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7E78B4" w14:textId="77777777" w:rsidR="000358A5" w:rsidRDefault="00137E26">
      <w:pPr>
        <w:spacing w:after="355"/>
        <w:ind w:left="4153" w:firstLine="0"/>
      </w:pPr>
      <w:r>
        <w:rPr>
          <w:rFonts w:ascii="Times New Roman" w:eastAsia="Times New Roman" w:hAnsi="Times New Roman" w:cs="Times New Roman"/>
        </w:rPr>
        <w:t xml:space="preserve"> </w:t>
      </w:r>
    </w:p>
    <w:p w14:paraId="40E98574" w14:textId="77777777" w:rsidR="000358A5" w:rsidRDefault="00137E26">
      <w:pPr>
        <w:spacing w:after="137"/>
        <w:ind w:left="4153" w:firstLine="0"/>
      </w:pPr>
      <w:r>
        <w:rPr>
          <w:rFonts w:ascii="Times New Roman" w:eastAsia="Times New Roman" w:hAnsi="Times New Roman" w:cs="Times New Roman"/>
          <w:b/>
          <w:sz w:val="52"/>
        </w:rPr>
        <w:t xml:space="preserve"> </w:t>
      </w:r>
    </w:p>
    <w:p w14:paraId="59B19AD7" w14:textId="77777777" w:rsidR="000358A5" w:rsidRDefault="00137E26">
      <w:pPr>
        <w:spacing w:after="0"/>
        <w:ind w:left="1543" w:firstLine="0"/>
      </w:pPr>
      <w:r>
        <w:rPr>
          <w:sz w:val="52"/>
        </w:rPr>
        <w:t>广发基金管理有限公司</w:t>
      </w:r>
      <w:r>
        <w:rPr>
          <w:rFonts w:ascii="Times New Roman" w:eastAsia="Times New Roman" w:hAnsi="Times New Roman" w:cs="Times New Roman"/>
          <w:b/>
          <w:sz w:val="52"/>
        </w:rPr>
        <w:t xml:space="preserve"> </w:t>
      </w:r>
    </w:p>
    <w:p w14:paraId="0D8E12EF" w14:textId="77777777" w:rsidR="000358A5" w:rsidRDefault="00137E26">
      <w:pPr>
        <w:spacing w:after="319"/>
        <w:ind w:left="0" w:firstLine="0"/>
      </w:pPr>
      <w:r>
        <w:rPr>
          <w:rFonts w:ascii="Times New Roman" w:eastAsia="Times New Roman" w:hAnsi="Times New Roman" w:cs="Times New Roman"/>
          <w:b/>
          <w:sz w:val="21"/>
        </w:rPr>
        <w:t xml:space="preserve"> </w:t>
      </w:r>
    </w:p>
    <w:p w14:paraId="1E7912B9" w14:textId="77777777" w:rsidR="000358A5" w:rsidRDefault="00137E26">
      <w:pPr>
        <w:spacing w:after="0"/>
        <w:ind w:left="4153" w:firstLine="0"/>
      </w:pPr>
      <w:r>
        <w:rPr>
          <w:rFonts w:ascii="Times New Roman" w:eastAsia="Times New Roman" w:hAnsi="Times New Roman" w:cs="Times New Roman"/>
          <w:b/>
          <w:sz w:val="52"/>
        </w:rPr>
        <w:t xml:space="preserve"> </w:t>
      </w:r>
    </w:p>
    <w:p w14:paraId="25D00A04" w14:textId="77777777" w:rsidR="000358A5" w:rsidRDefault="00137E26">
      <w:pPr>
        <w:spacing w:after="29"/>
        <w:ind w:left="4153" w:firstLine="0"/>
      </w:pPr>
      <w:r>
        <w:rPr>
          <w:rFonts w:ascii="Times New Roman" w:eastAsia="Times New Roman" w:hAnsi="Times New Roman" w:cs="Times New Roman"/>
          <w:b/>
          <w:sz w:val="48"/>
        </w:rPr>
        <w:t xml:space="preserve"> </w:t>
      </w:r>
    </w:p>
    <w:p w14:paraId="391D07E1" w14:textId="77777777" w:rsidR="000358A5" w:rsidRDefault="00137E26">
      <w:pPr>
        <w:spacing w:after="3" w:line="262" w:lineRule="auto"/>
        <w:ind w:left="-15" w:firstLine="0"/>
      </w:pPr>
      <w:r>
        <w:rPr>
          <w:sz w:val="48"/>
        </w:rPr>
        <w:t>广发上海清算所</w:t>
      </w:r>
      <w:r>
        <w:rPr>
          <w:sz w:val="48"/>
        </w:rPr>
        <w:t xml:space="preserve"> </w:t>
      </w:r>
      <w:r>
        <w:rPr>
          <w:rFonts w:ascii="Times New Roman" w:eastAsia="Times New Roman" w:hAnsi="Times New Roman" w:cs="Times New Roman"/>
          <w:b/>
          <w:sz w:val="48"/>
        </w:rPr>
        <w:t xml:space="preserve">0-4 </w:t>
      </w:r>
      <w:r>
        <w:rPr>
          <w:sz w:val="48"/>
        </w:rPr>
        <w:t>年央企</w:t>
      </w:r>
      <w:r>
        <w:rPr>
          <w:sz w:val="48"/>
        </w:rPr>
        <w:t xml:space="preserve"> </w:t>
      </w:r>
      <w:r>
        <w:rPr>
          <w:rFonts w:ascii="Times New Roman" w:eastAsia="Times New Roman" w:hAnsi="Times New Roman" w:cs="Times New Roman"/>
          <w:b/>
          <w:sz w:val="48"/>
        </w:rPr>
        <w:t xml:space="preserve">80 </w:t>
      </w:r>
      <w:r>
        <w:rPr>
          <w:sz w:val="48"/>
        </w:rPr>
        <w:t>债券指数</w:t>
      </w:r>
      <w:r>
        <w:rPr>
          <w:rFonts w:ascii="Times New Roman" w:eastAsia="Times New Roman" w:hAnsi="Times New Roman" w:cs="Times New Roman"/>
          <w:b/>
          <w:sz w:val="48"/>
        </w:rPr>
        <w:t xml:space="preserve"> </w:t>
      </w:r>
    </w:p>
    <w:p w14:paraId="29C42712" w14:textId="77777777" w:rsidR="000358A5" w:rsidRDefault="00137E26">
      <w:pPr>
        <w:spacing w:after="3" w:line="262" w:lineRule="auto"/>
        <w:ind w:left="3200" w:hanging="492"/>
      </w:pPr>
      <w:r>
        <w:rPr>
          <w:sz w:val="48"/>
        </w:rPr>
        <w:t>证券投资基金</w:t>
      </w:r>
      <w:r>
        <w:rPr>
          <w:rFonts w:ascii="Times New Roman" w:eastAsia="Times New Roman" w:hAnsi="Times New Roman" w:cs="Times New Roman"/>
          <w:b/>
          <w:sz w:val="48"/>
        </w:rPr>
        <w:t xml:space="preserve">                   </w:t>
      </w:r>
      <w:r>
        <w:rPr>
          <w:sz w:val="48"/>
        </w:rPr>
        <w:t>基金合同</w:t>
      </w:r>
      <w:r>
        <w:rPr>
          <w:rFonts w:ascii="Times New Roman" w:eastAsia="Times New Roman" w:hAnsi="Times New Roman" w:cs="Times New Roman"/>
          <w:b/>
          <w:sz w:val="52"/>
        </w:rPr>
        <w:t xml:space="preserve"> </w:t>
      </w:r>
    </w:p>
    <w:p w14:paraId="651B9954" w14:textId="77777777" w:rsidR="000358A5" w:rsidRDefault="00137E26">
      <w:pPr>
        <w:spacing w:after="0"/>
        <w:ind w:left="4153" w:firstLine="0"/>
      </w:pPr>
      <w:r>
        <w:rPr>
          <w:rFonts w:ascii="Times New Roman" w:eastAsia="Times New Roman" w:hAnsi="Times New Roman" w:cs="Times New Roman"/>
          <w:b/>
          <w:sz w:val="52"/>
        </w:rPr>
        <w:t xml:space="preserve"> </w:t>
      </w:r>
    </w:p>
    <w:p w14:paraId="6ED629C4" w14:textId="77777777" w:rsidR="000358A5" w:rsidRDefault="00137E26">
      <w:pPr>
        <w:spacing w:after="0"/>
        <w:ind w:left="4153" w:firstLine="0"/>
      </w:pPr>
      <w:r>
        <w:rPr>
          <w:rFonts w:ascii="Times New Roman" w:eastAsia="Times New Roman" w:hAnsi="Times New Roman" w:cs="Times New Roman"/>
          <w:b/>
          <w:sz w:val="52"/>
        </w:rPr>
        <w:t xml:space="preserve"> </w:t>
      </w:r>
    </w:p>
    <w:p w14:paraId="290D46E1" w14:textId="77777777" w:rsidR="000358A5" w:rsidRDefault="00137E26">
      <w:pPr>
        <w:spacing w:after="0"/>
        <w:ind w:left="4153" w:firstLine="0"/>
      </w:pPr>
      <w:r>
        <w:rPr>
          <w:rFonts w:ascii="Times New Roman" w:eastAsia="Times New Roman" w:hAnsi="Times New Roman" w:cs="Times New Roman"/>
          <w:b/>
          <w:sz w:val="52"/>
        </w:rPr>
        <w:t xml:space="preserve"> </w:t>
      </w:r>
    </w:p>
    <w:p w14:paraId="7D64F72F" w14:textId="77777777" w:rsidR="000358A5" w:rsidRDefault="00137E26">
      <w:pPr>
        <w:spacing w:after="267"/>
        <w:ind w:left="0" w:firstLine="0"/>
      </w:pPr>
      <w:r>
        <w:rPr>
          <w:rFonts w:ascii="Times New Roman" w:eastAsia="Times New Roman" w:hAnsi="Times New Roman" w:cs="Times New Roman"/>
          <w:b/>
          <w:sz w:val="21"/>
        </w:rPr>
        <w:t xml:space="preserve"> </w:t>
      </w:r>
    </w:p>
    <w:p w14:paraId="256BB0ED" w14:textId="77777777" w:rsidR="000358A5" w:rsidRDefault="00137E26">
      <w:pPr>
        <w:ind w:left="1260" w:firstLine="0"/>
      </w:pPr>
      <w:r>
        <w:rPr>
          <w:sz w:val="36"/>
        </w:rPr>
        <w:t>基金管理人：广发基金管理有限公司</w:t>
      </w:r>
      <w:r>
        <w:rPr>
          <w:rFonts w:ascii="Times New Roman" w:eastAsia="Times New Roman" w:hAnsi="Times New Roman" w:cs="Times New Roman"/>
          <w:b/>
          <w:sz w:val="36"/>
        </w:rPr>
        <w:t xml:space="preserve">     </w:t>
      </w:r>
    </w:p>
    <w:p w14:paraId="2F6F2879" w14:textId="77777777" w:rsidR="000358A5" w:rsidRDefault="00137E26">
      <w:pPr>
        <w:spacing w:after="121"/>
        <w:ind w:left="0" w:right="127" w:firstLine="0"/>
        <w:jc w:val="center"/>
      </w:pPr>
      <w:r>
        <w:rPr>
          <w:sz w:val="36"/>
        </w:rPr>
        <w:t>基金托管人：交通银行股份有限公司</w:t>
      </w:r>
      <w:r>
        <w:rPr>
          <w:rFonts w:ascii="Times New Roman" w:eastAsia="Times New Roman" w:hAnsi="Times New Roman" w:cs="Times New Roman"/>
          <w:b/>
          <w:sz w:val="36"/>
        </w:rPr>
        <w:t xml:space="preserve">         </w:t>
      </w:r>
    </w:p>
    <w:p w14:paraId="56708285" w14:textId="77777777" w:rsidR="000358A5" w:rsidRDefault="00137E26">
      <w:pPr>
        <w:spacing w:after="210"/>
        <w:ind w:left="4153" w:firstLine="0"/>
      </w:pPr>
      <w:r>
        <w:rPr>
          <w:rFonts w:ascii="Times New Roman" w:eastAsia="Times New Roman" w:hAnsi="Times New Roman" w:cs="Times New Roman"/>
          <w:sz w:val="32"/>
        </w:rPr>
        <w:t xml:space="preserve"> </w:t>
      </w:r>
    </w:p>
    <w:p w14:paraId="354C1CFB" w14:textId="77777777" w:rsidR="000358A5" w:rsidRDefault="00137E26">
      <w:pPr>
        <w:spacing w:after="3672"/>
        <w:ind w:left="4153" w:firstLine="0"/>
      </w:pPr>
      <w:r>
        <w:rPr>
          <w:rFonts w:ascii="Times New Roman" w:eastAsia="Times New Roman" w:hAnsi="Times New Roman" w:cs="Times New Roman"/>
          <w:sz w:val="28"/>
        </w:rPr>
        <w:t xml:space="preserve"> </w:t>
      </w:r>
    </w:p>
    <w:p w14:paraId="44009BE8" w14:textId="77777777" w:rsidR="000358A5" w:rsidRDefault="00137E26">
      <w:pPr>
        <w:spacing w:after="0"/>
        <w:ind w:left="0" w:firstLine="0"/>
      </w:pPr>
      <w:r>
        <w:rPr>
          <w:rFonts w:ascii="Times New Roman" w:eastAsia="Times New Roman" w:hAnsi="Times New Roman" w:cs="Times New Roman"/>
          <w:sz w:val="18"/>
        </w:rPr>
        <w:t xml:space="preserve"> </w:t>
      </w:r>
    </w:p>
    <w:p w14:paraId="6669DB23" w14:textId="77777777" w:rsidR="000358A5" w:rsidRDefault="00137E26">
      <w:pPr>
        <w:spacing w:after="0"/>
        <w:ind w:left="0" w:firstLine="0"/>
      </w:pPr>
      <w:r>
        <w:rPr>
          <w:rFonts w:ascii="Times New Roman" w:eastAsia="Times New Roman" w:hAnsi="Times New Roman" w:cs="Times New Roman"/>
          <w:sz w:val="18"/>
        </w:rPr>
        <w:t xml:space="preserve"> </w:t>
      </w:r>
    </w:p>
    <w:p w14:paraId="0608AEFA" w14:textId="77777777" w:rsidR="000358A5" w:rsidRDefault="00137E26">
      <w:pPr>
        <w:spacing w:after="0"/>
        <w:ind w:left="0" w:firstLine="0"/>
      </w:pPr>
      <w:r>
        <w:rPr>
          <w:rFonts w:ascii="Times New Roman" w:eastAsia="Times New Roman" w:hAnsi="Times New Roman" w:cs="Times New Roman"/>
          <w:sz w:val="18"/>
        </w:rPr>
        <w:t xml:space="preserve"> </w:t>
      </w:r>
    </w:p>
    <w:p w14:paraId="162D5775" w14:textId="77777777" w:rsidR="000358A5" w:rsidRDefault="00137E26">
      <w:pPr>
        <w:spacing w:after="600"/>
        <w:ind w:left="0" w:right="888" w:firstLine="0"/>
        <w:jc w:val="right"/>
      </w:pPr>
      <w:r>
        <w:rPr>
          <w:rFonts w:ascii="Times New Roman" w:eastAsia="Times New Roman" w:hAnsi="Times New Roman" w:cs="Times New Roman"/>
          <w:sz w:val="18"/>
        </w:rPr>
        <w:lastRenderedPageBreak/>
        <w:t xml:space="preserve">                                  </w:t>
      </w:r>
    </w:p>
    <w:p w14:paraId="6480E48A" w14:textId="77777777" w:rsidR="000358A5" w:rsidRDefault="00137E26">
      <w:pPr>
        <w:spacing w:after="154"/>
        <w:ind w:left="0" w:right="125"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id w:val="-26791548"/>
        <w:docPartObj>
          <w:docPartGallery w:val="Table of Contents"/>
        </w:docPartObj>
      </w:sdtPr>
      <w:sdtEndPr/>
      <w:sdtContent>
        <w:p w14:paraId="3FCC7573" w14:textId="77777777" w:rsidR="000358A5" w:rsidRDefault="00137E26">
          <w:pPr>
            <w:pStyle w:val="TOC1"/>
            <w:tabs>
              <w:tab w:val="right" w:leader="dot" w:pos="8430"/>
            </w:tabs>
          </w:pPr>
          <w:r>
            <w:fldChar w:fldCharType="begin"/>
          </w:r>
          <w:r>
            <w:instrText xml:space="preserve"> TOC \o "1-1" \h \z \u </w:instrText>
          </w:r>
          <w:r>
            <w:fldChar w:fldCharType="separate"/>
          </w:r>
          <w:hyperlink w:anchor="_Toc61801">
            <w:r>
              <w:t>第一部分</w:t>
            </w:r>
            <w:r>
              <w:rPr>
                <w:rFonts w:ascii="Times New Roman" w:eastAsia="Times New Roman" w:hAnsi="Times New Roman" w:cs="Times New Roman"/>
              </w:rPr>
              <w:t xml:space="preserve">  </w:t>
            </w:r>
            <w:r>
              <w:t>前言</w:t>
            </w:r>
            <w:r>
              <w:tab/>
            </w:r>
            <w:r>
              <w:fldChar w:fldCharType="begin"/>
            </w:r>
            <w:r>
              <w:instrText>PAGEREF _Toc61801 \h</w:instrText>
            </w:r>
            <w:r>
              <w:fldChar w:fldCharType="separate"/>
            </w:r>
            <w:r>
              <w:t xml:space="preserve">2 </w:t>
            </w:r>
            <w:r>
              <w:fldChar w:fldCharType="end"/>
            </w:r>
          </w:hyperlink>
        </w:p>
        <w:p w14:paraId="21C28529" w14:textId="77777777" w:rsidR="000358A5" w:rsidRDefault="00137E26">
          <w:pPr>
            <w:pStyle w:val="TOC1"/>
            <w:tabs>
              <w:tab w:val="right" w:leader="dot" w:pos="8430"/>
            </w:tabs>
          </w:pPr>
          <w:hyperlink w:anchor="_Toc61802">
            <w:r>
              <w:t>第二部分</w:t>
            </w:r>
            <w:r>
              <w:rPr>
                <w:rFonts w:ascii="Times New Roman" w:eastAsia="Times New Roman" w:hAnsi="Times New Roman" w:cs="Times New Roman"/>
              </w:rPr>
              <w:t xml:space="preserve">  </w:t>
            </w:r>
            <w:r>
              <w:t>释义</w:t>
            </w:r>
            <w:r>
              <w:tab/>
            </w:r>
            <w:r>
              <w:fldChar w:fldCharType="begin"/>
            </w:r>
            <w:r>
              <w:instrText>PAGEREF _Toc61802 \h</w:instrText>
            </w:r>
            <w:r>
              <w:fldChar w:fldCharType="separate"/>
            </w:r>
            <w:r>
              <w:t xml:space="preserve">4 </w:t>
            </w:r>
            <w:r>
              <w:fldChar w:fldCharType="end"/>
            </w:r>
          </w:hyperlink>
        </w:p>
        <w:p w14:paraId="3E7B3B34" w14:textId="77777777" w:rsidR="000358A5" w:rsidRDefault="00137E26">
          <w:pPr>
            <w:pStyle w:val="TOC1"/>
            <w:tabs>
              <w:tab w:val="right" w:leader="dot" w:pos="8430"/>
            </w:tabs>
          </w:pPr>
          <w:hyperlink w:anchor="_Toc61803">
            <w:r>
              <w:t>第三部分</w:t>
            </w:r>
            <w:r>
              <w:rPr>
                <w:rFonts w:ascii="Times New Roman" w:eastAsia="Times New Roman" w:hAnsi="Times New Roman" w:cs="Times New Roman"/>
              </w:rPr>
              <w:t xml:space="preserve">  </w:t>
            </w:r>
            <w:r>
              <w:t>基金的基本情况</w:t>
            </w:r>
            <w:r>
              <w:tab/>
            </w:r>
            <w:r>
              <w:fldChar w:fldCharType="begin"/>
            </w:r>
            <w:r>
              <w:instrText>PAGEREF _Toc61803 \h</w:instrText>
            </w:r>
            <w:r>
              <w:fldChar w:fldCharType="separate"/>
            </w:r>
            <w:r>
              <w:t xml:space="preserve">9 </w:t>
            </w:r>
            <w:r>
              <w:fldChar w:fldCharType="end"/>
            </w:r>
          </w:hyperlink>
        </w:p>
        <w:p w14:paraId="189B1468" w14:textId="77777777" w:rsidR="000358A5" w:rsidRDefault="00137E26">
          <w:pPr>
            <w:pStyle w:val="TOC1"/>
            <w:tabs>
              <w:tab w:val="right" w:leader="dot" w:pos="8430"/>
            </w:tabs>
          </w:pPr>
          <w:hyperlink w:anchor="_Toc61804">
            <w:r>
              <w:t>第四部分</w:t>
            </w:r>
            <w:r>
              <w:rPr>
                <w:rFonts w:ascii="Times New Roman" w:eastAsia="Times New Roman" w:hAnsi="Times New Roman" w:cs="Times New Roman"/>
              </w:rPr>
              <w:t xml:space="preserve">  </w:t>
            </w:r>
            <w:r>
              <w:t>基金份额的发售</w:t>
            </w:r>
            <w:r>
              <w:tab/>
            </w:r>
            <w:r>
              <w:fldChar w:fldCharType="begin"/>
            </w:r>
            <w:r>
              <w:instrText>PAGEREF _Toc61804 \h</w:instrText>
            </w:r>
            <w:r>
              <w:fldChar w:fldCharType="separate"/>
            </w:r>
            <w:r>
              <w:t xml:space="preserve">12 </w:t>
            </w:r>
            <w:r>
              <w:fldChar w:fldCharType="end"/>
            </w:r>
          </w:hyperlink>
        </w:p>
        <w:p w14:paraId="106A9D72" w14:textId="77777777" w:rsidR="000358A5" w:rsidRDefault="00137E26">
          <w:pPr>
            <w:pStyle w:val="TOC1"/>
            <w:tabs>
              <w:tab w:val="right" w:leader="dot" w:pos="8430"/>
            </w:tabs>
          </w:pPr>
          <w:hyperlink w:anchor="_Toc61805">
            <w:r>
              <w:t>第五部分</w:t>
            </w:r>
            <w:r>
              <w:rPr>
                <w:rFonts w:ascii="Times New Roman" w:eastAsia="Times New Roman" w:hAnsi="Times New Roman" w:cs="Times New Roman"/>
              </w:rPr>
              <w:t xml:space="preserve">  </w:t>
            </w:r>
            <w:r>
              <w:t>基金备案</w:t>
            </w:r>
            <w:r>
              <w:tab/>
            </w:r>
            <w:r>
              <w:fldChar w:fldCharType="begin"/>
            </w:r>
            <w:r>
              <w:instrText>PAGEREF _Toc61805 \h</w:instrText>
            </w:r>
            <w:r>
              <w:fldChar w:fldCharType="separate"/>
            </w:r>
            <w:r>
              <w:t xml:space="preserve">14 </w:t>
            </w:r>
            <w:r>
              <w:fldChar w:fldCharType="end"/>
            </w:r>
          </w:hyperlink>
        </w:p>
        <w:p w14:paraId="6526D2B6" w14:textId="77777777" w:rsidR="000358A5" w:rsidRDefault="00137E26">
          <w:pPr>
            <w:pStyle w:val="TOC1"/>
            <w:tabs>
              <w:tab w:val="right" w:leader="dot" w:pos="8430"/>
            </w:tabs>
          </w:pPr>
          <w:hyperlink w:anchor="_Toc61806">
            <w:r>
              <w:t>第六部分</w:t>
            </w:r>
            <w:r>
              <w:rPr>
                <w:rFonts w:ascii="Times New Roman" w:eastAsia="Times New Roman" w:hAnsi="Times New Roman" w:cs="Times New Roman"/>
              </w:rPr>
              <w:t xml:space="preserve">  </w:t>
            </w:r>
            <w:r>
              <w:t>基金份额的申购与赎回</w:t>
            </w:r>
            <w:r>
              <w:tab/>
            </w:r>
            <w:r>
              <w:fldChar w:fldCharType="begin"/>
            </w:r>
            <w:r>
              <w:instrText>PAGEREF _Toc61806 \h</w:instrText>
            </w:r>
            <w:r>
              <w:fldChar w:fldCharType="separate"/>
            </w:r>
            <w:r>
              <w:t xml:space="preserve">15 </w:t>
            </w:r>
            <w:r>
              <w:fldChar w:fldCharType="end"/>
            </w:r>
          </w:hyperlink>
        </w:p>
        <w:p w14:paraId="1D6E8814" w14:textId="77777777" w:rsidR="000358A5" w:rsidRDefault="00137E26">
          <w:pPr>
            <w:pStyle w:val="TOC1"/>
            <w:tabs>
              <w:tab w:val="right" w:leader="dot" w:pos="8430"/>
            </w:tabs>
          </w:pPr>
          <w:hyperlink w:anchor="_Toc61807">
            <w:r>
              <w:t>第七部分</w:t>
            </w:r>
            <w:r>
              <w:rPr>
                <w:rFonts w:ascii="Times New Roman" w:eastAsia="Times New Roman" w:hAnsi="Times New Roman" w:cs="Times New Roman"/>
              </w:rPr>
              <w:t xml:space="preserve">  </w:t>
            </w:r>
            <w:r>
              <w:t>基金合同当事人及权利义务</w:t>
            </w:r>
            <w:r>
              <w:tab/>
            </w:r>
            <w:r>
              <w:fldChar w:fldCharType="begin"/>
            </w:r>
            <w:r>
              <w:instrText>PAGEREF _Toc61807 \h</w:instrText>
            </w:r>
            <w:r>
              <w:fldChar w:fldCharType="separate"/>
            </w:r>
            <w:r>
              <w:t xml:space="preserve">24 </w:t>
            </w:r>
            <w:r>
              <w:fldChar w:fldCharType="end"/>
            </w:r>
          </w:hyperlink>
        </w:p>
        <w:p w14:paraId="346739B0" w14:textId="77777777" w:rsidR="000358A5" w:rsidRDefault="00137E26">
          <w:pPr>
            <w:pStyle w:val="TOC1"/>
            <w:tabs>
              <w:tab w:val="right" w:leader="dot" w:pos="8430"/>
            </w:tabs>
          </w:pPr>
          <w:hyperlink w:anchor="_Toc61808">
            <w:r>
              <w:t>第八部分</w:t>
            </w:r>
            <w:r>
              <w:rPr>
                <w:rFonts w:ascii="Times New Roman" w:eastAsia="Times New Roman" w:hAnsi="Times New Roman" w:cs="Times New Roman"/>
              </w:rPr>
              <w:t xml:space="preserve">  </w:t>
            </w:r>
            <w:r>
              <w:t>基金份额持有人大会</w:t>
            </w:r>
            <w:r>
              <w:tab/>
            </w:r>
            <w:r>
              <w:fldChar w:fldCharType="begin"/>
            </w:r>
            <w:r>
              <w:instrText>PAGEREF _Toc61808 \h</w:instrText>
            </w:r>
            <w:r>
              <w:fldChar w:fldCharType="separate"/>
            </w:r>
            <w:r>
              <w:t xml:space="preserve">31 </w:t>
            </w:r>
            <w:r>
              <w:fldChar w:fldCharType="end"/>
            </w:r>
          </w:hyperlink>
        </w:p>
        <w:p w14:paraId="771CE748" w14:textId="77777777" w:rsidR="000358A5" w:rsidRDefault="00137E26">
          <w:pPr>
            <w:pStyle w:val="TOC1"/>
            <w:tabs>
              <w:tab w:val="right" w:leader="dot" w:pos="8430"/>
            </w:tabs>
          </w:pPr>
          <w:hyperlink w:anchor="_Toc61809">
            <w:r>
              <w:t>第九部分</w:t>
            </w:r>
            <w:r>
              <w:rPr>
                <w:rFonts w:ascii="Times New Roman" w:eastAsia="Times New Roman" w:hAnsi="Times New Roman" w:cs="Times New Roman"/>
              </w:rPr>
              <w:t xml:space="preserve">  </w:t>
            </w:r>
            <w:r>
              <w:t>基金管理人、基金托管人的更换条件和程序</w:t>
            </w:r>
            <w:r>
              <w:tab/>
            </w:r>
            <w:r>
              <w:fldChar w:fldCharType="begin"/>
            </w:r>
            <w:r>
              <w:instrText>PAGEREF _Toc61809 \h</w:instrText>
            </w:r>
            <w:r>
              <w:fldChar w:fldCharType="separate"/>
            </w:r>
            <w:r>
              <w:t xml:space="preserve">40 </w:t>
            </w:r>
            <w:r>
              <w:fldChar w:fldCharType="end"/>
            </w:r>
          </w:hyperlink>
        </w:p>
        <w:p w14:paraId="2AE1A6E6" w14:textId="77777777" w:rsidR="000358A5" w:rsidRDefault="00137E26">
          <w:pPr>
            <w:pStyle w:val="TOC1"/>
            <w:tabs>
              <w:tab w:val="right" w:leader="dot" w:pos="8430"/>
            </w:tabs>
          </w:pPr>
          <w:hyperlink w:anchor="_Toc61810">
            <w:r>
              <w:t>第十部分</w:t>
            </w:r>
            <w:r>
              <w:rPr>
                <w:rFonts w:ascii="Times New Roman" w:eastAsia="Times New Roman" w:hAnsi="Times New Roman" w:cs="Times New Roman"/>
              </w:rPr>
              <w:t xml:space="preserve">  </w:t>
            </w:r>
            <w:r>
              <w:t>基金的托管</w:t>
            </w:r>
            <w:r>
              <w:tab/>
            </w:r>
            <w:r>
              <w:fldChar w:fldCharType="begin"/>
            </w:r>
            <w:r>
              <w:instrText>PAGER</w:instrText>
            </w:r>
            <w:r>
              <w:instrText>EF _Toc61810 \h</w:instrText>
            </w:r>
            <w:r>
              <w:fldChar w:fldCharType="separate"/>
            </w:r>
            <w:r>
              <w:t xml:space="preserve">43 </w:t>
            </w:r>
            <w:r>
              <w:fldChar w:fldCharType="end"/>
            </w:r>
          </w:hyperlink>
        </w:p>
        <w:p w14:paraId="2DCC9534" w14:textId="77777777" w:rsidR="000358A5" w:rsidRDefault="00137E26">
          <w:pPr>
            <w:pStyle w:val="TOC1"/>
            <w:tabs>
              <w:tab w:val="right" w:leader="dot" w:pos="8430"/>
            </w:tabs>
          </w:pPr>
          <w:hyperlink w:anchor="_Toc61811">
            <w:r>
              <w:t>第十一部分</w:t>
            </w:r>
            <w:r>
              <w:rPr>
                <w:rFonts w:ascii="Times New Roman" w:eastAsia="Times New Roman" w:hAnsi="Times New Roman" w:cs="Times New Roman"/>
              </w:rPr>
              <w:t xml:space="preserve">  </w:t>
            </w:r>
            <w:r>
              <w:t>基金份额的登记</w:t>
            </w:r>
            <w:r>
              <w:tab/>
            </w:r>
            <w:r>
              <w:fldChar w:fldCharType="begin"/>
            </w:r>
            <w:r>
              <w:instrText>PAGEREF _Toc61811 \h</w:instrText>
            </w:r>
            <w:r>
              <w:fldChar w:fldCharType="separate"/>
            </w:r>
            <w:r>
              <w:t xml:space="preserve">44 </w:t>
            </w:r>
            <w:r>
              <w:fldChar w:fldCharType="end"/>
            </w:r>
          </w:hyperlink>
        </w:p>
        <w:p w14:paraId="1C84C8F4" w14:textId="77777777" w:rsidR="000358A5" w:rsidRDefault="00137E26">
          <w:pPr>
            <w:pStyle w:val="TOC1"/>
            <w:tabs>
              <w:tab w:val="right" w:leader="dot" w:pos="8430"/>
            </w:tabs>
          </w:pPr>
          <w:hyperlink w:anchor="_Toc61812">
            <w:r>
              <w:t>第十二部分</w:t>
            </w:r>
            <w:r>
              <w:rPr>
                <w:rFonts w:ascii="Times New Roman" w:eastAsia="Times New Roman" w:hAnsi="Times New Roman" w:cs="Times New Roman"/>
              </w:rPr>
              <w:t xml:space="preserve">  </w:t>
            </w:r>
            <w:r>
              <w:t>基金的投资</w:t>
            </w:r>
            <w:r>
              <w:tab/>
            </w:r>
            <w:r>
              <w:fldChar w:fldCharType="begin"/>
            </w:r>
            <w:r>
              <w:instrText>PAGEREF _Toc61812 \h</w:instrText>
            </w:r>
            <w:r>
              <w:fldChar w:fldCharType="separate"/>
            </w:r>
            <w:r>
              <w:t xml:space="preserve">46 </w:t>
            </w:r>
            <w:r>
              <w:fldChar w:fldCharType="end"/>
            </w:r>
          </w:hyperlink>
        </w:p>
        <w:p w14:paraId="2D1E030C" w14:textId="77777777" w:rsidR="000358A5" w:rsidRDefault="00137E26">
          <w:pPr>
            <w:pStyle w:val="TOC1"/>
            <w:tabs>
              <w:tab w:val="right" w:leader="dot" w:pos="8430"/>
            </w:tabs>
          </w:pPr>
          <w:hyperlink w:anchor="_Toc61813">
            <w:r>
              <w:t>第十三部分</w:t>
            </w:r>
            <w:r>
              <w:rPr>
                <w:rFonts w:ascii="Times New Roman" w:eastAsia="Times New Roman" w:hAnsi="Times New Roman" w:cs="Times New Roman"/>
              </w:rPr>
              <w:t xml:space="preserve">  </w:t>
            </w:r>
            <w:r>
              <w:t>基金的财产</w:t>
            </w:r>
            <w:r>
              <w:tab/>
            </w:r>
            <w:r>
              <w:fldChar w:fldCharType="begin"/>
            </w:r>
            <w:r>
              <w:instrText xml:space="preserve">PAGEREF _Toc61813 </w:instrText>
            </w:r>
            <w:r>
              <w:instrText>\h</w:instrText>
            </w:r>
            <w:r>
              <w:fldChar w:fldCharType="separate"/>
            </w:r>
            <w:r>
              <w:t xml:space="preserve">51 </w:t>
            </w:r>
            <w:r>
              <w:fldChar w:fldCharType="end"/>
            </w:r>
          </w:hyperlink>
        </w:p>
        <w:p w14:paraId="7367A4FE" w14:textId="77777777" w:rsidR="000358A5" w:rsidRDefault="00137E26">
          <w:pPr>
            <w:pStyle w:val="TOC1"/>
            <w:tabs>
              <w:tab w:val="right" w:leader="dot" w:pos="8430"/>
            </w:tabs>
          </w:pPr>
          <w:hyperlink w:anchor="_Toc61814">
            <w:r>
              <w:t>第十四部分</w:t>
            </w:r>
            <w:r>
              <w:rPr>
                <w:rFonts w:ascii="Times New Roman" w:eastAsia="Times New Roman" w:hAnsi="Times New Roman" w:cs="Times New Roman"/>
              </w:rPr>
              <w:t xml:space="preserve">  </w:t>
            </w:r>
            <w:r>
              <w:t>基金资产估值</w:t>
            </w:r>
            <w:r>
              <w:tab/>
            </w:r>
            <w:r>
              <w:fldChar w:fldCharType="begin"/>
            </w:r>
            <w:r>
              <w:instrText>PAGEREF _Toc61814 \h</w:instrText>
            </w:r>
            <w:r>
              <w:fldChar w:fldCharType="separate"/>
            </w:r>
            <w:r>
              <w:t xml:space="preserve">52 </w:t>
            </w:r>
            <w:r>
              <w:fldChar w:fldCharType="end"/>
            </w:r>
          </w:hyperlink>
        </w:p>
        <w:p w14:paraId="6A31A8F8" w14:textId="77777777" w:rsidR="000358A5" w:rsidRDefault="00137E26">
          <w:pPr>
            <w:pStyle w:val="TOC1"/>
            <w:tabs>
              <w:tab w:val="right" w:leader="dot" w:pos="8430"/>
            </w:tabs>
          </w:pPr>
          <w:hyperlink w:anchor="_Toc61815">
            <w:r>
              <w:t>第十五部分</w:t>
            </w:r>
            <w:r>
              <w:rPr>
                <w:rFonts w:ascii="Times New Roman" w:eastAsia="Times New Roman" w:hAnsi="Times New Roman" w:cs="Times New Roman"/>
              </w:rPr>
              <w:t xml:space="preserve">  </w:t>
            </w:r>
            <w:r>
              <w:t>基金费用与税收</w:t>
            </w:r>
            <w:r>
              <w:tab/>
            </w:r>
            <w:r>
              <w:fldChar w:fldCharType="begin"/>
            </w:r>
            <w:r>
              <w:instrText>PAGEREF _Toc61815 \h</w:instrText>
            </w:r>
            <w:r>
              <w:fldChar w:fldCharType="separate"/>
            </w:r>
            <w:r>
              <w:t xml:space="preserve">58 </w:t>
            </w:r>
            <w:r>
              <w:fldChar w:fldCharType="end"/>
            </w:r>
          </w:hyperlink>
        </w:p>
        <w:p w14:paraId="0E2C2650" w14:textId="77777777" w:rsidR="000358A5" w:rsidRDefault="00137E26">
          <w:pPr>
            <w:pStyle w:val="TOC1"/>
            <w:tabs>
              <w:tab w:val="right" w:leader="dot" w:pos="8430"/>
            </w:tabs>
          </w:pPr>
          <w:hyperlink w:anchor="_Toc61816">
            <w:r>
              <w:t>第十六部分</w:t>
            </w:r>
            <w:r>
              <w:rPr>
                <w:rFonts w:ascii="Times New Roman" w:eastAsia="Times New Roman" w:hAnsi="Times New Roman" w:cs="Times New Roman"/>
              </w:rPr>
              <w:t xml:space="preserve">  </w:t>
            </w:r>
            <w:r>
              <w:t>基金的收益与分配</w:t>
            </w:r>
            <w:r>
              <w:tab/>
            </w:r>
            <w:r>
              <w:fldChar w:fldCharType="begin"/>
            </w:r>
            <w:r>
              <w:instrText>PAGEREF _Toc6</w:instrText>
            </w:r>
            <w:r>
              <w:instrText>1816 \h</w:instrText>
            </w:r>
            <w:r>
              <w:fldChar w:fldCharType="separate"/>
            </w:r>
            <w:r>
              <w:t xml:space="preserve">61 </w:t>
            </w:r>
            <w:r>
              <w:fldChar w:fldCharType="end"/>
            </w:r>
          </w:hyperlink>
        </w:p>
        <w:p w14:paraId="4EC673F9" w14:textId="77777777" w:rsidR="000358A5" w:rsidRDefault="00137E26">
          <w:pPr>
            <w:pStyle w:val="TOC1"/>
            <w:tabs>
              <w:tab w:val="right" w:leader="dot" w:pos="8430"/>
            </w:tabs>
          </w:pPr>
          <w:hyperlink w:anchor="_Toc61817">
            <w:r>
              <w:t>第十七部分</w:t>
            </w:r>
            <w:r>
              <w:rPr>
                <w:rFonts w:ascii="Times New Roman" w:eastAsia="Times New Roman" w:hAnsi="Times New Roman" w:cs="Times New Roman"/>
              </w:rPr>
              <w:t xml:space="preserve">  </w:t>
            </w:r>
            <w:r>
              <w:t>基金的会计与审计</w:t>
            </w:r>
            <w:r>
              <w:tab/>
            </w:r>
            <w:r>
              <w:fldChar w:fldCharType="begin"/>
            </w:r>
            <w:r>
              <w:instrText>PAGEREF _Toc61817 \h</w:instrText>
            </w:r>
            <w:r>
              <w:fldChar w:fldCharType="separate"/>
            </w:r>
            <w:r>
              <w:t xml:space="preserve">63 </w:t>
            </w:r>
            <w:r>
              <w:fldChar w:fldCharType="end"/>
            </w:r>
          </w:hyperlink>
        </w:p>
        <w:p w14:paraId="2E5BF80A" w14:textId="77777777" w:rsidR="000358A5" w:rsidRDefault="00137E26">
          <w:pPr>
            <w:pStyle w:val="TOC1"/>
            <w:tabs>
              <w:tab w:val="right" w:leader="dot" w:pos="8430"/>
            </w:tabs>
          </w:pPr>
          <w:hyperlink w:anchor="_Toc61818">
            <w:r>
              <w:t>第十八部分</w:t>
            </w:r>
            <w:r>
              <w:rPr>
                <w:rFonts w:ascii="Times New Roman" w:eastAsia="Times New Roman" w:hAnsi="Times New Roman" w:cs="Times New Roman"/>
              </w:rPr>
              <w:t xml:space="preserve">  </w:t>
            </w:r>
            <w:r>
              <w:t>基金的信息披</w:t>
            </w:r>
            <w:r>
              <w:t>露</w:t>
            </w:r>
            <w:r>
              <w:tab/>
            </w:r>
            <w:r>
              <w:fldChar w:fldCharType="begin"/>
            </w:r>
            <w:r>
              <w:instrText>PAGEREF _Toc61818 \h</w:instrText>
            </w:r>
            <w:r>
              <w:fldChar w:fldCharType="separate"/>
            </w:r>
            <w:r>
              <w:t xml:space="preserve">64 </w:t>
            </w:r>
            <w:r>
              <w:fldChar w:fldCharType="end"/>
            </w:r>
          </w:hyperlink>
        </w:p>
        <w:p w14:paraId="194776A5" w14:textId="77777777" w:rsidR="000358A5" w:rsidRDefault="00137E26">
          <w:pPr>
            <w:pStyle w:val="TOC1"/>
            <w:tabs>
              <w:tab w:val="right" w:leader="dot" w:pos="8430"/>
            </w:tabs>
          </w:pPr>
          <w:hyperlink w:anchor="_Toc61819">
            <w:r>
              <w:t>第十九部分</w:t>
            </w:r>
            <w:r>
              <w:rPr>
                <w:rFonts w:ascii="Times New Roman" w:eastAsia="Times New Roman" w:hAnsi="Times New Roman" w:cs="Times New Roman"/>
              </w:rPr>
              <w:t xml:space="preserve">  </w:t>
            </w:r>
            <w:r>
              <w:t>基金合同的变更、终止与基金财产的清算</w:t>
            </w:r>
            <w:r>
              <w:tab/>
            </w:r>
            <w:r>
              <w:fldChar w:fldCharType="begin"/>
            </w:r>
            <w:r>
              <w:instrText>PAGEREF _Toc61819 \h</w:instrText>
            </w:r>
            <w:r>
              <w:fldChar w:fldCharType="separate"/>
            </w:r>
            <w:r>
              <w:t xml:space="preserve">71 </w:t>
            </w:r>
            <w:r>
              <w:fldChar w:fldCharType="end"/>
            </w:r>
          </w:hyperlink>
        </w:p>
        <w:p w14:paraId="659F57B4" w14:textId="77777777" w:rsidR="000358A5" w:rsidRDefault="00137E26">
          <w:pPr>
            <w:pStyle w:val="TOC1"/>
            <w:tabs>
              <w:tab w:val="right" w:leader="dot" w:pos="8430"/>
            </w:tabs>
          </w:pPr>
          <w:hyperlink w:anchor="_Toc61820">
            <w:r>
              <w:t>第二十部分</w:t>
            </w:r>
            <w:r>
              <w:rPr>
                <w:rFonts w:ascii="Times New Roman" w:eastAsia="Times New Roman" w:hAnsi="Times New Roman" w:cs="Times New Roman"/>
              </w:rPr>
              <w:t xml:space="preserve">  </w:t>
            </w:r>
            <w:r>
              <w:t>违约责任</w:t>
            </w:r>
            <w:r>
              <w:tab/>
            </w:r>
            <w:r>
              <w:fldChar w:fldCharType="begin"/>
            </w:r>
            <w:r>
              <w:instrText>PAGEREF _Toc61820 \h</w:instrText>
            </w:r>
            <w:r>
              <w:fldChar w:fldCharType="separate"/>
            </w:r>
            <w:r>
              <w:t xml:space="preserve">73 </w:t>
            </w:r>
            <w:r>
              <w:fldChar w:fldCharType="end"/>
            </w:r>
          </w:hyperlink>
        </w:p>
        <w:p w14:paraId="2CF48456" w14:textId="77777777" w:rsidR="000358A5" w:rsidRDefault="00137E26">
          <w:pPr>
            <w:pStyle w:val="TOC1"/>
            <w:tabs>
              <w:tab w:val="right" w:leader="dot" w:pos="8430"/>
            </w:tabs>
          </w:pPr>
          <w:hyperlink w:anchor="_Toc61821">
            <w:r>
              <w:t>第二十一部分</w:t>
            </w:r>
            <w:r>
              <w:rPr>
                <w:rFonts w:ascii="Times New Roman" w:eastAsia="Times New Roman" w:hAnsi="Times New Roman" w:cs="Times New Roman"/>
              </w:rPr>
              <w:t xml:space="preserve">  </w:t>
            </w:r>
            <w:r>
              <w:t>争议的处理和适用的法律</w:t>
            </w:r>
            <w:r>
              <w:tab/>
            </w:r>
            <w:r>
              <w:fldChar w:fldCharType="begin"/>
            </w:r>
            <w:r>
              <w:instrText>PAGEREF _Toc61821 \h</w:instrText>
            </w:r>
            <w:r>
              <w:fldChar w:fldCharType="separate"/>
            </w:r>
            <w:r>
              <w:t xml:space="preserve">74 </w:t>
            </w:r>
            <w:r>
              <w:fldChar w:fldCharType="end"/>
            </w:r>
          </w:hyperlink>
        </w:p>
        <w:p w14:paraId="3B8598F4" w14:textId="77777777" w:rsidR="000358A5" w:rsidRDefault="00137E26">
          <w:pPr>
            <w:pStyle w:val="TOC1"/>
            <w:tabs>
              <w:tab w:val="right" w:leader="dot" w:pos="8430"/>
            </w:tabs>
          </w:pPr>
          <w:hyperlink w:anchor="_Toc61822">
            <w:r>
              <w:t>第二十二部分</w:t>
            </w:r>
            <w:r>
              <w:rPr>
                <w:rFonts w:ascii="Times New Roman" w:eastAsia="Times New Roman" w:hAnsi="Times New Roman" w:cs="Times New Roman"/>
              </w:rPr>
              <w:t xml:space="preserve">  </w:t>
            </w:r>
            <w:r>
              <w:t>基金合同的效力</w:t>
            </w:r>
            <w:r>
              <w:tab/>
            </w:r>
            <w:r>
              <w:fldChar w:fldCharType="begin"/>
            </w:r>
            <w:r>
              <w:instrText>PAGEREF _Toc61822 \h</w:instrText>
            </w:r>
            <w:r>
              <w:fldChar w:fldCharType="separate"/>
            </w:r>
            <w:r>
              <w:t xml:space="preserve">75 </w:t>
            </w:r>
            <w:r>
              <w:fldChar w:fldCharType="end"/>
            </w:r>
          </w:hyperlink>
        </w:p>
        <w:p w14:paraId="0F49ADF2" w14:textId="77777777" w:rsidR="000358A5" w:rsidRDefault="00137E26">
          <w:pPr>
            <w:pStyle w:val="TOC1"/>
            <w:tabs>
              <w:tab w:val="right" w:leader="dot" w:pos="8430"/>
            </w:tabs>
          </w:pPr>
          <w:hyperlink w:anchor="_Toc61823">
            <w:r>
              <w:t>第二十三部分</w:t>
            </w:r>
            <w:r>
              <w:rPr>
                <w:rFonts w:ascii="Times New Roman" w:eastAsia="Times New Roman" w:hAnsi="Times New Roman" w:cs="Times New Roman"/>
              </w:rPr>
              <w:t xml:space="preserve">  </w:t>
            </w:r>
            <w:r>
              <w:t>其他事项</w:t>
            </w:r>
            <w:r>
              <w:tab/>
            </w:r>
            <w:r>
              <w:fldChar w:fldCharType="begin"/>
            </w:r>
            <w:r>
              <w:instrText>PAGEREF _Toc61</w:instrText>
            </w:r>
            <w:r>
              <w:instrText>823 \h</w:instrText>
            </w:r>
            <w:r>
              <w:fldChar w:fldCharType="separate"/>
            </w:r>
            <w:r>
              <w:t xml:space="preserve">76 </w:t>
            </w:r>
            <w:r>
              <w:fldChar w:fldCharType="end"/>
            </w:r>
          </w:hyperlink>
        </w:p>
        <w:p w14:paraId="18A2E692" w14:textId="77777777" w:rsidR="000358A5" w:rsidRDefault="00137E26">
          <w:pPr>
            <w:pStyle w:val="TOC1"/>
            <w:tabs>
              <w:tab w:val="right" w:leader="dot" w:pos="8430"/>
            </w:tabs>
          </w:pPr>
          <w:hyperlink w:anchor="_Toc61824">
            <w:r>
              <w:t>第二十四部分</w:t>
            </w:r>
            <w:r>
              <w:rPr>
                <w:rFonts w:ascii="Times New Roman" w:eastAsia="Times New Roman" w:hAnsi="Times New Roman" w:cs="Times New Roman"/>
              </w:rPr>
              <w:t xml:space="preserve">  </w:t>
            </w:r>
            <w:r>
              <w:t>基金合同内容摘要</w:t>
            </w:r>
            <w:r>
              <w:tab/>
            </w:r>
            <w:r>
              <w:fldChar w:fldCharType="begin"/>
            </w:r>
            <w:r>
              <w:instrText>PAGEREF _Toc61824 \h</w:instrText>
            </w:r>
            <w:r>
              <w:fldChar w:fldCharType="separate"/>
            </w:r>
            <w:r>
              <w:t xml:space="preserve">77 </w:t>
            </w:r>
            <w:r>
              <w:fldChar w:fldCharType="end"/>
            </w:r>
          </w:hyperlink>
        </w:p>
        <w:p w14:paraId="3C7437B8" w14:textId="77777777" w:rsidR="000358A5" w:rsidRDefault="00137E26">
          <w:r>
            <w:fldChar w:fldCharType="end"/>
          </w:r>
        </w:p>
      </w:sdtContent>
    </w:sdt>
    <w:p w14:paraId="518A6F06" w14:textId="77777777" w:rsidR="000358A5" w:rsidRDefault="00137E26">
      <w:pPr>
        <w:pStyle w:val="1"/>
        <w:spacing w:after="35"/>
        <w:ind w:left="488" w:right="604"/>
      </w:pPr>
      <w:bookmarkStart w:id="0" w:name="_Toc61801"/>
      <w:r>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46D22992" w14:textId="77777777" w:rsidR="000358A5" w:rsidRDefault="00137E26">
      <w:pPr>
        <w:spacing w:after="144"/>
        <w:ind w:left="0" w:firstLine="0"/>
      </w:pPr>
      <w:r>
        <w:rPr>
          <w:rFonts w:ascii="Times New Roman" w:eastAsia="Times New Roman" w:hAnsi="Times New Roman" w:cs="Times New Roman"/>
          <w:sz w:val="21"/>
        </w:rPr>
        <w:t xml:space="preserve"> </w:t>
      </w:r>
    </w:p>
    <w:p w14:paraId="0791B191" w14:textId="77777777" w:rsidR="000358A5" w:rsidRDefault="00137E26">
      <w:pPr>
        <w:ind w:left="490"/>
      </w:pPr>
      <w:r>
        <w:lastRenderedPageBreak/>
        <w:t>一、订立本基金合同的目的、依据和原则</w:t>
      </w:r>
      <w:r>
        <w:rPr>
          <w:rFonts w:ascii="Times New Roman" w:eastAsia="Times New Roman" w:hAnsi="Times New Roman" w:cs="Times New Roman"/>
        </w:rPr>
        <w:t xml:space="preserve"> </w:t>
      </w:r>
    </w:p>
    <w:p w14:paraId="7B55ADE3" w14:textId="77777777" w:rsidR="000358A5" w:rsidRDefault="00137E26">
      <w:pPr>
        <w:numPr>
          <w:ilvl w:val="0"/>
          <w:numId w:val="1"/>
        </w:numPr>
        <w:spacing w:after="0" w:line="379" w:lineRule="auto"/>
        <w:ind w:firstLine="480"/>
      </w:pPr>
      <w:r>
        <w:t>订立本基金合同的目</w:t>
      </w:r>
      <w:r>
        <w:t>的是保护投资人合法权益，明确基金合同当事人的权利义务，规范基金运作。</w:t>
      </w:r>
      <w:r>
        <w:rPr>
          <w:rFonts w:ascii="Times New Roman" w:eastAsia="Times New Roman" w:hAnsi="Times New Roman" w:cs="Times New Roman"/>
        </w:rPr>
        <w:t xml:space="preserve"> </w:t>
      </w:r>
    </w:p>
    <w:p w14:paraId="20FCCFBC" w14:textId="77777777" w:rsidR="000358A5" w:rsidRDefault="00137E26">
      <w:pPr>
        <w:numPr>
          <w:ilvl w:val="0"/>
          <w:numId w:val="1"/>
        </w:numPr>
        <w:spacing w:after="8" w:line="372" w:lineRule="auto"/>
        <w:ind w:firstLine="480"/>
      </w:pPr>
      <w:r>
        <w:t>订立本基金合同的依据是《中华人民共和国民法典》（以下简称</w:t>
      </w:r>
      <w:r>
        <w:t>“</w:t>
      </w:r>
      <w:r>
        <w:t>《民法典》</w:t>
      </w:r>
      <w:r>
        <w:t>”</w:t>
      </w:r>
      <w:r>
        <w:t>）、《中华人民共和国证券投资基金法》</w:t>
      </w:r>
      <w:r>
        <w:rPr>
          <w:rFonts w:ascii="Times New Roman" w:eastAsia="Times New Roman" w:hAnsi="Times New Roman" w:cs="Times New Roman"/>
        </w:rPr>
        <w:t>(</w:t>
      </w:r>
      <w:r>
        <w:t>以下简称</w:t>
      </w:r>
      <w:r>
        <w:rPr>
          <w:rFonts w:ascii="Times New Roman" w:eastAsia="Times New Roman" w:hAnsi="Times New Roman" w:cs="Times New Roman"/>
        </w:rPr>
        <w:t>“</w:t>
      </w:r>
      <w:r>
        <w:t>《基金法》</w:t>
      </w:r>
      <w:r>
        <w:rPr>
          <w:rFonts w:ascii="Times New Roman" w:eastAsia="Times New Roman" w:hAnsi="Times New Roman" w:cs="Times New Roman"/>
        </w:rPr>
        <w:t>”)</w:t>
      </w:r>
      <w:r>
        <w:t>、《公开募集证券投资基金运作管理办法》</w:t>
      </w:r>
      <w:r>
        <w:rPr>
          <w:rFonts w:ascii="Times New Roman" w:eastAsia="Times New Roman" w:hAnsi="Times New Roman" w:cs="Times New Roman"/>
        </w:rPr>
        <w:t>(</w:t>
      </w:r>
      <w:r>
        <w:t>以下简称</w:t>
      </w:r>
      <w:r>
        <w:rPr>
          <w:rFonts w:ascii="Times New Roman" w:eastAsia="Times New Roman" w:hAnsi="Times New Roman" w:cs="Times New Roman"/>
        </w:rPr>
        <w:t>“</w:t>
      </w:r>
      <w:r>
        <w:t>《运作办法》</w:t>
      </w:r>
      <w:r>
        <w:rPr>
          <w:rFonts w:ascii="Times New Roman" w:eastAsia="Times New Roman" w:hAnsi="Times New Roman" w:cs="Times New Roman"/>
        </w:rPr>
        <w:t>”)</w:t>
      </w:r>
      <w:r>
        <w:t>、</w:t>
      </w:r>
      <w:r>
        <w:t>《公开募集开放式证券投资基金流动性风险管理规定》（以下简称</w:t>
      </w:r>
      <w:r>
        <w:t>“</w:t>
      </w:r>
      <w:r>
        <w:t>《流动性风险管理规定》</w:t>
      </w:r>
      <w:r>
        <w:t>”</w:t>
      </w:r>
      <w:r>
        <w:t>）、《公开募集证券投资基金销售机构监督管理办法》</w:t>
      </w:r>
      <w:r>
        <w:rPr>
          <w:rFonts w:ascii="Times New Roman" w:eastAsia="Times New Roman" w:hAnsi="Times New Roman" w:cs="Times New Roman"/>
        </w:rPr>
        <w:t>(</w:t>
      </w:r>
      <w:r>
        <w:t>以下简称</w:t>
      </w:r>
      <w:r>
        <w:rPr>
          <w:rFonts w:ascii="Times New Roman" w:eastAsia="Times New Roman" w:hAnsi="Times New Roman" w:cs="Times New Roman"/>
        </w:rPr>
        <w:t>“</w:t>
      </w:r>
      <w:r>
        <w:t>《销售办法》</w:t>
      </w:r>
      <w:r>
        <w:rPr>
          <w:rFonts w:ascii="Times New Roman" w:eastAsia="Times New Roman" w:hAnsi="Times New Roman" w:cs="Times New Roman"/>
        </w:rPr>
        <w:t>”)</w:t>
      </w:r>
      <w:r>
        <w:t>、《公开募集证券投资基金信息披露管理办法》</w:t>
      </w:r>
      <w:r>
        <w:rPr>
          <w:rFonts w:ascii="Times New Roman" w:eastAsia="Times New Roman" w:hAnsi="Times New Roman" w:cs="Times New Roman"/>
        </w:rPr>
        <w:t>(</w:t>
      </w:r>
      <w:r>
        <w:t>以下简称</w:t>
      </w:r>
      <w:r>
        <w:rPr>
          <w:rFonts w:ascii="Times New Roman" w:eastAsia="Times New Roman" w:hAnsi="Times New Roman" w:cs="Times New Roman"/>
        </w:rPr>
        <w:t>“</w:t>
      </w:r>
      <w:r>
        <w:t>《信息披露办法》</w:t>
      </w:r>
      <w:r>
        <w:rPr>
          <w:rFonts w:ascii="Times New Roman" w:eastAsia="Times New Roman" w:hAnsi="Times New Roman" w:cs="Times New Roman"/>
        </w:rPr>
        <w:t>”)</w:t>
      </w:r>
      <w:r>
        <w:rPr>
          <w:rFonts w:ascii="Calibri" w:eastAsia="Calibri" w:hAnsi="Calibri" w:cs="Calibri"/>
        </w:rPr>
        <w:t xml:space="preserve"> </w:t>
      </w:r>
      <w:r>
        <w:t>、《公开募集证券投资基金运作指引第</w:t>
      </w:r>
      <w:r>
        <w:t xml:space="preserve"> </w:t>
      </w:r>
      <w:r>
        <w:rPr>
          <w:rFonts w:ascii="Times New Roman" w:eastAsia="Times New Roman" w:hAnsi="Times New Roman" w:cs="Times New Roman"/>
        </w:rPr>
        <w:t xml:space="preserve">3 </w:t>
      </w:r>
      <w:r>
        <w:t>号</w:t>
      </w:r>
      <w:r>
        <w:rPr>
          <w:rFonts w:ascii="Times New Roman" w:eastAsia="Times New Roman" w:hAnsi="Times New Roman" w:cs="Times New Roman"/>
        </w:rPr>
        <w:t>——</w:t>
      </w:r>
      <w:r>
        <w:t>指数基金指引》（以下简称</w:t>
      </w:r>
      <w:r>
        <w:t>“</w:t>
      </w:r>
      <w:r>
        <w:t>《指数基金指引》</w:t>
      </w:r>
      <w:r>
        <w:t>”</w:t>
      </w:r>
      <w:r>
        <w:t>）和其他有关法律法规。</w:t>
      </w:r>
      <w:r>
        <w:rPr>
          <w:rFonts w:ascii="Times New Roman" w:eastAsia="Times New Roman" w:hAnsi="Times New Roman" w:cs="Times New Roman"/>
        </w:rPr>
        <w:t xml:space="preserve"> </w:t>
      </w:r>
    </w:p>
    <w:p w14:paraId="1DBA12ED" w14:textId="77777777" w:rsidR="000358A5" w:rsidRDefault="00137E26">
      <w:pPr>
        <w:numPr>
          <w:ilvl w:val="0"/>
          <w:numId w:val="1"/>
        </w:numPr>
        <w:spacing w:after="0" w:line="379" w:lineRule="auto"/>
        <w:ind w:firstLine="480"/>
      </w:pPr>
      <w:r>
        <w:t>订立本基金合同的原则是平等自愿、诚实信用、充分保护投资人合法权益。</w:t>
      </w:r>
      <w:r>
        <w:rPr>
          <w:rFonts w:ascii="Times New Roman" w:eastAsia="Times New Roman" w:hAnsi="Times New Roman" w:cs="Times New Roman"/>
        </w:rPr>
        <w:t xml:space="preserve"> </w:t>
      </w:r>
    </w:p>
    <w:p w14:paraId="0674C759" w14:textId="77777777" w:rsidR="000358A5" w:rsidRDefault="00137E26">
      <w:pPr>
        <w:numPr>
          <w:ilvl w:val="0"/>
          <w:numId w:val="2"/>
        </w:numPr>
        <w:spacing w:after="15" w:line="362" w:lineRule="auto"/>
        <w:ind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49104C1E" w14:textId="77777777" w:rsidR="000358A5" w:rsidRDefault="00137E26">
      <w:pPr>
        <w:spacing w:after="19" w:line="360" w:lineRule="auto"/>
        <w:ind w:left="-15"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1144E9E0" w14:textId="77777777" w:rsidR="000358A5" w:rsidRDefault="00137E26">
      <w:pPr>
        <w:numPr>
          <w:ilvl w:val="0"/>
          <w:numId w:val="2"/>
        </w:numPr>
        <w:spacing w:after="0" w:line="383" w:lineRule="auto"/>
        <w:ind w:firstLine="480"/>
      </w:pPr>
      <w:r>
        <w:t>广发上海清算所</w:t>
      </w:r>
      <w:r>
        <w:t xml:space="preserve"> </w:t>
      </w:r>
      <w:r>
        <w:rPr>
          <w:rFonts w:ascii="Times New Roman" w:eastAsia="Times New Roman" w:hAnsi="Times New Roman" w:cs="Times New Roman"/>
        </w:rPr>
        <w:t xml:space="preserve">0-4 </w:t>
      </w:r>
      <w:r>
        <w:t>年央企</w:t>
      </w:r>
      <w:r>
        <w:t xml:space="preserve"> </w:t>
      </w:r>
      <w:r>
        <w:rPr>
          <w:rFonts w:ascii="Times New Roman" w:eastAsia="Times New Roman" w:hAnsi="Times New Roman" w:cs="Times New Roman"/>
        </w:rPr>
        <w:t xml:space="preserve">80 </w:t>
      </w:r>
      <w:r>
        <w:t>债券指数证券投资基金由基金管理人</w:t>
      </w:r>
      <w:r>
        <w:t>依照《基金法》、基金合同及其他有关规定募集，并经中国证券监督管理委员会</w:t>
      </w:r>
      <w:r>
        <w:rPr>
          <w:rFonts w:ascii="Times New Roman" w:eastAsia="Times New Roman" w:hAnsi="Times New Roman" w:cs="Times New Roman"/>
        </w:rPr>
        <w:t>(</w:t>
      </w:r>
      <w:r>
        <w:t>以下简称</w:t>
      </w:r>
      <w:r>
        <w:rPr>
          <w:rFonts w:ascii="Times New Roman" w:eastAsia="Times New Roman" w:hAnsi="Times New Roman" w:cs="Times New Roman"/>
        </w:rPr>
        <w:t>“</w:t>
      </w:r>
      <w:r>
        <w:t>中国证监会</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14:paraId="1BCCFB16" w14:textId="77777777" w:rsidR="000358A5" w:rsidRDefault="00137E26">
      <w:pPr>
        <w:spacing w:after="131" w:line="362" w:lineRule="auto"/>
        <w:ind w:left="-15" w:firstLine="480"/>
      </w:pPr>
      <w:r>
        <w:t>中国证监会对本基金募集的注册，并不表明其对本基金的投资价值、市场前景和收益做出实质性判断或保证，也不表明投资于本基金没有风险。投资者应当认真阅读基金合同、基金招募说明书、基金产品资料概要等信息披露文件，自主判断基金的投资价值，自主做出投资决策，自行承担投资风险。基金管理人依照恪尽职守、诚实信用、谨慎勤勉的原则管理和运用基金财产，</w:t>
      </w:r>
    </w:p>
    <w:p w14:paraId="21C94420" w14:textId="77777777" w:rsidR="000358A5" w:rsidRDefault="00137E26">
      <w:pPr>
        <w:spacing w:after="10" w:line="365" w:lineRule="auto"/>
        <w:ind w:left="-5"/>
      </w:pPr>
      <w:r>
        <w:t>但不保证投资于本基金一定盈利，也不保证最低收益。基金管理人应对基金的合规性</w:t>
      </w:r>
      <w:r>
        <w:t>负责，包括但不限于遵守关联关系等外部法律法规的要求。</w:t>
      </w:r>
      <w:r>
        <w:rPr>
          <w:rFonts w:ascii="Times New Roman" w:eastAsia="Times New Roman" w:hAnsi="Times New Roman" w:cs="Times New Roman"/>
        </w:rPr>
        <w:t xml:space="preserve"> </w:t>
      </w:r>
    </w:p>
    <w:p w14:paraId="41473DE4" w14:textId="77777777" w:rsidR="000358A5" w:rsidRDefault="00137E26">
      <w:pPr>
        <w:numPr>
          <w:ilvl w:val="0"/>
          <w:numId w:val="2"/>
        </w:numPr>
        <w:spacing w:after="8" w:line="372" w:lineRule="auto"/>
        <w:ind w:firstLine="480"/>
      </w:pPr>
      <w:r>
        <w:lastRenderedPageBreak/>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651E2B7E" w14:textId="77777777" w:rsidR="000358A5" w:rsidRDefault="00137E26">
      <w:pPr>
        <w:numPr>
          <w:ilvl w:val="0"/>
          <w:numId w:val="2"/>
        </w:numPr>
        <w:spacing w:after="10" w:line="365" w:lineRule="auto"/>
        <w:ind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51776E8B" w14:textId="77777777" w:rsidR="000358A5" w:rsidRDefault="00137E26">
      <w:pPr>
        <w:spacing w:after="8" w:line="372" w:lineRule="auto"/>
        <w:ind w:left="-15" w:right="112" w:firstLine="470"/>
        <w:jc w:val="both"/>
      </w:pPr>
      <w:r>
        <w:t>七、本基金为指数基金，投资者投资于本基金面临跟踪误差控制未达约定目标、指数编制机构停止服务、成份券停牌或违约等潜在风险，详见本基金招募说明书。</w:t>
      </w:r>
      <w:r>
        <w:rPr>
          <w:rFonts w:ascii="Times New Roman" w:eastAsia="Times New Roman" w:hAnsi="Times New Roman" w:cs="Times New Roman"/>
        </w:rPr>
        <w:t xml:space="preserve"> </w:t>
      </w:r>
      <w:r>
        <w:br w:type="page"/>
      </w:r>
    </w:p>
    <w:p w14:paraId="6DD8A84E" w14:textId="77777777" w:rsidR="000358A5" w:rsidRDefault="00137E26">
      <w:pPr>
        <w:pStyle w:val="1"/>
        <w:ind w:left="488" w:right="604"/>
      </w:pPr>
      <w:bookmarkStart w:id="1" w:name="_Toc61802"/>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2BBDA210" w14:textId="77777777" w:rsidR="000358A5" w:rsidRDefault="00137E26">
      <w:pPr>
        <w:spacing w:after="223"/>
        <w:ind w:left="420" w:firstLine="0"/>
      </w:pPr>
      <w:r>
        <w:rPr>
          <w:rFonts w:ascii="Times New Roman" w:eastAsia="Times New Roman" w:hAnsi="Times New Roman" w:cs="Times New Roman"/>
          <w:sz w:val="21"/>
        </w:rPr>
        <w:t xml:space="preserve"> </w:t>
      </w:r>
    </w:p>
    <w:p w14:paraId="24FEFEAE" w14:textId="77777777" w:rsidR="000358A5" w:rsidRDefault="00137E26">
      <w:pPr>
        <w:ind w:left="490"/>
      </w:pPr>
      <w:r>
        <w:t>在本基</w:t>
      </w:r>
      <w:r>
        <w:t>金合同中，除非文意另有所指，下列词语或简称具有如下含义：</w:t>
      </w:r>
      <w:r>
        <w:rPr>
          <w:rFonts w:ascii="Times New Roman" w:eastAsia="Times New Roman" w:hAnsi="Times New Roman" w:cs="Times New Roman"/>
        </w:rPr>
        <w:t xml:space="preserve"> </w:t>
      </w:r>
    </w:p>
    <w:p w14:paraId="657D1BE5" w14:textId="77777777" w:rsidR="000358A5" w:rsidRDefault="00137E26">
      <w:pPr>
        <w:numPr>
          <w:ilvl w:val="0"/>
          <w:numId w:val="3"/>
        </w:numPr>
        <w:ind w:firstLine="480"/>
      </w:pPr>
      <w:r>
        <w:t>基金或本基金：指广发上海清算所</w:t>
      </w:r>
      <w:r>
        <w:t xml:space="preserve"> </w:t>
      </w:r>
      <w:r>
        <w:rPr>
          <w:rFonts w:ascii="Times New Roman" w:eastAsia="Times New Roman" w:hAnsi="Times New Roman" w:cs="Times New Roman"/>
        </w:rPr>
        <w:t xml:space="preserve">0-4 </w:t>
      </w:r>
      <w:r>
        <w:t>年央企</w:t>
      </w:r>
      <w:r>
        <w:t xml:space="preserve"> </w:t>
      </w:r>
      <w:r>
        <w:rPr>
          <w:rFonts w:ascii="Times New Roman" w:eastAsia="Times New Roman" w:hAnsi="Times New Roman" w:cs="Times New Roman"/>
        </w:rPr>
        <w:t xml:space="preserve">80 </w:t>
      </w:r>
      <w:r>
        <w:t>债券指数证券投资基金</w:t>
      </w:r>
      <w:r>
        <w:rPr>
          <w:rFonts w:ascii="Times New Roman" w:eastAsia="Times New Roman" w:hAnsi="Times New Roman" w:cs="Times New Roman"/>
        </w:rPr>
        <w:t xml:space="preserve"> </w:t>
      </w:r>
    </w:p>
    <w:p w14:paraId="0BA4135C" w14:textId="77777777" w:rsidR="000358A5" w:rsidRDefault="00137E26">
      <w:pPr>
        <w:numPr>
          <w:ilvl w:val="0"/>
          <w:numId w:val="3"/>
        </w:numPr>
        <w:ind w:firstLine="480"/>
      </w:pPr>
      <w:r>
        <w:t>基金管理人：指广发基金管理有限公司</w:t>
      </w:r>
      <w:r>
        <w:rPr>
          <w:rFonts w:ascii="Times New Roman" w:eastAsia="Times New Roman" w:hAnsi="Times New Roman" w:cs="Times New Roman"/>
        </w:rPr>
        <w:t xml:space="preserve">         </w:t>
      </w:r>
    </w:p>
    <w:p w14:paraId="30876ADE" w14:textId="77777777" w:rsidR="000358A5" w:rsidRDefault="00137E26">
      <w:pPr>
        <w:numPr>
          <w:ilvl w:val="0"/>
          <w:numId w:val="3"/>
        </w:numPr>
        <w:ind w:firstLine="480"/>
      </w:pPr>
      <w:r>
        <w:t>基金托管人：指交通银行股份有限公司</w:t>
      </w:r>
      <w:r>
        <w:rPr>
          <w:rFonts w:ascii="Times New Roman" w:eastAsia="Times New Roman" w:hAnsi="Times New Roman" w:cs="Times New Roman"/>
        </w:rPr>
        <w:t xml:space="preserve">        </w:t>
      </w:r>
    </w:p>
    <w:p w14:paraId="561B9433" w14:textId="77777777" w:rsidR="000358A5" w:rsidRDefault="00137E26">
      <w:pPr>
        <w:numPr>
          <w:ilvl w:val="0"/>
          <w:numId w:val="3"/>
        </w:numPr>
        <w:spacing w:after="0" w:line="383" w:lineRule="auto"/>
        <w:ind w:firstLine="480"/>
      </w:pPr>
      <w:r>
        <w:t>基金合同或本基金合同：指《广发上海清算所</w:t>
      </w:r>
      <w:r>
        <w:t xml:space="preserve"> </w:t>
      </w:r>
      <w:r>
        <w:rPr>
          <w:rFonts w:ascii="Times New Roman" w:eastAsia="Times New Roman" w:hAnsi="Times New Roman" w:cs="Times New Roman"/>
        </w:rPr>
        <w:t xml:space="preserve">0-4 </w:t>
      </w:r>
      <w:r>
        <w:t>年央企</w:t>
      </w:r>
      <w:r>
        <w:t xml:space="preserve"> </w:t>
      </w:r>
      <w:r>
        <w:rPr>
          <w:rFonts w:ascii="Times New Roman" w:eastAsia="Times New Roman" w:hAnsi="Times New Roman" w:cs="Times New Roman"/>
        </w:rPr>
        <w:t xml:space="preserve">80 </w:t>
      </w:r>
      <w:r>
        <w:t>债券指数证券投资基金基金合同》及对本基金合同的任何有效修订和补充</w:t>
      </w:r>
      <w:r>
        <w:rPr>
          <w:rFonts w:ascii="Times New Roman" w:eastAsia="Times New Roman" w:hAnsi="Times New Roman" w:cs="Times New Roman"/>
        </w:rPr>
        <w:t xml:space="preserve"> </w:t>
      </w:r>
    </w:p>
    <w:p w14:paraId="7B11424A" w14:textId="77777777" w:rsidR="000358A5" w:rsidRDefault="00137E26">
      <w:pPr>
        <w:numPr>
          <w:ilvl w:val="0"/>
          <w:numId w:val="3"/>
        </w:numPr>
        <w:spacing w:after="8" w:line="372" w:lineRule="auto"/>
        <w:ind w:firstLine="480"/>
      </w:pPr>
      <w:r>
        <w:t>托管协议：指基金管理人与基金托管人就本基金签订之《广发上海清算所</w:t>
      </w:r>
      <w:r>
        <w:t xml:space="preserve"> </w:t>
      </w:r>
      <w:r>
        <w:rPr>
          <w:rFonts w:ascii="Times New Roman" w:eastAsia="Times New Roman" w:hAnsi="Times New Roman" w:cs="Times New Roman"/>
        </w:rPr>
        <w:t xml:space="preserve">0-4 </w:t>
      </w:r>
      <w:r>
        <w:t>年央企</w:t>
      </w:r>
      <w:r>
        <w:t xml:space="preserve"> </w:t>
      </w:r>
      <w:r>
        <w:rPr>
          <w:rFonts w:ascii="Times New Roman" w:eastAsia="Times New Roman" w:hAnsi="Times New Roman" w:cs="Times New Roman"/>
        </w:rPr>
        <w:t xml:space="preserve">80 </w:t>
      </w:r>
      <w:r>
        <w:t>债券指数证券投资基金托管协议》及对该托管协议的任何有效修订和补充</w:t>
      </w:r>
      <w:r>
        <w:rPr>
          <w:rFonts w:ascii="Times New Roman" w:eastAsia="Times New Roman" w:hAnsi="Times New Roman" w:cs="Times New Roman"/>
        </w:rPr>
        <w:t xml:space="preserve"> </w:t>
      </w:r>
    </w:p>
    <w:p w14:paraId="602901F3" w14:textId="77777777" w:rsidR="000358A5" w:rsidRDefault="00137E26">
      <w:pPr>
        <w:numPr>
          <w:ilvl w:val="0"/>
          <w:numId w:val="3"/>
        </w:numPr>
        <w:spacing w:after="0" w:line="383" w:lineRule="auto"/>
        <w:ind w:firstLine="480"/>
      </w:pPr>
      <w:r>
        <w:t>招募说明书：指《广发上海清算所</w:t>
      </w:r>
      <w:r>
        <w:t xml:space="preserve"> </w:t>
      </w:r>
      <w:r>
        <w:rPr>
          <w:rFonts w:ascii="Times New Roman" w:eastAsia="Times New Roman" w:hAnsi="Times New Roman" w:cs="Times New Roman"/>
        </w:rPr>
        <w:t xml:space="preserve">0-4 </w:t>
      </w:r>
      <w:r>
        <w:t>年央企</w:t>
      </w:r>
      <w:r>
        <w:t xml:space="preserve"> </w:t>
      </w:r>
      <w:r>
        <w:rPr>
          <w:rFonts w:ascii="Times New Roman" w:eastAsia="Times New Roman" w:hAnsi="Times New Roman" w:cs="Times New Roman"/>
        </w:rPr>
        <w:t xml:space="preserve">80 </w:t>
      </w:r>
      <w:r>
        <w:t>债券指数证券投资基金招募说明书》及其更新</w:t>
      </w:r>
      <w:r>
        <w:rPr>
          <w:rFonts w:ascii="Times New Roman" w:eastAsia="Times New Roman" w:hAnsi="Times New Roman" w:cs="Times New Roman"/>
        </w:rPr>
        <w:t xml:space="preserve"> </w:t>
      </w:r>
    </w:p>
    <w:p w14:paraId="203CA4DD" w14:textId="77777777" w:rsidR="000358A5" w:rsidRDefault="00137E26">
      <w:pPr>
        <w:numPr>
          <w:ilvl w:val="0"/>
          <w:numId w:val="3"/>
        </w:numPr>
        <w:spacing w:after="0" w:line="383" w:lineRule="auto"/>
        <w:ind w:firstLine="480"/>
      </w:pPr>
      <w:r>
        <w:t>基金份额发售公告：指《广发上海清算所</w:t>
      </w:r>
      <w:r>
        <w:t xml:space="preserve"> </w:t>
      </w:r>
      <w:r>
        <w:rPr>
          <w:rFonts w:ascii="Times New Roman" w:eastAsia="Times New Roman" w:hAnsi="Times New Roman" w:cs="Times New Roman"/>
        </w:rPr>
        <w:t xml:space="preserve">0-4 </w:t>
      </w:r>
      <w:r>
        <w:t>年央企</w:t>
      </w:r>
      <w:r>
        <w:t xml:space="preserve"> </w:t>
      </w:r>
      <w:r>
        <w:rPr>
          <w:rFonts w:ascii="Times New Roman" w:eastAsia="Times New Roman" w:hAnsi="Times New Roman" w:cs="Times New Roman"/>
        </w:rPr>
        <w:t xml:space="preserve">80 </w:t>
      </w:r>
      <w:r>
        <w:t>债券指数证券投资基金基金份额发售公告》</w:t>
      </w:r>
      <w:r>
        <w:rPr>
          <w:rFonts w:ascii="Times New Roman" w:eastAsia="Times New Roman" w:hAnsi="Times New Roman" w:cs="Times New Roman"/>
        </w:rPr>
        <w:t xml:space="preserve"> </w:t>
      </w:r>
    </w:p>
    <w:p w14:paraId="518D871A" w14:textId="77777777" w:rsidR="000358A5" w:rsidRDefault="00137E26">
      <w:pPr>
        <w:numPr>
          <w:ilvl w:val="0"/>
          <w:numId w:val="3"/>
        </w:numPr>
        <w:spacing w:after="0" w:line="379" w:lineRule="auto"/>
        <w:ind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3D84E1F6" w14:textId="77777777" w:rsidR="000358A5" w:rsidRDefault="00137E26">
      <w:pPr>
        <w:numPr>
          <w:ilvl w:val="0"/>
          <w:numId w:val="3"/>
        </w:numPr>
        <w:spacing w:after="2" w:line="377" w:lineRule="auto"/>
        <w:ind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20</w:t>
      </w:r>
      <w:r>
        <w:rPr>
          <w:rFonts w:ascii="Times New Roman" w:eastAsia="Times New Roman" w:hAnsi="Times New Roman" w:cs="Times New Roman"/>
        </w:rPr>
        <w:t xml:space="preserve">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2DDD7B53" w14:textId="77777777" w:rsidR="000358A5" w:rsidRDefault="00137E26">
      <w:pPr>
        <w:numPr>
          <w:ilvl w:val="0"/>
          <w:numId w:val="3"/>
        </w:numPr>
        <w:spacing w:after="8" w:line="372" w:lineRule="auto"/>
        <w:ind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w:t>
      </w:r>
      <w:r>
        <w:t>订</w:t>
      </w:r>
      <w:r>
        <w:rPr>
          <w:rFonts w:ascii="Times New Roman" w:eastAsia="Times New Roman" w:hAnsi="Times New Roman" w:cs="Times New Roman"/>
        </w:rPr>
        <w:t xml:space="preserve"> </w:t>
      </w:r>
    </w:p>
    <w:p w14:paraId="24D0FAA4" w14:textId="77777777" w:rsidR="000358A5" w:rsidRDefault="00137E26">
      <w:pPr>
        <w:numPr>
          <w:ilvl w:val="0"/>
          <w:numId w:val="3"/>
        </w:numPr>
        <w:ind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w:t>
      </w:r>
    </w:p>
    <w:p w14:paraId="002C371B" w14:textId="77777777" w:rsidR="000358A5" w:rsidRDefault="00137E26">
      <w:pPr>
        <w:spacing w:line="377" w:lineRule="auto"/>
        <w:ind w:left="-5"/>
      </w:pPr>
      <w:r>
        <w:t>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3B4AABE6" w14:textId="77777777" w:rsidR="000358A5" w:rsidRDefault="00137E26">
      <w:pPr>
        <w:numPr>
          <w:ilvl w:val="0"/>
          <w:numId w:val="3"/>
        </w:numPr>
        <w:spacing w:after="0" w:line="382" w:lineRule="auto"/>
        <w:ind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3AB16D06" w14:textId="77777777" w:rsidR="000358A5" w:rsidRDefault="00137E26">
      <w:pPr>
        <w:numPr>
          <w:ilvl w:val="0"/>
          <w:numId w:val="3"/>
        </w:numPr>
        <w:spacing w:after="8" w:line="372" w:lineRule="auto"/>
        <w:ind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43B05892" w14:textId="77777777" w:rsidR="000358A5" w:rsidRDefault="00137E26">
      <w:pPr>
        <w:numPr>
          <w:ilvl w:val="0"/>
          <w:numId w:val="3"/>
        </w:numPr>
        <w:spacing w:after="8" w:line="372" w:lineRule="auto"/>
        <w:ind w:firstLine="480"/>
      </w:pPr>
      <w:r>
        <w:t>《指数基金指引》：指中国证监会</w:t>
      </w:r>
      <w:r>
        <w:t xml:space="preserve"> </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22 </w:t>
      </w:r>
      <w:r>
        <w:t>日颁布、同年</w:t>
      </w:r>
      <w:r>
        <w:t xml:space="preserve"> </w:t>
      </w:r>
      <w:r>
        <w:rPr>
          <w:rFonts w:ascii="Times New Roman" w:eastAsia="Times New Roman" w:hAnsi="Times New Roman" w:cs="Times New Roman"/>
        </w:rPr>
        <w:t xml:space="preserve">2 </w:t>
      </w:r>
      <w:r>
        <w:t>月</w:t>
      </w:r>
      <w:r>
        <w:t xml:space="preserve"> </w:t>
      </w:r>
      <w:r>
        <w:rPr>
          <w:rFonts w:ascii="Times New Roman" w:eastAsia="Times New Roman" w:hAnsi="Times New Roman" w:cs="Times New Roman"/>
        </w:rPr>
        <w:t xml:space="preserve">1 </w:t>
      </w:r>
      <w:r>
        <w:t>日实施的《公开募集证券投资基金运作指引第</w:t>
      </w:r>
      <w:r>
        <w:t xml:space="preserve"> </w:t>
      </w:r>
      <w:r>
        <w:rPr>
          <w:rFonts w:ascii="Times New Roman" w:eastAsia="Times New Roman" w:hAnsi="Times New Roman" w:cs="Times New Roman"/>
        </w:rPr>
        <w:t xml:space="preserve">3 </w:t>
      </w:r>
      <w:r>
        <w:t>号</w:t>
      </w:r>
      <w:r>
        <w:t>——</w:t>
      </w:r>
      <w:r>
        <w:t>指数基金指引》及颁布机关对其不时做出的修订</w:t>
      </w:r>
      <w:r>
        <w:rPr>
          <w:rFonts w:ascii="Times New Roman" w:eastAsia="Times New Roman" w:hAnsi="Times New Roman" w:cs="Times New Roman"/>
        </w:rPr>
        <w:t xml:space="preserve"> </w:t>
      </w:r>
    </w:p>
    <w:p w14:paraId="5F42A743" w14:textId="77777777" w:rsidR="000358A5" w:rsidRDefault="00137E26">
      <w:pPr>
        <w:numPr>
          <w:ilvl w:val="0"/>
          <w:numId w:val="3"/>
        </w:numPr>
        <w:ind w:firstLine="480"/>
      </w:pPr>
      <w:r>
        <w:t>中国证监会：指中国证券监督管理委员会</w:t>
      </w:r>
      <w:r>
        <w:rPr>
          <w:rFonts w:ascii="Times New Roman" w:eastAsia="Times New Roman" w:hAnsi="Times New Roman" w:cs="Times New Roman"/>
        </w:rPr>
        <w:t xml:space="preserve"> </w:t>
      </w:r>
    </w:p>
    <w:p w14:paraId="1B17A775" w14:textId="77777777" w:rsidR="000358A5" w:rsidRDefault="00137E26">
      <w:pPr>
        <w:numPr>
          <w:ilvl w:val="0"/>
          <w:numId w:val="3"/>
        </w:numPr>
        <w:spacing w:after="156"/>
        <w:ind w:firstLine="480"/>
      </w:pPr>
      <w:r>
        <w:t>银行业监督管理机构：指中国人民银行和</w:t>
      </w:r>
      <w:r>
        <w:rPr>
          <w:rFonts w:ascii="Times New Roman" w:eastAsia="Times New Roman" w:hAnsi="Times New Roman" w:cs="Times New Roman"/>
        </w:rPr>
        <w:t>/</w:t>
      </w:r>
      <w:r>
        <w:t>或国家金融监督管理总局</w:t>
      </w:r>
      <w:r>
        <w:rPr>
          <w:rFonts w:ascii="Times New Roman" w:eastAsia="Times New Roman" w:hAnsi="Times New Roman" w:cs="Times New Roman"/>
        </w:rPr>
        <w:t xml:space="preserve"> </w:t>
      </w:r>
    </w:p>
    <w:p w14:paraId="757FFF7A" w14:textId="77777777" w:rsidR="000358A5" w:rsidRDefault="00137E26">
      <w:pPr>
        <w:numPr>
          <w:ilvl w:val="0"/>
          <w:numId w:val="3"/>
        </w:numPr>
        <w:spacing w:after="0" w:line="379" w:lineRule="auto"/>
        <w:ind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4A78F291" w14:textId="77777777" w:rsidR="000358A5" w:rsidRDefault="00137E26">
      <w:pPr>
        <w:numPr>
          <w:ilvl w:val="0"/>
          <w:numId w:val="3"/>
        </w:numPr>
        <w:ind w:firstLine="480"/>
      </w:pPr>
      <w:r>
        <w:t>个人投资者：指依据有关法律法规规定可投资于证券投资基金的自然人</w:t>
      </w:r>
      <w:r>
        <w:rPr>
          <w:rFonts w:ascii="Times New Roman" w:eastAsia="Times New Roman" w:hAnsi="Times New Roman" w:cs="Times New Roman"/>
        </w:rPr>
        <w:t xml:space="preserve"> </w:t>
      </w:r>
    </w:p>
    <w:p w14:paraId="1CFE7946" w14:textId="77777777" w:rsidR="000358A5" w:rsidRDefault="00137E26">
      <w:pPr>
        <w:numPr>
          <w:ilvl w:val="0"/>
          <w:numId w:val="3"/>
        </w:numPr>
        <w:spacing w:after="8" w:line="372" w:lineRule="auto"/>
        <w:ind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697F28AD" w14:textId="77777777" w:rsidR="000358A5" w:rsidRDefault="00137E26">
      <w:pPr>
        <w:numPr>
          <w:ilvl w:val="0"/>
          <w:numId w:val="3"/>
        </w:numPr>
        <w:spacing w:after="16" w:line="366" w:lineRule="auto"/>
        <w:ind w:firstLine="480"/>
      </w:pPr>
      <w:r>
        <w:t>合格境外投资者：指符合《合格境外机构投资者和人民币合格境外机构投资者境内证券期货投资管理办法》及相关法律法规规定使用来自境外的资金进行境内证券期货投资的境外投资者，包括合格境外机构投资者和人民币合格境外机构投资者</w:t>
      </w:r>
      <w:r>
        <w:rPr>
          <w:rFonts w:ascii="Times New Roman" w:eastAsia="Times New Roman" w:hAnsi="Times New Roman" w:cs="Times New Roman"/>
        </w:rPr>
        <w:t xml:space="preserve"> </w:t>
      </w:r>
    </w:p>
    <w:p w14:paraId="4E48622B" w14:textId="77777777" w:rsidR="000358A5" w:rsidRDefault="00137E26">
      <w:pPr>
        <w:numPr>
          <w:ilvl w:val="0"/>
          <w:numId w:val="3"/>
        </w:numPr>
        <w:spacing w:after="0" w:line="379" w:lineRule="auto"/>
        <w:ind w:firstLine="480"/>
      </w:pPr>
      <w:r>
        <w:t>投资人、投资者：指个人投资者、机构投资者、合格境外投资者以及法律法规或中国证监会</w:t>
      </w:r>
      <w:r>
        <w:t>允许购买证券投资基金的其他投资人的合称</w:t>
      </w:r>
      <w:r>
        <w:rPr>
          <w:rFonts w:ascii="Times New Roman" w:eastAsia="Times New Roman" w:hAnsi="Times New Roman" w:cs="Times New Roman"/>
        </w:rPr>
        <w:t xml:space="preserve"> </w:t>
      </w:r>
    </w:p>
    <w:p w14:paraId="49EAE5FC" w14:textId="77777777" w:rsidR="000358A5" w:rsidRDefault="00137E26">
      <w:pPr>
        <w:numPr>
          <w:ilvl w:val="0"/>
          <w:numId w:val="3"/>
        </w:numPr>
        <w:spacing w:after="0" w:line="378" w:lineRule="auto"/>
        <w:ind w:firstLine="480"/>
      </w:pPr>
      <w:r>
        <w:t>基金份额持有人：指依基金合同和招募说明书合法取得基金份额的投资人</w:t>
      </w:r>
      <w:r>
        <w:rPr>
          <w:rFonts w:ascii="Times New Roman" w:eastAsia="Times New Roman" w:hAnsi="Times New Roman" w:cs="Times New Roman"/>
        </w:rPr>
        <w:t xml:space="preserve"> </w:t>
      </w:r>
    </w:p>
    <w:p w14:paraId="5385D0A2" w14:textId="77777777" w:rsidR="000358A5" w:rsidRDefault="00137E26">
      <w:pPr>
        <w:numPr>
          <w:ilvl w:val="0"/>
          <w:numId w:val="3"/>
        </w:numPr>
        <w:spacing w:after="0" w:line="379" w:lineRule="auto"/>
        <w:ind w:firstLine="480"/>
      </w:pPr>
      <w:r>
        <w:t>基金销售业务：指基金管理人或销售机构宣传推介基金，发售基金份额，办理基金份额的申购、赎回、转换、转托管及定期定额投资等业务。</w:t>
      </w:r>
      <w:r>
        <w:rPr>
          <w:rFonts w:ascii="Times New Roman" w:eastAsia="Times New Roman" w:hAnsi="Times New Roman" w:cs="Times New Roman"/>
        </w:rPr>
        <w:t xml:space="preserve"> </w:t>
      </w:r>
    </w:p>
    <w:p w14:paraId="4FA1B9C2" w14:textId="77777777" w:rsidR="000358A5" w:rsidRDefault="00137E26">
      <w:pPr>
        <w:numPr>
          <w:ilvl w:val="0"/>
          <w:numId w:val="3"/>
        </w:numPr>
        <w:spacing w:line="373" w:lineRule="auto"/>
        <w:ind w:firstLine="480"/>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0A601854" w14:textId="77777777" w:rsidR="000358A5" w:rsidRDefault="00137E26">
      <w:pPr>
        <w:numPr>
          <w:ilvl w:val="0"/>
          <w:numId w:val="3"/>
        </w:numPr>
        <w:spacing w:after="13" w:line="369" w:lineRule="auto"/>
        <w:ind w:firstLine="480"/>
      </w:pPr>
      <w:r>
        <w:t>登记业务：指基金登记、存管、过户、清算和结算业务，具体内容包括投资人基金账户的建立和管理、基金份额登记、基金销</w:t>
      </w:r>
      <w:r>
        <w:t>售业务的确认、清算和结算、代理发放红利、建立并保管基金份额持有人名册和办理非交易过户等</w:t>
      </w:r>
      <w:r>
        <w:rPr>
          <w:rFonts w:ascii="Times New Roman" w:eastAsia="Times New Roman" w:hAnsi="Times New Roman" w:cs="Times New Roman"/>
        </w:rPr>
        <w:t xml:space="preserve"> </w:t>
      </w:r>
    </w:p>
    <w:p w14:paraId="2392019E" w14:textId="77777777" w:rsidR="000358A5" w:rsidRDefault="00137E26">
      <w:pPr>
        <w:numPr>
          <w:ilvl w:val="0"/>
          <w:numId w:val="3"/>
        </w:numPr>
        <w:spacing w:after="0" w:line="379" w:lineRule="auto"/>
        <w:ind w:firstLine="480"/>
      </w:pP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3354DF98" w14:textId="77777777" w:rsidR="000358A5" w:rsidRDefault="00137E26">
      <w:pPr>
        <w:numPr>
          <w:ilvl w:val="0"/>
          <w:numId w:val="3"/>
        </w:numPr>
        <w:spacing w:after="0" w:line="379" w:lineRule="auto"/>
        <w:ind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5A1291D9" w14:textId="77777777" w:rsidR="000358A5" w:rsidRDefault="00137E26">
      <w:pPr>
        <w:numPr>
          <w:ilvl w:val="0"/>
          <w:numId w:val="3"/>
        </w:numPr>
        <w:spacing w:after="12" w:line="369" w:lineRule="auto"/>
        <w:ind w:firstLine="480"/>
      </w:pPr>
      <w:r>
        <w:t>基金交易账户：指销售机构为投资人开立的、记录投资人通过该销售机构办理认购、申购、赎回、转换、转托管及定期定额投资等业务而引起的基金份额变动及结余情况的账户</w:t>
      </w:r>
      <w:r>
        <w:rPr>
          <w:rFonts w:ascii="Times New Roman" w:eastAsia="Times New Roman" w:hAnsi="Times New Roman" w:cs="Times New Roman"/>
        </w:rPr>
        <w:t xml:space="preserve"> </w:t>
      </w:r>
    </w:p>
    <w:p w14:paraId="1572248D" w14:textId="77777777" w:rsidR="000358A5" w:rsidRDefault="00137E26">
      <w:pPr>
        <w:numPr>
          <w:ilvl w:val="0"/>
          <w:numId w:val="3"/>
        </w:numPr>
        <w:ind w:firstLine="480"/>
      </w:pPr>
      <w:r>
        <w:t>基金合同生效日：指基金募集达到法律法规</w:t>
      </w:r>
      <w:r>
        <w:t>规定及基金合同规定的条件，</w:t>
      </w:r>
    </w:p>
    <w:p w14:paraId="56F0EC38" w14:textId="77777777" w:rsidR="000358A5" w:rsidRDefault="00137E26">
      <w:pPr>
        <w:spacing w:after="17" w:line="365" w:lineRule="auto"/>
        <w:ind w:left="-5"/>
      </w:pPr>
      <w:r>
        <w:t>基金管理人向中国证监会办理基金备案手续完毕，并获得中国证监会书面确认的日期</w:t>
      </w:r>
      <w:r>
        <w:rPr>
          <w:rFonts w:ascii="Times New Roman" w:eastAsia="Times New Roman" w:hAnsi="Times New Roman" w:cs="Times New Roman"/>
        </w:rPr>
        <w:t xml:space="preserve"> </w:t>
      </w:r>
    </w:p>
    <w:p w14:paraId="73A3069E" w14:textId="77777777" w:rsidR="000358A5" w:rsidRDefault="00137E26">
      <w:pPr>
        <w:numPr>
          <w:ilvl w:val="0"/>
          <w:numId w:val="3"/>
        </w:numPr>
        <w:spacing w:after="0" w:line="379" w:lineRule="auto"/>
        <w:ind w:firstLine="480"/>
      </w:pPr>
      <w:r>
        <w:t>基金合同终止日：指基金合同规定的基金合同终止事由出现后，基金财产清算完毕，清算结果报中国证监会备案并予以公告的日期</w:t>
      </w:r>
      <w:r>
        <w:rPr>
          <w:rFonts w:ascii="Times New Roman" w:eastAsia="Times New Roman" w:hAnsi="Times New Roman" w:cs="Times New Roman"/>
        </w:rPr>
        <w:t xml:space="preserve"> </w:t>
      </w:r>
    </w:p>
    <w:p w14:paraId="5041D947" w14:textId="77777777" w:rsidR="000358A5" w:rsidRDefault="00137E26">
      <w:pPr>
        <w:numPr>
          <w:ilvl w:val="0"/>
          <w:numId w:val="3"/>
        </w:numPr>
        <w:spacing w:after="5" w:line="379" w:lineRule="auto"/>
        <w:ind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093958A1" w14:textId="77777777" w:rsidR="000358A5" w:rsidRDefault="00137E26">
      <w:pPr>
        <w:numPr>
          <w:ilvl w:val="0"/>
          <w:numId w:val="3"/>
        </w:numPr>
        <w:ind w:firstLine="480"/>
      </w:pPr>
      <w:r>
        <w:t>存续期：指基金合同生效至终止之间的不定期期限</w:t>
      </w:r>
      <w:r>
        <w:rPr>
          <w:rFonts w:ascii="Times New Roman" w:eastAsia="Times New Roman" w:hAnsi="Times New Roman" w:cs="Times New Roman"/>
        </w:rPr>
        <w:t xml:space="preserve"> </w:t>
      </w:r>
    </w:p>
    <w:p w14:paraId="7809D82D" w14:textId="77777777" w:rsidR="000358A5" w:rsidRDefault="00137E26">
      <w:pPr>
        <w:numPr>
          <w:ilvl w:val="0"/>
          <w:numId w:val="3"/>
        </w:numPr>
        <w:ind w:firstLine="480"/>
      </w:pPr>
      <w:r>
        <w:t>工作日：指上海证券交易所、深圳证券交易所的正常交易日</w:t>
      </w:r>
      <w:r>
        <w:rPr>
          <w:rFonts w:ascii="Times New Roman" w:eastAsia="Times New Roman" w:hAnsi="Times New Roman" w:cs="Times New Roman"/>
        </w:rPr>
        <w:t xml:space="preserve"> </w:t>
      </w:r>
    </w:p>
    <w:p w14:paraId="2CB71F53" w14:textId="77777777" w:rsidR="000358A5" w:rsidRDefault="00137E26">
      <w:pPr>
        <w:spacing w:after="0" w:line="383" w:lineRule="auto"/>
        <w:ind w:left="-15" w:firstLine="480"/>
      </w:pPr>
      <w:r>
        <w:rPr>
          <w:rFonts w:ascii="Times New Roman" w:eastAsia="Times New Roman" w:hAnsi="Times New Roman" w:cs="Times New Roman"/>
        </w:rPr>
        <w:t>34</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08397910" w14:textId="77777777" w:rsidR="000358A5" w:rsidRDefault="00137E26">
      <w:pPr>
        <w:numPr>
          <w:ilvl w:val="0"/>
          <w:numId w:val="4"/>
        </w:numPr>
        <w:ind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1FE62059" w14:textId="77777777" w:rsidR="000358A5" w:rsidRDefault="00137E26">
      <w:pPr>
        <w:numPr>
          <w:ilvl w:val="0"/>
          <w:numId w:val="4"/>
        </w:numPr>
        <w:ind w:firstLine="480"/>
      </w:pPr>
      <w:r>
        <w:t>开放日：指为投资人办理基金份额申购、赎回或其他业务的工作日</w:t>
      </w:r>
      <w:r>
        <w:rPr>
          <w:rFonts w:ascii="Times New Roman" w:eastAsia="Times New Roman" w:hAnsi="Times New Roman" w:cs="Times New Roman"/>
        </w:rPr>
        <w:t xml:space="preserve"> </w:t>
      </w:r>
    </w:p>
    <w:p w14:paraId="5A73BF63" w14:textId="77777777" w:rsidR="000358A5" w:rsidRDefault="00137E26">
      <w:pPr>
        <w:numPr>
          <w:ilvl w:val="0"/>
          <w:numId w:val="4"/>
        </w:numPr>
        <w:ind w:firstLine="480"/>
      </w:pPr>
      <w:r>
        <w:t>开放时间：指开放日基金接受申购、赎回或其他交易的时间段</w:t>
      </w:r>
      <w:r>
        <w:rPr>
          <w:rFonts w:ascii="Times New Roman" w:eastAsia="Times New Roman" w:hAnsi="Times New Roman" w:cs="Times New Roman"/>
        </w:rPr>
        <w:t xml:space="preserve"> </w:t>
      </w:r>
    </w:p>
    <w:p w14:paraId="258216A1" w14:textId="77777777" w:rsidR="000358A5" w:rsidRDefault="00137E26">
      <w:pPr>
        <w:numPr>
          <w:ilvl w:val="0"/>
          <w:numId w:val="4"/>
        </w:numPr>
        <w:spacing w:after="12" w:line="369" w:lineRule="auto"/>
        <w:ind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0AAAD3EA" w14:textId="77777777" w:rsidR="000358A5" w:rsidRDefault="00137E26">
      <w:pPr>
        <w:numPr>
          <w:ilvl w:val="0"/>
          <w:numId w:val="4"/>
        </w:numPr>
        <w:ind w:firstLine="480"/>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56907F0A" w14:textId="77777777" w:rsidR="000358A5" w:rsidRDefault="00137E26">
      <w:pPr>
        <w:numPr>
          <w:ilvl w:val="0"/>
          <w:numId w:val="4"/>
        </w:numPr>
        <w:spacing w:after="0" w:line="379" w:lineRule="auto"/>
        <w:ind w:firstLine="480"/>
      </w:pPr>
      <w:r>
        <w:t>申购：指基金合同生</w:t>
      </w:r>
      <w:r>
        <w:t>效后，投资人根据基金合同和招募说明书的规定申请购买基金份额的行为</w:t>
      </w:r>
      <w:r>
        <w:rPr>
          <w:rFonts w:ascii="Times New Roman" w:eastAsia="Times New Roman" w:hAnsi="Times New Roman" w:cs="Times New Roman"/>
        </w:rPr>
        <w:t xml:space="preserve"> </w:t>
      </w:r>
    </w:p>
    <w:p w14:paraId="006683F8" w14:textId="77777777" w:rsidR="000358A5" w:rsidRDefault="00137E26">
      <w:pPr>
        <w:numPr>
          <w:ilvl w:val="0"/>
          <w:numId w:val="4"/>
        </w:numPr>
        <w:spacing w:after="0" w:line="379" w:lineRule="auto"/>
        <w:ind w:firstLine="480"/>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w:t>
      </w:r>
    </w:p>
    <w:p w14:paraId="77E172B1" w14:textId="77777777" w:rsidR="000358A5" w:rsidRDefault="00137E26">
      <w:pPr>
        <w:numPr>
          <w:ilvl w:val="0"/>
          <w:numId w:val="4"/>
        </w:numPr>
        <w:spacing w:after="13" w:line="369" w:lineRule="auto"/>
        <w:ind w:firstLine="480"/>
      </w:pPr>
      <w:r>
        <w:t>基金转换：指基金份额持有人按照本基金合同和基金管理人届时有效公告规定的条件，申请将其持有基金管理人管理的、某一基金的基金份额转换为基金管理人管理的其他基金的基金份额的行为</w:t>
      </w:r>
      <w:r>
        <w:rPr>
          <w:rFonts w:ascii="Times New Roman" w:eastAsia="Times New Roman" w:hAnsi="Times New Roman" w:cs="Times New Roman"/>
        </w:rPr>
        <w:t xml:space="preserve"> </w:t>
      </w:r>
    </w:p>
    <w:p w14:paraId="1EF9F9F3" w14:textId="77777777" w:rsidR="000358A5" w:rsidRDefault="00137E26">
      <w:pPr>
        <w:numPr>
          <w:ilvl w:val="0"/>
          <w:numId w:val="4"/>
        </w:numPr>
        <w:spacing w:after="0" w:line="379" w:lineRule="auto"/>
        <w:ind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76F694B3" w14:textId="77777777" w:rsidR="000358A5" w:rsidRDefault="00137E26">
      <w:pPr>
        <w:numPr>
          <w:ilvl w:val="0"/>
          <w:numId w:val="4"/>
        </w:numPr>
        <w:spacing w:after="13" w:line="369" w:lineRule="auto"/>
        <w:ind w:firstLine="480"/>
      </w:pPr>
      <w:r>
        <w:t>定期定额投资计划：指投资人通过有关销售机构提出申请，约定每期申购日、扣款金额</w:t>
      </w:r>
      <w:r>
        <w:t>及扣款方式，由销售机构于每期约定扣款日在投资人指定银行账户内自动完成扣款及基金申购申请的一种投资方式</w:t>
      </w:r>
      <w:r>
        <w:rPr>
          <w:rFonts w:ascii="Times New Roman" w:eastAsia="Times New Roman" w:hAnsi="Times New Roman" w:cs="Times New Roman"/>
        </w:rPr>
        <w:t xml:space="preserve"> </w:t>
      </w:r>
    </w:p>
    <w:p w14:paraId="6CB3846C" w14:textId="77777777" w:rsidR="000358A5" w:rsidRDefault="00137E26">
      <w:pPr>
        <w:numPr>
          <w:ilvl w:val="0"/>
          <w:numId w:val="4"/>
        </w:numPr>
        <w:spacing w:after="17" w:line="369" w:lineRule="auto"/>
        <w:ind w:firstLine="480"/>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3DEC0491" w14:textId="77777777" w:rsidR="000358A5" w:rsidRDefault="00137E26">
      <w:pPr>
        <w:numPr>
          <w:ilvl w:val="0"/>
          <w:numId w:val="4"/>
        </w:numPr>
        <w:ind w:firstLine="480"/>
      </w:pPr>
      <w:r>
        <w:t>元：指人民币元</w:t>
      </w:r>
      <w:r>
        <w:rPr>
          <w:rFonts w:ascii="Times New Roman" w:eastAsia="Times New Roman" w:hAnsi="Times New Roman" w:cs="Times New Roman"/>
        </w:rPr>
        <w:t xml:space="preserve"> </w:t>
      </w:r>
    </w:p>
    <w:p w14:paraId="227806B8" w14:textId="77777777" w:rsidR="000358A5" w:rsidRDefault="00137E26">
      <w:pPr>
        <w:numPr>
          <w:ilvl w:val="0"/>
          <w:numId w:val="4"/>
        </w:numPr>
        <w:spacing w:after="0" w:line="379" w:lineRule="auto"/>
        <w:ind w:firstLine="480"/>
      </w:pPr>
      <w:r>
        <w:t>基金收益：指基金投资所得债券利息、买卖证券价差、银行存款利息、已实现的其他合法收入及因运用基金财产带来的成本和费用的节约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71A684BA" w14:textId="77777777" w:rsidR="000358A5" w:rsidRDefault="00137E26">
      <w:pPr>
        <w:numPr>
          <w:ilvl w:val="0"/>
          <w:numId w:val="4"/>
        </w:numPr>
        <w:spacing w:after="0" w:line="379" w:lineRule="auto"/>
        <w:ind w:firstLine="480"/>
      </w:pPr>
      <w:r>
        <w:t>基金资产总值：指基金拥有的各类有价证券、银行存款本息、基金应收申购款及其他资产的价值总和</w:t>
      </w:r>
      <w:r>
        <w:rPr>
          <w:rFonts w:ascii="Times New Roman" w:eastAsia="Times New Roman" w:hAnsi="Times New Roman" w:cs="Times New Roman"/>
        </w:rPr>
        <w:t xml:space="preserve"> </w:t>
      </w:r>
    </w:p>
    <w:p w14:paraId="1C3EC324" w14:textId="77777777" w:rsidR="000358A5" w:rsidRDefault="00137E26">
      <w:pPr>
        <w:numPr>
          <w:ilvl w:val="0"/>
          <w:numId w:val="4"/>
        </w:numPr>
        <w:ind w:firstLine="480"/>
      </w:pPr>
      <w:r>
        <w:t>基金资产净值：指基金资产总值减去基金负债后的价值</w:t>
      </w:r>
      <w:r>
        <w:rPr>
          <w:rFonts w:ascii="Times New Roman" w:eastAsia="Times New Roman" w:hAnsi="Times New Roman" w:cs="Times New Roman"/>
        </w:rPr>
        <w:t xml:space="preserve"> </w:t>
      </w:r>
    </w:p>
    <w:p w14:paraId="2ED10163" w14:textId="77777777" w:rsidR="000358A5" w:rsidRDefault="00137E26">
      <w:pPr>
        <w:numPr>
          <w:ilvl w:val="0"/>
          <w:numId w:val="4"/>
        </w:numPr>
        <w:spacing w:after="0" w:line="379" w:lineRule="auto"/>
        <w:ind w:firstLine="480"/>
      </w:pPr>
      <w:r>
        <w:t>基金份额净值：指计算日各类基金份额的基金资产净值除以计算日该类基金份额的余额总数</w:t>
      </w:r>
      <w:r>
        <w:rPr>
          <w:rFonts w:ascii="Times New Roman" w:eastAsia="Times New Roman" w:hAnsi="Times New Roman" w:cs="Times New Roman"/>
        </w:rPr>
        <w:t xml:space="preserve"> </w:t>
      </w:r>
    </w:p>
    <w:p w14:paraId="232F0D7B" w14:textId="77777777" w:rsidR="000358A5" w:rsidRDefault="00137E26">
      <w:pPr>
        <w:numPr>
          <w:ilvl w:val="0"/>
          <w:numId w:val="4"/>
        </w:numPr>
        <w:spacing w:after="0" w:line="379" w:lineRule="auto"/>
        <w:ind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5F24EB58" w14:textId="77777777" w:rsidR="000358A5" w:rsidRDefault="00137E26">
      <w:pPr>
        <w:numPr>
          <w:ilvl w:val="0"/>
          <w:numId w:val="4"/>
        </w:numPr>
        <w:ind w:firstLine="480"/>
      </w:pPr>
      <w:r>
        <w:t>基金份额类别：本基金将基金份额分为</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类和</w:t>
      </w:r>
      <w:r>
        <w:t xml:space="preserve"> </w:t>
      </w:r>
      <w:r>
        <w:rPr>
          <w:rFonts w:ascii="Times New Roman" w:eastAsia="Times New Roman" w:hAnsi="Times New Roman" w:cs="Times New Roman"/>
        </w:rPr>
        <w:t xml:space="preserve">D </w:t>
      </w:r>
      <w:r>
        <w:t>类三种不同的</w:t>
      </w:r>
    </w:p>
    <w:p w14:paraId="266569A2" w14:textId="77777777" w:rsidR="000358A5" w:rsidRDefault="00137E26">
      <w:pPr>
        <w:spacing w:after="167" w:line="372" w:lineRule="auto"/>
        <w:ind w:left="-15" w:firstLine="0"/>
        <w:jc w:val="both"/>
      </w:pPr>
      <w:r>
        <w:t>类别。在投资者申购</w:t>
      </w:r>
      <w:r>
        <w:t xml:space="preserve"> </w:t>
      </w:r>
      <w:r>
        <w:rPr>
          <w:rFonts w:ascii="Times New Roman" w:eastAsia="Times New Roman" w:hAnsi="Times New Roman" w:cs="Times New Roman"/>
        </w:rPr>
        <w:t xml:space="preserve">A </w:t>
      </w:r>
      <w:r>
        <w:t>类及</w:t>
      </w:r>
      <w:r>
        <w:t xml:space="preserve"> </w:t>
      </w:r>
      <w:r>
        <w:rPr>
          <w:rFonts w:ascii="Times New Roman" w:eastAsia="Times New Roman" w:hAnsi="Times New Roman" w:cs="Times New Roman"/>
        </w:rPr>
        <w:t xml:space="preserve">D </w:t>
      </w:r>
      <w:r>
        <w:t>类基金份额时收取申购费用，不计提销售服务费；在投资者申购</w:t>
      </w:r>
      <w:r>
        <w:t xml:space="preserve"> </w:t>
      </w:r>
      <w:r>
        <w:rPr>
          <w:rFonts w:ascii="Times New Roman" w:eastAsia="Times New Roman" w:hAnsi="Times New Roman" w:cs="Times New Roman"/>
        </w:rPr>
        <w:t xml:space="preserve">C </w:t>
      </w:r>
      <w:r>
        <w:t>类基金份额时不收取申购费用，</w:t>
      </w:r>
      <w:r>
        <w:t>而从本类别基金资产中计提销售服务费</w:t>
      </w:r>
      <w:r>
        <w:rPr>
          <w:rFonts w:ascii="Times New Roman" w:eastAsia="Times New Roman" w:hAnsi="Times New Roman" w:cs="Times New Roman"/>
        </w:rPr>
        <w:t xml:space="preserve"> </w:t>
      </w:r>
    </w:p>
    <w:p w14:paraId="1B923D73" w14:textId="77777777" w:rsidR="000358A5" w:rsidRDefault="00137E26">
      <w:pPr>
        <w:numPr>
          <w:ilvl w:val="0"/>
          <w:numId w:val="4"/>
        </w:numPr>
        <w:spacing w:after="11" w:line="370" w:lineRule="auto"/>
        <w:ind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544C3733" w14:textId="77777777" w:rsidR="000358A5" w:rsidRDefault="00137E26">
      <w:pPr>
        <w:numPr>
          <w:ilvl w:val="0"/>
          <w:numId w:val="4"/>
        </w:numPr>
        <w:spacing w:after="17" w:line="366" w:lineRule="auto"/>
        <w:ind w:firstLine="480"/>
      </w:pPr>
      <w:r>
        <w:t>摆动定价机制：指当开放式基金遭遇大额申购赎回时，通过调整基金份额净值的方式，将基金调整投资组合的市场冲击成本分配给实际申购、赎回的投资者，从而减少对存量基金份额持有人利益的不利影响，确保投资者的合法权益不受损害并得到公平对待</w:t>
      </w:r>
      <w:r>
        <w:rPr>
          <w:rFonts w:ascii="Times New Roman" w:eastAsia="Times New Roman" w:hAnsi="Times New Roman" w:cs="Times New Roman"/>
        </w:rPr>
        <w:t xml:space="preserve"> </w:t>
      </w:r>
    </w:p>
    <w:p w14:paraId="0AEE71E1" w14:textId="77777777" w:rsidR="000358A5" w:rsidRDefault="00137E26">
      <w:pPr>
        <w:numPr>
          <w:ilvl w:val="0"/>
          <w:numId w:val="4"/>
        </w:numPr>
        <w:spacing w:after="8" w:line="372" w:lineRule="auto"/>
        <w:ind w:firstLine="480"/>
      </w:pPr>
      <w:r>
        <w:t>规定媒介：指中国证监会规定的用以进行信息披露的全国性报刊及规定互联网网站（包括基金管理人网站、基金托管人网站、中国证监会基金电子披露网站）等媒介</w:t>
      </w:r>
      <w:r>
        <w:rPr>
          <w:rFonts w:ascii="Times New Roman" w:eastAsia="Times New Roman" w:hAnsi="Times New Roman" w:cs="Times New Roman"/>
        </w:rPr>
        <w:t xml:space="preserve"> </w:t>
      </w:r>
    </w:p>
    <w:p w14:paraId="789369C0" w14:textId="77777777" w:rsidR="000358A5" w:rsidRDefault="00137E26">
      <w:pPr>
        <w:numPr>
          <w:ilvl w:val="0"/>
          <w:numId w:val="4"/>
        </w:numPr>
        <w:ind w:firstLine="480"/>
      </w:pPr>
      <w:r>
        <w:t>侧袋机制：指将基金投资组合中的特定资产从原有账户分离至一个专门</w:t>
      </w:r>
    </w:p>
    <w:p w14:paraId="4A4CE09D" w14:textId="77777777" w:rsidR="000358A5" w:rsidRDefault="00137E26">
      <w:pPr>
        <w:spacing w:after="22" w:line="362" w:lineRule="auto"/>
        <w:ind w:left="-5"/>
      </w:pPr>
      <w:r>
        <w:t>账户进行处置清算，目的在于有效隔离并化解风险，确保投资者得到公平对待，属</w:t>
      </w:r>
      <w:r>
        <w:t>于流动性风险管理工具。侧袋机制实施期间，原有账户称为主袋账户，专门账户称为侧袋账户</w:t>
      </w:r>
      <w:r>
        <w:rPr>
          <w:rFonts w:ascii="Times New Roman" w:eastAsia="Times New Roman" w:hAnsi="Times New Roman" w:cs="Times New Roman"/>
        </w:rPr>
        <w:t xml:space="preserve"> </w:t>
      </w:r>
    </w:p>
    <w:p w14:paraId="0251B63D" w14:textId="77777777" w:rsidR="000358A5" w:rsidRDefault="00137E26">
      <w:pPr>
        <w:numPr>
          <w:ilvl w:val="0"/>
          <w:numId w:val="4"/>
        </w:numPr>
        <w:spacing w:after="16" w:line="366" w:lineRule="auto"/>
        <w:ind w:firstLine="480"/>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13C8F56A" w14:textId="77777777" w:rsidR="000358A5" w:rsidRDefault="00137E26">
      <w:pPr>
        <w:numPr>
          <w:ilvl w:val="0"/>
          <w:numId w:val="4"/>
        </w:numPr>
        <w:spacing w:after="0" w:line="378" w:lineRule="auto"/>
        <w:ind w:firstLine="480"/>
      </w:pPr>
      <w:r>
        <w:t>不可抗力：指基金合同当事人不能预见、不能避免且不能克服的客观事件</w:t>
      </w:r>
      <w:r>
        <w:rPr>
          <w:rFonts w:ascii="Times New Roman" w:eastAsia="Times New Roman" w:hAnsi="Times New Roman" w:cs="Times New Roman"/>
        </w:rPr>
        <w:t xml:space="preserve"> </w:t>
      </w:r>
    </w:p>
    <w:p w14:paraId="1F7BA048" w14:textId="77777777" w:rsidR="000358A5" w:rsidRDefault="00137E26">
      <w:pPr>
        <w:numPr>
          <w:ilvl w:val="0"/>
          <w:numId w:val="4"/>
        </w:numPr>
        <w:spacing w:line="383" w:lineRule="auto"/>
        <w:ind w:firstLine="480"/>
      </w:pPr>
      <w:r>
        <w:t>基金产品资料概要：指《广发上海清算所</w:t>
      </w:r>
      <w:r>
        <w:t xml:space="preserve"> </w:t>
      </w:r>
      <w:r>
        <w:rPr>
          <w:rFonts w:ascii="Times New Roman" w:eastAsia="Times New Roman" w:hAnsi="Times New Roman" w:cs="Times New Roman"/>
        </w:rPr>
        <w:t xml:space="preserve">0-4 </w:t>
      </w:r>
      <w:r>
        <w:t>年央企</w:t>
      </w:r>
      <w:r>
        <w:t xml:space="preserve"> </w:t>
      </w:r>
      <w:r>
        <w:rPr>
          <w:rFonts w:ascii="Times New Roman" w:eastAsia="Times New Roman" w:hAnsi="Times New Roman" w:cs="Times New Roman"/>
        </w:rPr>
        <w:t xml:space="preserve">80 </w:t>
      </w:r>
      <w:r>
        <w:t>债券指数证券投资基金基金产品资料概要》及其更新</w:t>
      </w:r>
      <w:r>
        <w:rPr>
          <w:rFonts w:ascii="Times New Roman" w:eastAsia="Times New Roman" w:hAnsi="Times New Roman" w:cs="Times New Roman"/>
        </w:rPr>
        <w:t xml:space="preserve"> </w:t>
      </w:r>
    </w:p>
    <w:p w14:paraId="64C09A2F" w14:textId="77777777" w:rsidR="000358A5" w:rsidRDefault="00137E26">
      <w:pPr>
        <w:pStyle w:val="1"/>
        <w:ind w:left="488" w:right="605"/>
      </w:pPr>
      <w:bookmarkStart w:id="2" w:name="_Toc61803"/>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4BE7E779" w14:textId="77777777" w:rsidR="000358A5" w:rsidRDefault="00137E26">
      <w:pPr>
        <w:spacing w:after="177"/>
        <w:ind w:left="540" w:firstLine="0"/>
      </w:pPr>
      <w:r>
        <w:rPr>
          <w:rFonts w:ascii="Times New Roman" w:eastAsia="Times New Roman" w:hAnsi="Times New Roman" w:cs="Times New Roman"/>
        </w:rPr>
        <w:t xml:space="preserve"> </w:t>
      </w:r>
    </w:p>
    <w:p w14:paraId="1AA7E41A" w14:textId="77777777" w:rsidR="000358A5" w:rsidRDefault="00137E26">
      <w:pPr>
        <w:numPr>
          <w:ilvl w:val="0"/>
          <w:numId w:val="5"/>
        </w:numPr>
        <w:ind w:hanging="480"/>
      </w:pPr>
      <w:r>
        <w:t>基金名称</w:t>
      </w:r>
      <w:r>
        <w:rPr>
          <w:rFonts w:ascii="Times New Roman" w:eastAsia="Times New Roman" w:hAnsi="Times New Roman" w:cs="Times New Roman"/>
        </w:rPr>
        <w:t xml:space="preserve"> </w:t>
      </w:r>
    </w:p>
    <w:p w14:paraId="35E67670" w14:textId="77777777" w:rsidR="000358A5" w:rsidRDefault="00137E26">
      <w:pPr>
        <w:ind w:left="490"/>
      </w:pPr>
      <w:r>
        <w:t>广发上海清算所</w:t>
      </w:r>
      <w:r>
        <w:t xml:space="preserve"> </w:t>
      </w:r>
      <w:r>
        <w:rPr>
          <w:rFonts w:ascii="Times New Roman" w:eastAsia="Times New Roman" w:hAnsi="Times New Roman" w:cs="Times New Roman"/>
        </w:rPr>
        <w:t xml:space="preserve">0-4 </w:t>
      </w:r>
      <w:r>
        <w:t>年央企</w:t>
      </w:r>
      <w:r>
        <w:t xml:space="preserve"> </w:t>
      </w:r>
      <w:r>
        <w:rPr>
          <w:rFonts w:ascii="Times New Roman" w:eastAsia="Times New Roman" w:hAnsi="Times New Roman" w:cs="Times New Roman"/>
        </w:rPr>
        <w:t xml:space="preserve">80 </w:t>
      </w:r>
      <w:r>
        <w:t>债券指数证券投资基金</w:t>
      </w:r>
      <w:r>
        <w:rPr>
          <w:rFonts w:ascii="Times New Roman" w:eastAsia="Times New Roman" w:hAnsi="Times New Roman" w:cs="Times New Roman"/>
        </w:rPr>
        <w:t xml:space="preserve"> </w:t>
      </w:r>
    </w:p>
    <w:p w14:paraId="655A7AFB" w14:textId="77777777" w:rsidR="000358A5" w:rsidRDefault="00137E26">
      <w:pPr>
        <w:spacing w:after="177"/>
        <w:ind w:left="480" w:firstLine="0"/>
      </w:pPr>
      <w:r>
        <w:rPr>
          <w:rFonts w:ascii="Times New Roman" w:eastAsia="Times New Roman" w:hAnsi="Times New Roman" w:cs="Times New Roman"/>
        </w:rPr>
        <w:t xml:space="preserve"> </w:t>
      </w:r>
    </w:p>
    <w:p w14:paraId="5B2CD649" w14:textId="77777777" w:rsidR="000358A5" w:rsidRDefault="00137E26">
      <w:pPr>
        <w:numPr>
          <w:ilvl w:val="0"/>
          <w:numId w:val="5"/>
        </w:numPr>
        <w:spacing w:after="0" w:line="379" w:lineRule="auto"/>
        <w:ind w:hanging="480"/>
      </w:pPr>
      <w:r>
        <w:t>基金的类别债券型证券投资基金</w:t>
      </w:r>
      <w:r>
        <w:rPr>
          <w:rFonts w:ascii="Times New Roman" w:eastAsia="Times New Roman" w:hAnsi="Times New Roman" w:cs="Times New Roman"/>
        </w:rPr>
        <w:t xml:space="preserve"> </w:t>
      </w:r>
    </w:p>
    <w:p w14:paraId="622585F6" w14:textId="77777777" w:rsidR="000358A5" w:rsidRDefault="00137E26">
      <w:pPr>
        <w:spacing w:after="178"/>
        <w:ind w:left="540" w:firstLine="0"/>
      </w:pPr>
      <w:r>
        <w:rPr>
          <w:rFonts w:ascii="Times New Roman" w:eastAsia="Times New Roman" w:hAnsi="Times New Roman" w:cs="Times New Roman"/>
        </w:rPr>
        <w:t xml:space="preserve"> </w:t>
      </w:r>
    </w:p>
    <w:p w14:paraId="5491073B" w14:textId="77777777" w:rsidR="000358A5" w:rsidRDefault="00137E26">
      <w:pPr>
        <w:numPr>
          <w:ilvl w:val="0"/>
          <w:numId w:val="5"/>
        </w:numPr>
        <w:ind w:hanging="480"/>
      </w:pPr>
      <w:r>
        <w:t>基金的运作方式</w:t>
      </w:r>
      <w:r>
        <w:rPr>
          <w:rFonts w:ascii="Times New Roman" w:eastAsia="Times New Roman" w:hAnsi="Times New Roman" w:cs="Times New Roman"/>
        </w:rPr>
        <w:t xml:space="preserve"> </w:t>
      </w:r>
    </w:p>
    <w:p w14:paraId="5ACF4C9B" w14:textId="77777777" w:rsidR="000358A5" w:rsidRDefault="00137E26">
      <w:pPr>
        <w:ind w:left="550"/>
      </w:pPr>
      <w:r>
        <w:t>契约型开放式</w:t>
      </w:r>
      <w:r>
        <w:rPr>
          <w:rFonts w:ascii="Times New Roman" w:eastAsia="Times New Roman" w:hAnsi="Times New Roman" w:cs="Times New Roman"/>
        </w:rPr>
        <w:t xml:space="preserve"> </w:t>
      </w:r>
    </w:p>
    <w:p w14:paraId="5DBABEE8" w14:textId="77777777" w:rsidR="000358A5" w:rsidRDefault="00137E26">
      <w:pPr>
        <w:spacing w:after="177"/>
        <w:ind w:left="540" w:firstLine="0"/>
      </w:pPr>
      <w:r>
        <w:rPr>
          <w:rFonts w:ascii="Times New Roman" w:eastAsia="Times New Roman" w:hAnsi="Times New Roman" w:cs="Times New Roman"/>
        </w:rPr>
        <w:t xml:space="preserve"> </w:t>
      </w:r>
    </w:p>
    <w:p w14:paraId="603AB9FF" w14:textId="77777777" w:rsidR="000358A5" w:rsidRDefault="00137E26">
      <w:pPr>
        <w:numPr>
          <w:ilvl w:val="0"/>
          <w:numId w:val="5"/>
        </w:numPr>
        <w:ind w:hanging="480"/>
      </w:pPr>
      <w:r>
        <w:t>标的指数</w:t>
      </w:r>
      <w:r>
        <w:rPr>
          <w:rFonts w:ascii="Times New Roman" w:eastAsia="Times New Roman" w:hAnsi="Times New Roman" w:cs="Times New Roman"/>
        </w:rPr>
        <w:t xml:space="preserve"> </w:t>
      </w:r>
    </w:p>
    <w:p w14:paraId="47FE652C" w14:textId="77777777" w:rsidR="000358A5" w:rsidRDefault="00137E26">
      <w:pPr>
        <w:ind w:left="490"/>
      </w:pPr>
      <w:r>
        <w:t>上海清算所</w:t>
      </w:r>
      <w:r>
        <w:t xml:space="preserve"> </w:t>
      </w:r>
      <w:r>
        <w:rPr>
          <w:rFonts w:ascii="Times New Roman" w:eastAsia="Times New Roman" w:hAnsi="Times New Roman" w:cs="Times New Roman"/>
        </w:rPr>
        <w:t xml:space="preserve">0-4 </w:t>
      </w:r>
      <w:r>
        <w:t>年央企</w:t>
      </w:r>
      <w:r>
        <w:t xml:space="preserve"> </w:t>
      </w:r>
      <w:r>
        <w:rPr>
          <w:rFonts w:ascii="Times New Roman" w:eastAsia="Times New Roman" w:hAnsi="Times New Roman" w:cs="Times New Roman"/>
        </w:rPr>
        <w:t xml:space="preserve">80 </w:t>
      </w:r>
      <w:r>
        <w:t>债券指数</w:t>
      </w:r>
      <w:r>
        <w:rPr>
          <w:rFonts w:ascii="Times New Roman" w:eastAsia="Times New Roman" w:hAnsi="Times New Roman" w:cs="Times New Roman"/>
        </w:rPr>
        <w:t xml:space="preserve"> </w:t>
      </w:r>
    </w:p>
    <w:p w14:paraId="057C144B" w14:textId="77777777" w:rsidR="000358A5" w:rsidRDefault="00137E26">
      <w:pPr>
        <w:spacing w:after="10" w:line="366" w:lineRule="auto"/>
        <w:ind w:left="-15" w:firstLine="480"/>
      </w:pPr>
      <w:r>
        <w:t>未来若出现标的指数不符合要求（因成份券价格波动等指数编制方法变动之外的因素致使标的指数不符合要求的情形除外）、指数编制机构退出等情形，基金管理人应当自该情形发生之日起十个工作日内向中国证监会报告并提出解决方案，如更换基金标的指数、转换运作方式，与其他基金合并、或者终止基金合同等，</w:t>
      </w:r>
      <w:r>
        <w:t>并在</w:t>
      </w:r>
      <w:r>
        <w:t xml:space="preserve"> </w:t>
      </w:r>
      <w:r>
        <w:rPr>
          <w:rFonts w:ascii="Times New Roman" w:eastAsia="Times New Roman" w:hAnsi="Times New Roman" w:cs="Times New Roman"/>
        </w:rPr>
        <w:t xml:space="preserve">6 </w:t>
      </w:r>
      <w:r>
        <w:t>个月内召集基金份额持有人大会进行表决，基金份额持有人大会未成功召开或就上述事项表决未通过的，本基金合同终止。</w:t>
      </w:r>
      <w:r>
        <w:rPr>
          <w:rFonts w:ascii="Times New Roman" w:eastAsia="Times New Roman" w:hAnsi="Times New Roman" w:cs="Times New Roman"/>
        </w:rPr>
        <w:t xml:space="preserve">  </w:t>
      </w:r>
    </w:p>
    <w:p w14:paraId="0423236B" w14:textId="77777777" w:rsidR="000358A5" w:rsidRDefault="00137E26">
      <w:pPr>
        <w:spacing w:after="12" w:line="363" w:lineRule="auto"/>
        <w:ind w:left="-15" w:firstLine="480"/>
      </w:pPr>
      <w:r>
        <w:t>自指数编制机构停止标的指数的编制及发布至解决方案确定期间，基金管理人应按照指数编制机构提供的最近一个交易日的指数信息遵循基金份额持有人利益优先原则维持基金投资运作。</w:t>
      </w:r>
      <w:r>
        <w:rPr>
          <w:rFonts w:ascii="Times New Roman" w:eastAsia="Times New Roman" w:hAnsi="Times New Roman" w:cs="Times New Roman"/>
        </w:rPr>
        <w:t xml:space="preserve"> </w:t>
      </w:r>
    </w:p>
    <w:p w14:paraId="53126CC1" w14:textId="77777777" w:rsidR="000358A5" w:rsidRDefault="00137E26">
      <w:pPr>
        <w:spacing w:after="177"/>
        <w:ind w:left="425" w:firstLine="0"/>
      </w:pPr>
      <w:r>
        <w:rPr>
          <w:rFonts w:ascii="Times New Roman" w:eastAsia="Times New Roman" w:hAnsi="Times New Roman" w:cs="Times New Roman"/>
        </w:rPr>
        <w:t xml:space="preserve"> </w:t>
      </w:r>
    </w:p>
    <w:p w14:paraId="04E2FA63" w14:textId="77777777" w:rsidR="000358A5" w:rsidRDefault="00137E26">
      <w:pPr>
        <w:numPr>
          <w:ilvl w:val="0"/>
          <w:numId w:val="5"/>
        </w:numPr>
        <w:ind w:hanging="480"/>
      </w:pPr>
      <w:r>
        <w:t>基金的投资目标</w:t>
      </w:r>
      <w:r>
        <w:rPr>
          <w:rFonts w:ascii="Times New Roman" w:eastAsia="Times New Roman" w:hAnsi="Times New Roman" w:cs="Times New Roman"/>
        </w:rPr>
        <w:t xml:space="preserve"> </w:t>
      </w:r>
    </w:p>
    <w:p w14:paraId="12AC6C61" w14:textId="77777777" w:rsidR="000358A5" w:rsidRDefault="00137E26">
      <w:pPr>
        <w:spacing w:after="16" w:line="362" w:lineRule="auto"/>
        <w:ind w:left="-15" w:firstLine="425"/>
      </w:pPr>
      <w:r>
        <w:t>本基金通过指数化投资，争取在扣除各项费用之前获得与标的指数相似的总回报，追求跟踪偏离度及跟踪误差的最小化。在正常市场情况下，本基金力争追求日均跟踪偏离度的绝对值不超过</w:t>
      </w:r>
      <w:r>
        <w:t xml:space="preserve"> </w:t>
      </w:r>
      <w:r>
        <w:rPr>
          <w:rFonts w:ascii="Times New Roman" w:eastAsia="Times New Roman" w:hAnsi="Times New Roman" w:cs="Times New Roman"/>
        </w:rPr>
        <w:t>0.50%</w:t>
      </w:r>
      <w:r>
        <w:t>，将年化跟踪误差控制在</w:t>
      </w:r>
      <w:r>
        <w:t xml:space="preserve"> </w:t>
      </w:r>
      <w:r>
        <w:rPr>
          <w:rFonts w:ascii="Times New Roman" w:eastAsia="Times New Roman" w:hAnsi="Times New Roman" w:cs="Times New Roman"/>
        </w:rPr>
        <w:t>2%</w:t>
      </w:r>
      <w:r>
        <w:t>以内。</w:t>
      </w:r>
      <w:r>
        <w:rPr>
          <w:rFonts w:ascii="Times New Roman" w:eastAsia="Times New Roman" w:hAnsi="Times New Roman" w:cs="Times New Roman"/>
        </w:rPr>
        <w:t xml:space="preserve"> </w:t>
      </w:r>
    </w:p>
    <w:p w14:paraId="7BC6727E" w14:textId="77777777" w:rsidR="000358A5" w:rsidRDefault="00137E26">
      <w:pPr>
        <w:spacing w:after="177"/>
        <w:ind w:left="425" w:firstLine="0"/>
      </w:pPr>
      <w:r>
        <w:rPr>
          <w:rFonts w:ascii="Times New Roman" w:eastAsia="Times New Roman" w:hAnsi="Times New Roman" w:cs="Times New Roman"/>
        </w:rPr>
        <w:t xml:space="preserve"> </w:t>
      </w:r>
    </w:p>
    <w:p w14:paraId="072340E4" w14:textId="77777777" w:rsidR="000358A5" w:rsidRDefault="00137E26">
      <w:pPr>
        <w:numPr>
          <w:ilvl w:val="0"/>
          <w:numId w:val="5"/>
        </w:numPr>
        <w:ind w:hanging="480"/>
      </w:pPr>
      <w:r>
        <w:t>基金的最低募集份额总额</w:t>
      </w:r>
      <w:r>
        <w:rPr>
          <w:rFonts w:ascii="Times New Roman" w:eastAsia="Times New Roman" w:hAnsi="Times New Roman" w:cs="Times New Roman"/>
        </w:rPr>
        <w:t xml:space="preserve"> </w:t>
      </w:r>
    </w:p>
    <w:p w14:paraId="6E7D1AB4" w14:textId="77777777" w:rsidR="000358A5" w:rsidRDefault="00137E26">
      <w:pPr>
        <w:ind w:left="490"/>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50766E37" w14:textId="77777777" w:rsidR="000358A5" w:rsidRDefault="00137E26">
      <w:pPr>
        <w:spacing w:after="178"/>
        <w:ind w:left="480" w:firstLine="0"/>
      </w:pPr>
      <w:r>
        <w:rPr>
          <w:rFonts w:ascii="Times New Roman" w:eastAsia="Times New Roman" w:hAnsi="Times New Roman" w:cs="Times New Roman"/>
        </w:rPr>
        <w:t xml:space="preserve"> </w:t>
      </w:r>
    </w:p>
    <w:p w14:paraId="6A6F1383" w14:textId="77777777" w:rsidR="000358A5" w:rsidRDefault="00137E26">
      <w:pPr>
        <w:numPr>
          <w:ilvl w:val="0"/>
          <w:numId w:val="5"/>
        </w:numPr>
        <w:ind w:hanging="480"/>
      </w:pPr>
      <w:r>
        <w:t>基金份额面值和认购费用</w:t>
      </w:r>
      <w:r>
        <w:rPr>
          <w:rFonts w:ascii="Times New Roman" w:eastAsia="Times New Roman" w:hAnsi="Times New Roman" w:cs="Times New Roman"/>
        </w:rPr>
        <w:t xml:space="preserve"> </w:t>
      </w:r>
    </w:p>
    <w:p w14:paraId="424C7922" w14:textId="77777777" w:rsidR="000358A5" w:rsidRDefault="00137E26">
      <w:pPr>
        <w:ind w:left="490"/>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0ACFE073" w14:textId="77777777" w:rsidR="000358A5" w:rsidRDefault="00137E26">
      <w:pPr>
        <w:ind w:left="490"/>
      </w:pPr>
      <w:r>
        <w:t>本基金认购费具体费率按招募说明书的规定执行。</w:t>
      </w:r>
      <w:r>
        <w:rPr>
          <w:rFonts w:ascii="Times New Roman" w:eastAsia="Times New Roman" w:hAnsi="Times New Roman" w:cs="Times New Roman"/>
        </w:rPr>
        <w:t xml:space="preserve"> </w:t>
      </w:r>
    </w:p>
    <w:p w14:paraId="63E2601C" w14:textId="77777777" w:rsidR="000358A5" w:rsidRDefault="00137E26">
      <w:pPr>
        <w:spacing w:after="177"/>
        <w:ind w:left="480" w:firstLine="0"/>
      </w:pPr>
      <w:r>
        <w:rPr>
          <w:rFonts w:ascii="Times New Roman" w:eastAsia="Times New Roman" w:hAnsi="Times New Roman" w:cs="Times New Roman"/>
        </w:rPr>
        <w:t xml:space="preserve"> </w:t>
      </w:r>
    </w:p>
    <w:p w14:paraId="7E8E052F" w14:textId="77777777" w:rsidR="000358A5" w:rsidRDefault="00137E26">
      <w:pPr>
        <w:numPr>
          <w:ilvl w:val="0"/>
          <w:numId w:val="5"/>
        </w:numPr>
        <w:ind w:hanging="480"/>
      </w:pPr>
      <w:r>
        <w:t>基金存续期限</w:t>
      </w:r>
      <w:r>
        <w:rPr>
          <w:rFonts w:ascii="Times New Roman" w:eastAsia="Times New Roman" w:hAnsi="Times New Roman" w:cs="Times New Roman"/>
        </w:rPr>
        <w:t xml:space="preserve"> </w:t>
      </w:r>
    </w:p>
    <w:p w14:paraId="2969D54F" w14:textId="77777777" w:rsidR="000358A5" w:rsidRDefault="00137E26">
      <w:pPr>
        <w:ind w:left="490"/>
      </w:pPr>
      <w:r>
        <w:t>不定期</w:t>
      </w:r>
      <w:r>
        <w:rPr>
          <w:rFonts w:ascii="Times New Roman" w:eastAsia="Times New Roman" w:hAnsi="Times New Roman" w:cs="Times New Roman"/>
        </w:rPr>
        <w:t xml:space="preserve"> </w:t>
      </w:r>
    </w:p>
    <w:p w14:paraId="5C290DA4" w14:textId="77777777" w:rsidR="000358A5" w:rsidRDefault="00137E26">
      <w:pPr>
        <w:spacing w:after="178"/>
        <w:ind w:left="480" w:firstLine="0"/>
      </w:pPr>
      <w:r>
        <w:rPr>
          <w:rFonts w:ascii="Times New Roman" w:eastAsia="Times New Roman" w:hAnsi="Times New Roman" w:cs="Times New Roman"/>
        </w:rPr>
        <w:t xml:space="preserve"> </w:t>
      </w:r>
    </w:p>
    <w:p w14:paraId="2DFD3388" w14:textId="77777777" w:rsidR="000358A5" w:rsidRDefault="00137E26">
      <w:pPr>
        <w:numPr>
          <w:ilvl w:val="0"/>
          <w:numId w:val="5"/>
        </w:numPr>
        <w:ind w:hanging="480"/>
      </w:pPr>
      <w:r>
        <w:t>基金份额的分类</w:t>
      </w:r>
      <w:r>
        <w:rPr>
          <w:rFonts w:ascii="Times New Roman" w:eastAsia="Times New Roman" w:hAnsi="Times New Roman" w:cs="Times New Roman"/>
        </w:rPr>
        <w:t xml:space="preserve"> </w:t>
      </w:r>
    </w:p>
    <w:p w14:paraId="65AEB1E9" w14:textId="77777777" w:rsidR="000358A5" w:rsidRDefault="00137E26">
      <w:pPr>
        <w:spacing w:after="0" w:line="383" w:lineRule="auto"/>
        <w:ind w:left="-15" w:firstLine="480"/>
      </w:pPr>
      <w:r>
        <w:t>本基金将基金份额分为</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类和</w:t>
      </w:r>
      <w:r>
        <w:t xml:space="preserve"> </w:t>
      </w:r>
      <w:r>
        <w:rPr>
          <w:rFonts w:ascii="Times New Roman" w:eastAsia="Times New Roman" w:hAnsi="Times New Roman" w:cs="Times New Roman"/>
        </w:rPr>
        <w:t xml:space="preserve">D </w:t>
      </w:r>
      <w:r>
        <w:t>类三种不同的类别。在投资者申购</w:t>
      </w:r>
      <w:r>
        <w:t xml:space="preserve"> </w:t>
      </w:r>
      <w:r>
        <w:rPr>
          <w:rFonts w:ascii="Times New Roman" w:eastAsia="Times New Roman" w:hAnsi="Times New Roman" w:cs="Times New Roman"/>
        </w:rPr>
        <w:t xml:space="preserve">A </w:t>
      </w:r>
      <w:r>
        <w:t>类及</w:t>
      </w:r>
      <w:r>
        <w:t xml:space="preserve"> </w:t>
      </w:r>
      <w:r>
        <w:rPr>
          <w:rFonts w:ascii="Times New Roman" w:eastAsia="Times New Roman" w:hAnsi="Times New Roman" w:cs="Times New Roman"/>
        </w:rPr>
        <w:t xml:space="preserve">D </w:t>
      </w:r>
      <w:r>
        <w:t>类基金份额时收取申购费用，不计提销售服务费；在投资者申购</w:t>
      </w:r>
      <w:r>
        <w:t xml:space="preserve"> </w:t>
      </w:r>
      <w:r>
        <w:rPr>
          <w:rFonts w:ascii="Times New Roman" w:eastAsia="Times New Roman" w:hAnsi="Times New Roman" w:cs="Times New Roman"/>
        </w:rPr>
        <w:t xml:space="preserve">C </w:t>
      </w:r>
      <w:r>
        <w:t>类基金份额时不收取申购费用，而从本类别基金资产中计提销售服务费。</w:t>
      </w:r>
      <w:r>
        <w:t>投资者通过直销机构（含基金管理人及其销售子公司，下同）申购本基金A类、D类基金份额时，不收取认购/申购费用；通过直销机构申购的C类基金份额，不收取销售服务费。对于投资者通过直销机构之外的其他销售机构申购的C类基金份额且持续持有期限超过一年的，不再继续收取销售服务费。</w:t>
      </w:r>
      <w:r>
        <w:rPr>
          <w:rFonts w:ascii="Times New Roman" w:eastAsia="Times New Roman" w:hAnsi="Times New Roman" w:cs="Times New Roman"/>
        </w:rPr>
        <w:t xml:space="preserve"> </w:t>
      </w:r>
    </w:p>
    <w:p w14:paraId="79EC18C0" w14:textId="77777777" w:rsidR="000358A5" w:rsidRDefault="00137E26">
      <w:pPr>
        <w:ind w:left="49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类及</w:t>
      </w:r>
      <w:r>
        <w:t xml:space="preserve"> </w:t>
      </w:r>
      <w:r>
        <w:rPr>
          <w:rFonts w:ascii="Times New Roman" w:eastAsia="Times New Roman" w:hAnsi="Times New Roman" w:cs="Times New Roman"/>
        </w:rPr>
        <w:t xml:space="preserve">D </w:t>
      </w:r>
      <w:r>
        <w:t>类基金份额分别设置代码。由于基金费用的不同，</w:t>
      </w:r>
    </w:p>
    <w:p w14:paraId="717E672C" w14:textId="77777777" w:rsidR="000358A5" w:rsidRDefault="00137E26">
      <w:pPr>
        <w:ind w:left="-5"/>
      </w:pPr>
      <w:r>
        <w:t>本基金</w:t>
      </w:r>
      <w:r>
        <w:t xml:space="preserve"> </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C </w:t>
      </w:r>
      <w:r>
        <w:t>类基金份额和</w:t>
      </w:r>
      <w:r>
        <w:t xml:space="preserve"> </w:t>
      </w:r>
      <w:r>
        <w:rPr>
          <w:rFonts w:ascii="Times New Roman" w:eastAsia="Times New Roman" w:hAnsi="Times New Roman" w:cs="Times New Roman"/>
        </w:rPr>
        <w:t xml:space="preserve">D </w:t>
      </w:r>
      <w:r>
        <w:t>类基金份额将分别计算基金份额净值。</w:t>
      </w:r>
    </w:p>
    <w:p w14:paraId="1948F2B5" w14:textId="77777777" w:rsidR="000358A5" w:rsidRDefault="00137E26">
      <w:pPr>
        <w:ind w:left="-5"/>
      </w:pPr>
      <w:r>
        <w:t>计算公式为：</w:t>
      </w:r>
      <w:r>
        <w:rPr>
          <w:rFonts w:ascii="Times New Roman" w:eastAsia="Times New Roman" w:hAnsi="Times New Roman" w:cs="Times New Roman"/>
        </w:rPr>
        <w:t xml:space="preserve"> </w:t>
      </w:r>
    </w:p>
    <w:p w14:paraId="1E93B6A3" w14:textId="77777777" w:rsidR="000358A5" w:rsidRDefault="00137E26">
      <w:pPr>
        <w:spacing w:after="0" w:line="379" w:lineRule="auto"/>
        <w:ind w:left="-15" w:right="125"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t>投资者在申购基金份额时可自行选择基金份额类别。</w:t>
      </w:r>
      <w:r>
        <w:rPr>
          <w:rFonts w:ascii="Times New Roman" w:eastAsia="Times New Roman" w:hAnsi="Times New Roman" w:cs="Times New Roman"/>
        </w:rPr>
        <w:t xml:space="preserve"> </w:t>
      </w:r>
    </w:p>
    <w:p w14:paraId="23D25D7D" w14:textId="77777777" w:rsidR="000358A5" w:rsidRDefault="00137E26">
      <w:pPr>
        <w:spacing w:after="7" w:line="360" w:lineRule="auto"/>
        <w:ind w:left="-15" w:firstLine="480"/>
      </w:pPr>
      <w:r>
        <w:t>有关基金份额类别的具体设置等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w:t>
      </w:r>
      <w:r>
        <w:t>调低销售服务费率</w:t>
      </w:r>
      <w:r>
        <w:t>或变更收费方式、或者停止现有基金份额类别的销售等，调整前基金管理人需及时</w:t>
      </w:r>
    </w:p>
    <w:p w14:paraId="585948D2" w14:textId="77777777" w:rsidR="000358A5" w:rsidRDefault="00137E26">
      <w:pPr>
        <w:spacing w:after="59"/>
        <w:ind w:left="-5"/>
      </w:pPr>
      <w:r>
        <w:t>公告。</w:t>
      </w:r>
      <w:r>
        <w:rPr>
          <w:rFonts w:ascii="Times New Roman" w:eastAsia="Times New Roman" w:hAnsi="Times New Roman" w:cs="Times New Roman"/>
        </w:rPr>
        <w:t xml:space="preserve"> </w:t>
      </w:r>
    </w:p>
    <w:p w14:paraId="744B73E8" w14:textId="77777777" w:rsidR="000358A5" w:rsidRDefault="00137E26">
      <w:pPr>
        <w:spacing w:after="144"/>
        <w:ind w:left="482" w:firstLine="0"/>
      </w:pPr>
      <w:r>
        <w:rPr>
          <w:rFonts w:ascii="Times New Roman" w:eastAsia="Times New Roman" w:hAnsi="Times New Roman" w:cs="Times New Roman"/>
          <w:sz w:val="21"/>
        </w:rPr>
        <w:t xml:space="preserve"> </w:t>
      </w:r>
    </w:p>
    <w:p w14:paraId="0DAA8066" w14:textId="77777777" w:rsidR="000358A5" w:rsidRDefault="00137E26">
      <w:pPr>
        <w:ind w:left="490"/>
      </w:pPr>
      <w:r>
        <w:t>十、未来条件许可情况下的基金模式转换</w:t>
      </w:r>
      <w:r>
        <w:rPr>
          <w:rFonts w:ascii="Times New Roman" w:eastAsia="Times New Roman" w:hAnsi="Times New Roman" w:cs="Times New Roman"/>
        </w:rPr>
        <w:t xml:space="preserve"> </w:t>
      </w:r>
    </w:p>
    <w:p w14:paraId="610C78EF" w14:textId="77777777" w:rsidR="000358A5" w:rsidRDefault="00137E26">
      <w:pPr>
        <w:spacing w:line="378" w:lineRule="auto"/>
        <w:ind w:left="-15" w:firstLine="480"/>
      </w:pPr>
      <w:r>
        <w:t>若将来本基金管理人推出同一标的指数的交易型开放式指数基金（</w:t>
      </w:r>
      <w:r>
        <w:rPr>
          <w:rFonts w:ascii="Times New Roman" w:eastAsia="Times New Roman" w:hAnsi="Times New Roman" w:cs="Times New Roman"/>
        </w:rPr>
        <w:t>ET</w:t>
      </w:r>
      <w:r>
        <w:rPr>
          <w:rFonts w:ascii="Times New Roman" w:eastAsia="Times New Roman" w:hAnsi="Times New Roman" w:cs="Times New Roman"/>
        </w:rPr>
        <w:t>F</w:t>
      </w:r>
      <w:r>
        <w:t>），则基金管理人在履行适当程序后使本基金采取</w:t>
      </w:r>
      <w:r>
        <w:t xml:space="preserve"> </w:t>
      </w:r>
      <w:r>
        <w:rPr>
          <w:rFonts w:ascii="Times New Roman" w:eastAsia="Times New Roman" w:hAnsi="Times New Roman" w:cs="Times New Roman"/>
        </w:rPr>
        <w:t xml:space="preserve">ETF </w:t>
      </w:r>
      <w:r>
        <w:t>联接基金模式并相应修改《基金合同》。在遵守法律法规有关联接基金规定的前提下，基金投资目标、基金合同内关于申购与赎回、基金份额持有人大会、收益分配、基金资产估值、基金的会计与审计、信息披露等条款均适用于转换后的基金。此项调整经基金管理人与基金托管人协商一致，履行适当程序后及时公告，不需召开基金份额持有人大会审议。</w:t>
      </w:r>
      <w:r>
        <w:rPr>
          <w:rFonts w:ascii="Times New Roman" w:eastAsia="Times New Roman" w:hAnsi="Times New Roman" w:cs="Times New Roman"/>
        </w:rPr>
        <w:t xml:space="preserve"> </w:t>
      </w:r>
      <w:r>
        <w:br w:type="page"/>
      </w:r>
    </w:p>
    <w:p w14:paraId="36884549" w14:textId="77777777" w:rsidR="000358A5" w:rsidRDefault="00137E26">
      <w:pPr>
        <w:spacing w:after="244"/>
        <w:ind w:left="482" w:firstLine="0"/>
      </w:pPr>
      <w:r>
        <w:rPr>
          <w:rFonts w:ascii="Times New Roman" w:eastAsia="Times New Roman" w:hAnsi="Times New Roman" w:cs="Times New Roman"/>
          <w:sz w:val="21"/>
        </w:rPr>
        <w:t xml:space="preserve"> </w:t>
      </w:r>
    </w:p>
    <w:p w14:paraId="24D6E0E8" w14:textId="77777777" w:rsidR="000358A5" w:rsidRDefault="00137E26">
      <w:pPr>
        <w:pStyle w:val="1"/>
        <w:ind w:left="488" w:right="0"/>
      </w:pPr>
      <w:bookmarkStart w:id="3" w:name="_Toc61804"/>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627EE086" w14:textId="77777777" w:rsidR="000358A5" w:rsidRDefault="00137E26">
      <w:pPr>
        <w:spacing w:after="223"/>
        <w:ind w:left="420" w:firstLine="0"/>
      </w:pPr>
      <w:r>
        <w:rPr>
          <w:rFonts w:ascii="Times New Roman" w:eastAsia="Times New Roman" w:hAnsi="Times New Roman" w:cs="Times New Roman"/>
          <w:sz w:val="21"/>
        </w:rPr>
        <w:t xml:space="preserve"> </w:t>
      </w:r>
    </w:p>
    <w:p w14:paraId="38785005" w14:textId="77777777" w:rsidR="000358A5" w:rsidRDefault="00137E26">
      <w:pPr>
        <w:ind w:left="490"/>
      </w:pPr>
      <w:r>
        <w:t>一、基金份额的发售时间、发售方式、发售对象</w:t>
      </w:r>
      <w:r>
        <w:rPr>
          <w:rFonts w:ascii="Times New Roman" w:eastAsia="Times New Roman" w:hAnsi="Times New Roman" w:cs="Times New Roman"/>
        </w:rPr>
        <w:t xml:space="preserve"> </w:t>
      </w:r>
    </w:p>
    <w:p w14:paraId="7AA29366" w14:textId="77777777" w:rsidR="000358A5" w:rsidRDefault="00137E26">
      <w:pPr>
        <w:numPr>
          <w:ilvl w:val="0"/>
          <w:numId w:val="6"/>
        </w:numPr>
        <w:ind w:hanging="360"/>
      </w:pPr>
      <w:r>
        <w:t>发售时间</w:t>
      </w:r>
      <w:r>
        <w:rPr>
          <w:rFonts w:ascii="Times New Roman" w:eastAsia="Times New Roman" w:hAnsi="Times New Roman" w:cs="Times New Roman"/>
        </w:rPr>
        <w:t xml:space="preserve"> </w:t>
      </w:r>
    </w:p>
    <w:p w14:paraId="49FDAA1D" w14:textId="77777777" w:rsidR="000358A5" w:rsidRDefault="00137E26">
      <w:pPr>
        <w:spacing w:after="0" w:line="379" w:lineRule="auto"/>
        <w:ind w:left="-15"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2373F055" w14:textId="77777777" w:rsidR="000358A5" w:rsidRDefault="00137E26">
      <w:pPr>
        <w:numPr>
          <w:ilvl w:val="0"/>
          <w:numId w:val="6"/>
        </w:numPr>
        <w:ind w:hanging="360"/>
      </w:pPr>
      <w:r>
        <w:t>发售方式</w:t>
      </w:r>
      <w:r>
        <w:rPr>
          <w:rFonts w:ascii="Times New Roman" w:eastAsia="Times New Roman" w:hAnsi="Times New Roman" w:cs="Times New Roman"/>
        </w:rPr>
        <w:t xml:space="preserve"> </w:t>
      </w:r>
    </w:p>
    <w:p w14:paraId="31D79F88" w14:textId="77777777" w:rsidR="000358A5" w:rsidRDefault="00137E26">
      <w:pPr>
        <w:spacing w:after="10" w:line="366" w:lineRule="auto"/>
        <w:ind w:left="-15" w:firstLine="480"/>
      </w:pPr>
      <w:r>
        <w:t>通过各销售机构的基金销售网点公开发售，各销售机构的具体名单见基金份额发售公告以及基金管理人届时发布的调整销售机构的相关公告。</w:t>
      </w:r>
      <w:r>
        <w:rPr>
          <w:rFonts w:ascii="Times New Roman" w:eastAsia="Times New Roman" w:hAnsi="Times New Roman" w:cs="Times New Roman"/>
        </w:rPr>
        <w:t xml:space="preserve"> </w:t>
      </w:r>
    </w:p>
    <w:p w14:paraId="380FF627" w14:textId="77777777" w:rsidR="000358A5" w:rsidRDefault="00137E26">
      <w:pPr>
        <w:spacing w:after="10" w:line="365" w:lineRule="auto"/>
        <w:ind w:left="-15" w:firstLine="480"/>
      </w:pPr>
      <w:r>
        <w:t>本基金认购采取全额缴款认购的方式，基金投资者在募集期内可多次认购，认购一旦被登记机构确认，就不再接受撤销申请。</w:t>
      </w:r>
      <w:r>
        <w:rPr>
          <w:rFonts w:ascii="Times New Roman" w:eastAsia="Times New Roman" w:hAnsi="Times New Roman" w:cs="Times New Roman"/>
        </w:rPr>
        <w:t xml:space="preserve"> </w:t>
      </w:r>
    </w:p>
    <w:p w14:paraId="57631686" w14:textId="77777777" w:rsidR="000358A5" w:rsidRDefault="00137E26">
      <w:pPr>
        <w:spacing w:after="17" w:line="365" w:lineRule="auto"/>
        <w:ind w:left="-15" w:firstLine="480"/>
      </w:pPr>
      <w:r>
        <w:t>基金销售机构对认购申请的受理并不代表该申请一定生效，而仅代表销售机构确实接收到认购申请。认购的确认以登记机构的确认结果为准。</w:t>
      </w:r>
      <w:r>
        <w:rPr>
          <w:rFonts w:ascii="Times New Roman" w:eastAsia="Times New Roman" w:hAnsi="Times New Roman" w:cs="Times New Roman"/>
        </w:rPr>
        <w:t xml:space="preserve"> </w:t>
      </w:r>
    </w:p>
    <w:p w14:paraId="0F640326" w14:textId="77777777" w:rsidR="000358A5" w:rsidRDefault="00137E26">
      <w:pPr>
        <w:numPr>
          <w:ilvl w:val="0"/>
          <w:numId w:val="6"/>
        </w:numPr>
        <w:ind w:hanging="360"/>
      </w:pPr>
      <w:r>
        <w:t>发售对象</w:t>
      </w:r>
      <w:r>
        <w:rPr>
          <w:rFonts w:ascii="Times New Roman" w:eastAsia="Times New Roman" w:hAnsi="Times New Roman" w:cs="Times New Roman"/>
        </w:rPr>
        <w:t xml:space="preserve"> </w:t>
      </w:r>
    </w:p>
    <w:p w14:paraId="0AD994EF" w14:textId="77777777" w:rsidR="000358A5" w:rsidRDefault="00137E26">
      <w:pPr>
        <w:ind w:left="490"/>
      </w:pPr>
      <w:r>
        <w:t>符合法律法规规定的可投资于证券投资基金的个人投资者、机构投资者、合</w:t>
      </w:r>
    </w:p>
    <w:p w14:paraId="58335D47" w14:textId="77777777" w:rsidR="000358A5" w:rsidRDefault="00137E26">
      <w:pPr>
        <w:ind w:left="-5"/>
      </w:pPr>
      <w:r>
        <w:t>格境外投资者以及法律法规或中国证监会允许购买证券投资基金的其他投资人。</w:t>
      </w:r>
      <w:r>
        <w:rPr>
          <w:rFonts w:ascii="Times New Roman" w:eastAsia="Times New Roman" w:hAnsi="Times New Roman" w:cs="Times New Roman"/>
        </w:rPr>
        <w:t xml:space="preserve"> </w:t>
      </w:r>
    </w:p>
    <w:p w14:paraId="458E5F6F" w14:textId="77777777" w:rsidR="000358A5" w:rsidRDefault="00137E26">
      <w:pPr>
        <w:ind w:left="490"/>
      </w:pPr>
      <w:r>
        <w:t>二、基金份额的认购</w:t>
      </w:r>
      <w:r>
        <w:rPr>
          <w:rFonts w:ascii="Times New Roman" w:eastAsia="Times New Roman" w:hAnsi="Times New Roman" w:cs="Times New Roman"/>
        </w:rPr>
        <w:t xml:space="preserve"> </w:t>
      </w:r>
    </w:p>
    <w:p w14:paraId="01EFFBB8" w14:textId="77777777" w:rsidR="000358A5" w:rsidRDefault="00137E26">
      <w:pPr>
        <w:numPr>
          <w:ilvl w:val="0"/>
          <w:numId w:val="7"/>
        </w:numPr>
        <w:ind w:hanging="360"/>
      </w:pPr>
      <w:r>
        <w:t>认购费用</w:t>
      </w:r>
      <w:r>
        <w:rPr>
          <w:rFonts w:ascii="Times New Roman" w:eastAsia="Times New Roman" w:hAnsi="Times New Roman" w:cs="Times New Roman"/>
        </w:rPr>
        <w:t xml:space="preserve"> </w:t>
      </w:r>
    </w:p>
    <w:p w14:paraId="6E9885E0" w14:textId="77777777" w:rsidR="000358A5" w:rsidRDefault="00137E26">
      <w:pPr>
        <w:spacing w:after="0" w:line="384" w:lineRule="auto"/>
        <w:ind w:left="-15" w:firstLine="480"/>
      </w:pPr>
      <w:r>
        <w:t>本基金</w:t>
      </w:r>
      <w:r>
        <w:t xml:space="preserve"> </w:t>
      </w:r>
      <w:r>
        <w:rPr>
          <w:rFonts w:ascii="Times New Roman" w:eastAsia="Times New Roman" w:hAnsi="Times New Roman" w:cs="Times New Roman"/>
        </w:rPr>
        <w:t xml:space="preserve">A </w:t>
      </w:r>
      <w:r>
        <w:t>类份额的认购费率由基金管理人决定，并在招募说明书中列示，基金认购费用不列入基金财产。本基金</w:t>
      </w:r>
      <w:r>
        <w:t xml:space="preserve"> </w:t>
      </w:r>
      <w:r>
        <w:rPr>
          <w:rFonts w:ascii="Times New Roman" w:eastAsia="Times New Roman" w:hAnsi="Times New Roman" w:cs="Times New Roman"/>
        </w:rPr>
        <w:t xml:space="preserve">C </w:t>
      </w:r>
      <w:r>
        <w:t>类份额不收取认购费用。</w:t>
      </w:r>
      <w:r>
        <w:rPr>
          <w:rFonts w:ascii="Times New Roman" w:eastAsia="Times New Roman" w:hAnsi="Times New Roman" w:cs="Times New Roman"/>
        </w:rPr>
        <w:t xml:space="preserve"> </w:t>
      </w:r>
    </w:p>
    <w:p w14:paraId="6C54DFE1" w14:textId="77777777" w:rsidR="000358A5" w:rsidRDefault="00137E26">
      <w:pPr>
        <w:numPr>
          <w:ilvl w:val="0"/>
          <w:numId w:val="7"/>
        </w:numPr>
        <w:ind w:hanging="360"/>
      </w:pPr>
      <w:r>
        <w:t>募集期利息的处理方式</w:t>
      </w:r>
      <w:r>
        <w:rPr>
          <w:rFonts w:ascii="Times New Roman" w:eastAsia="Times New Roman" w:hAnsi="Times New Roman" w:cs="Times New Roman"/>
        </w:rPr>
        <w:t xml:space="preserve"> </w:t>
      </w:r>
    </w:p>
    <w:p w14:paraId="0F1DB519" w14:textId="77777777" w:rsidR="000358A5" w:rsidRDefault="00137E26">
      <w:pPr>
        <w:spacing w:after="17" w:line="365" w:lineRule="auto"/>
        <w:ind w:left="-15" w:firstLine="480"/>
      </w:pPr>
      <w:r>
        <w:t>全部认购款项在募集期间产生的利息将折算</w:t>
      </w:r>
      <w:r>
        <w:t>为基金份额归基金份额持有人所有，其中利息转份额以登记机构的记录为准。</w:t>
      </w:r>
      <w:r>
        <w:rPr>
          <w:rFonts w:ascii="Times New Roman" w:eastAsia="Times New Roman" w:hAnsi="Times New Roman" w:cs="Times New Roman"/>
        </w:rPr>
        <w:t xml:space="preserve"> </w:t>
      </w:r>
    </w:p>
    <w:p w14:paraId="01B94B64" w14:textId="77777777" w:rsidR="000358A5" w:rsidRDefault="00137E26">
      <w:pPr>
        <w:numPr>
          <w:ilvl w:val="0"/>
          <w:numId w:val="7"/>
        </w:numPr>
        <w:ind w:hanging="360"/>
      </w:pPr>
      <w:r>
        <w:t>基金认购份额的计算</w:t>
      </w:r>
      <w:r>
        <w:rPr>
          <w:rFonts w:ascii="Times New Roman" w:eastAsia="Times New Roman" w:hAnsi="Times New Roman" w:cs="Times New Roman"/>
        </w:rPr>
        <w:t xml:space="preserve"> </w:t>
      </w:r>
    </w:p>
    <w:p w14:paraId="3C8DDD7F" w14:textId="77777777" w:rsidR="000358A5" w:rsidRDefault="00137E26">
      <w:pPr>
        <w:ind w:left="490"/>
      </w:pPr>
      <w:r>
        <w:t>基金认购份额具体的计算方法在招募说明书中列示。</w:t>
      </w:r>
      <w:r>
        <w:rPr>
          <w:rFonts w:ascii="Times New Roman" w:eastAsia="Times New Roman" w:hAnsi="Times New Roman" w:cs="Times New Roman"/>
        </w:rPr>
        <w:t xml:space="preserve"> </w:t>
      </w:r>
    </w:p>
    <w:p w14:paraId="29772463" w14:textId="77777777" w:rsidR="000358A5" w:rsidRDefault="00137E26">
      <w:pPr>
        <w:numPr>
          <w:ilvl w:val="0"/>
          <w:numId w:val="7"/>
        </w:numPr>
        <w:ind w:hanging="360"/>
      </w:pPr>
      <w:r>
        <w:t>认购份额余额的处理方式</w:t>
      </w:r>
      <w:r>
        <w:rPr>
          <w:rFonts w:ascii="Times New Roman" w:eastAsia="Times New Roman" w:hAnsi="Times New Roman" w:cs="Times New Roman"/>
        </w:rPr>
        <w:t xml:space="preserve"> </w:t>
      </w:r>
    </w:p>
    <w:p w14:paraId="5ABBACE0" w14:textId="77777777" w:rsidR="000358A5" w:rsidRDefault="00137E26">
      <w:pPr>
        <w:spacing w:line="384" w:lineRule="auto"/>
        <w:ind w:left="-15" w:firstLine="48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6CE3EF14" w14:textId="77777777" w:rsidR="000358A5" w:rsidRDefault="00137E26">
      <w:pPr>
        <w:ind w:left="490"/>
      </w:pPr>
      <w:r>
        <w:t>三、基金份额认购金额的限制</w:t>
      </w:r>
      <w:r>
        <w:rPr>
          <w:rFonts w:ascii="Times New Roman" w:eastAsia="Times New Roman" w:hAnsi="Times New Roman" w:cs="Times New Roman"/>
        </w:rPr>
        <w:t xml:space="preserve"> </w:t>
      </w:r>
    </w:p>
    <w:p w14:paraId="7F57CD12" w14:textId="77777777" w:rsidR="000358A5" w:rsidRDefault="00137E26">
      <w:pPr>
        <w:numPr>
          <w:ilvl w:val="0"/>
          <w:numId w:val="8"/>
        </w:numPr>
        <w:ind w:firstLine="480"/>
      </w:pPr>
      <w:r>
        <w:t>投资人认购时，需按销售机构规定的方式全额缴款。</w:t>
      </w:r>
      <w:r>
        <w:rPr>
          <w:rFonts w:ascii="Times New Roman" w:eastAsia="Times New Roman" w:hAnsi="Times New Roman" w:cs="Times New Roman"/>
        </w:rPr>
        <w:t xml:space="preserve"> </w:t>
      </w:r>
    </w:p>
    <w:p w14:paraId="666320A6" w14:textId="77777777" w:rsidR="000358A5" w:rsidRDefault="00137E26">
      <w:pPr>
        <w:numPr>
          <w:ilvl w:val="0"/>
          <w:numId w:val="8"/>
        </w:numPr>
        <w:spacing w:after="0" w:line="379" w:lineRule="auto"/>
        <w:ind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03E87CEA" w14:textId="77777777" w:rsidR="000358A5" w:rsidRDefault="00137E26">
      <w:pPr>
        <w:numPr>
          <w:ilvl w:val="0"/>
          <w:numId w:val="8"/>
        </w:numPr>
        <w:spacing w:after="0" w:line="379" w:lineRule="auto"/>
        <w:ind w:firstLine="480"/>
      </w:pPr>
      <w:r>
        <w:t>基金管理人可以对募集期间的单个投资人的累计认购金额进行限制，具体限制和处理方法请参看招募说明书或相关公告。</w:t>
      </w:r>
      <w:r>
        <w:rPr>
          <w:rFonts w:ascii="Times New Roman" w:eastAsia="Times New Roman" w:hAnsi="Times New Roman" w:cs="Times New Roman"/>
        </w:rPr>
        <w:t xml:space="preserve"> </w:t>
      </w:r>
    </w:p>
    <w:p w14:paraId="090CD31C" w14:textId="77777777" w:rsidR="000358A5" w:rsidRDefault="00137E26">
      <w:pPr>
        <w:numPr>
          <w:ilvl w:val="0"/>
          <w:numId w:val="8"/>
        </w:numPr>
        <w:spacing w:after="0" w:line="379" w:lineRule="auto"/>
        <w:ind w:firstLine="480"/>
      </w:pPr>
      <w:r>
        <w:t>基金投资者在基金募集期内可以多次认购基金份额，认购费按每笔认购申请单独计算。认购一经受理不得撤销。</w:t>
      </w:r>
      <w:r>
        <w:rPr>
          <w:rFonts w:ascii="Times New Roman" w:eastAsia="Times New Roman" w:hAnsi="Times New Roman" w:cs="Times New Roman"/>
        </w:rPr>
        <w:t xml:space="preserve"> </w:t>
      </w:r>
    </w:p>
    <w:p w14:paraId="4C0B9231" w14:textId="77777777" w:rsidR="000358A5" w:rsidRDefault="00137E26">
      <w:pPr>
        <w:numPr>
          <w:ilvl w:val="0"/>
          <w:numId w:val="8"/>
        </w:numPr>
        <w:ind w:firstLine="480"/>
      </w:pPr>
      <w:r>
        <w:t>募集期限届满，如单一投资者申请认购基金份额比例达到或者超过</w:t>
      </w:r>
      <w:r>
        <w:t xml:space="preserve"> </w:t>
      </w:r>
      <w:r>
        <w:rPr>
          <w:rFonts w:ascii="Times New Roman" w:eastAsia="Times New Roman" w:hAnsi="Times New Roman" w:cs="Times New Roman"/>
        </w:rPr>
        <w:t>50%</w:t>
      </w:r>
      <w:r>
        <w:t>，</w:t>
      </w:r>
    </w:p>
    <w:p w14:paraId="72F44467" w14:textId="77777777" w:rsidR="000358A5" w:rsidRDefault="00137E26">
      <w:pPr>
        <w:spacing w:after="13" w:line="364" w:lineRule="auto"/>
        <w:ind w:left="-5"/>
      </w:pPr>
      <w:r>
        <w:t>基金管理人有权全部或部分拒绝该投资者的认购申请，以确保单一投资者持有基金份额的比例低于</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1FF1251F" w14:textId="77777777" w:rsidR="000358A5" w:rsidRDefault="00137E26">
      <w:pPr>
        <w:spacing w:after="0"/>
        <w:ind w:left="480" w:firstLine="0"/>
      </w:pPr>
      <w:r>
        <w:rPr>
          <w:rFonts w:ascii="Times New Roman" w:eastAsia="Times New Roman" w:hAnsi="Times New Roman" w:cs="Times New Roman"/>
        </w:rPr>
        <w:t xml:space="preserve"> </w:t>
      </w:r>
      <w:r>
        <w:br w:type="page"/>
      </w:r>
    </w:p>
    <w:p w14:paraId="0129D9ED" w14:textId="77777777" w:rsidR="000358A5" w:rsidRDefault="00137E26">
      <w:pPr>
        <w:pStyle w:val="1"/>
        <w:ind w:left="488" w:right="602"/>
      </w:pPr>
      <w:bookmarkStart w:id="4" w:name="_Toc61805"/>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3D9A0D66" w14:textId="77777777" w:rsidR="000358A5" w:rsidRDefault="00137E26">
      <w:pPr>
        <w:spacing w:after="177"/>
        <w:ind w:left="540" w:firstLine="0"/>
      </w:pPr>
      <w:r>
        <w:rPr>
          <w:rFonts w:ascii="Times New Roman" w:eastAsia="Times New Roman" w:hAnsi="Times New Roman" w:cs="Times New Roman"/>
        </w:rPr>
        <w:t xml:space="preserve"> </w:t>
      </w:r>
    </w:p>
    <w:p w14:paraId="5A00D3A7" w14:textId="77777777" w:rsidR="000358A5" w:rsidRDefault="00137E26">
      <w:pPr>
        <w:numPr>
          <w:ilvl w:val="0"/>
          <w:numId w:val="9"/>
        </w:numPr>
        <w:ind w:hanging="480"/>
      </w:pPr>
      <w:r>
        <w:t>基金备案的条件</w:t>
      </w:r>
      <w:r>
        <w:rPr>
          <w:rFonts w:ascii="Times New Roman" w:eastAsia="Times New Roman" w:hAnsi="Times New Roman" w:cs="Times New Roman"/>
        </w:rPr>
        <w:t xml:space="preserve"> </w:t>
      </w:r>
    </w:p>
    <w:p w14:paraId="6CC48B8D" w14:textId="77777777" w:rsidR="000358A5" w:rsidRDefault="00137E26">
      <w:pPr>
        <w:ind w:left="490"/>
      </w:pPr>
      <w:r>
        <w:t>本基金自基金份额发售之日起</w:t>
      </w:r>
      <w:r>
        <w:rPr>
          <w:rFonts w:ascii="Times New Roman" w:eastAsia="Times New Roman" w:hAnsi="Times New Roman" w:cs="Times New Roman"/>
        </w:rPr>
        <w:t>3</w:t>
      </w:r>
      <w:r>
        <w:t>个月内，在基金募集份额总额不少于</w:t>
      </w:r>
      <w:r>
        <w:rPr>
          <w:rFonts w:ascii="Times New Roman" w:eastAsia="Times New Roman" w:hAnsi="Times New Roman" w:cs="Times New Roman"/>
        </w:rPr>
        <w:t>2</w:t>
      </w:r>
      <w:r>
        <w:t>亿份，</w:t>
      </w:r>
    </w:p>
    <w:p w14:paraId="4B2A90EA" w14:textId="77777777" w:rsidR="000358A5" w:rsidRDefault="00137E26">
      <w:pPr>
        <w:spacing w:after="0" w:line="375" w:lineRule="auto"/>
        <w:ind w:left="-5"/>
      </w:pPr>
      <w:r>
        <w:t>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人的条件下，基金募集期届满或基金管理人依据法律法规及招募说明书可以决定停止基金发售，并在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3B06420A" w14:textId="77777777" w:rsidR="000358A5" w:rsidRDefault="00137E26">
      <w:pPr>
        <w:spacing w:after="0" w:line="360" w:lineRule="auto"/>
        <w:ind w:left="-15" w:firstLine="480"/>
      </w:pPr>
      <w:r>
        <w:t>基金募集达到基金备案条件的，自基金管</w:t>
      </w:r>
      <w:r>
        <w:t>理人办理完毕基金备案手续并取得中国证监会书面确认之日起，《基金合同》生效；否则《基金合同》不生效。基金管理人在收到中国证监会确认文件的次日对《基金合同》生效事宜予以公告。</w:t>
      </w:r>
    </w:p>
    <w:p w14:paraId="7A205C16" w14:textId="77777777" w:rsidR="000358A5" w:rsidRDefault="00137E26">
      <w:pPr>
        <w:spacing w:after="18" w:line="365" w:lineRule="auto"/>
        <w:ind w:left="-5"/>
      </w:pPr>
      <w:r>
        <w:t>基金管理人应将基金募集期间募集的资金存入专门账户，在基金募集行为结束前，任何人不得动用。</w:t>
      </w:r>
      <w:r>
        <w:rPr>
          <w:rFonts w:ascii="Times New Roman" w:eastAsia="Times New Roman" w:hAnsi="Times New Roman" w:cs="Times New Roman"/>
        </w:rPr>
        <w:t xml:space="preserve"> </w:t>
      </w:r>
    </w:p>
    <w:p w14:paraId="4679ABC2" w14:textId="77777777" w:rsidR="000358A5" w:rsidRDefault="00137E26">
      <w:pPr>
        <w:numPr>
          <w:ilvl w:val="0"/>
          <w:numId w:val="9"/>
        </w:numPr>
        <w:ind w:hanging="480"/>
      </w:pPr>
      <w:r>
        <w:t>基金合同不能生效时募集资金的处理方式</w:t>
      </w:r>
      <w:r>
        <w:rPr>
          <w:rFonts w:ascii="Times New Roman" w:eastAsia="Times New Roman" w:hAnsi="Times New Roman" w:cs="Times New Roman"/>
        </w:rPr>
        <w:t xml:space="preserve"> </w:t>
      </w:r>
    </w:p>
    <w:p w14:paraId="44BEFD61" w14:textId="77777777" w:rsidR="000358A5" w:rsidRDefault="00137E26">
      <w:pPr>
        <w:ind w:left="490"/>
      </w:pPr>
      <w:r>
        <w:t>如果募集期限届满，未满足基金备案条件，基金管理人应当承担下列责任：</w:t>
      </w:r>
      <w:r>
        <w:rPr>
          <w:rFonts w:ascii="Times New Roman" w:eastAsia="Times New Roman" w:hAnsi="Times New Roman" w:cs="Times New Roman"/>
        </w:rPr>
        <w:t xml:space="preserve"> </w:t>
      </w:r>
    </w:p>
    <w:p w14:paraId="6E0B4C26" w14:textId="77777777" w:rsidR="000358A5" w:rsidRDefault="00137E26">
      <w:pPr>
        <w:numPr>
          <w:ilvl w:val="0"/>
          <w:numId w:val="10"/>
        </w:numPr>
        <w:ind w:firstLine="475"/>
      </w:pPr>
      <w:r>
        <w:t>以其固有财产承担因募集行为而产生的债务和费用；</w:t>
      </w:r>
      <w:r>
        <w:rPr>
          <w:rFonts w:ascii="Times New Roman" w:eastAsia="Times New Roman" w:hAnsi="Times New Roman" w:cs="Times New Roman"/>
        </w:rPr>
        <w:t xml:space="preserve"> </w:t>
      </w:r>
    </w:p>
    <w:p w14:paraId="42754CCF" w14:textId="77777777" w:rsidR="000358A5" w:rsidRDefault="00137E26">
      <w:pPr>
        <w:numPr>
          <w:ilvl w:val="0"/>
          <w:numId w:val="10"/>
        </w:numPr>
        <w:spacing w:after="0" w:line="384" w:lineRule="auto"/>
        <w:ind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日内返还投资者已缴纳的款项，并加计银行同期的活期存款利息；</w:t>
      </w:r>
      <w:r>
        <w:rPr>
          <w:rFonts w:ascii="Times New Roman" w:eastAsia="Times New Roman" w:hAnsi="Times New Roman" w:cs="Times New Roman"/>
        </w:rPr>
        <w:t xml:space="preserve"> </w:t>
      </w:r>
    </w:p>
    <w:p w14:paraId="2910768B" w14:textId="77777777" w:rsidR="000358A5" w:rsidRDefault="00137E26">
      <w:pPr>
        <w:numPr>
          <w:ilvl w:val="0"/>
          <w:numId w:val="10"/>
        </w:numPr>
        <w:spacing w:after="8" w:line="372" w:lineRule="auto"/>
        <w:ind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77A08810" w14:textId="77777777" w:rsidR="000358A5" w:rsidRDefault="00137E26">
      <w:pPr>
        <w:ind w:left="490"/>
      </w:pPr>
      <w:r>
        <w:t>三、基金存续期内的基金份额持有人数量和资产规模</w:t>
      </w:r>
      <w:r>
        <w:rPr>
          <w:rFonts w:ascii="Times New Roman" w:eastAsia="Times New Roman" w:hAnsi="Times New Roman" w:cs="Times New Roman"/>
        </w:rPr>
        <w:t xml:space="preserve"> </w:t>
      </w:r>
    </w:p>
    <w:p w14:paraId="6490B849" w14:textId="77777777" w:rsidR="000358A5" w:rsidRDefault="00137E26">
      <w:pPr>
        <w:spacing w:after="15" w:line="362" w:lineRule="auto"/>
        <w:ind w:left="-15" w:firstLine="480"/>
      </w:pPr>
      <w:r>
        <w:t>《基金合同》生效后，连续二十个工作日出现基金份额持有人数量不满二百人或者基金资产净值低于五千万元情形的，基金管理人应当在定期报告中予以披露；连续五十个工作日出现前述情形的，基金管理人应当终止基金合同，并按照基金合同的约定程序进行清算，不需要召开基金份额持有人大</w:t>
      </w:r>
      <w:r>
        <w:t>会进行表决。</w:t>
      </w:r>
      <w:r>
        <w:rPr>
          <w:rFonts w:ascii="Times New Roman" w:eastAsia="Times New Roman" w:hAnsi="Times New Roman" w:cs="Times New Roman"/>
        </w:rPr>
        <w:t xml:space="preserve"> </w:t>
      </w:r>
    </w:p>
    <w:p w14:paraId="1EFAA6B5" w14:textId="77777777" w:rsidR="000358A5" w:rsidRDefault="00137E26">
      <w:pPr>
        <w:ind w:left="490"/>
      </w:pPr>
      <w:r>
        <w:t>法律法规或中国证监会另有规定时，从其规定。</w:t>
      </w:r>
    </w:p>
    <w:p w14:paraId="10DA2D99" w14:textId="77777777" w:rsidR="000358A5" w:rsidRDefault="00137E26">
      <w:pPr>
        <w:spacing w:after="323"/>
        <w:ind w:left="0" w:firstLine="0"/>
      </w:pPr>
      <w:r>
        <w:rPr>
          <w:rFonts w:ascii="Times New Roman" w:eastAsia="Times New Roman" w:hAnsi="Times New Roman" w:cs="Times New Roman"/>
          <w:sz w:val="21"/>
        </w:rPr>
        <w:t xml:space="preserve"> </w:t>
      </w:r>
    </w:p>
    <w:p w14:paraId="1D13F0C5" w14:textId="77777777" w:rsidR="000358A5" w:rsidRDefault="00137E26">
      <w:pPr>
        <w:pStyle w:val="1"/>
        <w:spacing w:after="123"/>
        <w:ind w:left="2206" w:right="0"/>
        <w:jc w:val="left"/>
      </w:pPr>
      <w:bookmarkStart w:id="5" w:name="_Toc61806"/>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21087329" w14:textId="77777777" w:rsidR="000358A5" w:rsidRDefault="00137E26">
      <w:pPr>
        <w:spacing w:after="177"/>
        <w:ind w:left="540" w:firstLine="0"/>
      </w:pPr>
      <w:r>
        <w:rPr>
          <w:rFonts w:ascii="Times New Roman" w:eastAsia="Times New Roman" w:hAnsi="Times New Roman" w:cs="Times New Roman"/>
        </w:rPr>
        <w:t xml:space="preserve"> </w:t>
      </w:r>
    </w:p>
    <w:p w14:paraId="5C36AB35" w14:textId="77777777" w:rsidR="000358A5" w:rsidRDefault="00137E26">
      <w:pPr>
        <w:numPr>
          <w:ilvl w:val="0"/>
          <w:numId w:val="11"/>
        </w:numPr>
        <w:ind w:hanging="480"/>
      </w:pPr>
      <w:r>
        <w:t>申购和赎回场所</w:t>
      </w:r>
      <w:r>
        <w:rPr>
          <w:rFonts w:ascii="Times New Roman" w:eastAsia="Times New Roman" w:hAnsi="Times New Roman" w:cs="Times New Roman"/>
        </w:rPr>
        <w:t xml:space="preserve"> </w:t>
      </w:r>
    </w:p>
    <w:p w14:paraId="3852FCC0" w14:textId="77777777" w:rsidR="000358A5" w:rsidRDefault="00137E26">
      <w:pPr>
        <w:spacing w:after="19" w:line="360" w:lineRule="auto"/>
        <w:ind w:left="-15" w:firstLine="480"/>
      </w:pPr>
      <w:r>
        <w:t>本基金的申购与赎回将通过销售机构进行。具体的销售机构在基金管理人网站公示。基金投资者应当在销售机构办理基金销售业务的营业场所或按销售机构提供的其他方式办理基金份额的申购与赎回。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62B72C30" w14:textId="77777777" w:rsidR="000358A5" w:rsidRDefault="00137E26">
      <w:pPr>
        <w:numPr>
          <w:ilvl w:val="0"/>
          <w:numId w:val="11"/>
        </w:numPr>
        <w:ind w:hanging="480"/>
      </w:pPr>
      <w:r>
        <w:t>申购和赎回的开放日及时间</w:t>
      </w:r>
      <w:r>
        <w:rPr>
          <w:rFonts w:ascii="Times New Roman" w:eastAsia="Times New Roman" w:hAnsi="Times New Roman" w:cs="Times New Roman"/>
        </w:rPr>
        <w:t xml:space="preserve"> </w:t>
      </w:r>
    </w:p>
    <w:p w14:paraId="2827107F" w14:textId="77777777" w:rsidR="000358A5" w:rsidRDefault="00137E26">
      <w:pPr>
        <w:numPr>
          <w:ilvl w:val="0"/>
          <w:numId w:val="12"/>
        </w:numPr>
        <w:ind w:hanging="360"/>
      </w:pPr>
      <w:r>
        <w:t>开放日及开放时间</w:t>
      </w:r>
      <w:r>
        <w:rPr>
          <w:rFonts w:ascii="Times New Roman" w:eastAsia="Times New Roman" w:hAnsi="Times New Roman" w:cs="Times New Roman"/>
        </w:rPr>
        <w:t xml:space="preserve"> </w:t>
      </w:r>
    </w:p>
    <w:p w14:paraId="7DB0908E" w14:textId="77777777" w:rsidR="000358A5" w:rsidRDefault="00137E26">
      <w:pPr>
        <w:spacing w:after="14" w:line="363" w:lineRule="auto"/>
        <w:ind w:left="-15" w:firstLine="480"/>
      </w:pPr>
      <w:r>
        <w:t>投资人在开放日办理基金份额的申购和赎回，具体办理时间为上海证券交易所、深圳证券交易所的正常交易日的交易时间，但基金管理人根据法律法规、中国证监会的要求或本基金合同的规定公告暂停申购、赎回时除外。</w:t>
      </w:r>
      <w:r>
        <w:rPr>
          <w:rFonts w:ascii="Times New Roman" w:eastAsia="Times New Roman" w:hAnsi="Times New Roman" w:cs="Times New Roman"/>
        </w:rPr>
        <w:t xml:space="preserve"> </w:t>
      </w:r>
    </w:p>
    <w:p w14:paraId="79A68F2B" w14:textId="77777777" w:rsidR="000358A5" w:rsidRDefault="00137E26">
      <w:pPr>
        <w:spacing w:after="21" w:line="363" w:lineRule="auto"/>
        <w:ind w:left="-15" w:firstLine="480"/>
      </w:pPr>
      <w:r>
        <w:t>基金合同生效后，若出现新的证券交易市场、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05CF60EE" w14:textId="77777777" w:rsidR="000358A5" w:rsidRDefault="00137E26">
      <w:pPr>
        <w:numPr>
          <w:ilvl w:val="0"/>
          <w:numId w:val="12"/>
        </w:numPr>
        <w:ind w:hanging="360"/>
      </w:pPr>
      <w:r>
        <w:t>申购、赎回开始日及业务办理时间</w:t>
      </w:r>
      <w:r>
        <w:rPr>
          <w:rFonts w:ascii="Times New Roman" w:eastAsia="Times New Roman" w:hAnsi="Times New Roman" w:cs="Times New Roman"/>
        </w:rPr>
        <w:t xml:space="preserve"> </w:t>
      </w:r>
    </w:p>
    <w:p w14:paraId="7FC64B1F" w14:textId="77777777" w:rsidR="000358A5" w:rsidRDefault="00137E26">
      <w:pPr>
        <w:spacing w:after="0" w:line="384" w:lineRule="auto"/>
        <w:ind w:left="-15" w:firstLine="480"/>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w:t>
      </w:r>
      <w:r>
        <w:t>购开始公告中规定。</w:t>
      </w:r>
      <w:r>
        <w:rPr>
          <w:rFonts w:ascii="Times New Roman" w:eastAsia="Times New Roman" w:hAnsi="Times New Roman" w:cs="Times New Roman"/>
        </w:rPr>
        <w:t xml:space="preserve"> </w:t>
      </w:r>
    </w:p>
    <w:p w14:paraId="753CDB18" w14:textId="77777777" w:rsidR="000358A5" w:rsidRDefault="00137E26">
      <w:pPr>
        <w:spacing w:after="0" w:line="384" w:lineRule="auto"/>
        <w:ind w:left="-15"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3AAE2B38" w14:textId="77777777" w:rsidR="000358A5" w:rsidRDefault="00137E26">
      <w:pPr>
        <w:spacing w:after="10" w:line="365" w:lineRule="auto"/>
        <w:ind w:left="-15"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46BCD4CA" w14:textId="77777777" w:rsidR="000358A5" w:rsidRDefault="00137E26">
      <w:pPr>
        <w:spacing w:after="19" w:line="360" w:lineRule="auto"/>
        <w:ind w:left="-15" w:firstLine="480"/>
      </w:pPr>
      <w:r>
        <w:t>基金管理人不得在基金合同约定之外的日期或者时间办理基金份额的申购或者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sz w:val="21"/>
        </w:rPr>
        <w:t xml:space="preserve"> </w:t>
      </w:r>
    </w:p>
    <w:p w14:paraId="553C343B" w14:textId="77777777" w:rsidR="000358A5" w:rsidRDefault="00137E26">
      <w:pPr>
        <w:ind w:left="490"/>
      </w:pPr>
      <w:r>
        <w:t>三、申购与赎回的原则</w:t>
      </w:r>
      <w:r>
        <w:rPr>
          <w:rFonts w:ascii="Times New Roman" w:eastAsia="Times New Roman" w:hAnsi="Times New Roman" w:cs="Times New Roman"/>
        </w:rPr>
        <w:t xml:space="preserve"> </w:t>
      </w:r>
    </w:p>
    <w:p w14:paraId="01AC9607" w14:textId="77777777" w:rsidR="000358A5" w:rsidRDefault="00137E26">
      <w:pPr>
        <w:spacing w:after="162" w:line="372" w:lineRule="auto"/>
        <w:ind w:left="-15" w:right="112" w:firstLine="470"/>
        <w:jc w:val="both"/>
      </w:pPr>
      <w:r>
        <w:rPr>
          <w:rFonts w:ascii="Times New Roman" w:eastAsia="Times New Roman" w:hAnsi="Times New Roman" w:cs="Times New Roman"/>
        </w:rPr>
        <w:t>1</w:t>
      </w:r>
      <w:r>
        <w:t>、</w:t>
      </w:r>
      <w:r>
        <w:rPr>
          <w:rFonts w:ascii="Times New Roman" w:eastAsia="Times New Roman" w:hAnsi="Times New Roman" w:cs="Times New Roman"/>
        </w:rPr>
        <w:t>“</w:t>
      </w:r>
      <w:r>
        <w:t>未知价</w:t>
      </w:r>
      <w:r>
        <w:rPr>
          <w:rFonts w:ascii="Times New Roman" w:eastAsia="Times New Roman" w:hAnsi="Times New Roman" w:cs="Times New Roman"/>
        </w:rPr>
        <w:t>”</w:t>
      </w:r>
      <w:r>
        <w:t>原则，即申购、赎回价格以申请当日收市后计算的基金份额净值为基准进行计算；</w:t>
      </w:r>
      <w:r>
        <w:rPr>
          <w:rFonts w:ascii="Times New Roman" w:eastAsia="Times New Roman" w:hAnsi="Times New Roman" w:cs="Times New Roman"/>
        </w:rPr>
        <w:t xml:space="preserve"> 2</w:t>
      </w:r>
      <w:r>
        <w:t>、</w:t>
      </w:r>
      <w:r>
        <w:rPr>
          <w:rFonts w:ascii="Times New Roman" w:eastAsia="Times New Roman" w:hAnsi="Times New Roman" w:cs="Times New Roman"/>
        </w:rPr>
        <w:t>“</w:t>
      </w:r>
      <w:r>
        <w:t>金额申购、份额赎回</w:t>
      </w:r>
      <w:r>
        <w:rPr>
          <w:rFonts w:ascii="Times New Roman" w:eastAsia="Times New Roman" w:hAnsi="Times New Roman" w:cs="Times New Roman"/>
        </w:rPr>
        <w:t>”</w:t>
      </w:r>
      <w:r>
        <w:t>原则，即申购以金额申请，赎回以份额申请；</w:t>
      </w:r>
      <w:r>
        <w:rPr>
          <w:rFonts w:ascii="Times New Roman" w:eastAsia="Times New Roman" w:hAnsi="Times New Roman" w:cs="Times New Roman"/>
        </w:rPr>
        <w:t xml:space="preserve"> </w:t>
      </w:r>
    </w:p>
    <w:p w14:paraId="55042ECF" w14:textId="77777777" w:rsidR="000358A5" w:rsidRDefault="00137E26">
      <w:pPr>
        <w:numPr>
          <w:ilvl w:val="0"/>
          <w:numId w:val="13"/>
        </w:numPr>
        <w:ind w:firstLine="480"/>
      </w:pPr>
      <w:r>
        <w:t>当日的申购与赎回申请可以在基金管理人规定的时间内撤销；</w:t>
      </w:r>
      <w:r>
        <w:rPr>
          <w:rFonts w:ascii="Times New Roman" w:eastAsia="Times New Roman" w:hAnsi="Times New Roman" w:cs="Times New Roman"/>
        </w:rPr>
        <w:t xml:space="preserve"> </w:t>
      </w:r>
    </w:p>
    <w:p w14:paraId="1C8491BF" w14:textId="77777777" w:rsidR="000358A5" w:rsidRDefault="00137E26">
      <w:pPr>
        <w:numPr>
          <w:ilvl w:val="0"/>
          <w:numId w:val="13"/>
        </w:numPr>
        <w:spacing w:after="0" w:line="379" w:lineRule="auto"/>
        <w:ind w:firstLine="480"/>
      </w:pPr>
      <w:r>
        <w:t>赎回遵循</w:t>
      </w:r>
      <w:r>
        <w:rPr>
          <w:rFonts w:ascii="Times New Roman" w:eastAsia="Times New Roman" w:hAnsi="Times New Roman" w:cs="Times New Roman"/>
        </w:rPr>
        <w:t>“</w:t>
      </w:r>
      <w:r>
        <w:t>先进先出</w:t>
      </w:r>
      <w:r>
        <w:rPr>
          <w:rFonts w:ascii="Times New Roman" w:eastAsia="Times New Roman" w:hAnsi="Times New Roman" w:cs="Times New Roman"/>
        </w:rPr>
        <w:t>”</w:t>
      </w:r>
      <w:r>
        <w:t>原则，即按照投资人认购、申购的先后次序进行顺序赎回；</w:t>
      </w:r>
      <w:r>
        <w:rPr>
          <w:rFonts w:ascii="Times New Roman" w:eastAsia="Times New Roman" w:hAnsi="Times New Roman" w:cs="Times New Roman"/>
        </w:rPr>
        <w:t xml:space="preserve"> </w:t>
      </w:r>
    </w:p>
    <w:p w14:paraId="24D80F00" w14:textId="77777777" w:rsidR="000358A5" w:rsidRDefault="00137E26">
      <w:pPr>
        <w:numPr>
          <w:ilvl w:val="0"/>
          <w:numId w:val="13"/>
        </w:numPr>
        <w:spacing w:after="0" w:line="379" w:lineRule="auto"/>
        <w:ind w:firstLine="480"/>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0FC438D6" w14:textId="77777777" w:rsidR="000358A5" w:rsidRDefault="00137E26">
      <w:pPr>
        <w:spacing w:after="131"/>
        <w:ind w:left="490"/>
      </w:pPr>
      <w:r>
        <w:t>基金管理人可在法律法规允许的情况下，对上述原则进行调整。基金管理人</w:t>
      </w:r>
    </w:p>
    <w:p w14:paraId="75C5284E" w14:textId="77777777" w:rsidR="000358A5" w:rsidRDefault="00137E26">
      <w:pPr>
        <w:ind w:left="-5"/>
      </w:pPr>
      <w:r>
        <w:t>必须在新规则开始实施前依照《信息披露办法》的有关规定在规定媒介上公告。</w:t>
      </w:r>
      <w:r>
        <w:rPr>
          <w:rFonts w:ascii="Times New Roman" w:eastAsia="Times New Roman" w:hAnsi="Times New Roman" w:cs="Times New Roman"/>
          <w:sz w:val="21"/>
        </w:rPr>
        <w:t xml:space="preserve"> </w:t>
      </w:r>
    </w:p>
    <w:p w14:paraId="27A82BE1" w14:textId="77777777" w:rsidR="000358A5" w:rsidRDefault="00137E26">
      <w:pPr>
        <w:ind w:left="490"/>
      </w:pPr>
      <w:r>
        <w:t>四、申购与赎回的程序</w:t>
      </w:r>
      <w:r>
        <w:rPr>
          <w:rFonts w:ascii="Times New Roman" w:eastAsia="Times New Roman" w:hAnsi="Times New Roman" w:cs="Times New Roman"/>
        </w:rPr>
        <w:t xml:space="preserve"> </w:t>
      </w:r>
    </w:p>
    <w:p w14:paraId="79A80DCF" w14:textId="77777777" w:rsidR="000358A5" w:rsidRDefault="00137E26">
      <w:pPr>
        <w:numPr>
          <w:ilvl w:val="0"/>
          <w:numId w:val="14"/>
        </w:numPr>
        <w:ind w:hanging="360"/>
      </w:pPr>
      <w:r>
        <w:t>申购和赎回的申请方式</w:t>
      </w:r>
      <w:r>
        <w:rPr>
          <w:rFonts w:ascii="Times New Roman" w:eastAsia="Times New Roman" w:hAnsi="Times New Roman" w:cs="Times New Roman"/>
        </w:rPr>
        <w:t xml:space="preserve"> </w:t>
      </w:r>
    </w:p>
    <w:p w14:paraId="3F26AB72" w14:textId="77777777" w:rsidR="000358A5" w:rsidRDefault="00137E26">
      <w:pPr>
        <w:spacing w:after="17" w:line="365" w:lineRule="auto"/>
        <w:ind w:left="-15"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498C07F5" w14:textId="77777777" w:rsidR="000358A5" w:rsidRDefault="00137E26">
      <w:pPr>
        <w:numPr>
          <w:ilvl w:val="0"/>
          <w:numId w:val="14"/>
        </w:numPr>
        <w:ind w:hanging="360"/>
      </w:pPr>
      <w:r>
        <w:t>申购和赎回的款项支付</w:t>
      </w:r>
      <w:r>
        <w:rPr>
          <w:rFonts w:ascii="Times New Roman" w:eastAsia="Times New Roman" w:hAnsi="Times New Roman" w:cs="Times New Roman"/>
        </w:rPr>
        <w:t xml:space="preserve"> </w:t>
      </w:r>
    </w:p>
    <w:p w14:paraId="1C1A3027" w14:textId="77777777" w:rsidR="000358A5" w:rsidRDefault="00137E26">
      <w:pPr>
        <w:spacing w:after="10" w:line="365" w:lineRule="auto"/>
        <w:ind w:left="-15" w:firstLine="480"/>
      </w:pPr>
      <w:r>
        <w:t>投资人申购基金份额时，必须全额交付申购款项，投资人交付申购款项，申购成立；本基金登记机构确认基金份额时，申购生效。</w:t>
      </w:r>
      <w:r>
        <w:rPr>
          <w:rFonts w:ascii="Times New Roman" w:eastAsia="Times New Roman" w:hAnsi="Times New Roman" w:cs="Times New Roman"/>
        </w:rPr>
        <w:t xml:space="preserve"> </w:t>
      </w:r>
    </w:p>
    <w:p w14:paraId="33B5FC18" w14:textId="77777777" w:rsidR="000358A5" w:rsidRDefault="00137E26">
      <w:pPr>
        <w:spacing w:after="6" w:line="375" w:lineRule="auto"/>
        <w:ind w:left="-15" w:firstLine="480"/>
      </w:pPr>
      <w:r>
        <w:t>基金份额持有人递交赎回申请，赎回成立；本基金登记机构确认赎回时，赎回生效。投资人赎回申请生效</w:t>
      </w:r>
      <w:r>
        <w:t>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w:t>
      </w:r>
      <w:r>
        <w:rPr>
          <w:rFonts w:ascii="Times New Roman" w:eastAsia="Times New Roman" w:hAnsi="Times New Roman" w:cs="Times New Roman"/>
        </w:rPr>
        <w:t>(</w:t>
      </w:r>
      <w:r>
        <w:t>包括该日</w:t>
      </w:r>
      <w:r>
        <w:rPr>
          <w:rFonts w:ascii="Times New Roman" w:eastAsia="Times New Roman" w:hAnsi="Times New Roman" w:cs="Times New Roman"/>
        </w:rPr>
        <w:t>)</w:t>
      </w:r>
      <w:r>
        <w:t>内支付赎回款项。在发生巨额赎回时，款项的支付办法参照本基金合同有关条款处理。</w:t>
      </w:r>
      <w:r>
        <w:rPr>
          <w:rFonts w:ascii="Times New Roman" w:eastAsia="Times New Roman" w:hAnsi="Times New Roman" w:cs="Times New Roman"/>
        </w:rPr>
        <w:t xml:space="preserve"> </w:t>
      </w:r>
    </w:p>
    <w:p w14:paraId="6794F9D6" w14:textId="77777777" w:rsidR="000358A5" w:rsidRDefault="00137E26">
      <w:pPr>
        <w:numPr>
          <w:ilvl w:val="0"/>
          <w:numId w:val="14"/>
        </w:numPr>
        <w:ind w:hanging="360"/>
      </w:pPr>
      <w:r>
        <w:t>申购和赎回申请的确认</w:t>
      </w:r>
      <w:r>
        <w:rPr>
          <w:rFonts w:ascii="Times New Roman" w:eastAsia="Times New Roman" w:hAnsi="Times New Roman" w:cs="Times New Roman"/>
        </w:rPr>
        <w:t xml:space="preserve"> </w:t>
      </w:r>
    </w:p>
    <w:p w14:paraId="59416DC4" w14:textId="77777777" w:rsidR="000358A5" w:rsidRDefault="00137E26">
      <w:pPr>
        <w:spacing w:after="9" w:line="366" w:lineRule="auto"/>
        <w:ind w:left="-15"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w:t>
      </w:r>
      <w:r>
        <w:rPr>
          <w:rFonts w:ascii="Times New Roman" w:eastAsia="Times New Roman" w:hAnsi="Times New Roman" w:cs="Times New Roman"/>
        </w:rPr>
        <w:t>)</w:t>
      </w:r>
      <w:r>
        <w:t>，在正常情况下，本基金登记机构在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w:t>
      </w:r>
      <w:r>
        <w:rPr>
          <w:rFonts w:ascii="Times New Roman" w:eastAsia="Times New Roman" w:hAnsi="Times New Roman" w:cs="Times New Roman"/>
        </w:rPr>
        <w:t>(</w:t>
      </w:r>
      <w:r>
        <w:t>包括该日</w:t>
      </w:r>
      <w:r>
        <w:rPr>
          <w:rFonts w:ascii="Times New Roman" w:eastAsia="Times New Roman" w:hAnsi="Times New Roman" w:cs="Times New Roman"/>
        </w:rPr>
        <w:t>)</w:t>
      </w:r>
      <w:r>
        <w:t>到销售网点柜台或以销售机构规定的其他方式查询申请的确认情况。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成功，则申购款项退还给投资人。</w:t>
      </w:r>
      <w:r>
        <w:rPr>
          <w:rFonts w:ascii="Times New Roman" w:eastAsia="Times New Roman" w:hAnsi="Times New Roman" w:cs="Times New Roman"/>
        </w:rPr>
        <w:t xml:space="preserve"> </w:t>
      </w:r>
    </w:p>
    <w:p w14:paraId="3E1CEF0A" w14:textId="77777777" w:rsidR="000358A5" w:rsidRDefault="00137E26">
      <w:pPr>
        <w:spacing w:after="16" w:line="365" w:lineRule="auto"/>
        <w:ind w:left="490"/>
      </w:pPr>
      <w:r>
        <w:t>在法律法规允许的范围内，基金管理人或登记机构可根据相关业务规则，对上述业务办理时间进行调整，本基金管理人将于调整实施前按</w:t>
      </w:r>
      <w:r>
        <w:t>照有关规定予以公告。</w:t>
      </w:r>
      <w:r>
        <w:rPr>
          <w:rFonts w:ascii="Times New Roman" w:eastAsia="Times New Roman" w:hAnsi="Times New Roman" w:cs="Times New Roman"/>
        </w:rPr>
        <w:t xml:space="preserve"> </w:t>
      </w:r>
    </w:p>
    <w:p w14:paraId="770B2F9E" w14:textId="77777777" w:rsidR="000358A5" w:rsidRDefault="00137E26">
      <w:pPr>
        <w:ind w:left="490"/>
      </w:pPr>
      <w:r>
        <w:t>五、申购和赎回的数量限制</w:t>
      </w:r>
      <w:r>
        <w:rPr>
          <w:rFonts w:ascii="Times New Roman" w:eastAsia="Times New Roman" w:hAnsi="Times New Roman" w:cs="Times New Roman"/>
        </w:rPr>
        <w:t xml:space="preserve"> </w:t>
      </w:r>
    </w:p>
    <w:p w14:paraId="032EAA34" w14:textId="77777777" w:rsidR="000358A5" w:rsidRDefault="00137E26">
      <w:pPr>
        <w:numPr>
          <w:ilvl w:val="0"/>
          <w:numId w:val="15"/>
        </w:numPr>
        <w:spacing w:after="0" w:line="379" w:lineRule="auto"/>
        <w:ind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30442C49" w14:textId="77777777" w:rsidR="000358A5" w:rsidRDefault="00137E26">
      <w:pPr>
        <w:numPr>
          <w:ilvl w:val="0"/>
          <w:numId w:val="15"/>
        </w:numPr>
        <w:spacing w:after="0" w:line="379" w:lineRule="auto"/>
        <w:ind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4263CA7B" w14:textId="77777777" w:rsidR="000358A5" w:rsidRDefault="00137E26">
      <w:pPr>
        <w:numPr>
          <w:ilvl w:val="0"/>
          <w:numId w:val="15"/>
        </w:numPr>
        <w:spacing w:after="1" w:line="379" w:lineRule="auto"/>
        <w:ind w:firstLine="480"/>
      </w:pPr>
      <w:r>
        <w:t>基金管理人可以规定单个投资人累计持有的基金份额上限、单日申购金额上限以及单日净申购比例上限，具体规定请参见招募说明书或相关公告。</w:t>
      </w:r>
      <w:r>
        <w:rPr>
          <w:rFonts w:ascii="Times New Roman" w:eastAsia="Times New Roman" w:hAnsi="Times New Roman" w:cs="Times New Roman"/>
        </w:rPr>
        <w:t xml:space="preserve"> </w:t>
      </w:r>
    </w:p>
    <w:p w14:paraId="095BB8FD" w14:textId="77777777" w:rsidR="000358A5" w:rsidRDefault="00137E26">
      <w:pPr>
        <w:numPr>
          <w:ilvl w:val="0"/>
          <w:numId w:val="15"/>
        </w:numPr>
        <w:ind w:firstLine="480"/>
      </w:pPr>
      <w:r>
        <w:t>当接受申购申请对存量基金份额持有人利益构成潜在重大不利影响时，</w:t>
      </w:r>
    </w:p>
    <w:p w14:paraId="1ED46F65" w14:textId="77777777" w:rsidR="000358A5" w:rsidRDefault="00137E26">
      <w:pPr>
        <w:spacing w:after="23" w:line="362" w:lineRule="auto"/>
        <w:ind w:left="-5"/>
      </w:pPr>
      <w:r>
        <w:t>基金管理人应当采取设定单一投资者申购金额上限或基金单日净申购比例上限、拒绝大额申购、暂停基金申购等措施，具体规定请参见招募说明书或相关公告。基金管理人基于投资运作与风险控制的需要，可采取上述措施对基金规模予以控制，具体规定请参见招募说明书或相关公告。</w:t>
      </w:r>
      <w:r>
        <w:rPr>
          <w:rFonts w:ascii="Times New Roman" w:eastAsia="Times New Roman" w:hAnsi="Times New Roman" w:cs="Times New Roman"/>
        </w:rPr>
        <w:t xml:space="preserve"> </w:t>
      </w:r>
    </w:p>
    <w:p w14:paraId="56C232FB" w14:textId="77777777" w:rsidR="000358A5" w:rsidRDefault="00137E26">
      <w:pPr>
        <w:numPr>
          <w:ilvl w:val="0"/>
          <w:numId w:val="15"/>
        </w:numPr>
        <w:spacing w:after="0" w:line="373" w:lineRule="auto"/>
        <w:ind w:firstLine="480"/>
      </w:pPr>
      <w:r>
        <w:t>基金管理人可在法律法规允许的情况下，调整上述规定申购金额、赎回</w:t>
      </w:r>
      <w:r>
        <w:t>份额的数量限制、总规模限额以及相关比例上限。基金管理人必须在调整前依照</w:t>
      </w:r>
    </w:p>
    <w:p w14:paraId="732AB759" w14:textId="77777777" w:rsidR="000358A5" w:rsidRDefault="00137E26">
      <w:pPr>
        <w:ind w:left="-5"/>
      </w:pPr>
      <w:r>
        <w:t>《信息披露办法》的有关规定在规定媒介上公告。</w:t>
      </w:r>
      <w:r>
        <w:rPr>
          <w:rFonts w:ascii="Times New Roman" w:eastAsia="Times New Roman" w:hAnsi="Times New Roman" w:cs="Times New Roman"/>
        </w:rPr>
        <w:t xml:space="preserve"> </w:t>
      </w:r>
    </w:p>
    <w:p w14:paraId="48C8CE50" w14:textId="77777777" w:rsidR="000358A5" w:rsidRDefault="00137E26">
      <w:pPr>
        <w:ind w:left="490"/>
      </w:pPr>
      <w:r>
        <w:t>六、申购和赎回的价格、费用及其用途</w:t>
      </w:r>
      <w:r>
        <w:rPr>
          <w:rFonts w:ascii="Times New Roman" w:eastAsia="Times New Roman" w:hAnsi="Times New Roman" w:cs="Times New Roman"/>
        </w:rPr>
        <w:t xml:space="preserve"> </w:t>
      </w:r>
    </w:p>
    <w:p w14:paraId="5A9FAC00" w14:textId="77777777" w:rsidR="000358A5" w:rsidRDefault="00137E26">
      <w:pPr>
        <w:numPr>
          <w:ilvl w:val="0"/>
          <w:numId w:val="16"/>
        </w:numPr>
        <w:spacing w:after="8" w:line="372" w:lineRule="auto"/>
        <w:ind w:firstLine="480"/>
      </w:pPr>
      <w:r>
        <w:t>本基金各类基金份额净值的计算，保留到小数点后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日的各类基金份额净值在当天收市后计算，并在</w:t>
      </w:r>
      <w:r>
        <w:t xml:space="preserve"> </w:t>
      </w:r>
      <w:r>
        <w:rPr>
          <w:rFonts w:ascii="Times New Roman" w:eastAsia="Times New Roman" w:hAnsi="Times New Roman" w:cs="Times New Roman"/>
        </w:rPr>
        <w:t xml:space="preserve">T+1 </w:t>
      </w:r>
      <w:r>
        <w:t>日内披露。遇特殊情况，经履行适当程序，可以适当延迟计算或披露。</w:t>
      </w:r>
      <w:r>
        <w:rPr>
          <w:rFonts w:ascii="Times New Roman" w:eastAsia="Times New Roman" w:hAnsi="Times New Roman" w:cs="Times New Roman"/>
        </w:rPr>
        <w:t xml:space="preserve"> </w:t>
      </w:r>
    </w:p>
    <w:p w14:paraId="3A966D24" w14:textId="77777777" w:rsidR="000358A5" w:rsidRDefault="00137E26">
      <w:pPr>
        <w:numPr>
          <w:ilvl w:val="0"/>
          <w:numId w:val="16"/>
        </w:numPr>
        <w:ind w:firstLine="480"/>
      </w:pPr>
      <w:r>
        <w:t>申购份额的计算及余额的处理方式：本基金申购份额的计算详见《招募</w:t>
      </w:r>
    </w:p>
    <w:p w14:paraId="37E5E28F" w14:textId="77777777" w:rsidR="000358A5" w:rsidRDefault="00137E26">
      <w:pPr>
        <w:spacing w:after="8" w:line="372" w:lineRule="auto"/>
        <w:ind w:left="-15" w:right="44" w:firstLine="0"/>
        <w:jc w:val="both"/>
      </w:pPr>
      <w:r>
        <w:t>说明书》。</w:t>
      </w:r>
      <w:r>
        <w:t>本基金A类、D类基金份额在申购时收取申购费用，C类基金份额不收取申购费用。通过直销机构申购本基金A类、D类基金份额不收取申购费。通过直销机构以外的其他销售机构申购本基金的申购费率由基金管理人决定，并在招募说明书中列示。</w:t>
      </w:r>
      <w:r>
        <w:t>申购的有效份额为净申购金额除以当日该类基金份额净值，有效份额单位为份，上述计算结果均按四舍五入方法，保留到小数点后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093151AF" w14:textId="77777777" w:rsidR="000358A5" w:rsidRDefault="00137E26">
      <w:pPr>
        <w:numPr>
          <w:ilvl w:val="0"/>
          <w:numId w:val="16"/>
        </w:numPr>
        <w:spacing w:after="5" w:line="373" w:lineRule="auto"/>
        <w:ind w:firstLine="480"/>
      </w:pPr>
      <w:r>
        <w:t>赎回金额的计算及处理方式：本基金赎回金额的计算详见《招募说明书》。本基金的赎回费率由基金管理人决定，并在招募说明书中列示。</w:t>
      </w:r>
      <w:r>
        <w:t>赎回金额为按实际确认的有效赎回份额乘以当日该类基金份额的基金份额净值并扣除或加上相应的费用，赎回金额单位为元。</w:t>
      </w:r>
      <w:r>
        <w:t>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w:t>
      </w:r>
      <w:r>
        <w:t>产承担。</w:t>
      </w:r>
      <w:r>
        <w:rPr>
          <w:rFonts w:ascii="Times New Roman" w:eastAsia="Times New Roman" w:hAnsi="Times New Roman" w:cs="Times New Roman"/>
        </w:rPr>
        <w:t xml:space="preserve"> </w:t>
      </w:r>
    </w:p>
    <w:p w14:paraId="44174FDC" w14:textId="77777777" w:rsidR="000358A5" w:rsidRDefault="00137E26">
      <w:pPr>
        <w:numPr>
          <w:ilvl w:val="0"/>
          <w:numId w:val="16"/>
        </w:numPr>
        <w:spacing w:after="1" w:line="383" w:lineRule="auto"/>
        <w:ind w:firstLine="480"/>
      </w:pPr>
      <w:r>
        <w:t>通过直销机构申购本基金A类、D类基金份额不收取申购费，通过其他销售机构申购本基金A类、D类基金份额的申购费用由投资人承担，不列入基金财产。本基金C类基金份额不收取申购费用。</w:t>
      </w:r>
      <w:r>
        <w:rPr>
          <w:rFonts w:ascii="Times New Roman" w:eastAsia="Times New Roman" w:hAnsi="Times New Roman" w:cs="Times New Roman"/>
        </w:rPr>
        <w:t xml:space="preserve"> </w:t>
      </w:r>
    </w:p>
    <w:p w14:paraId="4D5F87FB" w14:textId="77777777" w:rsidR="000358A5" w:rsidRDefault="00137E26">
      <w:pPr>
        <w:numPr>
          <w:ilvl w:val="0"/>
          <w:numId w:val="16"/>
        </w:numPr>
        <w:spacing w:after="8" w:line="372" w:lineRule="auto"/>
        <w:ind w:firstLine="480"/>
      </w:pPr>
      <w:r>
        <w:t>赎回费用由赎回基金份额的基金份额持有人承担，在基金份额持有人赎回基金份额时收取。赎回费用全额计入基金财产。</w:t>
      </w:r>
      <w:r>
        <w:rPr>
          <w:rFonts w:ascii="Times New Roman" w:eastAsia="Times New Roman" w:hAnsi="Times New Roman" w:cs="Times New Roman"/>
        </w:rPr>
        <w:t xml:space="preserve"> </w:t>
      </w:r>
    </w:p>
    <w:p w14:paraId="64F098F3" w14:textId="77777777" w:rsidR="000358A5" w:rsidRDefault="00137E26">
      <w:pPr>
        <w:numPr>
          <w:ilvl w:val="0"/>
          <w:numId w:val="16"/>
        </w:numPr>
        <w:spacing w:after="20" w:line="368" w:lineRule="auto"/>
        <w:ind w:firstLine="480"/>
      </w:pPr>
      <w:r>
        <w:t>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D </w:t>
      </w:r>
      <w:r>
        <w:t>类基金份额收取申购费用，</w:t>
      </w:r>
      <w:r>
        <w:rPr>
          <w:rFonts w:ascii="Times New Roman" w:eastAsia="Times New Roman" w:hAnsi="Times New Roman" w:cs="Times New Roman"/>
        </w:rPr>
        <w:t xml:space="preserve">C </w:t>
      </w:r>
      <w:r>
        <w:t>类份额不收取申购费用，但从该类别基金资产中计提销售服务费。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w:t>
      </w:r>
      <w:r>
        <w:t/>
      </w:r>
      <w:r>
        <w:rPr>
          <w:rFonts w:ascii="Times New Roman" w:eastAsia="Times New Roman" w:hAnsi="Times New Roman" w:cs="Times New Roman"/>
        </w:rPr>
        <w:t xml:space="preserve"> </w:t>
      </w:r>
    </w:p>
    <w:p w14:paraId="7D288A46" w14:textId="77777777" w:rsidR="000358A5" w:rsidRDefault="00137E26">
      <w:pPr>
        <w:numPr>
          <w:ilvl w:val="0"/>
          <w:numId w:val="16"/>
        </w:numPr>
        <w:spacing w:after="19" w:line="365" w:lineRule="auto"/>
        <w:ind w:firstLine="480"/>
      </w:pPr>
      <w:r>
        <w:t>基金管理人可以在不违反法律法规规定及基金合同约定并对基金份额持有人利益无实质性不利影响的情形下根据市场情况制定基金促销计划。针对基金投资者定期和不定期地开展基金促销活动。在基金促销活动期间，按相关监管部门要求履行必要手续后，</w:t>
      </w:r>
      <w:r>
        <w:t>基金管理人可以适当调低基金申购费率和销售服务费率。</w:t>
      </w:r>
      <w:r>
        <w:rPr>
          <w:rFonts w:ascii="Times New Roman" w:eastAsia="Times New Roman" w:hAnsi="Times New Roman" w:cs="Times New Roman"/>
        </w:rPr>
        <w:t xml:space="preserve"> </w:t>
      </w:r>
    </w:p>
    <w:p w14:paraId="174DA421" w14:textId="77777777" w:rsidR="000358A5" w:rsidRDefault="00137E26">
      <w:pPr>
        <w:numPr>
          <w:ilvl w:val="0"/>
          <w:numId w:val="16"/>
        </w:numPr>
        <w:spacing w:after="12" w:line="369" w:lineRule="auto"/>
        <w:ind w:firstLine="480"/>
      </w:pPr>
      <w:r>
        <w:t>当发生大额申购或赎回情形时，基金管理人可以采用摆动定价机制，以确保基金估值的公平性，具体处理原则与操作规范遵循相关法律法规以及监管部门、自律规则的规定。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189E53D7" w14:textId="77777777" w:rsidR="000358A5" w:rsidRDefault="00137E26">
      <w:pPr>
        <w:ind w:left="490"/>
      </w:pPr>
      <w:r>
        <w:t>七、拒绝或暂停申购的情形</w:t>
      </w:r>
      <w:r>
        <w:rPr>
          <w:rFonts w:ascii="Times New Roman" w:eastAsia="Times New Roman" w:hAnsi="Times New Roman" w:cs="Times New Roman"/>
        </w:rPr>
        <w:t xml:space="preserve"> </w:t>
      </w:r>
    </w:p>
    <w:p w14:paraId="0D032E62" w14:textId="77777777" w:rsidR="000358A5" w:rsidRDefault="00137E26">
      <w:pPr>
        <w:ind w:left="490"/>
      </w:pPr>
      <w:r>
        <w:t>发生下列情况时，基金管理人可拒绝</w:t>
      </w:r>
      <w:r>
        <w:t>或暂停接受投资人的申购申请：</w:t>
      </w:r>
      <w:r>
        <w:rPr>
          <w:rFonts w:ascii="Times New Roman" w:eastAsia="Times New Roman" w:hAnsi="Times New Roman" w:cs="Times New Roman"/>
        </w:rPr>
        <w:t xml:space="preserve"> </w:t>
      </w:r>
    </w:p>
    <w:p w14:paraId="4E171FD2" w14:textId="77777777" w:rsidR="000358A5" w:rsidRDefault="00137E26">
      <w:pPr>
        <w:numPr>
          <w:ilvl w:val="0"/>
          <w:numId w:val="17"/>
        </w:numPr>
        <w:ind w:firstLine="480"/>
      </w:pPr>
      <w:r>
        <w:t>因不可抗力导致基金无法正常运作。</w:t>
      </w:r>
      <w:r>
        <w:rPr>
          <w:rFonts w:ascii="Times New Roman" w:eastAsia="Times New Roman" w:hAnsi="Times New Roman" w:cs="Times New Roman"/>
        </w:rPr>
        <w:t xml:space="preserve"> </w:t>
      </w:r>
    </w:p>
    <w:p w14:paraId="682C9A4C" w14:textId="77777777" w:rsidR="000358A5" w:rsidRDefault="00137E26">
      <w:pPr>
        <w:numPr>
          <w:ilvl w:val="0"/>
          <w:numId w:val="17"/>
        </w:numPr>
        <w:spacing w:line="379" w:lineRule="auto"/>
        <w:ind w:firstLine="480"/>
      </w:pPr>
      <w:r>
        <w:t>发生基金合同规定的暂停基金资产估值情况时，基金管理人可暂停接受投资人的申购申请。</w:t>
      </w:r>
      <w:r>
        <w:rPr>
          <w:rFonts w:ascii="Times New Roman" w:eastAsia="Times New Roman" w:hAnsi="Times New Roman" w:cs="Times New Roman"/>
        </w:rPr>
        <w:t xml:space="preserve"> </w:t>
      </w:r>
    </w:p>
    <w:p w14:paraId="12283BBD" w14:textId="77777777" w:rsidR="000358A5" w:rsidRDefault="00137E26">
      <w:pPr>
        <w:numPr>
          <w:ilvl w:val="0"/>
          <w:numId w:val="17"/>
        </w:numPr>
        <w:spacing w:after="10" w:line="372" w:lineRule="auto"/>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2C888B3E" w14:textId="77777777" w:rsidR="000358A5" w:rsidRDefault="00137E26">
      <w:pPr>
        <w:numPr>
          <w:ilvl w:val="0"/>
          <w:numId w:val="17"/>
        </w:numPr>
        <w:spacing w:after="0" w:line="379" w:lineRule="auto"/>
        <w:ind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0D528B3D" w14:textId="77777777" w:rsidR="000358A5" w:rsidRDefault="00137E26">
      <w:pPr>
        <w:numPr>
          <w:ilvl w:val="0"/>
          <w:numId w:val="17"/>
        </w:numPr>
        <w:ind w:firstLine="480"/>
      </w:pPr>
      <w:r>
        <w:t>接受某笔或某些申购申请可能会影响或损害现有基金份额持有人利益时。</w:t>
      </w:r>
      <w:r>
        <w:rPr>
          <w:rFonts w:ascii="Times New Roman" w:eastAsia="Times New Roman" w:hAnsi="Times New Roman" w:cs="Times New Roman"/>
        </w:rPr>
        <w:t xml:space="preserve"> </w:t>
      </w:r>
    </w:p>
    <w:p w14:paraId="32B4621A" w14:textId="77777777" w:rsidR="000358A5" w:rsidRDefault="00137E26">
      <w:pPr>
        <w:numPr>
          <w:ilvl w:val="0"/>
          <w:numId w:val="17"/>
        </w:numPr>
        <w:spacing w:after="0" w:line="379" w:lineRule="auto"/>
        <w:ind w:firstLine="480"/>
      </w:pPr>
      <w:r>
        <w:t>基金资产规模过大，使基金管理人无法找</w:t>
      </w:r>
      <w:r>
        <w:t>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4D244919" w14:textId="77777777" w:rsidR="000358A5" w:rsidRDefault="00137E26">
      <w:pPr>
        <w:numPr>
          <w:ilvl w:val="0"/>
          <w:numId w:val="17"/>
        </w:numPr>
        <w:spacing w:after="0" w:line="380" w:lineRule="auto"/>
        <w:ind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04153321" w14:textId="77777777" w:rsidR="000358A5" w:rsidRDefault="00137E26">
      <w:pPr>
        <w:numPr>
          <w:ilvl w:val="0"/>
          <w:numId w:val="17"/>
        </w:numPr>
        <w:spacing w:after="5" w:line="378" w:lineRule="auto"/>
        <w:ind w:firstLine="480"/>
      </w:pPr>
      <w:r>
        <w:t>基金管理人接受某笔或某些申购申请有可能导致单一投资者持有基金份额的比例达到或者超过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集中度的情形时。</w:t>
      </w:r>
      <w:r>
        <w:rPr>
          <w:rFonts w:ascii="Times New Roman" w:eastAsia="Times New Roman" w:hAnsi="Times New Roman" w:cs="Times New Roman"/>
        </w:rPr>
        <w:t xml:space="preserve"> </w:t>
      </w:r>
    </w:p>
    <w:p w14:paraId="3C5733CF" w14:textId="77777777" w:rsidR="000358A5" w:rsidRDefault="00137E26">
      <w:pPr>
        <w:numPr>
          <w:ilvl w:val="0"/>
          <w:numId w:val="17"/>
        </w:numPr>
        <w:ind w:firstLine="480"/>
      </w:pPr>
      <w:r>
        <w:t>法律法规规定或中国证监会认定的其他情形。</w:t>
      </w:r>
      <w:r>
        <w:rPr>
          <w:rFonts w:ascii="Times New Roman" w:eastAsia="Times New Roman" w:hAnsi="Times New Roman" w:cs="Times New Roman"/>
        </w:rPr>
        <w:t xml:space="preserve"> </w:t>
      </w:r>
    </w:p>
    <w:p w14:paraId="786B563A" w14:textId="77777777" w:rsidR="000358A5" w:rsidRDefault="00137E26">
      <w:pPr>
        <w:spacing w:after="12" w:line="365" w:lineRule="auto"/>
        <w:ind w:left="-15"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4</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 xml:space="preserve">9 </w:t>
      </w:r>
      <w:r>
        <w:t>项暂停申购情形且基金管理人决定拒绝或暂停接受投资者的申购申请时，基金管理人应当根据有关规定在规定媒介上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48D7DA98" w14:textId="77777777" w:rsidR="000358A5" w:rsidRDefault="00137E26">
      <w:pPr>
        <w:ind w:left="490"/>
      </w:pPr>
      <w:r>
        <w:t>八、暂停赎回或延缓支付赎回款项的情形</w:t>
      </w:r>
      <w:r>
        <w:rPr>
          <w:rFonts w:ascii="Times New Roman" w:eastAsia="Times New Roman" w:hAnsi="Times New Roman" w:cs="Times New Roman"/>
        </w:rPr>
        <w:t xml:space="preserve"> </w:t>
      </w:r>
    </w:p>
    <w:p w14:paraId="1BE9C5DF" w14:textId="77777777" w:rsidR="000358A5" w:rsidRDefault="00137E26">
      <w:pPr>
        <w:spacing w:after="17" w:line="365" w:lineRule="auto"/>
        <w:ind w:left="-15"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7258CEE1" w14:textId="77777777" w:rsidR="000358A5" w:rsidRDefault="00137E26">
      <w:pPr>
        <w:numPr>
          <w:ilvl w:val="0"/>
          <w:numId w:val="18"/>
        </w:numPr>
        <w:ind w:firstLine="480"/>
      </w:pPr>
      <w:r>
        <w:t>因不可抗力导致基金管理人不能支付赎回款项。</w:t>
      </w:r>
      <w:r>
        <w:rPr>
          <w:rFonts w:ascii="Times New Roman" w:eastAsia="Times New Roman" w:hAnsi="Times New Roman" w:cs="Times New Roman"/>
        </w:rPr>
        <w:t xml:space="preserve"> </w:t>
      </w:r>
    </w:p>
    <w:p w14:paraId="540589E5" w14:textId="77777777" w:rsidR="000358A5" w:rsidRDefault="00137E26">
      <w:pPr>
        <w:numPr>
          <w:ilvl w:val="0"/>
          <w:numId w:val="18"/>
        </w:numPr>
        <w:spacing w:after="0" w:line="379" w:lineRule="auto"/>
        <w:ind w:firstLine="480"/>
      </w:pPr>
      <w:r>
        <w:t>发生基金合同规定的暂停基金资产估值情况时，基金管理人可暂停接受投资人的赎回申请或延缓支付赎回款项。</w:t>
      </w:r>
      <w:r>
        <w:rPr>
          <w:rFonts w:ascii="Times New Roman" w:eastAsia="Times New Roman" w:hAnsi="Times New Roman" w:cs="Times New Roman"/>
        </w:rPr>
        <w:t xml:space="preserve"> </w:t>
      </w:r>
    </w:p>
    <w:p w14:paraId="7387EF47" w14:textId="77777777" w:rsidR="000358A5" w:rsidRDefault="00137E26">
      <w:pPr>
        <w:numPr>
          <w:ilvl w:val="0"/>
          <w:numId w:val="18"/>
        </w:numPr>
        <w:spacing w:after="10" w:line="372" w:lineRule="auto"/>
        <w:ind w:firstLine="480"/>
      </w:pPr>
      <w:r>
        <w:t>当前</w:t>
      </w:r>
      <w:r>
        <w:t>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以上的资产出现无可参考的活跃市场价格且采用估值技术仍导致公允价值存在重大不确定性时，经与基金托管人协商确认后，基金管理人应当采取延缓支付赎回款项或暂停接受基金赎回申请的措施。</w:t>
      </w:r>
      <w:r>
        <w:rPr>
          <w:rFonts w:ascii="Times New Roman" w:eastAsia="Times New Roman" w:hAnsi="Times New Roman" w:cs="Times New Roman"/>
        </w:rPr>
        <w:t xml:space="preserve"> </w:t>
      </w:r>
    </w:p>
    <w:p w14:paraId="40F375DF" w14:textId="77777777" w:rsidR="000358A5" w:rsidRDefault="00137E26">
      <w:pPr>
        <w:numPr>
          <w:ilvl w:val="0"/>
          <w:numId w:val="18"/>
        </w:numPr>
        <w:spacing w:after="0" w:line="379" w:lineRule="auto"/>
        <w:ind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56FDC83F" w14:textId="77777777" w:rsidR="000358A5" w:rsidRDefault="00137E26">
      <w:pPr>
        <w:numPr>
          <w:ilvl w:val="0"/>
          <w:numId w:val="18"/>
        </w:numPr>
        <w:spacing w:after="0" w:line="379" w:lineRule="auto"/>
        <w:ind w:firstLine="480"/>
      </w:pPr>
      <w:r>
        <w:t>连续两个或两个以上开放日发生巨额赎回。</w:t>
      </w:r>
      <w:r>
        <w:rPr>
          <w:rFonts w:ascii="Times New Roman" w:eastAsia="Times New Roman" w:hAnsi="Times New Roman" w:cs="Times New Roman"/>
        </w:rPr>
        <w:t xml:space="preserve"> 6</w:t>
      </w:r>
      <w:r>
        <w:t>、发生继续接受赎回申请将损害现有基金份额持有人利益的情形时，基金管理人可暂停接受基金份额持有人的赎回申请。</w:t>
      </w:r>
      <w:r>
        <w:rPr>
          <w:rFonts w:ascii="Times New Roman" w:eastAsia="Times New Roman" w:hAnsi="Times New Roman" w:cs="Times New Roman"/>
        </w:rPr>
        <w:t xml:space="preserve"> </w:t>
      </w:r>
    </w:p>
    <w:p w14:paraId="60F809BA" w14:textId="77777777" w:rsidR="000358A5" w:rsidRDefault="00137E26">
      <w:pPr>
        <w:ind w:left="490"/>
      </w:pPr>
      <w:r>
        <w:rPr>
          <w:rFonts w:ascii="Times New Roman" w:eastAsia="Times New Roman" w:hAnsi="Times New Roman" w:cs="Times New Roman"/>
        </w:rPr>
        <w:t>7</w:t>
      </w:r>
      <w:r>
        <w:t>、法律法规规定或中国证监会认定的其他情形。</w:t>
      </w:r>
      <w:r>
        <w:rPr>
          <w:rFonts w:ascii="Times New Roman" w:eastAsia="Times New Roman" w:hAnsi="Times New Roman" w:cs="Times New Roman"/>
        </w:rPr>
        <w:t xml:space="preserve"> </w:t>
      </w:r>
    </w:p>
    <w:p w14:paraId="269A138A" w14:textId="77777777" w:rsidR="000358A5" w:rsidRDefault="00137E26">
      <w:pPr>
        <w:spacing w:after="13" w:line="365" w:lineRule="auto"/>
        <w:ind w:left="-15" w:firstLine="480"/>
      </w:pPr>
      <w:r>
        <w:t>发生上述情形之一且基金管理人决定暂停接受投资人的赎回申请或延缓支付赎回款项时，基金管理人应在当日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5 </w:t>
      </w:r>
      <w:r>
        <w:t>项所述情形，按基金合同的相关条款处理。在暂停赎回的情况消除时，基金管理人应及时恢复赎回业务的办理并公告。</w:t>
      </w:r>
      <w:r>
        <w:rPr>
          <w:rFonts w:ascii="Times New Roman" w:eastAsia="Times New Roman" w:hAnsi="Times New Roman" w:cs="Times New Roman"/>
          <w:sz w:val="21"/>
        </w:rPr>
        <w:t xml:space="preserve"> </w:t>
      </w:r>
    </w:p>
    <w:p w14:paraId="7FEC6F58" w14:textId="77777777" w:rsidR="000358A5" w:rsidRDefault="00137E26">
      <w:pPr>
        <w:ind w:left="490"/>
      </w:pPr>
      <w:r>
        <w:t>九、巨额赎回的情形及处理方式</w:t>
      </w:r>
      <w:r>
        <w:rPr>
          <w:rFonts w:ascii="Times New Roman" w:eastAsia="Times New Roman" w:hAnsi="Times New Roman" w:cs="Times New Roman"/>
        </w:rPr>
        <w:t xml:space="preserve"> </w:t>
      </w:r>
    </w:p>
    <w:p w14:paraId="2C78777C" w14:textId="77777777" w:rsidR="000358A5" w:rsidRDefault="00137E26">
      <w:pPr>
        <w:numPr>
          <w:ilvl w:val="0"/>
          <w:numId w:val="19"/>
        </w:numPr>
        <w:ind w:hanging="360"/>
      </w:pPr>
      <w:r>
        <w:t>巨额赎回的认定</w:t>
      </w:r>
      <w:r>
        <w:rPr>
          <w:rFonts w:ascii="Times New Roman" w:eastAsia="Times New Roman" w:hAnsi="Times New Roman" w:cs="Times New Roman"/>
        </w:rPr>
        <w:t xml:space="preserve"> </w:t>
      </w:r>
    </w:p>
    <w:p w14:paraId="248C94E8" w14:textId="77777777" w:rsidR="000358A5" w:rsidRDefault="00137E26">
      <w:pPr>
        <w:spacing w:after="0" w:line="373" w:lineRule="auto"/>
        <w:ind w:left="-15" w:firstLine="480"/>
      </w:pPr>
      <w:r>
        <w:t>若本基金单个开放日内的基金份额净赎回申请</w:t>
      </w:r>
      <w:r>
        <w:rPr>
          <w:rFonts w:ascii="Times New Roman" w:eastAsia="Times New Roman" w:hAnsi="Times New Roman" w:cs="Times New Roman"/>
        </w:rPr>
        <w:t>(</w:t>
      </w:r>
      <w:r>
        <w:t>赎回申请份额总数加上基金转换中转出</w:t>
      </w:r>
      <w:r>
        <w:t>申请份额总数后扣除申购申请份额总数及基金转换中转入申请份额</w:t>
      </w:r>
    </w:p>
    <w:p w14:paraId="40395F59" w14:textId="77777777" w:rsidR="000358A5" w:rsidRDefault="00137E26">
      <w:pPr>
        <w:ind w:left="-5"/>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740BB5B7" w14:textId="77777777" w:rsidR="000358A5" w:rsidRDefault="00137E26">
      <w:pPr>
        <w:numPr>
          <w:ilvl w:val="0"/>
          <w:numId w:val="19"/>
        </w:numPr>
        <w:ind w:hanging="360"/>
      </w:pPr>
      <w:r>
        <w:t>巨额赎回的处理方式</w:t>
      </w:r>
      <w:r>
        <w:rPr>
          <w:rFonts w:ascii="Times New Roman" w:eastAsia="Times New Roman" w:hAnsi="Times New Roman" w:cs="Times New Roman"/>
        </w:rPr>
        <w:t xml:space="preserve"> </w:t>
      </w:r>
    </w:p>
    <w:p w14:paraId="00472C43" w14:textId="77777777" w:rsidR="000358A5" w:rsidRDefault="00137E26">
      <w:pPr>
        <w:spacing w:after="18" w:line="365" w:lineRule="auto"/>
        <w:ind w:left="-15" w:firstLine="480"/>
      </w:pPr>
      <w:r>
        <w:t>当基金出现巨额赎回时，基金管理人可以根据基金当时的资产组合状况决定全额赎回或部分延期赎回。</w:t>
      </w:r>
      <w:r>
        <w:rPr>
          <w:rFonts w:ascii="Times New Roman" w:eastAsia="Times New Roman" w:hAnsi="Times New Roman" w:cs="Times New Roman"/>
        </w:rPr>
        <w:t xml:space="preserve"> </w:t>
      </w:r>
    </w:p>
    <w:p w14:paraId="4579C6B4" w14:textId="77777777" w:rsidR="000358A5" w:rsidRDefault="00137E26">
      <w:pPr>
        <w:numPr>
          <w:ilvl w:val="0"/>
          <w:numId w:val="20"/>
        </w:numPr>
        <w:spacing w:after="0" w:line="379" w:lineRule="auto"/>
        <w:ind w:firstLine="480"/>
      </w:pPr>
      <w:r>
        <w:t>全额赎回：当基金管理人认为有能力支付投资人的全部赎回申请时，按正常赎回程序执行。</w:t>
      </w:r>
      <w:r>
        <w:rPr>
          <w:rFonts w:ascii="Times New Roman" w:eastAsia="Times New Roman" w:hAnsi="Times New Roman" w:cs="Times New Roman"/>
        </w:rPr>
        <w:t xml:space="preserve"> </w:t>
      </w:r>
    </w:p>
    <w:p w14:paraId="6BC8C25A" w14:textId="77777777" w:rsidR="000358A5" w:rsidRDefault="00137E26">
      <w:pPr>
        <w:numPr>
          <w:ilvl w:val="0"/>
          <w:numId w:val="20"/>
        </w:numPr>
        <w:spacing w:line="364" w:lineRule="auto"/>
        <w:ind w:firstLine="480"/>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w:t>
      </w:r>
      <w:r>
        <w:t>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0FD4F28E" w14:textId="77777777" w:rsidR="000358A5" w:rsidRDefault="00137E26">
      <w:pPr>
        <w:spacing w:after="17" w:line="364" w:lineRule="auto"/>
        <w:ind w:left="-15" w:firstLine="480"/>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可以对该单个基金份额持有人超过该比例以上的赎回申请实施延期办理（基金份额持有人可在提交赎回申请时选择将当日未获办理部分予以撤销），对该单个基金份额持有人剩余赎回申请与其他账户赎回申请按前述条款处理。延</w:t>
      </w:r>
      <w:r>
        <w:t>期的赎回申请与下一开放日赎回申请一并处理，无优先权并以下一开放日的基金份额净值为基础计算赎回金额，以此类推，直到全部赎回为止。</w:t>
      </w:r>
      <w:r>
        <w:rPr>
          <w:rFonts w:ascii="Times New Roman" w:eastAsia="Times New Roman" w:hAnsi="Times New Roman" w:cs="Times New Roman"/>
        </w:rPr>
        <w:t xml:space="preserve"> </w:t>
      </w:r>
    </w:p>
    <w:p w14:paraId="7769EECD" w14:textId="77777777" w:rsidR="000358A5" w:rsidRDefault="00137E26">
      <w:pPr>
        <w:numPr>
          <w:ilvl w:val="0"/>
          <w:numId w:val="20"/>
        </w:numPr>
        <w:spacing w:after="8" w:line="372" w:lineRule="auto"/>
        <w:ind w:firstLine="480"/>
      </w:pPr>
      <w:r>
        <w:t>暂停赎回：连续</w:t>
      </w:r>
      <w:r>
        <w:t xml:space="preserve"> </w:t>
      </w:r>
      <w:r>
        <w:rPr>
          <w:rFonts w:ascii="Times New Roman" w:eastAsia="Times New Roman" w:hAnsi="Times New Roman" w:cs="Times New Roman"/>
        </w:rPr>
        <w:t xml:space="preserve">2 </w:t>
      </w:r>
      <w:r>
        <w:t>个工作日以上</w:t>
      </w:r>
      <w:r>
        <w:rPr>
          <w:rFonts w:ascii="Times New Roman" w:eastAsia="Times New Roman" w:hAnsi="Times New Roman" w:cs="Times New Roman"/>
        </w:rPr>
        <w:t>(</w:t>
      </w:r>
      <w:r>
        <w:t>含本数</w:t>
      </w:r>
      <w:r>
        <w:rPr>
          <w:rFonts w:ascii="Times New Roman" w:eastAsia="Times New Roman" w:hAnsi="Times New Roman" w:cs="Times New Roman"/>
        </w:rPr>
        <w:t>)</w:t>
      </w:r>
      <w:r>
        <w:t>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r>
        <w:rPr>
          <w:rFonts w:ascii="Times New Roman" w:eastAsia="Times New Roman" w:hAnsi="Times New Roman" w:cs="Times New Roman"/>
        </w:rPr>
        <w:t xml:space="preserve"> </w:t>
      </w:r>
    </w:p>
    <w:p w14:paraId="35FB17AC" w14:textId="77777777" w:rsidR="000358A5" w:rsidRDefault="00137E26">
      <w:pPr>
        <w:ind w:left="490"/>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7CC7FC38" w14:textId="77777777" w:rsidR="000358A5" w:rsidRDefault="00137E26">
      <w:pPr>
        <w:spacing w:after="12" w:line="375" w:lineRule="auto"/>
        <w:ind w:left="-15" w:firstLine="480"/>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1F23EF46" w14:textId="77777777" w:rsidR="000358A5" w:rsidRDefault="00137E26">
      <w:pPr>
        <w:ind w:left="490"/>
      </w:pPr>
      <w:r>
        <w:t>十、暂停申购或赎回的公告和重新开放申购或赎回的公告</w:t>
      </w:r>
      <w:r>
        <w:rPr>
          <w:rFonts w:ascii="Times New Roman" w:eastAsia="Times New Roman" w:hAnsi="Times New Roman" w:cs="Times New Roman"/>
        </w:rPr>
        <w:t xml:space="preserve"> </w:t>
      </w:r>
    </w:p>
    <w:p w14:paraId="409F1EE1" w14:textId="77777777" w:rsidR="000358A5" w:rsidRDefault="00137E26">
      <w:pPr>
        <w:numPr>
          <w:ilvl w:val="0"/>
          <w:numId w:val="21"/>
        </w:numPr>
        <w:spacing w:after="0" w:line="379" w:lineRule="auto"/>
        <w:ind w:firstLine="480"/>
      </w:pPr>
      <w:r>
        <w:t>发生上述暂停申购或赎回情况的，基金管理人应当在规定期限内在规定媒介上刊登暂停公告。</w:t>
      </w:r>
      <w:r>
        <w:rPr>
          <w:rFonts w:ascii="Times New Roman" w:eastAsia="Times New Roman" w:hAnsi="Times New Roman" w:cs="Times New Roman"/>
        </w:rPr>
        <w:t xml:space="preserve"> </w:t>
      </w:r>
    </w:p>
    <w:p w14:paraId="33707E66" w14:textId="77777777" w:rsidR="000358A5" w:rsidRDefault="00137E26">
      <w:pPr>
        <w:numPr>
          <w:ilvl w:val="0"/>
          <w:numId w:val="21"/>
        </w:numPr>
        <w:spacing w:after="0" w:line="384" w:lineRule="auto"/>
        <w:ind w:firstLine="480"/>
      </w:pPr>
      <w:r>
        <w:t>如发生暂停的时间为</w:t>
      </w:r>
      <w:r>
        <w:t xml:space="preserve"> </w:t>
      </w:r>
      <w:r>
        <w:rPr>
          <w:rFonts w:ascii="Times New Roman" w:eastAsia="Times New Roman" w:hAnsi="Times New Roman" w:cs="Times New Roman"/>
        </w:rPr>
        <w:t xml:space="preserve">1 </w:t>
      </w:r>
      <w:r>
        <w:t>日，基金管理人应于重新开放日，在规定媒介上刊登基金重新开放申购或赎回公告，并公布最近</w:t>
      </w:r>
      <w:r>
        <w:t xml:space="preserve"> </w:t>
      </w:r>
      <w:r>
        <w:rPr>
          <w:rFonts w:ascii="Times New Roman" w:eastAsia="Times New Roman" w:hAnsi="Times New Roman" w:cs="Times New Roman"/>
        </w:rPr>
        <w:t xml:space="preserve">1 </w:t>
      </w:r>
      <w:r>
        <w:t>个开放日的基金份额净值。</w:t>
      </w:r>
      <w:r>
        <w:rPr>
          <w:rFonts w:ascii="Times New Roman" w:eastAsia="Times New Roman" w:hAnsi="Times New Roman" w:cs="Times New Roman"/>
        </w:rPr>
        <w:t xml:space="preserve"> </w:t>
      </w:r>
    </w:p>
    <w:p w14:paraId="7DADCEAA" w14:textId="77777777" w:rsidR="000358A5" w:rsidRDefault="00137E26">
      <w:pPr>
        <w:numPr>
          <w:ilvl w:val="0"/>
          <w:numId w:val="21"/>
        </w:numPr>
        <w:spacing w:after="17" w:line="366" w:lineRule="auto"/>
        <w:ind w:firstLine="480"/>
      </w:pPr>
      <w:r>
        <w:t>如果发生暂停的时间超过一天但少于两周，暂停结束基金重新开放申购或赎回时，基金管理人应依照《信息披露办法》的有关规定在规定媒介刊登基金重新开放申购或赎回的公告，并在重新开始办理申购或赎回的开放日公告最近</w:t>
      </w:r>
      <w:r>
        <w:t>一个工作日的基金份额净值。</w:t>
      </w:r>
      <w:r>
        <w:rPr>
          <w:rFonts w:ascii="Times New Roman" w:eastAsia="Times New Roman" w:hAnsi="Times New Roman" w:cs="Times New Roman"/>
        </w:rPr>
        <w:t xml:space="preserve"> </w:t>
      </w:r>
    </w:p>
    <w:p w14:paraId="0FDE5821" w14:textId="77777777" w:rsidR="000358A5" w:rsidRDefault="00137E26">
      <w:pPr>
        <w:numPr>
          <w:ilvl w:val="0"/>
          <w:numId w:val="21"/>
        </w:numPr>
        <w:spacing w:after="17" w:line="366" w:lineRule="auto"/>
        <w:ind w:firstLine="480"/>
      </w:pPr>
      <w:r>
        <w:t>如果发生暂停的时间超过两周，暂停期间，基金管理人应每两周至少重复刊登暂停公告一次。暂停结束基金重新开放申购或赎回时，基金管理人应依照《信息披露办法》的有关规定在规定媒介连续刊登基金重新开放申购或赎回的公告，并在重新开放申购或赎回日公告最近一个工作日的基金份额净值。</w:t>
      </w:r>
      <w:r>
        <w:rPr>
          <w:rFonts w:ascii="Times New Roman" w:eastAsia="Times New Roman" w:hAnsi="Times New Roman" w:cs="Times New Roman"/>
        </w:rPr>
        <w:t xml:space="preserve"> </w:t>
      </w:r>
    </w:p>
    <w:p w14:paraId="5FE7B3F1" w14:textId="77777777" w:rsidR="000358A5" w:rsidRDefault="00137E26">
      <w:pPr>
        <w:numPr>
          <w:ilvl w:val="0"/>
          <w:numId w:val="22"/>
        </w:numPr>
        <w:spacing w:after="23" w:line="362" w:lineRule="auto"/>
        <w:ind w:hanging="720"/>
      </w:pPr>
      <w:r>
        <w:t>基金的转换</w:t>
      </w:r>
      <w:r>
        <w:t>基金管理人可以根据相关法律法规以及本基金合同的规定决定开办本基金与基金管理人管理的其他基金之间的转换业务，基金转换可以收取一定的转换费，相关规则由基金管理人届时根据相关法律法规及本基金合同的规定制定并公告，并提前告知基金托管人与相关机构。</w:t>
      </w:r>
      <w:r>
        <w:rPr>
          <w:rFonts w:ascii="Times New Roman" w:eastAsia="Times New Roman" w:hAnsi="Times New Roman" w:cs="Times New Roman"/>
        </w:rPr>
        <w:t xml:space="preserve"> </w:t>
      </w:r>
    </w:p>
    <w:p w14:paraId="56EF091A" w14:textId="77777777" w:rsidR="000358A5" w:rsidRDefault="00137E26">
      <w:pPr>
        <w:numPr>
          <w:ilvl w:val="0"/>
          <w:numId w:val="22"/>
        </w:numPr>
        <w:ind w:hanging="720"/>
      </w:pPr>
      <w:r>
        <w:t>基金份额的转让</w:t>
      </w:r>
      <w:r>
        <w:rPr>
          <w:rFonts w:ascii="Times New Roman" w:eastAsia="Times New Roman" w:hAnsi="Times New Roman" w:cs="Times New Roman"/>
        </w:rPr>
        <w:t xml:space="preserve"> </w:t>
      </w:r>
    </w:p>
    <w:p w14:paraId="2B3D2182" w14:textId="77777777" w:rsidR="000358A5" w:rsidRDefault="00137E26">
      <w:pPr>
        <w:spacing w:after="23" w:line="362" w:lineRule="auto"/>
        <w:ind w:left="-15" w:firstLine="480"/>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w:t>
      </w:r>
      <w:r>
        <w:t>理基金份额转让业务。</w:t>
      </w:r>
      <w:r>
        <w:rPr>
          <w:rFonts w:ascii="Times New Roman" w:eastAsia="Times New Roman" w:hAnsi="Times New Roman" w:cs="Times New Roman"/>
        </w:rPr>
        <w:t xml:space="preserve"> </w:t>
      </w:r>
    </w:p>
    <w:p w14:paraId="633B43C1" w14:textId="77777777" w:rsidR="000358A5" w:rsidRDefault="00137E26">
      <w:pPr>
        <w:numPr>
          <w:ilvl w:val="0"/>
          <w:numId w:val="22"/>
        </w:numPr>
        <w:ind w:hanging="720"/>
      </w:pPr>
      <w:r>
        <w:t>基金的非交易过户</w:t>
      </w:r>
      <w:r>
        <w:rPr>
          <w:rFonts w:ascii="Times New Roman" w:eastAsia="Times New Roman" w:hAnsi="Times New Roman" w:cs="Times New Roman"/>
        </w:rPr>
        <w:t xml:space="preserve"> </w:t>
      </w:r>
    </w:p>
    <w:p w14:paraId="73A3208C" w14:textId="77777777" w:rsidR="000358A5" w:rsidRDefault="00137E26">
      <w:pPr>
        <w:spacing w:after="8" w:line="372" w:lineRule="auto"/>
        <w:ind w:left="-15" w:right="112"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5424881B" w14:textId="77777777" w:rsidR="000358A5" w:rsidRDefault="00137E26">
      <w:pPr>
        <w:spacing w:after="131"/>
        <w:ind w:left="490"/>
      </w:pPr>
      <w:r>
        <w:t>继承是指基金份额持有人死亡，其持有的基金份额由其合法的继承人继承；</w:t>
      </w:r>
    </w:p>
    <w:p w14:paraId="1886475B" w14:textId="77777777" w:rsidR="000358A5" w:rsidRDefault="00137E26">
      <w:pPr>
        <w:spacing w:after="23" w:line="361" w:lineRule="auto"/>
        <w:ind w:left="-5"/>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726C35D6" w14:textId="77777777" w:rsidR="000358A5" w:rsidRDefault="00137E26">
      <w:pPr>
        <w:numPr>
          <w:ilvl w:val="0"/>
          <w:numId w:val="22"/>
        </w:numPr>
        <w:ind w:hanging="720"/>
      </w:pPr>
      <w:r>
        <w:t>基金的转托管</w:t>
      </w:r>
      <w:r>
        <w:rPr>
          <w:rFonts w:ascii="Times New Roman" w:eastAsia="Times New Roman" w:hAnsi="Times New Roman" w:cs="Times New Roman"/>
        </w:rPr>
        <w:t xml:space="preserve"> </w:t>
      </w:r>
    </w:p>
    <w:p w14:paraId="3C5A5365" w14:textId="77777777" w:rsidR="000358A5" w:rsidRDefault="00137E26">
      <w:pPr>
        <w:spacing w:after="18" w:line="365" w:lineRule="auto"/>
        <w:ind w:left="-15" w:firstLine="480"/>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703E1EE2" w14:textId="77777777" w:rsidR="000358A5" w:rsidRDefault="00137E26">
      <w:pPr>
        <w:numPr>
          <w:ilvl w:val="0"/>
          <w:numId w:val="22"/>
        </w:numPr>
        <w:ind w:hanging="720"/>
      </w:pPr>
      <w:r>
        <w:t>定期定额投资计划</w:t>
      </w:r>
      <w:r>
        <w:rPr>
          <w:rFonts w:ascii="Times New Roman" w:eastAsia="Times New Roman" w:hAnsi="Times New Roman" w:cs="Times New Roman"/>
        </w:rPr>
        <w:t xml:space="preserve"> </w:t>
      </w:r>
    </w:p>
    <w:p w14:paraId="1A33B219" w14:textId="77777777" w:rsidR="000358A5" w:rsidRDefault="00137E26">
      <w:pPr>
        <w:spacing w:after="22" w:line="362" w:lineRule="auto"/>
        <w:ind w:left="-15" w:firstLine="480"/>
      </w:pPr>
      <w:r>
        <w:t>基金管理人可以为投资人办理定期定额投资</w:t>
      </w:r>
      <w:r>
        <w:t>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4C44356F" w14:textId="77777777" w:rsidR="000358A5" w:rsidRDefault="00137E26">
      <w:pPr>
        <w:numPr>
          <w:ilvl w:val="0"/>
          <w:numId w:val="22"/>
        </w:numPr>
        <w:spacing w:after="131"/>
        <w:ind w:hanging="720"/>
      </w:pPr>
      <w:r>
        <w:t>基金的冻结、解冻与质押基金登记机构只受理国家有权机关依法要求的基金份额的冻结与解冻，以及</w:t>
      </w:r>
    </w:p>
    <w:p w14:paraId="6FC2C0AF" w14:textId="77777777" w:rsidR="000358A5" w:rsidRDefault="00137E26">
      <w:pPr>
        <w:spacing w:after="14" w:line="363" w:lineRule="auto"/>
        <w:ind w:left="-5"/>
      </w:pPr>
      <w:r>
        <w:t>登记机构认可、符合法律法规的其他情况下的冻结与解冻。基金份额被冻结的，被冻结部分产生的权益一并冻结，被冻结部分份额仍然参与收益分配。法律法规或基金合同另有规定的除外。</w:t>
      </w:r>
      <w:r>
        <w:rPr>
          <w:rFonts w:ascii="Times New Roman" w:eastAsia="Times New Roman" w:hAnsi="Times New Roman" w:cs="Times New Roman"/>
        </w:rPr>
        <w:t xml:space="preserve"> </w:t>
      </w:r>
    </w:p>
    <w:p w14:paraId="1D66DFDB" w14:textId="77777777" w:rsidR="000358A5" w:rsidRDefault="00137E26">
      <w:pPr>
        <w:spacing w:after="18" w:line="365" w:lineRule="auto"/>
        <w:ind w:left="-15" w:firstLine="480"/>
      </w:pPr>
      <w:r>
        <w:t>如相关法律法规允许基金管理人办理基金份额的质押业务或其他基</w:t>
      </w:r>
      <w:r>
        <w:t>金业务，基金管理人将制定和实施相应的业务规则。</w:t>
      </w:r>
      <w:r>
        <w:rPr>
          <w:rFonts w:ascii="Times New Roman" w:eastAsia="Times New Roman" w:hAnsi="Times New Roman" w:cs="Times New Roman"/>
        </w:rPr>
        <w:t xml:space="preserve"> </w:t>
      </w:r>
    </w:p>
    <w:p w14:paraId="0EA685CA" w14:textId="77777777" w:rsidR="000358A5" w:rsidRDefault="00137E26">
      <w:pPr>
        <w:numPr>
          <w:ilvl w:val="0"/>
          <w:numId w:val="22"/>
        </w:numPr>
        <w:ind w:hanging="720"/>
      </w:pPr>
      <w:r>
        <w:t>基金份额折算</w:t>
      </w:r>
      <w:r>
        <w:rPr>
          <w:rFonts w:ascii="Times New Roman" w:eastAsia="Times New Roman" w:hAnsi="Times New Roman" w:cs="Times New Roman"/>
        </w:rPr>
        <w:t xml:space="preserve">  </w:t>
      </w:r>
    </w:p>
    <w:p w14:paraId="256756D3" w14:textId="77777777" w:rsidR="000358A5" w:rsidRDefault="00137E26">
      <w:pPr>
        <w:spacing w:after="1" w:line="379" w:lineRule="auto"/>
        <w:ind w:left="-15" w:firstLine="480"/>
      </w:pPr>
      <w:r>
        <w:t>在对基金份额持有人利益无实质不利影响的前提下，基金管理人经与基金托管人协商一致，可对基金份额进行折算，不需召开基金份额持有人大会审议。</w:t>
      </w:r>
      <w:r>
        <w:rPr>
          <w:rFonts w:ascii="Times New Roman" w:eastAsia="Times New Roman" w:hAnsi="Times New Roman" w:cs="Times New Roman"/>
        </w:rPr>
        <w:t xml:space="preserve"> </w:t>
      </w:r>
    </w:p>
    <w:p w14:paraId="087A9839" w14:textId="77777777" w:rsidR="000358A5" w:rsidRDefault="00137E26">
      <w:pPr>
        <w:numPr>
          <w:ilvl w:val="0"/>
          <w:numId w:val="22"/>
        </w:numPr>
        <w:spacing w:after="20" w:line="364" w:lineRule="auto"/>
        <w:ind w:hanging="720"/>
      </w:pPr>
      <w:r>
        <w:t>当技术条件成熟，在不违反法律法规且对基金份额持有人利益无实质不利影响的前提下，经与基金托管人协商一致，基金管理人可根据具体情况对上述申购和赎回的安排进行补充和调整，或者安排本基金的一类或多类基金份额在证券交易所上市交易、申购或赎回，或者办理基金份额的转让、过户、质押等业务，或者安排本基金的一类或多类基金份额在银行间市场办理协议转让等业务，届时无须召开基金份额持有人大会审议但须提前公告。</w:t>
      </w:r>
      <w:r>
        <w:rPr>
          <w:rFonts w:ascii="Times New Roman" w:eastAsia="Times New Roman" w:hAnsi="Times New Roman" w:cs="Times New Roman"/>
        </w:rPr>
        <w:t xml:space="preserve"> </w:t>
      </w:r>
    </w:p>
    <w:p w14:paraId="622E85B1" w14:textId="77777777" w:rsidR="000358A5" w:rsidRDefault="00137E26">
      <w:pPr>
        <w:numPr>
          <w:ilvl w:val="0"/>
          <w:numId w:val="22"/>
        </w:numPr>
        <w:ind w:hanging="720"/>
      </w:pPr>
      <w:r>
        <w:t>实施侧袋机制期间本基金的申购与赎回</w:t>
      </w:r>
      <w:r>
        <w:rPr>
          <w:rFonts w:ascii="Times New Roman" w:eastAsia="Times New Roman" w:hAnsi="Times New Roman" w:cs="Times New Roman"/>
        </w:rPr>
        <w:t xml:space="preserve"> </w:t>
      </w:r>
    </w:p>
    <w:p w14:paraId="2DCBBFFA" w14:textId="77777777" w:rsidR="000358A5" w:rsidRDefault="00137E26">
      <w:pPr>
        <w:spacing w:line="365" w:lineRule="auto"/>
        <w:ind w:left="-15" w:firstLine="480"/>
      </w:pPr>
      <w:r>
        <w:t>本基金实施侧袋机制的，本基金的申购和赎回安排详见招募说明书或相关公告。</w:t>
      </w:r>
      <w:r>
        <w:rPr>
          <w:rFonts w:ascii="Times New Roman" w:eastAsia="Times New Roman" w:hAnsi="Times New Roman" w:cs="Times New Roman"/>
        </w:rPr>
        <w:t xml:space="preserve"> </w:t>
      </w:r>
    </w:p>
    <w:p w14:paraId="7C90AA24" w14:textId="77777777" w:rsidR="000358A5" w:rsidRDefault="00137E26">
      <w:pPr>
        <w:pStyle w:val="1"/>
        <w:ind w:left="488" w:right="604"/>
      </w:pPr>
      <w:bookmarkStart w:id="6" w:name="_Toc61807"/>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54DC1C7D" w14:textId="77777777" w:rsidR="000358A5" w:rsidRDefault="00137E26">
      <w:pPr>
        <w:spacing w:after="177"/>
        <w:ind w:left="480" w:firstLine="0"/>
      </w:pPr>
      <w:r>
        <w:rPr>
          <w:rFonts w:ascii="Times New Roman" w:eastAsia="Times New Roman" w:hAnsi="Times New Roman" w:cs="Times New Roman"/>
        </w:rPr>
        <w:t xml:space="preserve"> </w:t>
      </w:r>
    </w:p>
    <w:p w14:paraId="1B3DD987" w14:textId="77777777" w:rsidR="000358A5" w:rsidRDefault="00137E26">
      <w:pPr>
        <w:ind w:left="490"/>
      </w:pPr>
      <w:r>
        <w:t>一、基金管理人</w:t>
      </w:r>
      <w:r>
        <w:rPr>
          <w:rFonts w:ascii="Times New Roman" w:eastAsia="Times New Roman" w:hAnsi="Times New Roman" w:cs="Times New Roman"/>
        </w:rPr>
        <w:t xml:space="preserve"> </w:t>
      </w:r>
    </w:p>
    <w:p w14:paraId="2ECEDC06" w14:textId="77777777" w:rsidR="000358A5" w:rsidRDefault="00137E26">
      <w:pPr>
        <w:ind w:left="490"/>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50DB8CB3" w14:textId="77777777" w:rsidR="000358A5" w:rsidRDefault="00137E26">
      <w:pPr>
        <w:ind w:left="490"/>
      </w:pPr>
      <w:r>
        <w:t>名称：广发基金管理有限公司</w:t>
      </w:r>
      <w:r>
        <w:rPr>
          <w:rFonts w:ascii="Times New Roman" w:eastAsia="Times New Roman" w:hAnsi="Times New Roman" w:cs="Times New Roman"/>
        </w:rPr>
        <w:t xml:space="preserve"> </w:t>
      </w:r>
    </w:p>
    <w:p w14:paraId="11B1838D" w14:textId="77777777" w:rsidR="000358A5" w:rsidRDefault="00137E26">
      <w:pPr>
        <w:spacing w:after="0" w:line="382" w:lineRule="auto"/>
        <w:ind w:left="490"/>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62106780" w14:textId="77777777" w:rsidR="000358A5" w:rsidRDefault="00137E26">
      <w:pPr>
        <w:ind w:left="490"/>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2A5F8AF1" w14:textId="77777777" w:rsidR="000358A5" w:rsidRDefault="00137E26">
      <w:pPr>
        <w:ind w:left="490"/>
      </w:pPr>
      <w:r>
        <w:t>批准设立机关及批准设立文号：中国证券监督管理委员会证监基金字</w:t>
      </w:r>
    </w:p>
    <w:p w14:paraId="2E62198B" w14:textId="77777777" w:rsidR="000358A5" w:rsidRDefault="00137E26">
      <w:pPr>
        <w:pStyle w:val="2"/>
      </w:pPr>
      <w:r>
        <w:t xml:space="preserve">[2003]91 </w:t>
      </w:r>
      <w:r>
        <w:rPr>
          <w:rFonts w:ascii="宋体" w:eastAsia="宋体" w:hAnsi="宋体" w:cs="宋体"/>
        </w:rPr>
        <w:t>号</w:t>
      </w:r>
      <w:r>
        <w:t xml:space="preserve"> </w:t>
      </w:r>
    </w:p>
    <w:p w14:paraId="047AA2BF" w14:textId="77777777" w:rsidR="000358A5" w:rsidRDefault="00137E26">
      <w:pPr>
        <w:ind w:left="490"/>
      </w:pPr>
      <w:r>
        <w:t>组织形式：有限责任公司</w:t>
      </w:r>
      <w:r>
        <w:rPr>
          <w:rFonts w:ascii="Times New Roman" w:eastAsia="Times New Roman" w:hAnsi="Times New Roman" w:cs="Times New Roman"/>
        </w:rPr>
        <w:t xml:space="preserve"> </w:t>
      </w:r>
    </w:p>
    <w:p w14:paraId="6FC2242B" w14:textId="77777777" w:rsidR="000358A5" w:rsidRDefault="00137E26">
      <w:pPr>
        <w:spacing w:after="0" w:line="380" w:lineRule="auto"/>
        <w:ind w:left="490" w:right="2430"/>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05F27AF6" w14:textId="77777777" w:rsidR="000358A5" w:rsidRDefault="00137E26">
      <w:pPr>
        <w:pStyle w:val="2"/>
        <w:ind w:left="475"/>
      </w:pPr>
      <w:r>
        <w:rPr>
          <w:rFonts w:ascii="宋体" w:eastAsia="宋体" w:hAnsi="宋体" w:cs="宋体"/>
        </w:rPr>
        <w:t>联系电话：</w:t>
      </w:r>
      <w:r>
        <w:t xml:space="preserve">020-83936666 </w:t>
      </w:r>
    </w:p>
    <w:p w14:paraId="4263F43A" w14:textId="77777777" w:rsidR="000358A5" w:rsidRDefault="00137E26">
      <w:pPr>
        <w:ind w:left="490"/>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0F9D2C24" w14:textId="77777777" w:rsidR="000358A5" w:rsidRDefault="00137E26">
      <w:pPr>
        <w:spacing w:after="0" w:line="379" w:lineRule="auto"/>
        <w:ind w:left="-15"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1BB3171B" w14:textId="77777777" w:rsidR="000358A5" w:rsidRDefault="00137E26">
      <w:pPr>
        <w:numPr>
          <w:ilvl w:val="0"/>
          <w:numId w:val="23"/>
        </w:numPr>
        <w:ind w:firstLine="480"/>
      </w:pPr>
      <w:r>
        <w:t>依法募集资金；</w:t>
      </w:r>
      <w:r>
        <w:rPr>
          <w:rFonts w:ascii="Times New Roman" w:eastAsia="Times New Roman" w:hAnsi="Times New Roman" w:cs="Times New Roman"/>
        </w:rPr>
        <w:t xml:space="preserve"> </w:t>
      </w:r>
    </w:p>
    <w:p w14:paraId="408A18DC" w14:textId="77777777" w:rsidR="000358A5" w:rsidRDefault="00137E26">
      <w:pPr>
        <w:numPr>
          <w:ilvl w:val="0"/>
          <w:numId w:val="23"/>
        </w:numPr>
        <w:spacing w:after="0" w:line="379" w:lineRule="auto"/>
        <w:ind w:firstLine="480"/>
      </w:pPr>
      <w:r>
        <w:t>自《基金合同》生效之日起，根据法律法规和《基金合同》独立运用并管理基金财产；</w:t>
      </w:r>
      <w:r>
        <w:rPr>
          <w:rFonts w:ascii="Times New Roman" w:eastAsia="Times New Roman" w:hAnsi="Times New Roman" w:cs="Times New Roman"/>
        </w:rPr>
        <w:t xml:space="preserve"> </w:t>
      </w:r>
    </w:p>
    <w:p w14:paraId="0CE896A7" w14:textId="77777777" w:rsidR="000358A5" w:rsidRDefault="00137E26">
      <w:pPr>
        <w:numPr>
          <w:ilvl w:val="0"/>
          <w:numId w:val="23"/>
        </w:numPr>
        <w:spacing w:after="0" w:line="379" w:lineRule="auto"/>
        <w:ind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51E83944" w14:textId="77777777" w:rsidR="000358A5" w:rsidRDefault="00137E26">
      <w:pPr>
        <w:numPr>
          <w:ilvl w:val="0"/>
          <w:numId w:val="23"/>
        </w:numPr>
        <w:ind w:firstLine="480"/>
      </w:pPr>
      <w:r>
        <w:t>销售基金份额；</w:t>
      </w:r>
      <w:r>
        <w:rPr>
          <w:rFonts w:ascii="Times New Roman" w:eastAsia="Times New Roman" w:hAnsi="Times New Roman" w:cs="Times New Roman"/>
        </w:rPr>
        <w:t xml:space="preserve"> </w:t>
      </w:r>
    </w:p>
    <w:p w14:paraId="54E9D32C" w14:textId="77777777" w:rsidR="000358A5" w:rsidRDefault="00137E26">
      <w:pPr>
        <w:numPr>
          <w:ilvl w:val="0"/>
          <w:numId w:val="23"/>
        </w:numPr>
        <w:ind w:firstLine="480"/>
      </w:pPr>
      <w:r>
        <w:t>按照规定召集基金份额持有人大会；</w:t>
      </w:r>
      <w:r>
        <w:rPr>
          <w:rFonts w:ascii="Times New Roman" w:eastAsia="Times New Roman" w:hAnsi="Times New Roman" w:cs="Times New Roman"/>
        </w:rPr>
        <w:t xml:space="preserve"> </w:t>
      </w:r>
    </w:p>
    <w:p w14:paraId="29572749" w14:textId="77777777" w:rsidR="000358A5" w:rsidRDefault="00137E26">
      <w:pPr>
        <w:numPr>
          <w:ilvl w:val="0"/>
          <w:numId w:val="23"/>
        </w:numPr>
        <w:ind w:firstLine="480"/>
      </w:pPr>
      <w:r>
        <w:t>依据《基金合同》及有关法律规定监督基金托管人，如认为基金托管</w:t>
      </w:r>
    </w:p>
    <w:p w14:paraId="0F8AEF5E" w14:textId="77777777" w:rsidR="000358A5" w:rsidRDefault="00137E26">
      <w:pPr>
        <w:spacing w:after="18" w:line="365" w:lineRule="auto"/>
        <w:ind w:left="-5"/>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600DA670" w14:textId="77777777" w:rsidR="000358A5" w:rsidRDefault="00137E26">
      <w:pPr>
        <w:numPr>
          <w:ilvl w:val="0"/>
          <w:numId w:val="23"/>
        </w:numPr>
        <w:spacing w:after="204"/>
        <w:ind w:firstLine="480"/>
      </w:pPr>
      <w:r>
        <w:t>在基金托管人更换时，提名新的基</w:t>
      </w:r>
      <w:r>
        <w:t>金托管人；</w:t>
      </w:r>
      <w:r>
        <w:rPr>
          <w:rFonts w:ascii="Times New Roman" w:eastAsia="Times New Roman" w:hAnsi="Times New Roman" w:cs="Times New Roman"/>
        </w:rPr>
        <w:t xml:space="preserve"> </w:t>
      </w:r>
    </w:p>
    <w:p w14:paraId="06B706DC" w14:textId="77777777" w:rsidR="000358A5" w:rsidRDefault="00137E26">
      <w:pPr>
        <w:numPr>
          <w:ilvl w:val="0"/>
          <w:numId w:val="23"/>
        </w:numPr>
        <w:ind w:firstLine="480"/>
      </w:pPr>
      <w:r>
        <w:t>选择、更换基金销售机构，对基金销售机构的相关行为进行监督和处</w:t>
      </w:r>
    </w:p>
    <w:p w14:paraId="368ED62D" w14:textId="77777777" w:rsidR="000358A5" w:rsidRDefault="00137E26">
      <w:pPr>
        <w:spacing w:after="124"/>
        <w:ind w:left="-5"/>
      </w:pPr>
      <w:r>
        <w:t>理；</w:t>
      </w:r>
      <w:r>
        <w:rPr>
          <w:rFonts w:ascii="Times New Roman" w:eastAsia="Times New Roman" w:hAnsi="Times New Roman" w:cs="Times New Roman"/>
        </w:rPr>
        <w:t xml:space="preserve">  </w:t>
      </w:r>
    </w:p>
    <w:p w14:paraId="20BB554A" w14:textId="77777777" w:rsidR="000358A5" w:rsidRDefault="00137E26">
      <w:pPr>
        <w:numPr>
          <w:ilvl w:val="0"/>
          <w:numId w:val="23"/>
        </w:numPr>
        <w:spacing w:after="0" w:line="359" w:lineRule="auto"/>
        <w:ind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4DC3C2A9" w14:textId="77777777" w:rsidR="000358A5" w:rsidRDefault="00137E26">
      <w:pPr>
        <w:numPr>
          <w:ilvl w:val="0"/>
          <w:numId w:val="23"/>
        </w:numPr>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A0FB1DF" w14:textId="77777777" w:rsidR="000358A5" w:rsidRDefault="00137E26">
      <w:pPr>
        <w:numPr>
          <w:ilvl w:val="0"/>
          <w:numId w:val="23"/>
        </w:numPr>
        <w:spacing w:after="129"/>
        <w:ind w:firstLine="480"/>
      </w:pPr>
      <w:r>
        <w:t>在《基金合同》约定的范围内，拒绝或暂停受理申购与赎回申请；</w:t>
      </w:r>
      <w:r>
        <w:rPr>
          <w:rFonts w:ascii="Times New Roman" w:eastAsia="Times New Roman" w:hAnsi="Times New Roman" w:cs="Times New Roman"/>
        </w:rPr>
        <w:t xml:space="preserve">  </w:t>
      </w:r>
    </w:p>
    <w:p w14:paraId="7727A81A" w14:textId="77777777" w:rsidR="000358A5" w:rsidRDefault="00137E26">
      <w:pPr>
        <w:numPr>
          <w:ilvl w:val="0"/>
          <w:numId w:val="23"/>
        </w:numPr>
        <w:spacing w:after="6" w:line="357" w:lineRule="auto"/>
        <w:ind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768E375" w14:textId="77777777" w:rsidR="000358A5" w:rsidRDefault="00137E26">
      <w:pPr>
        <w:numPr>
          <w:ilvl w:val="0"/>
          <w:numId w:val="23"/>
        </w:numPr>
        <w:spacing w:after="129"/>
        <w:ind w:firstLine="480"/>
      </w:pPr>
      <w:r>
        <w:t>在法律法规允许的前提下，为基金的利益依法为基金进行融资；</w:t>
      </w:r>
      <w:r>
        <w:rPr>
          <w:rFonts w:ascii="Times New Roman" w:eastAsia="Times New Roman" w:hAnsi="Times New Roman" w:cs="Times New Roman"/>
        </w:rPr>
        <w:t xml:space="preserve">  </w:t>
      </w:r>
    </w:p>
    <w:p w14:paraId="1DEADCA4" w14:textId="77777777" w:rsidR="000358A5" w:rsidRDefault="00137E26">
      <w:pPr>
        <w:numPr>
          <w:ilvl w:val="0"/>
          <w:numId w:val="23"/>
        </w:numPr>
        <w:spacing w:after="0" w:line="357" w:lineRule="auto"/>
        <w:ind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561F50F3" w14:textId="77777777" w:rsidR="000358A5" w:rsidRDefault="00137E26">
      <w:pPr>
        <w:numPr>
          <w:ilvl w:val="0"/>
          <w:numId w:val="23"/>
        </w:numPr>
        <w:spacing w:after="0" w:line="358" w:lineRule="auto"/>
        <w:ind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0A715E29" w14:textId="77777777" w:rsidR="000358A5" w:rsidRDefault="00137E26">
      <w:pPr>
        <w:numPr>
          <w:ilvl w:val="0"/>
          <w:numId w:val="23"/>
        </w:numPr>
        <w:spacing w:after="2" w:line="357" w:lineRule="auto"/>
        <w:ind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3A36033E" w14:textId="77777777" w:rsidR="000358A5" w:rsidRDefault="00137E26">
      <w:pPr>
        <w:numPr>
          <w:ilvl w:val="0"/>
          <w:numId w:val="23"/>
        </w:numPr>
        <w:spacing w:after="127"/>
        <w:ind w:firstLine="480"/>
      </w:pPr>
      <w:r>
        <w:t>法律法规及中国证监会规定的和《基金合同》约定的其他权利。</w:t>
      </w:r>
      <w:r>
        <w:rPr>
          <w:rFonts w:ascii="Times New Roman" w:eastAsia="Times New Roman" w:hAnsi="Times New Roman" w:cs="Times New Roman"/>
        </w:rPr>
        <w:t xml:space="preserve"> </w:t>
      </w:r>
    </w:p>
    <w:p w14:paraId="45272BC7" w14:textId="77777777" w:rsidR="000358A5" w:rsidRDefault="00137E26">
      <w:pPr>
        <w:spacing w:after="2" w:line="357" w:lineRule="auto"/>
        <w:ind w:left="-15"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0AC74B5C" w14:textId="77777777" w:rsidR="000358A5" w:rsidRDefault="00137E26">
      <w:pPr>
        <w:numPr>
          <w:ilvl w:val="0"/>
          <w:numId w:val="24"/>
        </w:numPr>
        <w:spacing w:after="0" w:line="357" w:lineRule="auto"/>
        <w:ind w:firstLine="480"/>
      </w:pPr>
      <w:r>
        <w:t>依法募集资金，办理或者委托经中国证监会认定的</w:t>
      </w:r>
      <w:r>
        <w:t>其他机构办理基金份额的发售、申购、赎回和登记事宜；</w:t>
      </w:r>
      <w:r>
        <w:rPr>
          <w:rFonts w:ascii="Times New Roman" w:eastAsia="Times New Roman" w:hAnsi="Times New Roman" w:cs="Times New Roman"/>
        </w:rPr>
        <w:t xml:space="preserve"> </w:t>
      </w:r>
    </w:p>
    <w:p w14:paraId="1AA2C8A3" w14:textId="77777777" w:rsidR="000358A5" w:rsidRDefault="00137E26">
      <w:pPr>
        <w:numPr>
          <w:ilvl w:val="0"/>
          <w:numId w:val="24"/>
        </w:numPr>
        <w:ind w:firstLine="480"/>
      </w:pPr>
      <w:r>
        <w:t>办理基金备案手续；</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1F7E23D" w14:textId="77777777" w:rsidR="000358A5" w:rsidRDefault="00137E26">
      <w:pPr>
        <w:numPr>
          <w:ilvl w:val="0"/>
          <w:numId w:val="24"/>
        </w:numPr>
        <w:spacing w:after="0" w:line="357" w:lineRule="auto"/>
        <w:ind w:firstLine="480"/>
      </w:pPr>
      <w:r>
        <w:t>自《基金合同》生效之日起，以诚实信用、谨慎勤勉的原则管理和运用基金财产；</w:t>
      </w:r>
      <w:r>
        <w:rPr>
          <w:rFonts w:ascii="Times New Roman" w:eastAsia="Times New Roman" w:hAnsi="Times New Roman" w:cs="Times New Roman"/>
        </w:rPr>
        <w:t xml:space="preserve"> </w:t>
      </w:r>
    </w:p>
    <w:p w14:paraId="4DAF33DF" w14:textId="77777777" w:rsidR="000358A5" w:rsidRDefault="00137E26">
      <w:pPr>
        <w:numPr>
          <w:ilvl w:val="0"/>
          <w:numId w:val="24"/>
        </w:numPr>
        <w:spacing w:after="0" w:line="359" w:lineRule="auto"/>
        <w:ind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5565D9A3" w14:textId="77777777" w:rsidR="000358A5" w:rsidRDefault="00137E26">
      <w:pPr>
        <w:numPr>
          <w:ilvl w:val="0"/>
          <w:numId w:val="24"/>
        </w:numPr>
        <w:spacing w:after="3" w:line="357" w:lineRule="auto"/>
        <w:ind w:firstLine="480"/>
      </w:pPr>
      <w:r>
        <w:t>建立健全内部风险控制、监察与稽核、财务管理及人事管理等制度，保证所管理的基金财产和基金管理人的财产相互独立</w:t>
      </w:r>
      <w:r>
        <w:rPr>
          <w:rFonts w:ascii="Times New Roman" w:eastAsia="Times New Roman" w:hAnsi="Times New Roman" w:cs="Times New Roman"/>
        </w:rPr>
        <w:t>,</w:t>
      </w:r>
      <w:r>
        <w:t>对所管理的不同基金分别</w:t>
      </w:r>
    </w:p>
    <w:p w14:paraId="3F5B2412" w14:textId="77777777" w:rsidR="000358A5" w:rsidRDefault="00137E26">
      <w:pPr>
        <w:spacing w:after="79"/>
        <w:ind w:left="-5"/>
      </w:pPr>
      <w:r>
        <w:t>管理，分别记账，进行证券投资；</w:t>
      </w:r>
      <w:r>
        <w:rPr>
          <w:rFonts w:ascii="Times New Roman" w:eastAsia="Times New Roman" w:hAnsi="Times New Roman" w:cs="Times New Roman"/>
        </w:rPr>
        <w:t xml:space="preserve"> </w:t>
      </w:r>
    </w:p>
    <w:p w14:paraId="2683A8EC" w14:textId="77777777" w:rsidR="000358A5" w:rsidRDefault="00137E26">
      <w:pPr>
        <w:numPr>
          <w:ilvl w:val="0"/>
          <w:numId w:val="24"/>
        </w:numPr>
        <w:spacing w:after="0" w:line="379" w:lineRule="auto"/>
        <w:ind w:firstLine="480"/>
      </w:pPr>
      <w:r>
        <w:t>除依据《基金法》《基金合同》及其他有关规定外</w:t>
      </w:r>
      <w:r>
        <w:rPr>
          <w:rFonts w:ascii="Times New Roman" w:eastAsia="Times New Roman" w:hAnsi="Times New Roman" w:cs="Times New Roman"/>
        </w:rPr>
        <w:t>,</w:t>
      </w:r>
      <w:r>
        <w:t>不得利用基金财产为自己及任何第三人谋取利益，不得委托第三人运作基金财产；</w:t>
      </w:r>
      <w:r>
        <w:rPr>
          <w:rFonts w:ascii="Times New Roman" w:eastAsia="Times New Roman" w:hAnsi="Times New Roman" w:cs="Times New Roman"/>
        </w:rPr>
        <w:t xml:space="preserve"> </w:t>
      </w:r>
    </w:p>
    <w:p w14:paraId="23F42C2B" w14:textId="77777777" w:rsidR="000358A5" w:rsidRDefault="00137E26">
      <w:pPr>
        <w:numPr>
          <w:ilvl w:val="0"/>
          <w:numId w:val="24"/>
        </w:numPr>
        <w:ind w:firstLine="480"/>
      </w:pPr>
      <w:r>
        <w:t>依法接受基金托管人的监督；</w:t>
      </w:r>
      <w:r>
        <w:rPr>
          <w:rFonts w:ascii="Times New Roman" w:eastAsia="Times New Roman" w:hAnsi="Times New Roman" w:cs="Times New Roman"/>
        </w:rPr>
        <w:t xml:space="preserve"> </w:t>
      </w:r>
    </w:p>
    <w:p w14:paraId="694F3D91" w14:textId="77777777" w:rsidR="000358A5" w:rsidRDefault="00137E26">
      <w:pPr>
        <w:numPr>
          <w:ilvl w:val="0"/>
          <w:numId w:val="24"/>
        </w:numPr>
        <w:spacing w:after="17" w:line="366" w:lineRule="auto"/>
        <w:ind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1FF9DC9D" w14:textId="77777777" w:rsidR="000358A5" w:rsidRDefault="00137E26">
      <w:pPr>
        <w:numPr>
          <w:ilvl w:val="0"/>
          <w:numId w:val="24"/>
        </w:numPr>
        <w:ind w:firstLine="480"/>
      </w:pPr>
      <w:r>
        <w:t>进行基金会计核算并编制基金财务会计报告；</w:t>
      </w:r>
      <w:r>
        <w:rPr>
          <w:rFonts w:ascii="Times New Roman" w:eastAsia="Times New Roman" w:hAnsi="Times New Roman" w:cs="Times New Roman"/>
        </w:rPr>
        <w:t xml:space="preserve"> </w:t>
      </w:r>
    </w:p>
    <w:p w14:paraId="4F912CF4" w14:textId="77777777" w:rsidR="000358A5" w:rsidRDefault="00137E26">
      <w:pPr>
        <w:numPr>
          <w:ilvl w:val="0"/>
          <w:numId w:val="24"/>
        </w:numPr>
        <w:ind w:firstLine="480"/>
      </w:pPr>
      <w:r>
        <w:t>编制季度报告、中期报告和年度报告；</w:t>
      </w:r>
      <w:r>
        <w:rPr>
          <w:rFonts w:ascii="Times New Roman" w:eastAsia="Times New Roman" w:hAnsi="Times New Roman" w:cs="Times New Roman"/>
        </w:rPr>
        <w:t xml:space="preserve"> </w:t>
      </w:r>
    </w:p>
    <w:p w14:paraId="0F767625" w14:textId="77777777" w:rsidR="000358A5" w:rsidRDefault="00137E26">
      <w:pPr>
        <w:numPr>
          <w:ilvl w:val="0"/>
          <w:numId w:val="24"/>
        </w:numPr>
        <w:spacing w:after="0" w:line="379" w:lineRule="auto"/>
        <w:ind w:firstLine="480"/>
      </w:pPr>
      <w:r>
        <w:t>严格按照《基金法》《基金合同》及其他有关规定，履行信息披露及报告义务；</w:t>
      </w:r>
      <w:r>
        <w:rPr>
          <w:rFonts w:ascii="Times New Roman" w:eastAsia="Times New Roman" w:hAnsi="Times New Roman" w:cs="Times New Roman"/>
        </w:rPr>
        <w:t xml:space="preserve"> </w:t>
      </w:r>
    </w:p>
    <w:p w14:paraId="4E9F1353" w14:textId="77777777" w:rsidR="000358A5" w:rsidRDefault="00137E26">
      <w:pPr>
        <w:numPr>
          <w:ilvl w:val="0"/>
          <w:numId w:val="24"/>
        </w:numPr>
        <w:ind w:firstLine="480"/>
      </w:pPr>
      <w:r>
        <w:t>保守基金商业秘密，不泄露基金投资计划、投资意向等。除《基金法》</w:t>
      </w:r>
    </w:p>
    <w:p w14:paraId="47B54599" w14:textId="77777777" w:rsidR="000358A5" w:rsidRDefault="00137E26">
      <w:pPr>
        <w:spacing w:after="18" w:line="365" w:lineRule="auto"/>
        <w:ind w:left="-5"/>
      </w:pPr>
      <w:r>
        <w:t>《基金合同》及其他有</w:t>
      </w:r>
      <w:r>
        <w:t>关规定另有规定外，在基金信息公开披露前应予保密，不向他人泄露；</w:t>
      </w:r>
      <w:r>
        <w:rPr>
          <w:rFonts w:ascii="Times New Roman" w:eastAsia="Times New Roman" w:hAnsi="Times New Roman" w:cs="Times New Roman"/>
        </w:rPr>
        <w:t xml:space="preserve"> </w:t>
      </w:r>
    </w:p>
    <w:p w14:paraId="103BCE62" w14:textId="77777777" w:rsidR="000358A5" w:rsidRDefault="00137E26">
      <w:pPr>
        <w:numPr>
          <w:ilvl w:val="0"/>
          <w:numId w:val="24"/>
        </w:numPr>
        <w:spacing w:after="0" w:line="379" w:lineRule="auto"/>
        <w:ind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61694A3C" w14:textId="77777777" w:rsidR="000358A5" w:rsidRDefault="00137E26">
      <w:pPr>
        <w:numPr>
          <w:ilvl w:val="0"/>
          <w:numId w:val="24"/>
        </w:numPr>
        <w:ind w:firstLine="480"/>
      </w:pPr>
      <w:r>
        <w:t>按规定受理申购与赎回申请，及时、足额支付赎回款项；</w:t>
      </w:r>
      <w:r>
        <w:rPr>
          <w:rFonts w:ascii="Times New Roman" w:eastAsia="Times New Roman" w:hAnsi="Times New Roman" w:cs="Times New Roman"/>
        </w:rPr>
        <w:t xml:space="preserve"> </w:t>
      </w:r>
    </w:p>
    <w:p w14:paraId="1F51C853" w14:textId="77777777" w:rsidR="000358A5" w:rsidRDefault="00137E26">
      <w:pPr>
        <w:numPr>
          <w:ilvl w:val="0"/>
          <w:numId w:val="24"/>
        </w:numPr>
        <w:spacing w:after="0" w:line="379" w:lineRule="auto"/>
        <w:ind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1F7EDA8B" w14:textId="77777777" w:rsidR="000358A5" w:rsidRDefault="00137E26">
      <w:pPr>
        <w:numPr>
          <w:ilvl w:val="0"/>
          <w:numId w:val="24"/>
        </w:numPr>
        <w:spacing w:after="5" w:line="378" w:lineRule="auto"/>
        <w:ind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6092B76C" w14:textId="77777777" w:rsidR="000358A5" w:rsidRDefault="00137E26">
      <w:pPr>
        <w:numPr>
          <w:ilvl w:val="0"/>
          <w:numId w:val="24"/>
        </w:numPr>
        <w:spacing w:after="13" w:line="369" w:lineRule="auto"/>
        <w:ind w:firstLine="480"/>
      </w:pPr>
      <w:r>
        <w:t>确保需要向基金投资者提供的各项文件或资料在规定时间发出，并且保证投资者能够按照《基金合同》规定的时间</w:t>
      </w:r>
      <w:r>
        <w:t>和方式，随时查阅到与基金有关的公开资料，并在支付合理成本的条件下得到有关资料的复印件；</w:t>
      </w:r>
      <w:r>
        <w:rPr>
          <w:rFonts w:ascii="Times New Roman" w:eastAsia="Times New Roman" w:hAnsi="Times New Roman" w:cs="Times New Roman"/>
        </w:rPr>
        <w:t xml:space="preserve"> </w:t>
      </w:r>
    </w:p>
    <w:p w14:paraId="77939B86" w14:textId="77777777" w:rsidR="000358A5" w:rsidRDefault="00137E26">
      <w:pPr>
        <w:numPr>
          <w:ilvl w:val="0"/>
          <w:numId w:val="24"/>
        </w:numPr>
        <w:spacing w:after="0" w:line="379" w:lineRule="auto"/>
        <w:ind w:firstLine="480"/>
      </w:pPr>
      <w:r>
        <w:t>组织并参加基金财产清算小组，参与基金财产的保管、清理、估价、变现和分配；</w:t>
      </w:r>
      <w:r>
        <w:rPr>
          <w:rFonts w:ascii="Times New Roman" w:eastAsia="Times New Roman" w:hAnsi="Times New Roman" w:cs="Times New Roman"/>
        </w:rPr>
        <w:t xml:space="preserve"> </w:t>
      </w:r>
    </w:p>
    <w:p w14:paraId="74C25618" w14:textId="77777777" w:rsidR="000358A5" w:rsidRDefault="00137E26">
      <w:pPr>
        <w:numPr>
          <w:ilvl w:val="0"/>
          <w:numId w:val="24"/>
        </w:numPr>
        <w:spacing w:after="0" w:line="379" w:lineRule="auto"/>
        <w:ind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5E6DBEA5" w14:textId="77777777" w:rsidR="000358A5" w:rsidRDefault="00137E26">
      <w:pPr>
        <w:numPr>
          <w:ilvl w:val="0"/>
          <w:numId w:val="24"/>
        </w:numPr>
        <w:spacing w:after="1" w:line="379" w:lineRule="auto"/>
        <w:ind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33379762" w14:textId="77777777" w:rsidR="000358A5" w:rsidRDefault="00137E26">
      <w:pPr>
        <w:numPr>
          <w:ilvl w:val="0"/>
          <w:numId w:val="24"/>
        </w:numPr>
        <w:spacing w:after="13" w:line="369" w:lineRule="auto"/>
        <w:ind w:firstLine="480"/>
      </w:pPr>
      <w:r>
        <w:t>监督基金托管人按法律法规和《基金合同》规定履行自己的义务，基金托管人违反《基金合同》造成基金财产损失时，基金管理人应为基金份额持有人利益向基金托管</w:t>
      </w:r>
      <w:r>
        <w:t>人追偿；</w:t>
      </w:r>
      <w:r>
        <w:rPr>
          <w:rFonts w:ascii="Times New Roman" w:eastAsia="Times New Roman" w:hAnsi="Times New Roman" w:cs="Times New Roman"/>
        </w:rPr>
        <w:t xml:space="preserve"> </w:t>
      </w:r>
    </w:p>
    <w:p w14:paraId="76B76377" w14:textId="77777777" w:rsidR="000358A5" w:rsidRDefault="00137E26">
      <w:pPr>
        <w:numPr>
          <w:ilvl w:val="0"/>
          <w:numId w:val="24"/>
        </w:numPr>
        <w:ind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746FB667" w14:textId="77777777" w:rsidR="000358A5" w:rsidRDefault="00137E26">
      <w:pPr>
        <w:numPr>
          <w:ilvl w:val="0"/>
          <w:numId w:val="24"/>
        </w:numPr>
        <w:spacing w:after="0" w:line="379" w:lineRule="auto"/>
        <w:ind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7CB57617" w14:textId="77777777" w:rsidR="000358A5" w:rsidRDefault="00137E26">
      <w:pPr>
        <w:numPr>
          <w:ilvl w:val="0"/>
          <w:numId w:val="24"/>
        </w:numPr>
        <w:spacing w:after="18" w:line="369" w:lineRule="auto"/>
        <w:ind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5880471E" w14:textId="77777777" w:rsidR="000358A5" w:rsidRDefault="00137E26">
      <w:pPr>
        <w:numPr>
          <w:ilvl w:val="0"/>
          <w:numId w:val="24"/>
        </w:numPr>
        <w:ind w:firstLine="480"/>
      </w:pPr>
      <w:r>
        <w:t>执行生效的基金份额持有人大会的决议；</w:t>
      </w:r>
      <w:r>
        <w:rPr>
          <w:rFonts w:ascii="Times New Roman" w:eastAsia="Times New Roman" w:hAnsi="Times New Roman" w:cs="Times New Roman"/>
        </w:rPr>
        <w:t xml:space="preserve"> </w:t>
      </w:r>
    </w:p>
    <w:p w14:paraId="4C351FFE" w14:textId="77777777" w:rsidR="000358A5" w:rsidRDefault="00137E26">
      <w:pPr>
        <w:numPr>
          <w:ilvl w:val="0"/>
          <w:numId w:val="24"/>
        </w:numPr>
        <w:ind w:firstLine="480"/>
      </w:pPr>
      <w:r>
        <w:t>建立并保存基金份额持有人名册；</w:t>
      </w:r>
      <w:r>
        <w:rPr>
          <w:rFonts w:ascii="Times New Roman" w:eastAsia="Times New Roman" w:hAnsi="Times New Roman" w:cs="Times New Roman"/>
        </w:rPr>
        <w:t xml:space="preserve"> </w:t>
      </w:r>
    </w:p>
    <w:p w14:paraId="2D1921CD" w14:textId="77777777" w:rsidR="000358A5" w:rsidRDefault="00137E26">
      <w:pPr>
        <w:numPr>
          <w:ilvl w:val="0"/>
          <w:numId w:val="24"/>
        </w:numPr>
        <w:ind w:firstLine="480"/>
      </w:pPr>
      <w:r>
        <w:t>法律法规及中国证监会规定的和《基金合同》约定的其他义务。</w:t>
      </w:r>
      <w:r>
        <w:rPr>
          <w:rFonts w:ascii="Times New Roman" w:eastAsia="Times New Roman" w:hAnsi="Times New Roman" w:cs="Times New Roman"/>
        </w:rPr>
        <w:t xml:space="preserve"> </w:t>
      </w:r>
    </w:p>
    <w:p w14:paraId="383276BC" w14:textId="77777777" w:rsidR="000358A5" w:rsidRDefault="00137E26">
      <w:pPr>
        <w:ind w:left="490"/>
      </w:pPr>
      <w:r>
        <w:t>二、基金托管人</w:t>
      </w:r>
      <w:r>
        <w:rPr>
          <w:rFonts w:ascii="Times New Roman" w:eastAsia="Times New Roman" w:hAnsi="Times New Roman" w:cs="Times New Roman"/>
        </w:rPr>
        <w:t xml:space="preserve"> </w:t>
      </w:r>
    </w:p>
    <w:p w14:paraId="0301EC28" w14:textId="77777777" w:rsidR="000358A5" w:rsidRDefault="00137E26">
      <w:pPr>
        <w:numPr>
          <w:ilvl w:val="0"/>
          <w:numId w:val="25"/>
        </w:numPr>
        <w:ind w:hanging="780"/>
      </w:pPr>
      <w:r>
        <w:t>基金托管人简况</w:t>
      </w:r>
      <w:r>
        <w:rPr>
          <w:rFonts w:ascii="Times New Roman" w:eastAsia="Times New Roman" w:hAnsi="Times New Roman" w:cs="Times New Roman"/>
        </w:rPr>
        <w:t xml:space="preserve"> </w:t>
      </w:r>
    </w:p>
    <w:p w14:paraId="7BCD768C" w14:textId="77777777" w:rsidR="000358A5" w:rsidRDefault="00137E26">
      <w:pPr>
        <w:ind w:left="490"/>
      </w:pPr>
      <w:r>
        <w:t>名称：交通银行股份有限公司</w:t>
      </w:r>
      <w:r>
        <w:rPr>
          <w:rFonts w:ascii="Times New Roman" w:eastAsia="Times New Roman" w:hAnsi="Times New Roman" w:cs="Times New Roman"/>
        </w:rPr>
        <w:t xml:space="preserve"> </w:t>
      </w:r>
    </w:p>
    <w:p w14:paraId="1449C5A9" w14:textId="77777777" w:rsidR="000358A5" w:rsidRDefault="00137E26">
      <w:pPr>
        <w:spacing w:after="0" w:line="382" w:lineRule="auto"/>
        <w:ind w:left="490"/>
      </w:pPr>
      <w:r>
        <w:t>注册地址：上海市浦东新区银城中路</w:t>
      </w:r>
      <w:r>
        <w:t xml:space="preserve"> </w:t>
      </w:r>
      <w:r>
        <w:rPr>
          <w:rFonts w:ascii="Times New Roman" w:eastAsia="Times New Roman" w:hAnsi="Times New Roman" w:cs="Times New Roman"/>
        </w:rPr>
        <w:t xml:space="preserve">188 </w:t>
      </w:r>
      <w:r>
        <w:t>号（邮政编码：</w:t>
      </w:r>
      <w:r>
        <w:rPr>
          <w:rFonts w:ascii="Times New Roman" w:eastAsia="Times New Roman" w:hAnsi="Times New Roman" w:cs="Times New Roman"/>
        </w:rPr>
        <w:t>200120</w:t>
      </w:r>
      <w:r>
        <w:t>）法定代表人：任德奇</w:t>
      </w:r>
      <w:r>
        <w:rPr>
          <w:rFonts w:ascii="Times New Roman" w:eastAsia="Times New Roman" w:hAnsi="Times New Roman" w:cs="Times New Roman"/>
        </w:rPr>
        <w:t xml:space="preserve"> </w:t>
      </w:r>
    </w:p>
    <w:p w14:paraId="6D30A50E" w14:textId="77777777" w:rsidR="000358A5" w:rsidRDefault="00137E26">
      <w:pPr>
        <w:ind w:left="490"/>
      </w:pPr>
      <w:r>
        <w:t>成立时间：</w:t>
      </w:r>
      <w:r>
        <w:rPr>
          <w:rFonts w:ascii="Times New Roman" w:eastAsia="Times New Roman" w:hAnsi="Times New Roman" w:cs="Times New Roman"/>
        </w:rPr>
        <w:t xml:space="preserve">1987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30 </w:t>
      </w:r>
      <w:r>
        <w:t>日</w:t>
      </w:r>
      <w:r>
        <w:rPr>
          <w:rFonts w:ascii="Times New Roman" w:eastAsia="Times New Roman" w:hAnsi="Times New Roman" w:cs="Times New Roman"/>
        </w:rPr>
        <w:t xml:space="preserve"> </w:t>
      </w:r>
    </w:p>
    <w:p w14:paraId="7E3900EB" w14:textId="77777777" w:rsidR="000358A5" w:rsidRDefault="00137E26">
      <w:pPr>
        <w:spacing w:after="0" w:line="383" w:lineRule="auto"/>
        <w:ind w:left="490"/>
      </w:pPr>
      <w:r>
        <w:t>基金托管业务批准文号：中国证监会证监基字［</w:t>
      </w:r>
      <w:r>
        <w:rPr>
          <w:rFonts w:ascii="Times New Roman" w:eastAsia="Times New Roman" w:hAnsi="Times New Roman" w:cs="Times New Roman"/>
        </w:rPr>
        <w:t>1998</w:t>
      </w:r>
      <w:r>
        <w:t>］</w:t>
      </w:r>
      <w:r>
        <w:rPr>
          <w:rFonts w:ascii="Times New Roman" w:eastAsia="Times New Roman" w:hAnsi="Times New Roman" w:cs="Times New Roman"/>
        </w:rPr>
        <w:t xml:space="preserve">25 </w:t>
      </w:r>
      <w:r>
        <w:t>号组织形式：股份有限公司</w:t>
      </w:r>
      <w:r>
        <w:rPr>
          <w:rFonts w:ascii="Times New Roman" w:eastAsia="Times New Roman" w:hAnsi="Times New Roman" w:cs="Times New Roman"/>
        </w:rPr>
        <w:t xml:space="preserve"> </w:t>
      </w:r>
    </w:p>
    <w:p w14:paraId="6BE53ADE" w14:textId="77777777" w:rsidR="000358A5" w:rsidRDefault="00137E26">
      <w:pPr>
        <w:spacing w:after="0" w:line="380" w:lineRule="auto"/>
        <w:ind w:left="490" w:right="2370"/>
      </w:pPr>
      <w:r>
        <w:t>注册资本：</w:t>
      </w:r>
      <w:r>
        <w:rPr>
          <w:rFonts w:ascii="Times New Roman" w:eastAsia="Times New Roman" w:hAnsi="Times New Roman" w:cs="Times New Roman"/>
        </w:rPr>
        <w:t xml:space="preserve">742.6272 </w:t>
      </w:r>
      <w:r>
        <w:t>亿元人民币存续期间：持续经营</w:t>
      </w:r>
      <w:r>
        <w:rPr>
          <w:rFonts w:ascii="Times New Roman" w:eastAsia="Times New Roman" w:hAnsi="Times New Roman" w:cs="Times New Roman"/>
        </w:rPr>
        <w:t xml:space="preserve"> </w:t>
      </w:r>
    </w:p>
    <w:p w14:paraId="54104E75" w14:textId="77777777" w:rsidR="000358A5" w:rsidRDefault="00137E26">
      <w:pPr>
        <w:numPr>
          <w:ilvl w:val="0"/>
          <w:numId w:val="25"/>
        </w:numPr>
        <w:ind w:hanging="780"/>
      </w:pPr>
      <w:r>
        <w:t>基金托管人的权利与义务</w:t>
      </w:r>
      <w:r>
        <w:rPr>
          <w:rFonts w:ascii="Times New Roman" w:eastAsia="Times New Roman" w:hAnsi="Times New Roman" w:cs="Times New Roman"/>
        </w:rPr>
        <w:t xml:space="preserve"> </w:t>
      </w:r>
    </w:p>
    <w:p w14:paraId="109EC96E" w14:textId="77777777" w:rsidR="000358A5" w:rsidRDefault="00137E26">
      <w:pPr>
        <w:spacing w:after="0" w:line="379" w:lineRule="auto"/>
        <w:ind w:left="-15"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36A23C28" w14:textId="77777777" w:rsidR="000358A5" w:rsidRDefault="00137E26">
      <w:pPr>
        <w:numPr>
          <w:ilvl w:val="0"/>
          <w:numId w:val="26"/>
        </w:numPr>
        <w:spacing w:after="0" w:line="379" w:lineRule="auto"/>
        <w:ind w:firstLine="480"/>
      </w:pPr>
      <w:r>
        <w:t>自《基金合同》生效之日起，依法律法规和《基金合同》的规定安全保管基金财产；</w:t>
      </w:r>
      <w:r>
        <w:rPr>
          <w:rFonts w:ascii="Times New Roman" w:eastAsia="Times New Roman" w:hAnsi="Times New Roman" w:cs="Times New Roman"/>
        </w:rPr>
        <w:t xml:space="preserve"> </w:t>
      </w:r>
    </w:p>
    <w:p w14:paraId="08EA910B" w14:textId="77777777" w:rsidR="000358A5" w:rsidRDefault="00137E26">
      <w:pPr>
        <w:numPr>
          <w:ilvl w:val="0"/>
          <w:numId w:val="26"/>
        </w:numPr>
        <w:spacing w:after="0" w:line="379" w:lineRule="auto"/>
        <w:ind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29CB038D" w14:textId="77777777" w:rsidR="000358A5" w:rsidRDefault="00137E26">
      <w:pPr>
        <w:numPr>
          <w:ilvl w:val="0"/>
          <w:numId w:val="26"/>
        </w:numPr>
        <w:spacing w:after="0" w:line="369" w:lineRule="auto"/>
        <w:ind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4</w:t>
      </w:r>
      <w:r>
        <w:t>）根据相关市场规则，为基金开设证券账户等投资所需账户、为基金办理证券交易资金清算。</w:t>
      </w:r>
      <w:r>
        <w:rPr>
          <w:rFonts w:ascii="Times New Roman" w:eastAsia="Times New Roman" w:hAnsi="Times New Roman" w:cs="Times New Roman"/>
        </w:rPr>
        <w:t xml:space="preserve"> </w:t>
      </w:r>
    </w:p>
    <w:p w14:paraId="6C5406AC" w14:textId="77777777" w:rsidR="000358A5" w:rsidRDefault="00137E26">
      <w:pPr>
        <w:numPr>
          <w:ilvl w:val="0"/>
          <w:numId w:val="27"/>
        </w:numPr>
        <w:ind w:hanging="600"/>
      </w:pPr>
      <w:r>
        <w:t>提议召开或召集基金份额持有人大会；</w:t>
      </w:r>
      <w:r>
        <w:rPr>
          <w:rFonts w:ascii="Times New Roman" w:eastAsia="Times New Roman" w:hAnsi="Times New Roman" w:cs="Times New Roman"/>
        </w:rPr>
        <w:t xml:space="preserve"> </w:t>
      </w:r>
    </w:p>
    <w:p w14:paraId="6E90D524" w14:textId="77777777" w:rsidR="000358A5" w:rsidRDefault="00137E26">
      <w:pPr>
        <w:numPr>
          <w:ilvl w:val="0"/>
          <w:numId w:val="27"/>
        </w:numPr>
        <w:ind w:hanging="600"/>
      </w:pPr>
      <w:r>
        <w:t>在基金管理人更换时，提名新的基金管理人；</w:t>
      </w:r>
      <w:r>
        <w:rPr>
          <w:rFonts w:ascii="Times New Roman" w:eastAsia="Times New Roman" w:hAnsi="Times New Roman" w:cs="Times New Roman"/>
        </w:rPr>
        <w:t xml:space="preserve"> </w:t>
      </w:r>
    </w:p>
    <w:p w14:paraId="454DAC35" w14:textId="77777777" w:rsidR="000358A5" w:rsidRDefault="00137E26">
      <w:pPr>
        <w:numPr>
          <w:ilvl w:val="0"/>
          <w:numId w:val="27"/>
        </w:numPr>
        <w:ind w:hanging="600"/>
      </w:pPr>
      <w:r>
        <w:t>法律法规及中国证监会规定的和《基金合同》约定的其他权利。</w:t>
      </w:r>
      <w:r>
        <w:rPr>
          <w:rFonts w:ascii="Times New Roman" w:eastAsia="Times New Roman" w:hAnsi="Times New Roman" w:cs="Times New Roman"/>
        </w:rPr>
        <w:t xml:space="preserve"> </w:t>
      </w:r>
    </w:p>
    <w:p w14:paraId="4FD436E8" w14:textId="77777777" w:rsidR="000358A5" w:rsidRDefault="00137E26">
      <w:pPr>
        <w:spacing w:after="0" w:line="379" w:lineRule="auto"/>
        <w:ind w:left="-15"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1B4B5154" w14:textId="77777777" w:rsidR="000358A5" w:rsidRDefault="00137E26">
      <w:pPr>
        <w:numPr>
          <w:ilvl w:val="0"/>
          <w:numId w:val="28"/>
        </w:numPr>
        <w:ind w:firstLine="480"/>
      </w:pPr>
      <w:r>
        <w:t>以诚实信用</w:t>
      </w:r>
      <w:r>
        <w:t>、勤勉尽责的原则持有并安全保管基金财产；</w:t>
      </w:r>
      <w:r>
        <w:rPr>
          <w:rFonts w:ascii="Times New Roman" w:eastAsia="Times New Roman" w:hAnsi="Times New Roman" w:cs="Times New Roman"/>
        </w:rPr>
        <w:t xml:space="preserve"> </w:t>
      </w:r>
    </w:p>
    <w:p w14:paraId="337BBE56" w14:textId="77777777" w:rsidR="000358A5" w:rsidRDefault="00137E26">
      <w:pPr>
        <w:numPr>
          <w:ilvl w:val="0"/>
          <w:numId w:val="28"/>
        </w:numPr>
        <w:spacing w:after="0" w:line="380" w:lineRule="auto"/>
        <w:ind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2D41B346" w14:textId="77777777" w:rsidR="000358A5" w:rsidRDefault="00137E26">
      <w:pPr>
        <w:numPr>
          <w:ilvl w:val="0"/>
          <w:numId w:val="28"/>
        </w:numPr>
        <w:spacing w:after="17" w:line="366" w:lineRule="auto"/>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4C874997" w14:textId="77777777" w:rsidR="000358A5" w:rsidRDefault="00137E26">
      <w:pPr>
        <w:numPr>
          <w:ilvl w:val="0"/>
          <w:numId w:val="28"/>
        </w:numPr>
        <w:spacing w:after="0" w:line="379" w:lineRule="auto"/>
        <w:ind w:firstLine="480"/>
      </w:pPr>
      <w:r>
        <w:t>除依据《基金法》《基金合同》及其他有关规定外，不得利用基金财产为自己及任何第三人</w:t>
      </w:r>
      <w:r>
        <w:t>谋取利益，不得委托第三人托管基金财产；</w:t>
      </w:r>
      <w:r>
        <w:rPr>
          <w:rFonts w:ascii="Times New Roman" w:eastAsia="Times New Roman" w:hAnsi="Times New Roman" w:cs="Times New Roman"/>
        </w:rPr>
        <w:t xml:space="preserve"> </w:t>
      </w:r>
    </w:p>
    <w:p w14:paraId="7D1EF26E" w14:textId="77777777" w:rsidR="000358A5" w:rsidRDefault="00137E26">
      <w:pPr>
        <w:numPr>
          <w:ilvl w:val="0"/>
          <w:numId w:val="28"/>
        </w:numPr>
        <w:ind w:firstLine="480"/>
      </w:pPr>
      <w:r>
        <w:t>保管由基金管理人代表基金签订的与基金有关的重大合同及有关凭证；</w:t>
      </w:r>
      <w:r>
        <w:rPr>
          <w:rFonts w:ascii="Times New Roman" w:eastAsia="Times New Roman" w:hAnsi="Times New Roman" w:cs="Times New Roman"/>
        </w:rPr>
        <w:t xml:space="preserve"> </w:t>
      </w:r>
    </w:p>
    <w:p w14:paraId="2747583A" w14:textId="77777777" w:rsidR="000358A5" w:rsidRDefault="00137E26">
      <w:pPr>
        <w:numPr>
          <w:ilvl w:val="0"/>
          <w:numId w:val="28"/>
        </w:numPr>
        <w:spacing w:after="0" w:line="379" w:lineRule="auto"/>
        <w:ind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7710830E" w14:textId="77777777" w:rsidR="000358A5" w:rsidRDefault="00137E26">
      <w:pPr>
        <w:numPr>
          <w:ilvl w:val="0"/>
          <w:numId w:val="28"/>
        </w:numPr>
        <w:spacing w:after="13" w:line="369" w:lineRule="auto"/>
        <w:ind w:firstLine="480"/>
      </w:pPr>
      <w:r>
        <w:t>保守基金商业秘密，除《基金法》《基金合同》及其他有关规定另有规定外，在基金信息公开披露前予以保密，不得向他人泄露，因向审计、法律等外部专业顾问提供的除外；</w:t>
      </w:r>
      <w:r>
        <w:rPr>
          <w:rFonts w:ascii="Times New Roman" w:eastAsia="Times New Roman" w:hAnsi="Times New Roman" w:cs="Times New Roman"/>
        </w:rPr>
        <w:t xml:space="preserve"> </w:t>
      </w:r>
    </w:p>
    <w:p w14:paraId="4F80B60F" w14:textId="77777777" w:rsidR="000358A5" w:rsidRDefault="00137E26">
      <w:pPr>
        <w:numPr>
          <w:ilvl w:val="0"/>
          <w:numId w:val="28"/>
        </w:numPr>
        <w:spacing w:after="0" w:line="379" w:lineRule="auto"/>
        <w:ind w:firstLine="480"/>
      </w:pPr>
      <w:r>
        <w:t>复核、审查基金管理人计算的基金资产净值、各类基金份额净值、基金份额申购、赎回价格；</w:t>
      </w:r>
      <w:r>
        <w:rPr>
          <w:rFonts w:ascii="Times New Roman" w:eastAsia="Times New Roman" w:hAnsi="Times New Roman" w:cs="Times New Roman"/>
        </w:rPr>
        <w:t xml:space="preserve"> </w:t>
      </w:r>
    </w:p>
    <w:p w14:paraId="17D52E99" w14:textId="77777777" w:rsidR="000358A5" w:rsidRDefault="00137E26">
      <w:pPr>
        <w:numPr>
          <w:ilvl w:val="0"/>
          <w:numId w:val="28"/>
        </w:numPr>
        <w:ind w:firstLine="480"/>
      </w:pPr>
      <w:r>
        <w:t>办理与基金托管业务活动有关的</w:t>
      </w:r>
      <w:r>
        <w:t>信息披露事项；</w:t>
      </w:r>
      <w:r>
        <w:rPr>
          <w:rFonts w:ascii="Times New Roman" w:eastAsia="Times New Roman" w:hAnsi="Times New Roman" w:cs="Times New Roman"/>
        </w:rPr>
        <w:t xml:space="preserve"> </w:t>
      </w:r>
    </w:p>
    <w:p w14:paraId="6869728E" w14:textId="77777777" w:rsidR="000358A5" w:rsidRDefault="00137E26">
      <w:pPr>
        <w:numPr>
          <w:ilvl w:val="0"/>
          <w:numId w:val="28"/>
        </w:numPr>
        <w:spacing w:after="0" w:line="366" w:lineRule="auto"/>
        <w:ind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11</w:t>
      </w:r>
      <w:r>
        <w:t>）保存基金托管业务活动的记录、账册、报表和其他相关资料</w:t>
      </w:r>
      <w:r>
        <w:t xml:space="preserve"> </w:t>
      </w:r>
      <w:r>
        <w:rPr>
          <w:rFonts w:ascii="Times New Roman" w:eastAsia="Times New Roman" w:hAnsi="Times New Roman" w:cs="Times New Roman"/>
          <w:sz w:val="21"/>
        </w:rPr>
        <w:t xml:space="preserve">15 </w:t>
      </w:r>
      <w:r>
        <w:t>年以上；</w:t>
      </w:r>
      <w:r>
        <w:rPr>
          <w:rFonts w:ascii="Times New Roman" w:eastAsia="Times New Roman" w:hAnsi="Times New Roman" w:cs="Times New Roman"/>
        </w:rPr>
        <w:t xml:space="preserve"> </w:t>
      </w:r>
    </w:p>
    <w:p w14:paraId="305C9CA9" w14:textId="77777777" w:rsidR="000358A5" w:rsidRDefault="00137E26">
      <w:pPr>
        <w:numPr>
          <w:ilvl w:val="0"/>
          <w:numId w:val="29"/>
        </w:numPr>
        <w:spacing w:after="0" w:line="378" w:lineRule="auto"/>
        <w:ind w:firstLine="480"/>
      </w:pPr>
      <w:r>
        <w:t>从基金管理人或其委托的登记机构处接收并保存基金份额持有人名册；</w:t>
      </w:r>
      <w:r>
        <w:rPr>
          <w:rFonts w:ascii="Times New Roman" w:eastAsia="Times New Roman" w:hAnsi="Times New Roman" w:cs="Times New Roman"/>
        </w:rPr>
        <w:t xml:space="preserve"> </w:t>
      </w:r>
    </w:p>
    <w:p w14:paraId="6BF2C886" w14:textId="77777777" w:rsidR="000358A5" w:rsidRDefault="00137E26">
      <w:pPr>
        <w:numPr>
          <w:ilvl w:val="0"/>
          <w:numId w:val="29"/>
        </w:numPr>
        <w:ind w:firstLine="480"/>
      </w:pPr>
      <w:r>
        <w:t>按规定制作相关账册并与基金管理人核对；</w:t>
      </w:r>
      <w:r>
        <w:rPr>
          <w:rFonts w:ascii="Times New Roman" w:eastAsia="Times New Roman" w:hAnsi="Times New Roman" w:cs="Times New Roman"/>
        </w:rPr>
        <w:t xml:space="preserve"> </w:t>
      </w:r>
    </w:p>
    <w:p w14:paraId="5C03A14F" w14:textId="77777777" w:rsidR="000358A5" w:rsidRDefault="00137E26">
      <w:pPr>
        <w:numPr>
          <w:ilvl w:val="0"/>
          <w:numId w:val="29"/>
        </w:numPr>
        <w:spacing w:after="0" w:line="379" w:lineRule="auto"/>
        <w:ind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12502B72" w14:textId="77777777" w:rsidR="000358A5" w:rsidRDefault="00137E26">
      <w:pPr>
        <w:numPr>
          <w:ilvl w:val="0"/>
          <w:numId w:val="29"/>
        </w:numPr>
        <w:spacing w:after="1" w:line="379" w:lineRule="auto"/>
        <w:ind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289F5C6D" w14:textId="77777777" w:rsidR="000358A5" w:rsidRDefault="00137E26">
      <w:pPr>
        <w:numPr>
          <w:ilvl w:val="0"/>
          <w:numId w:val="29"/>
        </w:numPr>
        <w:ind w:firstLine="480"/>
      </w:pPr>
      <w:r>
        <w:t>按照法律法规和《基金合同》的规定监督基金管理人的投资运作；</w:t>
      </w:r>
      <w:r>
        <w:rPr>
          <w:rFonts w:ascii="Times New Roman" w:eastAsia="Times New Roman" w:hAnsi="Times New Roman" w:cs="Times New Roman"/>
        </w:rPr>
        <w:t xml:space="preserve"> </w:t>
      </w:r>
    </w:p>
    <w:p w14:paraId="04A99B4A" w14:textId="77777777" w:rsidR="000358A5" w:rsidRDefault="00137E26">
      <w:pPr>
        <w:numPr>
          <w:ilvl w:val="0"/>
          <w:numId w:val="29"/>
        </w:numPr>
        <w:spacing w:after="0" w:line="379" w:lineRule="auto"/>
        <w:ind w:firstLine="480"/>
      </w:pPr>
      <w:r>
        <w:t>参加基金财产清算小组，参与基金财产的保管、清理、估价、变现和分配；</w:t>
      </w:r>
      <w:r>
        <w:rPr>
          <w:rFonts w:ascii="Times New Roman" w:eastAsia="Times New Roman" w:hAnsi="Times New Roman" w:cs="Times New Roman"/>
        </w:rPr>
        <w:t xml:space="preserve"> </w:t>
      </w:r>
    </w:p>
    <w:p w14:paraId="79B7299D" w14:textId="77777777" w:rsidR="000358A5" w:rsidRDefault="00137E26">
      <w:pPr>
        <w:numPr>
          <w:ilvl w:val="0"/>
          <w:numId w:val="29"/>
        </w:numPr>
        <w:spacing w:after="0" w:line="379" w:lineRule="auto"/>
        <w:ind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02C47409" w14:textId="77777777" w:rsidR="000358A5" w:rsidRDefault="00137E26">
      <w:pPr>
        <w:numPr>
          <w:ilvl w:val="0"/>
          <w:numId w:val="29"/>
        </w:numPr>
        <w:spacing w:after="0" w:line="379" w:lineRule="auto"/>
        <w:ind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45A42475" w14:textId="77777777" w:rsidR="000358A5" w:rsidRDefault="00137E26">
      <w:pPr>
        <w:numPr>
          <w:ilvl w:val="0"/>
          <w:numId w:val="29"/>
        </w:numPr>
        <w:spacing w:after="12" w:line="369" w:lineRule="auto"/>
        <w:ind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45177645" w14:textId="77777777" w:rsidR="000358A5" w:rsidRDefault="00137E26">
      <w:pPr>
        <w:numPr>
          <w:ilvl w:val="0"/>
          <w:numId w:val="29"/>
        </w:numPr>
        <w:ind w:firstLine="480"/>
      </w:pPr>
      <w:r>
        <w:t>执行生效的基金份额持有人大会的决议；</w:t>
      </w:r>
      <w:r>
        <w:rPr>
          <w:rFonts w:ascii="Times New Roman" w:eastAsia="Times New Roman" w:hAnsi="Times New Roman" w:cs="Times New Roman"/>
        </w:rPr>
        <w:t xml:space="preserve"> </w:t>
      </w:r>
    </w:p>
    <w:p w14:paraId="302116C6" w14:textId="77777777" w:rsidR="000358A5" w:rsidRDefault="00137E26">
      <w:pPr>
        <w:numPr>
          <w:ilvl w:val="0"/>
          <w:numId w:val="29"/>
        </w:numPr>
        <w:ind w:firstLine="480"/>
      </w:pPr>
      <w:r>
        <w:t>法律法规及中国证监会规定的和《基金合同》约定的其他义务。</w:t>
      </w:r>
      <w:r>
        <w:rPr>
          <w:rFonts w:ascii="Times New Roman" w:eastAsia="Times New Roman" w:hAnsi="Times New Roman" w:cs="Times New Roman"/>
        </w:rPr>
        <w:t xml:space="preserve"> </w:t>
      </w:r>
    </w:p>
    <w:p w14:paraId="00737E61" w14:textId="77777777" w:rsidR="000358A5" w:rsidRDefault="00137E26">
      <w:pPr>
        <w:ind w:left="490"/>
      </w:pPr>
      <w:r>
        <w:t>三、基金份额持有人</w:t>
      </w:r>
      <w:r>
        <w:rPr>
          <w:rFonts w:ascii="Times New Roman" w:eastAsia="Times New Roman" w:hAnsi="Times New Roman" w:cs="Times New Roman"/>
        </w:rPr>
        <w:t xml:space="preserve"> </w:t>
      </w:r>
    </w:p>
    <w:p w14:paraId="69C3F78C" w14:textId="77777777" w:rsidR="000358A5" w:rsidRDefault="00137E26">
      <w:pPr>
        <w:spacing w:after="131"/>
        <w:ind w:left="490"/>
      </w:pPr>
      <w:r>
        <w:t>基金投资者持有本基金基金份额的行为即视为对《基金合</w:t>
      </w:r>
      <w:r>
        <w:t>同》的承认和接受，</w:t>
      </w:r>
    </w:p>
    <w:p w14:paraId="1DFCAB6D" w14:textId="77777777" w:rsidR="000358A5" w:rsidRDefault="00137E26">
      <w:pPr>
        <w:spacing w:after="21" w:line="363" w:lineRule="auto"/>
        <w:ind w:left="-5"/>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01493351" w14:textId="77777777" w:rsidR="000358A5" w:rsidRDefault="00137E26">
      <w:pPr>
        <w:spacing w:after="8" w:line="372" w:lineRule="auto"/>
        <w:ind w:left="-15" w:right="112" w:firstLine="470"/>
        <w:jc w:val="both"/>
      </w:pPr>
      <w:r>
        <w:t>同一类别的每份基金份额具有同等的合法权益。本基金</w:t>
      </w:r>
      <w:r>
        <w:t xml:space="preserve"> </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C </w:t>
      </w:r>
      <w:r>
        <w:t>类基金份额与</w:t>
      </w:r>
      <w:r>
        <w:t xml:space="preserve"> </w:t>
      </w:r>
      <w:r>
        <w:rPr>
          <w:rFonts w:ascii="Times New Roman" w:eastAsia="Times New Roman" w:hAnsi="Times New Roman" w:cs="Times New Roman"/>
        </w:rPr>
        <w:t xml:space="preserve">D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1</w:t>
      </w:r>
      <w:r>
        <w:t>、根据《基金法》《运作办法》及其他有关规定，基金份额持有人的权利包括但不限于：</w:t>
      </w:r>
      <w:r>
        <w:rPr>
          <w:rFonts w:ascii="Times New Roman" w:eastAsia="Times New Roman" w:hAnsi="Times New Roman" w:cs="Times New Roman"/>
        </w:rPr>
        <w:t xml:space="preserve"> </w:t>
      </w:r>
    </w:p>
    <w:p w14:paraId="70425F2C" w14:textId="77777777" w:rsidR="000358A5" w:rsidRDefault="00137E26">
      <w:pPr>
        <w:numPr>
          <w:ilvl w:val="0"/>
          <w:numId w:val="30"/>
        </w:numPr>
        <w:ind w:firstLine="480"/>
      </w:pPr>
      <w:r>
        <w:t>分享基金财产收益；</w:t>
      </w:r>
      <w:r>
        <w:rPr>
          <w:rFonts w:ascii="Times New Roman" w:eastAsia="Times New Roman" w:hAnsi="Times New Roman" w:cs="Times New Roman"/>
        </w:rPr>
        <w:t xml:space="preserve"> </w:t>
      </w:r>
    </w:p>
    <w:p w14:paraId="3D4A1665" w14:textId="77777777" w:rsidR="000358A5" w:rsidRDefault="00137E26">
      <w:pPr>
        <w:numPr>
          <w:ilvl w:val="0"/>
          <w:numId w:val="30"/>
        </w:numPr>
        <w:ind w:firstLine="480"/>
      </w:pPr>
      <w:r>
        <w:t>参与分配清算后的剩余基金财产；</w:t>
      </w:r>
      <w:r>
        <w:rPr>
          <w:rFonts w:ascii="Times New Roman" w:eastAsia="Times New Roman" w:hAnsi="Times New Roman" w:cs="Times New Roman"/>
        </w:rPr>
        <w:t xml:space="preserve"> </w:t>
      </w:r>
    </w:p>
    <w:p w14:paraId="5E49E600" w14:textId="77777777" w:rsidR="000358A5" w:rsidRDefault="00137E26">
      <w:pPr>
        <w:numPr>
          <w:ilvl w:val="0"/>
          <w:numId w:val="30"/>
        </w:numPr>
        <w:ind w:firstLine="480"/>
      </w:pPr>
      <w:r>
        <w:t>依法转让或者申请赎回其持有的基金份额；</w:t>
      </w:r>
      <w:r>
        <w:rPr>
          <w:rFonts w:ascii="Times New Roman" w:eastAsia="Times New Roman" w:hAnsi="Times New Roman" w:cs="Times New Roman"/>
        </w:rPr>
        <w:t xml:space="preserve"> </w:t>
      </w:r>
    </w:p>
    <w:p w14:paraId="54096883" w14:textId="77777777" w:rsidR="000358A5" w:rsidRDefault="00137E26">
      <w:pPr>
        <w:numPr>
          <w:ilvl w:val="0"/>
          <w:numId w:val="30"/>
        </w:numPr>
        <w:ind w:firstLine="480"/>
      </w:pPr>
      <w:r>
        <w:t>按照规定要求召开基金份额持有人大会；</w:t>
      </w:r>
      <w:r>
        <w:rPr>
          <w:rFonts w:ascii="Times New Roman" w:eastAsia="Times New Roman" w:hAnsi="Times New Roman" w:cs="Times New Roman"/>
        </w:rPr>
        <w:t xml:space="preserve"> </w:t>
      </w:r>
    </w:p>
    <w:p w14:paraId="07FB539E" w14:textId="77777777" w:rsidR="000358A5" w:rsidRDefault="00137E26">
      <w:pPr>
        <w:numPr>
          <w:ilvl w:val="0"/>
          <w:numId w:val="30"/>
        </w:numPr>
        <w:spacing w:after="0" w:line="379" w:lineRule="auto"/>
        <w:ind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4FC388B3" w14:textId="77777777" w:rsidR="000358A5" w:rsidRDefault="00137E26">
      <w:pPr>
        <w:numPr>
          <w:ilvl w:val="0"/>
          <w:numId w:val="30"/>
        </w:numPr>
        <w:ind w:firstLine="480"/>
      </w:pPr>
      <w:r>
        <w:t>查阅或者复制公开披露的基金信息资料；</w:t>
      </w:r>
      <w:r>
        <w:rPr>
          <w:rFonts w:ascii="Times New Roman" w:eastAsia="Times New Roman" w:hAnsi="Times New Roman" w:cs="Times New Roman"/>
        </w:rPr>
        <w:t xml:space="preserve"> </w:t>
      </w:r>
    </w:p>
    <w:p w14:paraId="1B600CA0" w14:textId="77777777" w:rsidR="000358A5" w:rsidRDefault="00137E26">
      <w:pPr>
        <w:numPr>
          <w:ilvl w:val="0"/>
          <w:numId w:val="30"/>
        </w:numPr>
        <w:ind w:firstLine="480"/>
      </w:pPr>
      <w:r>
        <w:t>监督基金管理人的投资运作；</w:t>
      </w:r>
      <w:r>
        <w:rPr>
          <w:rFonts w:ascii="Times New Roman" w:eastAsia="Times New Roman" w:hAnsi="Times New Roman" w:cs="Times New Roman"/>
        </w:rPr>
        <w:t xml:space="preserve"> </w:t>
      </w:r>
    </w:p>
    <w:p w14:paraId="4ED1288C" w14:textId="77777777" w:rsidR="000358A5" w:rsidRDefault="00137E26">
      <w:pPr>
        <w:numPr>
          <w:ilvl w:val="0"/>
          <w:numId w:val="30"/>
        </w:numPr>
        <w:spacing w:after="0" w:line="379" w:lineRule="auto"/>
        <w:ind w:firstLine="480"/>
      </w:pPr>
      <w:r>
        <w:t>对基金管理人、基金托管人、基</w:t>
      </w:r>
      <w:r>
        <w:t>金服务机构损害其合法权益的行为依法提起诉讼或仲裁；</w:t>
      </w:r>
      <w:r>
        <w:rPr>
          <w:rFonts w:ascii="Times New Roman" w:eastAsia="Times New Roman" w:hAnsi="Times New Roman" w:cs="Times New Roman"/>
        </w:rPr>
        <w:t xml:space="preserve"> </w:t>
      </w:r>
    </w:p>
    <w:p w14:paraId="490D5535" w14:textId="77777777" w:rsidR="000358A5" w:rsidRDefault="00137E26">
      <w:pPr>
        <w:numPr>
          <w:ilvl w:val="0"/>
          <w:numId w:val="30"/>
        </w:numPr>
        <w:ind w:firstLine="480"/>
      </w:pPr>
      <w:r>
        <w:t>法律法规及中国证监会规定的和《基金合同》约定的其他权利。</w:t>
      </w:r>
      <w:r>
        <w:rPr>
          <w:rFonts w:ascii="Times New Roman" w:eastAsia="Times New Roman" w:hAnsi="Times New Roman" w:cs="Times New Roman"/>
        </w:rPr>
        <w:t xml:space="preserve"> </w:t>
      </w:r>
    </w:p>
    <w:p w14:paraId="1F8A9DA2" w14:textId="77777777" w:rsidR="000358A5" w:rsidRDefault="00137E26">
      <w:pPr>
        <w:spacing w:after="0" w:line="379" w:lineRule="auto"/>
        <w:ind w:left="-15"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23CE1F5A" w14:textId="77777777" w:rsidR="000358A5" w:rsidRDefault="00137E26">
      <w:pPr>
        <w:numPr>
          <w:ilvl w:val="0"/>
          <w:numId w:val="31"/>
        </w:numPr>
        <w:ind w:firstLine="480"/>
      </w:pPr>
      <w:r>
        <w:t>认真阅读并遵守《基金合同》《招募说明书》等信息披露文件；</w:t>
      </w:r>
      <w:r>
        <w:rPr>
          <w:rFonts w:ascii="Times New Roman" w:eastAsia="Times New Roman" w:hAnsi="Times New Roman" w:cs="Times New Roman"/>
        </w:rPr>
        <w:t xml:space="preserve"> </w:t>
      </w:r>
    </w:p>
    <w:p w14:paraId="35958ED2" w14:textId="77777777" w:rsidR="000358A5" w:rsidRDefault="00137E26">
      <w:pPr>
        <w:numPr>
          <w:ilvl w:val="0"/>
          <w:numId w:val="31"/>
        </w:numPr>
        <w:spacing w:after="0" w:line="379" w:lineRule="auto"/>
        <w:ind w:firstLine="480"/>
      </w:pPr>
      <w:r>
        <w:t>了解所投资基金产品，了解自身风险承受能力，自主判断投资价值，自主做出投资决策，自行承担投资风险；</w:t>
      </w:r>
      <w:r>
        <w:rPr>
          <w:rFonts w:ascii="Times New Roman" w:eastAsia="Times New Roman" w:hAnsi="Times New Roman" w:cs="Times New Roman"/>
        </w:rPr>
        <w:t xml:space="preserve"> </w:t>
      </w:r>
    </w:p>
    <w:p w14:paraId="4594E0EF" w14:textId="77777777" w:rsidR="000358A5" w:rsidRDefault="00137E26">
      <w:pPr>
        <w:numPr>
          <w:ilvl w:val="0"/>
          <w:numId w:val="31"/>
        </w:numPr>
        <w:ind w:firstLine="480"/>
      </w:pPr>
      <w:r>
        <w:t>关注基金信息披露，及时行使权利和履行义务；</w:t>
      </w:r>
      <w:r>
        <w:rPr>
          <w:rFonts w:ascii="Times New Roman" w:eastAsia="Times New Roman" w:hAnsi="Times New Roman" w:cs="Times New Roman"/>
        </w:rPr>
        <w:t xml:space="preserve"> </w:t>
      </w:r>
    </w:p>
    <w:p w14:paraId="7B861812" w14:textId="77777777" w:rsidR="000358A5" w:rsidRDefault="00137E26">
      <w:pPr>
        <w:numPr>
          <w:ilvl w:val="0"/>
          <w:numId w:val="31"/>
        </w:numPr>
        <w:ind w:firstLine="480"/>
      </w:pPr>
      <w:r>
        <w:t>交纳基金认购、申购款项及法律法规和《基金合同》所规定的费用；</w:t>
      </w:r>
      <w:r>
        <w:rPr>
          <w:rFonts w:ascii="Times New Roman" w:eastAsia="Times New Roman" w:hAnsi="Times New Roman" w:cs="Times New Roman"/>
        </w:rPr>
        <w:t xml:space="preserve"> </w:t>
      </w:r>
    </w:p>
    <w:p w14:paraId="62567647" w14:textId="77777777" w:rsidR="000358A5" w:rsidRDefault="00137E26">
      <w:pPr>
        <w:numPr>
          <w:ilvl w:val="0"/>
          <w:numId w:val="31"/>
        </w:numPr>
        <w:spacing w:after="0" w:line="379" w:lineRule="auto"/>
        <w:ind w:firstLine="480"/>
      </w:pPr>
      <w:r>
        <w:t>在其持有的基金份额范围内，承担基金亏损或者《</w:t>
      </w:r>
      <w:r>
        <w:t>基金合同》终止的有限责任；</w:t>
      </w:r>
      <w:r>
        <w:rPr>
          <w:rFonts w:ascii="Times New Roman" w:eastAsia="Times New Roman" w:hAnsi="Times New Roman" w:cs="Times New Roman"/>
        </w:rPr>
        <w:t xml:space="preserve"> </w:t>
      </w:r>
    </w:p>
    <w:p w14:paraId="2A0478DB" w14:textId="77777777" w:rsidR="000358A5" w:rsidRDefault="00137E26">
      <w:pPr>
        <w:numPr>
          <w:ilvl w:val="0"/>
          <w:numId w:val="31"/>
        </w:numPr>
        <w:ind w:firstLine="480"/>
      </w:pPr>
      <w:r>
        <w:t>不从事任何有损基金及其他《基金合同》当事人合法权益的活动；</w:t>
      </w:r>
      <w:r>
        <w:rPr>
          <w:rFonts w:ascii="Times New Roman" w:eastAsia="Times New Roman" w:hAnsi="Times New Roman" w:cs="Times New Roman"/>
        </w:rPr>
        <w:t xml:space="preserve"> </w:t>
      </w:r>
    </w:p>
    <w:p w14:paraId="089D3517" w14:textId="77777777" w:rsidR="000358A5" w:rsidRDefault="00137E26">
      <w:pPr>
        <w:numPr>
          <w:ilvl w:val="0"/>
          <w:numId w:val="31"/>
        </w:numPr>
        <w:ind w:firstLine="480"/>
      </w:pPr>
      <w:r>
        <w:t>执行生效的基金份额持有人大会的决议；</w:t>
      </w:r>
      <w:r>
        <w:rPr>
          <w:rFonts w:ascii="Times New Roman" w:eastAsia="Times New Roman" w:hAnsi="Times New Roman" w:cs="Times New Roman"/>
        </w:rPr>
        <w:t xml:space="preserve"> </w:t>
      </w:r>
    </w:p>
    <w:p w14:paraId="120A6A6E" w14:textId="77777777" w:rsidR="000358A5" w:rsidRDefault="00137E26">
      <w:pPr>
        <w:numPr>
          <w:ilvl w:val="0"/>
          <w:numId w:val="31"/>
        </w:numPr>
        <w:ind w:firstLine="480"/>
      </w:pPr>
      <w:r>
        <w:t>返还在基金交易过程中因任何原因获得的不当得利；</w:t>
      </w:r>
      <w:r>
        <w:rPr>
          <w:rFonts w:ascii="Times New Roman" w:eastAsia="Times New Roman" w:hAnsi="Times New Roman" w:cs="Times New Roman"/>
        </w:rPr>
        <w:t xml:space="preserve"> </w:t>
      </w:r>
    </w:p>
    <w:p w14:paraId="34A1C4D8" w14:textId="77777777" w:rsidR="000358A5" w:rsidRDefault="00137E26">
      <w:pPr>
        <w:numPr>
          <w:ilvl w:val="0"/>
          <w:numId w:val="31"/>
        </w:numPr>
        <w:ind w:firstLine="480"/>
      </w:pPr>
      <w:r>
        <w:t>法律法规及中国证监会规定的和《基金合同》约定的其他义务。</w:t>
      </w:r>
      <w:r>
        <w:rPr>
          <w:rFonts w:ascii="Times New Roman" w:eastAsia="Times New Roman" w:hAnsi="Times New Roman" w:cs="Times New Roman"/>
        </w:rPr>
        <w:t xml:space="preserve"> </w:t>
      </w:r>
    </w:p>
    <w:p w14:paraId="3D0965DD" w14:textId="77777777" w:rsidR="000358A5" w:rsidRDefault="00137E26">
      <w:pPr>
        <w:pStyle w:val="1"/>
        <w:ind w:left="488" w:right="603"/>
      </w:pPr>
      <w:bookmarkStart w:id="7" w:name="_Toc61808"/>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2C95AF7F" w14:textId="77777777" w:rsidR="000358A5" w:rsidRDefault="00137E26">
      <w:pPr>
        <w:spacing w:after="170"/>
        <w:ind w:left="418" w:firstLine="0"/>
      </w:pPr>
      <w:r>
        <w:rPr>
          <w:rFonts w:ascii="Times New Roman" w:eastAsia="Times New Roman" w:hAnsi="Times New Roman" w:cs="Times New Roman"/>
        </w:rPr>
        <w:t xml:space="preserve"> </w:t>
      </w:r>
    </w:p>
    <w:p w14:paraId="057A574F" w14:textId="77777777" w:rsidR="000358A5" w:rsidRDefault="00137E26">
      <w:pPr>
        <w:spacing w:after="21" w:line="363" w:lineRule="auto"/>
        <w:ind w:left="-15"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41741FB5" w14:textId="77777777" w:rsidR="000358A5" w:rsidRDefault="00137E26">
      <w:pPr>
        <w:ind w:left="490"/>
      </w:pPr>
      <w:r>
        <w:t>本基金份额持有人大会暂不设立日常机构。</w:t>
      </w:r>
      <w:r>
        <w:rPr>
          <w:rFonts w:ascii="Times New Roman" w:eastAsia="Times New Roman" w:hAnsi="Times New Roman" w:cs="Times New Roman"/>
        </w:rPr>
        <w:t xml:space="preserve"> </w:t>
      </w:r>
    </w:p>
    <w:p w14:paraId="1EF12A76" w14:textId="77777777" w:rsidR="000358A5" w:rsidRDefault="00137E26">
      <w:pPr>
        <w:ind w:left="490"/>
      </w:pPr>
      <w:r>
        <w:t>一、召开事由</w:t>
      </w:r>
      <w:r>
        <w:rPr>
          <w:rFonts w:ascii="Times New Roman" w:eastAsia="Times New Roman" w:hAnsi="Times New Roman" w:cs="Times New Roman"/>
        </w:rPr>
        <w:t xml:space="preserve"> </w:t>
      </w:r>
    </w:p>
    <w:p w14:paraId="24F6C430" w14:textId="77777777" w:rsidR="000358A5" w:rsidRDefault="00137E26">
      <w:pPr>
        <w:spacing w:after="47" w:line="380" w:lineRule="auto"/>
        <w:ind w:left="-15" w:firstLine="480"/>
      </w:pPr>
      <w:r>
        <w:rPr>
          <w:rFonts w:ascii="Times New Roman" w:eastAsia="Times New Roman" w:hAnsi="Times New Roman" w:cs="Times New Roman"/>
        </w:rPr>
        <w:t>1</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29D13EAE" w14:textId="77777777" w:rsidR="000358A5" w:rsidRDefault="00137E26">
      <w:pPr>
        <w:numPr>
          <w:ilvl w:val="0"/>
          <w:numId w:val="32"/>
        </w:numPr>
        <w:spacing w:after="126"/>
        <w:ind w:firstLine="480"/>
      </w:pPr>
      <w:r>
        <w:t>终止《基金合同》；</w:t>
      </w:r>
      <w:r>
        <w:rPr>
          <w:rFonts w:ascii="Times New Roman" w:eastAsia="Times New Roman" w:hAnsi="Times New Roman" w:cs="Times New Roman"/>
        </w:rPr>
        <w:t xml:space="preserve"> </w:t>
      </w:r>
    </w:p>
    <w:p w14:paraId="5B5E5980" w14:textId="77777777" w:rsidR="000358A5" w:rsidRDefault="00137E26">
      <w:pPr>
        <w:numPr>
          <w:ilvl w:val="0"/>
          <w:numId w:val="32"/>
        </w:numPr>
        <w:spacing w:after="128"/>
        <w:ind w:firstLine="480"/>
      </w:pPr>
      <w:r>
        <w:t>更换基金管理人；</w:t>
      </w:r>
      <w:r>
        <w:rPr>
          <w:rFonts w:ascii="Times New Roman" w:eastAsia="Times New Roman" w:hAnsi="Times New Roman" w:cs="Times New Roman"/>
        </w:rPr>
        <w:t xml:space="preserve"> </w:t>
      </w:r>
    </w:p>
    <w:p w14:paraId="4D9C577E" w14:textId="77777777" w:rsidR="000358A5" w:rsidRDefault="00137E26">
      <w:pPr>
        <w:numPr>
          <w:ilvl w:val="0"/>
          <w:numId w:val="32"/>
        </w:numPr>
        <w:spacing w:after="126"/>
        <w:ind w:firstLine="480"/>
      </w:pPr>
      <w:r>
        <w:t>更换基金托管人；</w:t>
      </w:r>
      <w:r>
        <w:rPr>
          <w:rFonts w:ascii="Times New Roman" w:eastAsia="Times New Roman" w:hAnsi="Times New Roman" w:cs="Times New Roman"/>
        </w:rPr>
        <w:t xml:space="preserve"> </w:t>
      </w:r>
    </w:p>
    <w:p w14:paraId="01D56E5E" w14:textId="77777777" w:rsidR="000358A5" w:rsidRDefault="00137E26">
      <w:pPr>
        <w:numPr>
          <w:ilvl w:val="0"/>
          <w:numId w:val="32"/>
        </w:numPr>
        <w:spacing w:after="126"/>
        <w:ind w:firstLine="480"/>
      </w:pPr>
      <w:r>
        <w:t>转换基金运作方式；</w:t>
      </w:r>
      <w:r>
        <w:rPr>
          <w:rFonts w:ascii="Times New Roman" w:eastAsia="Times New Roman" w:hAnsi="Times New Roman" w:cs="Times New Roman"/>
        </w:rPr>
        <w:t xml:space="preserve"> </w:t>
      </w:r>
    </w:p>
    <w:p w14:paraId="73F7CDB5" w14:textId="77777777" w:rsidR="000358A5" w:rsidRDefault="00137E26">
      <w:pPr>
        <w:numPr>
          <w:ilvl w:val="0"/>
          <w:numId w:val="32"/>
        </w:numPr>
        <w:spacing w:after="0" w:line="359" w:lineRule="auto"/>
        <w:ind w:firstLine="480"/>
      </w:pPr>
      <w:r>
        <w:t>调整基金管理人、基金托管人的报酬标准，但法律法规要求调整该等报酬标准的除外；</w:t>
      </w:r>
      <w:r>
        <w:rPr>
          <w:rFonts w:ascii="Times New Roman" w:eastAsia="Times New Roman" w:hAnsi="Times New Roman" w:cs="Times New Roman"/>
        </w:rPr>
        <w:t xml:space="preserve"> </w:t>
      </w:r>
    </w:p>
    <w:p w14:paraId="049B967D" w14:textId="77777777" w:rsidR="000358A5" w:rsidRDefault="00137E26">
      <w:pPr>
        <w:numPr>
          <w:ilvl w:val="0"/>
          <w:numId w:val="32"/>
        </w:numPr>
        <w:spacing w:after="126"/>
        <w:ind w:firstLine="480"/>
      </w:pPr>
      <w:r>
        <w:t>变更基金类别；</w:t>
      </w:r>
      <w:r>
        <w:rPr>
          <w:rFonts w:ascii="Times New Roman" w:eastAsia="Times New Roman" w:hAnsi="Times New Roman" w:cs="Times New Roman"/>
        </w:rPr>
        <w:t xml:space="preserve"> </w:t>
      </w:r>
    </w:p>
    <w:p w14:paraId="5FE8FC05" w14:textId="77777777" w:rsidR="000358A5" w:rsidRDefault="00137E26">
      <w:pPr>
        <w:numPr>
          <w:ilvl w:val="0"/>
          <w:numId w:val="32"/>
        </w:numPr>
        <w:spacing w:after="129"/>
        <w:ind w:firstLine="480"/>
      </w:pPr>
      <w:r>
        <w:t>本基金与其他基金的合并；</w:t>
      </w:r>
      <w:r>
        <w:rPr>
          <w:rFonts w:ascii="Times New Roman" w:eastAsia="Times New Roman" w:hAnsi="Times New Roman" w:cs="Times New Roman"/>
        </w:rPr>
        <w:t xml:space="preserve"> </w:t>
      </w:r>
    </w:p>
    <w:p w14:paraId="08193804" w14:textId="77777777" w:rsidR="000358A5" w:rsidRDefault="00137E26">
      <w:pPr>
        <w:numPr>
          <w:ilvl w:val="0"/>
          <w:numId w:val="32"/>
        </w:numPr>
        <w:spacing w:after="0" w:line="357" w:lineRule="auto"/>
        <w:ind w:firstLine="480"/>
      </w:pPr>
      <w:r>
        <w:t>变更基金投资目标、范围或策略（法律法规和中国证监会另有规定的除外）；</w:t>
      </w:r>
      <w:r>
        <w:rPr>
          <w:rFonts w:ascii="Times New Roman" w:eastAsia="Times New Roman" w:hAnsi="Times New Roman" w:cs="Times New Roman"/>
        </w:rPr>
        <w:t xml:space="preserve"> </w:t>
      </w:r>
    </w:p>
    <w:p w14:paraId="4A86B005" w14:textId="77777777" w:rsidR="000358A5" w:rsidRDefault="00137E26">
      <w:pPr>
        <w:numPr>
          <w:ilvl w:val="0"/>
          <w:numId w:val="32"/>
        </w:numPr>
        <w:spacing w:after="129"/>
        <w:ind w:firstLine="480"/>
      </w:pPr>
      <w:r>
        <w:t>变更基金份额持有人大会程序；</w:t>
      </w:r>
      <w:r>
        <w:rPr>
          <w:rFonts w:ascii="Times New Roman" w:eastAsia="Times New Roman" w:hAnsi="Times New Roman" w:cs="Times New Roman"/>
        </w:rPr>
        <w:t xml:space="preserve"> </w:t>
      </w:r>
    </w:p>
    <w:p w14:paraId="2C1B7CFE" w14:textId="77777777" w:rsidR="000358A5" w:rsidRDefault="00137E26">
      <w:pPr>
        <w:numPr>
          <w:ilvl w:val="0"/>
          <w:numId w:val="32"/>
        </w:numPr>
        <w:spacing w:after="126"/>
        <w:ind w:firstLine="480"/>
      </w:pPr>
      <w:r>
        <w:t>基金管理人或基金托管人要求召开基金份额持有人大会；</w:t>
      </w:r>
      <w:r>
        <w:rPr>
          <w:rFonts w:ascii="Times New Roman" w:eastAsia="Times New Roman" w:hAnsi="Times New Roman" w:cs="Times New Roman"/>
        </w:rPr>
        <w:t xml:space="preserve"> </w:t>
      </w:r>
    </w:p>
    <w:p w14:paraId="3596F98F" w14:textId="77777777" w:rsidR="000358A5" w:rsidRDefault="00137E26">
      <w:pPr>
        <w:numPr>
          <w:ilvl w:val="0"/>
          <w:numId w:val="32"/>
        </w:numPr>
        <w:spacing w:after="9" w:line="350" w:lineRule="auto"/>
        <w:ind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7BF0C241" w14:textId="77777777" w:rsidR="000358A5" w:rsidRDefault="00137E26">
      <w:pPr>
        <w:numPr>
          <w:ilvl w:val="0"/>
          <w:numId w:val="32"/>
        </w:numPr>
        <w:spacing w:after="127"/>
        <w:ind w:firstLine="480"/>
      </w:pPr>
      <w:r>
        <w:t>对基金合同当事人权利和义务产生重大影响的其他事项；</w:t>
      </w:r>
      <w:r>
        <w:rPr>
          <w:rFonts w:ascii="Times New Roman" w:eastAsia="Times New Roman" w:hAnsi="Times New Roman" w:cs="Times New Roman"/>
        </w:rPr>
        <w:t xml:space="preserve"> </w:t>
      </w:r>
    </w:p>
    <w:p w14:paraId="5E59399D" w14:textId="77777777" w:rsidR="000358A5" w:rsidRDefault="00137E26">
      <w:pPr>
        <w:numPr>
          <w:ilvl w:val="0"/>
          <w:numId w:val="32"/>
        </w:numPr>
        <w:spacing w:after="129"/>
        <w:ind w:firstLine="480"/>
      </w:pPr>
      <w:r>
        <w:t>法律法规、《基金合同》或中国证监会规定的其他应当召开基金份额</w:t>
      </w:r>
    </w:p>
    <w:p w14:paraId="20041B92" w14:textId="77777777" w:rsidR="000358A5" w:rsidRDefault="00137E26">
      <w:pPr>
        <w:spacing w:after="79"/>
        <w:ind w:left="-5"/>
      </w:pPr>
      <w:r>
        <w:t>持有人大会的事项。</w:t>
      </w:r>
      <w:r>
        <w:rPr>
          <w:rFonts w:ascii="Times New Roman" w:eastAsia="Times New Roman" w:hAnsi="Times New Roman" w:cs="Times New Roman"/>
        </w:rPr>
        <w:t xml:space="preserve"> </w:t>
      </w:r>
    </w:p>
    <w:p w14:paraId="58A27A38" w14:textId="77777777" w:rsidR="000358A5" w:rsidRDefault="00137E26">
      <w:pPr>
        <w:spacing w:line="369" w:lineRule="auto"/>
        <w:ind w:left="-15" w:firstLine="480"/>
      </w:pPr>
      <w:r>
        <w:rPr>
          <w:rFonts w:ascii="Times New Roman" w:eastAsia="Times New Roman" w:hAnsi="Times New Roman" w:cs="Times New Roman"/>
        </w:rPr>
        <w:t>2</w:t>
      </w:r>
      <w:r>
        <w:t>、在不违反有关法律法规和《基金合同》约定并对基金份额持有人利益无实质性不利影响的前提下，经履行适当程序，以下情况可由基金管理人和基金托管人协商后修改，不需召开基金份额持有人大会：（</w:t>
      </w:r>
      <w:r>
        <w:rPr>
          <w:rFonts w:ascii="Times New Roman" w:eastAsia="Times New Roman" w:hAnsi="Times New Roman" w:cs="Times New Roman"/>
        </w:rPr>
        <w:t>1</w:t>
      </w:r>
      <w:r>
        <w:t>）法律法规要求增加的基金费用的收取；</w:t>
      </w:r>
      <w:r>
        <w:rPr>
          <w:rFonts w:ascii="Times New Roman" w:eastAsia="Times New Roman" w:hAnsi="Times New Roman" w:cs="Times New Roman"/>
        </w:rPr>
        <w:t xml:space="preserve"> </w:t>
      </w:r>
    </w:p>
    <w:p w14:paraId="6C378970" w14:textId="77777777" w:rsidR="000358A5" w:rsidRDefault="00137E26">
      <w:pPr>
        <w:numPr>
          <w:ilvl w:val="0"/>
          <w:numId w:val="33"/>
        </w:numPr>
        <w:spacing w:after="12" w:line="369" w:lineRule="auto"/>
        <w:ind w:firstLine="480"/>
      </w:pPr>
      <w:r>
        <w:t>在法律法规和《基金合同》规定的范围内并对基金份额持有人利益无实质性不利影响的前提下，调整本基金的申购费率、调低赎回费率、调低销售服务费率或变更收费方式；</w:t>
      </w:r>
      <w:r>
        <w:rPr>
          <w:rFonts w:ascii="Times New Roman" w:eastAsia="Times New Roman" w:hAnsi="Times New Roman" w:cs="Times New Roman"/>
        </w:rPr>
        <w:t xml:space="preserve"> </w:t>
      </w:r>
    </w:p>
    <w:p w14:paraId="29A07863" w14:textId="77777777" w:rsidR="000358A5" w:rsidRDefault="00137E26">
      <w:pPr>
        <w:numPr>
          <w:ilvl w:val="0"/>
          <w:numId w:val="33"/>
        </w:numPr>
        <w:ind w:firstLine="480"/>
      </w:pPr>
      <w:r>
        <w:t>因相应的法律法规发生变动而应当对《基金合同》进行</w:t>
      </w:r>
      <w:r>
        <w:t>修改；</w:t>
      </w:r>
      <w:r>
        <w:rPr>
          <w:rFonts w:ascii="Times New Roman" w:eastAsia="Times New Roman" w:hAnsi="Times New Roman" w:cs="Times New Roman"/>
        </w:rPr>
        <w:t xml:space="preserve"> </w:t>
      </w:r>
    </w:p>
    <w:p w14:paraId="0C373A9F" w14:textId="77777777" w:rsidR="000358A5" w:rsidRDefault="00137E26">
      <w:pPr>
        <w:numPr>
          <w:ilvl w:val="0"/>
          <w:numId w:val="33"/>
        </w:numPr>
        <w:spacing w:after="1" w:line="378" w:lineRule="auto"/>
        <w:ind w:firstLine="480"/>
      </w:pPr>
      <w:r>
        <w:t>本基金变更为同一标的指数的交易型开放式指数基金（</w:t>
      </w:r>
      <w:r>
        <w:rPr>
          <w:rFonts w:ascii="Times New Roman" w:eastAsia="Times New Roman" w:hAnsi="Times New Roman" w:cs="Times New Roman"/>
        </w:rPr>
        <w:t>ETF</w:t>
      </w:r>
      <w:r>
        <w:t>）的联接基金并相应变更基金类别、修改投资目标、范围和策略；</w:t>
      </w:r>
      <w:r>
        <w:rPr>
          <w:rFonts w:ascii="Times New Roman" w:eastAsia="Times New Roman" w:hAnsi="Times New Roman" w:cs="Times New Roman"/>
        </w:rPr>
        <w:t xml:space="preserve"> </w:t>
      </w:r>
    </w:p>
    <w:p w14:paraId="3DD09245" w14:textId="77777777" w:rsidR="000358A5" w:rsidRDefault="00137E26">
      <w:pPr>
        <w:numPr>
          <w:ilvl w:val="0"/>
          <w:numId w:val="33"/>
        </w:numPr>
        <w:spacing w:after="1" w:line="379" w:lineRule="auto"/>
        <w:ind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058836DD" w14:textId="77777777" w:rsidR="000358A5" w:rsidRDefault="00137E26">
      <w:pPr>
        <w:numPr>
          <w:ilvl w:val="0"/>
          <w:numId w:val="33"/>
        </w:numPr>
        <w:ind w:firstLine="480"/>
      </w:pPr>
      <w:r>
        <w:t>《基金合同》明确约定无需召开基金份额持有人大会的情况；</w:t>
      </w:r>
      <w:r>
        <w:rPr>
          <w:rFonts w:ascii="Times New Roman" w:eastAsia="Times New Roman" w:hAnsi="Times New Roman" w:cs="Times New Roman"/>
        </w:rPr>
        <w:t xml:space="preserve"> </w:t>
      </w:r>
    </w:p>
    <w:p w14:paraId="55AD6EF0" w14:textId="77777777" w:rsidR="000358A5" w:rsidRDefault="00137E26">
      <w:pPr>
        <w:numPr>
          <w:ilvl w:val="0"/>
          <w:numId w:val="33"/>
        </w:numPr>
        <w:spacing w:after="8" w:line="372" w:lineRule="auto"/>
        <w:ind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7985BEEE" w14:textId="77777777" w:rsidR="000358A5" w:rsidRDefault="00137E26">
      <w:pPr>
        <w:numPr>
          <w:ilvl w:val="0"/>
          <w:numId w:val="33"/>
        </w:numPr>
        <w:spacing w:after="0" w:line="379" w:lineRule="auto"/>
        <w:ind w:firstLine="480"/>
      </w:pPr>
      <w:r>
        <w:t>在对基金份额持有人利益无实质性不利影响的前提下，基金推出新业务或服务，或调整基金份额类别设置；</w:t>
      </w:r>
      <w:r>
        <w:rPr>
          <w:rFonts w:ascii="Times New Roman" w:eastAsia="Times New Roman" w:hAnsi="Times New Roman" w:cs="Times New Roman"/>
        </w:rPr>
        <w:t xml:space="preserve"> </w:t>
      </w:r>
    </w:p>
    <w:p w14:paraId="1AFAB72F" w14:textId="77777777" w:rsidR="000358A5" w:rsidRDefault="00137E26">
      <w:pPr>
        <w:numPr>
          <w:ilvl w:val="0"/>
          <w:numId w:val="33"/>
        </w:numPr>
        <w:spacing w:after="0" w:line="379" w:lineRule="auto"/>
        <w:ind w:firstLine="480"/>
      </w:pPr>
      <w:r>
        <w:t>按照法律法规和《基金合同》规定不需召开基金份额持有人大会的以外的其他情形。</w:t>
      </w:r>
      <w:r>
        <w:rPr>
          <w:rFonts w:ascii="Times New Roman" w:eastAsia="Times New Roman" w:hAnsi="Times New Roman" w:cs="Times New Roman"/>
        </w:rPr>
        <w:t xml:space="preserve"> </w:t>
      </w:r>
    </w:p>
    <w:p w14:paraId="1F525055" w14:textId="77777777" w:rsidR="000358A5" w:rsidRDefault="00137E26">
      <w:pPr>
        <w:ind w:left="490"/>
      </w:pPr>
      <w:r>
        <w:t>二、会议召集人及召集方式</w:t>
      </w:r>
      <w:r>
        <w:rPr>
          <w:rFonts w:ascii="Times New Roman" w:eastAsia="Times New Roman" w:hAnsi="Times New Roman" w:cs="Times New Roman"/>
        </w:rPr>
        <w:t xml:space="preserve"> </w:t>
      </w:r>
    </w:p>
    <w:p w14:paraId="33E08095" w14:textId="77777777" w:rsidR="000358A5" w:rsidRDefault="00137E26">
      <w:pPr>
        <w:numPr>
          <w:ilvl w:val="0"/>
          <w:numId w:val="34"/>
        </w:numPr>
        <w:spacing w:after="0" w:line="379" w:lineRule="auto"/>
        <w:ind w:right="112" w:firstLine="470"/>
        <w:jc w:val="both"/>
      </w:pPr>
      <w:r>
        <w:t>除法律法规规定或《基金合同》另有约定外，基金份额持有人大会由基金管理人召集。</w:t>
      </w:r>
      <w:r>
        <w:rPr>
          <w:rFonts w:ascii="Times New Roman" w:eastAsia="Times New Roman" w:hAnsi="Times New Roman" w:cs="Times New Roman"/>
        </w:rPr>
        <w:t xml:space="preserve"> </w:t>
      </w:r>
    </w:p>
    <w:p w14:paraId="46B19458" w14:textId="77777777" w:rsidR="000358A5" w:rsidRDefault="00137E26">
      <w:pPr>
        <w:numPr>
          <w:ilvl w:val="0"/>
          <w:numId w:val="34"/>
        </w:numPr>
        <w:ind w:right="112" w:firstLine="470"/>
        <w:jc w:val="both"/>
      </w:pPr>
      <w:r>
        <w:t>基金管理人未按规定召集或不能召开时，由基金托管人召集。</w:t>
      </w:r>
      <w:r>
        <w:rPr>
          <w:rFonts w:ascii="Times New Roman" w:eastAsia="Times New Roman" w:hAnsi="Times New Roman" w:cs="Times New Roman"/>
        </w:rPr>
        <w:t xml:space="preserve"> </w:t>
      </w:r>
    </w:p>
    <w:p w14:paraId="2594C0FF" w14:textId="77777777" w:rsidR="000358A5" w:rsidRDefault="00137E26">
      <w:pPr>
        <w:numPr>
          <w:ilvl w:val="0"/>
          <w:numId w:val="34"/>
        </w:numPr>
        <w:spacing w:after="8" w:line="372" w:lineRule="auto"/>
        <w:ind w:right="112" w:firstLine="470"/>
        <w:jc w:val="both"/>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56BCC5FC" w14:textId="77777777" w:rsidR="000358A5" w:rsidRDefault="00137E26">
      <w:pPr>
        <w:numPr>
          <w:ilvl w:val="0"/>
          <w:numId w:val="34"/>
        </w:numPr>
        <w:spacing w:after="8" w:line="372" w:lineRule="auto"/>
        <w:ind w:right="112"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w:t>
      </w:r>
      <w:r>
        <w:t>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23043C1A" w14:textId="77777777" w:rsidR="000358A5" w:rsidRDefault="00137E26">
      <w:pPr>
        <w:numPr>
          <w:ilvl w:val="0"/>
          <w:numId w:val="34"/>
        </w:numPr>
        <w:spacing w:after="8" w:line="372" w:lineRule="auto"/>
        <w:ind w:right="112"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748265F8" w14:textId="77777777" w:rsidR="000358A5" w:rsidRDefault="00137E26">
      <w:pPr>
        <w:spacing w:after="0" w:line="384" w:lineRule="auto"/>
        <w:ind w:left="-5"/>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498EC198" w14:textId="77777777" w:rsidR="000358A5" w:rsidRDefault="00137E26">
      <w:pPr>
        <w:spacing w:after="0" w:line="379" w:lineRule="auto"/>
        <w:ind w:left="-15" w:firstLine="480"/>
      </w:pPr>
      <w:r>
        <w:rPr>
          <w:rFonts w:ascii="Times New Roman" w:eastAsia="Times New Roman" w:hAnsi="Times New Roman" w:cs="Times New Roman"/>
        </w:rPr>
        <w:t>6</w:t>
      </w:r>
      <w:r>
        <w:t>、基金份额持有人会议的召集人负责选择确定开会时间、地点、方式和权益登</w:t>
      </w:r>
      <w:r>
        <w:t>记日。</w:t>
      </w:r>
      <w:r>
        <w:rPr>
          <w:rFonts w:ascii="Times New Roman" w:eastAsia="Times New Roman" w:hAnsi="Times New Roman" w:cs="Times New Roman"/>
        </w:rPr>
        <w:t xml:space="preserve"> </w:t>
      </w:r>
    </w:p>
    <w:p w14:paraId="04A5D0A5" w14:textId="77777777" w:rsidR="000358A5" w:rsidRDefault="00137E26">
      <w:pPr>
        <w:numPr>
          <w:ilvl w:val="0"/>
          <w:numId w:val="35"/>
        </w:numPr>
        <w:ind w:hanging="480"/>
      </w:pPr>
      <w:r>
        <w:t>召开基金份额持有人大会的通知时间、通知内容、通知方式</w:t>
      </w:r>
      <w:r>
        <w:rPr>
          <w:rFonts w:ascii="Times New Roman" w:eastAsia="Times New Roman" w:hAnsi="Times New Roman" w:cs="Times New Roman"/>
        </w:rPr>
        <w:t xml:space="preserve"> </w:t>
      </w:r>
    </w:p>
    <w:p w14:paraId="6841F70C" w14:textId="77777777" w:rsidR="000358A5" w:rsidRDefault="00137E26">
      <w:pPr>
        <w:spacing w:after="0" w:line="384" w:lineRule="auto"/>
        <w:ind w:left="-15"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45AF6E89" w14:textId="77777777" w:rsidR="000358A5" w:rsidRDefault="00137E26">
      <w:pPr>
        <w:numPr>
          <w:ilvl w:val="0"/>
          <w:numId w:val="41"/>
        </w:numPr>
        <w:ind w:firstLine="480"/>
      </w:pPr>
      <w:r>
        <w:t>会议召开的时间、地点和会议形式；</w:t>
      </w:r>
      <w:r>
        <w:rPr>
          <w:rFonts w:ascii="Times New Roman" w:eastAsia="Times New Roman" w:hAnsi="Times New Roman" w:cs="Times New Roman"/>
        </w:rPr>
        <w:t xml:space="preserve"> </w:t>
      </w:r>
    </w:p>
    <w:p w14:paraId="76305C2D" w14:textId="77777777" w:rsidR="000358A5" w:rsidRDefault="00137E26">
      <w:pPr>
        <w:numPr>
          <w:ilvl w:val="0"/>
          <w:numId w:val="41"/>
        </w:numPr>
        <w:ind w:firstLine="480"/>
      </w:pPr>
      <w:r>
        <w:t>会议拟审议的事项、议事程序和表决方式；</w:t>
      </w:r>
      <w:r>
        <w:rPr>
          <w:rFonts w:ascii="Times New Roman" w:eastAsia="Times New Roman" w:hAnsi="Times New Roman" w:cs="Times New Roman"/>
        </w:rPr>
        <w:t xml:space="preserve"> </w:t>
      </w:r>
    </w:p>
    <w:p w14:paraId="384D2575" w14:textId="77777777" w:rsidR="000358A5" w:rsidRDefault="00137E26">
      <w:pPr>
        <w:numPr>
          <w:ilvl w:val="0"/>
          <w:numId w:val="41"/>
        </w:numPr>
        <w:ind w:firstLine="480"/>
      </w:pPr>
      <w:r>
        <w:t>有权出席基金份额持有人大会的基金份额持有人的权益登记日；</w:t>
      </w:r>
      <w:r>
        <w:rPr>
          <w:rFonts w:ascii="Times New Roman" w:eastAsia="Times New Roman" w:hAnsi="Times New Roman" w:cs="Times New Roman"/>
        </w:rPr>
        <w:t xml:space="preserve"> </w:t>
      </w:r>
    </w:p>
    <w:p w14:paraId="02A2BDC5" w14:textId="77777777" w:rsidR="000358A5" w:rsidRDefault="00137E26">
      <w:pPr>
        <w:numPr>
          <w:ilvl w:val="0"/>
          <w:numId w:val="41"/>
        </w:numPr>
        <w:spacing w:after="0" w:line="379" w:lineRule="auto"/>
        <w:ind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3856CDE3" w14:textId="77777777" w:rsidR="000358A5" w:rsidRDefault="00137E26">
      <w:pPr>
        <w:numPr>
          <w:ilvl w:val="0"/>
          <w:numId w:val="41"/>
        </w:numPr>
        <w:ind w:firstLine="480"/>
      </w:pPr>
      <w:r>
        <w:t>会务常设联系人姓名及联系电话；</w:t>
      </w:r>
      <w:r>
        <w:rPr>
          <w:rFonts w:ascii="Times New Roman" w:eastAsia="Times New Roman" w:hAnsi="Times New Roman" w:cs="Times New Roman"/>
        </w:rPr>
        <w:t xml:space="preserve"> </w:t>
      </w:r>
    </w:p>
    <w:p w14:paraId="75255475" w14:textId="77777777" w:rsidR="000358A5" w:rsidRDefault="00137E26">
      <w:pPr>
        <w:numPr>
          <w:ilvl w:val="0"/>
          <w:numId w:val="41"/>
        </w:numPr>
        <w:ind w:firstLine="480"/>
      </w:pPr>
      <w:r>
        <w:t>出席会议者必须准备的文件和必须履行的手续；</w:t>
      </w:r>
      <w:r>
        <w:rPr>
          <w:rFonts w:ascii="Times New Roman" w:eastAsia="Times New Roman" w:hAnsi="Times New Roman" w:cs="Times New Roman"/>
        </w:rPr>
        <w:t xml:space="preserve"> </w:t>
      </w:r>
    </w:p>
    <w:p w14:paraId="3425F8ED" w14:textId="77777777" w:rsidR="000358A5" w:rsidRDefault="00137E26">
      <w:pPr>
        <w:numPr>
          <w:ilvl w:val="0"/>
          <w:numId w:val="41"/>
        </w:numPr>
        <w:ind w:firstLine="480"/>
      </w:pPr>
      <w:r>
        <w:t>召集人需要通知的其他事项。</w:t>
      </w:r>
      <w:r>
        <w:rPr>
          <w:rFonts w:ascii="Times New Roman" w:eastAsia="Times New Roman" w:hAnsi="Times New Roman" w:cs="Times New Roman"/>
        </w:rPr>
        <w:t xml:space="preserve"> </w:t>
      </w:r>
    </w:p>
    <w:p w14:paraId="2FCB6FA5" w14:textId="77777777" w:rsidR="000358A5" w:rsidRDefault="00137E26">
      <w:pPr>
        <w:spacing w:after="20" w:line="369" w:lineRule="auto"/>
        <w:ind w:left="-15" w:firstLine="480"/>
      </w:pPr>
      <w:r>
        <w:rPr>
          <w:rFonts w:ascii="Times New Roman" w:eastAsia="Times New Roman" w:hAnsi="Times New Roman" w:cs="Times New Roman"/>
        </w:rPr>
        <w:t>2</w:t>
      </w: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3</w:t>
      </w: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2A86D4B9" w14:textId="77777777" w:rsidR="000358A5" w:rsidRDefault="00137E26">
      <w:pPr>
        <w:numPr>
          <w:ilvl w:val="0"/>
          <w:numId w:val="35"/>
        </w:numPr>
        <w:ind w:hanging="480"/>
      </w:pPr>
      <w:r>
        <w:t>基金份额持有人出席会议的方式</w:t>
      </w:r>
      <w:r>
        <w:rPr>
          <w:rFonts w:ascii="Times New Roman" w:eastAsia="Times New Roman" w:hAnsi="Times New Roman" w:cs="Times New Roman"/>
        </w:rPr>
        <w:t xml:space="preserve"> </w:t>
      </w:r>
    </w:p>
    <w:p w14:paraId="119B9780" w14:textId="77777777" w:rsidR="000358A5" w:rsidRDefault="00137E26">
      <w:pPr>
        <w:spacing w:after="18" w:line="365" w:lineRule="auto"/>
        <w:ind w:left="-15" w:firstLine="480"/>
      </w:pPr>
      <w:r>
        <w:t>基金份额持有人大会可通过现场开会方式、通讯开会方式或法律法规和监管机关允许的其他方式召开，会议的召开方式由会议召集人</w:t>
      </w:r>
      <w:r>
        <w:t>确定。</w:t>
      </w:r>
      <w:r>
        <w:rPr>
          <w:rFonts w:ascii="Times New Roman" w:eastAsia="Times New Roman" w:hAnsi="Times New Roman" w:cs="Times New Roman"/>
        </w:rPr>
        <w:t xml:space="preserve"> </w:t>
      </w:r>
    </w:p>
    <w:p w14:paraId="190FB842" w14:textId="77777777" w:rsidR="000358A5" w:rsidRDefault="00137E26">
      <w:pPr>
        <w:spacing w:after="17" w:line="366" w:lineRule="auto"/>
        <w:ind w:left="-15"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0B1C7CA5" w14:textId="77777777" w:rsidR="000358A5" w:rsidRDefault="00137E26">
      <w:pPr>
        <w:numPr>
          <w:ilvl w:val="0"/>
          <w:numId w:val="38"/>
        </w:numPr>
        <w:spacing w:after="8" w:line="372" w:lineRule="auto"/>
        <w:ind w:right="56"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5EE6700D" w14:textId="77777777" w:rsidR="000358A5" w:rsidRDefault="00137E26">
      <w:pPr>
        <w:numPr>
          <w:ilvl w:val="0"/>
          <w:numId w:val="38"/>
        </w:numPr>
        <w:spacing w:after="5" w:line="378" w:lineRule="auto"/>
        <w:ind w:right="56" w:firstLine="475"/>
      </w:pPr>
      <w:r>
        <w:t>经核对，汇总到会者出示的在权</w:t>
      </w:r>
      <w:r>
        <w:t>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49657FB5" w14:textId="77777777" w:rsidR="000358A5" w:rsidRDefault="00137E26">
      <w:pPr>
        <w:spacing w:after="13" w:line="369" w:lineRule="auto"/>
        <w:ind w:left="-15" w:firstLine="480"/>
      </w:pPr>
      <w:r>
        <w:rPr>
          <w:rFonts w:ascii="Times New Roman" w:eastAsia="Times New Roman" w:hAnsi="Times New Roman" w:cs="Times New Roman"/>
        </w:rPr>
        <w:t>2</w:t>
      </w:r>
      <w:r>
        <w:t>、通讯开会。通讯开会系指基金份额持有人将其对表决事项的投票以书面形式或基金合同约定的其他方式在表决截止日以前送达至召集人指定的地址。通讯开会应以书面方式或基金合同约定的其他方式进行表决。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55E12C8D" w14:textId="77777777" w:rsidR="000358A5" w:rsidRDefault="00137E26">
      <w:pPr>
        <w:ind w:left="490"/>
      </w:pPr>
      <w:r>
        <w:t>在同时符合以下条件时，通讯开会的方式视为有效：</w:t>
      </w:r>
      <w:r>
        <w:rPr>
          <w:rFonts w:ascii="Times New Roman" w:eastAsia="Times New Roman" w:hAnsi="Times New Roman" w:cs="Times New Roman"/>
        </w:rPr>
        <w:t xml:space="preserve"> </w:t>
      </w:r>
    </w:p>
    <w:p w14:paraId="3A770958" w14:textId="77777777" w:rsidR="000358A5" w:rsidRDefault="00137E26">
      <w:pPr>
        <w:numPr>
          <w:ilvl w:val="0"/>
          <w:numId w:val="39"/>
        </w:numPr>
        <w:spacing w:after="0" w:line="384" w:lineRule="auto"/>
        <w:ind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03AE52EF" w14:textId="77777777" w:rsidR="000358A5" w:rsidRDefault="00137E26">
      <w:pPr>
        <w:numPr>
          <w:ilvl w:val="0"/>
          <w:numId w:val="39"/>
        </w:numPr>
        <w:spacing w:line="364" w:lineRule="auto"/>
        <w:ind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51B045C2" w14:textId="77777777" w:rsidR="000358A5" w:rsidRDefault="00137E26">
      <w:pPr>
        <w:numPr>
          <w:ilvl w:val="0"/>
          <w:numId w:val="39"/>
        </w:numPr>
        <w:spacing w:after="5" w:line="378" w:lineRule="auto"/>
        <w:ind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72710063" w14:textId="77777777" w:rsidR="000358A5" w:rsidRDefault="00137E26">
      <w:pPr>
        <w:numPr>
          <w:ilvl w:val="0"/>
          <w:numId w:val="39"/>
        </w:numPr>
        <w:spacing w:after="0" w:line="366" w:lineRule="auto"/>
        <w:ind w:firstLine="480"/>
      </w:pPr>
      <w:r>
        <w:t>上述第（</w:t>
      </w:r>
      <w:r>
        <w:rPr>
          <w:rFonts w:ascii="Times New Roman" w:eastAsia="Times New Roman" w:hAnsi="Times New Roman" w:cs="Times New Roman"/>
        </w:rPr>
        <w:t>3</w:t>
      </w:r>
      <w:r>
        <w:t>）项中直接出具书面意见的基金份额持有</w:t>
      </w:r>
      <w:r>
        <w:t>人或受托代表他人出具书面意见的代理人，同时提交的持有基金份额的凭证、受托出具书面意见的代理人出具的委托人持有基金份额的凭证及委托人的代理投票授权委托证明符</w:t>
      </w:r>
    </w:p>
    <w:p w14:paraId="7428B8CB" w14:textId="77777777" w:rsidR="000358A5" w:rsidRDefault="00137E26">
      <w:pPr>
        <w:ind w:left="-5"/>
      </w:pPr>
      <w:r>
        <w:t>合法律法规、《基金合同》和会议通知的规定，并与基金登记注册机构记录相符；</w:t>
      </w:r>
      <w:r>
        <w:rPr>
          <w:rFonts w:ascii="Times New Roman" w:eastAsia="Times New Roman" w:hAnsi="Times New Roman" w:cs="Times New Roman"/>
        </w:rPr>
        <w:t xml:space="preserve"> </w:t>
      </w:r>
    </w:p>
    <w:p w14:paraId="59463410" w14:textId="77777777" w:rsidR="000358A5" w:rsidRDefault="00137E26">
      <w:pPr>
        <w:numPr>
          <w:ilvl w:val="0"/>
          <w:numId w:val="39"/>
        </w:numPr>
        <w:ind w:firstLine="480"/>
      </w:pPr>
      <w:r>
        <w:t>会议通知公布前报中国证监会备案。</w:t>
      </w:r>
      <w:r>
        <w:rPr>
          <w:rFonts w:ascii="Times New Roman" w:eastAsia="Times New Roman" w:hAnsi="Times New Roman" w:cs="Times New Roman"/>
        </w:rPr>
        <w:t xml:space="preserve"> </w:t>
      </w:r>
    </w:p>
    <w:p w14:paraId="75482E70" w14:textId="77777777" w:rsidR="000358A5" w:rsidRDefault="00137E26">
      <w:pPr>
        <w:spacing w:after="9" w:line="372" w:lineRule="auto"/>
        <w:ind w:left="-15"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w:t>
      </w:r>
      <w:r>
        <w:t>应当有代表三分之一以上基金份额的持有人参加，方可召开。</w:t>
      </w:r>
      <w:r>
        <w:rPr>
          <w:rFonts w:ascii="Times New Roman" w:eastAsia="Times New Roman" w:hAnsi="Times New Roman" w:cs="Times New Roman"/>
        </w:rPr>
        <w:t xml:space="preserve"> </w:t>
      </w:r>
    </w:p>
    <w:p w14:paraId="6D2A7CB7" w14:textId="77777777" w:rsidR="000358A5" w:rsidRDefault="00137E26">
      <w:pPr>
        <w:numPr>
          <w:ilvl w:val="0"/>
          <w:numId w:val="36"/>
        </w:numPr>
        <w:spacing w:after="13" w:line="369" w:lineRule="auto"/>
        <w:ind w:firstLine="480"/>
      </w:pPr>
      <w:r>
        <w:t>在不与法律法规冲突的前提下，基金份额持有人大会可通过网络、电话或其他方式召开，基金份额持有人可以采用书面、网络、电话、短信或其他方式进行表决，具体方式由会议召集人确定并在会议通知中列明。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11FF6667" w14:textId="77777777" w:rsidR="000358A5" w:rsidRDefault="00137E26">
      <w:pPr>
        <w:numPr>
          <w:ilvl w:val="0"/>
          <w:numId w:val="36"/>
        </w:numPr>
        <w:spacing w:after="0" w:line="379" w:lineRule="auto"/>
        <w:ind w:firstLine="480"/>
      </w:pPr>
      <w:r>
        <w:t>基金份额持有人授权他人代为出席会议并表决的，授权方式可以采用书面、网络、电话、短信或其他方式，具体方式在会议通知中列明。</w:t>
      </w:r>
      <w:r>
        <w:rPr>
          <w:rFonts w:ascii="Times New Roman" w:eastAsia="Times New Roman" w:hAnsi="Times New Roman" w:cs="Times New Roman"/>
        </w:rPr>
        <w:t xml:space="preserve"> </w:t>
      </w:r>
    </w:p>
    <w:p w14:paraId="0E0842E1" w14:textId="77777777" w:rsidR="000358A5" w:rsidRDefault="00137E26">
      <w:pPr>
        <w:numPr>
          <w:ilvl w:val="0"/>
          <w:numId w:val="35"/>
        </w:numPr>
        <w:ind w:hanging="480"/>
      </w:pPr>
      <w:r>
        <w:t>议事内容与程序</w:t>
      </w:r>
      <w:r>
        <w:rPr>
          <w:rFonts w:ascii="Times New Roman" w:eastAsia="Times New Roman" w:hAnsi="Times New Roman" w:cs="Times New Roman"/>
        </w:rPr>
        <w:t xml:space="preserve"> </w:t>
      </w:r>
    </w:p>
    <w:p w14:paraId="6DFA73D3" w14:textId="77777777" w:rsidR="000358A5" w:rsidRDefault="00137E26">
      <w:pPr>
        <w:numPr>
          <w:ilvl w:val="0"/>
          <w:numId w:val="40"/>
        </w:numPr>
        <w:ind w:hanging="360"/>
      </w:pPr>
      <w:r>
        <w:t>议事内容及提案权</w:t>
      </w:r>
      <w:r>
        <w:rPr>
          <w:rFonts w:ascii="Times New Roman" w:eastAsia="Times New Roman" w:hAnsi="Times New Roman" w:cs="Times New Roman"/>
        </w:rPr>
        <w:t xml:space="preserve"> </w:t>
      </w:r>
    </w:p>
    <w:p w14:paraId="3C3A476F" w14:textId="77777777" w:rsidR="000358A5" w:rsidRDefault="00137E26">
      <w:pPr>
        <w:spacing w:after="15" w:line="362" w:lineRule="auto"/>
        <w:ind w:left="-15" w:firstLine="480"/>
      </w:pPr>
      <w:r>
        <w:t>议事内容为关系基金份额持有人利益的重大事项，如《基金合同》的重大修改、决定终止《基金合同》、更换基金管</w:t>
      </w:r>
      <w:r>
        <w:t>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22D348D0" w14:textId="77777777" w:rsidR="000358A5" w:rsidRDefault="00137E26">
      <w:pPr>
        <w:spacing w:after="17" w:line="366" w:lineRule="auto"/>
        <w:ind w:left="-15"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1E9D2516" w14:textId="77777777" w:rsidR="000358A5" w:rsidRDefault="00137E26">
      <w:pPr>
        <w:ind w:left="490"/>
      </w:pPr>
      <w:r>
        <w:t>基金份额持有人大会不得对未事先公告的议事内容进行表决。</w:t>
      </w:r>
      <w:r>
        <w:rPr>
          <w:rFonts w:ascii="Times New Roman" w:eastAsia="Times New Roman" w:hAnsi="Times New Roman" w:cs="Times New Roman"/>
        </w:rPr>
        <w:t xml:space="preserve"> </w:t>
      </w:r>
    </w:p>
    <w:p w14:paraId="0DA48873" w14:textId="77777777" w:rsidR="000358A5" w:rsidRDefault="00137E26">
      <w:pPr>
        <w:numPr>
          <w:ilvl w:val="0"/>
          <w:numId w:val="40"/>
        </w:numPr>
        <w:ind w:hanging="360"/>
      </w:pPr>
      <w:r>
        <w:t>议事程序</w:t>
      </w:r>
      <w:r>
        <w:rPr>
          <w:rFonts w:ascii="Times New Roman" w:eastAsia="Times New Roman" w:hAnsi="Times New Roman" w:cs="Times New Roman"/>
        </w:rPr>
        <w:t xml:space="preserve"> </w:t>
      </w:r>
    </w:p>
    <w:p w14:paraId="7C1353E1" w14:textId="77777777" w:rsidR="000358A5" w:rsidRDefault="00137E26">
      <w:pPr>
        <w:numPr>
          <w:ilvl w:val="0"/>
          <w:numId w:val="37"/>
        </w:numPr>
        <w:spacing w:after="131"/>
        <w:ind w:hanging="600"/>
      </w:pPr>
      <w:r>
        <w:t>现场开会在现场开会的方式下，首先由大会主持人按照下列第七条规定程序确定和公</w:t>
      </w:r>
    </w:p>
    <w:p w14:paraId="0C85D01C" w14:textId="77777777" w:rsidR="000358A5" w:rsidRDefault="00137E26">
      <w:pPr>
        <w:spacing w:after="12" w:line="364" w:lineRule="auto"/>
        <w:ind w:left="-5"/>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048D6EE8" w14:textId="77777777" w:rsidR="000358A5" w:rsidRDefault="00137E26">
      <w:pPr>
        <w:spacing w:after="21" w:line="363" w:lineRule="auto"/>
        <w:ind w:left="-15" w:firstLine="480"/>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40E47E9E" w14:textId="77777777" w:rsidR="000358A5" w:rsidRDefault="00137E26">
      <w:pPr>
        <w:numPr>
          <w:ilvl w:val="0"/>
          <w:numId w:val="37"/>
        </w:numPr>
        <w:ind w:hanging="600"/>
      </w:pPr>
      <w:r>
        <w:t>通讯开会</w:t>
      </w:r>
      <w:r>
        <w:rPr>
          <w:rFonts w:ascii="Times New Roman" w:eastAsia="Times New Roman" w:hAnsi="Times New Roman" w:cs="Times New Roman"/>
        </w:rPr>
        <w:t xml:space="preserve"> </w:t>
      </w:r>
    </w:p>
    <w:p w14:paraId="18DA400E" w14:textId="77777777" w:rsidR="000358A5" w:rsidRDefault="00137E26">
      <w:pPr>
        <w:spacing w:after="8" w:line="372" w:lineRule="auto"/>
        <w:ind w:left="-15" w:right="112"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07D80599" w14:textId="77777777" w:rsidR="000358A5" w:rsidRDefault="00137E26">
      <w:pPr>
        <w:numPr>
          <w:ilvl w:val="0"/>
          <w:numId w:val="35"/>
        </w:numPr>
        <w:ind w:hanging="480"/>
      </w:pPr>
      <w:r>
        <w:t>表决</w:t>
      </w:r>
      <w:r>
        <w:rPr>
          <w:rFonts w:ascii="Times New Roman" w:eastAsia="Times New Roman" w:hAnsi="Times New Roman" w:cs="Times New Roman"/>
        </w:rPr>
        <w:t xml:space="preserve"> </w:t>
      </w:r>
    </w:p>
    <w:p w14:paraId="055B6E04" w14:textId="77777777" w:rsidR="000358A5" w:rsidRDefault="00137E26">
      <w:pPr>
        <w:ind w:left="490"/>
      </w:pPr>
      <w:r>
        <w:t>基金份额持有人所持每份基金份额有一票表决权。</w:t>
      </w:r>
      <w:r>
        <w:rPr>
          <w:rFonts w:ascii="Times New Roman" w:eastAsia="Times New Roman" w:hAnsi="Times New Roman" w:cs="Times New Roman"/>
        </w:rPr>
        <w:t xml:space="preserve"> </w:t>
      </w:r>
    </w:p>
    <w:p w14:paraId="1F98421B" w14:textId="77777777" w:rsidR="000358A5" w:rsidRDefault="00137E26">
      <w:pPr>
        <w:ind w:left="490"/>
      </w:pPr>
      <w:r>
        <w:t>基金份额持有人大会决议分为一般决议和特别决议：</w:t>
      </w:r>
      <w:r>
        <w:rPr>
          <w:rFonts w:ascii="Times New Roman" w:eastAsia="Times New Roman" w:hAnsi="Times New Roman" w:cs="Times New Roman"/>
        </w:rPr>
        <w:t xml:space="preserve"> </w:t>
      </w:r>
    </w:p>
    <w:p w14:paraId="2F2CD78F" w14:textId="77777777" w:rsidR="000358A5" w:rsidRDefault="00137E26">
      <w:pPr>
        <w:numPr>
          <w:ilvl w:val="0"/>
          <w:numId w:val="42"/>
        </w:numPr>
        <w:spacing w:after="0" w:line="381" w:lineRule="auto"/>
        <w:ind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rPr>
          <w:rFonts w:ascii="Times New Roman" w:eastAsia="Times New Roman" w:hAnsi="Times New Roman" w:cs="Times New Roman"/>
        </w:rPr>
        <w:t>%</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665642F1" w14:textId="77777777" w:rsidR="000358A5" w:rsidRDefault="00137E26">
      <w:pPr>
        <w:numPr>
          <w:ilvl w:val="0"/>
          <w:numId w:val="42"/>
        </w:numPr>
        <w:ind w:firstLine="480"/>
      </w:pPr>
      <w:r>
        <w:t>特别决议，特别决议应当经参加大会的基金份额持有人或其代理人所持</w:t>
      </w:r>
    </w:p>
    <w:p w14:paraId="16530805" w14:textId="77777777" w:rsidR="000358A5" w:rsidRDefault="00137E26">
      <w:pPr>
        <w:spacing w:after="22" w:line="363" w:lineRule="auto"/>
        <w:ind w:left="-5"/>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0A6773F2" w14:textId="77777777" w:rsidR="000358A5" w:rsidRDefault="00137E26">
      <w:pPr>
        <w:ind w:left="490"/>
      </w:pPr>
      <w:r>
        <w:t>基金份额持有人大会采取记名方式进行投票表决。</w:t>
      </w:r>
      <w:r>
        <w:rPr>
          <w:rFonts w:ascii="Times New Roman" w:eastAsia="Times New Roman" w:hAnsi="Times New Roman" w:cs="Times New Roman"/>
        </w:rPr>
        <w:t xml:space="preserve"> </w:t>
      </w:r>
    </w:p>
    <w:p w14:paraId="3DD7D35F" w14:textId="77777777" w:rsidR="000358A5" w:rsidRDefault="00137E26">
      <w:pPr>
        <w:spacing w:after="9" w:line="360" w:lineRule="auto"/>
        <w:ind w:left="-15"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1BD4AFCB" w14:textId="77777777" w:rsidR="000358A5" w:rsidRDefault="00137E26">
      <w:pPr>
        <w:spacing w:after="17" w:line="365" w:lineRule="auto"/>
        <w:ind w:left="-15"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4968AEC6" w14:textId="77777777" w:rsidR="000358A5" w:rsidRDefault="00137E26">
      <w:pPr>
        <w:ind w:left="490"/>
      </w:pPr>
      <w:r>
        <w:t>七、计票</w:t>
      </w:r>
      <w:r>
        <w:rPr>
          <w:rFonts w:ascii="Times New Roman" w:eastAsia="Times New Roman" w:hAnsi="Times New Roman" w:cs="Times New Roman"/>
        </w:rPr>
        <w:t xml:space="preserve"> </w:t>
      </w:r>
    </w:p>
    <w:p w14:paraId="5005CC54" w14:textId="77777777" w:rsidR="000358A5" w:rsidRDefault="00137E26">
      <w:pPr>
        <w:ind w:left="490"/>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097C89A9" w14:textId="77777777" w:rsidR="000358A5" w:rsidRDefault="00137E26">
      <w:pPr>
        <w:numPr>
          <w:ilvl w:val="0"/>
          <w:numId w:val="43"/>
        </w:numPr>
        <w:spacing w:after="21" w:line="363" w:lineRule="auto"/>
        <w:ind w:firstLine="480"/>
      </w:pPr>
      <w:r>
        <w:t>如大会由基金管理人或基金托管人召集，基金份额持有人大会的主持人应当在会议开始后宣布在出席会议的基金份额持有人和代理</w:t>
      </w:r>
      <w:r>
        <w:t>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09B9D564" w14:textId="77777777" w:rsidR="000358A5" w:rsidRDefault="00137E26">
      <w:pPr>
        <w:numPr>
          <w:ilvl w:val="0"/>
          <w:numId w:val="43"/>
        </w:numPr>
        <w:spacing w:after="0" w:line="379" w:lineRule="auto"/>
        <w:ind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393C0B43" w14:textId="77777777" w:rsidR="000358A5" w:rsidRDefault="00137E26">
      <w:pPr>
        <w:numPr>
          <w:ilvl w:val="0"/>
          <w:numId w:val="43"/>
        </w:numPr>
        <w:spacing w:after="8" w:line="372" w:lineRule="auto"/>
        <w:ind w:firstLine="480"/>
      </w:pPr>
      <w:r>
        <w:t>如果会议主持人或基金份额持有人或代理人对于提交的表决结果有怀疑，可以在宣布表决</w:t>
      </w:r>
      <w:r>
        <w:t>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4F88CA14" w14:textId="77777777" w:rsidR="000358A5" w:rsidRDefault="00137E26">
      <w:pPr>
        <w:numPr>
          <w:ilvl w:val="0"/>
          <w:numId w:val="43"/>
        </w:numPr>
        <w:spacing w:after="0" w:line="379" w:lineRule="auto"/>
        <w:ind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4DBD38B5" w14:textId="77777777" w:rsidR="000358A5" w:rsidRDefault="00137E26">
      <w:pPr>
        <w:ind w:left="490"/>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6F35509E" w14:textId="77777777" w:rsidR="000358A5" w:rsidRDefault="00137E26">
      <w:pPr>
        <w:spacing w:after="23" w:line="362" w:lineRule="auto"/>
        <w:ind w:left="-15"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6B62A792" w14:textId="77777777" w:rsidR="000358A5" w:rsidRDefault="00137E26">
      <w:pPr>
        <w:numPr>
          <w:ilvl w:val="0"/>
          <w:numId w:val="44"/>
        </w:numPr>
        <w:ind w:hanging="480"/>
      </w:pPr>
      <w:r>
        <w:t>生效与</w:t>
      </w:r>
      <w:r>
        <w:t>公告</w:t>
      </w:r>
      <w:r>
        <w:rPr>
          <w:rFonts w:ascii="Times New Roman" w:eastAsia="Times New Roman" w:hAnsi="Times New Roman" w:cs="Times New Roman"/>
        </w:rPr>
        <w:t xml:space="preserve"> </w:t>
      </w:r>
    </w:p>
    <w:p w14:paraId="42C374B7" w14:textId="77777777" w:rsidR="000358A5" w:rsidRDefault="00137E26">
      <w:pPr>
        <w:spacing w:line="384" w:lineRule="auto"/>
        <w:ind w:left="-15"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5F6160E0" w14:textId="77777777" w:rsidR="000358A5" w:rsidRDefault="00137E26">
      <w:pPr>
        <w:ind w:left="490"/>
      </w:pPr>
      <w:r>
        <w:t>基金份额持有人大会的决议自表决通过之日起生效。</w:t>
      </w:r>
      <w:r>
        <w:rPr>
          <w:rFonts w:ascii="Times New Roman" w:eastAsia="Times New Roman" w:hAnsi="Times New Roman" w:cs="Times New Roman"/>
        </w:rPr>
        <w:t xml:space="preserve"> </w:t>
      </w:r>
    </w:p>
    <w:p w14:paraId="35CE6DC2" w14:textId="77777777" w:rsidR="000358A5" w:rsidRDefault="00137E26">
      <w:pPr>
        <w:spacing w:after="2" w:line="372" w:lineRule="auto"/>
        <w:ind w:left="-15"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4B557308" w14:textId="77777777" w:rsidR="000358A5" w:rsidRDefault="00137E26">
      <w:pPr>
        <w:spacing w:after="22" w:line="363" w:lineRule="auto"/>
        <w:ind w:left="-15"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282AE5A8" w14:textId="77777777" w:rsidR="000358A5" w:rsidRDefault="00137E26">
      <w:pPr>
        <w:numPr>
          <w:ilvl w:val="0"/>
          <w:numId w:val="44"/>
        </w:numPr>
        <w:ind w:hanging="480"/>
      </w:pPr>
      <w:r>
        <w:t>实施侧袋机制期间基金份额持有人大会的特殊约定</w:t>
      </w:r>
      <w:r>
        <w:rPr>
          <w:rFonts w:ascii="Times New Roman" w:eastAsia="Times New Roman" w:hAnsi="Times New Roman" w:cs="Times New Roman"/>
        </w:rPr>
        <w:t xml:space="preserve"> </w:t>
      </w:r>
    </w:p>
    <w:p w14:paraId="10B91927" w14:textId="77777777" w:rsidR="000358A5" w:rsidRDefault="00137E26">
      <w:pPr>
        <w:spacing w:after="23" w:line="362" w:lineRule="auto"/>
        <w:ind w:left="-15"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2806ACB5" w14:textId="77777777" w:rsidR="000358A5" w:rsidRDefault="00137E26">
      <w:pPr>
        <w:numPr>
          <w:ilvl w:val="0"/>
          <w:numId w:val="45"/>
        </w:numPr>
        <w:spacing w:after="4" w:line="377" w:lineRule="auto"/>
        <w:ind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31C76CB" w14:textId="77777777" w:rsidR="000358A5" w:rsidRDefault="00137E26">
      <w:pPr>
        <w:numPr>
          <w:ilvl w:val="0"/>
          <w:numId w:val="45"/>
        </w:numPr>
        <w:spacing w:after="0" w:line="379" w:lineRule="auto"/>
        <w:ind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160617D3" w14:textId="77777777" w:rsidR="000358A5" w:rsidRDefault="00137E26">
      <w:pPr>
        <w:numPr>
          <w:ilvl w:val="0"/>
          <w:numId w:val="45"/>
        </w:numPr>
        <w:spacing w:after="8" w:line="372" w:lineRule="auto"/>
        <w:ind w:firstLine="480"/>
      </w:pPr>
      <w:r>
        <w:t>通讯开会的直接出具书面意见或授权他人代表出具书面意</w:t>
      </w:r>
      <w:r>
        <w:t>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02CCB779" w14:textId="77777777" w:rsidR="000358A5" w:rsidRDefault="00137E26">
      <w:pPr>
        <w:numPr>
          <w:ilvl w:val="0"/>
          <w:numId w:val="45"/>
        </w:numPr>
        <w:spacing w:after="11" w:line="371" w:lineRule="auto"/>
        <w:ind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02A74AD1" w14:textId="77777777" w:rsidR="000358A5" w:rsidRDefault="00137E26">
      <w:pPr>
        <w:numPr>
          <w:ilvl w:val="0"/>
          <w:numId w:val="45"/>
        </w:numPr>
        <w:spacing w:after="8" w:line="372" w:lineRule="auto"/>
        <w:ind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w:t>
      </w:r>
      <w:r>
        <w:t>有人作为该次基金份额持有人大会的主持人；</w:t>
      </w:r>
      <w:r>
        <w:rPr>
          <w:rFonts w:ascii="Times New Roman" w:eastAsia="Times New Roman" w:hAnsi="Times New Roman" w:cs="Times New Roman"/>
        </w:rPr>
        <w:t xml:space="preserve"> </w:t>
      </w:r>
    </w:p>
    <w:p w14:paraId="66EDEDB2" w14:textId="77777777" w:rsidR="000358A5" w:rsidRDefault="00137E26">
      <w:pPr>
        <w:numPr>
          <w:ilvl w:val="0"/>
          <w:numId w:val="45"/>
        </w:numPr>
        <w:spacing w:after="0" w:line="379" w:lineRule="auto"/>
        <w:ind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7</w:t>
      </w: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50C4B839" w14:textId="77777777" w:rsidR="000358A5" w:rsidRDefault="00137E26">
      <w:pPr>
        <w:ind w:left="490"/>
      </w:pPr>
      <w:r>
        <w:t>同一主侧袋账户内的每份基金份额具有平等的表决权。</w:t>
      </w:r>
      <w:r>
        <w:rPr>
          <w:rFonts w:ascii="Times New Roman" w:eastAsia="Times New Roman" w:hAnsi="Times New Roman" w:cs="Times New Roman"/>
        </w:rPr>
        <w:t xml:space="preserve"> </w:t>
      </w:r>
    </w:p>
    <w:p w14:paraId="25DC50DB" w14:textId="77777777" w:rsidR="000358A5" w:rsidRDefault="00137E26">
      <w:pPr>
        <w:spacing w:after="13" w:line="361" w:lineRule="auto"/>
        <w:ind w:left="-15" w:firstLine="480"/>
      </w:pPr>
      <w:r>
        <w:t>十、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w:t>
      </w:r>
      <w:r>
        <w:t>后，可直接对本部分内容进行修改和调整，无需召开基金份额持有人大会审议。</w:t>
      </w:r>
      <w:r>
        <w:rPr>
          <w:rFonts w:ascii="Times New Roman" w:eastAsia="Times New Roman" w:hAnsi="Times New Roman" w:cs="Times New Roman"/>
        </w:rPr>
        <w:t xml:space="preserve"> </w:t>
      </w:r>
    </w:p>
    <w:p w14:paraId="1016957D" w14:textId="77777777" w:rsidR="000358A5" w:rsidRDefault="00137E26">
      <w:pPr>
        <w:spacing w:after="82"/>
        <w:ind w:left="480" w:firstLine="0"/>
      </w:pPr>
      <w:r>
        <w:rPr>
          <w:rFonts w:ascii="Times New Roman" w:eastAsia="Times New Roman" w:hAnsi="Times New Roman" w:cs="Times New Roman"/>
        </w:rPr>
        <w:t xml:space="preserve"> </w:t>
      </w:r>
    </w:p>
    <w:p w14:paraId="4D718B2A" w14:textId="77777777" w:rsidR="000358A5" w:rsidRDefault="00137E26">
      <w:pPr>
        <w:spacing w:after="0"/>
        <w:ind w:left="482" w:firstLine="0"/>
      </w:pPr>
      <w:r>
        <w:rPr>
          <w:rFonts w:ascii="Times New Roman" w:eastAsia="Times New Roman" w:hAnsi="Times New Roman" w:cs="Times New Roman"/>
          <w:sz w:val="21"/>
        </w:rPr>
        <w:t xml:space="preserve"> </w:t>
      </w:r>
      <w:r>
        <w:br w:type="page"/>
      </w:r>
    </w:p>
    <w:p w14:paraId="17F4B149" w14:textId="77777777" w:rsidR="000358A5" w:rsidRDefault="00137E26">
      <w:pPr>
        <w:pStyle w:val="1"/>
        <w:spacing w:after="239"/>
        <w:ind w:left="533" w:right="0"/>
        <w:jc w:val="left"/>
      </w:pPr>
      <w:bookmarkStart w:id="8" w:name="_Toc61809"/>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21420DFF" w14:textId="77777777" w:rsidR="000358A5" w:rsidRDefault="00137E26">
      <w:pPr>
        <w:spacing w:after="182"/>
        <w:ind w:left="0" w:firstLine="0"/>
      </w:pPr>
      <w:r>
        <w:rPr>
          <w:rFonts w:ascii="Times New Roman" w:eastAsia="Times New Roman" w:hAnsi="Times New Roman" w:cs="Times New Roman"/>
        </w:rPr>
        <w:t xml:space="preserve"> </w:t>
      </w:r>
    </w:p>
    <w:p w14:paraId="7E1FA642" w14:textId="77777777" w:rsidR="000358A5" w:rsidRDefault="00137E26">
      <w:pPr>
        <w:ind w:left="490"/>
      </w:pPr>
      <w:r>
        <w:t>一、基金管理人和基金托管人职责终止的情形</w:t>
      </w:r>
      <w:r>
        <w:rPr>
          <w:rFonts w:ascii="Times New Roman" w:eastAsia="Times New Roman" w:hAnsi="Times New Roman" w:cs="Times New Roman"/>
        </w:rPr>
        <w:t xml:space="preserve"> </w:t>
      </w:r>
    </w:p>
    <w:p w14:paraId="1F3A1BC7" w14:textId="77777777" w:rsidR="000358A5" w:rsidRDefault="00137E26">
      <w:pPr>
        <w:ind w:left="490"/>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1348670E" w14:textId="77777777" w:rsidR="000358A5" w:rsidRDefault="00137E26">
      <w:pPr>
        <w:ind w:left="490"/>
      </w:pPr>
      <w:r>
        <w:t>有下列情形之一的，基金管理人职责终止：</w:t>
      </w:r>
      <w:r>
        <w:rPr>
          <w:rFonts w:ascii="Times New Roman" w:eastAsia="Times New Roman" w:hAnsi="Times New Roman" w:cs="Times New Roman"/>
        </w:rPr>
        <w:t xml:space="preserve"> </w:t>
      </w:r>
    </w:p>
    <w:p w14:paraId="5BA63BAE" w14:textId="77777777" w:rsidR="000358A5" w:rsidRDefault="00137E26">
      <w:pPr>
        <w:numPr>
          <w:ilvl w:val="0"/>
          <w:numId w:val="46"/>
        </w:numPr>
        <w:ind w:hanging="360"/>
      </w:pPr>
      <w:r>
        <w:t>被依法取消基金管理资格；</w:t>
      </w:r>
      <w:r>
        <w:rPr>
          <w:rFonts w:ascii="Times New Roman" w:eastAsia="Times New Roman" w:hAnsi="Times New Roman" w:cs="Times New Roman"/>
        </w:rPr>
        <w:t xml:space="preserve"> </w:t>
      </w:r>
    </w:p>
    <w:p w14:paraId="134C79E0" w14:textId="77777777" w:rsidR="000358A5" w:rsidRDefault="00137E26">
      <w:pPr>
        <w:numPr>
          <w:ilvl w:val="0"/>
          <w:numId w:val="46"/>
        </w:numPr>
        <w:ind w:hanging="360"/>
      </w:pPr>
      <w:r>
        <w:t>被基金份额持有人大会解任；</w:t>
      </w:r>
      <w:r>
        <w:rPr>
          <w:rFonts w:ascii="Times New Roman" w:eastAsia="Times New Roman" w:hAnsi="Times New Roman" w:cs="Times New Roman"/>
        </w:rPr>
        <w:t xml:space="preserve"> </w:t>
      </w:r>
    </w:p>
    <w:p w14:paraId="77EC3CEB" w14:textId="77777777" w:rsidR="000358A5" w:rsidRDefault="00137E26">
      <w:pPr>
        <w:numPr>
          <w:ilvl w:val="0"/>
          <w:numId w:val="46"/>
        </w:numPr>
        <w:ind w:hanging="360"/>
      </w:pPr>
      <w:r>
        <w:t>依法解散、被依法撤销或被依法宣告破产；</w:t>
      </w:r>
      <w:r>
        <w:rPr>
          <w:rFonts w:ascii="Times New Roman" w:eastAsia="Times New Roman" w:hAnsi="Times New Roman" w:cs="Times New Roman"/>
        </w:rPr>
        <w:t xml:space="preserve"> </w:t>
      </w:r>
    </w:p>
    <w:p w14:paraId="3CEA0C91" w14:textId="77777777" w:rsidR="000358A5" w:rsidRDefault="00137E26">
      <w:pPr>
        <w:numPr>
          <w:ilvl w:val="0"/>
          <w:numId w:val="46"/>
        </w:numPr>
        <w:ind w:hanging="360"/>
      </w:pPr>
      <w:r>
        <w:t>法律法规及中国证监会规定的和《基金合同》约定的其他情形。</w:t>
      </w:r>
      <w:r>
        <w:rPr>
          <w:rFonts w:ascii="Times New Roman" w:eastAsia="Times New Roman" w:hAnsi="Times New Roman" w:cs="Times New Roman"/>
        </w:rPr>
        <w:t xml:space="preserve"> </w:t>
      </w:r>
    </w:p>
    <w:p w14:paraId="79F0E0A0" w14:textId="77777777" w:rsidR="000358A5" w:rsidRDefault="00137E26">
      <w:pPr>
        <w:ind w:left="490"/>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28E6650B" w14:textId="77777777" w:rsidR="000358A5" w:rsidRDefault="00137E26">
      <w:pPr>
        <w:ind w:left="490"/>
      </w:pPr>
      <w:r>
        <w:t>有下列情形之一的，基金托管人职责终止：</w:t>
      </w:r>
      <w:r>
        <w:rPr>
          <w:rFonts w:ascii="Times New Roman" w:eastAsia="Times New Roman" w:hAnsi="Times New Roman" w:cs="Times New Roman"/>
        </w:rPr>
        <w:t xml:space="preserve"> </w:t>
      </w:r>
    </w:p>
    <w:p w14:paraId="29BF27D8" w14:textId="77777777" w:rsidR="000358A5" w:rsidRDefault="00137E26">
      <w:pPr>
        <w:numPr>
          <w:ilvl w:val="0"/>
          <w:numId w:val="47"/>
        </w:numPr>
        <w:ind w:hanging="360"/>
      </w:pPr>
      <w:r>
        <w:t>被依法取消基金托管资格；</w:t>
      </w:r>
      <w:r>
        <w:rPr>
          <w:rFonts w:ascii="Times New Roman" w:eastAsia="Times New Roman" w:hAnsi="Times New Roman" w:cs="Times New Roman"/>
        </w:rPr>
        <w:t xml:space="preserve"> </w:t>
      </w:r>
    </w:p>
    <w:p w14:paraId="256862EF" w14:textId="77777777" w:rsidR="000358A5" w:rsidRDefault="00137E26">
      <w:pPr>
        <w:numPr>
          <w:ilvl w:val="0"/>
          <w:numId w:val="47"/>
        </w:numPr>
        <w:ind w:hanging="360"/>
      </w:pPr>
      <w:r>
        <w:t>被基金份额持有人大会解任；</w:t>
      </w:r>
      <w:r>
        <w:rPr>
          <w:rFonts w:ascii="Times New Roman" w:eastAsia="Times New Roman" w:hAnsi="Times New Roman" w:cs="Times New Roman"/>
        </w:rPr>
        <w:t xml:space="preserve"> </w:t>
      </w:r>
    </w:p>
    <w:p w14:paraId="30A84005" w14:textId="77777777" w:rsidR="000358A5" w:rsidRDefault="00137E26">
      <w:pPr>
        <w:numPr>
          <w:ilvl w:val="0"/>
          <w:numId w:val="47"/>
        </w:numPr>
        <w:ind w:hanging="360"/>
      </w:pPr>
      <w:r>
        <w:t>依法解散、被依法撤销或被依法宣告破产；</w:t>
      </w:r>
      <w:r>
        <w:rPr>
          <w:rFonts w:ascii="Times New Roman" w:eastAsia="Times New Roman" w:hAnsi="Times New Roman" w:cs="Times New Roman"/>
        </w:rPr>
        <w:t xml:space="preserve"> </w:t>
      </w:r>
    </w:p>
    <w:p w14:paraId="41ACC773" w14:textId="77777777" w:rsidR="000358A5" w:rsidRDefault="00137E26">
      <w:pPr>
        <w:numPr>
          <w:ilvl w:val="0"/>
          <w:numId w:val="47"/>
        </w:numPr>
        <w:ind w:hanging="360"/>
      </w:pPr>
      <w:r>
        <w:t>法律法规及中国证监会规定的和《基金合同》约定的其他情形。</w:t>
      </w:r>
      <w:r>
        <w:rPr>
          <w:rFonts w:ascii="Times New Roman" w:eastAsia="Times New Roman" w:hAnsi="Times New Roman" w:cs="Times New Roman"/>
        </w:rPr>
        <w:t xml:space="preserve"> </w:t>
      </w:r>
    </w:p>
    <w:p w14:paraId="1C6C5322" w14:textId="77777777" w:rsidR="000358A5" w:rsidRDefault="00137E26">
      <w:pPr>
        <w:ind w:left="490"/>
      </w:pPr>
      <w:r>
        <w:t>二、基金管理人和基金托管人的更换程序</w:t>
      </w:r>
      <w:r>
        <w:rPr>
          <w:rFonts w:ascii="Times New Roman" w:eastAsia="Times New Roman" w:hAnsi="Times New Roman" w:cs="Times New Roman"/>
        </w:rPr>
        <w:t xml:space="preserve"> </w:t>
      </w:r>
    </w:p>
    <w:p w14:paraId="02BDF65A" w14:textId="77777777" w:rsidR="000358A5" w:rsidRDefault="00137E26">
      <w:pPr>
        <w:ind w:left="490"/>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4CA09A9C" w14:textId="77777777" w:rsidR="000358A5" w:rsidRDefault="00137E26">
      <w:pPr>
        <w:numPr>
          <w:ilvl w:val="0"/>
          <w:numId w:val="48"/>
        </w:numPr>
        <w:ind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48582A31" w14:textId="77777777" w:rsidR="000358A5" w:rsidRDefault="00137E26">
      <w:pPr>
        <w:ind w:left="-5"/>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79576A45" w14:textId="77777777" w:rsidR="000358A5" w:rsidRDefault="00137E26">
      <w:pPr>
        <w:numPr>
          <w:ilvl w:val="0"/>
          <w:numId w:val="48"/>
        </w:numPr>
        <w:spacing w:after="10" w:line="372" w:lineRule="auto"/>
        <w:ind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2994DC6B" w14:textId="77777777" w:rsidR="000358A5" w:rsidRDefault="00137E26">
      <w:pPr>
        <w:numPr>
          <w:ilvl w:val="0"/>
          <w:numId w:val="48"/>
        </w:numPr>
        <w:spacing w:after="0" w:line="379" w:lineRule="auto"/>
        <w:ind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4ED8B862" w14:textId="77777777" w:rsidR="000358A5" w:rsidRDefault="00137E26">
      <w:pPr>
        <w:numPr>
          <w:ilvl w:val="0"/>
          <w:numId w:val="48"/>
        </w:numPr>
        <w:spacing w:after="0" w:line="379" w:lineRule="auto"/>
        <w:ind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6B265453" w14:textId="77777777" w:rsidR="000358A5" w:rsidRDefault="00137E26">
      <w:pPr>
        <w:numPr>
          <w:ilvl w:val="0"/>
          <w:numId w:val="48"/>
        </w:numPr>
        <w:spacing w:after="6" w:line="379" w:lineRule="auto"/>
        <w:ind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个工作日内在规定媒介公告；</w:t>
      </w:r>
      <w:r>
        <w:rPr>
          <w:rFonts w:ascii="Times New Roman" w:eastAsia="Times New Roman" w:hAnsi="Times New Roman" w:cs="Times New Roman"/>
        </w:rPr>
        <w:t xml:space="preserve"> </w:t>
      </w:r>
    </w:p>
    <w:p w14:paraId="387DF45B" w14:textId="77777777" w:rsidR="000358A5" w:rsidRDefault="00137E26">
      <w:pPr>
        <w:numPr>
          <w:ilvl w:val="0"/>
          <w:numId w:val="48"/>
        </w:numPr>
        <w:spacing w:after="21" w:line="363" w:lineRule="auto"/>
        <w:ind w:firstLine="480"/>
      </w:pPr>
      <w:r>
        <w:t>交接：基金管理人职责终止的，基金管理人应妥善保管基金管理业务资</w:t>
      </w:r>
      <w:r>
        <w:t>料，及时向临时基金管理人或新任基金管理人办理基金管理业务的移交手续，临时基金管理人或新任基金管理人应及时接收。新任基金管理人或临时基金管理人应与基金托管人核对基金资产总值和基金资产净值；</w:t>
      </w:r>
      <w:r>
        <w:rPr>
          <w:rFonts w:ascii="Times New Roman" w:eastAsia="Times New Roman" w:hAnsi="Times New Roman" w:cs="Times New Roman"/>
        </w:rPr>
        <w:t xml:space="preserve"> </w:t>
      </w:r>
    </w:p>
    <w:p w14:paraId="531418CE" w14:textId="77777777" w:rsidR="000358A5" w:rsidRDefault="00137E26">
      <w:pPr>
        <w:numPr>
          <w:ilvl w:val="0"/>
          <w:numId w:val="48"/>
        </w:numPr>
        <w:spacing w:after="13" w:line="369" w:lineRule="auto"/>
        <w:ind w:firstLine="480"/>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45087732" w14:textId="77777777" w:rsidR="000358A5" w:rsidRDefault="00137E26">
      <w:pPr>
        <w:numPr>
          <w:ilvl w:val="0"/>
          <w:numId w:val="48"/>
        </w:numPr>
        <w:spacing w:after="0" w:line="379" w:lineRule="auto"/>
        <w:ind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70D18344" w14:textId="77777777" w:rsidR="000358A5" w:rsidRDefault="00137E26">
      <w:pPr>
        <w:ind w:left="490"/>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30A5BA32" w14:textId="77777777" w:rsidR="000358A5" w:rsidRDefault="00137E26">
      <w:pPr>
        <w:numPr>
          <w:ilvl w:val="0"/>
          <w:numId w:val="49"/>
        </w:numPr>
        <w:ind w:firstLine="480"/>
      </w:pPr>
      <w:r>
        <w:t>提名：</w:t>
      </w:r>
      <w:r>
        <w:t>新任基金托管人由基金管理人或由单独或合计持有</w:t>
      </w:r>
      <w:r>
        <w:t xml:space="preserve"> </w:t>
      </w:r>
      <w:r>
        <w:rPr>
          <w:rFonts w:ascii="Times New Roman" w:eastAsia="Times New Roman" w:hAnsi="Times New Roman" w:cs="Times New Roman"/>
        </w:rPr>
        <w:t>10%</w:t>
      </w:r>
      <w:r>
        <w:t>以上（含</w:t>
      </w:r>
    </w:p>
    <w:p w14:paraId="60E4D89E" w14:textId="77777777" w:rsidR="000358A5" w:rsidRDefault="00137E26">
      <w:pPr>
        <w:ind w:left="-5"/>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4657180A" w14:textId="77777777" w:rsidR="000358A5" w:rsidRDefault="00137E26">
      <w:pPr>
        <w:numPr>
          <w:ilvl w:val="0"/>
          <w:numId w:val="49"/>
        </w:numPr>
        <w:spacing w:after="10" w:line="372" w:lineRule="auto"/>
        <w:ind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16420E07" w14:textId="77777777" w:rsidR="000358A5" w:rsidRDefault="00137E26">
      <w:pPr>
        <w:numPr>
          <w:ilvl w:val="0"/>
          <w:numId w:val="49"/>
        </w:numPr>
        <w:spacing w:after="0" w:line="379" w:lineRule="auto"/>
        <w:ind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7F20E693" w14:textId="77777777" w:rsidR="000358A5" w:rsidRDefault="00137E26">
      <w:pPr>
        <w:numPr>
          <w:ilvl w:val="0"/>
          <w:numId w:val="49"/>
        </w:numPr>
        <w:spacing w:after="0" w:line="379" w:lineRule="auto"/>
        <w:ind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2C3A92E9" w14:textId="77777777" w:rsidR="000358A5" w:rsidRDefault="00137E26">
      <w:pPr>
        <w:numPr>
          <w:ilvl w:val="0"/>
          <w:numId w:val="49"/>
        </w:numPr>
        <w:spacing w:after="6" w:line="379" w:lineRule="auto"/>
        <w:ind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个工作日内在规定媒介公告。</w:t>
      </w:r>
      <w:r>
        <w:rPr>
          <w:rFonts w:ascii="Times New Roman" w:eastAsia="Times New Roman" w:hAnsi="Times New Roman" w:cs="Times New Roman"/>
        </w:rPr>
        <w:t xml:space="preserve"> </w:t>
      </w:r>
    </w:p>
    <w:p w14:paraId="5E22B1B6" w14:textId="77777777" w:rsidR="000358A5" w:rsidRDefault="00137E26">
      <w:pPr>
        <w:numPr>
          <w:ilvl w:val="0"/>
          <w:numId w:val="49"/>
        </w:numPr>
        <w:spacing w:after="17" w:line="366" w:lineRule="auto"/>
        <w:ind w:firstLine="480"/>
      </w:pPr>
      <w:r>
        <w:t>交接：基金托管人职责终止的，应当妥善保管基金财产和基金托管业务资料，及时办理基金财产和基金托管业务的移交手续，新任基金托管人或者临时基金托管人应当及时接收。新任基金托管人或临时基金托管人与基金管理人核对基金资产总值和基金资产净值；</w:t>
      </w:r>
      <w:r>
        <w:rPr>
          <w:rFonts w:ascii="Times New Roman" w:eastAsia="Times New Roman" w:hAnsi="Times New Roman" w:cs="Times New Roman"/>
        </w:rPr>
        <w:t xml:space="preserve">  </w:t>
      </w:r>
    </w:p>
    <w:p w14:paraId="74086E61" w14:textId="77777777" w:rsidR="000358A5" w:rsidRDefault="00137E26">
      <w:pPr>
        <w:numPr>
          <w:ilvl w:val="0"/>
          <w:numId w:val="49"/>
        </w:numPr>
        <w:spacing w:after="12" w:line="370" w:lineRule="auto"/>
        <w:ind w:firstLine="480"/>
      </w:pPr>
      <w:r>
        <w:t>审计：基金托管人职责终止</w:t>
      </w:r>
      <w:r>
        <w:t>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027F6239" w14:textId="77777777" w:rsidR="000358A5" w:rsidRDefault="00137E26">
      <w:pPr>
        <w:ind w:left="490"/>
      </w:pPr>
      <w:r>
        <w:t>（三）基金管理人与基金托管人同时更换的条件和程序。</w:t>
      </w:r>
      <w:r>
        <w:rPr>
          <w:rFonts w:ascii="Times New Roman" w:eastAsia="Times New Roman" w:hAnsi="Times New Roman" w:cs="Times New Roman"/>
        </w:rPr>
        <w:t xml:space="preserve"> </w:t>
      </w:r>
    </w:p>
    <w:p w14:paraId="6BE7D63B" w14:textId="77777777" w:rsidR="000358A5" w:rsidRDefault="00137E26">
      <w:pPr>
        <w:numPr>
          <w:ilvl w:val="0"/>
          <w:numId w:val="50"/>
        </w:numPr>
        <w:spacing w:after="0" w:line="383" w:lineRule="auto"/>
        <w:ind w:hanging="360"/>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3812981D" w14:textId="77777777" w:rsidR="000358A5" w:rsidRDefault="00137E26">
      <w:pPr>
        <w:numPr>
          <w:ilvl w:val="0"/>
          <w:numId w:val="50"/>
        </w:numPr>
        <w:ind w:hanging="360"/>
      </w:pPr>
      <w:r>
        <w:t>基金管理人和基金托管人的更换分别按上述程序进行；</w:t>
      </w:r>
      <w:r>
        <w:rPr>
          <w:rFonts w:ascii="Times New Roman" w:eastAsia="Times New Roman" w:hAnsi="Times New Roman" w:cs="Times New Roman"/>
        </w:rPr>
        <w:t xml:space="preserve"> </w:t>
      </w:r>
    </w:p>
    <w:p w14:paraId="3C6252B3" w14:textId="77777777" w:rsidR="000358A5" w:rsidRDefault="00137E26">
      <w:pPr>
        <w:numPr>
          <w:ilvl w:val="0"/>
          <w:numId w:val="50"/>
        </w:numPr>
        <w:spacing w:after="0" w:line="379" w:lineRule="auto"/>
        <w:ind w:hanging="360"/>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个工作日内在规定媒介上联合公告。</w:t>
      </w:r>
      <w:r>
        <w:rPr>
          <w:rFonts w:ascii="Times New Roman" w:eastAsia="Times New Roman" w:hAnsi="Times New Roman" w:cs="Times New Roman"/>
        </w:rPr>
        <w:t xml:space="preserve"> </w:t>
      </w:r>
    </w:p>
    <w:p w14:paraId="230B5F6A" w14:textId="77777777" w:rsidR="000358A5" w:rsidRDefault="00137E26">
      <w:pPr>
        <w:spacing w:after="14" w:line="362" w:lineRule="auto"/>
        <w:ind w:left="-15"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06583CCE" w14:textId="77777777" w:rsidR="000358A5" w:rsidRDefault="00137E26">
      <w:pPr>
        <w:spacing w:after="0"/>
        <w:ind w:left="480" w:firstLine="0"/>
      </w:pPr>
      <w:r>
        <w:rPr>
          <w:rFonts w:ascii="Times New Roman" w:eastAsia="Times New Roman" w:hAnsi="Times New Roman" w:cs="Times New Roman"/>
        </w:rPr>
        <w:t xml:space="preserve"> </w:t>
      </w:r>
      <w:r>
        <w:br w:type="page"/>
      </w:r>
    </w:p>
    <w:p w14:paraId="02214F68" w14:textId="77777777" w:rsidR="000358A5" w:rsidRDefault="00137E26">
      <w:pPr>
        <w:pStyle w:val="1"/>
        <w:ind w:left="488" w:right="602"/>
      </w:pPr>
      <w:bookmarkStart w:id="9" w:name="_Toc61810"/>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52EFEE78" w14:textId="77777777" w:rsidR="000358A5" w:rsidRDefault="00137E26">
      <w:pPr>
        <w:spacing w:after="175"/>
        <w:ind w:left="0" w:firstLine="0"/>
      </w:pPr>
      <w:r>
        <w:rPr>
          <w:rFonts w:ascii="Times New Roman" w:eastAsia="Times New Roman" w:hAnsi="Times New Roman" w:cs="Times New Roman"/>
        </w:rPr>
        <w:t xml:space="preserve"> </w:t>
      </w:r>
    </w:p>
    <w:p w14:paraId="599C5972" w14:textId="77777777" w:rsidR="000358A5" w:rsidRDefault="00137E26">
      <w:pPr>
        <w:spacing w:after="10" w:line="365" w:lineRule="auto"/>
        <w:ind w:left="-15"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5E2051D0" w14:textId="77777777" w:rsidR="000358A5" w:rsidRDefault="00137E26">
      <w:pPr>
        <w:spacing w:line="363" w:lineRule="auto"/>
        <w:ind w:left="-15"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18EF8BE1" w14:textId="77777777" w:rsidR="000358A5" w:rsidRDefault="00137E26">
      <w:pPr>
        <w:pStyle w:val="1"/>
        <w:ind w:left="488" w:right="603"/>
      </w:pPr>
      <w:bookmarkStart w:id="10" w:name="_Toc61811"/>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38D5FF1F" w14:textId="77777777" w:rsidR="000358A5" w:rsidRDefault="00137E26">
      <w:pPr>
        <w:spacing w:after="182"/>
        <w:ind w:left="0" w:firstLine="0"/>
      </w:pPr>
      <w:r>
        <w:rPr>
          <w:rFonts w:ascii="Times New Roman" w:eastAsia="Times New Roman" w:hAnsi="Times New Roman" w:cs="Times New Roman"/>
        </w:rPr>
        <w:t xml:space="preserve"> </w:t>
      </w:r>
    </w:p>
    <w:p w14:paraId="04A90D93" w14:textId="77777777" w:rsidR="000358A5" w:rsidRDefault="00137E26">
      <w:pPr>
        <w:numPr>
          <w:ilvl w:val="0"/>
          <w:numId w:val="51"/>
        </w:numPr>
        <w:ind w:hanging="480"/>
      </w:pPr>
      <w:r>
        <w:t>基金的份额登记业务</w:t>
      </w:r>
      <w:r>
        <w:rPr>
          <w:rFonts w:ascii="Times New Roman" w:eastAsia="Times New Roman" w:hAnsi="Times New Roman" w:cs="Times New Roman"/>
        </w:rPr>
        <w:t xml:space="preserve"> </w:t>
      </w:r>
    </w:p>
    <w:p w14:paraId="647A748D" w14:textId="77777777" w:rsidR="000358A5" w:rsidRDefault="00137E26">
      <w:pPr>
        <w:spacing w:after="8" w:line="360" w:lineRule="auto"/>
        <w:ind w:left="-15" w:firstLine="480"/>
      </w:pPr>
      <w:r>
        <w:t>本基金的登记业务指本基金登记、存管、过户、清算和结算业务，具体内容包括投资人基金账户的建立和管理、基金份额登记、基金销售业务的确认、清算</w:t>
      </w:r>
    </w:p>
    <w:p w14:paraId="48D62F3F" w14:textId="77777777" w:rsidR="000358A5" w:rsidRDefault="00137E26">
      <w:pPr>
        <w:ind w:left="-5"/>
      </w:pPr>
      <w:r>
        <w:t>和结算、代理发放红利、建立并保管基</w:t>
      </w:r>
      <w:r>
        <w:t>金份额持有人名册和办理非交易过户等。</w:t>
      </w:r>
      <w:r>
        <w:rPr>
          <w:rFonts w:ascii="Times New Roman" w:eastAsia="Times New Roman" w:hAnsi="Times New Roman" w:cs="Times New Roman"/>
        </w:rPr>
        <w:t xml:space="preserve"> </w:t>
      </w:r>
    </w:p>
    <w:p w14:paraId="5BDF5E8C" w14:textId="77777777" w:rsidR="000358A5" w:rsidRDefault="00137E26">
      <w:pPr>
        <w:numPr>
          <w:ilvl w:val="0"/>
          <w:numId w:val="51"/>
        </w:numPr>
        <w:ind w:hanging="480"/>
      </w:pPr>
      <w:r>
        <w:t>基金登记业务办理机构</w:t>
      </w:r>
      <w:r>
        <w:rPr>
          <w:rFonts w:ascii="Times New Roman" w:eastAsia="Times New Roman" w:hAnsi="Times New Roman" w:cs="Times New Roman"/>
        </w:rPr>
        <w:t xml:space="preserve"> </w:t>
      </w:r>
    </w:p>
    <w:p w14:paraId="233B18D2" w14:textId="77777777" w:rsidR="000358A5" w:rsidRDefault="00137E26">
      <w:pPr>
        <w:spacing w:after="23" w:line="361" w:lineRule="auto"/>
        <w:ind w:left="-15" w:firstLine="480"/>
      </w:pPr>
      <w:r>
        <w:t>本基金的登记业务由基金管理人或基金管理人委托的其他符合条件的机构办理。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2D3402B6" w14:textId="77777777" w:rsidR="000358A5" w:rsidRDefault="00137E26">
      <w:pPr>
        <w:numPr>
          <w:ilvl w:val="0"/>
          <w:numId w:val="51"/>
        </w:numPr>
        <w:ind w:hanging="480"/>
      </w:pPr>
      <w:r>
        <w:t>基金登记机构的权利</w:t>
      </w:r>
      <w:r>
        <w:rPr>
          <w:rFonts w:ascii="Times New Roman" w:eastAsia="Times New Roman" w:hAnsi="Times New Roman" w:cs="Times New Roman"/>
        </w:rPr>
        <w:t xml:space="preserve"> </w:t>
      </w:r>
    </w:p>
    <w:p w14:paraId="3F58D277" w14:textId="77777777" w:rsidR="000358A5" w:rsidRDefault="00137E26">
      <w:pPr>
        <w:ind w:left="490"/>
      </w:pPr>
      <w:r>
        <w:t>基金登记机构享有以下权利：</w:t>
      </w:r>
      <w:r>
        <w:rPr>
          <w:rFonts w:ascii="Times New Roman" w:eastAsia="Times New Roman" w:hAnsi="Times New Roman" w:cs="Times New Roman"/>
        </w:rPr>
        <w:t xml:space="preserve"> </w:t>
      </w:r>
    </w:p>
    <w:p w14:paraId="4D8EEA9C" w14:textId="77777777" w:rsidR="000358A5" w:rsidRDefault="00137E26">
      <w:pPr>
        <w:numPr>
          <w:ilvl w:val="0"/>
          <w:numId w:val="52"/>
        </w:numPr>
        <w:ind w:firstLine="480"/>
      </w:pPr>
      <w:r>
        <w:t>取得登记费；</w:t>
      </w:r>
      <w:r>
        <w:rPr>
          <w:rFonts w:ascii="Times New Roman" w:eastAsia="Times New Roman" w:hAnsi="Times New Roman" w:cs="Times New Roman"/>
        </w:rPr>
        <w:t xml:space="preserve"> </w:t>
      </w:r>
    </w:p>
    <w:p w14:paraId="7ECB322B" w14:textId="77777777" w:rsidR="000358A5" w:rsidRDefault="00137E26">
      <w:pPr>
        <w:numPr>
          <w:ilvl w:val="0"/>
          <w:numId w:val="52"/>
        </w:numPr>
        <w:ind w:firstLine="480"/>
      </w:pPr>
      <w:r>
        <w:t>建立和管理投资者基金账户；</w:t>
      </w:r>
      <w:r>
        <w:rPr>
          <w:rFonts w:ascii="Times New Roman" w:eastAsia="Times New Roman" w:hAnsi="Times New Roman" w:cs="Times New Roman"/>
        </w:rPr>
        <w:t xml:space="preserve"> </w:t>
      </w:r>
    </w:p>
    <w:p w14:paraId="5450911C" w14:textId="77777777" w:rsidR="000358A5" w:rsidRDefault="00137E26">
      <w:pPr>
        <w:numPr>
          <w:ilvl w:val="0"/>
          <w:numId w:val="52"/>
        </w:numPr>
        <w:ind w:firstLine="480"/>
      </w:pPr>
      <w:r>
        <w:t>保管基金份额持有人开户资料、交易</w:t>
      </w:r>
      <w:r>
        <w:t>资料、基金份额持有人名册等；</w:t>
      </w:r>
      <w:r>
        <w:rPr>
          <w:rFonts w:ascii="Times New Roman" w:eastAsia="Times New Roman" w:hAnsi="Times New Roman" w:cs="Times New Roman"/>
        </w:rPr>
        <w:t xml:space="preserve"> </w:t>
      </w:r>
    </w:p>
    <w:p w14:paraId="31DBB1D2" w14:textId="77777777" w:rsidR="000358A5" w:rsidRDefault="00137E26">
      <w:pPr>
        <w:numPr>
          <w:ilvl w:val="0"/>
          <w:numId w:val="52"/>
        </w:numPr>
        <w:spacing w:after="0" w:line="379" w:lineRule="auto"/>
        <w:ind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5441862D" w14:textId="77777777" w:rsidR="000358A5" w:rsidRDefault="00137E26">
      <w:pPr>
        <w:numPr>
          <w:ilvl w:val="0"/>
          <w:numId w:val="52"/>
        </w:numPr>
        <w:ind w:firstLine="480"/>
      </w:pPr>
      <w:r>
        <w:t>法律法规及中国证监会规定的和《基金合同》约定的其他权利。</w:t>
      </w:r>
      <w:r>
        <w:rPr>
          <w:rFonts w:ascii="Times New Roman" w:eastAsia="Times New Roman" w:hAnsi="Times New Roman" w:cs="Times New Roman"/>
        </w:rPr>
        <w:t xml:space="preserve"> </w:t>
      </w:r>
    </w:p>
    <w:p w14:paraId="70C551B9" w14:textId="77777777" w:rsidR="000358A5" w:rsidRDefault="00137E26">
      <w:pPr>
        <w:ind w:left="490"/>
      </w:pPr>
      <w:r>
        <w:t>四、基金登记机构的义务</w:t>
      </w:r>
      <w:r>
        <w:rPr>
          <w:rFonts w:ascii="Times New Roman" w:eastAsia="Times New Roman" w:hAnsi="Times New Roman" w:cs="Times New Roman"/>
        </w:rPr>
        <w:t xml:space="preserve"> </w:t>
      </w:r>
    </w:p>
    <w:p w14:paraId="5CDD1D31" w14:textId="77777777" w:rsidR="000358A5" w:rsidRDefault="00137E26">
      <w:pPr>
        <w:ind w:left="490"/>
      </w:pPr>
      <w:r>
        <w:t>基金登记机构承担以下义务：</w:t>
      </w:r>
      <w:r>
        <w:rPr>
          <w:rFonts w:ascii="Times New Roman" w:eastAsia="Times New Roman" w:hAnsi="Times New Roman" w:cs="Times New Roman"/>
        </w:rPr>
        <w:t xml:space="preserve"> </w:t>
      </w:r>
    </w:p>
    <w:p w14:paraId="29B5CBBA" w14:textId="77777777" w:rsidR="000358A5" w:rsidRDefault="00137E26">
      <w:pPr>
        <w:numPr>
          <w:ilvl w:val="0"/>
          <w:numId w:val="53"/>
        </w:numPr>
        <w:ind w:firstLine="480"/>
      </w:pPr>
      <w:r>
        <w:t>配备足够的专业人员办理本基金份额的登记业务；</w:t>
      </w:r>
      <w:r>
        <w:rPr>
          <w:rFonts w:ascii="Times New Roman" w:eastAsia="Times New Roman" w:hAnsi="Times New Roman" w:cs="Times New Roman"/>
        </w:rPr>
        <w:t xml:space="preserve"> </w:t>
      </w:r>
    </w:p>
    <w:p w14:paraId="3E5559C4" w14:textId="77777777" w:rsidR="000358A5" w:rsidRDefault="00137E26">
      <w:pPr>
        <w:numPr>
          <w:ilvl w:val="0"/>
          <w:numId w:val="53"/>
        </w:numPr>
        <w:spacing w:after="0" w:line="379" w:lineRule="auto"/>
        <w:ind w:firstLine="480"/>
      </w:pPr>
      <w:r>
        <w:t>严格按照法律法规和《基金合同》规定的条件办理本基金份额的登记业务；</w:t>
      </w:r>
      <w:r>
        <w:rPr>
          <w:rFonts w:ascii="Times New Roman" w:eastAsia="Times New Roman" w:hAnsi="Times New Roman" w:cs="Times New Roman"/>
        </w:rPr>
        <w:t xml:space="preserve"> </w:t>
      </w:r>
    </w:p>
    <w:p w14:paraId="6B617AB5" w14:textId="77777777" w:rsidR="000358A5" w:rsidRDefault="00137E26">
      <w:pPr>
        <w:numPr>
          <w:ilvl w:val="0"/>
          <w:numId w:val="53"/>
        </w:numPr>
        <w:spacing w:after="8" w:line="372" w:lineRule="auto"/>
        <w:ind w:firstLine="480"/>
      </w:pPr>
      <w:r>
        <w:t>妥善保存登记数据，并对基金份额持有人名称、身份信息及基金份额明细等数据备份至中国证监会认定的机构，其保存期限自基金账户销户之日起不得少于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w:t>
      </w:r>
    </w:p>
    <w:p w14:paraId="15AD6F09" w14:textId="77777777" w:rsidR="000358A5" w:rsidRDefault="00137E26">
      <w:pPr>
        <w:numPr>
          <w:ilvl w:val="0"/>
          <w:numId w:val="53"/>
        </w:numPr>
        <w:spacing w:after="17" w:line="366" w:lineRule="auto"/>
        <w:ind w:firstLine="480"/>
      </w:pPr>
      <w:r>
        <w:t>对基金份额持有人的基金账户信息负有保密义务，因违反该保密义务给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39897AB8" w14:textId="77777777" w:rsidR="000358A5" w:rsidRDefault="00137E26">
      <w:pPr>
        <w:numPr>
          <w:ilvl w:val="0"/>
          <w:numId w:val="53"/>
        </w:numPr>
        <w:spacing w:after="0" w:line="379" w:lineRule="auto"/>
        <w:ind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6A35C580" w14:textId="77777777" w:rsidR="000358A5" w:rsidRDefault="00137E26">
      <w:pPr>
        <w:numPr>
          <w:ilvl w:val="0"/>
          <w:numId w:val="53"/>
        </w:numPr>
        <w:spacing w:after="0" w:line="379" w:lineRule="auto"/>
        <w:ind w:firstLine="480"/>
      </w:pPr>
      <w:r>
        <w:t>接受基金管理人的监督（基金管理人委托其他机构办理本基金注册登记业务的）；</w:t>
      </w:r>
      <w:r>
        <w:rPr>
          <w:rFonts w:ascii="Times New Roman" w:eastAsia="Times New Roman" w:hAnsi="Times New Roman" w:cs="Times New Roman"/>
        </w:rPr>
        <w:t xml:space="preserve"> </w:t>
      </w:r>
    </w:p>
    <w:p w14:paraId="2BE6A57B" w14:textId="77777777" w:rsidR="000358A5" w:rsidRDefault="00137E26">
      <w:pPr>
        <w:numPr>
          <w:ilvl w:val="0"/>
          <w:numId w:val="53"/>
        </w:numPr>
        <w:spacing w:after="0"/>
        <w:ind w:firstLine="480"/>
      </w:pPr>
      <w:r>
        <w:t>法律法规及中国证监会规定的和《基金合同》约定的其他义务。</w:t>
      </w:r>
      <w:r>
        <w:rPr>
          <w:rFonts w:ascii="Times New Roman" w:eastAsia="Times New Roman" w:hAnsi="Times New Roman" w:cs="Times New Roman"/>
        </w:rPr>
        <w:t xml:space="preserve"> </w:t>
      </w:r>
      <w:r>
        <w:br w:type="page"/>
      </w:r>
    </w:p>
    <w:p w14:paraId="4A671B54" w14:textId="77777777" w:rsidR="000358A5" w:rsidRDefault="00137E26">
      <w:pPr>
        <w:pStyle w:val="1"/>
        <w:ind w:left="488" w:right="604"/>
      </w:pPr>
      <w:bookmarkStart w:id="11" w:name="_Toc61812"/>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70902F78" w14:textId="77777777" w:rsidR="000358A5" w:rsidRDefault="00137E26">
      <w:pPr>
        <w:spacing w:after="177"/>
        <w:ind w:left="480" w:firstLine="0"/>
      </w:pPr>
      <w:r>
        <w:rPr>
          <w:rFonts w:ascii="Times New Roman" w:eastAsia="Times New Roman" w:hAnsi="Times New Roman" w:cs="Times New Roman"/>
        </w:rPr>
        <w:t xml:space="preserve"> </w:t>
      </w:r>
    </w:p>
    <w:p w14:paraId="6679F325" w14:textId="77777777" w:rsidR="000358A5" w:rsidRDefault="00137E26">
      <w:pPr>
        <w:numPr>
          <w:ilvl w:val="0"/>
          <w:numId w:val="54"/>
        </w:numPr>
        <w:ind w:hanging="480"/>
      </w:pPr>
      <w:r>
        <w:t>投资目标</w:t>
      </w:r>
      <w:r>
        <w:rPr>
          <w:rFonts w:ascii="Times New Roman" w:eastAsia="Times New Roman" w:hAnsi="Times New Roman" w:cs="Times New Roman"/>
        </w:rPr>
        <w:t xml:space="preserve"> </w:t>
      </w:r>
    </w:p>
    <w:p w14:paraId="6F71C9A6" w14:textId="77777777" w:rsidR="000358A5" w:rsidRDefault="00137E26">
      <w:pPr>
        <w:spacing w:after="6" w:line="360" w:lineRule="auto"/>
        <w:ind w:left="-15" w:firstLine="480"/>
      </w:pPr>
      <w:r>
        <w:t>本基金通过指数化投资，争取在扣除各项费用之前获得与标的指数相似的总回报，追求跟踪偏离度及跟踪误差的最小化。在正常市场情况下，本基金力争追</w:t>
      </w:r>
    </w:p>
    <w:p w14:paraId="7B51E521" w14:textId="77777777" w:rsidR="000358A5" w:rsidRDefault="00137E26">
      <w:pPr>
        <w:ind w:left="-5"/>
      </w:pPr>
      <w:r>
        <w:t>求日均跟踪偏离度的绝对值不超过</w:t>
      </w:r>
      <w:r>
        <w:t xml:space="preserve"> </w:t>
      </w:r>
      <w:r>
        <w:rPr>
          <w:rFonts w:ascii="Times New Roman" w:eastAsia="Times New Roman" w:hAnsi="Times New Roman" w:cs="Times New Roman"/>
        </w:rPr>
        <w:t>0.50%</w:t>
      </w:r>
      <w:r>
        <w:t>，将年化跟踪误差控制在</w:t>
      </w:r>
      <w:r>
        <w:t xml:space="preserve"> </w:t>
      </w:r>
      <w:r>
        <w:rPr>
          <w:rFonts w:ascii="Times New Roman" w:eastAsia="Times New Roman" w:hAnsi="Times New Roman" w:cs="Times New Roman"/>
        </w:rPr>
        <w:t>2%</w:t>
      </w:r>
      <w:r>
        <w:t>以内。</w:t>
      </w:r>
      <w:r>
        <w:rPr>
          <w:rFonts w:ascii="Times New Roman" w:eastAsia="Times New Roman" w:hAnsi="Times New Roman" w:cs="Times New Roman"/>
        </w:rPr>
        <w:t xml:space="preserve">     </w:t>
      </w:r>
    </w:p>
    <w:p w14:paraId="0FD01EB3" w14:textId="77777777" w:rsidR="000358A5" w:rsidRDefault="00137E26">
      <w:pPr>
        <w:numPr>
          <w:ilvl w:val="0"/>
          <w:numId w:val="54"/>
        </w:numPr>
        <w:ind w:hanging="480"/>
      </w:pPr>
      <w:r>
        <w:t>投资范围</w:t>
      </w:r>
      <w:r>
        <w:rPr>
          <w:rFonts w:ascii="Times New Roman" w:eastAsia="Times New Roman" w:hAnsi="Times New Roman" w:cs="Times New Roman"/>
        </w:rPr>
        <w:t xml:space="preserve"> </w:t>
      </w:r>
    </w:p>
    <w:p w14:paraId="3E36684F" w14:textId="77777777" w:rsidR="000358A5" w:rsidRDefault="00137E26">
      <w:pPr>
        <w:spacing w:after="131"/>
        <w:ind w:left="490"/>
      </w:pPr>
      <w:r>
        <w:t>本基金主要投资于标的指数成份券及备选成份券，为更好实现投资目标，还</w:t>
      </w:r>
    </w:p>
    <w:p w14:paraId="484C69C7" w14:textId="77777777" w:rsidR="000358A5" w:rsidRDefault="00137E26">
      <w:pPr>
        <w:spacing w:after="16" w:line="361" w:lineRule="auto"/>
        <w:ind w:left="-5"/>
      </w:pPr>
      <w:r>
        <w:t>可以投资于具有良好流动性的金融工具，包括国内依法发行上市的债券（含国债、央行票据、金融债、地方政府债、企业债、公司债、短期融资券、超级短期融资券、中期票据、资产支持证券、次级债、可转债、可分离交易可转债、可交换债）、债券回购、银行存款（包括协议存款、定期存款及其他银行存款）、同业存单、货币市场工具以及法律法规或中国证监会允许基金投资的其他金融工具。</w:t>
      </w:r>
      <w:r>
        <w:rPr>
          <w:rFonts w:ascii="Times New Roman" w:eastAsia="Times New Roman" w:hAnsi="Times New Roman" w:cs="Times New Roman"/>
        </w:rPr>
        <w:t xml:space="preserve"> </w:t>
      </w:r>
    </w:p>
    <w:p w14:paraId="3682D148" w14:textId="77777777" w:rsidR="000358A5" w:rsidRDefault="00137E26">
      <w:pPr>
        <w:spacing w:after="10" w:line="365" w:lineRule="auto"/>
        <w:ind w:left="-15" w:firstLine="480"/>
      </w:pPr>
      <w:r>
        <w:t>本基金为债券指数基金，本基金不投资于标的指数成份券发行主体之外的主体发行的信用债券。</w:t>
      </w:r>
      <w:r>
        <w:rPr>
          <w:rFonts w:ascii="Times New Roman" w:eastAsia="Times New Roman" w:hAnsi="Times New Roman" w:cs="Times New Roman"/>
        </w:rPr>
        <w:t xml:space="preserve"> </w:t>
      </w:r>
    </w:p>
    <w:p w14:paraId="53A396C4" w14:textId="77777777" w:rsidR="000358A5" w:rsidRDefault="00137E26">
      <w:pPr>
        <w:spacing w:after="12" w:line="360" w:lineRule="auto"/>
        <w:ind w:left="-15" w:firstLine="480"/>
      </w:pPr>
      <w:r>
        <w:t>如</w:t>
      </w:r>
      <w:r>
        <w:t>法律法规或监管机构以后允许基金投资其他品种，基金管理人在履行适当程序后，可以将其纳入投资范围。</w:t>
      </w:r>
      <w:r>
        <w:rPr>
          <w:rFonts w:ascii="Times New Roman" w:eastAsia="Times New Roman" w:hAnsi="Times New Roman" w:cs="Times New Roman"/>
          <w:sz w:val="21"/>
        </w:rPr>
        <w:t xml:space="preserve"> </w:t>
      </w:r>
    </w:p>
    <w:p w14:paraId="45DBAE5A" w14:textId="77777777" w:rsidR="000358A5" w:rsidRDefault="00137E26">
      <w:pPr>
        <w:ind w:left="490"/>
      </w:pPr>
      <w:r>
        <w:t>基金的投资组合比例为：本基金投资于债券资产的比例不低于基金资产的</w:t>
      </w:r>
    </w:p>
    <w:p w14:paraId="17BC81AC" w14:textId="77777777" w:rsidR="000358A5" w:rsidRDefault="00137E26">
      <w:pPr>
        <w:spacing w:after="0" w:line="378" w:lineRule="auto"/>
        <w:ind w:left="-5"/>
      </w:pPr>
      <w:r>
        <w:rPr>
          <w:rFonts w:ascii="Times New Roman" w:eastAsia="Times New Roman" w:hAnsi="Times New Roman" w:cs="Times New Roman"/>
        </w:rPr>
        <w:t>80%</w:t>
      </w:r>
      <w:r>
        <w:t>，其中标的指数成份券和备选成份券的比例不低于本基金非现金基金资产的</w:t>
      </w:r>
      <w:r>
        <w:t xml:space="preserve"> </w:t>
      </w:r>
      <w:r>
        <w:rPr>
          <w:rFonts w:ascii="Times New Roman" w:eastAsia="Times New Roman" w:hAnsi="Times New Roman" w:cs="Times New Roman"/>
        </w:rPr>
        <w:t>80%</w:t>
      </w:r>
      <w:r>
        <w:t>；本基金持有现金或者到期日在一年以内的政府债券不低于基金资产净值的</w:t>
      </w:r>
    </w:p>
    <w:p w14:paraId="35C76832" w14:textId="77777777" w:rsidR="000358A5" w:rsidRDefault="00137E26">
      <w:pPr>
        <w:ind w:left="-5"/>
      </w:pPr>
      <w:r>
        <w:rPr>
          <w:rFonts w:ascii="Times New Roman" w:eastAsia="Times New Roman" w:hAnsi="Times New Roman" w:cs="Times New Roman"/>
        </w:rPr>
        <w:t>5%</w:t>
      </w:r>
      <w:r>
        <w:t>，其中现金不包括结算备付金、存出保证金、应收申购款等。</w:t>
      </w:r>
      <w:r>
        <w:rPr>
          <w:rFonts w:ascii="Times New Roman" w:eastAsia="Times New Roman" w:hAnsi="Times New Roman" w:cs="Times New Roman"/>
        </w:rPr>
        <w:t xml:space="preserve"> </w:t>
      </w:r>
    </w:p>
    <w:p w14:paraId="3DF50F4B" w14:textId="77777777" w:rsidR="000358A5" w:rsidRDefault="00137E26">
      <w:pPr>
        <w:numPr>
          <w:ilvl w:val="0"/>
          <w:numId w:val="55"/>
        </w:numPr>
        <w:ind w:hanging="480"/>
      </w:pPr>
      <w:r>
        <w:t>投资标的指数</w:t>
      </w:r>
      <w:r>
        <w:rPr>
          <w:rFonts w:ascii="Times New Roman" w:eastAsia="Times New Roman" w:hAnsi="Times New Roman" w:cs="Times New Roman"/>
        </w:rPr>
        <w:t xml:space="preserve"> </w:t>
      </w:r>
    </w:p>
    <w:p w14:paraId="7D5894DF" w14:textId="77777777" w:rsidR="000358A5" w:rsidRDefault="00137E26">
      <w:pPr>
        <w:ind w:left="490"/>
      </w:pPr>
      <w:r>
        <w:t>上海清算所</w:t>
      </w:r>
      <w:r>
        <w:t xml:space="preserve"> </w:t>
      </w:r>
      <w:r>
        <w:rPr>
          <w:rFonts w:ascii="Times New Roman" w:eastAsia="Times New Roman" w:hAnsi="Times New Roman" w:cs="Times New Roman"/>
        </w:rPr>
        <w:t xml:space="preserve">0-4 </w:t>
      </w:r>
      <w:r>
        <w:t>年央企</w:t>
      </w:r>
      <w:r>
        <w:t xml:space="preserve"> </w:t>
      </w:r>
      <w:r>
        <w:rPr>
          <w:rFonts w:ascii="Times New Roman" w:eastAsia="Times New Roman" w:hAnsi="Times New Roman" w:cs="Times New Roman"/>
        </w:rPr>
        <w:t xml:space="preserve">80 </w:t>
      </w:r>
      <w:r>
        <w:t>债券指数</w:t>
      </w:r>
      <w:r>
        <w:rPr>
          <w:rFonts w:ascii="Times New Roman" w:eastAsia="Times New Roman" w:hAnsi="Times New Roman" w:cs="Times New Roman"/>
        </w:rPr>
        <w:t xml:space="preserve"> </w:t>
      </w:r>
    </w:p>
    <w:p w14:paraId="4A542D0A" w14:textId="77777777" w:rsidR="000358A5" w:rsidRDefault="00137E26">
      <w:pPr>
        <w:spacing w:after="21" w:line="366" w:lineRule="auto"/>
        <w:ind w:left="-15" w:firstLine="480"/>
      </w:pPr>
      <w:r>
        <w:t>未来若出现标的指数不符合要求（因成份券价格波动等指数编制方法变动之外的因素致</w:t>
      </w:r>
      <w:r>
        <w:t>使标的指数不符合要求的情形除外）、指数编制机构退出等情形，基金管理人应当自该情形发生之日起十个工作日内向中国证监会报告并提出解决方案，如更换基金标的指数、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个月内召集基金份额持有人大会进行表决，基金份额持有人大会未成功召开或就上述事项表决未通过的，本基金合同终止。</w:t>
      </w:r>
      <w:r>
        <w:rPr>
          <w:rFonts w:ascii="Times New Roman" w:eastAsia="Times New Roman" w:hAnsi="Times New Roman" w:cs="Times New Roman"/>
        </w:rPr>
        <w:t xml:space="preserve">  </w:t>
      </w:r>
      <w:r>
        <w:t>自指数编制机构停止标的指数的编制及发布至解决方案确定期间，基金管理人应按照指数编制机构提供的最近一个交易日的指数信息遵循基金份额持有人利益优先原则维持基金投资运作。</w:t>
      </w:r>
      <w:r>
        <w:rPr>
          <w:rFonts w:ascii="Times New Roman" w:eastAsia="Times New Roman" w:hAnsi="Times New Roman" w:cs="Times New Roman"/>
        </w:rPr>
        <w:t xml:space="preserve"> </w:t>
      </w:r>
    </w:p>
    <w:p w14:paraId="1A50C68E" w14:textId="77777777" w:rsidR="000358A5" w:rsidRDefault="00137E26">
      <w:pPr>
        <w:numPr>
          <w:ilvl w:val="0"/>
          <w:numId w:val="55"/>
        </w:numPr>
        <w:ind w:hanging="480"/>
      </w:pPr>
      <w:r>
        <w:t>投资策略</w:t>
      </w:r>
      <w:r>
        <w:rPr>
          <w:rFonts w:ascii="Times New Roman" w:eastAsia="Times New Roman" w:hAnsi="Times New Roman" w:cs="Times New Roman"/>
        </w:rPr>
        <w:t xml:space="preserve"> </w:t>
      </w:r>
    </w:p>
    <w:p w14:paraId="27DDFAF9" w14:textId="77777777" w:rsidR="000358A5" w:rsidRDefault="00137E26">
      <w:pPr>
        <w:spacing w:after="15" w:line="368" w:lineRule="auto"/>
        <w:ind w:left="-15" w:firstLine="480"/>
      </w:pPr>
      <w:r>
        <w:t>本基金</w:t>
      </w:r>
      <w:r>
        <w:t>为指数基金，主要采用抽样复制和动态最优化的方法，投资于标的指数中具有代表性和流动性的成份券和备选成份券，或选择非成份券作为替代，构造与标的指数风险收益特征相似的资产组合，以实现对标的指数的有效跟踪。在正常市场情况下，本基金力争追求日均跟踪偏离度的绝对值不超过</w:t>
      </w:r>
      <w:r>
        <w:t xml:space="preserve"> </w:t>
      </w:r>
      <w:r>
        <w:rPr>
          <w:rFonts w:ascii="Times New Roman" w:eastAsia="Times New Roman" w:hAnsi="Times New Roman" w:cs="Times New Roman"/>
        </w:rPr>
        <w:t>0.50%</w:t>
      </w:r>
      <w:r>
        <w:t>，将年化跟踪误差控制在</w:t>
      </w:r>
      <w:r>
        <w:t xml:space="preserve"> </w:t>
      </w:r>
      <w:r>
        <w:rPr>
          <w:rFonts w:ascii="Times New Roman" w:eastAsia="Times New Roman" w:hAnsi="Times New Roman" w:cs="Times New Roman"/>
        </w:rPr>
        <w:t>2%</w:t>
      </w:r>
      <w:r>
        <w:t>以内。如因标的指数编制规则调整等其他原因，导致基金跟踪偏离度和跟踪误差超过了上述范围，基金管理人应采取合理措施，避免跟踪误差进一步扩大。</w:t>
      </w:r>
      <w:r>
        <w:rPr>
          <w:rFonts w:ascii="Times New Roman" w:eastAsia="Times New Roman" w:hAnsi="Times New Roman" w:cs="Times New Roman"/>
        </w:rPr>
        <w:t xml:space="preserve"> </w:t>
      </w:r>
    </w:p>
    <w:p w14:paraId="09F1DD94" w14:textId="77777777" w:rsidR="000358A5" w:rsidRDefault="00137E26">
      <w:pPr>
        <w:numPr>
          <w:ilvl w:val="0"/>
          <w:numId w:val="55"/>
        </w:numPr>
        <w:ind w:hanging="480"/>
      </w:pPr>
      <w:r>
        <w:t>投资限制</w:t>
      </w:r>
      <w:r>
        <w:rPr>
          <w:rFonts w:ascii="Times New Roman" w:eastAsia="Times New Roman" w:hAnsi="Times New Roman" w:cs="Times New Roman"/>
        </w:rPr>
        <w:t xml:space="preserve"> </w:t>
      </w:r>
    </w:p>
    <w:p w14:paraId="1ECE364F" w14:textId="77777777" w:rsidR="000358A5" w:rsidRDefault="00137E26">
      <w:pPr>
        <w:ind w:left="490"/>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6806295F" w14:textId="77777777" w:rsidR="000358A5" w:rsidRDefault="00137E26">
      <w:pPr>
        <w:ind w:left="490"/>
      </w:pPr>
      <w:r>
        <w:t>基金的投资组合应遵循以下限制：</w:t>
      </w:r>
      <w:r>
        <w:rPr>
          <w:rFonts w:ascii="Times New Roman" w:eastAsia="Times New Roman" w:hAnsi="Times New Roman" w:cs="Times New Roman"/>
        </w:rPr>
        <w:t xml:space="preserve"> </w:t>
      </w:r>
    </w:p>
    <w:p w14:paraId="4F6E15F3" w14:textId="77777777" w:rsidR="000358A5" w:rsidRDefault="00137E26">
      <w:pPr>
        <w:numPr>
          <w:ilvl w:val="0"/>
          <w:numId w:val="56"/>
        </w:numPr>
        <w:spacing w:after="0" w:line="383" w:lineRule="auto"/>
        <w:ind w:firstLine="480"/>
      </w:pPr>
      <w:r>
        <w:t>本基金投资于债券资产的比例不低于基金资产的</w:t>
      </w:r>
      <w:r>
        <w:t xml:space="preserve"> </w:t>
      </w:r>
      <w:r>
        <w:rPr>
          <w:rFonts w:ascii="Times New Roman" w:eastAsia="Times New Roman" w:hAnsi="Times New Roman" w:cs="Times New Roman"/>
        </w:rPr>
        <w:t>80%</w:t>
      </w:r>
      <w:r>
        <w:t>，其中标的指数成份券和备选成份券的比例不低于本基金非现金基金资产的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4D4CEF75" w14:textId="77777777" w:rsidR="000358A5" w:rsidRDefault="00137E26">
      <w:pPr>
        <w:numPr>
          <w:ilvl w:val="0"/>
          <w:numId w:val="56"/>
        </w:numPr>
        <w:spacing w:after="5" w:line="379" w:lineRule="auto"/>
        <w:ind w:firstLine="480"/>
      </w:pPr>
      <w:r>
        <w:t>本基金持有现金或者到期日在一年以内的政府债券不低于基金资产净值的</w:t>
      </w:r>
      <w:r>
        <w:t xml:space="preserve"> </w:t>
      </w:r>
      <w:r>
        <w:rPr>
          <w:rFonts w:ascii="Times New Roman" w:eastAsia="Times New Roman" w:hAnsi="Times New Roman" w:cs="Times New Roman"/>
        </w:rPr>
        <w:t>5%</w:t>
      </w:r>
      <w:r>
        <w:t>，其中现金不包括结算备付金、存出保证金、应收申购款等；</w:t>
      </w:r>
      <w:r>
        <w:rPr>
          <w:rFonts w:ascii="Times New Roman" w:eastAsia="Times New Roman" w:hAnsi="Times New Roman" w:cs="Times New Roman"/>
        </w:rPr>
        <w:t xml:space="preserve">  </w:t>
      </w:r>
    </w:p>
    <w:p w14:paraId="1B8B2FBA" w14:textId="77777777" w:rsidR="000358A5" w:rsidRDefault="00137E26">
      <w:pPr>
        <w:numPr>
          <w:ilvl w:val="0"/>
          <w:numId w:val="56"/>
        </w:numPr>
        <w:ind w:firstLine="480"/>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5B2AC57" w14:textId="77777777" w:rsidR="000358A5" w:rsidRDefault="00137E26">
      <w:pPr>
        <w:numPr>
          <w:ilvl w:val="0"/>
          <w:numId w:val="56"/>
        </w:numPr>
        <w:spacing w:after="2" w:line="377" w:lineRule="auto"/>
        <w:ind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28A612A" w14:textId="77777777" w:rsidR="000358A5" w:rsidRDefault="00137E26">
      <w:pPr>
        <w:numPr>
          <w:ilvl w:val="0"/>
          <w:numId w:val="56"/>
        </w:numPr>
        <w:spacing w:after="5" w:line="379" w:lineRule="auto"/>
        <w:ind w:firstLine="480"/>
      </w:pPr>
      <w:r>
        <w:t>本基金进入全国银行间同业市场进行债券回购的资金余额不得超过基金资产净值</w:t>
      </w:r>
      <w:r>
        <w:t>的</w:t>
      </w:r>
      <w:r>
        <w:t xml:space="preserve"> </w:t>
      </w:r>
      <w:r>
        <w:rPr>
          <w:rFonts w:ascii="Times New Roman" w:eastAsia="Times New Roman" w:hAnsi="Times New Roman" w:cs="Times New Roman"/>
        </w:rPr>
        <w:t>40%</w:t>
      </w:r>
      <w:r>
        <w:t>，回购期限不得超过</w:t>
      </w:r>
      <w:r>
        <w:t xml:space="preserve"> </w:t>
      </w:r>
      <w:r>
        <w:rPr>
          <w:rFonts w:ascii="Times New Roman" w:eastAsia="Times New Roman" w:hAnsi="Times New Roman" w:cs="Times New Roman"/>
        </w:rPr>
        <w:t xml:space="preserve">1 </w:t>
      </w:r>
      <w:r>
        <w:t>年，到期后不得展期；</w:t>
      </w:r>
      <w:r>
        <w:rPr>
          <w:rFonts w:ascii="Times New Roman" w:eastAsia="Times New Roman" w:hAnsi="Times New Roman" w:cs="Times New Roman"/>
        </w:rPr>
        <w:t xml:space="preserve">  </w:t>
      </w:r>
    </w:p>
    <w:p w14:paraId="41BE871D" w14:textId="77777777" w:rsidR="000358A5" w:rsidRDefault="00137E26">
      <w:pPr>
        <w:numPr>
          <w:ilvl w:val="0"/>
          <w:numId w:val="56"/>
        </w:numPr>
        <w:ind w:firstLine="480"/>
      </w:pPr>
      <w:r>
        <w:t>本基金基金总资产不得超过基金净资产的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45522AF1" w14:textId="77777777" w:rsidR="000358A5" w:rsidRDefault="00137E26">
      <w:pPr>
        <w:numPr>
          <w:ilvl w:val="0"/>
          <w:numId w:val="56"/>
        </w:numPr>
        <w:spacing w:after="0" w:line="381" w:lineRule="auto"/>
        <w:ind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7C463D5C" w14:textId="77777777" w:rsidR="000358A5" w:rsidRDefault="00137E26">
      <w:pPr>
        <w:numPr>
          <w:ilvl w:val="0"/>
          <w:numId w:val="56"/>
        </w:numPr>
        <w:spacing w:line="373" w:lineRule="auto"/>
        <w:ind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2DACDC26" w14:textId="77777777" w:rsidR="000358A5" w:rsidRDefault="00137E26">
      <w:pPr>
        <w:numPr>
          <w:ilvl w:val="0"/>
          <w:numId w:val="56"/>
        </w:numPr>
        <w:ind w:firstLine="480"/>
      </w:pPr>
      <w:r>
        <w:t>法律法规及中国证监会规定的和《基金合同》约定的其他投资限制</w:t>
      </w:r>
      <w:r>
        <w:t>。</w:t>
      </w:r>
      <w:r>
        <w:rPr>
          <w:rFonts w:ascii="Times New Roman" w:eastAsia="Times New Roman" w:hAnsi="Times New Roman" w:cs="Times New Roman"/>
        </w:rPr>
        <w:t xml:space="preserve">  </w:t>
      </w:r>
    </w:p>
    <w:p w14:paraId="5B865CAB" w14:textId="77777777" w:rsidR="000358A5" w:rsidRDefault="00137E26">
      <w:pPr>
        <w:ind w:left="490"/>
      </w:pPr>
      <w:r>
        <w:t>除上述第（</w:t>
      </w:r>
      <w:r>
        <w:rPr>
          <w:rFonts w:ascii="Times New Roman" w:eastAsia="Times New Roman" w:hAnsi="Times New Roman" w:cs="Times New Roman"/>
        </w:rPr>
        <w:t>2</w:t>
      </w:r>
      <w:r>
        <w:t>）、（</w:t>
      </w:r>
      <w:r>
        <w:rPr>
          <w:rFonts w:ascii="Times New Roman" w:eastAsia="Times New Roman" w:hAnsi="Times New Roman" w:cs="Times New Roman"/>
        </w:rPr>
        <w:t>7</w:t>
      </w:r>
      <w:r>
        <w:t>）、（</w:t>
      </w:r>
      <w:r>
        <w:rPr>
          <w:rFonts w:ascii="Times New Roman" w:eastAsia="Times New Roman" w:hAnsi="Times New Roman" w:cs="Times New Roman"/>
        </w:rPr>
        <w:t>8</w:t>
      </w:r>
      <w:r>
        <w:t>）项规定以外，因证券市场波动、证券发行人合并、</w:t>
      </w:r>
    </w:p>
    <w:p w14:paraId="4C9DF52C" w14:textId="77777777" w:rsidR="000358A5" w:rsidRDefault="00137E26">
      <w:pPr>
        <w:spacing w:after="5" w:line="374" w:lineRule="auto"/>
        <w:ind w:left="-5"/>
      </w:pPr>
      <w:r>
        <w:t>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rPr>
        <w:t xml:space="preserve">  </w:t>
      </w:r>
    </w:p>
    <w:p w14:paraId="62D365C9" w14:textId="77777777" w:rsidR="000358A5" w:rsidRDefault="00137E26">
      <w:pPr>
        <w:spacing w:after="8" w:line="372" w:lineRule="auto"/>
        <w:ind w:left="-15" w:right="112"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个月内使基金的投资组合比例符合基金合同的有关约定。上述期间，基金的投资范围、投资策略应当符合基金合同的约定。基金托管人对基金的投资的监督与检查自本基金合同生效之日起开始。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62F4B0D3" w14:textId="77777777" w:rsidR="000358A5" w:rsidRDefault="00137E26">
      <w:pPr>
        <w:ind w:left="490"/>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60308291" w14:textId="77777777" w:rsidR="000358A5" w:rsidRDefault="00137E26">
      <w:pPr>
        <w:ind w:left="490"/>
      </w:pPr>
      <w:r>
        <w:t>为维护基金份额持有人的合法权益，基金财产</w:t>
      </w:r>
      <w:r>
        <w:t>不得用于下列投资或者活动：</w:t>
      </w:r>
      <w:r>
        <w:rPr>
          <w:rFonts w:ascii="Times New Roman" w:eastAsia="Times New Roman" w:hAnsi="Times New Roman" w:cs="Times New Roman"/>
        </w:rPr>
        <w:t xml:space="preserve"> </w:t>
      </w:r>
    </w:p>
    <w:p w14:paraId="400DCE71" w14:textId="77777777" w:rsidR="000358A5" w:rsidRDefault="00137E26">
      <w:pPr>
        <w:numPr>
          <w:ilvl w:val="0"/>
          <w:numId w:val="57"/>
        </w:numPr>
        <w:ind w:hanging="600"/>
      </w:pPr>
      <w:r>
        <w:t>承销证券；</w:t>
      </w:r>
      <w:r>
        <w:rPr>
          <w:rFonts w:ascii="Times New Roman" w:eastAsia="Times New Roman" w:hAnsi="Times New Roman" w:cs="Times New Roman"/>
        </w:rPr>
        <w:t xml:space="preserve"> </w:t>
      </w:r>
    </w:p>
    <w:p w14:paraId="6CB58FC0" w14:textId="77777777" w:rsidR="000358A5" w:rsidRDefault="00137E26">
      <w:pPr>
        <w:numPr>
          <w:ilvl w:val="0"/>
          <w:numId w:val="57"/>
        </w:numPr>
        <w:ind w:hanging="600"/>
      </w:pPr>
      <w:r>
        <w:t>违反规定向他人贷款或者提供担保；</w:t>
      </w:r>
      <w:r>
        <w:rPr>
          <w:rFonts w:ascii="Times New Roman" w:eastAsia="Times New Roman" w:hAnsi="Times New Roman" w:cs="Times New Roman"/>
        </w:rPr>
        <w:t xml:space="preserve"> </w:t>
      </w:r>
    </w:p>
    <w:p w14:paraId="0C58BCA1" w14:textId="77777777" w:rsidR="000358A5" w:rsidRDefault="00137E26">
      <w:pPr>
        <w:numPr>
          <w:ilvl w:val="0"/>
          <w:numId w:val="57"/>
        </w:numPr>
        <w:ind w:hanging="600"/>
      </w:pPr>
      <w:r>
        <w:t>从事承担无限责任的投资；</w:t>
      </w:r>
      <w:r>
        <w:rPr>
          <w:rFonts w:ascii="Times New Roman" w:eastAsia="Times New Roman" w:hAnsi="Times New Roman" w:cs="Times New Roman"/>
        </w:rPr>
        <w:t xml:space="preserve"> </w:t>
      </w:r>
    </w:p>
    <w:p w14:paraId="434913FA" w14:textId="77777777" w:rsidR="000358A5" w:rsidRDefault="00137E26">
      <w:pPr>
        <w:numPr>
          <w:ilvl w:val="0"/>
          <w:numId w:val="57"/>
        </w:numPr>
        <w:ind w:hanging="600"/>
      </w:pPr>
      <w:r>
        <w:t>买卖其他基金份额，但是中国证监会另有规定的除外；</w:t>
      </w:r>
      <w:r>
        <w:rPr>
          <w:rFonts w:ascii="Times New Roman" w:eastAsia="Times New Roman" w:hAnsi="Times New Roman" w:cs="Times New Roman"/>
        </w:rPr>
        <w:t xml:space="preserve"> </w:t>
      </w:r>
    </w:p>
    <w:p w14:paraId="65902D18" w14:textId="77777777" w:rsidR="000358A5" w:rsidRDefault="00137E26">
      <w:pPr>
        <w:numPr>
          <w:ilvl w:val="0"/>
          <w:numId w:val="57"/>
        </w:numPr>
        <w:ind w:hanging="600"/>
      </w:pPr>
      <w:r>
        <w:t>向其基金管理人、基金托管人出资；</w:t>
      </w:r>
      <w:r>
        <w:rPr>
          <w:rFonts w:ascii="Times New Roman" w:eastAsia="Times New Roman" w:hAnsi="Times New Roman" w:cs="Times New Roman"/>
        </w:rPr>
        <w:t xml:space="preserve"> </w:t>
      </w:r>
    </w:p>
    <w:p w14:paraId="671ED24D" w14:textId="77777777" w:rsidR="000358A5" w:rsidRDefault="00137E26">
      <w:pPr>
        <w:numPr>
          <w:ilvl w:val="0"/>
          <w:numId w:val="57"/>
        </w:numPr>
        <w:ind w:hanging="600"/>
      </w:pPr>
      <w:r>
        <w:t>从事内幕交易、操纵证券交易价格及其他不正当的证券交易活动；</w:t>
      </w:r>
      <w:r>
        <w:rPr>
          <w:rFonts w:ascii="Times New Roman" w:eastAsia="Times New Roman" w:hAnsi="Times New Roman" w:cs="Times New Roman"/>
        </w:rPr>
        <w:t xml:space="preserve"> </w:t>
      </w:r>
    </w:p>
    <w:p w14:paraId="2476B2FC" w14:textId="77777777" w:rsidR="000358A5" w:rsidRDefault="00137E26">
      <w:pPr>
        <w:numPr>
          <w:ilvl w:val="0"/>
          <w:numId w:val="57"/>
        </w:numPr>
        <w:ind w:hanging="600"/>
      </w:pPr>
      <w:r>
        <w:t>依照法律法规有关规定，由中国证监会规定禁止的其他活动。</w:t>
      </w:r>
      <w:r>
        <w:rPr>
          <w:rFonts w:ascii="Times New Roman" w:eastAsia="Times New Roman" w:hAnsi="Times New Roman" w:cs="Times New Roman"/>
        </w:rPr>
        <w:t xml:space="preserve"> </w:t>
      </w:r>
    </w:p>
    <w:p w14:paraId="78BD2D4F" w14:textId="77777777" w:rsidR="000358A5" w:rsidRDefault="00137E26">
      <w:pPr>
        <w:spacing w:after="24" w:line="361" w:lineRule="auto"/>
        <w:ind w:left="-15"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0C801FA5" w14:textId="77777777" w:rsidR="000358A5" w:rsidRDefault="00137E26">
      <w:pPr>
        <w:spacing w:after="17" w:line="366" w:lineRule="auto"/>
        <w:ind w:left="-15" w:firstLine="480"/>
      </w:pPr>
      <w:r>
        <w:rPr>
          <w:rFonts w:ascii="Times New Roman" w:eastAsia="Times New Roman" w:hAnsi="Times New Roman" w:cs="Times New Roman"/>
        </w:rPr>
        <w:t>3</w:t>
      </w:r>
      <w:r>
        <w:t>、法律法规或监管部门</w:t>
      </w:r>
      <w:r>
        <w:t>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2A4ABECE" w14:textId="77777777" w:rsidR="000358A5" w:rsidRDefault="00137E26">
      <w:pPr>
        <w:numPr>
          <w:ilvl w:val="0"/>
          <w:numId w:val="58"/>
        </w:numPr>
        <w:ind w:hanging="480"/>
      </w:pPr>
      <w:r>
        <w:t>业绩比较基准</w:t>
      </w:r>
      <w:r>
        <w:rPr>
          <w:rFonts w:ascii="Times New Roman" w:eastAsia="Times New Roman" w:hAnsi="Times New Roman" w:cs="Times New Roman"/>
        </w:rPr>
        <w:t xml:space="preserve"> </w:t>
      </w:r>
    </w:p>
    <w:p w14:paraId="1086B1B7" w14:textId="77777777" w:rsidR="000358A5" w:rsidRDefault="00137E26">
      <w:pPr>
        <w:ind w:left="490"/>
      </w:pPr>
      <w:r>
        <w:t>本基金的业绩比较基准为</w:t>
      </w:r>
      <w:r>
        <w:t>“</w:t>
      </w:r>
      <w:r>
        <w:t>上海清算所</w:t>
      </w:r>
      <w:r>
        <w:t xml:space="preserve"> </w:t>
      </w:r>
      <w:r>
        <w:rPr>
          <w:rFonts w:ascii="Times New Roman" w:eastAsia="Times New Roman" w:hAnsi="Times New Roman" w:cs="Times New Roman"/>
        </w:rPr>
        <w:t xml:space="preserve">0-4 </w:t>
      </w:r>
      <w:r>
        <w:t>年央企</w:t>
      </w:r>
      <w:r>
        <w:t xml:space="preserve"> </w:t>
      </w:r>
      <w:r>
        <w:rPr>
          <w:rFonts w:ascii="Times New Roman" w:eastAsia="Times New Roman" w:hAnsi="Times New Roman" w:cs="Times New Roman"/>
        </w:rPr>
        <w:t xml:space="preserve">80 </w:t>
      </w:r>
      <w:r>
        <w:t>债券指数收益率</w:t>
      </w:r>
      <w:r>
        <w:t>×</w:t>
      </w:r>
    </w:p>
    <w:p w14:paraId="1A5C7AE5" w14:textId="77777777" w:rsidR="000358A5" w:rsidRDefault="00137E26">
      <w:pPr>
        <w:ind w:left="-5"/>
      </w:pPr>
      <w:r>
        <w:rPr>
          <w:rFonts w:ascii="Times New Roman" w:eastAsia="Times New Roman" w:hAnsi="Times New Roman" w:cs="Times New Roman"/>
        </w:rPr>
        <w:t>95%+</w:t>
      </w:r>
      <w:r>
        <w:t>银行活期存款利率（税后）</w:t>
      </w:r>
      <w:r>
        <w:t>×</w:t>
      </w:r>
      <w:r>
        <w:rPr>
          <w:rFonts w:ascii="Times New Roman" w:eastAsia="Times New Roman" w:hAnsi="Times New Roman" w:cs="Times New Roman"/>
        </w:rPr>
        <w:t>5%</w:t>
      </w:r>
      <w:r>
        <w:t>”</w:t>
      </w:r>
      <w:r>
        <w:t>。</w:t>
      </w:r>
      <w:r>
        <w:rPr>
          <w:rFonts w:ascii="Times New Roman" w:eastAsia="Times New Roman" w:hAnsi="Times New Roman" w:cs="Times New Roman"/>
        </w:rPr>
        <w:t xml:space="preserve"> </w:t>
      </w:r>
    </w:p>
    <w:p w14:paraId="68E36C9E" w14:textId="77777777" w:rsidR="000358A5" w:rsidRDefault="00137E26">
      <w:pPr>
        <w:numPr>
          <w:ilvl w:val="0"/>
          <w:numId w:val="58"/>
        </w:numPr>
        <w:ind w:hanging="480"/>
      </w:pPr>
      <w:r>
        <w:t>风险收益特征</w:t>
      </w:r>
      <w:r>
        <w:rPr>
          <w:rFonts w:ascii="Times New Roman" w:eastAsia="Times New Roman" w:hAnsi="Times New Roman" w:cs="Times New Roman"/>
        </w:rPr>
        <w:t xml:space="preserve"> </w:t>
      </w:r>
    </w:p>
    <w:p w14:paraId="77CAE9E6" w14:textId="77777777" w:rsidR="000358A5" w:rsidRDefault="00137E26">
      <w:pPr>
        <w:spacing w:after="18" w:line="365" w:lineRule="auto"/>
        <w:ind w:left="-15" w:firstLine="480"/>
      </w:pPr>
      <w:r>
        <w:t>本基金为债券型指数基金，其预期风险和预</w:t>
      </w:r>
      <w:r>
        <w:t>期收益低于股票型基金、混合型基金，高于货币市场基金。</w:t>
      </w:r>
      <w:r>
        <w:rPr>
          <w:rFonts w:ascii="Times New Roman" w:eastAsia="Times New Roman" w:hAnsi="Times New Roman" w:cs="Times New Roman"/>
        </w:rPr>
        <w:t xml:space="preserve">  </w:t>
      </w:r>
    </w:p>
    <w:p w14:paraId="3E7C0A1A" w14:textId="77777777" w:rsidR="000358A5" w:rsidRDefault="00137E26">
      <w:pPr>
        <w:numPr>
          <w:ilvl w:val="0"/>
          <w:numId w:val="58"/>
        </w:numPr>
        <w:ind w:hanging="480"/>
      </w:pPr>
      <w:r>
        <w:t>未来条件许可情况下的基金模式转换</w:t>
      </w:r>
      <w:r>
        <w:rPr>
          <w:rFonts w:ascii="Times New Roman" w:eastAsia="Times New Roman" w:hAnsi="Times New Roman" w:cs="Times New Roman"/>
        </w:rPr>
        <w:t xml:space="preserve"> </w:t>
      </w:r>
    </w:p>
    <w:p w14:paraId="379C5080" w14:textId="77777777" w:rsidR="000358A5" w:rsidRDefault="00137E26">
      <w:pPr>
        <w:spacing w:after="16" w:line="367" w:lineRule="auto"/>
        <w:ind w:left="-15" w:firstLine="480"/>
      </w:pPr>
      <w:r>
        <w:t>若将来本基金管理人推出同一标的指数的交易型开放式指数基金（</w:t>
      </w:r>
      <w:r>
        <w:rPr>
          <w:rFonts w:ascii="Times New Roman" w:eastAsia="Times New Roman" w:hAnsi="Times New Roman" w:cs="Times New Roman"/>
        </w:rPr>
        <w:t>ETF</w:t>
      </w:r>
      <w:r>
        <w:t>），则基金管理人在履行适当程序后使本基金采取</w:t>
      </w:r>
      <w:r>
        <w:t xml:space="preserve"> </w:t>
      </w:r>
      <w:r>
        <w:rPr>
          <w:rFonts w:ascii="Times New Roman" w:eastAsia="Times New Roman" w:hAnsi="Times New Roman" w:cs="Times New Roman"/>
        </w:rPr>
        <w:t xml:space="preserve">ETF </w:t>
      </w:r>
      <w:r>
        <w:t>联接基金模式并相应修改《基金合同》。在遵守法律法规有关联接基金规定的前提下，基金投资目标、基金合同内关于申购与赎回、基金份额持有人大会、收益分配、基金资产估值、基金的会计与审计、信息披露等条款均适用于转换后的基金。此项调整经基金管理人与基金托管人协商一致，履行适当程序后及时公告，不需召开基金份额持有</w:t>
      </w:r>
      <w:r>
        <w:t>人大会审议。</w:t>
      </w:r>
      <w:r>
        <w:rPr>
          <w:rFonts w:ascii="Times New Roman" w:eastAsia="Times New Roman" w:hAnsi="Times New Roman" w:cs="Times New Roman"/>
        </w:rPr>
        <w:t xml:space="preserve"> </w:t>
      </w:r>
    </w:p>
    <w:p w14:paraId="02C91C2A" w14:textId="77777777" w:rsidR="000358A5" w:rsidRDefault="00137E26">
      <w:pPr>
        <w:numPr>
          <w:ilvl w:val="0"/>
          <w:numId w:val="58"/>
        </w:numPr>
        <w:ind w:hanging="480"/>
      </w:pPr>
      <w:r>
        <w:t>基金管理人代表基金行使股东或债权人权利的处理原则及方法</w:t>
      </w:r>
      <w:r>
        <w:rPr>
          <w:rFonts w:ascii="Times New Roman" w:eastAsia="Times New Roman" w:hAnsi="Times New Roman" w:cs="Times New Roman"/>
        </w:rPr>
        <w:t xml:space="preserve"> </w:t>
      </w:r>
    </w:p>
    <w:p w14:paraId="784A2CAE" w14:textId="77777777" w:rsidR="000358A5" w:rsidRDefault="00137E26">
      <w:pPr>
        <w:numPr>
          <w:ilvl w:val="0"/>
          <w:numId w:val="59"/>
        </w:numPr>
        <w:spacing w:after="0" w:line="379" w:lineRule="auto"/>
        <w:ind w:firstLine="480"/>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50A0FC9C" w14:textId="77777777" w:rsidR="000358A5" w:rsidRDefault="00137E26">
      <w:pPr>
        <w:numPr>
          <w:ilvl w:val="0"/>
          <w:numId w:val="59"/>
        </w:numPr>
        <w:ind w:firstLine="480"/>
      </w:pPr>
      <w:r>
        <w:t>不谋求对上市公司的控股；</w:t>
      </w:r>
      <w:r>
        <w:rPr>
          <w:rFonts w:ascii="Times New Roman" w:eastAsia="Times New Roman" w:hAnsi="Times New Roman" w:cs="Times New Roman"/>
        </w:rPr>
        <w:t xml:space="preserve">  </w:t>
      </w:r>
    </w:p>
    <w:p w14:paraId="4B07BEB8" w14:textId="77777777" w:rsidR="000358A5" w:rsidRDefault="00137E26">
      <w:pPr>
        <w:numPr>
          <w:ilvl w:val="0"/>
          <w:numId w:val="59"/>
        </w:numPr>
        <w:ind w:firstLine="480"/>
      </w:pPr>
      <w:r>
        <w:t>有利于基金财产的安全与增值；</w:t>
      </w:r>
      <w:r>
        <w:rPr>
          <w:rFonts w:ascii="Times New Roman" w:eastAsia="Times New Roman" w:hAnsi="Times New Roman" w:cs="Times New Roman"/>
        </w:rPr>
        <w:t xml:space="preserve">  </w:t>
      </w:r>
    </w:p>
    <w:p w14:paraId="032C6EB7" w14:textId="77777777" w:rsidR="000358A5" w:rsidRDefault="00137E26">
      <w:pPr>
        <w:numPr>
          <w:ilvl w:val="0"/>
          <w:numId w:val="59"/>
        </w:numPr>
        <w:spacing w:after="0" w:line="379" w:lineRule="auto"/>
        <w:ind w:firstLine="480"/>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5AA01C19" w14:textId="77777777" w:rsidR="000358A5" w:rsidRDefault="00137E26">
      <w:pPr>
        <w:ind w:left="490"/>
      </w:pPr>
      <w:r>
        <w:t>十、侧袋机制的实施和投资运作安排</w:t>
      </w:r>
      <w:r>
        <w:rPr>
          <w:rFonts w:ascii="Times New Roman" w:eastAsia="Times New Roman" w:hAnsi="Times New Roman" w:cs="Times New Roman"/>
        </w:rPr>
        <w:t xml:space="preserve"> </w:t>
      </w:r>
    </w:p>
    <w:p w14:paraId="4B62DF13" w14:textId="77777777" w:rsidR="000358A5" w:rsidRDefault="00137E26">
      <w:pPr>
        <w:spacing w:after="14" w:line="363" w:lineRule="auto"/>
        <w:ind w:left="-15" w:firstLine="480"/>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2B14AD47" w14:textId="77777777" w:rsidR="000358A5" w:rsidRDefault="00137E26">
      <w:pPr>
        <w:spacing w:line="365" w:lineRule="auto"/>
        <w:ind w:left="-15" w:firstLine="480"/>
      </w:pPr>
      <w:r>
        <w:t>侧袋机制实施期间，本部分约定的投资组合比例、投资策略、组合限制、业绩比较基准、风险收益特征等约定仅适用于主袋账户。侧袋账户的实施条件、实施程序、运作安排、投资安排、特定资产的处置变现和支付等对投资者权益有重大影响的事项详见招募说明书的规定。</w:t>
      </w:r>
      <w:r>
        <w:rPr>
          <w:rFonts w:ascii="Times New Roman" w:eastAsia="Times New Roman" w:hAnsi="Times New Roman" w:cs="Times New Roman"/>
        </w:rPr>
        <w:t xml:space="preserve"> </w:t>
      </w:r>
      <w:r>
        <w:br w:type="page"/>
      </w:r>
    </w:p>
    <w:p w14:paraId="53483A4F" w14:textId="77777777" w:rsidR="000358A5" w:rsidRDefault="00137E26">
      <w:pPr>
        <w:pStyle w:val="1"/>
        <w:ind w:left="488" w:right="604"/>
      </w:pPr>
      <w:bookmarkStart w:id="12" w:name="_Toc61813"/>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14F1C769" w14:textId="77777777" w:rsidR="000358A5" w:rsidRDefault="00137E26">
      <w:pPr>
        <w:spacing w:after="177"/>
        <w:ind w:left="480" w:firstLine="0"/>
      </w:pPr>
      <w:r>
        <w:rPr>
          <w:rFonts w:ascii="Times New Roman" w:eastAsia="Times New Roman" w:hAnsi="Times New Roman" w:cs="Times New Roman"/>
        </w:rPr>
        <w:t xml:space="preserve"> </w:t>
      </w:r>
    </w:p>
    <w:p w14:paraId="1A7BD167" w14:textId="77777777" w:rsidR="000358A5" w:rsidRDefault="00137E26">
      <w:pPr>
        <w:numPr>
          <w:ilvl w:val="0"/>
          <w:numId w:val="60"/>
        </w:numPr>
        <w:ind w:hanging="480"/>
      </w:pPr>
      <w:r>
        <w:t>基金资产总值</w:t>
      </w:r>
      <w:r>
        <w:rPr>
          <w:rFonts w:ascii="Times New Roman" w:eastAsia="Times New Roman" w:hAnsi="Times New Roman" w:cs="Times New Roman"/>
        </w:rPr>
        <w:t xml:space="preserve"> </w:t>
      </w:r>
    </w:p>
    <w:p w14:paraId="1B1D101F" w14:textId="77777777" w:rsidR="000358A5" w:rsidRDefault="00137E26">
      <w:pPr>
        <w:spacing w:after="18" w:line="365" w:lineRule="auto"/>
        <w:ind w:left="-15" w:firstLine="480"/>
      </w:pPr>
      <w:r>
        <w:t>基金资产总值是指购买</w:t>
      </w:r>
      <w:r>
        <w:t>的各类证券及票据价值、银行存款本息和基金应收的申购基金款以及其他投资所形成的价值总和。</w:t>
      </w:r>
      <w:r>
        <w:rPr>
          <w:rFonts w:ascii="Times New Roman" w:eastAsia="Times New Roman" w:hAnsi="Times New Roman" w:cs="Times New Roman"/>
        </w:rPr>
        <w:t xml:space="preserve"> </w:t>
      </w:r>
    </w:p>
    <w:p w14:paraId="4500357A" w14:textId="77777777" w:rsidR="000358A5" w:rsidRDefault="00137E26">
      <w:pPr>
        <w:numPr>
          <w:ilvl w:val="0"/>
          <w:numId w:val="60"/>
        </w:numPr>
        <w:ind w:hanging="480"/>
      </w:pPr>
      <w:r>
        <w:t>基金资产净值</w:t>
      </w:r>
      <w:r>
        <w:rPr>
          <w:rFonts w:ascii="Times New Roman" w:eastAsia="Times New Roman" w:hAnsi="Times New Roman" w:cs="Times New Roman"/>
        </w:rPr>
        <w:t xml:space="preserve"> </w:t>
      </w:r>
    </w:p>
    <w:p w14:paraId="34105659" w14:textId="77777777" w:rsidR="000358A5" w:rsidRDefault="00137E26">
      <w:pPr>
        <w:ind w:left="490"/>
      </w:pPr>
      <w:r>
        <w:t>基金资产净值是指基金资产总值减去基金负债后的价值。</w:t>
      </w:r>
      <w:r>
        <w:rPr>
          <w:rFonts w:ascii="Times New Roman" w:eastAsia="Times New Roman" w:hAnsi="Times New Roman" w:cs="Times New Roman"/>
        </w:rPr>
        <w:t xml:space="preserve"> </w:t>
      </w:r>
    </w:p>
    <w:p w14:paraId="71CD63AE" w14:textId="77777777" w:rsidR="000358A5" w:rsidRDefault="00137E26">
      <w:pPr>
        <w:numPr>
          <w:ilvl w:val="0"/>
          <w:numId w:val="60"/>
        </w:numPr>
        <w:ind w:hanging="480"/>
      </w:pPr>
      <w:r>
        <w:t>基金财产的账户</w:t>
      </w:r>
      <w:r>
        <w:rPr>
          <w:rFonts w:ascii="Times New Roman" w:eastAsia="Times New Roman" w:hAnsi="Times New Roman" w:cs="Times New Roman"/>
        </w:rPr>
        <w:t xml:space="preserve"> </w:t>
      </w:r>
    </w:p>
    <w:p w14:paraId="6F75F1C2" w14:textId="77777777" w:rsidR="000358A5" w:rsidRDefault="00137E26">
      <w:pPr>
        <w:spacing w:after="8" w:line="372" w:lineRule="auto"/>
        <w:ind w:left="-15" w:right="112" w:firstLine="470"/>
        <w:jc w:val="both"/>
      </w:pPr>
      <w:r>
        <w:t>基金托管人根据相关法律法规、规范性文件为本基金开立资金账户、证券账户以及投资所需的其他专用账户。开立的基金专用账户与基金管理人、基金托管人、基金销售机构和基金登记机构自有的财产账户以及其他基金财产账户相独立。</w:t>
      </w:r>
      <w:r>
        <w:rPr>
          <w:rFonts w:ascii="Times New Roman" w:eastAsia="Times New Roman" w:hAnsi="Times New Roman" w:cs="Times New Roman"/>
          <w:sz w:val="21"/>
        </w:rPr>
        <w:t xml:space="preserve"> </w:t>
      </w:r>
    </w:p>
    <w:p w14:paraId="1AC8A0E1" w14:textId="77777777" w:rsidR="000358A5" w:rsidRDefault="00137E26">
      <w:pPr>
        <w:numPr>
          <w:ilvl w:val="0"/>
          <w:numId w:val="60"/>
        </w:numPr>
        <w:ind w:hanging="480"/>
      </w:pPr>
      <w:r>
        <w:t>基金财产的保管和处分</w:t>
      </w:r>
      <w:r>
        <w:rPr>
          <w:rFonts w:ascii="Times New Roman" w:eastAsia="Times New Roman" w:hAnsi="Times New Roman" w:cs="Times New Roman"/>
        </w:rPr>
        <w:t xml:space="preserve"> </w:t>
      </w:r>
    </w:p>
    <w:p w14:paraId="1DD0A5E4" w14:textId="77777777" w:rsidR="000358A5" w:rsidRDefault="00137E26">
      <w:pPr>
        <w:spacing w:after="14" w:line="361" w:lineRule="auto"/>
        <w:ind w:left="-15"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6878E09C" w14:textId="77777777" w:rsidR="000358A5" w:rsidRDefault="00137E26">
      <w:pPr>
        <w:spacing w:line="361" w:lineRule="auto"/>
        <w:ind w:left="-15"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w:t>
      </w:r>
      <w:r>
        <w:t>权债务不得相互抵销。非因基金财产本身承担的债务，不得对基金财产强制执行。</w:t>
      </w:r>
      <w:r>
        <w:rPr>
          <w:rFonts w:ascii="Times New Roman" w:eastAsia="Times New Roman" w:hAnsi="Times New Roman" w:cs="Times New Roman"/>
        </w:rPr>
        <w:t xml:space="preserve"> </w:t>
      </w:r>
    </w:p>
    <w:p w14:paraId="004DB723" w14:textId="77777777" w:rsidR="000358A5" w:rsidRDefault="00137E26">
      <w:pPr>
        <w:pStyle w:val="1"/>
        <w:ind w:left="488" w:right="605"/>
      </w:pPr>
      <w:bookmarkStart w:id="13" w:name="_Toc61814"/>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407773DC" w14:textId="77777777" w:rsidR="000358A5" w:rsidRDefault="00137E26">
      <w:pPr>
        <w:spacing w:after="177"/>
        <w:ind w:left="480" w:firstLine="0"/>
      </w:pPr>
      <w:r>
        <w:rPr>
          <w:rFonts w:ascii="Times New Roman" w:eastAsia="Times New Roman" w:hAnsi="Times New Roman" w:cs="Times New Roman"/>
        </w:rPr>
        <w:t xml:space="preserve"> </w:t>
      </w:r>
    </w:p>
    <w:p w14:paraId="41A496F7" w14:textId="77777777" w:rsidR="000358A5" w:rsidRDefault="00137E26">
      <w:pPr>
        <w:numPr>
          <w:ilvl w:val="0"/>
          <w:numId w:val="61"/>
        </w:numPr>
        <w:ind w:hanging="480"/>
      </w:pPr>
      <w:r>
        <w:t>估值日</w:t>
      </w:r>
      <w:r>
        <w:rPr>
          <w:rFonts w:ascii="Times New Roman" w:eastAsia="Times New Roman" w:hAnsi="Times New Roman" w:cs="Times New Roman"/>
        </w:rPr>
        <w:t xml:space="preserve"> </w:t>
      </w:r>
    </w:p>
    <w:p w14:paraId="62405400" w14:textId="77777777" w:rsidR="000358A5" w:rsidRDefault="00137E26">
      <w:pPr>
        <w:spacing w:after="18" w:line="365" w:lineRule="auto"/>
        <w:ind w:left="-15"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58E36EC6" w14:textId="77777777" w:rsidR="000358A5" w:rsidRDefault="00137E26">
      <w:pPr>
        <w:numPr>
          <w:ilvl w:val="0"/>
          <w:numId w:val="61"/>
        </w:numPr>
        <w:ind w:hanging="480"/>
      </w:pPr>
      <w:r>
        <w:t>估值对象</w:t>
      </w:r>
      <w:r>
        <w:rPr>
          <w:rFonts w:ascii="Times New Roman" w:eastAsia="Times New Roman" w:hAnsi="Times New Roman" w:cs="Times New Roman"/>
        </w:rPr>
        <w:t xml:space="preserve"> </w:t>
      </w:r>
    </w:p>
    <w:p w14:paraId="281D758D" w14:textId="77777777" w:rsidR="000358A5" w:rsidRDefault="00137E26">
      <w:pPr>
        <w:ind w:left="490"/>
      </w:pPr>
      <w:r>
        <w:t>基金所拥有的债券和银行存款本息、应收款项、其它投资等资产及负债。</w:t>
      </w:r>
      <w:r>
        <w:rPr>
          <w:rFonts w:ascii="Times New Roman" w:eastAsia="Times New Roman" w:hAnsi="Times New Roman" w:cs="Times New Roman"/>
        </w:rPr>
        <w:t xml:space="preserve"> </w:t>
      </w:r>
    </w:p>
    <w:p w14:paraId="0D3370FA" w14:textId="77777777" w:rsidR="000358A5" w:rsidRDefault="00137E26">
      <w:pPr>
        <w:numPr>
          <w:ilvl w:val="0"/>
          <w:numId w:val="61"/>
        </w:numPr>
        <w:ind w:hanging="480"/>
      </w:pPr>
      <w:r>
        <w:t>估值原则</w:t>
      </w:r>
      <w:r>
        <w:rPr>
          <w:rFonts w:ascii="Times New Roman" w:eastAsia="Times New Roman" w:hAnsi="Times New Roman" w:cs="Times New Roman"/>
        </w:rPr>
        <w:t xml:space="preserve"> </w:t>
      </w:r>
    </w:p>
    <w:p w14:paraId="0981D6A1" w14:textId="77777777" w:rsidR="000358A5" w:rsidRDefault="00137E26">
      <w:pPr>
        <w:spacing w:after="18" w:line="365" w:lineRule="auto"/>
        <w:ind w:left="-15"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55138D9E" w14:textId="77777777" w:rsidR="000358A5" w:rsidRDefault="00137E26">
      <w:pPr>
        <w:numPr>
          <w:ilvl w:val="0"/>
          <w:numId w:val="62"/>
        </w:numPr>
        <w:spacing w:after="11" w:line="363" w:lineRule="auto"/>
        <w:ind w:firstLine="480"/>
      </w:pPr>
      <w:r>
        <w:t>对存在活跃市场且能够获取相同资产或负债报价的投资品种，在估值日有报价的，除会计准则规定的例外情况外</w:t>
      </w:r>
      <w:r>
        <w:t>，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6A2CC9E7" w14:textId="77777777" w:rsidR="000358A5" w:rsidRDefault="00137E26">
      <w:pPr>
        <w:spacing w:after="23" w:line="361" w:lineRule="auto"/>
        <w:ind w:left="-15" w:firstLine="480"/>
      </w:pPr>
      <w:r>
        <w:t>与上述投资品种形同，但具有不同特征的，应以相同资产或负债的公允价值为基础，并在估值技术中考虑不同特征因素的影响。特征是指对资产出售或使用的限制等，如果该限制是针对资产持有者的，那么在估值技术中不应将该限制作为特征考虑。此外，基金管理人不应考虑因其大量持有相关资</w:t>
      </w:r>
      <w:r>
        <w:t>产或负债所产生的溢价或折价。</w:t>
      </w:r>
      <w:r>
        <w:rPr>
          <w:rFonts w:ascii="Times New Roman" w:eastAsia="Times New Roman" w:hAnsi="Times New Roman" w:cs="Times New Roman"/>
        </w:rPr>
        <w:t xml:space="preserve"> </w:t>
      </w:r>
    </w:p>
    <w:p w14:paraId="534A8526" w14:textId="77777777" w:rsidR="000358A5" w:rsidRDefault="00137E26">
      <w:pPr>
        <w:numPr>
          <w:ilvl w:val="0"/>
          <w:numId w:val="62"/>
        </w:numPr>
        <w:spacing w:after="18" w:line="366" w:lineRule="auto"/>
        <w:ind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6CE2E1A9" w14:textId="77777777" w:rsidR="000358A5" w:rsidRDefault="00137E26">
      <w:pPr>
        <w:numPr>
          <w:ilvl w:val="0"/>
          <w:numId w:val="62"/>
        </w:numPr>
        <w:spacing w:after="0" w:line="381" w:lineRule="auto"/>
        <w:ind w:firstLine="480"/>
      </w:pPr>
      <w:r>
        <w:t>如经济环境发生重大变化或证券发行人发生影响证券价格的重大事件，使潜在估值调整对前一估值日的基金资产净值的影响在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56F80EF3" w14:textId="77777777" w:rsidR="000358A5" w:rsidRDefault="00137E26">
      <w:pPr>
        <w:ind w:left="490"/>
      </w:pPr>
      <w:r>
        <w:t>四、估值方法</w:t>
      </w:r>
      <w:r>
        <w:rPr>
          <w:rFonts w:ascii="Times New Roman" w:eastAsia="Times New Roman" w:hAnsi="Times New Roman" w:cs="Times New Roman"/>
        </w:rPr>
        <w:t xml:space="preserve"> </w:t>
      </w:r>
    </w:p>
    <w:p w14:paraId="0562522E" w14:textId="77777777" w:rsidR="000358A5" w:rsidRDefault="00137E26">
      <w:pPr>
        <w:ind w:left="490"/>
      </w:pPr>
      <w:r>
        <w:rPr>
          <w:rFonts w:ascii="Times New Roman" w:eastAsia="Times New Roman" w:hAnsi="Times New Roman" w:cs="Times New Roman"/>
        </w:rPr>
        <w:t>1</w:t>
      </w:r>
      <w:r>
        <w:t>、交易所市场交易的固定收益品种的估值</w:t>
      </w:r>
      <w:r>
        <w:rPr>
          <w:rFonts w:ascii="Times New Roman" w:eastAsia="Times New Roman" w:hAnsi="Times New Roman" w:cs="Times New Roman"/>
        </w:rPr>
        <w:t xml:space="preserve"> </w:t>
      </w:r>
    </w:p>
    <w:p w14:paraId="27F75048" w14:textId="77777777" w:rsidR="000358A5" w:rsidRDefault="00137E26">
      <w:pPr>
        <w:numPr>
          <w:ilvl w:val="0"/>
          <w:numId w:val="63"/>
        </w:numPr>
        <w:spacing w:after="0" w:line="379" w:lineRule="auto"/>
        <w:ind w:firstLine="480"/>
      </w:pPr>
      <w:r>
        <w:t>对在交易所市场上市交易或挂牌转让的不含权固定收益品种，选取估值日第三方估值机构提供的相应品种当日的估值净价进行估值；</w:t>
      </w:r>
      <w:r>
        <w:rPr>
          <w:rFonts w:ascii="Times New Roman" w:eastAsia="Times New Roman" w:hAnsi="Times New Roman" w:cs="Times New Roman"/>
        </w:rPr>
        <w:t xml:space="preserve"> </w:t>
      </w:r>
    </w:p>
    <w:p w14:paraId="55CF9C04" w14:textId="77777777" w:rsidR="000358A5" w:rsidRDefault="00137E26">
      <w:pPr>
        <w:numPr>
          <w:ilvl w:val="0"/>
          <w:numId w:val="63"/>
        </w:numPr>
        <w:spacing w:after="8" w:line="372" w:lineRule="auto"/>
        <w:ind w:firstLine="480"/>
      </w:pPr>
      <w:r>
        <w:t>对在交易所市场上市交易或挂牌转让的含权固定收益品种，选取估值日第三方估值机构提供的相应品种当日的唯一估值净价或推荐估值净价进行估值；</w:t>
      </w:r>
      <w:r>
        <w:rPr>
          <w:rFonts w:ascii="Times New Roman" w:eastAsia="Times New Roman" w:hAnsi="Times New Roman" w:cs="Times New Roman"/>
        </w:rPr>
        <w:t xml:space="preserve"> </w:t>
      </w:r>
    </w:p>
    <w:p w14:paraId="18A138B2" w14:textId="77777777" w:rsidR="000358A5" w:rsidRDefault="00137E26">
      <w:pPr>
        <w:numPr>
          <w:ilvl w:val="0"/>
          <w:numId w:val="63"/>
        </w:numPr>
        <w:spacing w:after="0" w:line="379" w:lineRule="auto"/>
        <w:ind w:firstLine="480"/>
      </w:pPr>
      <w:r>
        <w:t>对在交易所市场上市交易的可转换债券，按估值日收盘价减去可转换债券收盘价中所含债券应收利息后得到的净价进行估值；</w:t>
      </w:r>
      <w:r>
        <w:rPr>
          <w:rFonts w:ascii="Times New Roman" w:eastAsia="Times New Roman" w:hAnsi="Times New Roman" w:cs="Times New Roman"/>
        </w:rPr>
        <w:t xml:space="preserve">  </w:t>
      </w:r>
    </w:p>
    <w:p w14:paraId="7C08C613" w14:textId="77777777" w:rsidR="000358A5" w:rsidRDefault="00137E26">
      <w:pPr>
        <w:numPr>
          <w:ilvl w:val="0"/>
          <w:numId w:val="63"/>
        </w:numPr>
        <w:spacing w:after="12" w:line="370" w:lineRule="auto"/>
        <w:ind w:firstLine="480"/>
      </w:pPr>
      <w:r>
        <w:t>交易所上市不存在活跃市场的有价证券，采用估值技术确定公允价值。交易所上市的资产支持证券和私募债券，采</w:t>
      </w:r>
      <w:r>
        <w:t>用估值技术确定公允价值，在估值技术难以可靠计量公允价值的情况下，按成本估值；</w:t>
      </w:r>
      <w:r>
        <w:rPr>
          <w:rFonts w:ascii="Times New Roman" w:eastAsia="Times New Roman" w:hAnsi="Times New Roman" w:cs="Times New Roman"/>
        </w:rPr>
        <w:t xml:space="preserve"> </w:t>
      </w:r>
    </w:p>
    <w:p w14:paraId="77A3B6B1" w14:textId="77777777" w:rsidR="000358A5" w:rsidRDefault="00137E26">
      <w:pPr>
        <w:numPr>
          <w:ilvl w:val="0"/>
          <w:numId w:val="63"/>
        </w:numPr>
        <w:spacing w:after="0" w:line="379" w:lineRule="auto"/>
        <w:ind w:firstLine="480"/>
      </w:pPr>
      <w:r>
        <w:t>首次公开发行未上市的债券，采用估值技术确定公允价值，在估值技术难以可靠计量公允价值的情况下，按成本估值。</w:t>
      </w:r>
      <w:r>
        <w:rPr>
          <w:rFonts w:ascii="Times New Roman" w:eastAsia="Times New Roman" w:hAnsi="Times New Roman" w:cs="Times New Roman"/>
        </w:rPr>
        <w:t xml:space="preserve"> </w:t>
      </w:r>
    </w:p>
    <w:p w14:paraId="5EA4A4CD" w14:textId="77777777" w:rsidR="000358A5" w:rsidRDefault="00137E26">
      <w:pPr>
        <w:ind w:left="490"/>
      </w:pPr>
      <w:r>
        <w:rPr>
          <w:rFonts w:ascii="Times New Roman" w:eastAsia="Times New Roman" w:hAnsi="Times New Roman" w:cs="Times New Roman"/>
        </w:rPr>
        <w:t>2</w:t>
      </w:r>
      <w:r>
        <w:t>、全国银行间市场交易的固定收益品种的估值</w:t>
      </w:r>
      <w:r>
        <w:rPr>
          <w:rFonts w:ascii="Times New Roman" w:eastAsia="Times New Roman" w:hAnsi="Times New Roman" w:cs="Times New Roman"/>
        </w:rPr>
        <w:t xml:space="preserve"> </w:t>
      </w:r>
    </w:p>
    <w:p w14:paraId="6D533A17" w14:textId="77777777" w:rsidR="000358A5" w:rsidRDefault="00137E26">
      <w:pPr>
        <w:numPr>
          <w:ilvl w:val="0"/>
          <w:numId w:val="64"/>
        </w:numPr>
        <w:spacing w:after="13" w:line="369" w:lineRule="auto"/>
        <w:ind w:firstLine="480"/>
      </w:pPr>
      <w:r>
        <w:t>银行间市场交易不含权的固定收益品种，选取第三方估值机构提供的相应品种当日的估值净价进行估值。对银行间市场上含权的固定收益品种，选取第三方估值机构提供的相应品种当日的唯一估值净价或推荐估值净价；</w:t>
      </w:r>
      <w:r>
        <w:rPr>
          <w:rFonts w:ascii="Times New Roman" w:eastAsia="Times New Roman" w:hAnsi="Times New Roman" w:cs="Times New Roman"/>
        </w:rPr>
        <w:t xml:space="preserve"> </w:t>
      </w:r>
    </w:p>
    <w:p w14:paraId="2CE87A98" w14:textId="77777777" w:rsidR="000358A5" w:rsidRDefault="00137E26">
      <w:pPr>
        <w:numPr>
          <w:ilvl w:val="0"/>
          <w:numId w:val="64"/>
        </w:numPr>
        <w:spacing w:after="13" w:line="369" w:lineRule="auto"/>
        <w:ind w:firstLine="480"/>
      </w:pPr>
      <w:r>
        <w:t>对银行间市场未上市，且第三方估值机构未提供估值价格的债券，在发行利率与二级市场利率</w:t>
      </w:r>
      <w:r>
        <w:t>不存在明显差异，未上市期间市场利率没有发生大的变动的情况下，按成本估值。</w:t>
      </w:r>
      <w:r>
        <w:rPr>
          <w:rFonts w:ascii="Times New Roman" w:eastAsia="Times New Roman" w:hAnsi="Times New Roman" w:cs="Times New Roman"/>
        </w:rPr>
        <w:t xml:space="preserve"> </w:t>
      </w:r>
    </w:p>
    <w:p w14:paraId="6DB3E4F8" w14:textId="77777777" w:rsidR="000358A5" w:rsidRDefault="00137E26">
      <w:pPr>
        <w:numPr>
          <w:ilvl w:val="0"/>
          <w:numId w:val="65"/>
        </w:numPr>
        <w:spacing w:after="0" w:line="379" w:lineRule="auto"/>
        <w:ind w:firstLine="480"/>
      </w:pPr>
      <w:r>
        <w:t>同一证券同时在两个或两个以上市场交易的，按证券所处的市场分别估值。</w:t>
      </w:r>
      <w:r>
        <w:rPr>
          <w:rFonts w:ascii="Times New Roman" w:eastAsia="Times New Roman" w:hAnsi="Times New Roman" w:cs="Times New Roman"/>
        </w:rPr>
        <w:t xml:space="preserve"> </w:t>
      </w:r>
    </w:p>
    <w:p w14:paraId="2963F070" w14:textId="77777777" w:rsidR="000358A5" w:rsidRDefault="00137E26">
      <w:pPr>
        <w:numPr>
          <w:ilvl w:val="0"/>
          <w:numId w:val="65"/>
        </w:numPr>
        <w:spacing w:after="8" w:line="372" w:lineRule="auto"/>
        <w:ind w:firstLine="480"/>
      </w:pPr>
      <w:r>
        <w:t>本基金转为</w:t>
      </w:r>
      <w:r>
        <w:t xml:space="preserve"> </w:t>
      </w:r>
      <w:r>
        <w:rPr>
          <w:rFonts w:ascii="Times New Roman" w:eastAsia="Times New Roman" w:hAnsi="Times New Roman" w:cs="Times New Roman"/>
        </w:rPr>
        <w:t xml:space="preserve">ETF </w:t>
      </w:r>
      <w:r>
        <w:t>联接基金后，本基金投资的目标</w:t>
      </w:r>
      <w:r>
        <w:t xml:space="preserve"> </w:t>
      </w:r>
      <w:r>
        <w:rPr>
          <w:rFonts w:ascii="Times New Roman" w:eastAsia="Times New Roman" w:hAnsi="Times New Roman" w:cs="Times New Roman"/>
        </w:rPr>
        <w:t xml:space="preserve">ETF </w:t>
      </w:r>
      <w:r>
        <w:t>份额以目标</w:t>
      </w:r>
      <w:r>
        <w:t xml:space="preserve"> </w:t>
      </w:r>
      <w:r>
        <w:rPr>
          <w:rFonts w:ascii="Times New Roman" w:eastAsia="Times New Roman" w:hAnsi="Times New Roman" w:cs="Times New Roman"/>
        </w:rPr>
        <w:t xml:space="preserve">ETF </w:t>
      </w:r>
      <w:r>
        <w:t>估值日的净值估值，若估值日为非证券交易所营业日，以该目标</w:t>
      </w:r>
      <w:r>
        <w:t xml:space="preserve"> </w:t>
      </w:r>
      <w:r>
        <w:rPr>
          <w:rFonts w:ascii="Times New Roman" w:eastAsia="Times New Roman" w:hAnsi="Times New Roman" w:cs="Times New Roman"/>
        </w:rPr>
        <w:t xml:space="preserve">ETF </w:t>
      </w:r>
      <w:r>
        <w:t>最近估值日的基金份额净值估值。</w:t>
      </w:r>
      <w:r>
        <w:rPr>
          <w:rFonts w:ascii="Times New Roman" w:eastAsia="Times New Roman" w:hAnsi="Times New Roman" w:cs="Times New Roman"/>
        </w:rPr>
        <w:t xml:space="preserve"> </w:t>
      </w:r>
    </w:p>
    <w:p w14:paraId="7A0BB35A" w14:textId="77777777" w:rsidR="000358A5" w:rsidRDefault="00137E26">
      <w:pPr>
        <w:numPr>
          <w:ilvl w:val="0"/>
          <w:numId w:val="65"/>
        </w:numPr>
        <w:spacing w:after="13" w:line="369" w:lineRule="auto"/>
        <w:ind w:firstLine="480"/>
      </w:pPr>
      <w:r>
        <w:t>当本基金发生大额申购或赎回情形时，基金管理人可以采用摆动定价机制，以确保基金估值的公平性，</w:t>
      </w:r>
      <w:r>
        <w:t>具体处理原则与操作规范遵循相关法律法规以及监管部门、自律组织的规定。</w:t>
      </w:r>
      <w:r>
        <w:rPr>
          <w:rFonts w:ascii="Times New Roman" w:eastAsia="Times New Roman" w:hAnsi="Times New Roman" w:cs="Times New Roman"/>
        </w:rPr>
        <w:t xml:space="preserve"> </w:t>
      </w:r>
    </w:p>
    <w:p w14:paraId="2DEC8C84" w14:textId="77777777" w:rsidR="000358A5" w:rsidRDefault="00137E26">
      <w:pPr>
        <w:numPr>
          <w:ilvl w:val="0"/>
          <w:numId w:val="65"/>
        </w:numPr>
        <w:spacing w:after="15" w:line="365" w:lineRule="auto"/>
        <w:ind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66D77180" w14:textId="77777777" w:rsidR="000358A5" w:rsidRDefault="00137E26">
      <w:pPr>
        <w:numPr>
          <w:ilvl w:val="0"/>
          <w:numId w:val="65"/>
        </w:numPr>
        <w:spacing w:after="0" w:line="379" w:lineRule="auto"/>
        <w:ind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722A3BA0" w14:textId="77777777" w:rsidR="000358A5" w:rsidRDefault="00137E26">
      <w:pPr>
        <w:spacing w:after="14" w:line="363" w:lineRule="auto"/>
        <w:ind w:left="-15"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593E5A31" w14:textId="77777777" w:rsidR="000358A5" w:rsidRDefault="00137E26">
      <w:pPr>
        <w:spacing w:after="24" w:line="361" w:lineRule="auto"/>
        <w:ind w:left="-15"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基金托管人有权向监管部门报告。由此给基金份额持有人和基金造成损失以及因该交易日基金资</w:t>
      </w:r>
      <w:r>
        <w:t>产净值计算顺延错误而引起损失的，基金托管人不负责赔付。</w:t>
      </w:r>
      <w:r>
        <w:rPr>
          <w:rFonts w:ascii="Times New Roman" w:eastAsia="Times New Roman" w:hAnsi="Times New Roman" w:cs="Times New Roman"/>
        </w:rPr>
        <w:t xml:space="preserve"> </w:t>
      </w:r>
    </w:p>
    <w:p w14:paraId="4816E763" w14:textId="77777777" w:rsidR="000358A5" w:rsidRDefault="00137E26">
      <w:pPr>
        <w:ind w:left="490"/>
      </w:pPr>
      <w:r>
        <w:t>五、估值程序</w:t>
      </w:r>
      <w:r>
        <w:rPr>
          <w:rFonts w:ascii="Times New Roman" w:eastAsia="Times New Roman" w:hAnsi="Times New Roman" w:cs="Times New Roman"/>
        </w:rPr>
        <w:t xml:space="preserve"> </w:t>
      </w:r>
    </w:p>
    <w:p w14:paraId="31B795C9" w14:textId="77777777" w:rsidR="000358A5" w:rsidRDefault="00137E26">
      <w:pPr>
        <w:numPr>
          <w:ilvl w:val="0"/>
          <w:numId w:val="66"/>
        </w:numPr>
        <w:spacing w:after="0" w:line="372" w:lineRule="auto"/>
        <w:ind w:firstLine="480"/>
      </w:pPr>
      <w:r>
        <w:t>各类基金份额的基金份额净值是按照每个工作日闭市后，基金资产净值除以当日该类基金份额的余额总数计算，精确到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w:t>
      </w:r>
      <w:r>
        <w:t xml:space="preserve"> </w:t>
      </w:r>
    </w:p>
    <w:p w14:paraId="6AFA0B2C" w14:textId="77777777" w:rsidR="000358A5" w:rsidRDefault="00137E26">
      <w:pPr>
        <w:ind w:left="490"/>
      </w:pPr>
      <w:r>
        <w:t>每个工作日计算基金资产净值及各类基金份额净值，并按规定披露。</w:t>
      </w:r>
      <w:r>
        <w:rPr>
          <w:rFonts w:ascii="Times New Roman" w:eastAsia="Times New Roman" w:hAnsi="Times New Roman" w:cs="Times New Roman"/>
        </w:rPr>
        <w:t xml:space="preserve"> </w:t>
      </w:r>
    </w:p>
    <w:p w14:paraId="158B77F2" w14:textId="77777777" w:rsidR="000358A5" w:rsidRDefault="00137E26">
      <w:pPr>
        <w:numPr>
          <w:ilvl w:val="0"/>
          <w:numId w:val="66"/>
        </w:numPr>
        <w:spacing w:after="17" w:line="366" w:lineRule="auto"/>
        <w:ind w:firstLine="480"/>
      </w:pPr>
      <w:r>
        <w:t>基金管理人应每个工作日对基金资产估值。但基金管理人根据法律法规或本基金合同的规定暂停估值时除外。基金管理人每个工作日对基金资产估值后，将</w:t>
      </w:r>
      <w:r>
        <w:t>各类基金份额净值结果发送基金托管人，经基金托管人复核无误后，由基金管理人对外公布。</w:t>
      </w:r>
      <w:r>
        <w:rPr>
          <w:rFonts w:ascii="Times New Roman" w:eastAsia="Times New Roman" w:hAnsi="Times New Roman" w:cs="Times New Roman"/>
        </w:rPr>
        <w:t xml:space="preserve"> </w:t>
      </w:r>
    </w:p>
    <w:p w14:paraId="22853431" w14:textId="77777777" w:rsidR="000358A5" w:rsidRDefault="00137E26">
      <w:pPr>
        <w:ind w:left="490"/>
      </w:pPr>
      <w:r>
        <w:t>六、估值错误的处理</w:t>
      </w:r>
      <w:r>
        <w:rPr>
          <w:rFonts w:ascii="Times New Roman" w:eastAsia="Times New Roman" w:hAnsi="Times New Roman" w:cs="Times New Roman"/>
        </w:rPr>
        <w:t xml:space="preserve"> </w:t>
      </w:r>
    </w:p>
    <w:p w14:paraId="6B2FF4E5" w14:textId="77777777" w:rsidR="000358A5" w:rsidRDefault="00137E26">
      <w:pPr>
        <w:spacing w:after="6" w:line="375" w:lineRule="auto"/>
        <w:ind w:left="-15" w:firstLine="480"/>
      </w:pPr>
      <w:r>
        <w:t>基金管理人和基金托管人将采取必要、适当、合理的措施确保基金资产估值的准确性、及时性。当任一类基金份额净值小数点后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发生估值错误时，视为该类基金份额净值错误。</w:t>
      </w:r>
      <w:r>
        <w:rPr>
          <w:rFonts w:ascii="Times New Roman" w:eastAsia="Times New Roman" w:hAnsi="Times New Roman" w:cs="Times New Roman"/>
        </w:rPr>
        <w:t xml:space="preserve"> </w:t>
      </w:r>
    </w:p>
    <w:p w14:paraId="29D2DEC4" w14:textId="77777777" w:rsidR="000358A5" w:rsidRDefault="00137E26">
      <w:pPr>
        <w:ind w:left="490"/>
      </w:pPr>
      <w:r>
        <w:t>本基金合同的当事人应按照以下约定处理：</w:t>
      </w:r>
      <w:r>
        <w:rPr>
          <w:rFonts w:ascii="Times New Roman" w:eastAsia="Times New Roman" w:hAnsi="Times New Roman" w:cs="Times New Roman"/>
        </w:rPr>
        <w:t xml:space="preserve"> </w:t>
      </w:r>
    </w:p>
    <w:p w14:paraId="19B8DC7F" w14:textId="77777777" w:rsidR="000358A5" w:rsidRDefault="00137E26">
      <w:pPr>
        <w:numPr>
          <w:ilvl w:val="0"/>
          <w:numId w:val="67"/>
        </w:numPr>
        <w:spacing w:after="25" w:line="361" w:lineRule="auto"/>
        <w:ind w:hanging="360"/>
      </w:pPr>
      <w:r>
        <w:t>估值错误类型本基金运作过程中，如果由于基金管理人或基金托管人、或登记机构、或销售机构、或投资人自身的过错造成估值错误，导致其他当事人遭受损失的，过错的责任人应当对由于该估值错误</w:t>
      </w:r>
      <w:r>
        <w:t>遭受损失当事人</w:t>
      </w:r>
      <w:r>
        <w:rPr>
          <w:rFonts w:ascii="Times New Roman" w:eastAsia="Times New Roman" w:hAnsi="Times New Roman" w:cs="Times New Roman"/>
        </w:rPr>
        <w:t>(“</w:t>
      </w:r>
      <w:r>
        <w:t>受损方</w:t>
      </w:r>
      <w:r>
        <w:rPr>
          <w:rFonts w:ascii="Times New Roman" w:eastAsia="Times New Roman" w:hAnsi="Times New Roman" w:cs="Times New Roman"/>
        </w:rPr>
        <w:t>”)</w:t>
      </w:r>
      <w:r>
        <w:t>的直接损失按下述</w:t>
      </w:r>
    </w:p>
    <w:p w14:paraId="63EFBF10" w14:textId="77777777" w:rsidR="000358A5" w:rsidRDefault="00137E26">
      <w:pPr>
        <w:ind w:left="-5"/>
      </w:pPr>
      <w:r>
        <w:rPr>
          <w:rFonts w:ascii="Times New Roman" w:eastAsia="Times New Roman" w:hAnsi="Times New Roman" w:cs="Times New Roman"/>
        </w:rPr>
        <w:t>“</w:t>
      </w:r>
      <w:r>
        <w:t>估值错误处理原则</w:t>
      </w:r>
      <w:r>
        <w:rPr>
          <w:rFonts w:ascii="Times New Roman" w:eastAsia="Times New Roman" w:hAnsi="Times New Roman" w:cs="Times New Roman"/>
        </w:rPr>
        <w:t>”</w:t>
      </w:r>
      <w:r>
        <w:t>给予赔偿，承担赔偿责任。</w:t>
      </w:r>
      <w:r>
        <w:rPr>
          <w:rFonts w:ascii="Times New Roman" w:eastAsia="Times New Roman" w:hAnsi="Times New Roman" w:cs="Times New Roman"/>
        </w:rPr>
        <w:t xml:space="preserve"> </w:t>
      </w:r>
    </w:p>
    <w:p w14:paraId="7F81BB39" w14:textId="77777777" w:rsidR="000358A5" w:rsidRDefault="00137E26">
      <w:pPr>
        <w:spacing w:after="17" w:line="365" w:lineRule="auto"/>
        <w:ind w:left="-15"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2EF887EC" w14:textId="77777777" w:rsidR="000358A5" w:rsidRDefault="00137E26">
      <w:pPr>
        <w:numPr>
          <w:ilvl w:val="0"/>
          <w:numId w:val="67"/>
        </w:numPr>
        <w:ind w:hanging="360"/>
      </w:pPr>
      <w:r>
        <w:t>估值错误处理原则</w:t>
      </w:r>
      <w:r>
        <w:rPr>
          <w:rFonts w:ascii="Times New Roman" w:eastAsia="Times New Roman" w:hAnsi="Times New Roman" w:cs="Times New Roman"/>
        </w:rPr>
        <w:t xml:space="preserve"> </w:t>
      </w:r>
    </w:p>
    <w:p w14:paraId="0F833949" w14:textId="77777777" w:rsidR="000358A5" w:rsidRDefault="00137E26">
      <w:pPr>
        <w:numPr>
          <w:ilvl w:val="0"/>
          <w:numId w:val="68"/>
        </w:numPr>
        <w:ind w:firstLine="480"/>
      </w:pPr>
      <w:r>
        <w:t>估值错误已发生，但尚未给当事人造成损失时，估值错误责任方应及</w:t>
      </w:r>
    </w:p>
    <w:p w14:paraId="3839631D" w14:textId="77777777" w:rsidR="000358A5" w:rsidRDefault="00137E26">
      <w:pPr>
        <w:spacing w:after="23" w:line="361" w:lineRule="auto"/>
        <w:ind w:left="-5"/>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0C9C0EDA" w14:textId="77777777" w:rsidR="000358A5" w:rsidRDefault="00137E26">
      <w:pPr>
        <w:numPr>
          <w:ilvl w:val="0"/>
          <w:numId w:val="68"/>
        </w:numPr>
        <w:spacing w:after="0" w:line="379" w:lineRule="auto"/>
        <w:ind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59F28754" w14:textId="77777777" w:rsidR="000358A5" w:rsidRDefault="00137E26">
      <w:pPr>
        <w:numPr>
          <w:ilvl w:val="0"/>
          <w:numId w:val="68"/>
        </w:numPr>
        <w:spacing w:after="18" w:line="365" w:lineRule="auto"/>
        <w:ind w:firstLine="480"/>
      </w:pPr>
      <w:r>
        <w:t>因估值错误而获得不当得利的当</w:t>
      </w:r>
      <w:r>
        <w:t>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受损方</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483E7BF4" w14:textId="77777777" w:rsidR="000358A5" w:rsidRDefault="00137E26">
      <w:pPr>
        <w:numPr>
          <w:ilvl w:val="0"/>
          <w:numId w:val="68"/>
        </w:numPr>
        <w:ind w:firstLine="480"/>
      </w:pPr>
      <w:r>
        <w:t>估值错误调整采用尽量恢复至假设未发生估值错误的正确情形的方式。</w:t>
      </w:r>
      <w:r>
        <w:rPr>
          <w:rFonts w:ascii="Times New Roman" w:eastAsia="Times New Roman" w:hAnsi="Times New Roman" w:cs="Times New Roman"/>
        </w:rPr>
        <w:t xml:space="preserve"> </w:t>
      </w:r>
    </w:p>
    <w:p w14:paraId="202622B3" w14:textId="77777777" w:rsidR="000358A5" w:rsidRDefault="00137E26">
      <w:pPr>
        <w:ind w:left="490"/>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720DE572" w14:textId="77777777" w:rsidR="000358A5" w:rsidRDefault="00137E26">
      <w:pPr>
        <w:ind w:left="490"/>
      </w:pPr>
      <w:r>
        <w:t>估值错误被发现后，有关的当事人应当及时进行处理，处理的程序如下：</w:t>
      </w:r>
      <w:r>
        <w:rPr>
          <w:rFonts w:ascii="Times New Roman" w:eastAsia="Times New Roman" w:hAnsi="Times New Roman" w:cs="Times New Roman"/>
        </w:rPr>
        <w:t xml:space="preserve"> </w:t>
      </w:r>
    </w:p>
    <w:p w14:paraId="1A283E01" w14:textId="77777777" w:rsidR="000358A5" w:rsidRDefault="00137E26">
      <w:pPr>
        <w:numPr>
          <w:ilvl w:val="0"/>
          <w:numId w:val="69"/>
        </w:numPr>
        <w:spacing w:after="0" w:line="379" w:lineRule="auto"/>
        <w:ind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14DF5BF2" w14:textId="77777777" w:rsidR="000358A5" w:rsidRDefault="00137E26">
      <w:pPr>
        <w:numPr>
          <w:ilvl w:val="0"/>
          <w:numId w:val="69"/>
        </w:numPr>
        <w:ind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57D71380" w14:textId="77777777" w:rsidR="000358A5" w:rsidRDefault="00137E26">
      <w:pPr>
        <w:numPr>
          <w:ilvl w:val="0"/>
          <w:numId w:val="69"/>
        </w:numPr>
        <w:spacing w:after="0" w:line="379" w:lineRule="auto"/>
        <w:ind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7114055E" w14:textId="77777777" w:rsidR="000358A5" w:rsidRDefault="00137E26">
      <w:pPr>
        <w:numPr>
          <w:ilvl w:val="0"/>
          <w:numId w:val="69"/>
        </w:numPr>
        <w:spacing w:after="0" w:line="379" w:lineRule="auto"/>
        <w:ind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281EC842" w14:textId="77777777" w:rsidR="000358A5" w:rsidRDefault="00137E26">
      <w:pPr>
        <w:ind w:left="490"/>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3FF54F0A" w14:textId="77777777" w:rsidR="000358A5" w:rsidRDefault="00137E26">
      <w:pPr>
        <w:numPr>
          <w:ilvl w:val="0"/>
          <w:numId w:val="70"/>
        </w:numPr>
        <w:spacing w:after="0" w:line="379" w:lineRule="auto"/>
        <w:ind w:firstLine="48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40E5FBEA" w14:textId="77777777" w:rsidR="000358A5" w:rsidRDefault="00137E26">
      <w:pPr>
        <w:numPr>
          <w:ilvl w:val="0"/>
          <w:numId w:val="70"/>
        </w:numPr>
        <w:ind w:firstLine="480"/>
      </w:pPr>
      <w:r>
        <w:t>任一类基金份额净值计算错误偏差达到该类基金份额净值的</w:t>
      </w:r>
      <w:r>
        <w:t xml:space="preserve"> </w:t>
      </w:r>
      <w:r>
        <w:rPr>
          <w:rFonts w:ascii="Times New Roman" w:eastAsia="Times New Roman" w:hAnsi="Times New Roman" w:cs="Times New Roman"/>
        </w:rPr>
        <w:t>0.25%</w:t>
      </w:r>
      <w:r>
        <w:t>时，</w:t>
      </w:r>
    </w:p>
    <w:p w14:paraId="51FE0C36" w14:textId="77777777" w:rsidR="000358A5" w:rsidRDefault="00137E26">
      <w:pPr>
        <w:spacing w:after="24" w:line="365" w:lineRule="auto"/>
        <w:ind w:left="-5"/>
      </w:pPr>
      <w:r>
        <w:t>基金管理人应当通报基金托管人并报中国证监会备案；错误偏差达到该类基金份额净值的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1A27430B" w14:textId="77777777" w:rsidR="000358A5" w:rsidRDefault="00137E26">
      <w:pPr>
        <w:numPr>
          <w:ilvl w:val="0"/>
          <w:numId w:val="70"/>
        </w:numPr>
        <w:ind w:firstLine="480"/>
      </w:pPr>
      <w:r>
        <w:t>前述内容如法律法规或监管机关另有规定的，从其规定处理。</w:t>
      </w:r>
      <w:r>
        <w:rPr>
          <w:rFonts w:ascii="Times New Roman" w:eastAsia="Times New Roman" w:hAnsi="Times New Roman" w:cs="Times New Roman"/>
        </w:rPr>
        <w:t xml:space="preserve"> </w:t>
      </w:r>
    </w:p>
    <w:p w14:paraId="6F43C526" w14:textId="77777777" w:rsidR="000358A5" w:rsidRDefault="00137E26">
      <w:pPr>
        <w:ind w:left="490"/>
      </w:pPr>
      <w:r>
        <w:t>七、暂停估值的情形</w:t>
      </w:r>
      <w:r>
        <w:rPr>
          <w:rFonts w:ascii="Times New Roman" w:eastAsia="Times New Roman" w:hAnsi="Times New Roman" w:cs="Times New Roman"/>
        </w:rPr>
        <w:t xml:space="preserve"> </w:t>
      </w:r>
    </w:p>
    <w:p w14:paraId="15EF3FF0" w14:textId="77777777" w:rsidR="000358A5" w:rsidRDefault="00137E26">
      <w:pPr>
        <w:numPr>
          <w:ilvl w:val="0"/>
          <w:numId w:val="71"/>
        </w:numPr>
        <w:ind w:firstLine="480"/>
      </w:pPr>
      <w:r>
        <w:t>基金投资所涉及的证券交易市场遇法定节假日或因其他原因暂停营业时；</w:t>
      </w:r>
      <w:r>
        <w:rPr>
          <w:rFonts w:ascii="Times New Roman" w:eastAsia="Times New Roman" w:hAnsi="Times New Roman" w:cs="Times New Roman"/>
        </w:rPr>
        <w:t xml:space="preserve"> </w:t>
      </w:r>
    </w:p>
    <w:p w14:paraId="16749ADA" w14:textId="77777777" w:rsidR="000358A5" w:rsidRDefault="00137E26">
      <w:pPr>
        <w:numPr>
          <w:ilvl w:val="0"/>
          <w:numId w:val="71"/>
        </w:numPr>
        <w:ind w:firstLine="480"/>
      </w:pPr>
      <w:r>
        <w:t>因不可抗力致使基金管理人、基金托管人无法准确评估基金资产价值时；</w:t>
      </w:r>
      <w:r>
        <w:rPr>
          <w:rFonts w:ascii="Times New Roman" w:eastAsia="Times New Roman" w:hAnsi="Times New Roman" w:cs="Times New Roman"/>
        </w:rPr>
        <w:t xml:space="preserve"> </w:t>
      </w:r>
    </w:p>
    <w:p w14:paraId="12656DAC" w14:textId="77777777" w:rsidR="000358A5" w:rsidRDefault="00137E26">
      <w:pPr>
        <w:numPr>
          <w:ilvl w:val="0"/>
          <w:numId w:val="71"/>
        </w:numPr>
        <w:spacing w:after="0" w:line="383" w:lineRule="auto"/>
        <w:ind w:firstLine="480"/>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582D161B" w14:textId="77777777" w:rsidR="000358A5" w:rsidRDefault="00137E26">
      <w:pPr>
        <w:numPr>
          <w:ilvl w:val="0"/>
          <w:numId w:val="71"/>
        </w:numPr>
        <w:ind w:firstLine="480"/>
      </w:pPr>
      <w:r>
        <w:t>中国证监会和基金合同认定的其它情形。</w:t>
      </w:r>
      <w:r>
        <w:rPr>
          <w:rFonts w:ascii="Times New Roman" w:eastAsia="Times New Roman" w:hAnsi="Times New Roman" w:cs="Times New Roman"/>
        </w:rPr>
        <w:t xml:space="preserve"> </w:t>
      </w:r>
    </w:p>
    <w:p w14:paraId="54B5F39B" w14:textId="77777777" w:rsidR="000358A5" w:rsidRDefault="00137E26">
      <w:pPr>
        <w:numPr>
          <w:ilvl w:val="0"/>
          <w:numId w:val="72"/>
        </w:numPr>
        <w:ind w:hanging="480"/>
      </w:pPr>
      <w:r>
        <w:t>基金净值的确认</w:t>
      </w:r>
      <w:r>
        <w:rPr>
          <w:rFonts w:ascii="Times New Roman" w:eastAsia="Times New Roman" w:hAnsi="Times New Roman" w:cs="Times New Roman"/>
        </w:rPr>
        <w:t xml:space="preserve"> </w:t>
      </w:r>
    </w:p>
    <w:p w14:paraId="634F6D6E" w14:textId="77777777" w:rsidR="000358A5" w:rsidRDefault="00137E26">
      <w:pPr>
        <w:spacing w:after="23" w:line="362" w:lineRule="auto"/>
        <w:ind w:left="-15" w:firstLine="480"/>
      </w:pPr>
      <w:r>
        <w:t>用于基金信息披露的基金资产净值和各类基金份额净值由基金管理人负责计算，基金托管人负责进</w:t>
      </w:r>
      <w:r>
        <w:t>行复核。基金管理人应于每个开放日交易结束后计算当日的基金资产净值和各类基金份额净值并发送给基金托管人。基金托管人对净值计算结果复核确认后发送给基金管理人，由基金管理人对基金净值予以公布。</w:t>
      </w:r>
      <w:r>
        <w:rPr>
          <w:rFonts w:ascii="Times New Roman" w:eastAsia="Times New Roman" w:hAnsi="Times New Roman" w:cs="Times New Roman"/>
        </w:rPr>
        <w:t xml:space="preserve"> </w:t>
      </w:r>
    </w:p>
    <w:p w14:paraId="7925F2EB" w14:textId="77777777" w:rsidR="000358A5" w:rsidRDefault="00137E26">
      <w:pPr>
        <w:numPr>
          <w:ilvl w:val="0"/>
          <w:numId w:val="72"/>
        </w:numPr>
        <w:ind w:hanging="480"/>
      </w:pPr>
      <w:r>
        <w:t>特殊情形的处理</w:t>
      </w:r>
      <w:r>
        <w:rPr>
          <w:rFonts w:ascii="Times New Roman" w:eastAsia="Times New Roman" w:hAnsi="Times New Roman" w:cs="Times New Roman"/>
        </w:rPr>
        <w:t xml:space="preserve">  </w:t>
      </w:r>
    </w:p>
    <w:p w14:paraId="3FE51908" w14:textId="77777777" w:rsidR="000358A5" w:rsidRDefault="00137E26">
      <w:pPr>
        <w:numPr>
          <w:ilvl w:val="0"/>
          <w:numId w:val="73"/>
        </w:numPr>
        <w:spacing w:after="0" w:line="384" w:lineRule="auto"/>
        <w:ind w:firstLine="480"/>
      </w:pPr>
      <w:r>
        <w:t>基金管理人按估值方法的第</w:t>
      </w:r>
      <w:r>
        <w:t xml:space="preserve"> </w:t>
      </w:r>
      <w:r>
        <w:rPr>
          <w:rFonts w:ascii="Times New Roman" w:eastAsia="Times New Roman" w:hAnsi="Times New Roman" w:cs="Times New Roman"/>
        </w:rPr>
        <w:t xml:space="preserve">6 </w:t>
      </w:r>
      <w:r>
        <w:t>项进行估值时，所造成的误差不作为基金资产估值错误处理；</w:t>
      </w:r>
      <w:r>
        <w:rPr>
          <w:rFonts w:ascii="Times New Roman" w:eastAsia="Times New Roman" w:hAnsi="Times New Roman" w:cs="Times New Roman"/>
        </w:rPr>
        <w:t xml:space="preserve">  </w:t>
      </w:r>
    </w:p>
    <w:p w14:paraId="52FE24E4" w14:textId="77777777" w:rsidR="000358A5" w:rsidRDefault="00137E26">
      <w:pPr>
        <w:numPr>
          <w:ilvl w:val="0"/>
          <w:numId w:val="73"/>
        </w:numPr>
        <w:spacing w:after="1" w:line="366" w:lineRule="auto"/>
        <w:ind w:firstLine="480"/>
      </w:pPr>
      <w:r>
        <w:t>由于证券交易所及其登记结算公司等第三方机构发送的数据错误，或由于其他不可抗力原因，基金管理人和基金托管人虽然已经采取必要、适当、合理的措施进行检查，但是未能发现该错误的，由此造成的基金资产估值错误，基金管理人和基</w:t>
      </w:r>
      <w:r>
        <w:t>金托管人可以免除赔偿责任。但基金管理人、基金托管人应当积极采取必要的措施减轻或消除由此造成的影响。十、实施侧袋机制期间的基金资产估值</w:t>
      </w:r>
      <w:r>
        <w:rPr>
          <w:rFonts w:ascii="Times New Roman" w:eastAsia="Times New Roman" w:hAnsi="Times New Roman" w:cs="Times New Roman"/>
        </w:rPr>
        <w:t xml:space="preserve"> </w:t>
      </w:r>
    </w:p>
    <w:p w14:paraId="7ADA28A0" w14:textId="77777777" w:rsidR="000358A5" w:rsidRDefault="00137E26">
      <w:pPr>
        <w:spacing w:after="0" w:line="365" w:lineRule="auto"/>
        <w:ind w:left="-15" w:firstLine="480"/>
      </w:pPr>
      <w:r>
        <w:t>本基金实施侧袋机制的，应根据本部分的约定对主袋账户资产进行估值并披露主袋账户的基金资产净值和份额净值，暂停披露侧袋账户份额净值。</w:t>
      </w:r>
      <w:r>
        <w:rPr>
          <w:rFonts w:ascii="Times New Roman" w:eastAsia="Times New Roman" w:hAnsi="Times New Roman" w:cs="Times New Roman"/>
        </w:rPr>
        <w:t xml:space="preserve"> </w:t>
      </w:r>
      <w:r>
        <w:br w:type="page"/>
      </w:r>
    </w:p>
    <w:p w14:paraId="1E556E40" w14:textId="77777777" w:rsidR="000358A5" w:rsidRDefault="00137E26">
      <w:pPr>
        <w:pStyle w:val="1"/>
        <w:ind w:left="488" w:right="603"/>
      </w:pPr>
      <w:bookmarkStart w:id="14" w:name="_Toc61815"/>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4E7344EC" w14:textId="77777777" w:rsidR="000358A5" w:rsidRDefault="00137E26">
      <w:pPr>
        <w:spacing w:after="177"/>
        <w:ind w:left="480" w:firstLine="0"/>
      </w:pPr>
      <w:r>
        <w:rPr>
          <w:rFonts w:ascii="Times New Roman" w:eastAsia="Times New Roman" w:hAnsi="Times New Roman" w:cs="Times New Roman"/>
        </w:rPr>
        <w:t xml:space="preserve"> </w:t>
      </w:r>
    </w:p>
    <w:p w14:paraId="3727EA00" w14:textId="77777777" w:rsidR="000358A5" w:rsidRDefault="00137E26">
      <w:pPr>
        <w:ind w:left="490"/>
      </w:pPr>
      <w:r>
        <w:t>一、基金费用的种类</w:t>
      </w:r>
      <w:r>
        <w:rPr>
          <w:rFonts w:ascii="Times New Roman" w:eastAsia="Times New Roman" w:hAnsi="Times New Roman" w:cs="Times New Roman"/>
        </w:rPr>
        <w:t xml:space="preserve"> </w:t>
      </w:r>
    </w:p>
    <w:p w14:paraId="1148DACB" w14:textId="77777777" w:rsidR="000358A5" w:rsidRDefault="00137E26">
      <w:pPr>
        <w:numPr>
          <w:ilvl w:val="0"/>
          <w:numId w:val="74"/>
        </w:numPr>
        <w:ind w:firstLine="480"/>
      </w:pPr>
      <w:r>
        <w:t>基金管理人的管理费；</w:t>
      </w:r>
      <w:r>
        <w:rPr>
          <w:rFonts w:ascii="Times New Roman" w:eastAsia="Times New Roman" w:hAnsi="Times New Roman" w:cs="Times New Roman"/>
        </w:rPr>
        <w:t xml:space="preserve"> </w:t>
      </w:r>
    </w:p>
    <w:p w14:paraId="32FE5A97" w14:textId="77777777" w:rsidR="000358A5" w:rsidRDefault="00137E26">
      <w:pPr>
        <w:numPr>
          <w:ilvl w:val="0"/>
          <w:numId w:val="74"/>
        </w:numPr>
        <w:ind w:firstLine="480"/>
      </w:pPr>
      <w:r>
        <w:t>基金托管人的托管费；</w:t>
      </w:r>
      <w:r>
        <w:rPr>
          <w:rFonts w:ascii="Times New Roman" w:eastAsia="Times New Roman" w:hAnsi="Times New Roman" w:cs="Times New Roman"/>
        </w:rPr>
        <w:t xml:space="preserve"> </w:t>
      </w:r>
    </w:p>
    <w:p w14:paraId="62E61936" w14:textId="77777777" w:rsidR="000358A5" w:rsidRDefault="00137E26">
      <w:pPr>
        <w:numPr>
          <w:ilvl w:val="0"/>
          <w:numId w:val="74"/>
        </w:numPr>
        <w:ind w:firstLine="48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30621BF6" w14:textId="77777777" w:rsidR="000358A5" w:rsidRDefault="00137E26">
      <w:pPr>
        <w:numPr>
          <w:ilvl w:val="0"/>
          <w:numId w:val="74"/>
        </w:numPr>
        <w:ind w:firstLine="480"/>
      </w:pPr>
      <w:r>
        <w:t>《基金合同》生效后与基金相关的信息披露费用；</w:t>
      </w:r>
      <w:r>
        <w:rPr>
          <w:rFonts w:ascii="Times New Roman" w:eastAsia="Times New Roman" w:hAnsi="Times New Roman" w:cs="Times New Roman"/>
        </w:rPr>
        <w:t xml:space="preserve"> </w:t>
      </w:r>
    </w:p>
    <w:p w14:paraId="3ED7830F" w14:textId="77777777" w:rsidR="000358A5" w:rsidRDefault="00137E26">
      <w:pPr>
        <w:numPr>
          <w:ilvl w:val="0"/>
          <w:numId w:val="74"/>
        </w:numPr>
        <w:ind w:firstLine="480"/>
      </w:pPr>
      <w:r>
        <w:t>《基金合同》生效后与基金相关的会计师费、律师费和诉讼费；</w:t>
      </w:r>
      <w:r>
        <w:rPr>
          <w:rFonts w:ascii="Times New Roman" w:eastAsia="Times New Roman" w:hAnsi="Times New Roman" w:cs="Times New Roman"/>
        </w:rPr>
        <w:t xml:space="preserve"> </w:t>
      </w:r>
    </w:p>
    <w:p w14:paraId="6CCBB65B" w14:textId="77777777" w:rsidR="000358A5" w:rsidRDefault="00137E26">
      <w:pPr>
        <w:numPr>
          <w:ilvl w:val="0"/>
          <w:numId w:val="74"/>
        </w:numPr>
        <w:ind w:firstLine="480"/>
      </w:pPr>
      <w:r>
        <w:t>基金份额持有人大会费用；</w:t>
      </w:r>
      <w:r>
        <w:rPr>
          <w:rFonts w:ascii="Times New Roman" w:eastAsia="Times New Roman" w:hAnsi="Times New Roman" w:cs="Times New Roman"/>
        </w:rPr>
        <w:t xml:space="preserve"> </w:t>
      </w:r>
    </w:p>
    <w:p w14:paraId="5E1FAE14" w14:textId="77777777" w:rsidR="000358A5" w:rsidRDefault="00137E26">
      <w:pPr>
        <w:numPr>
          <w:ilvl w:val="0"/>
          <w:numId w:val="74"/>
        </w:numPr>
        <w:ind w:firstLine="480"/>
      </w:pPr>
      <w:r>
        <w:t>基金的证券交易费用；</w:t>
      </w:r>
      <w:r>
        <w:rPr>
          <w:rFonts w:ascii="Times New Roman" w:eastAsia="Times New Roman" w:hAnsi="Times New Roman" w:cs="Times New Roman"/>
        </w:rPr>
        <w:t xml:space="preserve"> </w:t>
      </w:r>
    </w:p>
    <w:p w14:paraId="00661A33" w14:textId="77777777" w:rsidR="000358A5" w:rsidRDefault="00137E26">
      <w:pPr>
        <w:numPr>
          <w:ilvl w:val="0"/>
          <w:numId w:val="74"/>
        </w:numPr>
        <w:ind w:firstLine="480"/>
      </w:pPr>
      <w:r>
        <w:t>基金的银行汇划费用；</w:t>
      </w:r>
      <w:r>
        <w:rPr>
          <w:rFonts w:ascii="Times New Roman" w:eastAsia="Times New Roman" w:hAnsi="Times New Roman" w:cs="Times New Roman"/>
        </w:rPr>
        <w:t xml:space="preserve"> </w:t>
      </w:r>
    </w:p>
    <w:p w14:paraId="6807BD57" w14:textId="77777777" w:rsidR="000358A5" w:rsidRDefault="00137E26">
      <w:pPr>
        <w:numPr>
          <w:ilvl w:val="0"/>
          <w:numId w:val="74"/>
        </w:numPr>
        <w:ind w:firstLine="480"/>
      </w:pPr>
      <w:r>
        <w:t>基金相关账户的开户费用和维护费用；</w:t>
      </w:r>
      <w:r>
        <w:rPr>
          <w:rFonts w:ascii="Times New Roman" w:eastAsia="Times New Roman" w:hAnsi="Times New Roman" w:cs="Times New Roman"/>
        </w:rPr>
        <w:t xml:space="preserve"> </w:t>
      </w:r>
    </w:p>
    <w:p w14:paraId="0BF78FE5" w14:textId="77777777" w:rsidR="000358A5" w:rsidRDefault="00137E26">
      <w:pPr>
        <w:numPr>
          <w:ilvl w:val="0"/>
          <w:numId w:val="74"/>
        </w:numPr>
        <w:spacing w:after="0" w:line="379" w:lineRule="auto"/>
        <w:ind w:firstLine="480"/>
      </w:pPr>
      <w:r>
        <w:t>按照国家有关规定和《基金合同》约定，可以在基金财产中列支的其他费用。</w:t>
      </w:r>
      <w:r>
        <w:rPr>
          <w:rFonts w:ascii="Times New Roman" w:eastAsia="Times New Roman" w:hAnsi="Times New Roman" w:cs="Times New Roman"/>
        </w:rPr>
        <w:t xml:space="preserve"> </w:t>
      </w:r>
    </w:p>
    <w:p w14:paraId="33580B86" w14:textId="77777777" w:rsidR="000358A5" w:rsidRDefault="00137E26">
      <w:pPr>
        <w:ind w:left="490"/>
      </w:pPr>
      <w:r>
        <w:t>本基金终止清算时所发生费用，按实际支出额从基金财产总值中扣除。</w:t>
      </w:r>
      <w:r>
        <w:rPr>
          <w:rFonts w:ascii="Times New Roman" w:eastAsia="Times New Roman" w:hAnsi="Times New Roman" w:cs="Times New Roman"/>
        </w:rPr>
        <w:t xml:space="preserve"> </w:t>
      </w:r>
    </w:p>
    <w:p w14:paraId="53BEEA85" w14:textId="77777777" w:rsidR="000358A5" w:rsidRDefault="00137E26">
      <w:pPr>
        <w:ind w:left="490"/>
      </w:pPr>
      <w:r>
        <w:t>二、基金费用计提方法、计提标准和支付方式</w:t>
      </w:r>
      <w:r>
        <w:rPr>
          <w:rFonts w:ascii="Times New Roman" w:eastAsia="Times New Roman" w:hAnsi="Times New Roman" w:cs="Times New Roman"/>
        </w:rPr>
        <w:t xml:space="preserve"> </w:t>
      </w:r>
    </w:p>
    <w:p w14:paraId="5E37DE29" w14:textId="77777777" w:rsidR="000358A5" w:rsidRDefault="00137E26">
      <w:pPr>
        <w:ind w:left="490"/>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2052AFAD" w14:textId="77777777" w:rsidR="000358A5" w:rsidRDefault="00137E26">
      <w:pPr>
        <w:spacing w:after="0" w:line="383" w:lineRule="auto"/>
        <w:ind w:left="-15" w:firstLine="480"/>
      </w:pPr>
      <w:r>
        <w:t>本基金的管理费按前一日基金资产净值的</w:t>
      </w:r>
      <w:r>
        <w:t xml:space="preserve"> </w:t>
      </w:r>
      <w:r>
        <w:rPr>
          <w:rFonts w:ascii="Times New Roman" w:eastAsia="Times New Roman" w:hAnsi="Times New Roman" w:cs="Times New Roman"/>
        </w:rPr>
        <w:t>0.15%</w:t>
      </w:r>
      <w:r>
        <w:t>年费率计提。管理费的计算方法如下：</w:t>
      </w:r>
      <w:r>
        <w:rPr>
          <w:rFonts w:ascii="Times New Roman" w:eastAsia="Times New Roman" w:hAnsi="Times New Roman" w:cs="Times New Roman"/>
        </w:rPr>
        <w:t xml:space="preserve"> </w:t>
      </w:r>
    </w:p>
    <w:p w14:paraId="1F2A3F17" w14:textId="77777777" w:rsidR="000358A5" w:rsidRDefault="00137E26">
      <w:pPr>
        <w:pStyle w:val="2"/>
        <w:ind w:left="475"/>
      </w:pPr>
      <w:r>
        <w:t>H</w:t>
      </w:r>
      <w:r>
        <w:rPr>
          <w:rFonts w:ascii="宋体" w:eastAsia="宋体" w:hAnsi="宋体" w:cs="宋体"/>
        </w:rPr>
        <w:t>＝</w:t>
      </w:r>
      <w:r>
        <w:t>E×0.15%÷</w:t>
      </w:r>
      <w:r>
        <w:rPr>
          <w:rFonts w:ascii="宋体" w:eastAsia="宋体" w:hAnsi="宋体" w:cs="宋体"/>
        </w:rPr>
        <w:t>当年天数</w:t>
      </w:r>
      <w:r>
        <w:t xml:space="preserve"> </w:t>
      </w:r>
    </w:p>
    <w:p w14:paraId="32C31485" w14:textId="77777777" w:rsidR="000358A5" w:rsidRDefault="00137E26">
      <w:pPr>
        <w:ind w:left="490"/>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00F710E1" w14:textId="77777777" w:rsidR="000358A5" w:rsidRDefault="00137E26">
      <w:pPr>
        <w:ind w:left="490"/>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214F440F" w14:textId="77777777" w:rsidR="000358A5" w:rsidRDefault="00137E26">
      <w:pPr>
        <w:spacing w:after="8" w:line="372" w:lineRule="auto"/>
        <w:ind w:left="-15" w:right="112" w:firstLine="470"/>
        <w:jc w:val="both"/>
      </w:pPr>
      <w:r>
        <w:t>基金管理费每日计提，逐日累计至每月月末，按月支付，经基金管理人与基金托管人核对一致后，由基金托管人于次月前</w:t>
      </w:r>
      <w:r>
        <w:t xml:space="preserve"> </w:t>
      </w:r>
      <w:r>
        <w:rPr>
          <w:rFonts w:ascii="Times New Roman" w:eastAsia="Times New Roman" w:hAnsi="Times New Roman" w:cs="Times New Roman"/>
        </w:rPr>
        <w:t xml:space="preserve">3 </w:t>
      </w:r>
      <w:r>
        <w:t>个工作日内按照指定的账户路径从基金财产中一次性支付给基金管理人。若遇法定节假日、公休假等</w:t>
      </w:r>
      <w:r>
        <w:rPr>
          <w:rFonts w:ascii="Times New Roman" w:eastAsia="Times New Roman" w:hAnsi="Times New Roman" w:cs="Times New Roman"/>
        </w:rPr>
        <w:t>,</w:t>
      </w:r>
      <w:r>
        <w:t>支付日期顺延。</w:t>
      </w:r>
      <w:r>
        <w:rPr>
          <w:rFonts w:ascii="Times New Roman" w:eastAsia="Times New Roman" w:hAnsi="Times New Roman" w:cs="Times New Roman"/>
        </w:rPr>
        <w:t xml:space="preserve"> </w:t>
      </w:r>
    </w:p>
    <w:p w14:paraId="78F2AF64" w14:textId="77777777" w:rsidR="000358A5" w:rsidRDefault="00137E26">
      <w:pPr>
        <w:ind w:left="490"/>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113F80A9" w14:textId="77777777" w:rsidR="000358A5" w:rsidRDefault="00137E26">
      <w:pPr>
        <w:spacing w:line="383" w:lineRule="auto"/>
        <w:ind w:left="-15" w:firstLine="480"/>
      </w:pPr>
      <w:r>
        <w:t>本基金的托管费按前一日基金资产净值的</w:t>
      </w:r>
      <w:r>
        <w:t xml:space="preserve"> </w:t>
      </w:r>
      <w:r>
        <w:rPr>
          <w:rFonts w:ascii="Times New Roman" w:eastAsia="Times New Roman" w:hAnsi="Times New Roman" w:cs="Times New Roman"/>
        </w:rPr>
        <w:t>0.05%</w:t>
      </w:r>
      <w:r>
        <w:t>的年费率计提。托管费的计算方法如下：</w:t>
      </w:r>
      <w:r>
        <w:rPr>
          <w:rFonts w:ascii="Times New Roman" w:eastAsia="Times New Roman" w:hAnsi="Times New Roman" w:cs="Times New Roman"/>
        </w:rPr>
        <w:t xml:space="preserve"> </w:t>
      </w:r>
    </w:p>
    <w:p w14:paraId="4C378FDC" w14:textId="77777777" w:rsidR="000358A5" w:rsidRDefault="00137E26">
      <w:pPr>
        <w:pStyle w:val="2"/>
        <w:ind w:left="475"/>
      </w:pPr>
      <w:r>
        <w:t>H</w:t>
      </w:r>
      <w:r>
        <w:rPr>
          <w:rFonts w:ascii="宋体" w:eastAsia="宋体" w:hAnsi="宋体" w:cs="宋体"/>
        </w:rPr>
        <w:t>＝</w:t>
      </w:r>
      <w:r>
        <w:t>E×0.05%÷</w:t>
      </w:r>
      <w:r>
        <w:rPr>
          <w:rFonts w:ascii="宋体" w:eastAsia="宋体" w:hAnsi="宋体" w:cs="宋体"/>
        </w:rPr>
        <w:t>当年天数</w:t>
      </w:r>
      <w:r>
        <w:t xml:space="preserve"> </w:t>
      </w:r>
    </w:p>
    <w:p w14:paraId="0A96DB2B" w14:textId="77777777" w:rsidR="000358A5" w:rsidRDefault="00137E26">
      <w:pPr>
        <w:ind w:left="490"/>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5862B7D8" w14:textId="77777777" w:rsidR="000358A5" w:rsidRDefault="00137E26">
      <w:pPr>
        <w:ind w:left="490"/>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5E33AE49" w14:textId="77777777" w:rsidR="000358A5" w:rsidRDefault="00137E26">
      <w:pPr>
        <w:spacing w:after="5" w:line="375" w:lineRule="auto"/>
        <w:ind w:left="-15" w:firstLine="480"/>
      </w:pPr>
      <w:r>
        <w:t>基金托管费每日计提，逐日累计至每月月末，按月支付，经基金管理人与基金托管人核对一致后，由基金托管人于次月前</w:t>
      </w:r>
      <w:r>
        <w:t xml:space="preserve"> </w:t>
      </w:r>
      <w:r>
        <w:rPr>
          <w:rFonts w:ascii="Times New Roman" w:eastAsia="Times New Roman" w:hAnsi="Times New Roman" w:cs="Times New Roman"/>
        </w:rPr>
        <w:t xml:space="preserve">3 </w:t>
      </w:r>
      <w:r>
        <w:t>个工作日内按照指定的账户路径从基金财产中一次性支取。若遇法定节假日、公休日等</w:t>
      </w:r>
      <w:r>
        <w:rPr>
          <w:rFonts w:ascii="Times New Roman" w:eastAsia="Times New Roman" w:hAnsi="Times New Roman" w:cs="Times New Roman"/>
        </w:rPr>
        <w:t>,</w:t>
      </w:r>
      <w:r>
        <w:t>支付日期顺延。</w:t>
      </w:r>
      <w:r>
        <w:rPr>
          <w:rFonts w:ascii="Times New Roman" w:eastAsia="Times New Roman" w:hAnsi="Times New Roman" w:cs="Times New Roman"/>
        </w:rPr>
        <w:t xml:space="preserve"> </w:t>
      </w:r>
    </w:p>
    <w:p w14:paraId="7FB21808" w14:textId="77777777" w:rsidR="000358A5" w:rsidRDefault="00137E26">
      <w:pPr>
        <w:ind w:left="490"/>
      </w:pPr>
      <w:r>
        <w:rPr>
          <w:rFonts w:ascii="Times New Roman" w:eastAsia="Times New Roman" w:hAnsi="Times New Roman" w:cs="Times New Roman"/>
        </w:rPr>
        <w:t>3</w:t>
      </w:r>
      <w:r>
        <w:t>、销售服务费</w:t>
      </w:r>
      <w:r>
        <w:rPr>
          <w:rFonts w:ascii="Times New Roman" w:eastAsia="Times New Roman" w:hAnsi="Times New Roman" w:cs="Times New Roman"/>
        </w:rPr>
        <w:t xml:space="preserve"> </w:t>
      </w:r>
    </w:p>
    <w:p w14:paraId="6E50F239" w14:textId="77777777" w:rsidR="000358A5" w:rsidRDefault="00137E26">
      <w:pPr>
        <w:spacing w:after="8" w:line="372" w:lineRule="auto"/>
        <w:ind w:left="-15" w:right="112" w:firstLine="470"/>
        <w:jc w:val="both"/>
      </w:pPr>
      <w:r>
        <w:t>本基金</w:t>
      </w:r>
      <w:r>
        <w:rPr>
          <w:rFonts w:ascii="Times New Roman" w:eastAsia="Times New Roman" w:hAnsi="Times New Roman" w:cs="Times New Roman"/>
        </w:rPr>
        <w:t xml:space="preserve"> A </w:t>
      </w:r>
      <w:r>
        <w:t>类基金份额和</w:t>
      </w:r>
      <w:r>
        <w:t xml:space="preserve"> </w:t>
      </w:r>
      <w:r>
        <w:rPr>
          <w:rFonts w:ascii="Times New Roman" w:eastAsia="Times New Roman" w:hAnsi="Times New Roman" w:cs="Times New Roman"/>
        </w:rPr>
        <w:t xml:space="preserve">D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0.10%</w:t>
      </w:r>
      <w:r>
        <w:t>年费率计提。计算方法如下：</w:t>
      </w:r>
      <w:r>
        <w:rPr>
          <w:rFonts w:ascii="Times New Roman" w:eastAsia="Times New Roman" w:hAnsi="Times New Roman" w:cs="Times New Roman"/>
        </w:rPr>
        <w:t xml:space="preserve"> </w:t>
      </w:r>
    </w:p>
    <w:p w14:paraId="326976B5" w14:textId="77777777" w:rsidR="000358A5" w:rsidRDefault="00137E26">
      <w:pPr>
        <w:ind w:left="490"/>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0.10%</w:t>
      </w:r>
      <w:r>
        <w:t>÷</w:t>
      </w:r>
      <w:r>
        <w:t>当年天数</w:t>
      </w:r>
      <w:r>
        <w:rPr>
          <w:rFonts w:ascii="Times New Roman" w:eastAsia="Times New Roman" w:hAnsi="Times New Roman" w:cs="Times New Roman"/>
        </w:rPr>
        <w:t xml:space="preserve"> </w:t>
      </w:r>
    </w:p>
    <w:p w14:paraId="12FBDD4A" w14:textId="77777777" w:rsidR="000358A5" w:rsidRDefault="00137E26">
      <w:pPr>
        <w:ind w:left="490"/>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63652A0F" w14:textId="77777777" w:rsidR="000358A5" w:rsidRDefault="00137E26">
      <w:pPr>
        <w:ind w:left="490"/>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3B0B7AE9" w14:textId="77777777" w:rsidR="000358A5" w:rsidRDefault="00137E26">
      <w:pPr>
        <w:spacing w:after="5" w:line="370" w:lineRule="auto"/>
        <w:ind w:left="-15" w:firstLine="480"/>
      </w:pPr>
      <w:r>
        <w:t/>
      </w:r>
      <w:r>
        <w:rPr>
          <w:rFonts w:ascii="Times New Roman" w:eastAsia="Times New Roman" w:hAnsi="Times New Roman" w:cs="Times New Roman"/>
        </w:rPr>
        <w:t xml:space="preserve"> </w:t>
      </w:r>
    </w:p>
    <w:p w14:paraId="427700FB" w14:textId="77777777" w:rsidR="000358A5" w:rsidRDefault="00137E26">
      <w:pPr>
        <w:spacing w:after="18" w:line="365" w:lineRule="auto"/>
        <w:ind w:left="-15" w:firstLine="480"/>
      </w:pPr>
      <w:r>
        <w:t>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6A6D69D5" w14:textId="77777777" w:rsidR="000358A5" w:rsidRDefault="00137E26">
      <w:pPr>
        <w:ind w:left="490"/>
      </w:pPr>
      <w:r>
        <w:t>销售服务费使用范围不包括基金募集期间的上述费用。</w:t>
      </w:r>
      <w:r>
        <w:rPr>
          <w:rFonts w:ascii="Times New Roman" w:eastAsia="Times New Roman" w:hAnsi="Times New Roman" w:cs="Times New Roman"/>
        </w:rPr>
        <w:t xml:space="preserve"> </w:t>
      </w:r>
    </w:p>
    <w:p w14:paraId="0282099E" w14:textId="77777777" w:rsidR="000358A5" w:rsidRDefault="00137E26">
      <w:pPr>
        <w:spacing w:after="0" w:line="383" w:lineRule="auto"/>
        <w:ind w:left="-15" w:firstLine="480"/>
      </w:pPr>
      <w:r>
        <w:t>上述</w:t>
      </w:r>
      <w:r>
        <w:rPr>
          <w:rFonts w:ascii="Times New Roman" w:eastAsia="Times New Roman" w:hAnsi="Times New Roman" w:cs="Times New Roman"/>
        </w:rPr>
        <w:t>“</w:t>
      </w:r>
      <w:r>
        <w:t>一、基金费用的种类</w:t>
      </w:r>
      <w:r>
        <w:rPr>
          <w:rFonts w:ascii="Times New Roman" w:eastAsia="Times New Roman" w:hAnsi="Times New Roman" w:cs="Times New Roman"/>
        </w:rPr>
        <w:t>”</w:t>
      </w:r>
      <w:r>
        <w:t>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10 </w:t>
      </w:r>
      <w:r>
        <w:t>项费用，根据有关法规及相应协议规定，按费用实际支出金额列入当期费用，由基金托管人从基金财产中支付。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51B7A1D4" w14:textId="77777777" w:rsidR="000358A5" w:rsidRDefault="00137E26">
      <w:pPr>
        <w:spacing w:after="0" w:line="379" w:lineRule="auto"/>
        <w:ind w:left="490" w:right="2130"/>
      </w:pPr>
      <w:r>
        <w:t>三、不列入基金费用的项目下列费用不列入基金费用：</w:t>
      </w:r>
      <w:r>
        <w:rPr>
          <w:rFonts w:ascii="Times New Roman" w:eastAsia="Times New Roman" w:hAnsi="Times New Roman" w:cs="Times New Roman"/>
        </w:rPr>
        <w:t xml:space="preserve"> </w:t>
      </w:r>
    </w:p>
    <w:p w14:paraId="0CC81B09" w14:textId="77777777" w:rsidR="000358A5" w:rsidRDefault="00137E26">
      <w:pPr>
        <w:numPr>
          <w:ilvl w:val="0"/>
          <w:numId w:val="75"/>
        </w:numPr>
        <w:spacing w:after="0" w:line="379" w:lineRule="auto"/>
        <w:ind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73C1EAA7" w14:textId="77777777" w:rsidR="000358A5" w:rsidRDefault="00137E26">
      <w:pPr>
        <w:numPr>
          <w:ilvl w:val="0"/>
          <w:numId w:val="75"/>
        </w:numPr>
        <w:ind w:firstLine="480"/>
      </w:pPr>
      <w:r>
        <w:t>基金管理人和基金托管人处理与基金运作无关的事项发生的费用；</w:t>
      </w:r>
      <w:r>
        <w:rPr>
          <w:rFonts w:ascii="Times New Roman" w:eastAsia="Times New Roman" w:hAnsi="Times New Roman" w:cs="Times New Roman"/>
        </w:rPr>
        <w:t xml:space="preserve"> </w:t>
      </w:r>
    </w:p>
    <w:p w14:paraId="71540652" w14:textId="77777777" w:rsidR="000358A5" w:rsidRDefault="00137E26">
      <w:pPr>
        <w:numPr>
          <w:ilvl w:val="0"/>
          <w:numId w:val="75"/>
        </w:numPr>
        <w:ind w:firstLine="480"/>
      </w:pPr>
      <w:r>
        <w:t>《基金合同》生效前的相关费用；</w:t>
      </w:r>
      <w:r>
        <w:rPr>
          <w:rFonts w:ascii="Times New Roman" w:eastAsia="Times New Roman" w:hAnsi="Times New Roman" w:cs="Times New Roman"/>
        </w:rPr>
        <w:t xml:space="preserve"> </w:t>
      </w:r>
    </w:p>
    <w:p w14:paraId="3F836928" w14:textId="77777777" w:rsidR="000358A5" w:rsidRDefault="00137E26">
      <w:pPr>
        <w:numPr>
          <w:ilvl w:val="0"/>
          <w:numId w:val="75"/>
        </w:numPr>
        <w:ind w:firstLine="480"/>
      </w:pPr>
      <w:r>
        <w:t>标的指数许可使用费。标的指数许可使用费由基金管理人承担，不得从基金财产中列支；</w:t>
      </w:r>
      <w:r>
        <w:rPr>
          <w:rFonts w:ascii="Times New Roman" w:eastAsia="Times New Roman" w:hAnsi="Times New Roman" w:cs="Times New Roman"/>
        </w:rPr>
        <w:t xml:space="preserve"> </w:t>
      </w:r>
    </w:p>
    <w:p w14:paraId="2F65F6A1" w14:textId="77777777" w:rsidR="000358A5" w:rsidRDefault="00137E26">
      <w:pPr>
        <w:numPr>
          <w:ilvl w:val="0"/>
          <w:numId w:val="75"/>
        </w:numPr>
        <w:spacing w:after="0" w:line="379" w:lineRule="auto"/>
        <w:ind w:firstLine="480"/>
      </w:pPr>
      <w:r>
        <w:t>其他根据相关法律法规及中国证监会的有关规定不得列入基金费用的项目。</w:t>
      </w:r>
      <w:r>
        <w:rPr>
          <w:rFonts w:ascii="Times New Roman" w:eastAsia="Times New Roman" w:hAnsi="Times New Roman" w:cs="Times New Roman"/>
        </w:rPr>
        <w:t xml:space="preserve"> </w:t>
      </w:r>
    </w:p>
    <w:p w14:paraId="75B342D2" w14:textId="77777777" w:rsidR="000358A5" w:rsidRDefault="00137E26">
      <w:pPr>
        <w:numPr>
          <w:ilvl w:val="0"/>
          <w:numId w:val="76"/>
        </w:numPr>
        <w:ind w:hanging="480"/>
      </w:pPr>
      <w:r>
        <w:t>费用调整</w:t>
      </w:r>
      <w:r>
        <w:rPr>
          <w:rFonts w:ascii="Times New Roman" w:eastAsia="Times New Roman" w:hAnsi="Times New Roman" w:cs="Times New Roman"/>
        </w:rPr>
        <w:t xml:space="preserve">  </w:t>
      </w:r>
    </w:p>
    <w:p w14:paraId="7917654D" w14:textId="77777777" w:rsidR="000358A5" w:rsidRDefault="00137E26">
      <w:pPr>
        <w:spacing w:after="10" w:line="365" w:lineRule="auto"/>
        <w:ind w:left="-15" w:firstLine="480"/>
      </w:pPr>
      <w:r>
        <w:t>基金管理人和基金托管人协商一致后，可根据基金发展情况在履行适当程序后，调整基金管理费率、基金托管费率、基金销售服务费率等相关费率。</w:t>
      </w:r>
      <w:r>
        <w:rPr>
          <w:rFonts w:ascii="Times New Roman" w:eastAsia="Times New Roman" w:hAnsi="Times New Roman" w:cs="Times New Roman"/>
        </w:rPr>
        <w:t xml:space="preserve">  </w:t>
      </w:r>
    </w:p>
    <w:p w14:paraId="11963449" w14:textId="77777777" w:rsidR="000358A5" w:rsidRDefault="00137E26">
      <w:pPr>
        <w:spacing w:after="18" w:line="365" w:lineRule="auto"/>
        <w:ind w:left="-15" w:firstLine="480"/>
      </w:pPr>
      <w:r>
        <w:t>基金管理人必须于新的费率实施日前依照《信息披露办法》的有关规定在规定媒介上公告。</w:t>
      </w:r>
      <w:r>
        <w:rPr>
          <w:rFonts w:ascii="Times New Roman" w:eastAsia="Times New Roman" w:hAnsi="Times New Roman" w:cs="Times New Roman"/>
        </w:rPr>
        <w:t xml:space="preserve"> </w:t>
      </w:r>
    </w:p>
    <w:p w14:paraId="4A608AFE" w14:textId="77777777" w:rsidR="000358A5" w:rsidRDefault="00137E26">
      <w:pPr>
        <w:numPr>
          <w:ilvl w:val="0"/>
          <w:numId w:val="76"/>
        </w:numPr>
        <w:ind w:hanging="480"/>
      </w:pPr>
      <w:r>
        <w:t>实施侧袋机制期间的基金费用</w:t>
      </w:r>
      <w:r>
        <w:rPr>
          <w:rFonts w:ascii="Times New Roman" w:eastAsia="Times New Roman" w:hAnsi="Times New Roman" w:cs="Times New Roman"/>
        </w:rPr>
        <w:t xml:space="preserve"> </w:t>
      </w:r>
    </w:p>
    <w:p w14:paraId="74C10E22" w14:textId="77777777" w:rsidR="000358A5" w:rsidRDefault="00137E26">
      <w:pPr>
        <w:spacing w:after="21" w:line="363" w:lineRule="auto"/>
        <w:ind w:left="-15" w:firstLine="480"/>
      </w:pPr>
      <w:r>
        <w:t>本基金实施侧袋机制的，与侧袋账户有关的费用可以从侧袋账户中列支，但应待侧袋账户资产变现后方可列支，有关费用可酌情收取或减免，但基金管理人不得就侧袋账户资产收取管理费，详见招募说明</w:t>
      </w:r>
      <w:r>
        <w:t>书的规定。</w:t>
      </w:r>
      <w:r>
        <w:rPr>
          <w:rFonts w:ascii="Times New Roman" w:eastAsia="Times New Roman" w:hAnsi="Times New Roman" w:cs="Times New Roman"/>
        </w:rPr>
        <w:t xml:space="preserve"> </w:t>
      </w:r>
    </w:p>
    <w:p w14:paraId="2D4822B7" w14:textId="77777777" w:rsidR="000358A5" w:rsidRDefault="00137E26">
      <w:pPr>
        <w:numPr>
          <w:ilvl w:val="0"/>
          <w:numId w:val="76"/>
        </w:numPr>
        <w:ind w:hanging="480"/>
      </w:pPr>
      <w:r>
        <w:t>基金税收</w:t>
      </w:r>
      <w:r>
        <w:rPr>
          <w:rFonts w:ascii="Times New Roman" w:eastAsia="Times New Roman" w:hAnsi="Times New Roman" w:cs="Times New Roman"/>
        </w:rPr>
        <w:t xml:space="preserve"> </w:t>
      </w:r>
    </w:p>
    <w:p w14:paraId="4368A3C4" w14:textId="77777777" w:rsidR="000358A5" w:rsidRDefault="00137E26">
      <w:pPr>
        <w:spacing w:line="363" w:lineRule="auto"/>
        <w:ind w:left="-15"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205F7584" w14:textId="77777777" w:rsidR="000358A5" w:rsidRDefault="00137E26">
      <w:pPr>
        <w:pStyle w:val="1"/>
        <w:spacing w:after="37"/>
        <w:ind w:left="488" w:right="603"/>
      </w:pPr>
      <w:bookmarkStart w:id="15" w:name="_Toc61816"/>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092BFE3B" w14:textId="77777777" w:rsidR="000358A5" w:rsidRDefault="00137E26">
      <w:pPr>
        <w:spacing w:after="144"/>
        <w:ind w:left="0" w:firstLine="0"/>
      </w:pPr>
      <w:r>
        <w:rPr>
          <w:rFonts w:ascii="Times New Roman" w:eastAsia="Times New Roman" w:hAnsi="Times New Roman" w:cs="Times New Roman"/>
          <w:sz w:val="21"/>
        </w:rPr>
        <w:t xml:space="preserve"> </w:t>
      </w:r>
    </w:p>
    <w:p w14:paraId="77C4D687" w14:textId="77777777" w:rsidR="000358A5" w:rsidRDefault="00137E26">
      <w:pPr>
        <w:numPr>
          <w:ilvl w:val="0"/>
          <w:numId w:val="77"/>
        </w:numPr>
        <w:ind w:hanging="480"/>
      </w:pPr>
      <w:r>
        <w:t>基金利润的构成</w:t>
      </w:r>
      <w:r>
        <w:rPr>
          <w:rFonts w:ascii="Times New Roman" w:eastAsia="Times New Roman" w:hAnsi="Times New Roman" w:cs="Times New Roman"/>
        </w:rPr>
        <w:t xml:space="preserve"> </w:t>
      </w:r>
    </w:p>
    <w:p w14:paraId="5566E29E" w14:textId="77777777" w:rsidR="000358A5" w:rsidRDefault="00137E26">
      <w:pPr>
        <w:spacing w:after="8" w:line="372" w:lineRule="auto"/>
        <w:ind w:left="-15" w:right="112" w:firstLine="540"/>
        <w:jc w:val="both"/>
      </w:pPr>
      <w:r>
        <w:t>基金利润指基金利息收入、投资收益、公允价值变动收益和其他收入扣除相关费用后的余额，基金已实现收益指基金利润减去公允价值变动收益后的余额。</w:t>
      </w:r>
      <w:r>
        <w:rPr>
          <w:rFonts w:ascii="Times New Roman" w:eastAsia="Times New Roman" w:hAnsi="Times New Roman" w:cs="Times New Roman"/>
        </w:rPr>
        <w:t xml:space="preserve"> </w:t>
      </w:r>
    </w:p>
    <w:p w14:paraId="67109EB0" w14:textId="77777777" w:rsidR="000358A5" w:rsidRDefault="00137E26">
      <w:pPr>
        <w:numPr>
          <w:ilvl w:val="0"/>
          <w:numId w:val="77"/>
        </w:numPr>
        <w:ind w:hanging="480"/>
      </w:pPr>
      <w:r>
        <w:t>基金可供分配利润</w:t>
      </w:r>
      <w:r>
        <w:rPr>
          <w:rFonts w:ascii="Times New Roman" w:eastAsia="Times New Roman" w:hAnsi="Times New Roman" w:cs="Times New Roman"/>
        </w:rPr>
        <w:t xml:space="preserve"> </w:t>
      </w:r>
    </w:p>
    <w:p w14:paraId="03A4B73C" w14:textId="77777777" w:rsidR="000358A5" w:rsidRDefault="00137E26">
      <w:pPr>
        <w:spacing w:after="18" w:line="365" w:lineRule="auto"/>
        <w:ind w:left="-15"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61161E7C" w14:textId="77777777" w:rsidR="000358A5" w:rsidRDefault="00137E26">
      <w:pPr>
        <w:numPr>
          <w:ilvl w:val="0"/>
          <w:numId w:val="77"/>
        </w:numPr>
        <w:ind w:hanging="480"/>
      </w:pPr>
      <w:r>
        <w:t>基金收益分配原则</w:t>
      </w:r>
      <w:r>
        <w:rPr>
          <w:rFonts w:ascii="Times New Roman" w:eastAsia="Times New Roman" w:hAnsi="Times New Roman" w:cs="Times New Roman"/>
        </w:rPr>
        <w:t xml:space="preserve"> </w:t>
      </w:r>
    </w:p>
    <w:p w14:paraId="289C62E6" w14:textId="77777777" w:rsidR="000358A5" w:rsidRDefault="00137E26">
      <w:pPr>
        <w:numPr>
          <w:ilvl w:val="0"/>
          <w:numId w:val="78"/>
        </w:numPr>
        <w:spacing w:after="8" w:line="372" w:lineRule="auto"/>
        <w:ind w:firstLine="540"/>
      </w:pPr>
      <w:r>
        <w:t>在符合有关基金分红条件的前提下，本基金收益每季度最少分配</w:t>
      </w:r>
      <w:r>
        <w:t xml:space="preserve"> </w:t>
      </w:r>
      <w:r>
        <w:rPr>
          <w:rFonts w:ascii="Times New Roman" w:eastAsia="Times New Roman" w:hAnsi="Times New Roman" w:cs="Times New Roman"/>
        </w:rPr>
        <w:t xml:space="preserve">1 </w:t>
      </w:r>
      <w:r>
        <w:t>次，每年收益分配次数最多为</w:t>
      </w:r>
      <w:r>
        <w:t xml:space="preserve"> </w:t>
      </w:r>
      <w:r>
        <w:rPr>
          <w:rFonts w:ascii="Times New Roman" w:eastAsia="Times New Roman" w:hAnsi="Times New Roman" w:cs="Times New Roman"/>
        </w:rPr>
        <w:t xml:space="preserve">12 </w:t>
      </w:r>
      <w:r>
        <w:t>次，每份基金份额每次收益分配比例不得低于收益分配基准日每份基金份额可供分配利润的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128AE1F5" w14:textId="77777777" w:rsidR="000358A5" w:rsidRDefault="00137E26">
      <w:pPr>
        <w:numPr>
          <w:ilvl w:val="0"/>
          <w:numId w:val="78"/>
        </w:numPr>
        <w:spacing w:after="13" w:line="369" w:lineRule="auto"/>
        <w:ind w:firstLine="540"/>
      </w:pPr>
      <w:r>
        <w:t>本基</w:t>
      </w:r>
      <w:r>
        <w:t>金收益分配方式分两种：现金分红与红利再投资，投资者可选择现金红利或将现金红利自动转为对应类别的基金份额进行再投资；若投资者不选择，本基金默认的收益分配方式是现金分红；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750B23A8" w14:textId="77777777" w:rsidR="000358A5" w:rsidRDefault="00137E26">
      <w:pPr>
        <w:numPr>
          <w:ilvl w:val="0"/>
          <w:numId w:val="78"/>
        </w:numPr>
        <w:spacing w:after="0" w:line="379" w:lineRule="auto"/>
        <w:ind w:firstLine="54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4763D1F3" w14:textId="77777777" w:rsidR="000358A5" w:rsidRDefault="00137E26">
      <w:pPr>
        <w:numPr>
          <w:ilvl w:val="0"/>
          <w:numId w:val="78"/>
        </w:numPr>
        <w:spacing w:after="10" w:line="371" w:lineRule="auto"/>
        <w:ind w:firstLine="540"/>
      </w:pPr>
      <w:r>
        <w:t>由于本基金A类、D类基金份额和C类基金份额费用收取不同</w:t>
      </w:r>
      <w:r>
        <w:t>，各基金份额类别对应的可分配收益将有所不同。本基金同一类别的每一基金份额享有同等分配权；</w:t>
      </w:r>
      <w:r>
        <w:rPr>
          <w:rFonts w:ascii="Times New Roman" w:eastAsia="Times New Roman" w:hAnsi="Times New Roman" w:cs="Times New Roman"/>
        </w:rPr>
        <w:t xml:space="preserve"> </w:t>
      </w:r>
    </w:p>
    <w:p w14:paraId="5B7A4319" w14:textId="77777777" w:rsidR="000358A5" w:rsidRDefault="00137E26">
      <w:pPr>
        <w:numPr>
          <w:ilvl w:val="0"/>
          <w:numId w:val="78"/>
        </w:numPr>
        <w:ind w:firstLine="540"/>
      </w:pPr>
      <w:r>
        <w:t>法律法规或监管机关另</w:t>
      </w:r>
      <w:r>
        <w:t>有规定的，从其规定。</w:t>
      </w:r>
      <w:r>
        <w:rPr>
          <w:rFonts w:ascii="Times New Roman" w:eastAsia="Times New Roman" w:hAnsi="Times New Roman" w:cs="Times New Roman"/>
        </w:rPr>
        <w:t xml:space="preserve"> </w:t>
      </w:r>
    </w:p>
    <w:p w14:paraId="7C6CFE87" w14:textId="77777777" w:rsidR="000358A5" w:rsidRDefault="00137E26">
      <w:pPr>
        <w:spacing w:after="21" w:line="363" w:lineRule="auto"/>
        <w:ind w:left="-15" w:firstLine="540"/>
      </w:pPr>
      <w:r>
        <w:t>在符合法律法规及基金合同约定，并对基金份额持有人利益无实质性不利影响的前提下，基金管理人可对基金收益分配原则和支付方式进行调整，不需召开基金份额持有人大会。</w:t>
      </w:r>
      <w:r>
        <w:rPr>
          <w:rFonts w:ascii="Times New Roman" w:eastAsia="Times New Roman" w:hAnsi="Times New Roman" w:cs="Times New Roman"/>
        </w:rPr>
        <w:t xml:space="preserve"> </w:t>
      </w:r>
    </w:p>
    <w:p w14:paraId="7C6D892F" w14:textId="77777777" w:rsidR="000358A5" w:rsidRDefault="00137E26">
      <w:pPr>
        <w:ind w:left="550"/>
      </w:pPr>
      <w:r>
        <w:t>四、收益分配方案</w:t>
      </w:r>
      <w:r>
        <w:rPr>
          <w:rFonts w:ascii="Times New Roman" w:eastAsia="Times New Roman" w:hAnsi="Times New Roman" w:cs="Times New Roman"/>
        </w:rPr>
        <w:t xml:space="preserve"> </w:t>
      </w:r>
    </w:p>
    <w:p w14:paraId="1134D1EE" w14:textId="77777777" w:rsidR="000358A5" w:rsidRDefault="00137E26">
      <w:pPr>
        <w:spacing w:line="365" w:lineRule="auto"/>
        <w:ind w:left="-15" w:firstLine="540"/>
      </w:pPr>
      <w:r>
        <w:t>基金收益分配方案中应载明截止收益分配基准日的可供分配利润、基金收益分配对象、分配时间、分配数额、分配方式等内容。五、收益分配方案的确定、公告与实施</w:t>
      </w:r>
      <w:r>
        <w:rPr>
          <w:rFonts w:ascii="Times New Roman" w:eastAsia="Times New Roman" w:hAnsi="Times New Roman" w:cs="Times New Roman"/>
        </w:rPr>
        <w:t xml:space="preserve"> </w:t>
      </w:r>
    </w:p>
    <w:p w14:paraId="326642B2" w14:textId="77777777" w:rsidR="000358A5" w:rsidRDefault="00137E26">
      <w:pPr>
        <w:spacing w:after="18" w:line="365" w:lineRule="auto"/>
        <w:ind w:left="-15" w:firstLine="54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18197917" w14:textId="77777777" w:rsidR="000358A5" w:rsidRDefault="00137E26">
      <w:pPr>
        <w:ind w:left="550"/>
      </w:pPr>
      <w:r>
        <w:t>法律法规或监管机关另有规定的，从其规定。</w:t>
      </w:r>
      <w:r>
        <w:rPr>
          <w:rFonts w:ascii="Times New Roman" w:eastAsia="Times New Roman" w:hAnsi="Times New Roman" w:cs="Times New Roman"/>
        </w:rPr>
        <w:t xml:space="preserve"> </w:t>
      </w:r>
    </w:p>
    <w:p w14:paraId="24471357" w14:textId="77777777" w:rsidR="000358A5" w:rsidRDefault="00137E26">
      <w:pPr>
        <w:numPr>
          <w:ilvl w:val="0"/>
          <w:numId w:val="79"/>
        </w:numPr>
        <w:ind w:hanging="480"/>
      </w:pPr>
      <w:r>
        <w:t>基金收益分配中发生的费用</w:t>
      </w:r>
      <w:r>
        <w:rPr>
          <w:rFonts w:ascii="Times New Roman" w:eastAsia="Times New Roman" w:hAnsi="Times New Roman" w:cs="Times New Roman"/>
        </w:rPr>
        <w:t xml:space="preserve"> </w:t>
      </w:r>
    </w:p>
    <w:p w14:paraId="55BDBBFB" w14:textId="77777777" w:rsidR="000358A5" w:rsidRDefault="00137E26">
      <w:pPr>
        <w:spacing w:after="23" w:line="362" w:lineRule="auto"/>
        <w:ind w:left="-15"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14:paraId="6AE1820B" w14:textId="77777777" w:rsidR="000358A5" w:rsidRDefault="00137E26">
      <w:pPr>
        <w:numPr>
          <w:ilvl w:val="0"/>
          <w:numId w:val="79"/>
        </w:numPr>
        <w:ind w:hanging="480"/>
      </w:pPr>
      <w:r>
        <w:t>实施侧袋机制期间的收益分配</w:t>
      </w:r>
      <w:r>
        <w:rPr>
          <w:rFonts w:ascii="Times New Roman" w:eastAsia="Times New Roman" w:hAnsi="Times New Roman" w:cs="Times New Roman"/>
        </w:rPr>
        <w:t xml:space="preserve"> </w:t>
      </w:r>
    </w:p>
    <w:p w14:paraId="6846D57B" w14:textId="77777777" w:rsidR="000358A5" w:rsidRDefault="00137E26">
      <w:pPr>
        <w:spacing w:line="365" w:lineRule="auto"/>
        <w:ind w:left="-15" w:firstLine="540"/>
      </w:pPr>
      <w:r>
        <w:t>本基金实施侧袋机制的，侧袋账户不进行收益分配，详见招募说明</w:t>
      </w:r>
      <w:r>
        <w:t>书的规定。</w:t>
      </w:r>
      <w:r>
        <w:rPr>
          <w:rFonts w:ascii="Times New Roman" w:eastAsia="Times New Roman" w:hAnsi="Times New Roman" w:cs="Times New Roman"/>
        </w:rPr>
        <w:t xml:space="preserve"> </w:t>
      </w:r>
      <w:r>
        <w:br w:type="page"/>
      </w:r>
    </w:p>
    <w:p w14:paraId="0078C8B2" w14:textId="77777777" w:rsidR="000358A5" w:rsidRDefault="00137E26">
      <w:pPr>
        <w:pStyle w:val="1"/>
        <w:ind w:left="488" w:right="603"/>
      </w:pPr>
      <w:bookmarkStart w:id="16" w:name="_Toc61817"/>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34B8158E" w14:textId="77777777" w:rsidR="000358A5" w:rsidRDefault="00137E26">
      <w:pPr>
        <w:spacing w:after="177"/>
        <w:ind w:left="480" w:firstLine="0"/>
      </w:pPr>
      <w:r>
        <w:rPr>
          <w:rFonts w:ascii="Times New Roman" w:eastAsia="Times New Roman" w:hAnsi="Times New Roman" w:cs="Times New Roman"/>
        </w:rPr>
        <w:t xml:space="preserve"> </w:t>
      </w:r>
    </w:p>
    <w:p w14:paraId="151FA79B" w14:textId="77777777" w:rsidR="000358A5" w:rsidRDefault="00137E26">
      <w:pPr>
        <w:ind w:left="490"/>
      </w:pPr>
      <w:r>
        <w:t>一、基金会计政策</w:t>
      </w:r>
      <w:r>
        <w:rPr>
          <w:rFonts w:ascii="Times New Roman" w:eastAsia="Times New Roman" w:hAnsi="Times New Roman" w:cs="Times New Roman"/>
        </w:rPr>
        <w:t xml:space="preserve"> </w:t>
      </w:r>
    </w:p>
    <w:p w14:paraId="7A6D9B11" w14:textId="77777777" w:rsidR="000358A5" w:rsidRDefault="00137E26">
      <w:pPr>
        <w:numPr>
          <w:ilvl w:val="0"/>
          <w:numId w:val="80"/>
        </w:numPr>
        <w:ind w:firstLine="480"/>
      </w:pPr>
      <w:r>
        <w:t>基金管理人为本基金的基金会计责任方；</w:t>
      </w:r>
      <w:r>
        <w:rPr>
          <w:rFonts w:ascii="Times New Roman" w:eastAsia="Times New Roman" w:hAnsi="Times New Roman" w:cs="Times New Roman"/>
        </w:rPr>
        <w:t xml:space="preserve"> </w:t>
      </w:r>
    </w:p>
    <w:p w14:paraId="59E2D4BF" w14:textId="77777777" w:rsidR="000358A5" w:rsidRDefault="00137E26">
      <w:pPr>
        <w:numPr>
          <w:ilvl w:val="0"/>
          <w:numId w:val="80"/>
        </w:numPr>
        <w:spacing w:after="8" w:line="372" w:lineRule="auto"/>
        <w:ind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6E088577" w14:textId="77777777" w:rsidR="000358A5" w:rsidRDefault="00137E26">
      <w:pPr>
        <w:numPr>
          <w:ilvl w:val="0"/>
          <w:numId w:val="80"/>
        </w:numPr>
        <w:ind w:firstLine="480"/>
      </w:pPr>
      <w:r>
        <w:t>基金核算以人民币为记账本位币，以人民币元为记账单位；</w:t>
      </w:r>
      <w:r>
        <w:rPr>
          <w:rFonts w:ascii="Times New Roman" w:eastAsia="Times New Roman" w:hAnsi="Times New Roman" w:cs="Times New Roman"/>
        </w:rPr>
        <w:t xml:space="preserve"> </w:t>
      </w:r>
    </w:p>
    <w:p w14:paraId="57F51D84" w14:textId="77777777" w:rsidR="000358A5" w:rsidRDefault="00137E26">
      <w:pPr>
        <w:numPr>
          <w:ilvl w:val="0"/>
          <w:numId w:val="80"/>
        </w:numPr>
        <w:ind w:firstLine="480"/>
      </w:pPr>
      <w:r>
        <w:t>会计制度执行国家有关会计制度；</w:t>
      </w:r>
      <w:r>
        <w:rPr>
          <w:rFonts w:ascii="Times New Roman" w:eastAsia="Times New Roman" w:hAnsi="Times New Roman" w:cs="Times New Roman"/>
        </w:rPr>
        <w:t xml:space="preserve"> </w:t>
      </w:r>
    </w:p>
    <w:p w14:paraId="717A3162" w14:textId="77777777" w:rsidR="000358A5" w:rsidRDefault="00137E26">
      <w:pPr>
        <w:numPr>
          <w:ilvl w:val="0"/>
          <w:numId w:val="80"/>
        </w:numPr>
        <w:ind w:firstLine="480"/>
      </w:pPr>
      <w:r>
        <w:t>本基金独立建账、独立核算；</w:t>
      </w:r>
      <w:r>
        <w:rPr>
          <w:rFonts w:ascii="Times New Roman" w:eastAsia="Times New Roman" w:hAnsi="Times New Roman" w:cs="Times New Roman"/>
        </w:rPr>
        <w:t xml:space="preserve"> </w:t>
      </w:r>
    </w:p>
    <w:p w14:paraId="77C57409" w14:textId="77777777" w:rsidR="000358A5" w:rsidRDefault="00137E26">
      <w:pPr>
        <w:numPr>
          <w:ilvl w:val="0"/>
          <w:numId w:val="80"/>
        </w:numPr>
        <w:spacing w:after="0" w:line="379" w:lineRule="auto"/>
        <w:ind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6D016BC9" w14:textId="77777777" w:rsidR="000358A5" w:rsidRDefault="00137E26">
      <w:pPr>
        <w:numPr>
          <w:ilvl w:val="0"/>
          <w:numId w:val="80"/>
        </w:numPr>
        <w:spacing w:after="0" w:line="379" w:lineRule="auto"/>
        <w:ind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6A90FB39" w14:textId="77777777" w:rsidR="000358A5" w:rsidRDefault="00137E26">
      <w:pPr>
        <w:ind w:left="490"/>
      </w:pPr>
      <w:r>
        <w:t>二、基金的年度审计</w:t>
      </w:r>
      <w:r>
        <w:rPr>
          <w:rFonts w:ascii="Times New Roman" w:eastAsia="Times New Roman" w:hAnsi="Times New Roman" w:cs="Times New Roman"/>
        </w:rPr>
        <w:t xml:space="preserve"> </w:t>
      </w:r>
    </w:p>
    <w:p w14:paraId="5702A7A0" w14:textId="77777777" w:rsidR="000358A5" w:rsidRDefault="00137E26">
      <w:pPr>
        <w:numPr>
          <w:ilvl w:val="0"/>
          <w:numId w:val="81"/>
        </w:numPr>
        <w:spacing w:after="0" w:line="379" w:lineRule="auto"/>
        <w:ind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1BE590E0" w14:textId="77777777" w:rsidR="000358A5" w:rsidRDefault="00137E26">
      <w:pPr>
        <w:numPr>
          <w:ilvl w:val="0"/>
          <w:numId w:val="81"/>
        </w:numPr>
        <w:ind w:firstLine="480"/>
      </w:pPr>
      <w:r>
        <w:t>会计师事务所更换经办注册会计师，应事先征得基金管理人同意。</w:t>
      </w:r>
      <w:r>
        <w:rPr>
          <w:rFonts w:ascii="Times New Roman" w:eastAsia="Times New Roman" w:hAnsi="Times New Roman" w:cs="Times New Roman"/>
        </w:rPr>
        <w:t xml:space="preserve"> </w:t>
      </w:r>
    </w:p>
    <w:p w14:paraId="50F39C7E" w14:textId="77777777" w:rsidR="000358A5" w:rsidRDefault="00137E26">
      <w:pPr>
        <w:numPr>
          <w:ilvl w:val="0"/>
          <w:numId w:val="81"/>
        </w:numPr>
        <w:ind w:firstLine="480"/>
      </w:pPr>
      <w:r>
        <w:t>基金管理人认为有充足理由更换会计师事务所，须通报基金托管人。更</w:t>
      </w:r>
    </w:p>
    <w:p w14:paraId="2CC773AD" w14:textId="77777777" w:rsidR="000358A5" w:rsidRDefault="00137E26">
      <w:pPr>
        <w:ind w:left="-5"/>
      </w:pPr>
      <w:r>
        <w:t>换会计师事务所需按照《信息披露办法》的有关规</w:t>
      </w:r>
      <w:r>
        <w:t>定在规定媒介公告。</w:t>
      </w:r>
      <w:r>
        <w:rPr>
          <w:rFonts w:ascii="Times New Roman" w:eastAsia="Times New Roman" w:hAnsi="Times New Roman" w:cs="Times New Roman"/>
        </w:rPr>
        <w:t xml:space="preserve"> </w:t>
      </w:r>
    </w:p>
    <w:p w14:paraId="7AAD8EE2" w14:textId="77777777" w:rsidR="000358A5" w:rsidRDefault="00137E26">
      <w:pPr>
        <w:pStyle w:val="1"/>
        <w:ind w:left="488" w:right="603"/>
      </w:pPr>
      <w:bookmarkStart w:id="17" w:name="_Toc61818"/>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6F4F688A" w14:textId="77777777" w:rsidR="000358A5" w:rsidRDefault="00137E26">
      <w:pPr>
        <w:spacing w:after="170"/>
        <w:ind w:left="480" w:firstLine="0"/>
      </w:pPr>
      <w:r>
        <w:rPr>
          <w:rFonts w:ascii="Times New Roman" w:eastAsia="Times New Roman" w:hAnsi="Times New Roman" w:cs="Times New Roman"/>
        </w:rPr>
        <w:t xml:space="preserve"> </w:t>
      </w:r>
    </w:p>
    <w:p w14:paraId="546A5A76" w14:textId="77777777" w:rsidR="000358A5" w:rsidRDefault="00137E26">
      <w:pPr>
        <w:numPr>
          <w:ilvl w:val="0"/>
          <w:numId w:val="82"/>
        </w:numPr>
        <w:spacing w:after="131"/>
        <w:ind w:hanging="480"/>
      </w:pPr>
      <w:r>
        <w:t>本基金的信息披露应符合《基金法》《运作办法》《信息披露办法》《流</w:t>
      </w:r>
    </w:p>
    <w:p w14:paraId="0F1D431A" w14:textId="77777777" w:rsidR="000358A5" w:rsidRDefault="00137E26">
      <w:pPr>
        <w:spacing w:after="18" w:line="365" w:lineRule="auto"/>
        <w:ind w:left="-5"/>
      </w:pPr>
      <w:r>
        <w:t>动性风险管理规定》《基金合同》及其他有关规定。相关法律对信息披露的方式、登载媒介、报备方式等规定发生变化时，本基金从其最新规定。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70A3F4F0" w14:textId="77777777" w:rsidR="000358A5" w:rsidRDefault="00137E26">
      <w:pPr>
        <w:numPr>
          <w:ilvl w:val="0"/>
          <w:numId w:val="82"/>
        </w:numPr>
        <w:ind w:hanging="480"/>
      </w:pPr>
      <w:r>
        <w:t>信息披露义务人</w:t>
      </w:r>
      <w:r>
        <w:rPr>
          <w:rFonts w:ascii="Times New Roman" w:eastAsia="Times New Roman" w:hAnsi="Times New Roman" w:cs="Times New Roman"/>
        </w:rPr>
        <w:t xml:space="preserve"> </w:t>
      </w:r>
    </w:p>
    <w:p w14:paraId="5CF899BD" w14:textId="77777777" w:rsidR="000358A5" w:rsidRDefault="00137E26">
      <w:pPr>
        <w:spacing w:after="8" w:line="372" w:lineRule="auto"/>
        <w:ind w:left="-15" w:right="112"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482EDFEB" w14:textId="77777777" w:rsidR="000358A5" w:rsidRDefault="00137E26">
      <w:pPr>
        <w:spacing w:after="131"/>
        <w:ind w:left="490"/>
      </w:pPr>
      <w:r>
        <w:t>本基金信息披露义务人以保护基金份额持有人利益为根本出发点，按照法律</w:t>
      </w:r>
    </w:p>
    <w:p w14:paraId="495128AA" w14:textId="77777777" w:rsidR="000358A5" w:rsidRDefault="00137E26">
      <w:pPr>
        <w:spacing w:after="10" w:line="365" w:lineRule="auto"/>
        <w:ind w:left="-5"/>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4991E9FC" w14:textId="77777777" w:rsidR="000358A5" w:rsidRDefault="00137E26">
      <w:pPr>
        <w:spacing w:after="23" w:line="362" w:lineRule="auto"/>
        <w:ind w:left="-15" w:firstLine="480"/>
      </w:pPr>
      <w:r>
        <w:t>本基金信息披露义务人应当在中国证监会规定时间内，将应予披露的基金信息通过符合中国证监会规定条件的全国性报刊（以下简称规定报刊）及《信息披露办法》规定的互联网网站（以下简称规定网站）等媒介披露，并保证基金投资者能够按照《基金合同》约定的时间和方式查阅或者复制公开披露的信息资料。</w:t>
      </w:r>
      <w:r>
        <w:rPr>
          <w:rFonts w:ascii="Times New Roman" w:eastAsia="Times New Roman" w:hAnsi="Times New Roman" w:cs="Times New Roman"/>
        </w:rPr>
        <w:t xml:space="preserve"> </w:t>
      </w:r>
    </w:p>
    <w:p w14:paraId="7DCA356B" w14:textId="77777777" w:rsidR="000358A5" w:rsidRDefault="00137E26">
      <w:pPr>
        <w:numPr>
          <w:ilvl w:val="0"/>
          <w:numId w:val="82"/>
        </w:numPr>
        <w:ind w:hanging="480"/>
      </w:pPr>
      <w:r>
        <w:t>本基金信息披露义务人承诺公开披露的基金信息，不得有下列行为：</w:t>
      </w:r>
      <w:r>
        <w:rPr>
          <w:rFonts w:ascii="Times New Roman" w:eastAsia="Times New Roman" w:hAnsi="Times New Roman" w:cs="Times New Roman"/>
        </w:rPr>
        <w:t xml:space="preserve"> </w:t>
      </w:r>
    </w:p>
    <w:p w14:paraId="51705802" w14:textId="77777777" w:rsidR="000358A5" w:rsidRDefault="00137E26">
      <w:pPr>
        <w:numPr>
          <w:ilvl w:val="0"/>
          <w:numId w:val="83"/>
        </w:numPr>
        <w:ind w:firstLine="480"/>
      </w:pPr>
      <w:r>
        <w:t>虚假记载、误导性陈述或者重大遗漏；</w:t>
      </w:r>
      <w:r>
        <w:rPr>
          <w:rFonts w:ascii="Times New Roman" w:eastAsia="Times New Roman" w:hAnsi="Times New Roman" w:cs="Times New Roman"/>
        </w:rPr>
        <w:t xml:space="preserve"> </w:t>
      </w:r>
    </w:p>
    <w:p w14:paraId="5DED3498" w14:textId="77777777" w:rsidR="000358A5" w:rsidRDefault="00137E26">
      <w:pPr>
        <w:numPr>
          <w:ilvl w:val="0"/>
          <w:numId w:val="83"/>
        </w:numPr>
        <w:ind w:firstLine="480"/>
      </w:pPr>
      <w:r>
        <w:t>对证券投资业绩进行预测；</w:t>
      </w:r>
      <w:r>
        <w:rPr>
          <w:rFonts w:ascii="Times New Roman" w:eastAsia="Times New Roman" w:hAnsi="Times New Roman" w:cs="Times New Roman"/>
        </w:rPr>
        <w:t xml:space="preserve"> </w:t>
      </w:r>
    </w:p>
    <w:p w14:paraId="70078C53" w14:textId="77777777" w:rsidR="000358A5" w:rsidRDefault="00137E26">
      <w:pPr>
        <w:numPr>
          <w:ilvl w:val="0"/>
          <w:numId w:val="83"/>
        </w:numPr>
        <w:ind w:firstLine="480"/>
      </w:pPr>
      <w:r>
        <w:t>违规承诺收益或者承担损失；</w:t>
      </w:r>
      <w:r>
        <w:rPr>
          <w:rFonts w:ascii="Times New Roman" w:eastAsia="Times New Roman" w:hAnsi="Times New Roman" w:cs="Times New Roman"/>
        </w:rPr>
        <w:t xml:space="preserve"> </w:t>
      </w:r>
    </w:p>
    <w:p w14:paraId="6C9F3593" w14:textId="77777777" w:rsidR="000358A5" w:rsidRDefault="00137E26">
      <w:pPr>
        <w:numPr>
          <w:ilvl w:val="0"/>
          <w:numId w:val="83"/>
        </w:numPr>
        <w:ind w:firstLine="480"/>
      </w:pPr>
      <w:r>
        <w:t>诋毁其他基金管理人、基金托管人或者基金销售机构；</w:t>
      </w:r>
      <w:r>
        <w:rPr>
          <w:rFonts w:ascii="Times New Roman" w:eastAsia="Times New Roman" w:hAnsi="Times New Roman" w:cs="Times New Roman"/>
        </w:rPr>
        <w:t xml:space="preserve"> </w:t>
      </w:r>
    </w:p>
    <w:p w14:paraId="32D7381F" w14:textId="77777777" w:rsidR="000358A5" w:rsidRDefault="00137E26">
      <w:pPr>
        <w:numPr>
          <w:ilvl w:val="0"/>
          <w:numId w:val="83"/>
        </w:numPr>
        <w:spacing w:after="0" w:line="379" w:lineRule="auto"/>
        <w:ind w:firstLine="480"/>
      </w:pPr>
      <w:r>
        <w:t>登载任何自然人、法人或者非法人组织的祝贺性、恭维性或推荐性的文字；</w:t>
      </w:r>
      <w:r>
        <w:rPr>
          <w:rFonts w:ascii="Times New Roman" w:eastAsia="Times New Roman" w:hAnsi="Times New Roman" w:cs="Times New Roman"/>
        </w:rPr>
        <w:t xml:space="preserve"> </w:t>
      </w:r>
    </w:p>
    <w:p w14:paraId="0590D083" w14:textId="77777777" w:rsidR="000358A5" w:rsidRDefault="00137E26">
      <w:pPr>
        <w:numPr>
          <w:ilvl w:val="0"/>
          <w:numId w:val="83"/>
        </w:numPr>
        <w:ind w:firstLine="480"/>
      </w:pPr>
      <w:r>
        <w:t>中国证监会禁止的其他行为。</w:t>
      </w:r>
      <w:r>
        <w:rPr>
          <w:rFonts w:ascii="Times New Roman" w:eastAsia="Times New Roman" w:hAnsi="Times New Roman" w:cs="Times New Roman"/>
        </w:rPr>
        <w:t xml:space="preserve"> </w:t>
      </w:r>
    </w:p>
    <w:p w14:paraId="1F9BDD80" w14:textId="77777777" w:rsidR="000358A5" w:rsidRDefault="00137E26">
      <w:pPr>
        <w:numPr>
          <w:ilvl w:val="0"/>
          <w:numId w:val="84"/>
        </w:numPr>
        <w:spacing w:after="8" w:line="372" w:lineRule="auto"/>
        <w:ind w:right="1241"/>
      </w:pPr>
      <w:r>
        <w:t>本基金公开披露的信息应采用中文文本。如同时采用外文文本的，基金信息披露义务人应保证不同文本的内容一致。不同文本之间发生歧义的，以中文文本为准。</w:t>
      </w:r>
      <w:r>
        <w:rPr>
          <w:rFonts w:ascii="Times New Roman" w:eastAsia="Times New Roman" w:hAnsi="Times New Roman" w:cs="Times New Roman"/>
        </w:rPr>
        <w:t xml:space="preserve"> </w:t>
      </w:r>
    </w:p>
    <w:p w14:paraId="398D3BE9" w14:textId="77777777" w:rsidR="000358A5" w:rsidRDefault="00137E26">
      <w:pPr>
        <w:spacing w:line="365" w:lineRule="auto"/>
        <w:ind w:left="-15" w:firstLine="480"/>
      </w:pPr>
      <w:r>
        <w:t>本基金公开披露的信息采用阿拉伯数字；除特别说明外，货币单位为人民币元。</w:t>
      </w:r>
      <w:r>
        <w:rPr>
          <w:rFonts w:ascii="Times New Roman" w:eastAsia="Times New Roman" w:hAnsi="Times New Roman" w:cs="Times New Roman"/>
        </w:rPr>
        <w:t xml:space="preserve"> </w:t>
      </w:r>
    </w:p>
    <w:p w14:paraId="7A402D43" w14:textId="77777777" w:rsidR="000358A5" w:rsidRDefault="00137E26">
      <w:pPr>
        <w:numPr>
          <w:ilvl w:val="0"/>
          <w:numId w:val="84"/>
        </w:numPr>
        <w:spacing w:after="0" w:line="379" w:lineRule="auto"/>
        <w:ind w:right="1241"/>
      </w:pPr>
      <w:r>
        <w:t>公开披露的基金信息公开披露的基金信息包括：</w:t>
      </w:r>
      <w:r>
        <w:rPr>
          <w:rFonts w:ascii="Times New Roman" w:eastAsia="Times New Roman" w:hAnsi="Times New Roman" w:cs="Times New Roman"/>
        </w:rPr>
        <w:t xml:space="preserve"> </w:t>
      </w:r>
    </w:p>
    <w:p w14:paraId="0B155875" w14:textId="77777777" w:rsidR="000358A5" w:rsidRDefault="00137E26">
      <w:pPr>
        <w:ind w:right="270"/>
        <w:jc w:val="right"/>
      </w:pPr>
      <w:r>
        <w:t>（一）基金招募说明书、《基金合同》、基金托管协议、基金产品资料概要</w:t>
      </w:r>
      <w:r>
        <w:rPr>
          <w:rFonts w:ascii="Times New Roman" w:eastAsia="Times New Roman" w:hAnsi="Times New Roman" w:cs="Times New Roman"/>
        </w:rPr>
        <w:t xml:space="preserve"> </w:t>
      </w:r>
    </w:p>
    <w:p w14:paraId="4CEF3062" w14:textId="77777777" w:rsidR="000358A5" w:rsidRDefault="00137E26">
      <w:pPr>
        <w:numPr>
          <w:ilvl w:val="0"/>
          <w:numId w:val="85"/>
        </w:numPr>
        <w:spacing w:after="13" w:line="369" w:lineRule="auto"/>
        <w:ind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0F1FFC11" w14:textId="77777777" w:rsidR="000358A5" w:rsidRDefault="00137E26">
      <w:pPr>
        <w:numPr>
          <w:ilvl w:val="0"/>
          <w:numId w:val="85"/>
        </w:numPr>
        <w:spacing w:after="20" w:line="364" w:lineRule="auto"/>
        <w:ind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5915D132" w14:textId="77777777" w:rsidR="000358A5" w:rsidRDefault="00137E26">
      <w:pPr>
        <w:numPr>
          <w:ilvl w:val="0"/>
          <w:numId w:val="85"/>
        </w:numPr>
        <w:spacing w:after="0" w:line="379" w:lineRule="auto"/>
        <w:ind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35074DC5" w14:textId="77777777" w:rsidR="000358A5" w:rsidRDefault="00137E26">
      <w:pPr>
        <w:numPr>
          <w:ilvl w:val="0"/>
          <w:numId w:val="85"/>
        </w:numPr>
        <w:spacing w:after="12" w:line="364" w:lineRule="auto"/>
        <w:ind w:firstLine="480"/>
      </w:pPr>
      <w:r>
        <w:t>基金产</w:t>
      </w:r>
      <w:r>
        <w:t>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743F59E7" w14:textId="77777777" w:rsidR="000358A5" w:rsidRDefault="00137E26">
      <w:pPr>
        <w:spacing w:after="23" w:line="361" w:lineRule="auto"/>
        <w:ind w:left="-15" w:firstLine="480"/>
      </w:pPr>
      <w:r>
        <w:t>基金募集申请经中国证监会注册后，基金管理人应当在基金份额发售的三日前，将基金份额发售公告、基金招募说明书提示性公告和基金合同提示性公告登载在规定报刊上，将基金份额</w:t>
      </w:r>
      <w:r>
        <w:t>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3D68DCDE" w14:textId="77777777" w:rsidR="000358A5" w:rsidRDefault="00137E26">
      <w:pPr>
        <w:numPr>
          <w:ilvl w:val="0"/>
          <w:numId w:val="86"/>
        </w:numPr>
        <w:ind w:firstLine="480"/>
      </w:pPr>
      <w:r>
        <w:t>基金份额发售公告</w:t>
      </w:r>
      <w:r>
        <w:rPr>
          <w:rFonts w:ascii="Times New Roman" w:eastAsia="Times New Roman" w:hAnsi="Times New Roman" w:cs="Times New Roman"/>
        </w:rPr>
        <w:t xml:space="preserve"> </w:t>
      </w:r>
    </w:p>
    <w:p w14:paraId="7AEE047D" w14:textId="77777777" w:rsidR="000358A5" w:rsidRDefault="00137E26">
      <w:pPr>
        <w:ind w:left="490"/>
      </w:pPr>
      <w:r>
        <w:t>基金管理人应当就基金份额发售的具体事宜编制基金份额发售公告，并在披</w:t>
      </w:r>
    </w:p>
    <w:p w14:paraId="182F396E" w14:textId="77777777" w:rsidR="000358A5" w:rsidRDefault="00137E26">
      <w:pPr>
        <w:ind w:left="-5"/>
      </w:pPr>
      <w:r>
        <w:t>露招募说明书的当日登载于规定媒介上。</w:t>
      </w:r>
      <w:r>
        <w:rPr>
          <w:rFonts w:ascii="Times New Roman" w:eastAsia="Times New Roman" w:hAnsi="Times New Roman" w:cs="Times New Roman"/>
        </w:rPr>
        <w:t xml:space="preserve"> </w:t>
      </w:r>
    </w:p>
    <w:p w14:paraId="66BAFAEA" w14:textId="77777777" w:rsidR="000358A5" w:rsidRDefault="00137E26">
      <w:pPr>
        <w:numPr>
          <w:ilvl w:val="0"/>
          <w:numId w:val="86"/>
        </w:numPr>
        <w:ind w:firstLine="480"/>
      </w:pPr>
      <w:r>
        <w:t>《基金合同》生效公告</w:t>
      </w:r>
      <w:r>
        <w:rPr>
          <w:rFonts w:ascii="Times New Roman" w:eastAsia="Times New Roman" w:hAnsi="Times New Roman" w:cs="Times New Roman"/>
        </w:rPr>
        <w:t xml:space="preserve"> </w:t>
      </w:r>
    </w:p>
    <w:p w14:paraId="2E38C790" w14:textId="77777777" w:rsidR="000358A5" w:rsidRDefault="00137E26">
      <w:pPr>
        <w:spacing w:after="18" w:line="365" w:lineRule="auto"/>
        <w:ind w:left="-15" w:firstLine="480"/>
      </w:pPr>
      <w:r>
        <w:t>基金管理人应当在收到中国证监会确认文件的次日在规定媒介上登载《基金合同》生效公告。</w:t>
      </w:r>
      <w:r>
        <w:rPr>
          <w:rFonts w:ascii="Times New Roman" w:eastAsia="Times New Roman" w:hAnsi="Times New Roman" w:cs="Times New Roman"/>
        </w:rPr>
        <w:t xml:space="preserve"> </w:t>
      </w:r>
    </w:p>
    <w:p w14:paraId="534CB002" w14:textId="77777777" w:rsidR="000358A5" w:rsidRDefault="00137E26">
      <w:pPr>
        <w:numPr>
          <w:ilvl w:val="0"/>
          <w:numId w:val="86"/>
        </w:numPr>
        <w:ind w:firstLine="480"/>
      </w:pPr>
      <w:r>
        <w:t>基金净值信息</w:t>
      </w:r>
      <w:r>
        <w:rPr>
          <w:rFonts w:ascii="Times New Roman" w:eastAsia="Times New Roman" w:hAnsi="Times New Roman" w:cs="Times New Roman"/>
        </w:rPr>
        <w:t xml:space="preserve"> </w:t>
      </w:r>
    </w:p>
    <w:p w14:paraId="40092E9E" w14:textId="77777777" w:rsidR="000358A5" w:rsidRDefault="00137E26">
      <w:pPr>
        <w:spacing w:after="10" w:line="365" w:lineRule="auto"/>
        <w:ind w:left="-15" w:firstLine="480"/>
      </w:pPr>
      <w:r>
        <w:t>《基金合同》生效后，在开始办理基金份额申购或者赎回前，基</w:t>
      </w:r>
      <w:r>
        <w:t>金管理人应当至少每周在规定网站披露一次各类基金份额净值和各类基金份额累计净值。</w:t>
      </w:r>
      <w:r>
        <w:rPr>
          <w:rFonts w:ascii="Times New Roman" w:eastAsia="Times New Roman" w:hAnsi="Times New Roman" w:cs="Times New Roman"/>
        </w:rPr>
        <w:t xml:space="preserve"> </w:t>
      </w:r>
    </w:p>
    <w:p w14:paraId="3B4E40D6" w14:textId="77777777" w:rsidR="000358A5" w:rsidRDefault="00137E26">
      <w:pPr>
        <w:spacing w:after="15" w:line="363" w:lineRule="auto"/>
        <w:ind w:left="-15" w:firstLine="480"/>
      </w:pPr>
      <w:r>
        <w:t>在开始办理基金份额申购或者赎回后，基金管理人应当在不晚于每个开放日的次日，通过其规定网站、基金销售机构网站或者营业网点披露开放日的各类基金份额净值和各类基金份额累计净值。</w:t>
      </w:r>
      <w:r>
        <w:rPr>
          <w:rFonts w:ascii="Times New Roman" w:eastAsia="Times New Roman" w:hAnsi="Times New Roman" w:cs="Times New Roman"/>
        </w:rPr>
        <w:t xml:space="preserve"> </w:t>
      </w:r>
    </w:p>
    <w:p w14:paraId="441A18A0" w14:textId="77777777" w:rsidR="000358A5" w:rsidRDefault="00137E26">
      <w:pPr>
        <w:spacing w:after="18" w:line="365" w:lineRule="auto"/>
        <w:ind w:left="-15" w:firstLine="480"/>
      </w:pPr>
      <w:r>
        <w:t>基金管理人应当不晚于半年度和年度最后一日的次日，在规定网站披露半年度和年度最后一日的各类基金份额净值和各类基金份额累计净值。</w:t>
      </w:r>
      <w:r>
        <w:rPr>
          <w:rFonts w:ascii="Times New Roman" w:eastAsia="Times New Roman" w:hAnsi="Times New Roman" w:cs="Times New Roman"/>
        </w:rPr>
        <w:t xml:space="preserve"> </w:t>
      </w:r>
    </w:p>
    <w:p w14:paraId="382F8585" w14:textId="77777777" w:rsidR="000358A5" w:rsidRDefault="00137E26">
      <w:pPr>
        <w:numPr>
          <w:ilvl w:val="0"/>
          <w:numId w:val="86"/>
        </w:numPr>
        <w:ind w:firstLine="480"/>
      </w:pPr>
      <w:r>
        <w:t>基金份额申购、赎回价格</w:t>
      </w:r>
      <w:r>
        <w:rPr>
          <w:rFonts w:ascii="Times New Roman" w:eastAsia="Times New Roman" w:hAnsi="Times New Roman" w:cs="Times New Roman"/>
        </w:rPr>
        <w:t xml:space="preserve"> </w:t>
      </w:r>
    </w:p>
    <w:p w14:paraId="12221F87" w14:textId="77777777" w:rsidR="000358A5" w:rsidRDefault="00137E26">
      <w:pPr>
        <w:spacing w:after="22" w:line="363" w:lineRule="auto"/>
        <w:ind w:left="-15"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42203A36" w14:textId="77777777" w:rsidR="000358A5" w:rsidRDefault="00137E26">
      <w:pPr>
        <w:numPr>
          <w:ilvl w:val="0"/>
          <w:numId w:val="86"/>
        </w:numPr>
        <w:spacing w:after="9" w:line="366" w:lineRule="auto"/>
        <w:ind w:firstLine="480"/>
      </w:pPr>
      <w:r>
        <w:t>基金定期报告，包括基金年度报告、基金中期报告和基金季度报告基金管理人应当在每年结束之日起三个月内，编制完成基金年度报告，将年度报告登载在规定网站上，将年度报告提示性公告登载在规定报刊上。基金年度报告中的财务会计报告应当经过符合《证券法》规定的会计师事务所审计。</w:t>
      </w:r>
      <w:r>
        <w:rPr>
          <w:rFonts w:ascii="Times New Roman" w:eastAsia="Times New Roman" w:hAnsi="Times New Roman" w:cs="Times New Roman"/>
        </w:rPr>
        <w:t xml:space="preserve"> </w:t>
      </w:r>
    </w:p>
    <w:p w14:paraId="6965FDFC" w14:textId="77777777" w:rsidR="000358A5" w:rsidRDefault="00137E26">
      <w:pPr>
        <w:spacing w:after="18" w:line="365" w:lineRule="auto"/>
        <w:ind w:left="-15" w:firstLine="480"/>
      </w:pPr>
      <w:r>
        <w:t>基金管理人应当在上半年结束之日起两个月内，编制完成基金中期报</w:t>
      </w:r>
      <w:r>
        <w:t>告，将中期报告登载在规定网站上，并将中期报告提示性公告登载在规定报刊上。</w:t>
      </w:r>
      <w:r>
        <w:rPr>
          <w:rFonts w:ascii="Times New Roman" w:eastAsia="Times New Roman" w:hAnsi="Times New Roman" w:cs="Times New Roman"/>
        </w:rPr>
        <w:t xml:space="preserve"> </w:t>
      </w:r>
    </w:p>
    <w:p w14:paraId="08CD9A9F" w14:textId="77777777" w:rsidR="000358A5" w:rsidRDefault="00137E26">
      <w:pPr>
        <w:spacing w:after="0" w:line="384" w:lineRule="auto"/>
        <w:ind w:left="-15" w:firstLine="480"/>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52B172B8" w14:textId="77777777" w:rsidR="000358A5" w:rsidRDefault="00137E26">
      <w:pPr>
        <w:spacing w:line="368" w:lineRule="auto"/>
        <w:ind w:left="-15"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项下披露该投资人的类别、报告期末持有份额及占比、报</w:t>
      </w:r>
      <w:r>
        <w:t>告期内持有份额变化情况及本基金的特有风险，中国证监会认定的特殊情况除外。基金管理人应当在基金年度报告和中期报告中披露基金组合资产情况及其流动性风险分析等。</w:t>
      </w:r>
      <w:r>
        <w:rPr>
          <w:rFonts w:ascii="Times New Roman" w:eastAsia="Times New Roman" w:hAnsi="Times New Roman" w:cs="Times New Roman"/>
        </w:rPr>
        <w:t xml:space="preserve"> </w:t>
      </w:r>
    </w:p>
    <w:p w14:paraId="7C8AD614" w14:textId="77777777" w:rsidR="000358A5" w:rsidRDefault="00137E26">
      <w:pPr>
        <w:numPr>
          <w:ilvl w:val="0"/>
          <w:numId w:val="86"/>
        </w:numPr>
        <w:ind w:firstLine="480"/>
      </w:pPr>
      <w:r>
        <w:t>临时报告</w:t>
      </w:r>
      <w:r>
        <w:rPr>
          <w:rFonts w:ascii="Times New Roman" w:eastAsia="Times New Roman" w:hAnsi="Times New Roman" w:cs="Times New Roman"/>
        </w:rPr>
        <w:t xml:space="preserve"> </w:t>
      </w:r>
    </w:p>
    <w:p w14:paraId="7543CA47" w14:textId="77777777" w:rsidR="000358A5" w:rsidRDefault="00137E26">
      <w:pPr>
        <w:spacing w:after="0" w:line="384" w:lineRule="auto"/>
        <w:ind w:left="-15" w:firstLine="480"/>
      </w:pPr>
      <w:r>
        <w:t>本基金发生重大事件，有关信息披露义务人应在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44B4004D" w14:textId="77777777" w:rsidR="000358A5" w:rsidRDefault="00137E26">
      <w:pPr>
        <w:spacing w:after="18" w:line="365" w:lineRule="auto"/>
        <w:ind w:left="-15"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487C6336" w14:textId="77777777" w:rsidR="000358A5" w:rsidRDefault="00137E26">
      <w:pPr>
        <w:numPr>
          <w:ilvl w:val="0"/>
          <w:numId w:val="87"/>
        </w:numPr>
        <w:ind w:firstLine="480"/>
      </w:pPr>
      <w:r>
        <w:t>基金份额持有人大会的召开及决定的事项；</w:t>
      </w:r>
      <w:r>
        <w:rPr>
          <w:rFonts w:ascii="Times New Roman" w:eastAsia="Times New Roman" w:hAnsi="Times New Roman" w:cs="Times New Roman"/>
        </w:rPr>
        <w:t xml:space="preserve"> </w:t>
      </w:r>
    </w:p>
    <w:p w14:paraId="66F6F544" w14:textId="77777777" w:rsidR="000358A5" w:rsidRDefault="00137E26">
      <w:pPr>
        <w:numPr>
          <w:ilvl w:val="0"/>
          <w:numId w:val="87"/>
        </w:numPr>
        <w:ind w:firstLine="480"/>
      </w:pPr>
      <w:r>
        <w:t>基金合同终止、基金清算；</w:t>
      </w:r>
      <w:r>
        <w:rPr>
          <w:rFonts w:ascii="Times New Roman" w:eastAsia="Times New Roman" w:hAnsi="Times New Roman" w:cs="Times New Roman"/>
        </w:rPr>
        <w:t xml:space="preserve"> </w:t>
      </w:r>
    </w:p>
    <w:p w14:paraId="2B2C2C10" w14:textId="77777777" w:rsidR="000358A5" w:rsidRDefault="00137E26">
      <w:pPr>
        <w:numPr>
          <w:ilvl w:val="0"/>
          <w:numId w:val="87"/>
        </w:numPr>
        <w:ind w:firstLine="480"/>
      </w:pPr>
      <w:r>
        <w:t>转换基金运作方式、基金合并；</w:t>
      </w:r>
      <w:r>
        <w:rPr>
          <w:rFonts w:ascii="Times New Roman" w:eastAsia="Times New Roman" w:hAnsi="Times New Roman" w:cs="Times New Roman"/>
        </w:rPr>
        <w:t xml:space="preserve"> </w:t>
      </w:r>
    </w:p>
    <w:p w14:paraId="58A32D0A" w14:textId="77777777" w:rsidR="000358A5" w:rsidRDefault="00137E26">
      <w:pPr>
        <w:numPr>
          <w:ilvl w:val="0"/>
          <w:numId w:val="87"/>
        </w:numPr>
        <w:spacing w:after="0" w:line="379" w:lineRule="auto"/>
        <w:ind w:firstLine="480"/>
      </w:pPr>
      <w:r>
        <w:t>更换基金管理人、基金托管人、基金份额登记机构，基金改聘会计师事务所；</w:t>
      </w:r>
      <w:r>
        <w:rPr>
          <w:rFonts w:ascii="Times New Roman" w:eastAsia="Times New Roman" w:hAnsi="Times New Roman" w:cs="Times New Roman"/>
        </w:rPr>
        <w:t xml:space="preserve"> </w:t>
      </w:r>
    </w:p>
    <w:p w14:paraId="0703C090" w14:textId="77777777" w:rsidR="000358A5" w:rsidRDefault="00137E26">
      <w:pPr>
        <w:numPr>
          <w:ilvl w:val="0"/>
          <w:numId w:val="87"/>
        </w:numPr>
        <w:ind w:firstLine="480"/>
      </w:pPr>
      <w:r>
        <w:t>基金管理人委托基金服务机构代为办理基金的份额登记、核算、估值等</w:t>
      </w:r>
    </w:p>
    <w:p w14:paraId="35FF0551" w14:textId="77777777" w:rsidR="000358A5" w:rsidRDefault="00137E26">
      <w:pPr>
        <w:ind w:left="-5"/>
      </w:pPr>
      <w:r>
        <w:t>事项，基金托管人委托基金服务机构代为办理基金的核算、估值、复核等事项；</w:t>
      </w:r>
      <w:r>
        <w:rPr>
          <w:rFonts w:ascii="Times New Roman" w:eastAsia="Times New Roman" w:hAnsi="Times New Roman" w:cs="Times New Roman"/>
        </w:rPr>
        <w:t xml:space="preserve"> </w:t>
      </w:r>
    </w:p>
    <w:p w14:paraId="137BC653" w14:textId="77777777" w:rsidR="000358A5" w:rsidRDefault="00137E26">
      <w:pPr>
        <w:numPr>
          <w:ilvl w:val="0"/>
          <w:numId w:val="87"/>
        </w:numPr>
        <w:ind w:firstLine="480"/>
      </w:pPr>
      <w:r>
        <w:t>基金管理人、基金托管人的法定名称、住所发生变更；</w:t>
      </w:r>
      <w:r>
        <w:rPr>
          <w:rFonts w:ascii="Times New Roman" w:eastAsia="Times New Roman" w:hAnsi="Times New Roman" w:cs="Times New Roman"/>
        </w:rPr>
        <w:t xml:space="preserve"> </w:t>
      </w:r>
    </w:p>
    <w:p w14:paraId="0E742616" w14:textId="77777777" w:rsidR="000358A5" w:rsidRDefault="00137E26">
      <w:pPr>
        <w:numPr>
          <w:ilvl w:val="0"/>
          <w:numId w:val="87"/>
        </w:numPr>
        <w:spacing w:after="0" w:line="379" w:lineRule="auto"/>
        <w:ind w:firstLine="480"/>
      </w:pPr>
      <w:r>
        <w:t>基金管理人变更持有百分之五以上股权的股东、基金管理人的实际控制人变更；</w:t>
      </w:r>
      <w:r>
        <w:rPr>
          <w:rFonts w:ascii="Times New Roman" w:eastAsia="Times New Roman" w:hAnsi="Times New Roman" w:cs="Times New Roman"/>
        </w:rPr>
        <w:t xml:space="preserve"> </w:t>
      </w:r>
    </w:p>
    <w:p w14:paraId="18E5DBDB" w14:textId="77777777" w:rsidR="000358A5" w:rsidRDefault="00137E26">
      <w:pPr>
        <w:numPr>
          <w:ilvl w:val="0"/>
          <w:numId w:val="87"/>
        </w:numPr>
        <w:ind w:firstLine="480"/>
      </w:pPr>
      <w:r>
        <w:t>基金募集期延长或提前结束募集；</w:t>
      </w:r>
      <w:r>
        <w:rPr>
          <w:rFonts w:ascii="Times New Roman" w:eastAsia="Times New Roman" w:hAnsi="Times New Roman" w:cs="Times New Roman"/>
        </w:rPr>
        <w:t xml:space="preserve"> </w:t>
      </w:r>
    </w:p>
    <w:p w14:paraId="45302D6F" w14:textId="77777777" w:rsidR="000358A5" w:rsidRDefault="00137E26">
      <w:pPr>
        <w:numPr>
          <w:ilvl w:val="0"/>
          <w:numId w:val="87"/>
        </w:numPr>
        <w:spacing w:after="0" w:line="379" w:lineRule="auto"/>
        <w:ind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644BE319" w14:textId="77777777" w:rsidR="000358A5" w:rsidRDefault="00137E26">
      <w:pPr>
        <w:numPr>
          <w:ilvl w:val="0"/>
          <w:numId w:val="87"/>
        </w:numPr>
        <w:ind w:firstLine="480"/>
      </w:pPr>
      <w:r>
        <w:t>基金管理人的董事在最近</w:t>
      </w:r>
      <w:r>
        <w:t xml:space="preserve"> </w:t>
      </w:r>
      <w:r>
        <w:rPr>
          <w:rFonts w:ascii="Times New Roman" w:eastAsia="Times New Roman" w:hAnsi="Times New Roman" w:cs="Times New Roman"/>
        </w:rPr>
        <w:t xml:space="preserve">12 </w:t>
      </w:r>
      <w:r>
        <w:t>个月内变更超过百分之五十，基金管理人、</w:t>
      </w:r>
    </w:p>
    <w:p w14:paraId="4E5425E0" w14:textId="77777777" w:rsidR="000358A5" w:rsidRDefault="00137E26">
      <w:pPr>
        <w:spacing w:after="0" w:line="384" w:lineRule="auto"/>
        <w:ind w:left="-5"/>
      </w:pPr>
      <w:r>
        <w:t>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0D3DDC84" w14:textId="77777777" w:rsidR="000358A5" w:rsidRDefault="00137E26">
      <w:pPr>
        <w:numPr>
          <w:ilvl w:val="0"/>
          <w:numId w:val="87"/>
        </w:numPr>
        <w:ind w:firstLine="480"/>
      </w:pPr>
      <w:r>
        <w:t>涉及基金财产、基金管理业务、基金托管业务的诉讼或仲裁；</w:t>
      </w:r>
      <w:r>
        <w:rPr>
          <w:rFonts w:ascii="Times New Roman" w:eastAsia="Times New Roman" w:hAnsi="Times New Roman" w:cs="Times New Roman"/>
        </w:rPr>
        <w:t xml:space="preserve"> </w:t>
      </w:r>
    </w:p>
    <w:p w14:paraId="19417B23" w14:textId="77777777" w:rsidR="000358A5" w:rsidRDefault="00137E26">
      <w:pPr>
        <w:numPr>
          <w:ilvl w:val="0"/>
          <w:numId w:val="87"/>
        </w:numPr>
        <w:spacing w:after="12" w:line="370" w:lineRule="auto"/>
        <w:ind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001DB6A0" w14:textId="77777777" w:rsidR="000358A5" w:rsidRDefault="00137E26">
      <w:pPr>
        <w:numPr>
          <w:ilvl w:val="0"/>
          <w:numId w:val="87"/>
        </w:numPr>
        <w:ind w:firstLine="480"/>
      </w:pPr>
      <w:r>
        <w:t>基金管理人运用基金财产买卖基金管理人、基金</w:t>
      </w:r>
      <w:r>
        <w:t>托管人及其控股股东、</w:t>
      </w:r>
    </w:p>
    <w:p w14:paraId="0EF3C17D" w14:textId="77777777" w:rsidR="000358A5" w:rsidRDefault="00137E26">
      <w:pPr>
        <w:spacing w:line="365" w:lineRule="auto"/>
        <w:ind w:left="-5"/>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14</w:t>
      </w:r>
      <w:r>
        <w:t>、基金收益分配事项；</w:t>
      </w:r>
      <w:r>
        <w:rPr>
          <w:rFonts w:ascii="Times New Roman" w:eastAsia="Times New Roman" w:hAnsi="Times New Roman" w:cs="Times New Roman"/>
        </w:rPr>
        <w:t xml:space="preserve"> </w:t>
      </w:r>
    </w:p>
    <w:p w14:paraId="38529614" w14:textId="77777777" w:rsidR="000358A5" w:rsidRDefault="00137E26">
      <w:pPr>
        <w:numPr>
          <w:ilvl w:val="0"/>
          <w:numId w:val="88"/>
        </w:numPr>
        <w:spacing w:after="0" w:line="379" w:lineRule="auto"/>
        <w:ind w:firstLine="480"/>
      </w:pPr>
      <w:r>
        <w:t>管理费、托管费、销售服务费、申购费、赎回费等费用计提标准、计提方式和费率发生变更；</w:t>
      </w:r>
      <w:r>
        <w:rPr>
          <w:rFonts w:ascii="Times New Roman" w:eastAsia="Times New Roman" w:hAnsi="Times New Roman" w:cs="Times New Roman"/>
        </w:rPr>
        <w:t xml:space="preserve"> </w:t>
      </w:r>
    </w:p>
    <w:p w14:paraId="535451EA" w14:textId="77777777" w:rsidR="000358A5" w:rsidRDefault="00137E26">
      <w:pPr>
        <w:numPr>
          <w:ilvl w:val="0"/>
          <w:numId w:val="88"/>
        </w:numPr>
        <w:ind w:firstLine="480"/>
      </w:pPr>
      <w:r>
        <w:t>任一类基金份额净值计价错误达该类基金份额净值百分之零点五；</w:t>
      </w:r>
      <w:r>
        <w:rPr>
          <w:rFonts w:ascii="Times New Roman" w:eastAsia="Times New Roman" w:hAnsi="Times New Roman" w:cs="Times New Roman"/>
        </w:rPr>
        <w:t xml:space="preserve"> </w:t>
      </w:r>
    </w:p>
    <w:p w14:paraId="64D76974" w14:textId="77777777" w:rsidR="000358A5" w:rsidRDefault="00137E26">
      <w:pPr>
        <w:numPr>
          <w:ilvl w:val="0"/>
          <w:numId w:val="88"/>
        </w:numPr>
        <w:ind w:firstLine="480"/>
      </w:pPr>
      <w:r>
        <w:t>本基金开始办理申购、赎回；</w:t>
      </w:r>
      <w:r>
        <w:rPr>
          <w:rFonts w:ascii="Times New Roman" w:eastAsia="Times New Roman" w:hAnsi="Times New Roman" w:cs="Times New Roman"/>
        </w:rPr>
        <w:t xml:space="preserve"> </w:t>
      </w:r>
    </w:p>
    <w:p w14:paraId="36F5731D" w14:textId="77777777" w:rsidR="000358A5" w:rsidRDefault="00137E26">
      <w:pPr>
        <w:numPr>
          <w:ilvl w:val="0"/>
          <w:numId w:val="88"/>
        </w:numPr>
        <w:ind w:firstLine="480"/>
      </w:pPr>
      <w:r>
        <w:t>本基金暂停接受申购、赎回申请或重新接受申购、赎回申请；</w:t>
      </w:r>
      <w:r>
        <w:rPr>
          <w:rFonts w:ascii="Times New Roman" w:eastAsia="Times New Roman" w:hAnsi="Times New Roman" w:cs="Times New Roman"/>
        </w:rPr>
        <w:t xml:space="preserve"> </w:t>
      </w:r>
    </w:p>
    <w:p w14:paraId="014DEF90" w14:textId="77777777" w:rsidR="000358A5" w:rsidRDefault="00137E26">
      <w:pPr>
        <w:numPr>
          <w:ilvl w:val="0"/>
          <w:numId w:val="88"/>
        </w:numPr>
        <w:ind w:firstLine="480"/>
      </w:pPr>
      <w:r>
        <w:t>本基金发生巨额赎回并延期办理；</w:t>
      </w:r>
      <w:r>
        <w:rPr>
          <w:rFonts w:ascii="Times New Roman" w:eastAsia="Times New Roman" w:hAnsi="Times New Roman" w:cs="Times New Roman"/>
        </w:rPr>
        <w:t xml:space="preserve"> </w:t>
      </w:r>
    </w:p>
    <w:p w14:paraId="25EC1A7E" w14:textId="77777777" w:rsidR="000358A5" w:rsidRDefault="00137E26">
      <w:pPr>
        <w:numPr>
          <w:ilvl w:val="0"/>
          <w:numId w:val="88"/>
        </w:numPr>
        <w:ind w:firstLine="480"/>
      </w:pPr>
      <w:r>
        <w:t>本基金连续发生巨额赎回并暂停接受赎回申请；</w:t>
      </w:r>
      <w:r>
        <w:rPr>
          <w:rFonts w:ascii="Times New Roman" w:eastAsia="Times New Roman" w:hAnsi="Times New Roman" w:cs="Times New Roman"/>
        </w:rPr>
        <w:t xml:space="preserve"> </w:t>
      </w:r>
    </w:p>
    <w:p w14:paraId="6DC10992" w14:textId="77777777" w:rsidR="000358A5" w:rsidRDefault="00137E26">
      <w:pPr>
        <w:numPr>
          <w:ilvl w:val="0"/>
          <w:numId w:val="88"/>
        </w:numPr>
        <w:spacing w:after="0" w:line="379" w:lineRule="auto"/>
        <w:ind w:firstLine="480"/>
      </w:pPr>
      <w:r>
        <w:t>本基金发生涉</w:t>
      </w:r>
      <w:r>
        <w:t>及基金申购、赎回事项调整或潜在影响投资者赎回等重大事项时；</w:t>
      </w:r>
      <w:r>
        <w:rPr>
          <w:rFonts w:ascii="Times New Roman" w:eastAsia="Times New Roman" w:hAnsi="Times New Roman" w:cs="Times New Roman"/>
        </w:rPr>
        <w:t xml:space="preserve"> </w:t>
      </w:r>
    </w:p>
    <w:p w14:paraId="21991B6B" w14:textId="77777777" w:rsidR="000358A5" w:rsidRDefault="00137E26">
      <w:pPr>
        <w:numPr>
          <w:ilvl w:val="0"/>
          <w:numId w:val="88"/>
        </w:numPr>
        <w:ind w:firstLine="480"/>
      </w:pPr>
      <w:r>
        <w:t>调整基金份额类别的设置；</w:t>
      </w:r>
      <w:r>
        <w:rPr>
          <w:rFonts w:ascii="Times New Roman" w:eastAsia="Times New Roman" w:hAnsi="Times New Roman" w:cs="Times New Roman"/>
        </w:rPr>
        <w:t xml:space="preserve"> </w:t>
      </w:r>
    </w:p>
    <w:p w14:paraId="09BD8D00" w14:textId="77777777" w:rsidR="000358A5" w:rsidRDefault="00137E26">
      <w:pPr>
        <w:numPr>
          <w:ilvl w:val="0"/>
          <w:numId w:val="88"/>
        </w:numPr>
        <w:ind w:firstLine="480"/>
      </w:pPr>
      <w:r>
        <w:t>基金管理人采用摆动定价机制进行估值；</w:t>
      </w:r>
      <w:r>
        <w:rPr>
          <w:rFonts w:ascii="Times New Roman" w:eastAsia="Times New Roman" w:hAnsi="Times New Roman" w:cs="Times New Roman"/>
        </w:rPr>
        <w:t xml:space="preserve"> </w:t>
      </w:r>
    </w:p>
    <w:p w14:paraId="47D6E429" w14:textId="77777777" w:rsidR="000358A5" w:rsidRDefault="00137E26">
      <w:pPr>
        <w:numPr>
          <w:ilvl w:val="0"/>
          <w:numId w:val="88"/>
        </w:numPr>
        <w:ind w:firstLine="480"/>
      </w:pPr>
      <w:r>
        <w:t>基金推出新业务或服务；</w:t>
      </w:r>
      <w:r>
        <w:rPr>
          <w:rFonts w:ascii="Times New Roman" w:eastAsia="Times New Roman" w:hAnsi="Times New Roman" w:cs="Times New Roman"/>
        </w:rPr>
        <w:t xml:space="preserve"> </w:t>
      </w:r>
    </w:p>
    <w:p w14:paraId="19FBC45A" w14:textId="77777777" w:rsidR="000358A5" w:rsidRDefault="00137E26">
      <w:pPr>
        <w:numPr>
          <w:ilvl w:val="0"/>
          <w:numId w:val="88"/>
        </w:numPr>
        <w:spacing w:after="5" w:line="378" w:lineRule="auto"/>
        <w:ind w:firstLine="480"/>
      </w:pPr>
      <w:r>
        <w:t>本基金连续三十个工作日、四十个工作日、四十五个工作日出现基金份额持有人数量不满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万元人民币的情形；</w:t>
      </w:r>
      <w:r>
        <w:rPr>
          <w:rFonts w:ascii="Times New Roman" w:eastAsia="Times New Roman" w:hAnsi="Times New Roman" w:cs="Times New Roman"/>
        </w:rPr>
        <w:t xml:space="preserve"> </w:t>
      </w:r>
    </w:p>
    <w:p w14:paraId="6AA860CC" w14:textId="77777777" w:rsidR="000358A5" w:rsidRDefault="00137E26">
      <w:pPr>
        <w:numPr>
          <w:ilvl w:val="0"/>
          <w:numId w:val="88"/>
        </w:numPr>
        <w:ind w:firstLine="480"/>
      </w:pPr>
      <w:r>
        <w:t>中国证监会规定的其他事项。</w:t>
      </w:r>
      <w:r>
        <w:rPr>
          <w:rFonts w:ascii="Times New Roman" w:eastAsia="Times New Roman" w:hAnsi="Times New Roman" w:cs="Times New Roman"/>
        </w:rPr>
        <w:t xml:space="preserve"> </w:t>
      </w:r>
    </w:p>
    <w:p w14:paraId="5896637A" w14:textId="77777777" w:rsidR="000358A5" w:rsidRDefault="00137E26">
      <w:pPr>
        <w:ind w:left="490"/>
      </w:pPr>
      <w:r>
        <w:t>（八）澄清公告</w:t>
      </w:r>
      <w:r>
        <w:rPr>
          <w:rFonts w:ascii="Times New Roman" w:eastAsia="Times New Roman" w:hAnsi="Times New Roman" w:cs="Times New Roman"/>
        </w:rPr>
        <w:t xml:space="preserve"> </w:t>
      </w:r>
    </w:p>
    <w:p w14:paraId="1C731258" w14:textId="77777777" w:rsidR="000358A5" w:rsidRDefault="00137E26">
      <w:pPr>
        <w:spacing w:after="10" w:line="366" w:lineRule="auto"/>
        <w:ind w:left="-15" w:firstLine="480"/>
      </w:pPr>
      <w:r>
        <w:t>在《基金合同》存续期限内，任何公共媒介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九）基金份额持有人大会决议</w:t>
      </w:r>
      <w:r>
        <w:rPr>
          <w:rFonts w:ascii="Times New Roman" w:eastAsia="Times New Roman" w:hAnsi="Times New Roman" w:cs="Times New Roman"/>
        </w:rPr>
        <w:t xml:space="preserve"> </w:t>
      </w:r>
    </w:p>
    <w:p w14:paraId="05937757" w14:textId="77777777" w:rsidR="000358A5" w:rsidRDefault="00137E26">
      <w:pPr>
        <w:spacing w:after="17" w:line="365" w:lineRule="auto"/>
        <w:ind w:left="-15" w:firstLine="480"/>
      </w:pPr>
      <w:r>
        <w:t>基金份额持有人大会决定的事项，应当依法报中国证监会注册或者备案，并予以公告。</w:t>
      </w:r>
      <w:r>
        <w:rPr>
          <w:rFonts w:ascii="Times New Roman" w:eastAsia="Times New Roman" w:hAnsi="Times New Roman" w:cs="Times New Roman"/>
        </w:rPr>
        <w:t xml:space="preserve"> </w:t>
      </w:r>
    </w:p>
    <w:p w14:paraId="0555EF05" w14:textId="77777777" w:rsidR="000358A5" w:rsidRDefault="00137E26">
      <w:pPr>
        <w:numPr>
          <w:ilvl w:val="0"/>
          <w:numId w:val="89"/>
        </w:numPr>
        <w:ind w:hanging="960"/>
      </w:pPr>
      <w:r>
        <w:t>投资资产支持证券信息披露</w:t>
      </w:r>
      <w:r>
        <w:rPr>
          <w:rFonts w:ascii="Times New Roman" w:eastAsia="Times New Roman" w:hAnsi="Times New Roman" w:cs="Times New Roman"/>
        </w:rPr>
        <w:t xml:space="preserve"> </w:t>
      </w:r>
    </w:p>
    <w:p w14:paraId="4CBF3EF3" w14:textId="77777777" w:rsidR="000358A5" w:rsidRDefault="00137E26">
      <w:pPr>
        <w:spacing w:after="10" w:line="365" w:lineRule="auto"/>
        <w:ind w:left="-15" w:firstLine="480"/>
      </w:pPr>
      <w:r>
        <w:t>基金管理人应在基金年报及中期报告中披露其持有的资产支持证券总额、资产支持证券市值占基金净资产的比例和报告期内所有的资产支持证券明细。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5FDEC997" w14:textId="77777777" w:rsidR="000358A5" w:rsidRDefault="00137E26">
      <w:pPr>
        <w:spacing w:line="360" w:lineRule="auto"/>
        <w:ind w:left="-15" w:firstLine="480"/>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00E8937B" w14:textId="77777777" w:rsidR="000358A5" w:rsidRDefault="00137E26">
      <w:pPr>
        <w:numPr>
          <w:ilvl w:val="0"/>
          <w:numId w:val="89"/>
        </w:numPr>
        <w:ind w:hanging="960"/>
      </w:pPr>
      <w:r>
        <w:t>清算报告</w:t>
      </w:r>
      <w:r>
        <w:rPr>
          <w:rFonts w:ascii="Times New Roman" w:eastAsia="Times New Roman" w:hAnsi="Times New Roman" w:cs="Times New Roman"/>
        </w:rPr>
        <w:t xml:space="preserve"> </w:t>
      </w:r>
    </w:p>
    <w:p w14:paraId="756E7F31" w14:textId="77777777" w:rsidR="000358A5" w:rsidRDefault="00137E26">
      <w:pPr>
        <w:spacing w:after="131"/>
        <w:ind w:left="490"/>
      </w:pPr>
      <w:r>
        <w:t>基金合同终止的，基金管理人应当依法组织基金财产清算小组对基金财产进</w:t>
      </w:r>
    </w:p>
    <w:p w14:paraId="2B126CC5" w14:textId="77777777" w:rsidR="000358A5" w:rsidRDefault="00137E26">
      <w:pPr>
        <w:spacing w:after="18" w:line="365" w:lineRule="auto"/>
        <w:ind w:left="-5"/>
      </w:pPr>
      <w:r>
        <w:t>行清算并作出清算报告。基金财产清算小组应当将清算报告登载在规定网站上，并将清算报告提示性公告登载在规定报刊上。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7CE38B38" w14:textId="77777777" w:rsidR="000358A5" w:rsidRDefault="00137E26">
      <w:pPr>
        <w:numPr>
          <w:ilvl w:val="0"/>
          <w:numId w:val="89"/>
        </w:numPr>
        <w:ind w:hanging="960"/>
      </w:pPr>
      <w:r>
        <w:t>实施侧袋机制期间的信息披露</w:t>
      </w:r>
      <w:r>
        <w:rPr>
          <w:rFonts w:ascii="Times New Roman" w:eastAsia="Times New Roman" w:hAnsi="Times New Roman" w:cs="Times New Roman"/>
        </w:rPr>
        <w:t xml:space="preserve"> </w:t>
      </w:r>
    </w:p>
    <w:p w14:paraId="4060D263" w14:textId="77777777" w:rsidR="000358A5" w:rsidRDefault="00137E26">
      <w:pPr>
        <w:spacing w:after="18" w:line="365" w:lineRule="auto"/>
        <w:ind w:left="-15" w:firstLine="480"/>
      </w:pPr>
      <w:r>
        <w:t>本基金实施侧袋机制的，相关信息披露义务人应当根据法律法规、基金合同和招募说明书的规定进行信息披露，详见招募说明书的规定</w:t>
      </w:r>
      <w:r>
        <w:t>。</w:t>
      </w:r>
      <w:r>
        <w:rPr>
          <w:rFonts w:ascii="Times New Roman" w:eastAsia="Times New Roman" w:hAnsi="Times New Roman" w:cs="Times New Roman"/>
        </w:rPr>
        <w:t xml:space="preserve"> </w:t>
      </w:r>
    </w:p>
    <w:p w14:paraId="5D74014C" w14:textId="77777777" w:rsidR="000358A5" w:rsidRDefault="00137E26">
      <w:pPr>
        <w:numPr>
          <w:ilvl w:val="0"/>
          <w:numId w:val="89"/>
        </w:numPr>
        <w:ind w:hanging="960"/>
      </w:pPr>
      <w:r>
        <w:t>中国证监会规定的其他信息。</w:t>
      </w:r>
      <w:r>
        <w:rPr>
          <w:rFonts w:ascii="Times New Roman" w:eastAsia="Times New Roman" w:hAnsi="Times New Roman" w:cs="Times New Roman"/>
        </w:rPr>
        <w:t xml:space="preserve"> </w:t>
      </w:r>
    </w:p>
    <w:p w14:paraId="46629893" w14:textId="77777777" w:rsidR="000358A5" w:rsidRDefault="00137E26">
      <w:pPr>
        <w:ind w:left="490"/>
      </w:pPr>
      <w:r>
        <w:t>六、信息披露事务管理</w:t>
      </w:r>
      <w:r>
        <w:rPr>
          <w:rFonts w:ascii="Times New Roman" w:eastAsia="Times New Roman" w:hAnsi="Times New Roman" w:cs="Times New Roman"/>
        </w:rPr>
        <w:t xml:space="preserve"> </w:t>
      </w:r>
    </w:p>
    <w:p w14:paraId="4F8422AF" w14:textId="77777777" w:rsidR="000358A5" w:rsidRDefault="00137E26">
      <w:pPr>
        <w:spacing w:after="10" w:line="365" w:lineRule="auto"/>
        <w:ind w:left="-15" w:firstLine="480"/>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1B3360E7" w14:textId="77777777" w:rsidR="000358A5" w:rsidRDefault="00137E26">
      <w:pPr>
        <w:spacing w:after="10" w:line="365" w:lineRule="auto"/>
        <w:ind w:left="-15"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1D1942C8" w14:textId="77777777" w:rsidR="000358A5" w:rsidRDefault="00137E26">
      <w:pPr>
        <w:spacing w:after="131"/>
        <w:ind w:left="490"/>
      </w:pPr>
      <w:r>
        <w:t>基金托管人应当按照相关法律法规、中国证监会的规定和《基金合同》的约</w:t>
      </w:r>
    </w:p>
    <w:p w14:paraId="6D23A35B" w14:textId="77777777" w:rsidR="000358A5" w:rsidRDefault="00137E26">
      <w:pPr>
        <w:spacing w:after="14" w:line="363" w:lineRule="auto"/>
        <w:ind w:left="-5"/>
      </w:pPr>
      <w:r>
        <w:t>定，对基金管理人编制的基金资产净值、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0B3EDCD0" w14:textId="77777777" w:rsidR="000358A5" w:rsidRDefault="00137E26">
      <w:pPr>
        <w:spacing w:after="14" w:line="363" w:lineRule="auto"/>
        <w:ind w:left="-15" w:firstLine="480"/>
      </w:pPr>
      <w:r>
        <w:t>基金管理人、基金托管人应当在规定报刊中选择一家报刊披露本基金信息。基金管理人、基金托管人应当向中国证监会基金电子披露网站报送拟披露的基金信息，并保证相关报送信息的真实、准确、完整、及时。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05A9C9B2" w14:textId="77777777" w:rsidR="000358A5" w:rsidRDefault="00137E26">
      <w:pPr>
        <w:spacing w:after="14" w:line="363" w:lineRule="auto"/>
        <w:ind w:left="-15" w:firstLine="480"/>
      </w:pPr>
      <w:r>
        <w:t>基金管理人、基金托管人除依法在规定媒介上披露信息外，还可以根据需要在其他公共媒介披露信息，但是其他公共媒介不得</w:t>
      </w:r>
      <w:r>
        <w:t>早于规定媒介披露信息，并且在不同媒介上披露同一信息的内容应当一致。</w:t>
      </w:r>
      <w:r>
        <w:rPr>
          <w:rFonts w:ascii="Times New Roman" w:eastAsia="Times New Roman" w:hAnsi="Times New Roman" w:cs="Times New Roman"/>
        </w:rPr>
        <w:t xml:space="preserve"> </w:t>
      </w:r>
    </w:p>
    <w:p w14:paraId="5DAB52A2" w14:textId="77777777" w:rsidR="000358A5" w:rsidRDefault="00137E26">
      <w:pPr>
        <w:spacing w:after="4" w:line="361" w:lineRule="auto"/>
        <w:ind w:left="-15"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108DE7B2" w14:textId="77777777" w:rsidR="000358A5" w:rsidRDefault="00137E26">
      <w:pPr>
        <w:ind w:left="490"/>
      </w:pPr>
      <w:r>
        <w:t>七、信息披露文件的存放与查阅</w:t>
      </w:r>
      <w:r>
        <w:rPr>
          <w:rFonts w:ascii="Times New Roman" w:eastAsia="Times New Roman" w:hAnsi="Times New Roman" w:cs="Times New Roman"/>
        </w:rPr>
        <w:t xml:space="preserve"> </w:t>
      </w:r>
    </w:p>
    <w:p w14:paraId="2EFE5F26" w14:textId="77777777" w:rsidR="000358A5" w:rsidRDefault="00137E26">
      <w:pPr>
        <w:spacing w:after="8" w:line="365" w:lineRule="auto"/>
        <w:ind w:left="-15" w:firstLine="480"/>
      </w:pPr>
      <w:r>
        <w:t>依法必须披露的信息发布后，基金管理人、基金托管人应当按照相关法律法规规定将信息置备于公司住所，供社会公众查阅、复制。</w:t>
      </w:r>
      <w:r>
        <w:rPr>
          <w:rFonts w:ascii="Times New Roman" w:eastAsia="Times New Roman" w:hAnsi="Times New Roman" w:cs="Times New Roman"/>
        </w:rPr>
        <w:t xml:space="preserve"> </w:t>
      </w:r>
    </w:p>
    <w:p w14:paraId="6F94F338" w14:textId="77777777" w:rsidR="000358A5" w:rsidRDefault="00137E26">
      <w:pPr>
        <w:spacing w:after="0"/>
        <w:ind w:left="480" w:firstLine="0"/>
      </w:pPr>
      <w:r>
        <w:rPr>
          <w:rFonts w:ascii="Times New Roman" w:eastAsia="Times New Roman" w:hAnsi="Times New Roman" w:cs="Times New Roman"/>
        </w:rPr>
        <w:t xml:space="preserve"> </w:t>
      </w:r>
      <w:r>
        <w:br w:type="page"/>
      </w:r>
    </w:p>
    <w:p w14:paraId="404390F2" w14:textId="77777777" w:rsidR="000358A5" w:rsidRDefault="00137E26">
      <w:pPr>
        <w:pStyle w:val="1"/>
        <w:spacing w:after="123"/>
        <w:ind w:left="533" w:right="0"/>
        <w:jc w:val="left"/>
      </w:pPr>
      <w:bookmarkStart w:id="18" w:name="_Toc61819"/>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7B1C7970" w14:textId="77777777" w:rsidR="000358A5" w:rsidRDefault="00137E26">
      <w:pPr>
        <w:spacing w:after="177"/>
        <w:ind w:left="480" w:firstLine="0"/>
      </w:pPr>
      <w:r>
        <w:rPr>
          <w:rFonts w:ascii="Times New Roman" w:eastAsia="Times New Roman" w:hAnsi="Times New Roman" w:cs="Times New Roman"/>
        </w:rPr>
        <w:t xml:space="preserve"> </w:t>
      </w:r>
    </w:p>
    <w:p w14:paraId="0E6BC29D" w14:textId="77777777" w:rsidR="000358A5" w:rsidRDefault="00137E26">
      <w:pPr>
        <w:ind w:left="490"/>
      </w:pPr>
      <w:r>
        <w:t>一、《基金合同》的变更</w:t>
      </w:r>
      <w:r>
        <w:rPr>
          <w:rFonts w:ascii="Times New Roman" w:eastAsia="Times New Roman" w:hAnsi="Times New Roman" w:cs="Times New Roman"/>
        </w:rPr>
        <w:t xml:space="preserve"> </w:t>
      </w:r>
    </w:p>
    <w:p w14:paraId="5715BD80" w14:textId="77777777" w:rsidR="000358A5" w:rsidRDefault="00137E26">
      <w:pPr>
        <w:numPr>
          <w:ilvl w:val="0"/>
          <w:numId w:val="90"/>
        </w:numPr>
        <w:spacing w:after="17" w:line="366" w:lineRule="auto"/>
        <w:ind w:firstLine="480"/>
      </w:pPr>
      <w:r>
        <w:t>变更基金合同涉及法律法规规定或本合同约定应经基金份额持有人大会决议通过的事项的，应召开基金份额持有人大会决议通过。对于法律法规规定和基金合同约定可不经基金份额持有人大会决议通过的事项，由基金管理人和基金托管人同意后变更并公告。</w:t>
      </w:r>
      <w:r>
        <w:rPr>
          <w:rFonts w:ascii="Times New Roman" w:eastAsia="Times New Roman" w:hAnsi="Times New Roman" w:cs="Times New Roman"/>
        </w:rPr>
        <w:t xml:space="preserve"> </w:t>
      </w:r>
    </w:p>
    <w:p w14:paraId="7813C7BD" w14:textId="77777777" w:rsidR="000358A5" w:rsidRDefault="00137E26">
      <w:pPr>
        <w:numPr>
          <w:ilvl w:val="0"/>
          <w:numId w:val="90"/>
        </w:numPr>
        <w:spacing w:after="12" w:line="370" w:lineRule="auto"/>
        <w:ind w:firstLine="480"/>
      </w:pPr>
      <w:r>
        <w:t>关于《基金合同》变更的基金份额持有人大会决议自表决通过之日起生效，生效后方可执行，通过之日起五日内报中国证监会备案，生效之日起两日内在规定媒介公告。</w:t>
      </w:r>
      <w:r>
        <w:rPr>
          <w:rFonts w:ascii="Times New Roman" w:eastAsia="Times New Roman" w:hAnsi="Times New Roman" w:cs="Times New Roman"/>
        </w:rPr>
        <w:t xml:space="preserve"> </w:t>
      </w:r>
    </w:p>
    <w:p w14:paraId="29E2A19C" w14:textId="77777777" w:rsidR="000358A5" w:rsidRDefault="00137E26">
      <w:pPr>
        <w:ind w:left="490"/>
      </w:pPr>
      <w:r>
        <w:t>二、《基金合同》的终止事由</w:t>
      </w:r>
      <w:r>
        <w:rPr>
          <w:rFonts w:ascii="Times New Roman" w:eastAsia="Times New Roman" w:hAnsi="Times New Roman" w:cs="Times New Roman"/>
        </w:rPr>
        <w:t xml:space="preserve"> </w:t>
      </w:r>
    </w:p>
    <w:p w14:paraId="765EB290" w14:textId="77777777" w:rsidR="000358A5" w:rsidRDefault="00137E26">
      <w:pPr>
        <w:ind w:left="490"/>
      </w:pPr>
      <w:r>
        <w:t>有下列情形之一的，经履行相关程序后，《基金合同》应当终止：</w:t>
      </w:r>
      <w:r>
        <w:rPr>
          <w:rFonts w:ascii="Times New Roman" w:eastAsia="Times New Roman" w:hAnsi="Times New Roman" w:cs="Times New Roman"/>
        </w:rPr>
        <w:t xml:space="preserve"> </w:t>
      </w:r>
    </w:p>
    <w:p w14:paraId="29F536CD" w14:textId="77777777" w:rsidR="000358A5" w:rsidRDefault="00137E26">
      <w:pPr>
        <w:numPr>
          <w:ilvl w:val="0"/>
          <w:numId w:val="91"/>
        </w:numPr>
        <w:ind w:firstLine="480"/>
      </w:pPr>
      <w:r>
        <w:t>基金份额持有人大会决定终止的；</w:t>
      </w:r>
      <w:r>
        <w:rPr>
          <w:rFonts w:ascii="Times New Roman" w:eastAsia="Times New Roman" w:hAnsi="Times New Roman" w:cs="Times New Roman"/>
        </w:rPr>
        <w:t xml:space="preserve"> </w:t>
      </w:r>
    </w:p>
    <w:p w14:paraId="3F440CF2" w14:textId="77777777" w:rsidR="000358A5" w:rsidRDefault="00137E26">
      <w:pPr>
        <w:numPr>
          <w:ilvl w:val="0"/>
          <w:numId w:val="91"/>
        </w:numPr>
        <w:spacing w:after="0" w:line="384" w:lineRule="auto"/>
        <w:ind w:firstLine="480"/>
      </w:pPr>
      <w:r>
        <w:t>基金</w:t>
      </w:r>
      <w:r>
        <w:t>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30B17BC7" w14:textId="77777777" w:rsidR="000358A5" w:rsidRDefault="00137E26">
      <w:pPr>
        <w:numPr>
          <w:ilvl w:val="0"/>
          <w:numId w:val="91"/>
        </w:numPr>
        <w:spacing w:after="16" w:line="366" w:lineRule="auto"/>
        <w:ind w:firstLine="480"/>
      </w:pPr>
      <w:r>
        <w:t>出现标的指数不符合要求（因成份券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23E64F4C" w14:textId="77777777" w:rsidR="000358A5" w:rsidRDefault="00137E26">
      <w:pPr>
        <w:numPr>
          <w:ilvl w:val="0"/>
          <w:numId w:val="91"/>
        </w:numPr>
        <w:ind w:firstLine="480"/>
      </w:pPr>
      <w:r>
        <w:t>《基金合同》约定的其他情形；</w:t>
      </w:r>
      <w:r>
        <w:rPr>
          <w:rFonts w:ascii="Times New Roman" w:eastAsia="Times New Roman" w:hAnsi="Times New Roman" w:cs="Times New Roman"/>
        </w:rPr>
        <w:t xml:space="preserve"> </w:t>
      </w:r>
    </w:p>
    <w:p w14:paraId="557CCD75" w14:textId="77777777" w:rsidR="000358A5" w:rsidRDefault="00137E26">
      <w:pPr>
        <w:numPr>
          <w:ilvl w:val="0"/>
          <w:numId w:val="91"/>
        </w:numPr>
        <w:ind w:firstLine="480"/>
      </w:pPr>
      <w:r>
        <w:t>相关法律法规和中国证监会规定的其他情况。</w:t>
      </w:r>
      <w:r>
        <w:rPr>
          <w:rFonts w:ascii="Times New Roman" w:eastAsia="Times New Roman" w:hAnsi="Times New Roman" w:cs="Times New Roman"/>
        </w:rPr>
        <w:t xml:space="preserve"> </w:t>
      </w:r>
    </w:p>
    <w:p w14:paraId="2FE2D9D8" w14:textId="77777777" w:rsidR="000358A5" w:rsidRDefault="00137E26">
      <w:pPr>
        <w:ind w:left="490"/>
      </w:pPr>
      <w:r>
        <w:t>三、基金财产的清算</w:t>
      </w:r>
      <w:r>
        <w:rPr>
          <w:rFonts w:ascii="Times New Roman" w:eastAsia="Times New Roman" w:hAnsi="Times New Roman" w:cs="Times New Roman"/>
        </w:rPr>
        <w:t xml:space="preserve"> </w:t>
      </w:r>
    </w:p>
    <w:p w14:paraId="2CCC133B" w14:textId="77777777" w:rsidR="000358A5" w:rsidRDefault="00137E26">
      <w:pPr>
        <w:numPr>
          <w:ilvl w:val="0"/>
          <w:numId w:val="92"/>
        </w:numPr>
        <w:spacing w:after="8" w:line="372" w:lineRule="auto"/>
        <w:ind w:hanging="36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2C0A7728" w14:textId="77777777" w:rsidR="000358A5" w:rsidRDefault="00137E26">
      <w:pPr>
        <w:numPr>
          <w:ilvl w:val="0"/>
          <w:numId w:val="92"/>
        </w:numPr>
        <w:ind w:hanging="360"/>
      </w:pPr>
      <w:r>
        <w:t>基金财产清算小组组成：基金财产清算小组成员由基金管理人、基金托</w:t>
      </w:r>
    </w:p>
    <w:p w14:paraId="288A0044" w14:textId="77777777" w:rsidR="000358A5" w:rsidRDefault="00137E26">
      <w:pPr>
        <w:spacing w:after="18" w:line="365" w:lineRule="auto"/>
        <w:ind w:left="-5"/>
      </w:pPr>
      <w:r>
        <w:t>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5138F629" w14:textId="77777777" w:rsidR="000358A5" w:rsidRDefault="00137E26">
      <w:pPr>
        <w:numPr>
          <w:ilvl w:val="0"/>
          <w:numId w:val="92"/>
        </w:numPr>
        <w:ind w:hanging="36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11486B59" w14:textId="77777777" w:rsidR="000358A5" w:rsidRDefault="00137E26">
      <w:pPr>
        <w:numPr>
          <w:ilvl w:val="0"/>
          <w:numId w:val="92"/>
        </w:numPr>
        <w:ind w:hanging="360"/>
      </w:pPr>
      <w:r>
        <w:t>基金财产清算程序：</w:t>
      </w:r>
      <w:r>
        <w:rPr>
          <w:rFonts w:ascii="Times New Roman" w:eastAsia="Times New Roman" w:hAnsi="Times New Roman" w:cs="Times New Roman"/>
        </w:rPr>
        <w:t xml:space="preserve"> </w:t>
      </w:r>
    </w:p>
    <w:p w14:paraId="224AF0C1" w14:textId="77777777" w:rsidR="000358A5" w:rsidRDefault="00137E26">
      <w:pPr>
        <w:numPr>
          <w:ilvl w:val="0"/>
          <w:numId w:val="93"/>
        </w:numPr>
        <w:ind w:firstLine="480"/>
      </w:pPr>
      <w:r>
        <w:t>《基金合同》终止情形出现时，</w:t>
      </w:r>
      <w:r>
        <w:t>由基金财产清算小组统一接管基金；</w:t>
      </w:r>
      <w:r>
        <w:rPr>
          <w:rFonts w:ascii="Times New Roman" w:eastAsia="Times New Roman" w:hAnsi="Times New Roman" w:cs="Times New Roman"/>
        </w:rPr>
        <w:t xml:space="preserve"> </w:t>
      </w:r>
    </w:p>
    <w:p w14:paraId="3002D12A" w14:textId="77777777" w:rsidR="000358A5" w:rsidRDefault="00137E26">
      <w:pPr>
        <w:numPr>
          <w:ilvl w:val="0"/>
          <w:numId w:val="93"/>
        </w:numPr>
        <w:ind w:firstLine="480"/>
      </w:pPr>
      <w:r>
        <w:t>对基金财产和债权债务进行清理和确认；</w:t>
      </w:r>
      <w:r>
        <w:rPr>
          <w:rFonts w:ascii="Times New Roman" w:eastAsia="Times New Roman" w:hAnsi="Times New Roman" w:cs="Times New Roman"/>
        </w:rPr>
        <w:t xml:space="preserve"> </w:t>
      </w:r>
    </w:p>
    <w:p w14:paraId="771F02CF" w14:textId="77777777" w:rsidR="000358A5" w:rsidRDefault="00137E26">
      <w:pPr>
        <w:numPr>
          <w:ilvl w:val="0"/>
          <w:numId w:val="93"/>
        </w:numPr>
        <w:ind w:firstLine="480"/>
      </w:pPr>
      <w:r>
        <w:t>对基金财产进行估值和变现；</w:t>
      </w:r>
      <w:r>
        <w:rPr>
          <w:rFonts w:ascii="Times New Roman" w:eastAsia="Times New Roman" w:hAnsi="Times New Roman" w:cs="Times New Roman"/>
        </w:rPr>
        <w:t xml:space="preserve"> </w:t>
      </w:r>
    </w:p>
    <w:p w14:paraId="7BBBB522" w14:textId="77777777" w:rsidR="000358A5" w:rsidRDefault="00137E26">
      <w:pPr>
        <w:numPr>
          <w:ilvl w:val="0"/>
          <w:numId w:val="93"/>
        </w:numPr>
        <w:ind w:firstLine="480"/>
      </w:pPr>
      <w:r>
        <w:t>制作清算报告；</w:t>
      </w:r>
      <w:r>
        <w:rPr>
          <w:rFonts w:ascii="Times New Roman" w:eastAsia="Times New Roman" w:hAnsi="Times New Roman" w:cs="Times New Roman"/>
        </w:rPr>
        <w:t xml:space="preserve"> </w:t>
      </w:r>
    </w:p>
    <w:p w14:paraId="6B20D5F4" w14:textId="77777777" w:rsidR="000358A5" w:rsidRDefault="00137E26">
      <w:pPr>
        <w:numPr>
          <w:ilvl w:val="0"/>
          <w:numId w:val="93"/>
        </w:numPr>
        <w:spacing w:after="0" w:line="379" w:lineRule="auto"/>
        <w:ind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65BCF48A" w14:textId="77777777" w:rsidR="000358A5" w:rsidRDefault="00137E26">
      <w:pPr>
        <w:numPr>
          <w:ilvl w:val="0"/>
          <w:numId w:val="93"/>
        </w:numPr>
        <w:ind w:firstLine="480"/>
      </w:pPr>
      <w:r>
        <w:t>将清算报告报中国证监会备案后公告；</w:t>
      </w:r>
      <w:r>
        <w:rPr>
          <w:rFonts w:ascii="Times New Roman" w:eastAsia="Times New Roman" w:hAnsi="Times New Roman" w:cs="Times New Roman"/>
        </w:rPr>
        <w:t xml:space="preserve"> </w:t>
      </w:r>
    </w:p>
    <w:p w14:paraId="1CFE3890" w14:textId="77777777" w:rsidR="000358A5" w:rsidRDefault="00137E26">
      <w:pPr>
        <w:numPr>
          <w:ilvl w:val="0"/>
          <w:numId w:val="93"/>
        </w:numPr>
        <w:ind w:firstLine="480"/>
      </w:pPr>
      <w:r>
        <w:t>对基金剩余财产进行分配。</w:t>
      </w:r>
      <w:r>
        <w:rPr>
          <w:rFonts w:ascii="Times New Roman" w:eastAsia="Times New Roman" w:hAnsi="Times New Roman" w:cs="Times New Roman"/>
        </w:rPr>
        <w:t xml:space="preserve"> </w:t>
      </w:r>
    </w:p>
    <w:p w14:paraId="5FCCAB67" w14:textId="77777777" w:rsidR="000358A5" w:rsidRDefault="00137E26">
      <w:pPr>
        <w:spacing w:after="8" w:line="372" w:lineRule="auto"/>
        <w:ind w:left="-15" w:right="112" w:firstLine="470"/>
        <w:jc w:val="both"/>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w:t>
      </w:r>
      <w:r>
        <w:t>但在基金所持证券流动性受限的客观因素影响情形下，基金财产清算小组可根据清算的具体情况适当延长清算期限，并提前公告。</w:t>
      </w:r>
      <w:r>
        <w:rPr>
          <w:rFonts w:ascii="Times New Roman" w:eastAsia="Times New Roman" w:hAnsi="Times New Roman" w:cs="Times New Roman"/>
        </w:rPr>
        <w:t xml:space="preserve"> </w:t>
      </w:r>
    </w:p>
    <w:p w14:paraId="49D86602" w14:textId="77777777" w:rsidR="000358A5" w:rsidRDefault="00137E26">
      <w:pPr>
        <w:numPr>
          <w:ilvl w:val="0"/>
          <w:numId w:val="94"/>
        </w:numPr>
        <w:ind w:hanging="480"/>
      </w:pPr>
      <w:r>
        <w:t>清算费用</w:t>
      </w:r>
      <w:r>
        <w:rPr>
          <w:rFonts w:ascii="Times New Roman" w:eastAsia="Times New Roman" w:hAnsi="Times New Roman" w:cs="Times New Roman"/>
        </w:rPr>
        <w:t xml:space="preserve"> </w:t>
      </w:r>
    </w:p>
    <w:p w14:paraId="0DCE4188" w14:textId="77777777" w:rsidR="000358A5" w:rsidRDefault="00137E26">
      <w:pPr>
        <w:spacing w:after="18" w:line="365" w:lineRule="auto"/>
        <w:ind w:left="-15"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3CB4B9FA" w14:textId="77777777" w:rsidR="000358A5" w:rsidRDefault="00137E26">
      <w:pPr>
        <w:numPr>
          <w:ilvl w:val="0"/>
          <w:numId w:val="94"/>
        </w:numPr>
        <w:ind w:hanging="480"/>
      </w:pPr>
      <w:r>
        <w:t>基金财产清算剩余资产的分配</w:t>
      </w:r>
      <w:r>
        <w:rPr>
          <w:rFonts w:ascii="Times New Roman" w:eastAsia="Times New Roman" w:hAnsi="Times New Roman" w:cs="Times New Roman"/>
        </w:rPr>
        <w:t xml:space="preserve"> </w:t>
      </w:r>
    </w:p>
    <w:p w14:paraId="7C4F6ECE" w14:textId="77777777" w:rsidR="000358A5" w:rsidRDefault="00137E26">
      <w:pPr>
        <w:spacing w:after="21" w:line="363" w:lineRule="auto"/>
        <w:ind w:left="-15" w:firstLine="480"/>
      </w:pPr>
      <w:r>
        <w:t>依据基金财产清算的分配方案，将基金财产清算后的全部剩余资产扣除基金财产清算费用、交纳所欠税款并清偿基金债务后，按基金份额持有人持有的基金份额比例进行分配，并加上返还基金份额持有人的销售服务费（如有）。</w:t>
      </w:r>
      <w:r>
        <w:rPr>
          <w:rFonts w:ascii="Times New Roman" w:eastAsia="Times New Roman" w:hAnsi="Times New Roman" w:cs="Times New Roman"/>
        </w:rPr>
        <w:t xml:space="preserve"> </w:t>
      </w:r>
    </w:p>
    <w:p w14:paraId="0E5ABD84" w14:textId="77777777" w:rsidR="000358A5" w:rsidRDefault="00137E26">
      <w:pPr>
        <w:numPr>
          <w:ilvl w:val="0"/>
          <w:numId w:val="94"/>
        </w:numPr>
        <w:ind w:hanging="480"/>
      </w:pPr>
      <w:r>
        <w:t>基金财产清算的公告</w:t>
      </w:r>
      <w:r>
        <w:rPr>
          <w:rFonts w:ascii="Times New Roman" w:eastAsia="Times New Roman" w:hAnsi="Times New Roman" w:cs="Times New Roman"/>
        </w:rPr>
        <w:t xml:space="preserve"> </w:t>
      </w:r>
    </w:p>
    <w:p w14:paraId="4A251AFD" w14:textId="77777777" w:rsidR="000358A5" w:rsidRDefault="00137E26">
      <w:pPr>
        <w:spacing w:after="12" w:line="370" w:lineRule="auto"/>
        <w:ind w:left="-15" w:firstLine="480"/>
      </w:pPr>
      <w:r>
        <w:t>清算过程中的有关重大事项须及时公告；基金财产清算</w:t>
      </w:r>
      <w:r>
        <w:t>报告经会计师事务所审计并由律师事务所出具法律意见书后报中国证监会备案并公告。基金财产清算公告于基金财产清算报告报中国证监会备案后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0C8931EE" w14:textId="77777777" w:rsidR="000358A5" w:rsidRDefault="00137E26">
      <w:pPr>
        <w:numPr>
          <w:ilvl w:val="0"/>
          <w:numId w:val="94"/>
        </w:numPr>
        <w:ind w:hanging="480"/>
      </w:pPr>
      <w:r>
        <w:t>基金财产清算账册及文件的保存</w:t>
      </w:r>
      <w:r>
        <w:rPr>
          <w:rFonts w:ascii="Times New Roman" w:eastAsia="Times New Roman" w:hAnsi="Times New Roman" w:cs="Times New Roman"/>
        </w:rPr>
        <w:t xml:space="preserve"> </w:t>
      </w:r>
    </w:p>
    <w:p w14:paraId="064D3F05" w14:textId="77777777" w:rsidR="000358A5" w:rsidRDefault="00137E26">
      <w:pPr>
        <w:ind w:left="490"/>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5C776833" w14:textId="77777777" w:rsidR="000358A5" w:rsidRDefault="00137E26">
      <w:pPr>
        <w:spacing w:after="0"/>
        <w:ind w:left="480" w:firstLine="0"/>
      </w:pPr>
      <w:r>
        <w:rPr>
          <w:rFonts w:ascii="Times New Roman" w:eastAsia="Times New Roman" w:hAnsi="Times New Roman" w:cs="Times New Roman"/>
        </w:rPr>
        <w:t xml:space="preserve"> </w:t>
      </w:r>
    </w:p>
    <w:p w14:paraId="6BE54E02" w14:textId="77777777" w:rsidR="000358A5" w:rsidRDefault="00137E26">
      <w:pPr>
        <w:pStyle w:val="1"/>
        <w:ind w:left="488" w:right="601"/>
      </w:pPr>
      <w:bookmarkStart w:id="19" w:name="_Toc61820"/>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56EE88A1" w14:textId="77777777" w:rsidR="000358A5" w:rsidRDefault="00137E26">
      <w:pPr>
        <w:spacing w:after="170"/>
        <w:ind w:left="480" w:firstLine="0"/>
      </w:pPr>
      <w:r>
        <w:rPr>
          <w:rFonts w:ascii="Times New Roman" w:eastAsia="Times New Roman" w:hAnsi="Times New Roman" w:cs="Times New Roman"/>
        </w:rPr>
        <w:t xml:space="preserve"> </w:t>
      </w:r>
    </w:p>
    <w:p w14:paraId="17FC6387" w14:textId="77777777" w:rsidR="000358A5" w:rsidRDefault="00137E26">
      <w:pPr>
        <w:spacing w:after="23" w:line="361" w:lineRule="auto"/>
        <w:ind w:left="-15"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分别对各自的行为依法承担赔偿责任，对损失的赔偿，仅限于直接经济损失。但是发生下列情况，当事人可以免责：</w:t>
      </w:r>
      <w:r>
        <w:rPr>
          <w:rFonts w:ascii="Times New Roman" w:eastAsia="Times New Roman" w:hAnsi="Times New Roman" w:cs="Times New Roman"/>
        </w:rPr>
        <w:t xml:space="preserve"> </w:t>
      </w:r>
    </w:p>
    <w:p w14:paraId="4883001E" w14:textId="77777777" w:rsidR="000358A5" w:rsidRDefault="00137E26">
      <w:pPr>
        <w:numPr>
          <w:ilvl w:val="0"/>
          <w:numId w:val="95"/>
        </w:numPr>
        <w:spacing w:after="0" w:line="379" w:lineRule="auto"/>
        <w:ind w:firstLine="480"/>
      </w:pPr>
      <w:r>
        <w:t>基金管理人及</w:t>
      </w:r>
      <w:r>
        <w:rPr>
          <w:rFonts w:ascii="Times New Roman" w:eastAsia="Times New Roman" w:hAnsi="Times New Roman" w:cs="Times New Roman"/>
        </w:rPr>
        <w:t>/</w:t>
      </w:r>
      <w:r>
        <w:t>或基金托管人按照当时有效的法律法规或证监会的规定的作为或不作为而造成的损失；</w:t>
      </w:r>
      <w:r>
        <w:rPr>
          <w:rFonts w:ascii="Times New Roman" w:eastAsia="Times New Roman" w:hAnsi="Times New Roman" w:cs="Times New Roman"/>
        </w:rPr>
        <w:t xml:space="preserve"> </w:t>
      </w:r>
    </w:p>
    <w:p w14:paraId="64A86313" w14:textId="77777777" w:rsidR="000358A5" w:rsidRDefault="00137E26">
      <w:pPr>
        <w:numPr>
          <w:ilvl w:val="0"/>
          <w:numId w:val="95"/>
        </w:numPr>
        <w:spacing w:after="0" w:line="379" w:lineRule="auto"/>
        <w:ind w:firstLine="480"/>
      </w:pPr>
      <w:r>
        <w:t>基金管理人由于按照《基金合同》规定的投资原则行使或不行使其投资权而造成的损失；</w:t>
      </w:r>
      <w:r>
        <w:rPr>
          <w:rFonts w:ascii="Times New Roman" w:eastAsia="Times New Roman" w:hAnsi="Times New Roman" w:cs="Times New Roman"/>
        </w:rPr>
        <w:t xml:space="preserve"> </w:t>
      </w:r>
    </w:p>
    <w:p w14:paraId="2AEDCA7D" w14:textId="77777777" w:rsidR="000358A5" w:rsidRDefault="00137E26">
      <w:pPr>
        <w:numPr>
          <w:ilvl w:val="0"/>
          <w:numId w:val="95"/>
        </w:numPr>
        <w:ind w:firstLine="480"/>
      </w:pPr>
      <w:r>
        <w:t>不可抗力。</w:t>
      </w:r>
      <w:r>
        <w:rPr>
          <w:rFonts w:ascii="Times New Roman" w:eastAsia="Times New Roman" w:hAnsi="Times New Roman" w:cs="Times New Roman"/>
        </w:rPr>
        <w:t xml:space="preserve"> </w:t>
      </w:r>
    </w:p>
    <w:p w14:paraId="7F7DD72D" w14:textId="77777777" w:rsidR="000358A5" w:rsidRDefault="00137E26">
      <w:pPr>
        <w:numPr>
          <w:ilvl w:val="0"/>
          <w:numId w:val="96"/>
        </w:numPr>
        <w:spacing w:after="16" w:line="361" w:lineRule="auto"/>
        <w:ind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19B4DB47" w14:textId="77777777" w:rsidR="000358A5" w:rsidRDefault="00137E26">
      <w:pPr>
        <w:numPr>
          <w:ilvl w:val="0"/>
          <w:numId w:val="96"/>
        </w:numPr>
        <w:spacing w:after="13" w:line="361" w:lineRule="auto"/>
        <w:ind w:firstLine="480"/>
      </w:pPr>
      <w:r>
        <w:t>由于基金管理人、基金托管人不可控制的因素导致业务出现差错，基金管理人和基金托管人虽然已经采取必要、适当、合理的措</w:t>
      </w:r>
      <w:r>
        <w:t>施进行检查，但是未能发现错误的，由此造成基金财产或投资人损失，基金管理人和基金托管人免除赔偿责任。但是基金管理人和基金托管人应积极采取必要的措施消除或减轻由此造成的影响。</w:t>
      </w:r>
      <w:r>
        <w:rPr>
          <w:rFonts w:ascii="Times New Roman" w:eastAsia="Times New Roman" w:hAnsi="Times New Roman" w:cs="Times New Roman"/>
        </w:rPr>
        <w:t xml:space="preserve"> </w:t>
      </w:r>
    </w:p>
    <w:p w14:paraId="4A4CE512" w14:textId="77777777" w:rsidR="000358A5" w:rsidRDefault="00137E26">
      <w:pPr>
        <w:spacing w:after="168"/>
        <w:ind w:left="480" w:firstLine="0"/>
      </w:pPr>
      <w:r>
        <w:rPr>
          <w:rFonts w:ascii="Times New Roman" w:eastAsia="Times New Roman" w:hAnsi="Times New Roman" w:cs="Times New Roman"/>
        </w:rPr>
        <w:t xml:space="preserve"> </w:t>
      </w:r>
    </w:p>
    <w:p w14:paraId="02FCB8D0" w14:textId="77777777" w:rsidR="000358A5" w:rsidRDefault="00137E26">
      <w:pPr>
        <w:spacing w:after="168"/>
        <w:ind w:left="480" w:firstLine="0"/>
      </w:pPr>
      <w:r>
        <w:rPr>
          <w:rFonts w:ascii="Times New Roman" w:eastAsia="Times New Roman" w:hAnsi="Times New Roman" w:cs="Times New Roman"/>
        </w:rPr>
        <w:t xml:space="preserve"> </w:t>
      </w:r>
    </w:p>
    <w:p w14:paraId="344AABCD" w14:textId="77777777" w:rsidR="000358A5" w:rsidRDefault="00137E26">
      <w:pPr>
        <w:spacing w:after="168"/>
        <w:ind w:left="480" w:firstLine="0"/>
      </w:pPr>
      <w:r>
        <w:rPr>
          <w:rFonts w:ascii="Times New Roman" w:eastAsia="Times New Roman" w:hAnsi="Times New Roman" w:cs="Times New Roman"/>
        </w:rPr>
        <w:t xml:space="preserve"> </w:t>
      </w:r>
    </w:p>
    <w:p w14:paraId="2FAD9FB5" w14:textId="77777777" w:rsidR="000358A5" w:rsidRDefault="00137E26">
      <w:pPr>
        <w:spacing w:after="168"/>
        <w:ind w:left="480" w:firstLine="0"/>
      </w:pPr>
      <w:r>
        <w:rPr>
          <w:rFonts w:ascii="Times New Roman" w:eastAsia="Times New Roman" w:hAnsi="Times New Roman" w:cs="Times New Roman"/>
        </w:rPr>
        <w:t xml:space="preserve"> </w:t>
      </w:r>
    </w:p>
    <w:p w14:paraId="32D4B121" w14:textId="77777777" w:rsidR="000358A5" w:rsidRDefault="00137E26">
      <w:pPr>
        <w:spacing w:after="168"/>
        <w:ind w:left="480" w:firstLine="0"/>
      </w:pPr>
      <w:r>
        <w:rPr>
          <w:rFonts w:ascii="Times New Roman" w:eastAsia="Times New Roman" w:hAnsi="Times New Roman" w:cs="Times New Roman"/>
        </w:rPr>
        <w:t xml:space="preserve"> </w:t>
      </w:r>
    </w:p>
    <w:p w14:paraId="249C18AE" w14:textId="77777777" w:rsidR="000358A5" w:rsidRDefault="00137E26">
      <w:pPr>
        <w:spacing w:after="0"/>
        <w:ind w:left="480" w:firstLine="0"/>
      </w:pPr>
      <w:r>
        <w:rPr>
          <w:rFonts w:ascii="Times New Roman" w:eastAsia="Times New Roman" w:hAnsi="Times New Roman" w:cs="Times New Roman"/>
        </w:rPr>
        <w:t xml:space="preserve"> </w:t>
      </w:r>
    </w:p>
    <w:p w14:paraId="136B8EF3" w14:textId="77777777" w:rsidR="000358A5" w:rsidRDefault="00137E26">
      <w:pPr>
        <w:pStyle w:val="1"/>
        <w:ind w:left="488" w:right="604"/>
      </w:pPr>
      <w:bookmarkStart w:id="20" w:name="_Toc61821"/>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2057BB8C" w14:textId="77777777" w:rsidR="000358A5" w:rsidRDefault="00137E26">
      <w:pPr>
        <w:spacing w:after="170"/>
        <w:ind w:left="480" w:firstLine="0"/>
      </w:pPr>
      <w:r>
        <w:rPr>
          <w:rFonts w:ascii="Times New Roman" w:eastAsia="Times New Roman" w:hAnsi="Times New Roman" w:cs="Times New Roman"/>
        </w:rPr>
        <w:t xml:space="preserve"> </w:t>
      </w:r>
    </w:p>
    <w:p w14:paraId="60C2B755" w14:textId="77777777" w:rsidR="000358A5" w:rsidRDefault="00137E26">
      <w:pPr>
        <w:spacing w:after="15" w:line="362" w:lineRule="auto"/>
        <w:ind w:left="-15" w:firstLine="480"/>
      </w:pPr>
      <w:r>
        <w:t>各方当事人同意，因《基金合同》而产生的或与《基金合同》有关的一切争议，如经友好协商未能解决的，应提交上海国际经济贸易仲裁委员会，根据该会当时有效的仲裁规则进行仲裁，仲裁地点为上海市，仲裁裁决是终局性的并对各方当事人具有约束力，仲裁费由败诉方承担。</w:t>
      </w:r>
      <w:r>
        <w:rPr>
          <w:rFonts w:ascii="Times New Roman" w:eastAsia="Times New Roman" w:hAnsi="Times New Roman" w:cs="Times New Roman"/>
        </w:rPr>
        <w:t xml:space="preserve"> </w:t>
      </w:r>
    </w:p>
    <w:p w14:paraId="2900310A" w14:textId="77777777" w:rsidR="000358A5" w:rsidRDefault="00137E26">
      <w:pPr>
        <w:spacing w:after="18" w:line="365" w:lineRule="auto"/>
        <w:ind w:left="-15"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07661B76" w14:textId="77777777" w:rsidR="000358A5" w:rsidRDefault="00137E26">
      <w:pPr>
        <w:ind w:left="490"/>
      </w:pPr>
      <w:r>
        <w:t>《基金合同》受中国法律管辖。</w:t>
      </w:r>
      <w:r>
        <w:rPr>
          <w:rFonts w:ascii="Times New Roman" w:eastAsia="Times New Roman" w:hAnsi="Times New Roman" w:cs="Times New Roman"/>
        </w:rPr>
        <w:t xml:space="preserve"> </w:t>
      </w:r>
      <w:r>
        <w:br w:type="page"/>
      </w:r>
    </w:p>
    <w:p w14:paraId="733834A3" w14:textId="77777777" w:rsidR="000358A5" w:rsidRDefault="00137E26">
      <w:pPr>
        <w:spacing w:after="278"/>
        <w:ind w:left="480" w:firstLine="0"/>
      </w:pPr>
      <w:r>
        <w:rPr>
          <w:rFonts w:ascii="Times New Roman" w:eastAsia="Times New Roman" w:hAnsi="Times New Roman" w:cs="Times New Roman"/>
        </w:rPr>
        <w:t xml:space="preserve"> </w:t>
      </w:r>
    </w:p>
    <w:p w14:paraId="4E4848F3" w14:textId="77777777" w:rsidR="000358A5" w:rsidRDefault="00137E26">
      <w:pPr>
        <w:pStyle w:val="1"/>
        <w:ind w:left="488" w:right="603"/>
      </w:pPr>
      <w:bookmarkStart w:id="21" w:name="_Toc61822"/>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4623764E" w14:textId="77777777" w:rsidR="000358A5" w:rsidRDefault="00137E26">
      <w:pPr>
        <w:spacing w:after="178"/>
        <w:ind w:left="480" w:firstLine="0"/>
      </w:pPr>
      <w:r>
        <w:rPr>
          <w:rFonts w:ascii="Times New Roman" w:eastAsia="Times New Roman" w:hAnsi="Times New Roman" w:cs="Times New Roman"/>
        </w:rPr>
        <w:t xml:space="preserve"> </w:t>
      </w:r>
    </w:p>
    <w:p w14:paraId="597E7AFB" w14:textId="77777777" w:rsidR="000358A5" w:rsidRDefault="00137E26">
      <w:pPr>
        <w:spacing w:after="156"/>
        <w:ind w:left="48" w:right="308"/>
        <w:jc w:val="center"/>
      </w:pPr>
      <w:r>
        <w:t>《基金合同》是约定基金合同当事人之间权利义务关系的法律文件。</w:t>
      </w:r>
      <w:r>
        <w:rPr>
          <w:rFonts w:ascii="Times New Roman" w:eastAsia="Times New Roman" w:hAnsi="Times New Roman" w:cs="Times New Roman"/>
        </w:rPr>
        <w:t xml:space="preserve"> </w:t>
      </w:r>
    </w:p>
    <w:p w14:paraId="6440D78F" w14:textId="77777777" w:rsidR="000358A5" w:rsidRDefault="00137E26">
      <w:pPr>
        <w:numPr>
          <w:ilvl w:val="0"/>
          <w:numId w:val="97"/>
        </w:numPr>
        <w:spacing w:after="8" w:line="372" w:lineRule="auto"/>
        <w:ind w:firstLine="480"/>
      </w:pPr>
      <w:r>
        <w:t>《基金合同》经基金管理人、基金托管人双方加盖公章（基金托管人可加盖托管业务合同专用章）以及双方法定代表人或授权代表签字或盖章并在募集结束后经基金管理人向中国证监会办理基金备案手续，并经中国证监会书面确认后生效。</w:t>
      </w:r>
      <w:r>
        <w:rPr>
          <w:rFonts w:ascii="Times New Roman" w:eastAsia="Times New Roman" w:hAnsi="Times New Roman" w:cs="Times New Roman"/>
        </w:rPr>
        <w:t xml:space="preserve"> </w:t>
      </w:r>
    </w:p>
    <w:p w14:paraId="269A63C4" w14:textId="77777777" w:rsidR="000358A5" w:rsidRDefault="00137E26">
      <w:pPr>
        <w:numPr>
          <w:ilvl w:val="0"/>
          <w:numId w:val="97"/>
        </w:numPr>
        <w:spacing w:after="0" w:line="379" w:lineRule="auto"/>
        <w:ind w:firstLine="480"/>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0BF20F60" w14:textId="77777777" w:rsidR="000358A5" w:rsidRDefault="00137E26">
      <w:pPr>
        <w:numPr>
          <w:ilvl w:val="0"/>
          <w:numId w:val="97"/>
        </w:numPr>
        <w:spacing w:after="0" w:line="379" w:lineRule="auto"/>
        <w:ind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6044A00D" w14:textId="77777777" w:rsidR="000358A5" w:rsidRDefault="00137E26">
      <w:pPr>
        <w:numPr>
          <w:ilvl w:val="0"/>
          <w:numId w:val="97"/>
        </w:numPr>
        <w:spacing w:after="0" w:line="379" w:lineRule="auto"/>
        <w:ind w:firstLine="480"/>
      </w:pPr>
      <w:r>
        <w:t>《基金合同》正本一式六份，除上报有关监管机构一式二份外，基金管理人、基金托管人各持有二份</w:t>
      </w:r>
      <w:r>
        <w:t>，每份具有同等的法律效力。</w:t>
      </w:r>
      <w:r>
        <w:rPr>
          <w:rFonts w:ascii="Times New Roman" w:eastAsia="Times New Roman" w:hAnsi="Times New Roman" w:cs="Times New Roman"/>
        </w:rPr>
        <w:t xml:space="preserve"> </w:t>
      </w:r>
    </w:p>
    <w:p w14:paraId="43BD0C2E" w14:textId="77777777" w:rsidR="000358A5" w:rsidRDefault="00137E26">
      <w:pPr>
        <w:numPr>
          <w:ilvl w:val="0"/>
          <w:numId w:val="97"/>
        </w:numPr>
        <w:spacing w:line="379" w:lineRule="auto"/>
        <w:ind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46892B69" w14:textId="77777777" w:rsidR="000358A5" w:rsidRDefault="00137E26">
      <w:pPr>
        <w:pStyle w:val="1"/>
        <w:ind w:left="488" w:right="604"/>
      </w:pPr>
      <w:bookmarkStart w:id="22" w:name="_Toc61823"/>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175327CD" w14:textId="77777777" w:rsidR="000358A5" w:rsidRDefault="00137E26">
      <w:pPr>
        <w:spacing w:after="131"/>
        <w:ind w:left="480" w:firstLine="0"/>
      </w:pPr>
      <w:r>
        <w:t xml:space="preserve"> </w:t>
      </w:r>
    </w:p>
    <w:p w14:paraId="6C2A8FFA" w14:textId="77777777" w:rsidR="000358A5" w:rsidRDefault="00137E26">
      <w:pPr>
        <w:spacing w:after="131"/>
        <w:ind w:left="490"/>
      </w:pPr>
      <w:r>
        <w:t>《基金合同》如有未尽事宜，由《基金合同》当事人各方按有关法律法规协</w:t>
      </w:r>
    </w:p>
    <w:p w14:paraId="37E265FA" w14:textId="77777777" w:rsidR="000358A5" w:rsidRDefault="00137E26">
      <w:pPr>
        <w:spacing w:after="0"/>
        <w:ind w:left="-5"/>
      </w:pPr>
      <w:r>
        <w:t>商解决。</w:t>
      </w:r>
      <w:r>
        <w:t xml:space="preserve"> </w:t>
      </w:r>
      <w:r>
        <w:br w:type="page"/>
      </w:r>
    </w:p>
    <w:p w14:paraId="036F00EA" w14:textId="77777777" w:rsidR="000358A5" w:rsidRDefault="00137E26">
      <w:pPr>
        <w:spacing w:after="238"/>
        <w:ind w:left="480" w:firstLine="0"/>
      </w:pPr>
      <w:r>
        <w:t xml:space="preserve"> </w:t>
      </w:r>
    </w:p>
    <w:p w14:paraId="5482C35C" w14:textId="77777777" w:rsidR="000358A5" w:rsidRDefault="00137E26">
      <w:pPr>
        <w:pStyle w:val="1"/>
        <w:spacing w:after="36"/>
        <w:ind w:left="488" w:right="605"/>
      </w:pPr>
      <w:bookmarkStart w:id="23" w:name="_Toc61824"/>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378D7CA9" w14:textId="77777777" w:rsidR="000358A5" w:rsidRDefault="00137E26">
      <w:pPr>
        <w:spacing w:after="144"/>
        <w:ind w:left="0" w:firstLine="0"/>
      </w:pPr>
      <w:r>
        <w:rPr>
          <w:rFonts w:ascii="Times New Roman" w:eastAsia="Times New Roman" w:hAnsi="Times New Roman" w:cs="Times New Roman"/>
          <w:sz w:val="21"/>
        </w:rPr>
        <w:t xml:space="preserve"> </w:t>
      </w:r>
    </w:p>
    <w:p w14:paraId="49F429DF" w14:textId="77777777" w:rsidR="000358A5" w:rsidRDefault="00137E26">
      <w:pPr>
        <w:ind w:left="490"/>
      </w:pPr>
      <w:r>
        <w:t>一、</w:t>
      </w:r>
      <w:r>
        <w:t xml:space="preserve"> </w:t>
      </w:r>
      <w:r>
        <w:t>基金合同当事人的权利与义务</w:t>
      </w:r>
      <w:r>
        <w:rPr>
          <w:rFonts w:ascii="Times New Roman" w:eastAsia="Times New Roman" w:hAnsi="Times New Roman" w:cs="Times New Roman"/>
        </w:rPr>
        <w:t xml:space="preserve"> </w:t>
      </w:r>
    </w:p>
    <w:p w14:paraId="36F73EFB" w14:textId="77777777" w:rsidR="000358A5" w:rsidRDefault="00137E26">
      <w:pPr>
        <w:ind w:left="490"/>
      </w:pPr>
      <w:r>
        <w:t>（一）</w:t>
      </w:r>
      <w:r>
        <w:t xml:space="preserve"> </w:t>
      </w:r>
      <w:r>
        <w:t>基金管理人的权利与义务</w:t>
      </w:r>
      <w:r>
        <w:rPr>
          <w:rFonts w:ascii="Times New Roman" w:eastAsia="Times New Roman" w:hAnsi="Times New Roman" w:cs="Times New Roman"/>
        </w:rPr>
        <w:t xml:space="preserve"> </w:t>
      </w:r>
    </w:p>
    <w:p w14:paraId="4637FD66" w14:textId="77777777" w:rsidR="000358A5" w:rsidRDefault="00137E26">
      <w:pPr>
        <w:spacing w:after="0" w:line="379" w:lineRule="auto"/>
        <w:ind w:left="-15"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6D010034" w14:textId="77777777" w:rsidR="000358A5" w:rsidRDefault="00137E26">
      <w:pPr>
        <w:numPr>
          <w:ilvl w:val="0"/>
          <w:numId w:val="98"/>
        </w:numPr>
        <w:ind w:firstLine="480"/>
      </w:pPr>
      <w:r>
        <w:t>依法募集资金；</w:t>
      </w:r>
      <w:r>
        <w:rPr>
          <w:rFonts w:ascii="Times New Roman" w:eastAsia="Times New Roman" w:hAnsi="Times New Roman" w:cs="Times New Roman"/>
        </w:rPr>
        <w:t xml:space="preserve"> </w:t>
      </w:r>
    </w:p>
    <w:p w14:paraId="5A71B609" w14:textId="77777777" w:rsidR="000358A5" w:rsidRDefault="00137E26">
      <w:pPr>
        <w:numPr>
          <w:ilvl w:val="0"/>
          <w:numId w:val="98"/>
        </w:numPr>
        <w:spacing w:after="0" w:line="379" w:lineRule="auto"/>
        <w:ind w:firstLine="480"/>
      </w:pPr>
      <w:r>
        <w:t>自《基金合同》生效之日起，根据法律法规和《基金合同》独立运用并管理基金财产；</w:t>
      </w:r>
      <w:r>
        <w:rPr>
          <w:rFonts w:ascii="Times New Roman" w:eastAsia="Times New Roman" w:hAnsi="Times New Roman" w:cs="Times New Roman"/>
        </w:rPr>
        <w:t xml:space="preserve"> </w:t>
      </w:r>
    </w:p>
    <w:p w14:paraId="57616DE1" w14:textId="77777777" w:rsidR="000358A5" w:rsidRDefault="00137E26">
      <w:pPr>
        <w:numPr>
          <w:ilvl w:val="0"/>
          <w:numId w:val="98"/>
        </w:numPr>
        <w:spacing w:after="0" w:line="379" w:lineRule="auto"/>
        <w:ind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4FC13F2F" w14:textId="77777777" w:rsidR="000358A5" w:rsidRDefault="00137E26">
      <w:pPr>
        <w:numPr>
          <w:ilvl w:val="0"/>
          <w:numId w:val="98"/>
        </w:numPr>
        <w:ind w:firstLine="480"/>
      </w:pPr>
      <w:r>
        <w:t>销售基金份额；</w:t>
      </w:r>
      <w:r>
        <w:rPr>
          <w:rFonts w:ascii="Times New Roman" w:eastAsia="Times New Roman" w:hAnsi="Times New Roman" w:cs="Times New Roman"/>
        </w:rPr>
        <w:t xml:space="preserve"> </w:t>
      </w:r>
    </w:p>
    <w:p w14:paraId="43A1BDDF" w14:textId="77777777" w:rsidR="000358A5" w:rsidRDefault="00137E26">
      <w:pPr>
        <w:numPr>
          <w:ilvl w:val="0"/>
          <w:numId w:val="98"/>
        </w:numPr>
        <w:ind w:firstLine="480"/>
      </w:pPr>
      <w:r>
        <w:t>按照规定召集基金份额持有人大会；</w:t>
      </w:r>
      <w:r>
        <w:rPr>
          <w:rFonts w:ascii="Times New Roman" w:eastAsia="Times New Roman" w:hAnsi="Times New Roman" w:cs="Times New Roman"/>
        </w:rPr>
        <w:t xml:space="preserve"> </w:t>
      </w:r>
    </w:p>
    <w:p w14:paraId="2EFDFF03" w14:textId="77777777" w:rsidR="000358A5" w:rsidRDefault="00137E26">
      <w:pPr>
        <w:numPr>
          <w:ilvl w:val="0"/>
          <w:numId w:val="98"/>
        </w:numPr>
        <w:ind w:firstLine="480"/>
      </w:pPr>
      <w:r>
        <w:t>依据《基金合同》及有关法律规定监督基金托管人，如认为基金托管</w:t>
      </w:r>
    </w:p>
    <w:p w14:paraId="612CD840" w14:textId="77777777" w:rsidR="000358A5" w:rsidRDefault="00137E26">
      <w:pPr>
        <w:spacing w:after="18" w:line="365" w:lineRule="auto"/>
        <w:ind w:left="-5"/>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1070F801" w14:textId="77777777" w:rsidR="000358A5" w:rsidRDefault="00137E26">
      <w:pPr>
        <w:numPr>
          <w:ilvl w:val="0"/>
          <w:numId w:val="98"/>
        </w:numPr>
        <w:spacing w:after="204"/>
        <w:ind w:firstLine="480"/>
      </w:pPr>
      <w:r>
        <w:t>在基金托管人更换时，提名新的基金托管人；</w:t>
      </w:r>
      <w:r>
        <w:rPr>
          <w:rFonts w:ascii="Times New Roman" w:eastAsia="Times New Roman" w:hAnsi="Times New Roman" w:cs="Times New Roman"/>
        </w:rPr>
        <w:t xml:space="preserve"> </w:t>
      </w:r>
    </w:p>
    <w:p w14:paraId="58E6EF4A" w14:textId="77777777" w:rsidR="000358A5" w:rsidRDefault="00137E26">
      <w:pPr>
        <w:numPr>
          <w:ilvl w:val="0"/>
          <w:numId w:val="98"/>
        </w:numPr>
        <w:spacing w:after="0" w:line="356" w:lineRule="auto"/>
        <w:ind w:firstLine="480"/>
      </w:pPr>
      <w:r>
        <w:t>选择、更换基金销售机构，对基金销售机构的相关行为进行监督和处理；</w:t>
      </w:r>
      <w:r>
        <w:rPr>
          <w:rFonts w:ascii="Times New Roman" w:eastAsia="Times New Roman" w:hAnsi="Times New Roman" w:cs="Times New Roman"/>
        </w:rPr>
        <w:t xml:space="preserve">  </w:t>
      </w:r>
    </w:p>
    <w:p w14:paraId="2E76DB2D" w14:textId="77777777" w:rsidR="000358A5" w:rsidRDefault="00137E26">
      <w:pPr>
        <w:numPr>
          <w:ilvl w:val="0"/>
          <w:numId w:val="98"/>
        </w:numPr>
        <w:spacing w:after="0" w:line="357" w:lineRule="auto"/>
        <w:ind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20C31967" w14:textId="77777777" w:rsidR="000358A5" w:rsidRDefault="00137E26">
      <w:pPr>
        <w:numPr>
          <w:ilvl w:val="0"/>
          <w:numId w:val="98"/>
        </w:numPr>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7B245E7" w14:textId="77777777" w:rsidR="000358A5" w:rsidRDefault="00137E26">
      <w:pPr>
        <w:numPr>
          <w:ilvl w:val="0"/>
          <w:numId w:val="98"/>
        </w:numPr>
        <w:spacing w:after="127"/>
        <w:ind w:firstLine="480"/>
      </w:pPr>
      <w:r>
        <w:t>在《基金合同》约定的范围内，拒绝或暂停受理申购与赎回申请；</w:t>
      </w:r>
      <w:r>
        <w:rPr>
          <w:rFonts w:ascii="Times New Roman" w:eastAsia="Times New Roman" w:hAnsi="Times New Roman" w:cs="Times New Roman"/>
        </w:rPr>
        <w:t xml:space="preserve">  </w:t>
      </w:r>
    </w:p>
    <w:p w14:paraId="0D30A5AF" w14:textId="77777777" w:rsidR="000358A5" w:rsidRDefault="00137E26">
      <w:pPr>
        <w:numPr>
          <w:ilvl w:val="0"/>
          <w:numId w:val="98"/>
        </w:numPr>
        <w:spacing w:after="8" w:line="357" w:lineRule="auto"/>
        <w:ind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E50DA4E" w14:textId="77777777" w:rsidR="000358A5" w:rsidRDefault="00137E26">
      <w:pPr>
        <w:numPr>
          <w:ilvl w:val="0"/>
          <w:numId w:val="98"/>
        </w:numPr>
        <w:spacing w:after="127"/>
        <w:ind w:firstLine="480"/>
      </w:pPr>
      <w:r>
        <w:t>在法律法规允许的前提下，为基金的利益依法为基金进行融资；</w:t>
      </w:r>
      <w:r>
        <w:rPr>
          <w:rFonts w:ascii="Times New Roman" w:eastAsia="Times New Roman" w:hAnsi="Times New Roman" w:cs="Times New Roman"/>
        </w:rPr>
        <w:t xml:space="preserve">  </w:t>
      </w:r>
    </w:p>
    <w:p w14:paraId="1ED3B0DD" w14:textId="77777777" w:rsidR="000358A5" w:rsidRDefault="00137E26">
      <w:pPr>
        <w:numPr>
          <w:ilvl w:val="0"/>
          <w:numId w:val="98"/>
        </w:numPr>
        <w:spacing w:after="2" w:line="357" w:lineRule="auto"/>
        <w:ind w:firstLine="480"/>
      </w:pPr>
      <w:r>
        <w:t>以基金管理人的名义，代表基金份额持有人的利益行使诉</w:t>
      </w:r>
      <w:r>
        <w:t>讼权利或者实施其他法律行为；</w:t>
      </w:r>
      <w:r>
        <w:rPr>
          <w:rFonts w:ascii="Times New Roman" w:eastAsia="Times New Roman" w:hAnsi="Times New Roman" w:cs="Times New Roman"/>
        </w:rPr>
        <w:t xml:space="preserve">  </w:t>
      </w:r>
    </w:p>
    <w:p w14:paraId="3A34CF8C" w14:textId="77777777" w:rsidR="000358A5" w:rsidRDefault="00137E26">
      <w:pPr>
        <w:numPr>
          <w:ilvl w:val="0"/>
          <w:numId w:val="98"/>
        </w:numPr>
        <w:ind w:firstLine="480"/>
      </w:pPr>
      <w:r>
        <w:t>选择、更换律师事务所、会计师事务所、证券经纪商或其他为基金提供服务的外部机构；</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70B0FB8" w14:textId="77777777" w:rsidR="000358A5" w:rsidRDefault="00137E26">
      <w:pPr>
        <w:numPr>
          <w:ilvl w:val="0"/>
          <w:numId w:val="98"/>
        </w:numPr>
        <w:spacing w:after="0" w:line="359" w:lineRule="auto"/>
        <w:ind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1E66C1DD" w14:textId="77777777" w:rsidR="000358A5" w:rsidRDefault="00137E26">
      <w:pPr>
        <w:numPr>
          <w:ilvl w:val="0"/>
          <w:numId w:val="98"/>
        </w:numPr>
        <w:spacing w:after="127"/>
        <w:ind w:firstLine="480"/>
      </w:pPr>
      <w:r>
        <w:t>法律法规及中国证监会规定的和《基金合同》约定的其他权利。</w:t>
      </w:r>
      <w:r>
        <w:rPr>
          <w:rFonts w:ascii="Times New Roman" w:eastAsia="Times New Roman" w:hAnsi="Times New Roman" w:cs="Times New Roman"/>
        </w:rPr>
        <w:t xml:space="preserve"> </w:t>
      </w:r>
    </w:p>
    <w:p w14:paraId="672801B7" w14:textId="77777777" w:rsidR="000358A5" w:rsidRDefault="00137E26">
      <w:pPr>
        <w:spacing w:after="0" w:line="359" w:lineRule="auto"/>
        <w:ind w:left="-15"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04D6BFCC" w14:textId="77777777" w:rsidR="000358A5" w:rsidRDefault="00137E26">
      <w:pPr>
        <w:numPr>
          <w:ilvl w:val="0"/>
          <w:numId w:val="99"/>
        </w:numPr>
        <w:spacing w:after="2" w:line="357" w:lineRule="auto"/>
        <w:ind w:firstLine="480"/>
      </w:pPr>
      <w:r>
        <w:t>依法募集资金，办理或者委托经中国证监会认定的其他机构办理基金份额的发售、申购、赎回和登记事宜；</w:t>
      </w:r>
      <w:r>
        <w:rPr>
          <w:rFonts w:ascii="Times New Roman" w:eastAsia="Times New Roman" w:hAnsi="Times New Roman" w:cs="Times New Roman"/>
        </w:rPr>
        <w:t xml:space="preserve"> </w:t>
      </w:r>
    </w:p>
    <w:p w14:paraId="3D88A151" w14:textId="77777777" w:rsidR="000358A5" w:rsidRDefault="00137E26">
      <w:pPr>
        <w:numPr>
          <w:ilvl w:val="0"/>
          <w:numId w:val="99"/>
        </w:numPr>
        <w:spacing w:after="127"/>
        <w:ind w:firstLine="480"/>
      </w:pPr>
      <w:r>
        <w:t>办理基金备案手续；</w:t>
      </w:r>
      <w:r>
        <w:rPr>
          <w:rFonts w:ascii="Times New Roman" w:eastAsia="Times New Roman" w:hAnsi="Times New Roman" w:cs="Times New Roman"/>
        </w:rPr>
        <w:t xml:space="preserve"> </w:t>
      </w:r>
    </w:p>
    <w:p w14:paraId="3DA180B6" w14:textId="77777777" w:rsidR="000358A5" w:rsidRDefault="00137E26">
      <w:pPr>
        <w:numPr>
          <w:ilvl w:val="0"/>
          <w:numId w:val="99"/>
        </w:numPr>
        <w:spacing w:after="2" w:line="357" w:lineRule="auto"/>
        <w:ind w:firstLine="480"/>
      </w:pPr>
      <w:r>
        <w:t>自《基金合同》生效之日起，以诚实信用、谨慎勤勉的原则管理和运用基金财产；</w:t>
      </w:r>
      <w:r>
        <w:rPr>
          <w:rFonts w:ascii="Times New Roman" w:eastAsia="Times New Roman" w:hAnsi="Times New Roman" w:cs="Times New Roman"/>
        </w:rPr>
        <w:t xml:space="preserve"> </w:t>
      </w:r>
    </w:p>
    <w:p w14:paraId="77D38940" w14:textId="77777777" w:rsidR="000358A5" w:rsidRDefault="00137E26">
      <w:pPr>
        <w:numPr>
          <w:ilvl w:val="0"/>
          <w:numId w:val="99"/>
        </w:numPr>
        <w:spacing w:after="0" w:line="357" w:lineRule="auto"/>
        <w:ind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094552DD" w14:textId="77777777" w:rsidR="000358A5" w:rsidRDefault="00137E26">
      <w:pPr>
        <w:numPr>
          <w:ilvl w:val="0"/>
          <w:numId w:val="99"/>
        </w:numPr>
        <w:spacing w:after="0" w:line="359" w:lineRule="auto"/>
        <w:ind w:firstLine="480"/>
      </w:pPr>
      <w:r>
        <w:t>建立健全内部风险控制、监察与稽核、财务管理及人事管理等制度，保证所管理的基金财产和基金管理人的财产相互独立</w:t>
      </w:r>
      <w:r>
        <w:rPr>
          <w:rFonts w:ascii="Times New Roman" w:eastAsia="Times New Roman" w:hAnsi="Times New Roman" w:cs="Times New Roman"/>
        </w:rPr>
        <w:t>,</w:t>
      </w:r>
      <w:r>
        <w:t>对所管理的不同基金分别</w:t>
      </w:r>
    </w:p>
    <w:p w14:paraId="4388B071" w14:textId="77777777" w:rsidR="000358A5" w:rsidRDefault="00137E26">
      <w:pPr>
        <w:spacing w:after="79"/>
        <w:ind w:left="-5"/>
      </w:pPr>
      <w:r>
        <w:t>管理，分别记账，进行证券投资；</w:t>
      </w:r>
      <w:r>
        <w:rPr>
          <w:rFonts w:ascii="Times New Roman" w:eastAsia="Times New Roman" w:hAnsi="Times New Roman" w:cs="Times New Roman"/>
        </w:rPr>
        <w:t xml:space="preserve"> </w:t>
      </w:r>
    </w:p>
    <w:p w14:paraId="6DE5B5D1" w14:textId="77777777" w:rsidR="000358A5" w:rsidRDefault="00137E26">
      <w:pPr>
        <w:numPr>
          <w:ilvl w:val="0"/>
          <w:numId w:val="99"/>
        </w:numPr>
        <w:spacing w:after="0" w:line="379" w:lineRule="auto"/>
        <w:ind w:firstLine="480"/>
      </w:pPr>
      <w:r>
        <w:t>除依据《基金法》《基金合同》及其他有关规定外</w:t>
      </w:r>
      <w:r>
        <w:rPr>
          <w:rFonts w:ascii="Times New Roman" w:eastAsia="Times New Roman" w:hAnsi="Times New Roman" w:cs="Times New Roman"/>
        </w:rPr>
        <w:t>,</w:t>
      </w:r>
      <w:r>
        <w:t>不得利用基</w:t>
      </w:r>
      <w:r>
        <w:t>金财产为自己及任何第三人谋取利益，不得委托第三人运作基金财产；</w:t>
      </w:r>
      <w:r>
        <w:rPr>
          <w:rFonts w:ascii="Times New Roman" w:eastAsia="Times New Roman" w:hAnsi="Times New Roman" w:cs="Times New Roman"/>
        </w:rPr>
        <w:t xml:space="preserve"> </w:t>
      </w:r>
    </w:p>
    <w:p w14:paraId="207CF9CE" w14:textId="77777777" w:rsidR="000358A5" w:rsidRDefault="00137E26">
      <w:pPr>
        <w:numPr>
          <w:ilvl w:val="0"/>
          <w:numId w:val="99"/>
        </w:numPr>
        <w:ind w:firstLine="480"/>
      </w:pPr>
      <w:r>
        <w:t>依法接受基金托管人的监督；</w:t>
      </w:r>
      <w:r>
        <w:rPr>
          <w:rFonts w:ascii="Times New Roman" w:eastAsia="Times New Roman" w:hAnsi="Times New Roman" w:cs="Times New Roman"/>
        </w:rPr>
        <w:t xml:space="preserve"> </w:t>
      </w:r>
    </w:p>
    <w:p w14:paraId="75881672" w14:textId="77777777" w:rsidR="000358A5" w:rsidRDefault="00137E26">
      <w:pPr>
        <w:numPr>
          <w:ilvl w:val="0"/>
          <w:numId w:val="99"/>
        </w:numPr>
        <w:ind w:firstLine="480"/>
      </w:pPr>
      <w:r>
        <w:t>采取适当合理的措施使计算基金份额认购、申购、赎回和注销价格的</w:t>
      </w:r>
    </w:p>
    <w:p w14:paraId="00D1FF9D" w14:textId="77777777" w:rsidR="000358A5" w:rsidRDefault="00137E26">
      <w:pPr>
        <w:spacing w:after="18" w:line="365" w:lineRule="auto"/>
        <w:ind w:left="-5"/>
      </w:pPr>
      <w:r>
        <w:t>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1347E89A" w14:textId="77777777" w:rsidR="000358A5" w:rsidRDefault="00137E26">
      <w:pPr>
        <w:numPr>
          <w:ilvl w:val="0"/>
          <w:numId w:val="99"/>
        </w:numPr>
        <w:ind w:firstLine="480"/>
      </w:pPr>
      <w:r>
        <w:t>进行基金会计核算并编制基金财务会计报告；</w:t>
      </w:r>
      <w:r>
        <w:rPr>
          <w:rFonts w:ascii="Times New Roman" w:eastAsia="Times New Roman" w:hAnsi="Times New Roman" w:cs="Times New Roman"/>
        </w:rPr>
        <w:t xml:space="preserve"> </w:t>
      </w:r>
    </w:p>
    <w:p w14:paraId="48B3291F" w14:textId="77777777" w:rsidR="000358A5" w:rsidRDefault="00137E26">
      <w:pPr>
        <w:numPr>
          <w:ilvl w:val="0"/>
          <w:numId w:val="99"/>
        </w:numPr>
        <w:ind w:firstLine="480"/>
      </w:pPr>
      <w:r>
        <w:t>编制季度报告、中期报告和年度报告；</w:t>
      </w:r>
      <w:r>
        <w:rPr>
          <w:rFonts w:ascii="Times New Roman" w:eastAsia="Times New Roman" w:hAnsi="Times New Roman" w:cs="Times New Roman"/>
        </w:rPr>
        <w:t xml:space="preserve"> </w:t>
      </w:r>
    </w:p>
    <w:p w14:paraId="1C3D730D" w14:textId="77777777" w:rsidR="000358A5" w:rsidRDefault="00137E26">
      <w:pPr>
        <w:numPr>
          <w:ilvl w:val="0"/>
          <w:numId w:val="99"/>
        </w:numPr>
        <w:spacing w:after="0" w:line="379" w:lineRule="auto"/>
        <w:ind w:firstLine="480"/>
      </w:pPr>
      <w:r>
        <w:t>严格按照《基金法》《基金合同》及其他有关规定，履行信息披露及报告义务；</w:t>
      </w:r>
      <w:r>
        <w:rPr>
          <w:rFonts w:ascii="Times New Roman" w:eastAsia="Times New Roman" w:hAnsi="Times New Roman" w:cs="Times New Roman"/>
        </w:rPr>
        <w:t xml:space="preserve"> </w:t>
      </w:r>
    </w:p>
    <w:p w14:paraId="7C73815A" w14:textId="77777777" w:rsidR="000358A5" w:rsidRDefault="00137E26">
      <w:pPr>
        <w:numPr>
          <w:ilvl w:val="0"/>
          <w:numId w:val="99"/>
        </w:numPr>
        <w:ind w:firstLine="480"/>
      </w:pPr>
      <w:r>
        <w:t>保守基金商业秘密，不泄露基金投资计划、投资意向等。除《基金法》</w:t>
      </w:r>
    </w:p>
    <w:p w14:paraId="76364C68" w14:textId="77777777" w:rsidR="000358A5" w:rsidRDefault="00137E26">
      <w:pPr>
        <w:spacing w:after="17" w:line="365" w:lineRule="auto"/>
        <w:ind w:left="-5"/>
      </w:pPr>
      <w:r>
        <w:t>《基金合同》及其他有关规定另有规定外，在基金信息公开披露前应予保密，不向他人泄露；</w:t>
      </w:r>
      <w:r>
        <w:rPr>
          <w:rFonts w:ascii="Times New Roman" w:eastAsia="Times New Roman" w:hAnsi="Times New Roman" w:cs="Times New Roman"/>
        </w:rPr>
        <w:t xml:space="preserve"> </w:t>
      </w:r>
    </w:p>
    <w:p w14:paraId="1C1E3595" w14:textId="77777777" w:rsidR="000358A5" w:rsidRDefault="00137E26">
      <w:pPr>
        <w:numPr>
          <w:ilvl w:val="0"/>
          <w:numId w:val="99"/>
        </w:numPr>
        <w:ind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4DFA5C16" w14:textId="77777777" w:rsidR="000358A5" w:rsidRDefault="00137E26">
      <w:pPr>
        <w:numPr>
          <w:ilvl w:val="0"/>
          <w:numId w:val="99"/>
        </w:numPr>
        <w:ind w:firstLine="480"/>
      </w:pPr>
      <w:r>
        <w:t>按规定受理申购与赎回申请，及时、足额支付赎回款项；</w:t>
      </w:r>
      <w:r>
        <w:rPr>
          <w:rFonts w:ascii="Times New Roman" w:eastAsia="Times New Roman" w:hAnsi="Times New Roman" w:cs="Times New Roman"/>
        </w:rPr>
        <w:t xml:space="preserve"> </w:t>
      </w:r>
    </w:p>
    <w:p w14:paraId="18AB925C" w14:textId="77777777" w:rsidR="000358A5" w:rsidRDefault="00137E26">
      <w:pPr>
        <w:numPr>
          <w:ilvl w:val="0"/>
          <w:numId w:val="99"/>
        </w:numPr>
        <w:spacing w:after="0" w:line="379" w:lineRule="auto"/>
        <w:ind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091A8926" w14:textId="77777777" w:rsidR="000358A5" w:rsidRDefault="00137E26">
      <w:pPr>
        <w:numPr>
          <w:ilvl w:val="0"/>
          <w:numId w:val="99"/>
        </w:numPr>
        <w:spacing w:after="5" w:line="378" w:lineRule="auto"/>
        <w:ind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5A0C3358" w14:textId="77777777" w:rsidR="000358A5" w:rsidRDefault="00137E26">
      <w:pPr>
        <w:numPr>
          <w:ilvl w:val="0"/>
          <w:numId w:val="99"/>
        </w:numPr>
        <w:spacing w:after="13" w:line="369" w:lineRule="auto"/>
        <w:ind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211AAE2F" w14:textId="77777777" w:rsidR="000358A5" w:rsidRDefault="00137E26">
      <w:pPr>
        <w:numPr>
          <w:ilvl w:val="0"/>
          <w:numId w:val="99"/>
        </w:numPr>
        <w:spacing w:after="0" w:line="379" w:lineRule="auto"/>
        <w:ind w:firstLine="480"/>
      </w:pPr>
      <w:r>
        <w:t>组织并参加基金财产清算小组，参与基金财产的保管、清理、估价、变现和分配；</w:t>
      </w:r>
      <w:r>
        <w:rPr>
          <w:rFonts w:ascii="Times New Roman" w:eastAsia="Times New Roman" w:hAnsi="Times New Roman" w:cs="Times New Roman"/>
        </w:rPr>
        <w:t xml:space="preserve"> </w:t>
      </w:r>
    </w:p>
    <w:p w14:paraId="1798F42E" w14:textId="77777777" w:rsidR="000358A5" w:rsidRDefault="00137E26">
      <w:pPr>
        <w:numPr>
          <w:ilvl w:val="0"/>
          <w:numId w:val="99"/>
        </w:numPr>
        <w:spacing w:after="0" w:line="379" w:lineRule="auto"/>
        <w:ind w:firstLine="480"/>
      </w:pPr>
      <w:r>
        <w:t>面临解散、依法被撤销或者被依法宣告</w:t>
      </w:r>
      <w:r>
        <w:t>破产时，及时报告中国证监会并通知基金托管人；</w:t>
      </w:r>
      <w:r>
        <w:rPr>
          <w:rFonts w:ascii="Times New Roman" w:eastAsia="Times New Roman" w:hAnsi="Times New Roman" w:cs="Times New Roman"/>
        </w:rPr>
        <w:t xml:space="preserve"> </w:t>
      </w:r>
    </w:p>
    <w:p w14:paraId="61DC378A" w14:textId="77777777" w:rsidR="000358A5" w:rsidRDefault="00137E26">
      <w:pPr>
        <w:numPr>
          <w:ilvl w:val="0"/>
          <w:numId w:val="99"/>
        </w:numPr>
        <w:spacing w:after="0" w:line="379" w:lineRule="auto"/>
        <w:ind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584B9720" w14:textId="77777777" w:rsidR="000358A5" w:rsidRDefault="00137E26">
      <w:pPr>
        <w:numPr>
          <w:ilvl w:val="0"/>
          <w:numId w:val="99"/>
        </w:numPr>
        <w:spacing w:after="12" w:line="369" w:lineRule="auto"/>
        <w:ind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66F19957" w14:textId="77777777" w:rsidR="000358A5" w:rsidRDefault="00137E26">
      <w:pPr>
        <w:numPr>
          <w:ilvl w:val="0"/>
          <w:numId w:val="99"/>
        </w:numPr>
        <w:spacing w:after="0" w:line="379" w:lineRule="auto"/>
        <w:ind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5D947BF7" w14:textId="77777777" w:rsidR="000358A5" w:rsidRDefault="00137E26">
      <w:pPr>
        <w:numPr>
          <w:ilvl w:val="0"/>
          <w:numId w:val="99"/>
        </w:numPr>
        <w:spacing w:after="0" w:line="379" w:lineRule="auto"/>
        <w:ind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24649902" w14:textId="77777777" w:rsidR="000358A5" w:rsidRDefault="00137E26">
      <w:pPr>
        <w:numPr>
          <w:ilvl w:val="0"/>
          <w:numId w:val="99"/>
        </w:numPr>
        <w:spacing w:after="19" w:line="369" w:lineRule="auto"/>
        <w:ind w:firstLine="480"/>
      </w:pPr>
      <w:r>
        <w:t>基金管理人在募集期间未能</w:t>
      </w:r>
      <w:r>
        <w:t>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424EB93E" w14:textId="77777777" w:rsidR="000358A5" w:rsidRDefault="00137E26">
      <w:pPr>
        <w:numPr>
          <w:ilvl w:val="0"/>
          <w:numId w:val="99"/>
        </w:numPr>
        <w:ind w:firstLine="480"/>
      </w:pPr>
      <w:r>
        <w:t>执行生效的基金份额持有人大会的决议；</w:t>
      </w:r>
      <w:r>
        <w:rPr>
          <w:rFonts w:ascii="Times New Roman" w:eastAsia="Times New Roman" w:hAnsi="Times New Roman" w:cs="Times New Roman"/>
        </w:rPr>
        <w:t xml:space="preserve"> </w:t>
      </w:r>
    </w:p>
    <w:p w14:paraId="61255F5B" w14:textId="77777777" w:rsidR="000358A5" w:rsidRDefault="00137E26">
      <w:pPr>
        <w:numPr>
          <w:ilvl w:val="0"/>
          <w:numId w:val="99"/>
        </w:numPr>
        <w:ind w:firstLine="480"/>
      </w:pPr>
      <w:r>
        <w:t>建立并保存基金份额持有人名册；</w:t>
      </w:r>
      <w:r>
        <w:rPr>
          <w:rFonts w:ascii="Times New Roman" w:eastAsia="Times New Roman" w:hAnsi="Times New Roman" w:cs="Times New Roman"/>
        </w:rPr>
        <w:t xml:space="preserve"> </w:t>
      </w:r>
    </w:p>
    <w:p w14:paraId="71C80C1C" w14:textId="77777777" w:rsidR="000358A5" w:rsidRDefault="00137E26">
      <w:pPr>
        <w:numPr>
          <w:ilvl w:val="0"/>
          <w:numId w:val="99"/>
        </w:numPr>
        <w:ind w:firstLine="480"/>
      </w:pPr>
      <w:r>
        <w:t>法律法规及中国证监会规定的和《基金合同》约定的其他义务。</w:t>
      </w:r>
      <w:r>
        <w:rPr>
          <w:rFonts w:ascii="Times New Roman" w:eastAsia="Times New Roman" w:hAnsi="Times New Roman" w:cs="Times New Roman"/>
        </w:rPr>
        <w:t xml:space="preserve"> </w:t>
      </w:r>
    </w:p>
    <w:p w14:paraId="22857726" w14:textId="77777777" w:rsidR="000358A5" w:rsidRDefault="00137E26">
      <w:pPr>
        <w:spacing w:after="0" w:line="379" w:lineRule="auto"/>
        <w:ind w:left="490"/>
      </w:pPr>
      <w:r>
        <w:t>（二）基金托管人的权利与义务</w:t>
      </w:r>
      <w:r>
        <w:rPr>
          <w:rFonts w:ascii="Times New Roman" w:eastAsia="Times New Roman" w:hAnsi="Times New Roman" w:cs="Times New Roman"/>
        </w:rPr>
        <w:t xml:space="preserve"> 1</w:t>
      </w:r>
      <w:r>
        <w:t>、根据《基金法》《运作办法》及其他有关规定，基金托管人的权利包括但不限于：</w:t>
      </w:r>
      <w:r>
        <w:rPr>
          <w:rFonts w:ascii="Times New Roman" w:eastAsia="Times New Roman" w:hAnsi="Times New Roman" w:cs="Times New Roman"/>
        </w:rPr>
        <w:t xml:space="preserve"> </w:t>
      </w:r>
    </w:p>
    <w:p w14:paraId="7538B2B6" w14:textId="77777777" w:rsidR="000358A5" w:rsidRDefault="00137E26">
      <w:pPr>
        <w:numPr>
          <w:ilvl w:val="0"/>
          <w:numId w:val="100"/>
        </w:numPr>
        <w:spacing w:after="0" w:line="379" w:lineRule="auto"/>
        <w:ind w:firstLine="480"/>
      </w:pPr>
      <w:r>
        <w:t>自《基金合同》生效之日起，依法律法规和《基金合同》的规定安全保管基金财产；</w:t>
      </w:r>
      <w:r>
        <w:rPr>
          <w:rFonts w:ascii="Times New Roman" w:eastAsia="Times New Roman" w:hAnsi="Times New Roman" w:cs="Times New Roman"/>
        </w:rPr>
        <w:t xml:space="preserve"> </w:t>
      </w:r>
    </w:p>
    <w:p w14:paraId="1B2CDC04" w14:textId="77777777" w:rsidR="000358A5" w:rsidRDefault="00137E26">
      <w:pPr>
        <w:numPr>
          <w:ilvl w:val="0"/>
          <w:numId w:val="100"/>
        </w:numPr>
        <w:spacing w:after="0" w:line="379" w:lineRule="auto"/>
        <w:ind w:firstLine="480"/>
      </w:pPr>
      <w:r>
        <w:t>依《基金合同》约定获得基金托管费</w:t>
      </w:r>
      <w:r>
        <w:t>以及法律法规规定或监管部门批准的其他费用；</w:t>
      </w:r>
      <w:r>
        <w:rPr>
          <w:rFonts w:ascii="Times New Roman" w:eastAsia="Times New Roman" w:hAnsi="Times New Roman" w:cs="Times New Roman"/>
        </w:rPr>
        <w:t xml:space="preserve"> </w:t>
      </w:r>
    </w:p>
    <w:p w14:paraId="23014E83" w14:textId="77777777" w:rsidR="000358A5" w:rsidRDefault="00137E26">
      <w:pPr>
        <w:numPr>
          <w:ilvl w:val="0"/>
          <w:numId w:val="100"/>
        </w:numPr>
        <w:spacing w:after="13" w:line="369" w:lineRule="auto"/>
        <w:ind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042DAEE4" w14:textId="77777777" w:rsidR="000358A5" w:rsidRDefault="00137E26">
      <w:pPr>
        <w:numPr>
          <w:ilvl w:val="0"/>
          <w:numId w:val="100"/>
        </w:numPr>
        <w:spacing w:after="0" w:line="379" w:lineRule="auto"/>
        <w:ind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679B1640" w14:textId="77777777" w:rsidR="000358A5" w:rsidRDefault="00137E26">
      <w:pPr>
        <w:numPr>
          <w:ilvl w:val="0"/>
          <w:numId w:val="100"/>
        </w:numPr>
        <w:ind w:firstLine="480"/>
      </w:pPr>
      <w:r>
        <w:t>提议召开或召集基金份额持有人大会；</w:t>
      </w:r>
      <w:r>
        <w:rPr>
          <w:rFonts w:ascii="Times New Roman" w:eastAsia="Times New Roman" w:hAnsi="Times New Roman" w:cs="Times New Roman"/>
        </w:rPr>
        <w:t xml:space="preserve"> </w:t>
      </w:r>
    </w:p>
    <w:p w14:paraId="43B182A5" w14:textId="77777777" w:rsidR="000358A5" w:rsidRDefault="00137E26">
      <w:pPr>
        <w:numPr>
          <w:ilvl w:val="0"/>
          <w:numId w:val="100"/>
        </w:numPr>
        <w:ind w:firstLine="480"/>
      </w:pPr>
      <w:r>
        <w:t>在基金管理人更换时，提名新的基金管理人；</w:t>
      </w:r>
      <w:r>
        <w:rPr>
          <w:rFonts w:ascii="Times New Roman" w:eastAsia="Times New Roman" w:hAnsi="Times New Roman" w:cs="Times New Roman"/>
        </w:rPr>
        <w:t xml:space="preserve"> </w:t>
      </w:r>
    </w:p>
    <w:p w14:paraId="0BEDD547" w14:textId="77777777" w:rsidR="000358A5" w:rsidRDefault="00137E26">
      <w:pPr>
        <w:numPr>
          <w:ilvl w:val="0"/>
          <w:numId w:val="100"/>
        </w:numPr>
        <w:ind w:firstLine="480"/>
      </w:pPr>
      <w:r>
        <w:t>法律法规及中国证监会规定的和《基金合同》约定的其他权利。</w:t>
      </w:r>
      <w:r>
        <w:rPr>
          <w:rFonts w:ascii="Times New Roman" w:eastAsia="Times New Roman" w:hAnsi="Times New Roman" w:cs="Times New Roman"/>
        </w:rPr>
        <w:t xml:space="preserve"> </w:t>
      </w:r>
    </w:p>
    <w:p w14:paraId="3E1BB665" w14:textId="77777777" w:rsidR="000358A5" w:rsidRDefault="00137E26">
      <w:pPr>
        <w:spacing w:after="0" w:line="379" w:lineRule="auto"/>
        <w:ind w:left="-15"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483123F9" w14:textId="77777777" w:rsidR="000358A5" w:rsidRDefault="00137E26">
      <w:pPr>
        <w:numPr>
          <w:ilvl w:val="0"/>
          <w:numId w:val="101"/>
        </w:numPr>
        <w:ind w:firstLine="480"/>
      </w:pPr>
      <w:r>
        <w:t>以诚实信用、勤勉尽责的原则持有并安全保管基金财产；</w:t>
      </w:r>
      <w:r>
        <w:rPr>
          <w:rFonts w:ascii="Times New Roman" w:eastAsia="Times New Roman" w:hAnsi="Times New Roman" w:cs="Times New Roman"/>
        </w:rPr>
        <w:t xml:space="preserve"> </w:t>
      </w:r>
    </w:p>
    <w:p w14:paraId="203DD4C9" w14:textId="77777777" w:rsidR="000358A5" w:rsidRDefault="00137E26">
      <w:pPr>
        <w:numPr>
          <w:ilvl w:val="0"/>
          <w:numId w:val="101"/>
        </w:numPr>
        <w:spacing w:after="0" w:line="379" w:lineRule="auto"/>
        <w:ind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7F18E7E0" w14:textId="77777777" w:rsidR="000358A5" w:rsidRDefault="00137E26">
      <w:pPr>
        <w:numPr>
          <w:ilvl w:val="0"/>
          <w:numId w:val="101"/>
        </w:numPr>
        <w:spacing w:after="17" w:line="366" w:lineRule="auto"/>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798479CD" w14:textId="77777777" w:rsidR="000358A5" w:rsidRDefault="00137E26">
      <w:pPr>
        <w:numPr>
          <w:ilvl w:val="0"/>
          <w:numId w:val="101"/>
        </w:numPr>
        <w:spacing w:after="1" w:line="379" w:lineRule="auto"/>
        <w:ind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6A41B05F" w14:textId="77777777" w:rsidR="000358A5" w:rsidRDefault="00137E26">
      <w:pPr>
        <w:numPr>
          <w:ilvl w:val="0"/>
          <w:numId w:val="101"/>
        </w:numPr>
        <w:ind w:firstLine="480"/>
      </w:pPr>
      <w:r>
        <w:t>保管由基金管理人代表基金签订的与基金有关的重大合同及有关凭证；</w:t>
      </w:r>
      <w:r>
        <w:rPr>
          <w:rFonts w:ascii="Times New Roman" w:eastAsia="Times New Roman" w:hAnsi="Times New Roman" w:cs="Times New Roman"/>
        </w:rPr>
        <w:t xml:space="preserve"> </w:t>
      </w:r>
    </w:p>
    <w:p w14:paraId="751812F0" w14:textId="77777777" w:rsidR="000358A5" w:rsidRDefault="00137E26">
      <w:pPr>
        <w:numPr>
          <w:ilvl w:val="0"/>
          <w:numId w:val="101"/>
        </w:numPr>
        <w:spacing w:after="0" w:line="379" w:lineRule="auto"/>
        <w:ind w:firstLine="480"/>
      </w:pPr>
      <w:r>
        <w:t>按规定开设基金财产的资金账户和证券账户等投资所需账户，按</w:t>
      </w:r>
      <w:r>
        <w:t>照《基金合同》的约定，根据基金管理人的投资指令，及时办理清算、交割事宜；</w:t>
      </w:r>
      <w:r>
        <w:rPr>
          <w:rFonts w:ascii="Times New Roman" w:eastAsia="Times New Roman" w:hAnsi="Times New Roman" w:cs="Times New Roman"/>
        </w:rPr>
        <w:t xml:space="preserve"> </w:t>
      </w:r>
    </w:p>
    <w:p w14:paraId="379B66A4" w14:textId="77777777" w:rsidR="000358A5" w:rsidRDefault="00137E26">
      <w:pPr>
        <w:numPr>
          <w:ilvl w:val="0"/>
          <w:numId w:val="101"/>
        </w:numPr>
        <w:spacing w:after="17" w:line="366" w:lineRule="auto"/>
        <w:ind w:firstLine="480"/>
      </w:pPr>
      <w:r>
        <w:t>保守基金商业秘密，除《基金法》《基金合同》及其他有关规定另有规定外，在基金信息公开披露前予以保密，不得向他人泄露，因向审计、法律等外部专业顾问提供的除外；</w:t>
      </w:r>
      <w:r>
        <w:rPr>
          <w:rFonts w:ascii="Times New Roman" w:eastAsia="Times New Roman" w:hAnsi="Times New Roman" w:cs="Times New Roman"/>
        </w:rPr>
        <w:t xml:space="preserve"> </w:t>
      </w:r>
    </w:p>
    <w:p w14:paraId="5FBD7951" w14:textId="77777777" w:rsidR="000358A5" w:rsidRDefault="00137E26">
      <w:pPr>
        <w:numPr>
          <w:ilvl w:val="0"/>
          <w:numId w:val="101"/>
        </w:numPr>
        <w:spacing w:after="0" w:line="379" w:lineRule="auto"/>
        <w:ind w:firstLine="480"/>
      </w:pPr>
      <w:r>
        <w:t>复核、审查基金管理人计算的基金资产净值、各类基金份额净值、基金份额申购、赎回价格；</w:t>
      </w:r>
      <w:r>
        <w:rPr>
          <w:rFonts w:ascii="Times New Roman" w:eastAsia="Times New Roman" w:hAnsi="Times New Roman" w:cs="Times New Roman"/>
        </w:rPr>
        <w:t xml:space="preserve"> </w:t>
      </w:r>
    </w:p>
    <w:p w14:paraId="02E40D2B" w14:textId="77777777" w:rsidR="000358A5" w:rsidRDefault="00137E26">
      <w:pPr>
        <w:numPr>
          <w:ilvl w:val="0"/>
          <w:numId w:val="101"/>
        </w:numPr>
        <w:ind w:firstLine="480"/>
      </w:pPr>
      <w:r>
        <w:t>办理与基金托管业务活动有关的信息披露事项；</w:t>
      </w:r>
      <w:r>
        <w:rPr>
          <w:rFonts w:ascii="Times New Roman" w:eastAsia="Times New Roman" w:hAnsi="Times New Roman" w:cs="Times New Roman"/>
        </w:rPr>
        <w:t xml:space="preserve"> </w:t>
      </w:r>
    </w:p>
    <w:p w14:paraId="01D9DDF3" w14:textId="77777777" w:rsidR="000358A5" w:rsidRDefault="00137E26">
      <w:pPr>
        <w:numPr>
          <w:ilvl w:val="0"/>
          <w:numId w:val="101"/>
        </w:numPr>
        <w:spacing w:after="17" w:line="366" w:lineRule="auto"/>
        <w:ind w:firstLine="480"/>
      </w:pPr>
      <w:r>
        <w:t>对基金财务会计报告、季度报告、中期报告和年度报告出具意见，说明基金管理人在各重要方面的运作是否严格按照《基金合同》的规定进行；如果基金管理人有未执</w:t>
      </w:r>
      <w:r>
        <w:t>行《基金合同》规定的行为，还应当说明基金托管人是否采取了适当的措施；</w:t>
      </w:r>
      <w:r>
        <w:rPr>
          <w:rFonts w:ascii="Times New Roman" w:eastAsia="Times New Roman" w:hAnsi="Times New Roman" w:cs="Times New Roman"/>
        </w:rPr>
        <w:t xml:space="preserve"> </w:t>
      </w:r>
    </w:p>
    <w:p w14:paraId="1E247704" w14:textId="77777777" w:rsidR="000358A5" w:rsidRDefault="00137E26">
      <w:pPr>
        <w:numPr>
          <w:ilvl w:val="0"/>
          <w:numId w:val="101"/>
        </w:numPr>
        <w:spacing w:after="0" w:line="383" w:lineRule="auto"/>
        <w:ind w:firstLine="480"/>
      </w:pPr>
      <w:r>
        <w:t>保存基金托管业务活动的记录、账册、报表和其他相关资料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77F6A6B7" w14:textId="77777777" w:rsidR="000358A5" w:rsidRDefault="00137E26">
      <w:pPr>
        <w:numPr>
          <w:ilvl w:val="0"/>
          <w:numId w:val="101"/>
        </w:numPr>
        <w:spacing w:after="0" w:line="378" w:lineRule="auto"/>
        <w:ind w:firstLine="480"/>
      </w:pPr>
      <w:r>
        <w:t>从基金管理人或其委托的登记机构处接收并保存基金份额持有人名册；</w:t>
      </w:r>
      <w:r>
        <w:rPr>
          <w:rFonts w:ascii="Times New Roman" w:eastAsia="Times New Roman" w:hAnsi="Times New Roman" w:cs="Times New Roman"/>
        </w:rPr>
        <w:t xml:space="preserve"> </w:t>
      </w:r>
    </w:p>
    <w:p w14:paraId="4C66C3F9" w14:textId="77777777" w:rsidR="000358A5" w:rsidRDefault="00137E26">
      <w:pPr>
        <w:numPr>
          <w:ilvl w:val="0"/>
          <w:numId w:val="101"/>
        </w:numPr>
        <w:ind w:firstLine="480"/>
      </w:pPr>
      <w:r>
        <w:t>按规定制作相关账册并与基金管理人核对；</w:t>
      </w:r>
      <w:r>
        <w:rPr>
          <w:rFonts w:ascii="Times New Roman" w:eastAsia="Times New Roman" w:hAnsi="Times New Roman" w:cs="Times New Roman"/>
        </w:rPr>
        <w:t xml:space="preserve"> </w:t>
      </w:r>
    </w:p>
    <w:p w14:paraId="1D790D49" w14:textId="77777777" w:rsidR="000358A5" w:rsidRDefault="00137E26">
      <w:pPr>
        <w:numPr>
          <w:ilvl w:val="0"/>
          <w:numId w:val="101"/>
        </w:numPr>
        <w:spacing w:after="0" w:line="379" w:lineRule="auto"/>
        <w:ind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47FF7D97" w14:textId="77777777" w:rsidR="000358A5" w:rsidRDefault="00137E26">
      <w:pPr>
        <w:numPr>
          <w:ilvl w:val="0"/>
          <w:numId w:val="101"/>
        </w:numPr>
        <w:spacing w:after="0" w:line="379" w:lineRule="auto"/>
        <w:ind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2F81DC0E" w14:textId="77777777" w:rsidR="000358A5" w:rsidRDefault="00137E26">
      <w:pPr>
        <w:numPr>
          <w:ilvl w:val="0"/>
          <w:numId w:val="101"/>
        </w:numPr>
        <w:ind w:firstLine="480"/>
      </w:pPr>
      <w:r>
        <w:t>按照法律法规和《基金合同》的规定监督基金管理人的投资运作；</w:t>
      </w:r>
      <w:r>
        <w:rPr>
          <w:rFonts w:ascii="Times New Roman" w:eastAsia="Times New Roman" w:hAnsi="Times New Roman" w:cs="Times New Roman"/>
        </w:rPr>
        <w:t xml:space="preserve"> </w:t>
      </w:r>
    </w:p>
    <w:p w14:paraId="23E3C287" w14:textId="77777777" w:rsidR="000358A5" w:rsidRDefault="00137E26">
      <w:pPr>
        <w:numPr>
          <w:ilvl w:val="0"/>
          <w:numId w:val="101"/>
        </w:numPr>
        <w:spacing w:after="0" w:line="379" w:lineRule="auto"/>
        <w:ind w:firstLine="480"/>
      </w:pPr>
      <w:r>
        <w:t>参加基金财产清算小组，参与基金财产的保管、清理、估价、变现和分配；</w:t>
      </w:r>
      <w:r>
        <w:rPr>
          <w:rFonts w:ascii="Times New Roman" w:eastAsia="Times New Roman" w:hAnsi="Times New Roman" w:cs="Times New Roman"/>
        </w:rPr>
        <w:t xml:space="preserve"> </w:t>
      </w:r>
    </w:p>
    <w:p w14:paraId="73AA8CC8" w14:textId="77777777" w:rsidR="000358A5" w:rsidRDefault="00137E26">
      <w:pPr>
        <w:numPr>
          <w:ilvl w:val="0"/>
          <w:numId w:val="101"/>
        </w:numPr>
        <w:spacing w:after="0" w:line="379" w:lineRule="auto"/>
        <w:ind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70E7C964" w14:textId="77777777" w:rsidR="000358A5" w:rsidRDefault="00137E26">
      <w:pPr>
        <w:numPr>
          <w:ilvl w:val="0"/>
          <w:numId w:val="101"/>
        </w:numPr>
        <w:spacing w:after="1" w:line="379" w:lineRule="auto"/>
        <w:ind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07260189" w14:textId="77777777" w:rsidR="000358A5" w:rsidRDefault="00137E26">
      <w:pPr>
        <w:numPr>
          <w:ilvl w:val="0"/>
          <w:numId w:val="101"/>
        </w:numPr>
        <w:spacing w:after="12" w:line="369" w:lineRule="auto"/>
        <w:ind w:firstLine="480"/>
      </w:pPr>
      <w:r>
        <w:t>按规定监督基金管理人按法律法规和《基金合同》规定履行自己的义务，基金</w:t>
      </w:r>
      <w:r>
        <w:t>管理人因违反《基金合同》造成基金财产损失时，应为基金份额持有人利益向基金管理人追偿；</w:t>
      </w:r>
      <w:r>
        <w:rPr>
          <w:rFonts w:ascii="Times New Roman" w:eastAsia="Times New Roman" w:hAnsi="Times New Roman" w:cs="Times New Roman"/>
        </w:rPr>
        <w:t xml:space="preserve"> </w:t>
      </w:r>
    </w:p>
    <w:p w14:paraId="58159027" w14:textId="77777777" w:rsidR="000358A5" w:rsidRDefault="00137E26">
      <w:pPr>
        <w:numPr>
          <w:ilvl w:val="0"/>
          <w:numId w:val="101"/>
        </w:numPr>
        <w:ind w:firstLine="480"/>
      </w:pPr>
      <w:r>
        <w:t>执行生效的基金份额持有人大会的决定；（</w:t>
      </w:r>
      <w:r>
        <w:rPr>
          <w:rFonts w:ascii="Times New Roman" w:eastAsia="Times New Roman" w:hAnsi="Times New Roman" w:cs="Times New Roman"/>
        </w:rPr>
        <w:t>22</w:t>
      </w:r>
      <w:r>
        <w:t>）法律法规及中国证监会规定的和《基金合同》约定的其他义务。</w:t>
      </w:r>
      <w:r>
        <w:rPr>
          <w:rFonts w:ascii="Times New Roman" w:eastAsia="Times New Roman" w:hAnsi="Times New Roman" w:cs="Times New Roman"/>
        </w:rPr>
        <w:t xml:space="preserve"> </w:t>
      </w:r>
    </w:p>
    <w:p w14:paraId="4E480886" w14:textId="77777777" w:rsidR="000358A5" w:rsidRDefault="00137E26">
      <w:pPr>
        <w:ind w:left="490"/>
      </w:pPr>
      <w:r>
        <w:t>（三）基金份额持有人</w:t>
      </w:r>
      <w:r>
        <w:rPr>
          <w:rFonts w:ascii="Times New Roman" w:eastAsia="Times New Roman" w:hAnsi="Times New Roman" w:cs="Times New Roman"/>
        </w:rPr>
        <w:t xml:space="preserve"> </w:t>
      </w:r>
    </w:p>
    <w:p w14:paraId="3C7BED26" w14:textId="77777777" w:rsidR="000358A5" w:rsidRDefault="00137E26">
      <w:pPr>
        <w:spacing w:after="131"/>
        <w:ind w:left="490"/>
      </w:pPr>
      <w:r>
        <w:t>基金投资者持有本基金基金份额的行为即视为对《基金合同》的承认和接受，</w:t>
      </w:r>
    </w:p>
    <w:p w14:paraId="794596EE" w14:textId="77777777" w:rsidR="000358A5" w:rsidRDefault="00137E26">
      <w:pPr>
        <w:spacing w:after="21" w:line="363" w:lineRule="auto"/>
        <w:ind w:left="-5"/>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7DBC1747" w14:textId="77777777" w:rsidR="000358A5" w:rsidRDefault="00137E26">
      <w:pPr>
        <w:spacing w:after="8" w:line="372" w:lineRule="auto"/>
        <w:ind w:left="-15" w:right="112" w:firstLine="470"/>
        <w:jc w:val="both"/>
      </w:pPr>
      <w:r>
        <w:t>同一类别的每份基金份额具有同等的合法权益。本基金</w:t>
      </w:r>
      <w:r>
        <w:t xml:space="preserve"> </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C </w:t>
      </w:r>
      <w:r>
        <w:t>类基金份额与</w:t>
      </w:r>
      <w:r>
        <w:t xml:space="preserve"> </w:t>
      </w:r>
      <w:r>
        <w:rPr>
          <w:rFonts w:ascii="Times New Roman" w:eastAsia="Times New Roman" w:hAnsi="Times New Roman" w:cs="Times New Roman"/>
        </w:rPr>
        <w:t xml:space="preserve">D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33D5F182" w14:textId="77777777" w:rsidR="000358A5" w:rsidRDefault="00137E26">
      <w:pPr>
        <w:spacing w:after="0" w:line="379" w:lineRule="auto"/>
        <w:ind w:left="-15"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319EE5AA" w14:textId="77777777" w:rsidR="000358A5" w:rsidRDefault="00137E26">
      <w:pPr>
        <w:numPr>
          <w:ilvl w:val="0"/>
          <w:numId w:val="102"/>
        </w:numPr>
        <w:ind w:firstLine="480"/>
      </w:pPr>
      <w:r>
        <w:t>分享基金财产收益；</w:t>
      </w:r>
      <w:r>
        <w:rPr>
          <w:rFonts w:ascii="Times New Roman" w:eastAsia="Times New Roman" w:hAnsi="Times New Roman" w:cs="Times New Roman"/>
        </w:rPr>
        <w:t xml:space="preserve"> </w:t>
      </w:r>
    </w:p>
    <w:p w14:paraId="37DD71A4" w14:textId="77777777" w:rsidR="000358A5" w:rsidRDefault="00137E26">
      <w:pPr>
        <w:numPr>
          <w:ilvl w:val="0"/>
          <w:numId w:val="102"/>
        </w:numPr>
        <w:ind w:firstLine="480"/>
      </w:pPr>
      <w:r>
        <w:t>参与分配清算后的剩余基金财产；</w:t>
      </w:r>
      <w:r>
        <w:rPr>
          <w:rFonts w:ascii="Times New Roman" w:eastAsia="Times New Roman" w:hAnsi="Times New Roman" w:cs="Times New Roman"/>
        </w:rPr>
        <w:t xml:space="preserve"> </w:t>
      </w:r>
    </w:p>
    <w:p w14:paraId="455D73F9" w14:textId="77777777" w:rsidR="000358A5" w:rsidRDefault="00137E26">
      <w:pPr>
        <w:numPr>
          <w:ilvl w:val="0"/>
          <w:numId w:val="102"/>
        </w:numPr>
        <w:ind w:firstLine="480"/>
      </w:pPr>
      <w:r>
        <w:t>依法转让或者申请赎回其持有的基金份额；</w:t>
      </w:r>
      <w:r>
        <w:rPr>
          <w:rFonts w:ascii="Times New Roman" w:eastAsia="Times New Roman" w:hAnsi="Times New Roman" w:cs="Times New Roman"/>
        </w:rPr>
        <w:t xml:space="preserve"> </w:t>
      </w:r>
    </w:p>
    <w:p w14:paraId="2D36F7AB" w14:textId="77777777" w:rsidR="000358A5" w:rsidRDefault="00137E26">
      <w:pPr>
        <w:numPr>
          <w:ilvl w:val="0"/>
          <w:numId w:val="102"/>
        </w:numPr>
        <w:ind w:firstLine="480"/>
      </w:pPr>
      <w:r>
        <w:t>按照规定要求召开基金份额持有人大会；</w:t>
      </w:r>
      <w:r>
        <w:rPr>
          <w:rFonts w:ascii="Times New Roman" w:eastAsia="Times New Roman" w:hAnsi="Times New Roman" w:cs="Times New Roman"/>
        </w:rPr>
        <w:t xml:space="preserve"> </w:t>
      </w:r>
    </w:p>
    <w:p w14:paraId="30C8174A" w14:textId="77777777" w:rsidR="000358A5" w:rsidRDefault="00137E26">
      <w:pPr>
        <w:numPr>
          <w:ilvl w:val="0"/>
          <w:numId w:val="102"/>
        </w:numPr>
        <w:spacing w:after="0" w:line="379" w:lineRule="auto"/>
        <w:ind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07324642" w14:textId="77777777" w:rsidR="000358A5" w:rsidRDefault="00137E26">
      <w:pPr>
        <w:numPr>
          <w:ilvl w:val="0"/>
          <w:numId w:val="102"/>
        </w:numPr>
        <w:ind w:firstLine="480"/>
      </w:pPr>
      <w:r>
        <w:t>查阅或者复制公开披露的基金信息资料；</w:t>
      </w:r>
      <w:r>
        <w:rPr>
          <w:rFonts w:ascii="Times New Roman" w:eastAsia="Times New Roman" w:hAnsi="Times New Roman" w:cs="Times New Roman"/>
        </w:rPr>
        <w:t xml:space="preserve"> </w:t>
      </w:r>
    </w:p>
    <w:p w14:paraId="2EBDF352" w14:textId="77777777" w:rsidR="000358A5" w:rsidRDefault="00137E26">
      <w:pPr>
        <w:numPr>
          <w:ilvl w:val="0"/>
          <w:numId w:val="102"/>
        </w:numPr>
        <w:ind w:firstLine="480"/>
      </w:pPr>
      <w:r>
        <w:t>监督基金管理人的投资运作；</w:t>
      </w:r>
      <w:r>
        <w:rPr>
          <w:rFonts w:ascii="Times New Roman" w:eastAsia="Times New Roman" w:hAnsi="Times New Roman" w:cs="Times New Roman"/>
        </w:rPr>
        <w:t xml:space="preserve"> </w:t>
      </w:r>
    </w:p>
    <w:p w14:paraId="482C641C" w14:textId="77777777" w:rsidR="000358A5" w:rsidRDefault="00137E26">
      <w:pPr>
        <w:numPr>
          <w:ilvl w:val="0"/>
          <w:numId w:val="102"/>
        </w:numPr>
        <w:spacing w:after="0" w:line="379" w:lineRule="auto"/>
        <w:ind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6A095F69" w14:textId="77777777" w:rsidR="000358A5" w:rsidRDefault="00137E26">
      <w:pPr>
        <w:numPr>
          <w:ilvl w:val="0"/>
          <w:numId w:val="102"/>
        </w:numPr>
        <w:ind w:firstLine="480"/>
      </w:pPr>
      <w:r>
        <w:t>法律法规及中国证监会规定的和《基金合同》约定的其他权利。</w:t>
      </w:r>
      <w:r>
        <w:rPr>
          <w:rFonts w:ascii="Times New Roman" w:eastAsia="Times New Roman" w:hAnsi="Times New Roman" w:cs="Times New Roman"/>
        </w:rPr>
        <w:t xml:space="preserve"> </w:t>
      </w:r>
    </w:p>
    <w:p w14:paraId="049E25CD" w14:textId="77777777" w:rsidR="000358A5" w:rsidRDefault="00137E26">
      <w:pPr>
        <w:spacing w:after="0" w:line="379" w:lineRule="auto"/>
        <w:ind w:left="-15"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421CD71B" w14:textId="77777777" w:rsidR="000358A5" w:rsidRDefault="00137E26">
      <w:pPr>
        <w:numPr>
          <w:ilvl w:val="0"/>
          <w:numId w:val="103"/>
        </w:numPr>
        <w:ind w:firstLine="480"/>
      </w:pPr>
      <w:r>
        <w:t>认真阅读并遵守《基金合同》《招募说明书》等信息披露文件；</w:t>
      </w:r>
      <w:r>
        <w:rPr>
          <w:rFonts w:ascii="Times New Roman" w:eastAsia="Times New Roman" w:hAnsi="Times New Roman" w:cs="Times New Roman"/>
        </w:rPr>
        <w:t xml:space="preserve"> </w:t>
      </w:r>
    </w:p>
    <w:p w14:paraId="6774F209" w14:textId="77777777" w:rsidR="000358A5" w:rsidRDefault="00137E26">
      <w:pPr>
        <w:numPr>
          <w:ilvl w:val="0"/>
          <w:numId w:val="103"/>
        </w:numPr>
        <w:spacing w:after="0" w:line="379" w:lineRule="auto"/>
        <w:ind w:firstLine="480"/>
      </w:pPr>
      <w:r>
        <w:t>了解所投资基金产品，了解自身风险承受能力，自主判断投资价值，自主做出投资</w:t>
      </w:r>
      <w:r>
        <w:t>决策，自行承担投资风险；</w:t>
      </w:r>
      <w:r>
        <w:rPr>
          <w:rFonts w:ascii="Times New Roman" w:eastAsia="Times New Roman" w:hAnsi="Times New Roman" w:cs="Times New Roman"/>
        </w:rPr>
        <w:t xml:space="preserve"> </w:t>
      </w:r>
    </w:p>
    <w:p w14:paraId="0C762B33" w14:textId="77777777" w:rsidR="000358A5" w:rsidRDefault="00137E26">
      <w:pPr>
        <w:numPr>
          <w:ilvl w:val="0"/>
          <w:numId w:val="103"/>
        </w:numPr>
        <w:ind w:firstLine="480"/>
      </w:pPr>
      <w:r>
        <w:t>关注基金信息披露，及时行使权利和履行义务；</w:t>
      </w:r>
      <w:r>
        <w:rPr>
          <w:rFonts w:ascii="Times New Roman" w:eastAsia="Times New Roman" w:hAnsi="Times New Roman" w:cs="Times New Roman"/>
        </w:rPr>
        <w:t xml:space="preserve"> </w:t>
      </w:r>
    </w:p>
    <w:p w14:paraId="2C63F488" w14:textId="77777777" w:rsidR="000358A5" w:rsidRDefault="00137E26">
      <w:pPr>
        <w:numPr>
          <w:ilvl w:val="0"/>
          <w:numId w:val="103"/>
        </w:numPr>
        <w:ind w:firstLine="480"/>
      </w:pPr>
      <w:r>
        <w:t>交纳基金认购、申购、赎回款项及法律法规和《基金合同》所规定的费用；</w:t>
      </w:r>
      <w:r>
        <w:rPr>
          <w:rFonts w:ascii="Times New Roman" w:eastAsia="Times New Roman" w:hAnsi="Times New Roman" w:cs="Times New Roman"/>
        </w:rPr>
        <w:t xml:space="preserve"> </w:t>
      </w:r>
    </w:p>
    <w:p w14:paraId="11A8D74E" w14:textId="77777777" w:rsidR="000358A5" w:rsidRDefault="00137E26">
      <w:pPr>
        <w:numPr>
          <w:ilvl w:val="0"/>
          <w:numId w:val="103"/>
        </w:numPr>
        <w:spacing w:after="0" w:line="379" w:lineRule="auto"/>
        <w:ind w:firstLine="480"/>
      </w:pPr>
      <w:r>
        <w:t>在其持有的基金份额范围内，承担基金亏损或者《基金合同》终止的有限责任；</w:t>
      </w:r>
      <w:r>
        <w:rPr>
          <w:rFonts w:ascii="Times New Roman" w:eastAsia="Times New Roman" w:hAnsi="Times New Roman" w:cs="Times New Roman"/>
        </w:rPr>
        <w:t xml:space="preserve"> </w:t>
      </w:r>
    </w:p>
    <w:p w14:paraId="15589345" w14:textId="77777777" w:rsidR="000358A5" w:rsidRDefault="00137E26">
      <w:pPr>
        <w:numPr>
          <w:ilvl w:val="0"/>
          <w:numId w:val="103"/>
        </w:numPr>
        <w:ind w:firstLine="480"/>
      </w:pPr>
      <w:r>
        <w:t>不从事任何有损基金及其他《基金合同》当事人合法权益的活动；</w:t>
      </w:r>
      <w:r>
        <w:rPr>
          <w:rFonts w:ascii="Times New Roman" w:eastAsia="Times New Roman" w:hAnsi="Times New Roman" w:cs="Times New Roman"/>
        </w:rPr>
        <w:t xml:space="preserve"> </w:t>
      </w:r>
    </w:p>
    <w:p w14:paraId="02167FEF" w14:textId="77777777" w:rsidR="000358A5" w:rsidRDefault="00137E26">
      <w:pPr>
        <w:numPr>
          <w:ilvl w:val="0"/>
          <w:numId w:val="103"/>
        </w:numPr>
        <w:ind w:firstLine="480"/>
      </w:pPr>
      <w:r>
        <w:t>执行生效的基金份额持有人大会的决定；</w:t>
      </w:r>
      <w:r>
        <w:rPr>
          <w:rFonts w:ascii="Times New Roman" w:eastAsia="Times New Roman" w:hAnsi="Times New Roman" w:cs="Times New Roman"/>
        </w:rPr>
        <w:t xml:space="preserve"> </w:t>
      </w:r>
    </w:p>
    <w:p w14:paraId="34369A57" w14:textId="77777777" w:rsidR="000358A5" w:rsidRDefault="00137E26">
      <w:pPr>
        <w:numPr>
          <w:ilvl w:val="0"/>
          <w:numId w:val="103"/>
        </w:numPr>
        <w:ind w:firstLine="480"/>
      </w:pPr>
      <w:r>
        <w:t>返还在基金交易过程中因任何原因获得的不当得利；</w:t>
      </w:r>
      <w:r>
        <w:rPr>
          <w:rFonts w:ascii="Times New Roman" w:eastAsia="Times New Roman" w:hAnsi="Times New Roman" w:cs="Times New Roman"/>
        </w:rPr>
        <w:t xml:space="preserve"> </w:t>
      </w:r>
    </w:p>
    <w:p w14:paraId="2DCBBD06" w14:textId="77777777" w:rsidR="000358A5" w:rsidRDefault="00137E26">
      <w:pPr>
        <w:numPr>
          <w:ilvl w:val="0"/>
          <w:numId w:val="103"/>
        </w:numPr>
        <w:ind w:firstLine="480"/>
      </w:pPr>
      <w:r>
        <w:t>法律法规及中国证监会规定的和《基金合同》约定的其他义务。</w:t>
      </w:r>
      <w:r>
        <w:rPr>
          <w:rFonts w:ascii="Times New Roman" w:eastAsia="Times New Roman" w:hAnsi="Times New Roman" w:cs="Times New Roman"/>
        </w:rPr>
        <w:t xml:space="preserve"> </w:t>
      </w:r>
    </w:p>
    <w:p w14:paraId="7C1F493F" w14:textId="77777777" w:rsidR="000358A5" w:rsidRDefault="00137E26">
      <w:pPr>
        <w:spacing w:after="178"/>
        <w:ind w:left="480" w:firstLine="0"/>
      </w:pPr>
      <w:r>
        <w:rPr>
          <w:rFonts w:ascii="Times New Roman" w:eastAsia="Times New Roman" w:hAnsi="Times New Roman" w:cs="Times New Roman"/>
        </w:rPr>
        <w:t xml:space="preserve"> </w:t>
      </w:r>
    </w:p>
    <w:p w14:paraId="5749ED52" w14:textId="77777777" w:rsidR="000358A5" w:rsidRDefault="00137E26">
      <w:pPr>
        <w:ind w:left="435"/>
      </w:pPr>
      <w:r>
        <w:t>二、</w:t>
      </w:r>
      <w:r>
        <w:t xml:space="preserve"> </w:t>
      </w:r>
      <w:r>
        <w:t>基金份额持有人大会召集、议事及表决的程序规则</w:t>
      </w:r>
      <w:r>
        <w:rPr>
          <w:rFonts w:ascii="Times New Roman" w:eastAsia="Times New Roman" w:hAnsi="Times New Roman" w:cs="Times New Roman"/>
        </w:rPr>
        <w:t xml:space="preserve"> </w:t>
      </w:r>
    </w:p>
    <w:p w14:paraId="4A22514F" w14:textId="77777777" w:rsidR="000358A5" w:rsidRDefault="00137E26">
      <w:pPr>
        <w:spacing w:after="21" w:line="363" w:lineRule="auto"/>
        <w:ind w:left="-15" w:firstLine="425"/>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21961A78" w14:textId="77777777" w:rsidR="000358A5" w:rsidRDefault="00137E26">
      <w:pPr>
        <w:ind w:left="435"/>
      </w:pPr>
      <w:r>
        <w:t>本基金份额持有人大会暂不设立日常机构。</w:t>
      </w:r>
      <w:r>
        <w:rPr>
          <w:rFonts w:ascii="Times New Roman" w:eastAsia="Times New Roman" w:hAnsi="Times New Roman" w:cs="Times New Roman"/>
        </w:rPr>
        <w:t xml:space="preserve"> </w:t>
      </w:r>
    </w:p>
    <w:p w14:paraId="16822E1C" w14:textId="77777777" w:rsidR="000358A5" w:rsidRDefault="00137E26">
      <w:pPr>
        <w:ind w:left="435"/>
      </w:pPr>
      <w:r>
        <w:t>（一）召开事由</w:t>
      </w:r>
      <w:r>
        <w:rPr>
          <w:rFonts w:ascii="Times New Roman" w:eastAsia="Times New Roman" w:hAnsi="Times New Roman" w:cs="Times New Roman"/>
        </w:rPr>
        <w:t xml:space="preserve"> </w:t>
      </w:r>
    </w:p>
    <w:p w14:paraId="1B2FAAB6" w14:textId="77777777" w:rsidR="000358A5" w:rsidRDefault="00137E26">
      <w:pPr>
        <w:numPr>
          <w:ilvl w:val="0"/>
          <w:numId w:val="104"/>
        </w:numPr>
        <w:ind w:firstLine="425"/>
      </w:pPr>
      <w:r>
        <w:t>终止《基金合同》；</w:t>
      </w:r>
      <w:r>
        <w:rPr>
          <w:rFonts w:ascii="Times New Roman" w:eastAsia="Times New Roman" w:hAnsi="Times New Roman" w:cs="Times New Roman"/>
        </w:rPr>
        <w:t xml:space="preserve"> </w:t>
      </w:r>
    </w:p>
    <w:p w14:paraId="0EB4C6FC" w14:textId="77777777" w:rsidR="000358A5" w:rsidRDefault="00137E26">
      <w:pPr>
        <w:numPr>
          <w:ilvl w:val="0"/>
          <w:numId w:val="104"/>
        </w:numPr>
        <w:ind w:firstLine="425"/>
      </w:pPr>
      <w:r>
        <w:t>更换基金管理人；</w:t>
      </w:r>
      <w:r>
        <w:rPr>
          <w:rFonts w:ascii="Times New Roman" w:eastAsia="Times New Roman" w:hAnsi="Times New Roman" w:cs="Times New Roman"/>
        </w:rPr>
        <w:t xml:space="preserve"> </w:t>
      </w:r>
    </w:p>
    <w:p w14:paraId="4842743C" w14:textId="77777777" w:rsidR="000358A5" w:rsidRDefault="00137E26">
      <w:pPr>
        <w:numPr>
          <w:ilvl w:val="0"/>
          <w:numId w:val="104"/>
        </w:numPr>
        <w:ind w:firstLine="425"/>
      </w:pPr>
      <w:r>
        <w:t>更换基金托管人；</w:t>
      </w:r>
      <w:r>
        <w:rPr>
          <w:rFonts w:ascii="Times New Roman" w:eastAsia="Times New Roman" w:hAnsi="Times New Roman" w:cs="Times New Roman"/>
        </w:rPr>
        <w:t xml:space="preserve"> </w:t>
      </w:r>
    </w:p>
    <w:p w14:paraId="3871EE99" w14:textId="77777777" w:rsidR="000358A5" w:rsidRDefault="00137E26">
      <w:pPr>
        <w:numPr>
          <w:ilvl w:val="0"/>
          <w:numId w:val="104"/>
        </w:numPr>
        <w:ind w:firstLine="425"/>
      </w:pPr>
      <w:r>
        <w:t>转换基金运作方式；</w:t>
      </w:r>
      <w:r>
        <w:rPr>
          <w:rFonts w:ascii="Times New Roman" w:eastAsia="Times New Roman" w:hAnsi="Times New Roman" w:cs="Times New Roman"/>
        </w:rPr>
        <w:t xml:space="preserve"> </w:t>
      </w:r>
    </w:p>
    <w:p w14:paraId="05DB4465" w14:textId="77777777" w:rsidR="000358A5" w:rsidRDefault="00137E26">
      <w:pPr>
        <w:numPr>
          <w:ilvl w:val="0"/>
          <w:numId w:val="104"/>
        </w:numPr>
        <w:spacing w:after="0" w:line="379" w:lineRule="auto"/>
        <w:ind w:firstLine="425"/>
      </w:pPr>
      <w:r>
        <w:t>调整基金管理人、基金托管人的报酬标准，但法律法规要求调整该等报酬标准的除外；</w:t>
      </w:r>
      <w:r>
        <w:rPr>
          <w:rFonts w:ascii="Times New Roman" w:eastAsia="Times New Roman" w:hAnsi="Times New Roman" w:cs="Times New Roman"/>
        </w:rPr>
        <w:t xml:space="preserve"> </w:t>
      </w:r>
    </w:p>
    <w:p w14:paraId="47DB7DE1" w14:textId="77777777" w:rsidR="000358A5" w:rsidRDefault="00137E26">
      <w:pPr>
        <w:numPr>
          <w:ilvl w:val="0"/>
          <w:numId w:val="104"/>
        </w:numPr>
        <w:ind w:firstLine="425"/>
      </w:pPr>
      <w:r>
        <w:t>变更基金类别；</w:t>
      </w:r>
      <w:r>
        <w:rPr>
          <w:rFonts w:ascii="Times New Roman" w:eastAsia="Times New Roman" w:hAnsi="Times New Roman" w:cs="Times New Roman"/>
        </w:rPr>
        <w:t xml:space="preserve"> </w:t>
      </w:r>
    </w:p>
    <w:p w14:paraId="4A78FA81" w14:textId="77777777" w:rsidR="000358A5" w:rsidRDefault="00137E26">
      <w:pPr>
        <w:numPr>
          <w:ilvl w:val="0"/>
          <w:numId w:val="104"/>
        </w:numPr>
        <w:ind w:firstLine="425"/>
      </w:pPr>
      <w:r>
        <w:t>本基金与其他基金的合并；</w:t>
      </w:r>
      <w:r>
        <w:rPr>
          <w:rFonts w:ascii="Times New Roman" w:eastAsia="Times New Roman" w:hAnsi="Times New Roman" w:cs="Times New Roman"/>
        </w:rPr>
        <w:t xml:space="preserve"> </w:t>
      </w:r>
    </w:p>
    <w:p w14:paraId="1E2EF192" w14:textId="77777777" w:rsidR="000358A5" w:rsidRDefault="00137E26">
      <w:pPr>
        <w:numPr>
          <w:ilvl w:val="0"/>
          <w:numId w:val="104"/>
        </w:numPr>
        <w:spacing w:after="0" w:line="379" w:lineRule="auto"/>
        <w:ind w:firstLine="425"/>
      </w:pPr>
      <w:r>
        <w:t>变更基金投资目标、范围或策略（法律</w:t>
      </w:r>
      <w:r>
        <w:t>法规和中国证监会另有规定的除外）；</w:t>
      </w:r>
      <w:r>
        <w:rPr>
          <w:rFonts w:ascii="Times New Roman" w:eastAsia="Times New Roman" w:hAnsi="Times New Roman" w:cs="Times New Roman"/>
        </w:rPr>
        <w:t xml:space="preserve"> </w:t>
      </w:r>
    </w:p>
    <w:p w14:paraId="09F62531" w14:textId="77777777" w:rsidR="000358A5" w:rsidRDefault="00137E26">
      <w:pPr>
        <w:numPr>
          <w:ilvl w:val="0"/>
          <w:numId w:val="104"/>
        </w:numPr>
        <w:ind w:firstLine="425"/>
      </w:pPr>
      <w:r>
        <w:t>变更基金份额持有人大会程序；</w:t>
      </w:r>
      <w:r>
        <w:rPr>
          <w:rFonts w:ascii="Times New Roman" w:eastAsia="Times New Roman" w:hAnsi="Times New Roman" w:cs="Times New Roman"/>
        </w:rPr>
        <w:t xml:space="preserve"> </w:t>
      </w:r>
    </w:p>
    <w:p w14:paraId="42FD704A" w14:textId="77777777" w:rsidR="000358A5" w:rsidRDefault="00137E26">
      <w:pPr>
        <w:numPr>
          <w:ilvl w:val="0"/>
          <w:numId w:val="104"/>
        </w:numPr>
        <w:ind w:firstLine="425"/>
      </w:pPr>
      <w:r>
        <w:t>基金管理人或基金托管人要求召开基金份额持有人大会；</w:t>
      </w:r>
      <w:r>
        <w:rPr>
          <w:rFonts w:ascii="Times New Roman" w:eastAsia="Times New Roman" w:hAnsi="Times New Roman" w:cs="Times New Roman"/>
        </w:rPr>
        <w:t xml:space="preserve"> </w:t>
      </w:r>
    </w:p>
    <w:p w14:paraId="0FC99629" w14:textId="77777777" w:rsidR="000358A5" w:rsidRDefault="00137E26">
      <w:pPr>
        <w:numPr>
          <w:ilvl w:val="0"/>
          <w:numId w:val="104"/>
        </w:numPr>
        <w:spacing w:line="371" w:lineRule="auto"/>
        <w:ind w:firstLine="425"/>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12</w:t>
      </w:r>
      <w:r>
        <w:t>）对基金合同当事人权利和义务产生重大影响的其他事项；</w:t>
      </w:r>
      <w:r>
        <w:rPr>
          <w:rFonts w:ascii="Times New Roman" w:eastAsia="Times New Roman" w:hAnsi="Times New Roman" w:cs="Times New Roman"/>
        </w:rPr>
        <w:t xml:space="preserve"> </w:t>
      </w:r>
    </w:p>
    <w:p w14:paraId="43925D1D" w14:textId="77777777" w:rsidR="000358A5" w:rsidRDefault="00137E26">
      <w:pPr>
        <w:spacing w:after="0" w:line="379" w:lineRule="auto"/>
        <w:ind w:left="-15" w:firstLine="425"/>
      </w:pPr>
      <w:r>
        <w:t>（</w:t>
      </w:r>
      <w:r>
        <w:rPr>
          <w:rFonts w:ascii="Times New Roman" w:eastAsia="Times New Roman" w:hAnsi="Times New Roman" w:cs="Times New Roman"/>
        </w:rPr>
        <w:t>13</w:t>
      </w:r>
      <w:r>
        <w:t>）法律法规、《基金合同》或中国证监会规定的其他应当召开基金份额持有人大会的事项。</w:t>
      </w:r>
      <w:r>
        <w:rPr>
          <w:rFonts w:ascii="Times New Roman" w:eastAsia="Times New Roman" w:hAnsi="Times New Roman" w:cs="Times New Roman"/>
        </w:rPr>
        <w:t xml:space="preserve"> </w:t>
      </w:r>
    </w:p>
    <w:p w14:paraId="610B008B" w14:textId="77777777" w:rsidR="000358A5" w:rsidRDefault="00137E26">
      <w:pPr>
        <w:spacing w:after="13" w:line="369" w:lineRule="auto"/>
        <w:ind w:left="-15" w:firstLine="425"/>
      </w:pPr>
      <w:r>
        <w:rPr>
          <w:rFonts w:ascii="Times New Roman" w:eastAsia="Times New Roman" w:hAnsi="Times New Roman" w:cs="Times New Roman"/>
        </w:rPr>
        <w:t>2</w:t>
      </w:r>
      <w:r>
        <w:t>、在不违反有关法律法规和《基金合同》约定并对基金份额持有人利益无实质性不利影响的前提下，经履行适当程序，以下情况可由基金管理人和基金托管人协商后修改，不需召开基金份额持有人大会：</w:t>
      </w:r>
      <w:r>
        <w:rPr>
          <w:rFonts w:ascii="Times New Roman" w:eastAsia="Times New Roman" w:hAnsi="Times New Roman" w:cs="Times New Roman"/>
        </w:rPr>
        <w:t xml:space="preserve"> </w:t>
      </w:r>
    </w:p>
    <w:p w14:paraId="7E20BA9F" w14:textId="77777777" w:rsidR="000358A5" w:rsidRDefault="00137E26">
      <w:pPr>
        <w:numPr>
          <w:ilvl w:val="0"/>
          <w:numId w:val="105"/>
        </w:numPr>
        <w:ind w:firstLine="425"/>
      </w:pPr>
      <w:r>
        <w:t>法律法规要求增加的基金费用的收取；</w:t>
      </w:r>
      <w:r>
        <w:rPr>
          <w:rFonts w:ascii="Times New Roman" w:eastAsia="Times New Roman" w:hAnsi="Times New Roman" w:cs="Times New Roman"/>
        </w:rPr>
        <w:t xml:space="preserve"> </w:t>
      </w:r>
    </w:p>
    <w:p w14:paraId="48A455B4" w14:textId="77777777" w:rsidR="000358A5" w:rsidRDefault="00137E26">
      <w:pPr>
        <w:numPr>
          <w:ilvl w:val="0"/>
          <w:numId w:val="105"/>
        </w:numPr>
        <w:spacing w:after="12" w:line="370" w:lineRule="auto"/>
        <w:ind w:firstLine="425"/>
      </w:pPr>
      <w:r>
        <w:t>在法律法规和《基金合同》规定的范围内并对基金份额持有人利益无实质性不利影响的前提下，调整本基金的申购费率、调低赎回费率、调低销售服务费率或变更收费方式；</w:t>
      </w:r>
      <w:r>
        <w:rPr>
          <w:rFonts w:ascii="Times New Roman" w:eastAsia="Times New Roman" w:hAnsi="Times New Roman" w:cs="Times New Roman"/>
        </w:rPr>
        <w:t xml:space="preserve"> </w:t>
      </w:r>
    </w:p>
    <w:p w14:paraId="6378C29D" w14:textId="77777777" w:rsidR="000358A5" w:rsidRDefault="00137E26">
      <w:pPr>
        <w:numPr>
          <w:ilvl w:val="0"/>
          <w:numId w:val="105"/>
        </w:numPr>
        <w:ind w:firstLine="425"/>
      </w:pPr>
      <w:r>
        <w:t>因相应的法律法规发生变动而应当对《基金合同》进行修改；</w:t>
      </w:r>
      <w:r>
        <w:rPr>
          <w:rFonts w:ascii="Times New Roman" w:eastAsia="Times New Roman" w:hAnsi="Times New Roman" w:cs="Times New Roman"/>
        </w:rPr>
        <w:t xml:space="preserve"> </w:t>
      </w:r>
    </w:p>
    <w:p w14:paraId="2ACEF447" w14:textId="77777777" w:rsidR="000358A5" w:rsidRDefault="00137E26">
      <w:pPr>
        <w:numPr>
          <w:ilvl w:val="0"/>
          <w:numId w:val="105"/>
        </w:numPr>
        <w:spacing w:after="1" w:line="378" w:lineRule="auto"/>
        <w:ind w:firstLine="425"/>
      </w:pPr>
      <w:r>
        <w:t>本基金变更为同一标的指数的交易型开放式指数基金（</w:t>
      </w:r>
      <w:r>
        <w:rPr>
          <w:rFonts w:ascii="Times New Roman" w:eastAsia="Times New Roman" w:hAnsi="Times New Roman" w:cs="Times New Roman"/>
        </w:rPr>
        <w:t>ETF</w:t>
      </w:r>
      <w:r>
        <w:t>）的联接基金并相应变更基金类别、修改投资目标、范围和策略；</w:t>
      </w:r>
      <w:r>
        <w:rPr>
          <w:rFonts w:ascii="Times New Roman" w:eastAsia="Times New Roman" w:hAnsi="Times New Roman" w:cs="Times New Roman"/>
        </w:rPr>
        <w:t xml:space="preserve"> </w:t>
      </w:r>
    </w:p>
    <w:p w14:paraId="607E0934" w14:textId="77777777" w:rsidR="000358A5" w:rsidRDefault="00137E26">
      <w:pPr>
        <w:numPr>
          <w:ilvl w:val="0"/>
          <w:numId w:val="105"/>
        </w:numPr>
        <w:spacing w:after="0" w:line="379" w:lineRule="auto"/>
        <w:ind w:firstLine="425"/>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5E33FFAF" w14:textId="77777777" w:rsidR="000358A5" w:rsidRDefault="00137E26">
      <w:pPr>
        <w:numPr>
          <w:ilvl w:val="0"/>
          <w:numId w:val="105"/>
        </w:numPr>
        <w:ind w:firstLine="425"/>
      </w:pPr>
      <w:r>
        <w:t>《基金合同》明确约定无需召开基金份额持有人大会的情况；</w:t>
      </w:r>
      <w:r>
        <w:rPr>
          <w:rFonts w:ascii="Times New Roman" w:eastAsia="Times New Roman" w:hAnsi="Times New Roman" w:cs="Times New Roman"/>
        </w:rPr>
        <w:t xml:space="preserve"> </w:t>
      </w:r>
    </w:p>
    <w:p w14:paraId="0BE4B6B7" w14:textId="77777777" w:rsidR="000358A5" w:rsidRDefault="00137E26">
      <w:pPr>
        <w:numPr>
          <w:ilvl w:val="0"/>
          <w:numId w:val="105"/>
        </w:numPr>
        <w:spacing w:after="8" w:line="372" w:lineRule="auto"/>
        <w:ind w:firstLine="425"/>
      </w:pPr>
      <w:r>
        <w:t>基金管理人、</w:t>
      </w:r>
      <w:r>
        <w:t>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604251A9" w14:textId="77777777" w:rsidR="000358A5" w:rsidRDefault="00137E26">
      <w:pPr>
        <w:numPr>
          <w:ilvl w:val="0"/>
          <w:numId w:val="105"/>
        </w:numPr>
        <w:spacing w:after="0" w:line="379" w:lineRule="auto"/>
        <w:ind w:firstLine="425"/>
      </w:pPr>
      <w:r>
        <w:t>在对基金份额持有人利益无实质性不利影响的前提下，基金推出新业务或服务，或调整基金份额类别设置；</w:t>
      </w:r>
      <w:r>
        <w:rPr>
          <w:rFonts w:ascii="Times New Roman" w:eastAsia="Times New Roman" w:hAnsi="Times New Roman" w:cs="Times New Roman"/>
        </w:rPr>
        <w:t xml:space="preserve"> </w:t>
      </w:r>
    </w:p>
    <w:p w14:paraId="6B43AFA9" w14:textId="77777777" w:rsidR="000358A5" w:rsidRDefault="00137E26">
      <w:pPr>
        <w:numPr>
          <w:ilvl w:val="0"/>
          <w:numId w:val="105"/>
        </w:numPr>
        <w:spacing w:after="0" w:line="379" w:lineRule="auto"/>
        <w:ind w:firstLine="425"/>
      </w:pPr>
      <w:r>
        <w:t>按照法律法规和《基金合同》规定不需召开基金份额持有人大会的以外的其他情形。</w:t>
      </w:r>
      <w:r>
        <w:rPr>
          <w:rFonts w:ascii="Times New Roman" w:eastAsia="Times New Roman" w:hAnsi="Times New Roman" w:cs="Times New Roman"/>
        </w:rPr>
        <w:t xml:space="preserve"> </w:t>
      </w:r>
    </w:p>
    <w:p w14:paraId="1EB6DC7C" w14:textId="77777777" w:rsidR="000358A5" w:rsidRDefault="00137E26">
      <w:pPr>
        <w:ind w:left="435"/>
      </w:pPr>
      <w:r>
        <w:t>（二）会议召集人及召集方式</w:t>
      </w:r>
      <w:r>
        <w:rPr>
          <w:rFonts w:ascii="Times New Roman" w:eastAsia="Times New Roman" w:hAnsi="Times New Roman" w:cs="Times New Roman"/>
        </w:rPr>
        <w:t xml:space="preserve"> </w:t>
      </w:r>
    </w:p>
    <w:p w14:paraId="68353EB6" w14:textId="77777777" w:rsidR="000358A5" w:rsidRDefault="00137E26">
      <w:pPr>
        <w:numPr>
          <w:ilvl w:val="0"/>
          <w:numId w:val="106"/>
        </w:numPr>
        <w:spacing w:after="0" w:line="379" w:lineRule="auto"/>
        <w:ind w:right="112" w:firstLine="425"/>
        <w:jc w:val="both"/>
      </w:pPr>
      <w:r>
        <w:t>除法律法规规定或《基金合同》另有约定外，基金份额持有人大会由基金管理人召集。</w:t>
      </w:r>
      <w:r>
        <w:rPr>
          <w:rFonts w:ascii="Times New Roman" w:eastAsia="Times New Roman" w:hAnsi="Times New Roman" w:cs="Times New Roman"/>
        </w:rPr>
        <w:t xml:space="preserve"> </w:t>
      </w:r>
    </w:p>
    <w:p w14:paraId="5DB3B8C3" w14:textId="77777777" w:rsidR="000358A5" w:rsidRDefault="00137E26">
      <w:pPr>
        <w:numPr>
          <w:ilvl w:val="0"/>
          <w:numId w:val="106"/>
        </w:numPr>
        <w:ind w:right="112" w:firstLine="425"/>
        <w:jc w:val="both"/>
      </w:pPr>
      <w:r>
        <w:t>基金管理人未按规定召集或不能召开时，由基金托管人召集。</w:t>
      </w:r>
      <w:r>
        <w:rPr>
          <w:rFonts w:ascii="Times New Roman" w:eastAsia="Times New Roman" w:hAnsi="Times New Roman" w:cs="Times New Roman"/>
        </w:rPr>
        <w:t xml:space="preserve"> </w:t>
      </w:r>
    </w:p>
    <w:p w14:paraId="52C3F937" w14:textId="77777777" w:rsidR="000358A5" w:rsidRDefault="00137E26">
      <w:pPr>
        <w:numPr>
          <w:ilvl w:val="0"/>
          <w:numId w:val="106"/>
        </w:numPr>
        <w:spacing w:after="8" w:line="372" w:lineRule="auto"/>
        <w:ind w:right="112" w:firstLine="425"/>
        <w:jc w:val="both"/>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rPr>
          <w:rFonts w:ascii="Times New Roman" w:eastAsia="Times New Roman" w:hAnsi="Times New Roman" w:cs="Times New Roman"/>
        </w:rPr>
        <w:t xml:space="preserve"> 60 </w:t>
      </w:r>
      <w:r>
        <w:t>日内召开；基金管理人决定不召集，基金托管人仍认为有必要召开的，应当由基金托管人自行召集。</w:t>
      </w:r>
      <w:r>
        <w:rPr>
          <w:rFonts w:ascii="Times New Roman" w:eastAsia="Times New Roman" w:hAnsi="Times New Roman" w:cs="Times New Roman"/>
        </w:rPr>
        <w:t xml:space="preserve"> </w:t>
      </w:r>
    </w:p>
    <w:p w14:paraId="433C8DCB" w14:textId="77777777" w:rsidR="000358A5" w:rsidRDefault="00137E26">
      <w:pPr>
        <w:numPr>
          <w:ilvl w:val="0"/>
          <w:numId w:val="106"/>
        </w:numPr>
        <w:spacing w:after="8" w:line="372" w:lineRule="auto"/>
        <w:ind w:right="112" w:firstLine="425"/>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w:t>
      </w:r>
      <w:r>
        <w:t>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05188449" w14:textId="77777777" w:rsidR="000358A5" w:rsidRDefault="00137E26">
      <w:pPr>
        <w:numPr>
          <w:ilvl w:val="0"/>
          <w:numId w:val="106"/>
        </w:numPr>
        <w:spacing w:after="8" w:line="372" w:lineRule="auto"/>
        <w:ind w:right="112" w:firstLine="425"/>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w:t>
      </w:r>
      <w:r>
        <w:t>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18978857" w14:textId="77777777" w:rsidR="000358A5" w:rsidRDefault="00137E26">
      <w:pPr>
        <w:spacing w:after="0" w:line="384" w:lineRule="auto"/>
        <w:ind w:left="-5"/>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08561E57" w14:textId="77777777" w:rsidR="000358A5" w:rsidRDefault="00137E26">
      <w:pPr>
        <w:spacing w:after="0" w:line="379" w:lineRule="auto"/>
        <w:ind w:left="-15" w:firstLine="425"/>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14:paraId="6AD6B3F0" w14:textId="77777777" w:rsidR="000358A5" w:rsidRDefault="00137E26">
      <w:pPr>
        <w:numPr>
          <w:ilvl w:val="0"/>
          <w:numId w:val="107"/>
        </w:numPr>
        <w:ind w:firstLine="425"/>
      </w:pPr>
      <w:r>
        <w:t>召开基金份额持有人大会的通知时间、通知内容、通知方式</w:t>
      </w:r>
      <w:r>
        <w:rPr>
          <w:rFonts w:ascii="Times New Roman" w:eastAsia="Times New Roman" w:hAnsi="Times New Roman" w:cs="Times New Roman"/>
        </w:rPr>
        <w:t xml:space="preserve"> </w:t>
      </w:r>
    </w:p>
    <w:p w14:paraId="49C1F134" w14:textId="77777777" w:rsidR="000358A5" w:rsidRDefault="00137E26">
      <w:pPr>
        <w:spacing w:after="0" w:line="384" w:lineRule="auto"/>
        <w:ind w:left="-15" w:firstLine="425"/>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304F2AD6" w14:textId="77777777" w:rsidR="000358A5" w:rsidRDefault="00137E26">
      <w:pPr>
        <w:numPr>
          <w:ilvl w:val="0"/>
          <w:numId w:val="109"/>
        </w:numPr>
        <w:ind w:hanging="600"/>
      </w:pPr>
      <w:r>
        <w:t>会议召开的时间、地点和会议形式；</w:t>
      </w:r>
      <w:r>
        <w:rPr>
          <w:rFonts w:ascii="Times New Roman" w:eastAsia="Times New Roman" w:hAnsi="Times New Roman" w:cs="Times New Roman"/>
        </w:rPr>
        <w:t xml:space="preserve"> </w:t>
      </w:r>
    </w:p>
    <w:p w14:paraId="682B3080" w14:textId="77777777" w:rsidR="000358A5" w:rsidRDefault="00137E26">
      <w:pPr>
        <w:numPr>
          <w:ilvl w:val="0"/>
          <w:numId w:val="109"/>
        </w:numPr>
        <w:ind w:hanging="600"/>
      </w:pPr>
      <w:r>
        <w:t>会议拟审议的事项、议事程序和表决方式；</w:t>
      </w:r>
      <w:r>
        <w:rPr>
          <w:rFonts w:ascii="Times New Roman" w:eastAsia="Times New Roman" w:hAnsi="Times New Roman" w:cs="Times New Roman"/>
        </w:rPr>
        <w:t xml:space="preserve"> </w:t>
      </w:r>
    </w:p>
    <w:p w14:paraId="5BF099C1" w14:textId="77777777" w:rsidR="000358A5" w:rsidRDefault="00137E26">
      <w:pPr>
        <w:numPr>
          <w:ilvl w:val="0"/>
          <w:numId w:val="109"/>
        </w:numPr>
        <w:ind w:hanging="600"/>
      </w:pPr>
      <w:r>
        <w:t>有权出席基金份额持有人大会的基金份额持有人的权益登记日；</w:t>
      </w:r>
      <w:r>
        <w:rPr>
          <w:rFonts w:ascii="Times New Roman" w:eastAsia="Times New Roman" w:hAnsi="Times New Roman" w:cs="Times New Roman"/>
        </w:rPr>
        <w:t xml:space="preserve"> </w:t>
      </w:r>
    </w:p>
    <w:p w14:paraId="38477999" w14:textId="77777777" w:rsidR="000358A5" w:rsidRDefault="00137E26">
      <w:pPr>
        <w:numPr>
          <w:ilvl w:val="0"/>
          <w:numId w:val="109"/>
        </w:numPr>
        <w:spacing w:after="0" w:line="379" w:lineRule="auto"/>
        <w:ind w:hanging="60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2910BF6B" w14:textId="77777777" w:rsidR="000358A5" w:rsidRDefault="00137E26">
      <w:pPr>
        <w:numPr>
          <w:ilvl w:val="0"/>
          <w:numId w:val="109"/>
        </w:numPr>
        <w:ind w:hanging="600"/>
      </w:pPr>
      <w:r>
        <w:t>会务常设联系人姓名及联系电话；</w:t>
      </w:r>
      <w:r>
        <w:rPr>
          <w:rFonts w:ascii="Times New Roman" w:eastAsia="Times New Roman" w:hAnsi="Times New Roman" w:cs="Times New Roman"/>
        </w:rPr>
        <w:t xml:space="preserve"> </w:t>
      </w:r>
    </w:p>
    <w:p w14:paraId="028C47BD" w14:textId="77777777" w:rsidR="000358A5" w:rsidRDefault="00137E26">
      <w:pPr>
        <w:numPr>
          <w:ilvl w:val="0"/>
          <w:numId w:val="109"/>
        </w:numPr>
        <w:ind w:hanging="600"/>
      </w:pPr>
      <w:r>
        <w:t>出席会议者必须准备的文件和必须履行的手续；（</w:t>
      </w:r>
      <w:r>
        <w:rPr>
          <w:rFonts w:ascii="Times New Roman" w:eastAsia="Times New Roman" w:hAnsi="Times New Roman" w:cs="Times New Roman"/>
        </w:rPr>
        <w:t>7</w:t>
      </w:r>
      <w:r>
        <w:t>）召集人需要通知的其他事项。</w:t>
      </w:r>
      <w:r>
        <w:rPr>
          <w:rFonts w:ascii="Times New Roman" w:eastAsia="Times New Roman" w:hAnsi="Times New Roman" w:cs="Times New Roman"/>
        </w:rPr>
        <w:t xml:space="preserve"> </w:t>
      </w:r>
    </w:p>
    <w:p w14:paraId="5AA8C54C" w14:textId="77777777" w:rsidR="000358A5" w:rsidRDefault="00137E26">
      <w:pPr>
        <w:numPr>
          <w:ilvl w:val="0"/>
          <w:numId w:val="116"/>
        </w:numPr>
        <w:spacing w:after="13" w:line="369" w:lineRule="auto"/>
        <w:ind w:firstLine="425"/>
      </w:pPr>
      <w:r>
        <w:t>采取通讯开会方式并进行表决的情况下，由会议召集人决定在会议通知中说明本次基金份额持有人大会所采取的具</w:t>
      </w:r>
      <w:r>
        <w:t>体通讯方式、委托的公证机关及其联系方式和联系人、书面表决意见寄交的截止时间和收取方式。</w:t>
      </w:r>
      <w:r>
        <w:rPr>
          <w:rFonts w:ascii="Times New Roman" w:eastAsia="Times New Roman" w:hAnsi="Times New Roman" w:cs="Times New Roman"/>
        </w:rPr>
        <w:t xml:space="preserve"> </w:t>
      </w:r>
    </w:p>
    <w:p w14:paraId="17A5D1D3" w14:textId="77777777" w:rsidR="000358A5" w:rsidRDefault="00137E26">
      <w:pPr>
        <w:numPr>
          <w:ilvl w:val="0"/>
          <w:numId w:val="116"/>
        </w:numPr>
        <w:spacing w:after="20" w:line="364" w:lineRule="auto"/>
        <w:ind w:firstLine="425"/>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4F6F54A2" w14:textId="77777777" w:rsidR="000358A5" w:rsidRDefault="00137E26">
      <w:pPr>
        <w:numPr>
          <w:ilvl w:val="0"/>
          <w:numId w:val="107"/>
        </w:numPr>
        <w:ind w:firstLine="425"/>
      </w:pPr>
      <w:r>
        <w:t>基金份额持有人出席会议的方式</w:t>
      </w:r>
      <w:r>
        <w:rPr>
          <w:rFonts w:ascii="Times New Roman" w:eastAsia="Times New Roman" w:hAnsi="Times New Roman" w:cs="Times New Roman"/>
        </w:rPr>
        <w:t xml:space="preserve"> </w:t>
      </w:r>
    </w:p>
    <w:p w14:paraId="7D0EA18A" w14:textId="77777777" w:rsidR="000358A5" w:rsidRDefault="00137E26">
      <w:pPr>
        <w:spacing w:after="18" w:line="365" w:lineRule="auto"/>
        <w:ind w:left="-15" w:firstLine="425"/>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35583168" w14:textId="77777777" w:rsidR="000358A5" w:rsidRDefault="00137E26">
      <w:pPr>
        <w:spacing w:after="17" w:line="366" w:lineRule="auto"/>
        <w:ind w:left="-15" w:firstLine="425"/>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136C2971" w14:textId="77777777" w:rsidR="000358A5" w:rsidRDefault="00137E26">
      <w:pPr>
        <w:numPr>
          <w:ilvl w:val="0"/>
          <w:numId w:val="108"/>
        </w:numPr>
        <w:spacing w:after="8" w:line="372" w:lineRule="auto"/>
        <w:ind w:right="56" w:firstLine="425"/>
      </w:pPr>
      <w:r>
        <w:t>亲自出席会议者持有基金份额的凭证、受托出席会议者出具的委托人持有基金份额的凭证及委托人的代理投票授权委托证明符合法律法规、</w:t>
      </w:r>
      <w:r>
        <w:t>《基金合同》和会议通知的规定，并且持有基金份额的凭证与基金管理人持有的登记资料相符；</w:t>
      </w:r>
      <w:r>
        <w:rPr>
          <w:rFonts w:ascii="Times New Roman" w:eastAsia="Times New Roman" w:hAnsi="Times New Roman" w:cs="Times New Roman"/>
        </w:rPr>
        <w:t xml:space="preserve"> </w:t>
      </w:r>
    </w:p>
    <w:p w14:paraId="377E928B" w14:textId="77777777" w:rsidR="000358A5" w:rsidRDefault="00137E26">
      <w:pPr>
        <w:numPr>
          <w:ilvl w:val="0"/>
          <w:numId w:val="108"/>
        </w:numPr>
        <w:spacing w:after="5" w:line="378" w:lineRule="auto"/>
        <w:ind w:right="56" w:firstLine="42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0DC8A4B5" w14:textId="77777777" w:rsidR="000358A5" w:rsidRDefault="00137E26">
      <w:pPr>
        <w:spacing w:after="12" w:line="370" w:lineRule="auto"/>
        <w:ind w:left="-15" w:firstLine="425"/>
      </w:pPr>
      <w:r>
        <w:rPr>
          <w:rFonts w:ascii="Times New Roman" w:eastAsia="Times New Roman" w:hAnsi="Times New Roman" w:cs="Times New Roman"/>
        </w:rPr>
        <w:t>2</w:t>
      </w:r>
      <w:r>
        <w:t>、通讯开会。通讯开会系指基金份额持有人将其对表决事项的投票以书面形式或基金合同约定的其他方式在表决截止日以前送达至召集人指定的地址。通讯开会应以书面方式或基金合同约定的其他方式进行表决。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65636ECC" w14:textId="77777777" w:rsidR="000358A5" w:rsidRDefault="00137E26">
      <w:pPr>
        <w:ind w:left="435"/>
      </w:pPr>
      <w:r>
        <w:t>在同时符合以下条件时，通讯开会的方式视为有效：</w:t>
      </w:r>
      <w:r>
        <w:rPr>
          <w:rFonts w:ascii="Times New Roman" w:eastAsia="Times New Roman" w:hAnsi="Times New Roman" w:cs="Times New Roman"/>
        </w:rPr>
        <w:t xml:space="preserve"> </w:t>
      </w:r>
    </w:p>
    <w:p w14:paraId="329E670B" w14:textId="77777777" w:rsidR="000358A5" w:rsidRDefault="00137E26">
      <w:pPr>
        <w:spacing w:after="19" w:line="384" w:lineRule="auto"/>
        <w:ind w:left="-15" w:firstLine="425"/>
      </w:pPr>
      <w:r>
        <w:t>（</w:t>
      </w:r>
      <w:r>
        <w:rPr>
          <w:rFonts w:ascii="Times New Roman" w:eastAsia="Times New Roman" w:hAnsi="Times New Roman" w:cs="Times New Roman"/>
        </w:rPr>
        <w:t>1</w:t>
      </w:r>
      <w:r>
        <w:t>）会议召集人按《基金合同》约定公布会议通</w:t>
      </w:r>
      <w:r>
        <w:t>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2</w:t>
      </w: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01E3F029" w14:textId="77777777" w:rsidR="000358A5" w:rsidRDefault="00137E26">
      <w:pPr>
        <w:numPr>
          <w:ilvl w:val="0"/>
          <w:numId w:val="110"/>
        </w:numPr>
        <w:spacing w:after="5" w:line="378" w:lineRule="auto"/>
        <w:ind w:firstLine="425"/>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2080FC3C" w14:textId="77777777" w:rsidR="000358A5" w:rsidRDefault="00137E26">
      <w:pPr>
        <w:numPr>
          <w:ilvl w:val="0"/>
          <w:numId w:val="110"/>
        </w:numPr>
        <w:spacing w:after="0" w:line="367" w:lineRule="auto"/>
        <w:ind w:firstLine="425"/>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w:t>
      </w:r>
    </w:p>
    <w:p w14:paraId="0F594B24" w14:textId="77777777" w:rsidR="000358A5" w:rsidRDefault="00137E26">
      <w:pPr>
        <w:ind w:left="-5"/>
      </w:pPr>
      <w:r>
        <w:t>合法律法规、《基金合同》和会议通知的规定，并与基金登记注册机构记录相符；</w:t>
      </w:r>
      <w:r>
        <w:rPr>
          <w:rFonts w:ascii="Times New Roman" w:eastAsia="Times New Roman" w:hAnsi="Times New Roman" w:cs="Times New Roman"/>
        </w:rPr>
        <w:t xml:space="preserve"> </w:t>
      </w:r>
    </w:p>
    <w:p w14:paraId="6FA4572D" w14:textId="77777777" w:rsidR="000358A5" w:rsidRDefault="00137E26">
      <w:pPr>
        <w:numPr>
          <w:ilvl w:val="0"/>
          <w:numId w:val="110"/>
        </w:numPr>
        <w:ind w:firstLine="425"/>
      </w:pPr>
      <w:r>
        <w:t>会议通知公布前报中国证监会备案。</w:t>
      </w:r>
      <w:r>
        <w:rPr>
          <w:rFonts w:ascii="Times New Roman" w:eastAsia="Times New Roman" w:hAnsi="Times New Roman" w:cs="Times New Roman"/>
        </w:rPr>
        <w:t xml:space="preserve"> </w:t>
      </w:r>
    </w:p>
    <w:p w14:paraId="0EB154E8" w14:textId="77777777" w:rsidR="000358A5" w:rsidRDefault="00137E26">
      <w:pPr>
        <w:spacing w:after="8" w:line="372" w:lineRule="auto"/>
        <w:ind w:left="-15" w:right="6" w:firstLine="425"/>
        <w:jc w:val="both"/>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44130FFD" w14:textId="77777777" w:rsidR="000358A5" w:rsidRDefault="00137E26">
      <w:pPr>
        <w:numPr>
          <w:ilvl w:val="0"/>
          <w:numId w:val="115"/>
        </w:numPr>
        <w:spacing w:after="13" w:line="369" w:lineRule="auto"/>
        <w:ind w:firstLine="425"/>
      </w:pPr>
      <w:r>
        <w:t>在不与法律法规冲突的前提下，基金份额持有人大会可通过网络、电话或其他方式召开，基金份额持有人可以采用书面、网络、电话、短信或其他方式进行表决，具体方式由会议召集人确定并在会议通知中列明。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2A59303B" w14:textId="77777777" w:rsidR="000358A5" w:rsidRDefault="00137E26">
      <w:pPr>
        <w:numPr>
          <w:ilvl w:val="0"/>
          <w:numId w:val="115"/>
        </w:numPr>
        <w:spacing w:after="0" w:line="379" w:lineRule="auto"/>
        <w:ind w:firstLine="425"/>
      </w:pPr>
      <w:r>
        <w:t>基金份额持有人授权他人代为出席会议并表决的，授权方式可以采用书面、网络、电话、短信或其他方式，具体方式在会</w:t>
      </w:r>
      <w:r>
        <w:t>议通知中列明。</w:t>
      </w:r>
      <w:r>
        <w:rPr>
          <w:rFonts w:ascii="Times New Roman" w:eastAsia="Times New Roman" w:hAnsi="Times New Roman" w:cs="Times New Roman"/>
        </w:rPr>
        <w:t xml:space="preserve"> </w:t>
      </w:r>
    </w:p>
    <w:p w14:paraId="3A9C20AD" w14:textId="77777777" w:rsidR="000358A5" w:rsidRDefault="00137E26">
      <w:pPr>
        <w:numPr>
          <w:ilvl w:val="0"/>
          <w:numId w:val="107"/>
        </w:numPr>
        <w:ind w:firstLine="425"/>
      </w:pPr>
      <w:r>
        <w:t>议事内容与程序</w:t>
      </w:r>
      <w:r>
        <w:rPr>
          <w:rFonts w:ascii="Times New Roman" w:eastAsia="Times New Roman" w:hAnsi="Times New Roman" w:cs="Times New Roman"/>
        </w:rPr>
        <w:t xml:space="preserve"> </w:t>
      </w:r>
    </w:p>
    <w:p w14:paraId="129E4D24" w14:textId="77777777" w:rsidR="000358A5" w:rsidRDefault="00137E26">
      <w:pPr>
        <w:numPr>
          <w:ilvl w:val="0"/>
          <w:numId w:val="117"/>
        </w:numPr>
        <w:ind w:hanging="360"/>
      </w:pPr>
      <w:r>
        <w:t>议事内容及提案权</w:t>
      </w:r>
      <w:r>
        <w:rPr>
          <w:rFonts w:ascii="Times New Roman" w:eastAsia="Times New Roman" w:hAnsi="Times New Roman" w:cs="Times New Roman"/>
        </w:rPr>
        <w:t xml:space="preserve"> </w:t>
      </w:r>
    </w:p>
    <w:p w14:paraId="5E020BB5" w14:textId="77777777" w:rsidR="000358A5" w:rsidRDefault="00137E26">
      <w:pPr>
        <w:spacing w:after="15" w:line="362" w:lineRule="auto"/>
        <w:ind w:left="-15" w:firstLine="425"/>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0F881059" w14:textId="77777777" w:rsidR="000358A5" w:rsidRDefault="00137E26">
      <w:pPr>
        <w:ind w:left="435"/>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71E7E7E4" w14:textId="77777777" w:rsidR="000358A5" w:rsidRDefault="00137E26">
      <w:pPr>
        <w:ind w:left="435"/>
      </w:pPr>
      <w:r>
        <w:t>基金份额持有人大会不得对未事先公告的议事内容进行表决。</w:t>
      </w:r>
      <w:r>
        <w:rPr>
          <w:rFonts w:ascii="Times New Roman" w:eastAsia="Times New Roman" w:hAnsi="Times New Roman" w:cs="Times New Roman"/>
        </w:rPr>
        <w:t xml:space="preserve"> </w:t>
      </w:r>
    </w:p>
    <w:p w14:paraId="68B8138E" w14:textId="77777777" w:rsidR="000358A5" w:rsidRDefault="00137E26">
      <w:pPr>
        <w:numPr>
          <w:ilvl w:val="0"/>
          <w:numId w:val="117"/>
        </w:numPr>
        <w:ind w:hanging="360"/>
      </w:pPr>
      <w:r>
        <w:t>议事程序</w:t>
      </w:r>
      <w:r>
        <w:rPr>
          <w:rFonts w:ascii="Times New Roman" w:eastAsia="Times New Roman" w:hAnsi="Times New Roman" w:cs="Times New Roman"/>
        </w:rPr>
        <w:t xml:space="preserve"> </w:t>
      </w:r>
    </w:p>
    <w:p w14:paraId="78D326FE" w14:textId="77777777" w:rsidR="000358A5" w:rsidRDefault="00137E26">
      <w:pPr>
        <w:numPr>
          <w:ilvl w:val="0"/>
          <w:numId w:val="111"/>
        </w:numPr>
        <w:ind w:hanging="600"/>
      </w:pPr>
      <w:r>
        <w:t>现场开会</w:t>
      </w:r>
      <w:r>
        <w:rPr>
          <w:rFonts w:ascii="Times New Roman" w:eastAsia="Times New Roman" w:hAnsi="Times New Roman" w:cs="Times New Roman"/>
        </w:rPr>
        <w:t xml:space="preserve"> </w:t>
      </w:r>
    </w:p>
    <w:p w14:paraId="578BDA81" w14:textId="77777777" w:rsidR="000358A5" w:rsidRDefault="00137E26">
      <w:pPr>
        <w:spacing w:after="131"/>
        <w:ind w:left="435"/>
      </w:pPr>
      <w:r>
        <w:t>在现场开会的方式下，首先由大</w:t>
      </w:r>
      <w:r>
        <w:t>会主持人按照下列第七条规定程序确定和公</w:t>
      </w:r>
    </w:p>
    <w:p w14:paraId="2B4A66FF" w14:textId="77777777" w:rsidR="000358A5" w:rsidRDefault="00137E26">
      <w:pPr>
        <w:spacing w:after="12" w:line="364" w:lineRule="auto"/>
        <w:ind w:left="-5"/>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w:t>
      </w:r>
      <w:r>
        <w:t>决议的效力。</w:t>
      </w:r>
      <w:r>
        <w:rPr>
          <w:rFonts w:ascii="Times New Roman" w:eastAsia="Times New Roman" w:hAnsi="Times New Roman" w:cs="Times New Roman"/>
        </w:rPr>
        <w:t xml:space="preserve"> </w:t>
      </w:r>
    </w:p>
    <w:p w14:paraId="605E2033" w14:textId="77777777" w:rsidR="000358A5" w:rsidRDefault="00137E26">
      <w:pPr>
        <w:spacing w:after="21" w:line="363" w:lineRule="auto"/>
        <w:ind w:left="-15" w:firstLine="425"/>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16061D05" w14:textId="77777777" w:rsidR="000358A5" w:rsidRDefault="00137E26">
      <w:pPr>
        <w:numPr>
          <w:ilvl w:val="0"/>
          <w:numId w:val="111"/>
        </w:numPr>
        <w:ind w:hanging="600"/>
      </w:pPr>
      <w:r>
        <w:t>通讯开会</w:t>
      </w:r>
      <w:r>
        <w:rPr>
          <w:rFonts w:ascii="Times New Roman" w:eastAsia="Times New Roman" w:hAnsi="Times New Roman" w:cs="Times New Roman"/>
        </w:rPr>
        <w:t xml:space="preserve"> </w:t>
      </w:r>
    </w:p>
    <w:p w14:paraId="03941027" w14:textId="77777777" w:rsidR="000358A5" w:rsidRDefault="00137E26">
      <w:pPr>
        <w:spacing w:after="8" w:line="372" w:lineRule="auto"/>
        <w:ind w:left="-15" w:right="112" w:firstLine="425"/>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623C58A5" w14:textId="77777777" w:rsidR="000358A5" w:rsidRDefault="00137E26">
      <w:pPr>
        <w:numPr>
          <w:ilvl w:val="0"/>
          <w:numId w:val="107"/>
        </w:numPr>
        <w:ind w:firstLine="425"/>
      </w:pPr>
      <w:r>
        <w:t>表决</w:t>
      </w:r>
      <w:r>
        <w:rPr>
          <w:rFonts w:ascii="Times New Roman" w:eastAsia="Times New Roman" w:hAnsi="Times New Roman" w:cs="Times New Roman"/>
        </w:rPr>
        <w:t xml:space="preserve"> </w:t>
      </w:r>
    </w:p>
    <w:p w14:paraId="40219FC9" w14:textId="77777777" w:rsidR="000358A5" w:rsidRDefault="00137E26">
      <w:pPr>
        <w:ind w:left="435"/>
      </w:pPr>
      <w:r>
        <w:t>基金份额持有人所持每份基金份额有一票表决权。</w:t>
      </w:r>
      <w:r>
        <w:rPr>
          <w:rFonts w:ascii="Times New Roman" w:eastAsia="Times New Roman" w:hAnsi="Times New Roman" w:cs="Times New Roman"/>
        </w:rPr>
        <w:t xml:space="preserve"> </w:t>
      </w:r>
    </w:p>
    <w:p w14:paraId="64FBC6CC" w14:textId="77777777" w:rsidR="000358A5" w:rsidRDefault="00137E26">
      <w:pPr>
        <w:ind w:left="435"/>
      </w:pPr>
      <w:r>
        <w:t>基金份额持有人大会决议分为一般决议和特别决议：</w:t>
      </w:r>
      <w:r>
        <w:rPr>
          <w:rFonts w:ascii="Times New Roman" w:eastAsia="Times New Roman" w:hAnsi="Times New Roman" w:cs="Times New Roman"/>
        </w:rPr>
        <w:t xml:space="preserve"> </w:t>
      </w:r>
    </w:p>
    <w:p w14:paraId="2A0665B7" w14:textId="77777777" w:rsidR="000358A5" w:rsidRDefault="00137E26">
      <w:pPr>
        <w:numPr>
          <w:ilvl w:val="0"/>
          <w:numId w:val="118"/>
        </w:numPr>
        <w:spacing w:after="0" w:line="381" w:lineRule="auto"/>
        <w:ind w:firstLine="425"/>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5278DCA5" w14:textId="77777777" w:rsidR="000358A5" w:rsidRDefault="00137E26">
      <w:pPr>
        <w:numPr>
          <w:ilvl w:val="0"/>
          <w:numId w:val="118"/>
        </w:numPr>
        <w:ind w:firstLine="425"/>
      </w:pPr>
      <w:r>
        <w:t>特别决议，特别决议应当经参加大会的基金份额持有人或其代理人所持</w:t>
      </w:r>
    </w:p>
    <w:p w14:paraId="01B58481" w14:textId="77777777" w:rsidR="000358A5" w:rsidRDefault="00137E26">
      <w:pPr>
        <w:spacing w:line="363" w:lineRule="auto"/>
        <w:ind w:left="-5"/>
      </w:pPr>
      <w:r>
        <w:t>表决权的三分之二以上（含三分之二）通过方可做出。除基金合同另有约定外，转换基金运作方式、更换基金管理人或者基金托管人、终止《基金合同》、本基金与其他基金合并以特别决议通过方为有效。基金份额持有人大会采取记</w:t>
      </w:r>
      <w:r>
        <w:t>名方式进行投票表决。</w:t>
      </w:r>
      <w:r>
        <w:rPr>
          <w:rFonts w:ascii="Times New Roman" w:eastAsia="Times New Roman" w:hAnsi="Times New Roman" w:cs="Times New Roman"/>
        </w:rPr>
        <w:t xml:space="preserve"> </w:t>
      </w:r>
    </w:p>
    <w:p w14:paraId="2BA9052F" w14:textId="77777777" w:rsidR="000358A5" w:rsidRDefault="00137E26">
      <w:pPr>
        <w:spacing w:after="15" w:line="361" w:lineRule="auto"/>
        <w:ind w:left="-15" w:firstLine="425"/>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0E389806" w14:textId="77777777" w:rsidR="000358A5" w:rsidRDefault="00137E26">
      <w:pPr>
        <w:spacing w:after="17" w:line="365" w:lineRule="auto"/>
        <w:ind w:left="-15" w:firstLine="425"/>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2C2CCE49" w14:textId="77777777" w:rsidR="000358A5" w:rsidRDefault="00137E26">
      <w:pPr>
        <w:numPr>
          <w:ilvl w:val="0"/>
          <w:numId w:val="107"/>
        </w:numPr>
        <w:ind w:firstLine="425"/>
      </w:pPr>
      <w:r>
        <w:t>计票</w:t>
      </w:r>
      <w:r>
        <w:rPr>
          <w:rFonts w:ascii="Times New Roman" w:eastAsia="Times New Roman" w:hAnsi="Times New Roman" w:cs="Times New Roman"/>
        </w:rPr>
        <w:t xml:space="preserve"> </w:t>
      </w:r>
    </w:p>
    <w:p w14:paraId="4DF29186" w14:textId="77777777" w:rsidR="000358A5" w:rsidRDefault="00137E26">
      <w:pPr>
        <w:ind w:left="435"/>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6DC594B3" w14:textId="77777777" w:rsidR="000358A5" w:rsidRDefault="00137E26">
      <w:pPr>
        <w:numPr>
          <w:ilvl w:val="0"/>
          <w:numId w:val="113"/>
        </w:numPr>
        <w:spacing w:after="22" w:line="363" w:lineRule="auto"/>
        <w:ind w:firstLine="425"/>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4FE67AC2" w14:textId="77777777" w:rsidR="000358A5" w:rsidRDefault="00137E26">
      <w:pPr>
        <w:numPr>
          <w:ilvl w:val="0"/>
          <w:numId w:val="113"/>
        </w:numPr>
        <w:spacing w:after="0" w:line="379" w:lineRule="auto"/>
        <w:ind w:firstLine="425"/>
      </w:pPr>
      <w:r>
        <w:t>监票人应当在基金份额持有人表决后立即进行清点并由大会主持人当场公布计票结果。</w:t>
      </w:r>
      <w:r>
        <w:rPr>
          <w:rFonts w:ascii="Times New Roman" w:eastAsia="Times New Roman" w:hAnsi="Times New Roman" w:cs="Times New Roman"/>
        </w:rPr>
        <w:t xml:space="preserve"> </w:t>
      </w:r>
    </w:p>
    <w:p w14:paraId="58003553" w14:textId="77777777" w:rsidR="000358A5" w:rsidRDefault="00137E26">
      <w:pPr>
        <w:numPr>
          <w:ilvl w:val="0"/>
          <w:numId w:val="113"/>
        </w:numPr>
        <w:spacing w:after="8" w:line="372" w:lineRule="auto"/>
        <w:ind w:firstLine="425"/>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1B0A8A9F" w14:textId="77777777" w:rsidR="000358A5" w:rsidRDefault="00137E26">
      <w:pPr>
        <w:numPr>
          <w:ilvl w:val="0"/>
          <w:numId w:val="113"/>
        </w:numPr>
        <w:spacing w:after="0" w:line="379" w:lineRule="auto"/>
        <w:ind w:firstLine="425"/>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7E74A497" w14:textId="77777777" w:rsidR="000358A5" w:rsidRDefault="00137E26">
      <w:pPr>
        <w:ind w:left="435"/>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5BDB22D9" w14:textId="77777777" w:rsidR="000358A5" w:rsidRDefault="00137E26">
      <w:pPr>
        <w:spacing w:line="360" w:lineRule="auto"/>
        <w:ind w:left="-15" w:firstLine="425"/>
      </w:pPr>
      <w:r>
        <w:t>在通讯开会的情况下，计票方式为：由大会召集人授权的两名监督员在基金托管人授权代表（若由基金托管人召集，则为基金管理</w:t>
      </w:r>
      <w:r>
        <w:t>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00D4D18D" w14:textId="77777777" w:rsidR="000358A5" w:rsidRDefault="00137E26">
      <w:pPr>
        <w:numPr>
          <w:ilvl w:val="0"/>
          <w:numId w:val="107"/>
        </w:numPr>
        <w:ind w:firstLine="425"/>
      </w:pPr>
      <w:r>
        <w:t>生效与公告</w:t>
      </w:r>
      <w:r>
        <w:rPr>
          <w:rFonts w:ascii="Times New Roman" w:eastAsia="Times New Roman" w:hAnsi="Times New Roman" w:cs="Times New Roman"/>
        </w:rPr>
        <w:t xml:space="preserve"> </w:t>
      </w:r>
    </w:p>
    <w:p w14:paraId="7F77C537" w14:textId="77777777" w:rsidR="000358A5" w:rsidRDefault="00137E26">
      <w:pPr>
        <w:spacing w:after="0" w:line="384" w:lineRule="auto"/>
        <w:ind w:left="-15" w:firstLine="425"/>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30D5DBA0" w14:textId="77777777" w:rsidR="000358A5" w:rsidRDefault="00137E26">
      <w:pPr>
        <w:ind w:left="435"/>
      </w:pPr>
      <w:r>
        <w:t>基金份额持有人大会的决议自表决通过之日起生效。</w:t>
      </w:r>
      <w:r>
        <w:rPr>
          <w:rFonts w:ascii="Times New Roman" w:eastAsia="Times New Roman" w:hAnsi="Times New Roman" w:cs="Times New Roman"/>
        </w:rPr>
        <w:t xml:space="preserve"> </w:t>
      </w:r>
    </w:p>
    <w:p w14:paraId="175745E5" w14:textId="77777777" w:rsidR="000358A5" w:rsidRDefault="00137E26">
      <w:pPr>
        <w:spacing w:after="2" w:line="372" w:lineRule="auto"/>
        <w:ind w:left="-15" w:firstLine="425"/>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0A212196" w14:textId="77777777" w:rsidR="000358A5" w:rsidRDefault="00137E26">
      <w:pPr>
        <w:spacing w:after="21" w:line="363" w:lineRule="auto"/>
        <w:ind w:left="-15" w:firstLine="425"/>
      </w:pPr>
      <w:r>
        <w:t>基金管理人、基金托管人和基金份额持有人应当</w:t>
      </w:r>
      <w:r>
        <w:t>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34121E3B" w14:textId="77777777" w:rsidR="000358A5" w:rsidRDefault="00137E26">
      <w:pPr>
        <w:numPr>
          <w:ilvl w:val="0"/>
          <w:numId w:val="107"/>
        </w:numPr>
        <w:ind w:firstLine="425"/>
      </w:pPr>
      <w:r>
        <w:t>实施侧袋机制期间基金份额持有人大会的特殊约定</w:t>
      </w:r>
      <w:r>
        <w:rPr>
          <w:rFonts w:ascii="Times New Roman" w:eastAsia="Times New Roman" w:hAnsi="Times New Roman" w:cs="Times New Roman"/>
        </w:rPr>
        <w:t xml:space="preserve"> </w:t>
      </w:r>
    </w:p>
    <w:p w14:paraId="361E93C0" w14:textId="77777777" w:rsidR="000358A5" w:rsidRDefault="00137E26">
      <w:pPr>
        <w:spacing w:after="23" w:line="362" w:lineRule="auto"/>
        <w:ind w:left="-15" w:firstLine="425"/>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4E17102E" w14:textId="77777777" w:rsidR="000358A5" w:rsidRDefault="00137E26">
      <w:pPr>
        <w:numPr>
          <w:ilvl w:val="0"/>
          <w:numId w:val="112"/>
        </w:numPr>
        <w:spacing w:after="3" w:line="378" w:lineRule="auto"/>
        <w:ind w:firstLine="425"/>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5D48FF9" w14:textId="77777777" w:rsidR="000358A5" w:rsidRDefault="00137E26">
      <w:pPr>
        <w:numPr>
          <w:ilvl w:val="0"/>
          <w:numId w:val="112"/>
        </w:numPr>
        <w:spacing w:after="0" w:line="379" w:lineRule="auto"/>
        <w:ind w:firstLine="425"/>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26A42670" w14:textId="77777777" w:rsidR="000358A5" w:rsidRDefault="00137E26">
      <w:pPr>
        <w:numPr>
          <w:ilvl w:val="0"/>
          <w:numId w:val="112"/>
        </w:numPr>
        <w:spacing w:after="8" w:line="372" w:lineRule="auto"/>
        <w:ind w:firstLine="425"/>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02636E82" w14:textId="77777777" w:rsidR="000358A5" w:rsidRDefault="00137E26">
      <w:pPr>
        <w:numPr>
          <w:ilvl w:val="0"/>
          <w:numId w:val="112"/>
        </w:numPr>
        <w:spacing w:after="10" w:line="371" w:lineRule="auto"/>
        <w:ind w:firstLine="425"/>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t>、</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3B932035" w14:textId="77777777" w:rsidR="000358A5" w:rsidRDefault="00137E26">
      <w:pPr>
        <w:numPr>
          <w:ilvl w:val="0"/>
          <w:numId w:val="112"/>
        </w:numPr>
        <w:spacing w:after="0" w:line="383" w:lineRule="auto"/>
        <w:ind w:firstLine="425"/>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164766D4" w14:textId="77777777" w:rsidR="000358A5" w:rsidRDefault="00137E26">
      <w:pPr>
        <w:numPr>
          <w:ilvl w:val="0"/>
          <w:numId w:val="112"/>
        </w:numPr>
        <w:spacing w:after="0" w:line="379" w:lineRule="auto"/>
        <w:ind w:firstLine="425"/>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4C4087C4" w14:textId="77777777" w:rsidR="000358A5" w:rsidRDefault="00137E26">
      <w:pPr>
        <w:numPr>
          <w:ilvl w:val="0"/>
          <w:numId w:val="112"/>
        </w:numPr>
        <w:spacing w:after="0" w:line="379" w:lineRule="auto"/>
        <w:ind w:firstLine="425"/>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62A53F3F" w14:textId="77777777" w:rsidR="000358A5" w:rsidRDefault="00137E26">
      <w:pPr>
        <w:ind w:left="435"/>
      </w:pPr>
      <w:r>
        <w:t>同一主侧袋账户内的</w:t>
      </w:r>
      <w:r>
        <w:t>每份基金份额具有平等的表决权。</w:t>
      </w:r>
      <w:r>
        <w:rPr>
          <w:rFonts w:ascii="Times New Roman" w:eastAsia="Times New Roman" w:hAnsi="Times New Roman" w:cs="Times New Roman"/>
        </w:rPr>
        <w:t xml:space="preserve"> </w:t>
      </w:r>
    </w:p>
    <w:p w14:paraId="787833F1" w14:textId="77777777" w:rsidR="000358A5" w:rsidRDefault="00137E26">
      <w:pPr>
        <w:numPr>
          <w:ilvl w:val="0"/>
          <w:numId w:val="107"/>
        </w:numPr>
        <w:spacing w:after="13" w:line="361" w:lineRule="auto"/>
        <w:ind w:firstLine="425"/>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366D9F82" w14:textId="77777777" w:rsidR="000358A5" w:rsidRDefault="00137E26">
      <w:pPr>
        <w:spacing w:after="178"/>
        <w:ind w:left="425" w:firstLine="0"/>
      </w:pPr>
      <w:r>
        <w:rPr>
          <w:rFonts w:ascii="Times New Roman" w:eastAsia="Times New Roman" w:hAnsi="Times New Roman" w:cs="Times New Roman"/>
        </w:rPr>
        <w:t xml:space="preserve"> </w:t>
      </w:r>
    </w:p>
    <w:p w14:paraId="268D1AEA" w14:textId="77777777" w:rsidR="000358A5" w:rsidRDefault="00137E26">
      <w:pPr>
        <w:ind w:left="435"/>
      </w:pPr>
      <w:r>
        <w:t>三、</w:t>
      </w:r>
      <w:r>
        <w:t xml:space="preserve"> </w:t>
      </w:r>
      <w:r>
        <w:t>基金收益分配原则、执行方式</w:t>
      </w:r>
      <w:r>
        <w:rPr>
          <w:rFonts w:ascii="Times New Roman" w:eastAsia="Times New Roman" w:hAnsi="Times New Roman" w:cs="Times New Roman"/>
        </w:rPr>
        <w:t xml:space="preserve"> </w:t>
      </w:r>
    </w:p>
    <w:p w14:paraId="0E4E50F0" w14:textId="77777777" w:rsidR="000358A5" w:rsidRDefault="00137E26">
      <w:pPr>
        <w:ind w:left="490"/>
      </w:pPr>
      <w:r>
        <w:t>（一）基金收益分配原则</w:t>
      </w:r>
      <w:r>
        <w:rPr>
          <w:rFonts w:ascii="Times New Roman" w:eastAsia="Times New Roman" w:hAnsi="Times New Roman" w:cs="Times New Roman"/>
        </w:rPr>
        <w:t xml:space="preserve"> </w:t>
      </w:r>
    </w:p>
    <w:p w14:paraId="6D83B710" w14:textId="77777777" w:rsidR="000358A5" w:rsidRDefault="00137E26">
      <w:pPr>
        <w:numPr>
          <w:ilvl w:val="0"/>
          <w:numId w:val="119"/>
        </w:numPr>
        <w:spacing w:after="8" w:line="372" w:lineRule="auto"/>
        <w:ind w:firstLine="480"/>
      </w:pPr>
      <w:r>
        <w:t>在符合有关基金分红条件的前提下，本基金收益每季度最少分配</w:t>
      </w:r>
      <w:r>
        <w:t xml:space="preserve"> </w:t>
      </w:r>
      <w:r>
        <w:rPr>
          <w:rFonts w:ascii="Times New Roman" w:eastAsia="Times New Roman" w:hAnsi="Times New Roman" w:cs="Times New Roman"/>
        </w:rPr>
        <w:t xml:space="preserve">1 </w:t>
      </w:r>
      <w:r>
        <w:t>次，每年收益分配次数最多为</w:t>
      </w:r>
      <w:r>
        <w:t xml:space="preserve"> </w:t>
      </w:r>
      <w:r>
        <w:rPr>
          <w:rFonts w:ascii="Times New Roman" w:eastAsia="Times New Roman" w:hAnsi="Times New Roman" w:cs="Times New Roman"/>
        </w:rPr>
        <w:t xml:space="preserve">12 </w:t>
      </w:r>
      <w:r>
        <w:t>次，每份基金份额每次收</w:t>
      </w:r>
      <w:r>
        <w:t>益分配比例不得低于收益分配基准日每份基金份额可供分配利润的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7112E3A2" w14:textId="77777777" w:rsidR="000358A5" w:rsidRDefault="00137E26">
      <w:pPr>
        <w:numPr>
          <w:ilvl w:val="0"/>
          <w:numId w:val="119"/>
        </w:numPr>
        <w:spacing w:after="13" w:line="369" w:lineRule="auto"/>
        <w:ind w:firstLine="480"/>
      </w:pPr>
      <w:r>
        <w:t>本基金收益分配方式分两种：现金分红与红利再投资，投资者可选择现金红利或将现金红利自动转为对应类别的基金份额进行再投资；若投资者不选择，本基金默认的收益分配方式是现金分红；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7CB3C3BF" w14:textId="77777777" w:rsidR="000358A5" w:rsidRDefault="00137E26">
      <w:pPr>
        <w:numPr>
          <w:ilvl w:val="0"/>
          <w:numId w:val="119"/>
        </w:numPr>
        <w:spacing w:after="0" w:line="379" w:lineRule="auto"/>
        <w:ind w:firstLine="48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17696702" w14:textId="77777777" w:rsidR="000358A5" w:rsidRDefault="00137E26">
      <w:pPr>
        <w:numPr>
          <w:ilvl w:val="0"/>
          <w:numId w:val="119"/>
        </w:numPr>
        <w:spacing w:after="10" w:line="372" w:lineRule="auto"/>
        <w:ind w:firstLine="480"/>
      </w:pPr>
      <w:r>
        <w:t>由于本基金A类、D类基金份额和C类基金份额费用收取不同</w:t>
      </w:r>
      <w:r>
        <w:t>，各基金份额类别对应的可分配收益将有所不同。本基金同一类别的每一基金份额享有同等分配权；</w:t>
      </w:r>
      <w:r>
        <w:rPr>
          <w:rFonts w:ascii="Times New Roman" w:eastAsia="Times New Roman" w:hAnsi="Times New Roman" w:cs="Times New Roman"/>
        </w:rPr>
        <w:t xml:space="preserve"> </w:t>
      </w:r>
    </w:p>
    <w:p w14:paraId="41A16B81" w14:textId="77777777" w:rsidR="000358A5" w:rsidRDefault="00137E26">
      <w:pPr>
        <w:numPr>
          <w:ilvl w:val="0"/>
          <w:numId w:val="119"/>
        </w:numPr>
        <w:ind w:firstLine="480"/>
      </w:pPr>
      <w:r>
        <w:t>法律法规或监管机关另有规定的，从其规定。</w:t>
      </w:r>
      <w:r>
        <w:rPr>
          <w:rFonts w:ascii="Times New Roman" w:eastAsia="Times New Roman" w:hAnsi="Times New Roman" w:cs="Times New Roman"/>
        </w:rPr>
        <w:t xml:space="preserve"> </w:t>
      </w:r>
    </w:p>
    <w:p w14:paraId="68A5FB0B" w14:textId="77777777" w:rsidR="000358A5" w:rsidRDefault="00137E26">
      <w:pPr>
        <w:spacing w:after="17" w:line="366" w:lineRule="auto"/>
        <w:ind w:left="490"/>
      </w:pPr>
      <w:r>
        <w:t>在符合法律法规及基金合同约定，并对基金份额持有人利益无实质性不利影响的前提下，基金管理人可对基金收益分配原则和支付方式进行调整，不需召开基金份额持</w:t>
      </w:r>
      <w:r>
        <w:t>有人大会。</w:t>
      </w:r>
      <w:r>
        <w:rPr>
          <w:rFonts w:ascii="Times New Roman" w:eastAsia="Times New Roman" w:hAnsi="Times New Roman" w:cs="Times New Roman"/>
        </w:rPr>
        <w:t xml:space="preserve"> </w:t>
      </w:r>
    </w:p>
    <w:p w14:paraId="429CC444" w14:textId="77777777" w:rsidR="000358A5" w:rsidRDefault="00137E26">
      <w:pPr>
        <w:numPr>
          <w:ilvl w:val="0"/>
          <w:numId w:val="114"/>
        </w:numPr>
        <w:ind w:hanging="720"/>
      </w:pPr>
      <w:r>
        <w:t>收益分配方案</w:t>
      </w:r>
      <w:r>
        <w:rPr>
          <w:rFonts w:ascii="Times New Roman" w:eastAsia="Times New Roman" w:hAnsi="Times New Roman" w:cs="Times New Roman"/>
        </w:rPr>
        <w:t xml:space="preserve"> </w:t>
      </w:r>
    </w:p>
    <w:p w14:paraId="1322346E" w14:textId="77777777" w:rsidR="000358A5" w:rsidRDefault="00137E26">
      <w:pPr>
        <w:spacing w:after="18" w:line="365" w:lineRule="auto"/>
        <w:ind w:left="-15" w:firstLine="480"/>
      </w:pPr>
      <w:r>
        <w:t>基金收益分配方案中应载明截止收益分配基准日的可供分配利润、基金收益分配对象、分配时间、分配数额、分配方式等内容。</w:t>
      </w:r>
      <w:r>
        <w:rPr>
          <w:rFonts w:ascii="Times New Roman" w:eastAsia="Times New Roman" w:hAnsi="Times New Roman" w:cs="Times New Roman"/>
        </w:rPr>
        <w:t xml:space="preserve"> </w:t>
      </w:r>
    </w:p>
    <w:p w14:paraId="22421DA1" w14:textId="77777777" w:rsidR="000358A5" w:rsidRDefault="00137E26">
      <w:pPr>
        <w:numPr>
          <w:ilvl w:val="0"/>
          <w:numId w:val="114"/>
        </w:numPr>
        <w:ind w:hanging="720"/>
      </w:pPr>
      <w:r>
        <w:t>收益分配方案的确定、公告与实施</w:t>
      </w:r>
      <w:r>
        <w:rPr>
          <w:rFonts w:ascii="Times New Roman" w:eastAsia="Times New Roman" w:hAnsi="Times New Roman" w:cs="Times New Roman"/>
        </w:rPr>
        <w:t xml:space="preserve"> </w:t>
      </w:r>
    </w:p>
    <w:p w14:paraId="5D776FC5" w14:textId="77777777" w:rsidR="000358A5" w:rsidRDefault="00137E26">
      <w:pPr>
        <w:spacing w:after="18" w:line="365" w:lineRule="auto"/>
        <w:ind w:left="-15" w:firstLine="48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4A07C0F1" w14:textId="77777777" w:rsidR="000358A5" w:rsidRDefault="00137E26">
      <w:pPr>
        <w:ind w:left="490"/>
      </w:pPr>
      <w:r>
        <w:t>法律法规或监管机关另有规定的，从其规定。</w:t>
      </w:r>
      <w:r>
        <w:rPr>
          <w:rFonts w:ascii="Times New Roman" w:eastAsia="Times New Roman" w:hAnsi="Times New Roman" w:cs="Times New Roman"/>
        </w:rPr>
        <w:t xml:space="preserve"> </w:t>
      </w:r>
    </w:p>
    <w:p w14:paraId="2681B85E" w14:textId="77777777" w:rsidR="000358A5" w:rsidRDefault="00137E26">
      <w:pPr>
        <w:numPr>
          <w:ilvl w:val="0"/>
          <w:numId w:val="114"/>
        </w:numPr>
        <w:ind w:hanging="720"/>
      </w:pPr>
      <w:r>
        <w:t>基金收益分配中发生的费用</w:t>
      </w:r>
      <w:r>
        <w:rPr>
          <w:rFonts w:ascii="Times New Roman" w:eastAsia="Times New Roman" w:hAnsi="Times New Roman" w:cs="Times New Roman"/>
        </w:rPr>
        <w:t xml:space="preserve"> </w:t>
      </w:r>
    </w:p>
    <w:p w14:paraId="598AA751" w14:textId="77777777" w:rsidR="000358A5" w:rsidRDefault="00137E26">
      <w:pPr>
        <w:spacing w:after="17" w:line="366" w:lineRule="auto"/>
        <w:ind w:left="-15" w:right="123" w:firstLine="480"/>
      </w:pPr>
      <w:r>
        <w:t>基金收益分配时所发生的银行转账或其他手续费用由投资者自行承担。当投资者的现金红利小于一定金额，不足以支付银行转账或其他手续费用时，基金登记机构可将基金份额</w:t>
      </w:r>
      <w:r>
        <w:t>持有人的现金红利自动转为对应类别的基金份额。红利再投资的计算方法，依照《业务规则》执行。（五）实施侧袋机制期间的收益分配</w:t>
      </w:r>
      <w:r>
        <w:rPr>
          <w:rFonts w:ascii="Times New Roman" w:eastAsia="Times New Roman" w:hAnsi="Times New Roman" w:cs="Times New Roman"/>
        </w:rPr>
        <w:t xml:space="preserve"> </w:t>
      </w:r>
    </w:p>
    <w:p w14:paraId="3741BEF8" w14:textId="77777777" w:rsidR="000358A5" w:rsidRDefault="00137E26">
      <w:pPr>
        <w:ind w:left="490"/>
      </w:pPr>
      <w:r>
        <w:t>本基金实施侧袋机制的，侧袋账户不进行收益分配，详见招募说明书的规定。</w:t>
      </w:r>
      <w:r>
        <w:rPr>
          <w:rFonts w:ascii="Times New Roman" w:eastAsia="Times New Roman" w:hAnsi="Times New Roman" w:cs="Times New Roman"/>
        </w:rPr>
        <w:t xml:space="preserve"> </w:t>
      </w:r>
    </w:p>
    <w:p w14:paraId="70480330" w14:textId="77777777" w:rsidR="000358A5" w:rsidRDefault="00137E26">
      <w:pPr>
        <w:spacing w:after="178"/>
        <w:ind w:left="480" w:firstLine="0"/>
      </w:pPr>
      <w:r>
        <w:rPr>
          <w:rFonts w:ascii="Times New Roman" w:eastAsia="Times New Roman" w:hAnsi="Times New Roman" w:cs="Times New Roman"/>
        </w:rPr>
        <w:t xml:space="preserve"> </w:t>
      </w:r>
    </w:p>
    <w:p w14:paraId="15AF3323" w14:textId="77777777" w:rsidR="000358A5" w:rsidRDefault="00137E26">
      <w:pPr>
        <w:ind w:left="490"/>
      </w:pPr>
      <w:r>
        <w:t>四、</w:t>
      </w:r>
      <w:r>
        <w:t xml:space="preserve"> </w:t>
      </w:r>
      <w:r>
        <w:t>与基金财产管理、运作有关费用的提取、支付方式与比例</w:t>
      </w:r>
      <w:r>
        <w:rPr>
          <w:rFonts w:ascii="Times New Roman" w:eastAsia="Times New Roman" w:hAnsi="Times New Roman" w:cs="Times New Roman"/>
        </w:rPr>
        <w:t xml:space="preserve"> </w:t>
      </w:r>
    </w:p>
    <w:p w14:paraId="7D49925D" w14:textId="77777777" w:rsidR="000358A5" w:rsidRDefault="00137E26">
      <w:pPr>
        <w:ind w:left="490"/>
      </w:pPr>
      <w:r>
        <w:t>（一）基金费用计提方法、计提标准和支付方式</w:t>
      </w:r>
      <w:r>
        <w:rPr>
          <w:rFonts w:ascii="Times New Roman" w:eastAsia="Times New Roman" w:hAnsi="Times New Roman" w:cs="Times New Roman"/>
        </w:rPr>
        <w:t xml:space="preserve"> </w:t>
      </w:r>
    </w:p>
    <w:p w14:paraId="0A80F306" w14:textId="77777777" w:rsidR="000358A5" w:rsidRDefault="00137E26">
      <w:pPr>
        <w:spacing w:after="0" w:line="383" w:lineRule="auto"/>
        <w:ind w:left="-15" w:firstLine="480"/>
      </w:pPr>
      <w:r>
        <w:t>本基金的管理费按前一日基金资产净值的</w:t>
      </w:r>
      <w:r>
        <w:t xml:space="preserve"> </w:t>
      </w:r>
      <w:r>
        <w:rPr>
          <w:rFonts w:ascii="Times New Roman" w:eastAsia="Times New Roman" w:hAnsi="Times New Roman" w:cs="Times New Roman"/>
        </w:rPr>
        <w:t>0.15%</w:t>
      </w:r>
      <w:r>
        <w:t>年费率计提。管理费的计算方法如下：</w:t>
      </w:r>
      <w:r>
        <w:rPr>
          <w:rFonts w:ascii="Times New Roman" w:eastAsia="Times New Roman" w:hAnsi="Times New Roman" w:cs="Times New Roman"/>
        </w:rPr>
        <w:t xml:space="preserve"> </w:t>
      </w:r>
    </w:p>
    <w:p w14:paraId="0FF7DCC3" w14:textId="77777777" w:rsidR="000358A5" w:rsidRDefault="00137E26">
      <w:pPr>
        <w:pStyle w:val="2"/>
        <w:ind w:left="475"/>
      </w:pPr>
      <w:r>
        <w:t>H</w:t>
      </w:r>
      <w:r>
        <w:rPr>
          <w:rFonts w:ascii="宋体" w:eastAsia="宋体" w:hAnsi="宋体" w:cs="宋体"/>
        </w:rPr>
        <w:t>＝</w:t>
      </w:r>
      <w:r>
        <w:t>E×0.15%÷</w:t>
      </w:r>
      <w:r>
        <w:rPr>
          <w:rFonts w:ascii="宋体" w:eastAsia="宋体" w:hAnsi="宋体" w:cs="宋体"/>
        </w:rPr>
        <w:t>当年天数</w:t>
      </w:r>
      <w:r>
        <w:t xml:space="preserve"> </w:t>
      </w:r>
    </w:p>
    <w:p w14:paraId="32DCE56E" w14:textId="77777777" w:rsidR="000358A5" w:rsidRDefault="00137E26">
      <w:pPr>
        <w:ind w:left="490"/>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5F5A7677" w14:textId="77777777" w:rsidR="000358A5" w:rsidRDefault="00137E26">
      <w:pPr>
        <w:ind w:left="490"/>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2C7F9457" w14:textId="77777777" w:rsidR="000358A5" w:rsidRDefault="00137E26">
      <w:pPr>
        <w:spacing w:after="8" w:line="372" w:lineRule="auto"/>
        <w:ind w:left="-15" w:right="112" w:firstLine="470"/>
        <w:jc w:val="both"/>
      </w:pPr>
      <w:r>
        <w:t>基金管理费每日计提，逐日累计至每月月末，按月支付，经基金管理人与基金托管人核对一致后，由基金托管人于次月前</w:t>
      </w:r>
      <w:r>
        <w:t xml:space="preserve"> </w:t>
      </w:r>
      <w:r>
        <w:rPr>
          <w:rFonts w:ascii="Times New Roman" w:eastAsia="Times New Roman" w:hAnsi="Times New Roman" w:cs="Times New Roman"/>
        </w:rPr>
        <w:t xml:space="preserve">3 </w:t>
      </w:r>
      <w:r>
        <w:t>个工作日内按照指定的账户路径从基金财产中一次性支付给基金管理人。若遇法定节假日、公休假等，支付日期顺延。</w:t>
      </w:r>
      <w:r>
        <w:rPr>
          <w:rFonts w:ascii="Times New Roman" w:eastAsia="Times New Roman" w:hAnsi="Times New Roman" w:cs="Times New Roman"/>
        </w:rPr>
        <w:t xml:space="preserve"> </w:t>
      </w:r>
    </w:p>
    <w:p w14:paraId="356A90AB" w14:textId="77777777" w:rsidR="000358A5" w:rsidRDefault="00137E26">
      <w:pPr>
        <w:ind w:left="490"/>
      </w:pPr>
      <w:r>
        <w:t>（二）基金托管人的托管费</w:t>
      </w:r>
      <w:r>
        <w:rPr>
          <w:rFonts w:ascii="Times New Roman" w:eastAsia="Times New Roman" w:hAnsi="Times New Roman" w:cs="Times New Roman"/>
        </w:rPr>
        <w:t xml:space="preserve"> </w:t>
      </w:r>
    </w:p>
    <w:p w14:paraId="543CB966" w14:textId="77777777" w:rsidR="000358A5" w:rsidRDefault="00137E26">
      <w:pPr>
        <w:spacing w:after="0" w:line="383" w:lineRule="auto"/>
        <w:ind w:left="-15" w:firstLine="480"/>
      </w:pPr>
      <w:r>
        <w:t>本基金的托管费按前一日基金资产净值的</w:t>
      </w:r>
      <w:r>
        <w:t xml:space="preserve"> </w:t>
      </w:r>
      <w:r>
        <w:rPr>
          <w:rFonts w:ascii="Times New Roman" w:eastAsia="Times New Roman" w:hAnsi="Times New Roman" w:cs="Times New Roman"/>
        </w:rPr>
        <w:t>0.05%</w:t>
      </w:r>
      <w:r>
        <w:t>的年费率计提。托管费的计算方法如下：</w:t>
      </w:r>
      <w:r>
        <w:rPr>
          <w:rFonts w:ascii="Times New Roman" w:eastAsia="Times New Roman" w:hAnsi="Times New Roman" w:cs="Times New Roman"/>
        </w:rPr>
        <w:t xml:space="preserve"> </w:t>
      </w:r>
    </w:p>
    <w:p w14:paraId="38A1709F" w14:textId="77777777" w:rsidR="000358A5" w:rsidRDefault="00137E26">
      <w:pPr>
        <w:pStyle w:val="2"/>
        <w:ind w:left="475"/>
      </w:pPr>
      <w:r>
        <w:t>H</w:t>
      </w:r>
      <w:r>
        <w:rPr>
          <w:rFonts w:ascii="宋体" w:eastAsia="宋体" w:hAnsi="宋体" w:cs="宋体"/>
        </w:rPr>
        <w:t>＝</w:t>
      </w:r>
      <w:r>
        <w:t>E×0.05%÷</w:t>
      </w:r>
      <w:r>
        <w:rPr>
          <w:rFonts w:ascii="宋体" w:eastAsia="宋体" w:hAnsi="宋体" w:cs="宋体"/>
        </w:rPr>
        <w:t>当年天数</w:t>
      </w:r>
      <w:r>
        <w:t xml:space="preserve"> </w:t>
      </w:r>
    </w:p>
    <w:p w14:paraId="246A5330" w14:textId="77777777" w:rsidR="000358A5" w:rsidRDefault="00137E26">
      <w:pPr>
        <w:ind w:left="490"/>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1E062099" w14:textId="77777777" w:rsidR="000358A5" w:rsidRDefault="00137E26">
      <w:pPr>
        <w:ind w:left="490"/>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6C1D3DFC" w14:textId="77777777" w:rsidR="000358A5" w:rsidRDefault="00137E26">
      <w:pPr>
        <w:spacing w:after="6" w:line="375" w:lineRule="auto"/>
        <w:ind w:left="-15" w:firstLine="480"/>
      </w:pPr>
      <w:r>
        <w:t>基金托管费每日计提，逐日累计至每月月末，按月支付，经基金管理人与基金托管人核对一致后，由基金托管人于次月前</w:t>
      </w:r>
      <w:r>
        <w:t xml:space="preserve"> </w:t>
      </w:r>
      <w:r>
        <w:rPr>
          <w:rFonts w:ascii="Times New Roman" w:eastAsia="Times New Roman" w:hAnsi="Times New Roman" w:cs="Times New Roman"/>
        </w:rPr>
        <w:t xml:space="preserve">3 </w:t>
      </w:r>
      <w:r>
        <w:t>个工作日内按照指定的账户路径从基金财产中一次性支取。若遇法定节假日、公休日等，支付日期顺延。</w:t>
      </w:r>
      <w:r>
        <w:rPr>
          <w:rFonts w:ascii="Times New Roman" w:eastAsia="Times New Roman" w:hAnsi="Times New Roman" w:cs="Times New Roman"/>
        </w:rPr>
        <w:t xml:space="preserve"> </w:t>
      </w:r>
    </w:p>
    <w:p w14:paraId="38DFD36D" w14:textId="77777777" w:rsidR="000358A5" w:rsidRDefault="00137E26">
      <w:pPr>
        <w:ind w:left="490"/>
      </w:pPr>
      <w:r>
        <w:t>（三）销售服务费</w:t>
      </w:r>
      <w:r>
        <w:rPr>
          <w:rFonts w:ascii="Times New Roman" w:eastAsia="Times New Roman" w:hAnsi="Times New Roman" w:cs="Times New Roman"/>
        </w:rPr>
        <w:t xml:space="preserve"> </w:t>
      </w:r>
    </w:p>
    <w:p w14:paraId="7DBEBF35" w14:textId="77777777" w:rsidR="000358A5" w:rsidRDefault="00137E26">
      <w:pPr>
        <w:spacing w:after="8" w:line="372" w:lineRule="auto"/>
        <w:ind w:left="-15" w:right="112" w:firstLine="470"/>
        <w:jc w:val="both"/>
      </w:pPr>
      <w:r>
        <w:t>本基金</w:t>
      </w:r>
      <w:r>
        <w:rPr>
          <w:rFonts w:ascii="Times New Roman" w:eastAsia="Times New Roman" w:hAnsi="Times New Roman" w:cs="Times New Roman"/>
        </w:rPr>
        <w:t xml:space="preserve"> A </w:t>
      </w:r>
      <w:r>
        <w:t>类基金份额和</w:t>
      </w:r>
      <w:r>
        <w:t xml:space="preserve"> </w:t>
      </w:r>
      <w:r>
        <w:rPr>
          <w:rFonts w:ascii="Times New Roman" w:eastAsia="Times New Roman" w:hAnsi="Times New Roman" w:cs="Times New Roman"/>
        </w:rPr>
        <w:t xml:space="preserve">D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0.10%</w:t>
      </w:r>
      <w:r>
        <w:t>年费率计提。计算方法如下：</w:t>
      </w:r>
      <w:r>
        <w:rPr>
          <w:rFonts w:ascii="Times New Roman" w:eastAsia="Times New Roman" w:hAnsi="Times New Roman" w:cs="Times New Roman"/>
        </w:rPr>
        <w:t xml:space="preserve"> </w:t>
      </w:r>
    </w:p>
    <w:p w14:paraId="19BA4074" w14:textId="77777777" w:rsidR="000358A5" w:rsidRDefault="00137E26">
      <w:pPr>
        <w:ind w:left="490"/>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0.10%</w:t>
      </w:r>
      <w:r>
        <w:t>÷</w:t>
      </w:r>
      <w:r>
        <w:t>当年天数</w:t>
      </w:r>
      <w:r>
        <w:rPr>
          <w:rFonts w:ascii="Times New Roman" w:eastAsia="Times New Roman" w:hAnsi="Times New Roman" w:cs="Times New Roman"/>
        </w:rPr>
        <w:t xml:space="preserve"> </w:t>
      </w:r>
    </w:p>
    <w:p w14:paraId="194760B5" w14:textId="77777777" w:rsidR="000358A5" w:rsidRDefault="00137E26">
      <w:pPr>
        <w:ind w:left="490"/>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6255CCEE" w14:textId="77777777" w:rsidR="000358A5" w:rsidRDefault="00137E26">
      <w:pPr>
        <w:ind w:left="490"/>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10A3A3C0" w14:textId="77777777" w:rsidR="000358A5" w:rsidRDefault="00137E26">
      <w:pPr>
        <w:spacing w:after="5" w:line="370" w:lineRule="auto"/>
        <w:ind w:left="-15" w:firstLine="480"/>
      </w:pPr>
      <w:r>
        <w:t/>
      </w:r>
    </w:p>
    <w:p w14:paraId="70CDB5B1" w14:textId="77777777" w:rsidR="000358A5" w:rsidRDefault="00137E26">
      <w:pPr>
        <w:spacing w:after="18" w:line="365" w:lineRule="auto"/>
        <w:ind w:left="-15" w:firstLine="480"/>
      </w:pPr>
      <w:r>
        <w:t>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1EC0494E" w14:textId="77777777" w:rsidR="000358A5" w:rsidRDefault="00137E26">
      <w:pPr>
        <w:ind w:left="490"/>
      </w:pPr>
      <w:r>
        <w:t>销售服务费使用范围不包括基金募集期间的上述费用。</w:t>
      </w:r>
      <w:r>
        <w:rPr>
          <w:rFonts w:ascii="Times New Roman" w:eastAsia="Times New Roman" w:hAnsi="Times New Roman" w:cs="Times New Roman"/>
        </w:rPr>
        <w:t xml:space="preserve"> </w:t>
      </w:r>
    </w:p>
    <w:p w14:paraId="51C8EE81" w14:textId="77777777" w:rsidR="000358A5" w:rsidRDefault="00137E26">
      <w:pPr>
        <w:spacing w:after="178"/>
        <w:ind w:left="480" w:firstLine="0"/>
      </w:pPr>
      <w:r>
        <w:rPr>
          <w:rFonts w:ascii="Times New Roman" w:eastAsia="Times New Roman" w:hAnsi="Times New Roman" w:cs="Times New Roman"/>
        </w:rPr>
        <w:t xml:space="preserve"> </w:t>
      </w:r>
    </w:p>
    <w:p w14:paraId="2472BB68" w14:textId="77777777" w:rsidR="000358A5" w:rsidRDefault="00137E26">
      <w:pPr>
        <w:ind w:left="490"/>
      </w:pPr>
      <w:r>
        <w:t>五、</w:t>
      </w:r>
      <w:r>
        <w:t xml:space="preserve"> </w:t>
      </w:r>
      <w:r>
        <w:t>基金资产的投资方向和投资限制</w:t>
      </w:r>
      <w:r>
        <w:rPr>
          <w:rFonts w:ascii="Times New Roman" w:eastAsia="Times New Roman" w:hAnsi="Times New Roman" w:cs="Times New Roman"/>
        </w:rPr>
        <w:t xml:space="preserve"> </w:t>
      </w:r>
    </w:p>
    <w:p w14:paraId="608C57E0" w14:textId="77777777" w:rsidR="000358A5" w:rsidRDefault="00137E26">
      <w:pPr>
        <w:ind w:left="490"/>
      </w:pPr>
      <w:r>
        <w:t>（一）</w:t>
      </w:r>
      <w:r>
        <w:t xml:space="preserve"> </w:t>
      </w:r>
      <w:r>
        <w:t>投资范围</w:t>
      </w:r>
      <w:r>
        <w:rPr>
          <w:rFonts w:ascii="Times New Roman" w:eastAsia="Times New Roman" w:hAnsi="Times New Roman" w:cs="Times New Roman"/>
        </w:rPr>
        <w:t xml:space="preserve"> </w:t>
      </w:r>
    </w:p>
    <w:p w14:paraId="03141714" w14:textId="77777777" w:rsidR="000358A5" w:rsidRDefault="00137E26">
      <w:pPr>
        <w:spacing w:after="131"/>
        <w:ind w:left="490"/>
      </w:pPr>
      <w:r>
        <w:t>本基金主要投资于标的指数成份券及备选成份券，为更好实现投资目标，还</w:t>
      </w:r>
    </w:p>
    <w:p w14:paraId="34C6008E" w14:textId="77777777" w:rsidR="000358A5" w:rsidRDefault="00137E26">
      <w:pPr>
        <w:spacing w:after="10" w:line="360" w:lineRule="auto"/>
        <w:ind w:left="-5"/>
      </w:pPr>
      <w:r>
        <w:t>可以投资于具有良好流动性的金融工具，包括国内依法发行上市的债券（含国债、央行票据、金融债、地方政府债、企业债、公司债、短期融资券、超级短期融资券、中期票据、资产支持证券、次级债、可转债、可分离交易可转债、可交换债）、债券回购、银行存款（包括协议存款、定期存款及其他银行存款）、同业存单、货币市场工具以及法律法规或中国证监会允许基金投资的其他金融工具。</w:t>
      </w:r>
      <w:r>
        <w:rPr>
          <w:rFonts w:ascii="Times New Roman" w:eastAsia="Times New Roman" w:hAnsi="Times New Roman" w:cs="Times New Roman"/>
        </w:rPr>
        <w:t xml:space="preserve"> </w:t>
      </w:r>
    </w:p>
    <w:p w14:paraId="2B101A76" w14:textId="77777777" w:rsidR="000358A5" w:rsidRDefault="00137E26">
      <w:pPr>
        <w:spacing w:after="10" w:line="365" w:lineRule="auto"/>
        <w:ind w:left="-15" w:firstLine="480"/>
      </w:pPr>
      <w:r>
        <w:t>本基金为债券指数基金，本基金不投资于标的指数成份券发行主体之外的主体发行的信用债券。</w:t>
      </w:r>
      <w:r>
        <w:rPr>
          <w:rFonts w:ascii="Times New Roman" w:eastAsia="Times New Roman" w:hAnsi="Times New Roman" w:cs="Times New Roman"/>
        </w:rPr>
        <w:t xml:space="preserve"> </w:t>
      </w:r>
    </w:p>
    <w:p w14:paraId="23D3E74D" w14:textId="77777777" w:rsidR="000358A5" w:rsidRDefault="00137E26">
      <w:pPr>
        <w:spacing w:after="11" w:line="360" w:lineRule="auto"/>
        <w:ind w:left="-15" w:firstLine="480"/>
      </w:pPr>
      <w:r>
        <w:t>如</w:t>
      </w:r>
      <w:r>
        <w:t>法律法规或监管机构以后允许基金投资其他品种，基金管理人在履行适当程序后，可以将其纳入投资范围。</w:t>
      </w:r>
      <w:r>
        <w:rPr>
          <w:rFonts w:ascii="Times New Roman" w:eastAsia="Times New Roman" w:hAnsi="Times New Roman" w:cs="Times New Roman"/>
          <w:sz w:val="21"/>
        </w:rPr>
        <w:t xml:space="preserve"> </w:t>
      </w:r>
    </w:p>
    <w:p w14:paraId="135D44ED" w14:textId="77777777" w:rsidR="000358A5" w:rsidRDefault="00137E26">
      <w:pPr>
        <w:ind w:left="490"/>
      </w:pPr>
      <w:r>
        <w:t>基金的投资组合比例为：本基金投资于债券资产的比例不低于基金资产的</w:t>
      </w:r>
    </w:p>
    <w:p w14:paraId="7C29E44D" w14:textId="77777777" w:rsidR="000358A5" w:rsidRDefault="00137E26">
      <w:pPr>
        <w:ind w:left="-5"/>
      </w:pPr>
      <w:r>
        <w:rPr>
          <w:rFonts w:ascii="Times New Roman" w:eastAsia="Times New Roman" w:hAnsi="Times New Roman" w:cs="Times New Roman"/>
        </w:rPr>
        <w:t>80%</w:t>
      </w:r>
      <w:r>
        <w:t>，其中标的指数成份券和备选成份券的比例不低于本基金非现金基金资产的</w:t>
      </w:r>
    </w:p>
    <w:p w14:paraId="6E28649E" w14:textId="77777777" w:rsidR="000358A5" w:rsidRDefault="00137E26">
      <w:pPr>
        <w:ind w:left="-5"/>
      </w:pPr>
      <w:r>
        <w:rPr>
          <w:rFonts w:ascii="Times New Roman" w:eastAsia="Times New Roman" w:hAnsi="Times New Roman" w:cs="Times New Roman"/>
        </w:rPr>
        <w:t>80%</w:t>
      </w:r>
      <w:r>
        <w:t>；本基金持有现金或者到期日在一年以内的政府债券不低于基金资产净值的</w:t>
      </w:r>
    </w:p>
    <w:p w14:paraId="1EA8EAFA" w14:textId="77777777" w:rsidR="000358A5" w:rsidRDefault="00137E26">
      <w:pPr>
        <w:ind w:left="-5"/>
      </w:pPr>
      <w:r>
        <w:rPr>
          <w:rFonts w:ascii="Times New Roman" w:eastAsia="Times New Roman" w:hAnsi="Times New Roman" w:cs="Times New Roman"/>
        </w:rPr>
        <w:t>5%</w:t>
      </w:r>
      <w:r>
        <w:t>，其中现金不包括结算备付金、存出保证金、应收申购款等。</w:t>
      </w:r>
      <w:r>
        <w:rPr>
          <w:rFonts w:ascii="Times New Roman" w:eastAsia="Times New Roman" w:hAnsi="Times New Roman" w:cs="Times New Roman"/>
        </w:rPr>
        <w:t xml:space="preserve"> </w:t>
      </w:r>
    </w:p>
    <w:p w14:paraId="514B29BF" w14:textId="77777777" w:rsidR="000358A5" w:rsidRDefault="00137E26">
      <w:pPr>
        <w:numPr>
          <w:ilvl w:val="0"/>
          <w:numId w:val="120"/>
        </w:numPr>
        <w:ind w:hanging="720"/>
      </w:pPr>
      <w:r>
        <w:t>投资标的指数</w:t>
      </w:r>
      <w:r>
        <w:rPr>
          <w:rFonts w:ascii="Times New Roman" w:eastAsia="Times New Roman" w:hAnsi="Times New Roman" w:cs="Times New Roman"/>
        </w:rPr>
        <w:t xml:space="preserve"> </w:t>
      </w:r>
    </w:p>
    <w:p w14:paraId="4B8D75AE" w14:textId="77777777" w:rsidR="000358A5" w:rsidRDefault="00137E26">
      <w:pPr>
        <w:ind w:left="490"/>
      </w:pPr>
      <w:r>
        <w:t>上海清算所</w:t>
      </w:r>
      <w:r>
        <w:t xml:space="preserve"> </w:t>
      </w:r>
      <w:r>
        <w:rPr>
          <w:rFonts w:ascii="Times New Roman" w:eastAsia="Times New Roman" w:hAnsi="Times New Roman" w:cs="Times New Roman"/>
        </w:rPr>
        <w:t xml:space="preserve">0-4 </w:t>
      </w:r>
      <w:r>
        <w:t>年央企</w:t>
      </w:r>
      <w:r>
        <w:t xml:space="preserve"> </w:t>
      </w:r>
      <w:r>
        <w:rPr>
          <w:rFonts w:ascii="Times New Roman" w:eastAsia="Times New Roman" w:hAnsi="Times New Roman" w:cs="Times New Roman"/>
        </w:rPr>
        <w:t xml:space="preserve">80 </w:t>
      </w:r>
      <w:r>
        <w:t>债券指数</w:t>
      </w:r>
      <w:r>
        <w:rPr>
          <w:rFonts w:ascii="Times New Roman" w:eastAsia="Times New Roman" w:hAnsi="Times New Roman" w:cs="Times New Roman"/>
        </w:rPr>
        <w:t xml:space="preserve"> </w:t>
      </w:r>
    </w:p>
    <w:p w14:paraId="0CE86044" w14:textId="77777777" w:rsidR="000358A5" w:rsidRDefault="00137E26">
      <w:pPr>
        <w:spacing w:after="24" w:line="361" w:lineRule="auto"/>
        <w:ind w:left="-15" w:firstLine="480"/>
      </w:pPr>
      <w:r>
        <w:t>如果指数发布机构变更或停止该指数的编制及发布、或由于指数编制方法等重大变更导致该指数不宜继续作为标的指数，或证券市场有其他代表性更强、更适合投资的指数推出时，本基金管理人可以依据维护投资者合法权益的原则，在履行适当程序后变更本基金的标的指数。其中，若变更标的指数对基金投资范围和投资策略无实质性影响（包括但不限于指数编制单位变更、指数更名等事项），则无需召开基金份额持有人大会，基金管理人应与基金托管人协商一致后，报中国证监会备案并及时公告。</w:t>
      </w:r>
      <w:r>
        <w:rPr>
          <w:rFonts w:ascii="Times New Roman" w:eastAsia="Times New Roman" w:hAnsi="Times New Roman" w:cs="Times New Roman"/>
        </w:rPr>
        <w:t xml:space="preserve"> </w:t>
      </w:r>
    </w:p>
    <w:p w14:paraId="49C1D231" w14:textId="77777777" w:rsidR="000358A5" w:rsidRDefault="00137E26">
      <w:pPr>
        <w:numPr>
          <w:ilvl w:val="0"/>
          <w:numId w:val="120"/>
        </w:numPr>
        <w:ind w:hanging="720"/>
      </w:pPr>
      <w:r>
        <w:t>投资限制</w:t>
      </w:r>
      <w:r>
        <w:rPr>
          <w:rFonts w:ascii="Times New Roman" w:eastAsia="Times New Roman" w:hAnsi="Times New Roman" w:cs="Times New Roman"/>
        </w:rPr>
        <w:t xml:space="preserve"> </w:t>
      </w:r>
    </w:p>
    <w:p w14:paraId="2BA97233" w14:textId="77777777" w:rsidR="000358A5" w:rsidRDefault="00137E26">
      <w:pPr>
        <w:ind w:left="490"/>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1E8EE48C" w14:textId="77777777" w:rsidR="000358A5" w:rsidRDefault="00137E26">
      <w:pPr>
        <w:ind w:left="490"/>
      </w:pPr>
      <w:r>
        <w:t>基金的投资组合应遵循以下限制：</w:t>
      </w:r>
      <w:r>
        <w:rPr>
          <w:rFonts w:ascii="Times New Roman" w:eastAsia="Times New Roman" w:hAnsi="Times New Roman" w:cs="Times New Roman"/>
        </w:rPr>
        <w:t xml:space="preserve"> </w:t>
      </w:r>
    </w:p>
    <w:p w14:paraId="6AE2966A" w14:textId="77777777" w:rsidR="000358A5" w:rsidRDefault="00137E26">
      <w:pPr>
        <w:numPr>
          <w:ilvl w:val="0"/>
          <w:numId w:val="121"/>
        </w:numPr>
        <w:spacing w:after="0" w:line="383" w:lineRule="auto"/>
        <w:ind w:firstLine="480"/>
      </w:pPr>
      <w:r>
        <w:t>本基金投资于债券资产的比例不低于基金资产的</w:t>
      </w:r>
      <w:r>
        <w:t xml:space="preserve"> </w:t>
      </w:r>
      <w:r>
        <w:rPr>
          <w:rFonts w:ascii="Times New Roman" w:eastAsia="Times New Roman" w:hAnsi="Times New Roman" w:cs="Times New Roman"/>
        </w:rPr>
        <w:t>80%</w:t>
      </w:r>
      <w:r>
        <w:t>，其中标的指数成份券和备选成份券的比例不低于本基金非现金基金资产的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11B14C42" w14:textId="77777777" w:rsidR="000358A5" w:rsidRDefault="00137E26">
      <w:pPr>
        <w:numPr>
          <w:ilvl w:val="0"/>
          <w:numId w:val="121"/>
        </w:numPr>
        <w:spacing w:after="5" w:line="379" w:lineRule="auto"/>
        <w:ind w:firstLine="480"/>
      </w:pPr>
      <w:r>
        <w:t>本基金持有现金或者到期日在一年以内的政府债券不低于基金资产净值的</w:t>
      </w:r>
      <w:r>
        <w:t xml:space="preserve"> </w:t>
      </w:r>
      <w:r>
        <w:rPr>
          <w:rFonts w:ascii="Times New Roman" w:eastAsia="Times New Roman" w:hAnsi="Times New Roman" w:cs="Times New Roman"/>
        </w:rPr>
        <w:t>5%</w:t>
      </w:r>
      <w:r>
        <w:t>，其中现金不包括结算备付金、存出保证金、应收申购款等；</w:t>
      </w:r>
      <w:r>
        <w:rPr>
          <w:rFonts w:ascii="Times New Roman" w:eastAsia="Times New Roman" w:hAnsi="Times New Roman" w:cs="Times New Roman"/>
        </w:rPr>
        <w:t xml:space="preserve">  </w:t>
      </w:r>
    </w:p>
    <w:p w14:paraId="59C73B3E" w14:textId="77777777" w:rsidR="000358A5" w:rsidRDefault="00137E26">
      <w:pPr>
        <w:numPr>
          <w:ilvl w:val="0"/>
          <w:numId w:val="121"/>
        </w:numPr>
        <w:ind w:firstLine="480"/>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B38AD5D" w14:textId="77777777" w:rsidR="000358A5" w:rsidRDefault="00137E26">
      <w:pPr>
        <w:numPr>
          <w:ilvl w:val="0"/>
          <w:numId w:val="121"/>
        </w:numPr>
        <w:spacing w:after="8" w:line="372" w:lineRule="auto"/>
        <w:ind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5</w:t>
      </w:r>
      <w:r>
        <w:t>）本基金进入全国银行间同业市场进行债券回购的资金余额不得超过基金资产净</w:t>
      </w:r>
      <w:r>
        <w:t>值的</w:t>
      </w:r>
      <w:r>
        <w:t xml:space="preserve"> </w:t>
      </w:r>
      <w:r>
        <w:rPr>
          <w:rFonts w:ascii="Times New Roman" w:eastAsia="Times New Roman" w:hAnsi="Times New Roman" w:cs="Times New Roman"/>
        </w:rPr>
        <w:t>40%</w:t>
      </w:r>
      <w:r>
        <w:t>，回购期限不得超过</w:t>
      </w:r>
      <w:r>
        <w:t xml:space="preserve"> </w:t>
      </w:r>
      <w:r>
        <w:rPr>
          <w:rFonts w:ascii="Times New Roman" w:eastAsia="Times New Roman" w:hAnsi="Times New Roman" w:cs="Times New Roman"/>
        </w:rPr>
        <w:t xml:space="preserve">1 </w:t>
      </w:r>
      <w:r>
        <w:t>年，到期后不得展期；</w:t>
      </w:r>
      <w:r>
        <w:rPr>
          <w:rFonts w:ascii="Times New Roman" w:eastAsia="Times New Roman" w:hAnsi="Times New Roman" w:cs="Times New Roman"/>
        </w:rPr>
        <w:t xml:space="preserve">  </w:t>
      </w:r>
    </w:p>
    <w:p w14:paraId="585F9B94" w14:textId="77777777" w:rsidR="000358A5" w:rsidRDefault="00137E26">
      <w:pPr>
        <w:numPr>
          <w:ilvl w:val="0"/>
          <w:numId w:val="122"/>
        </w:numPr>
        <w:ind w:firstLine="475"/>
      </w:pPr>
      <w:r>
        <w:t>本基金基金总资产不得超过基金净资产的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66E071F4" w14:textId="77777777" w:rsidR="000358A5" w:rsidRDefault="00137E26">
      <w:pPr>
        <w:numPr>
          <w:ilvl w:val="0"/>
          <w:numId w:val="122"/>
        </w:numPr>
        <w:spacing w:after="0" w:line="381" w:lineRule="auto"/>
        <w:ind w:firstLine="475"/>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4B807AC7" w14:textId="77777777" w:rsidR="000358A5" w:rsidRDefault="00137E26">
      <w:pPr>
        <w:numPr>
          <w:ilvl w:val="0"/>
          <w:numId w:val="122"/>
        </w:numPr>
        <w:spacing w:after="8" w:line="372" w:lineRule="auto"/>
        <w:ind w:firstLine="475"/>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1AF2F5AB" w14:textId="77777777" w:rsidR="000358A5" w:rsidRDefault="00137E26">
      <w:pPr>
        <w:numPr>
          <w:ilvl w:val="0"/>
          <w:numId w:val="122"/>
        </w:numPr>
        <w:ind w:firstLine="475"/>
      </w:pPr>
      <w:r>
        <w:t>法律法规及中国证监会规定的和《基金合同》约定的其他投资限</w:t>
      </w:r>
      <w:r>
        <w:t>制。</w:t>
      </w:r>
      <w:r>
        <w:rPr>
          <w:rFonts w:ascii="Times New Roman" w:eastAsia="Times New Roman" w:hAnsi="Times New Roman" w:cs="Times New Roman"/>
        </w:rPr>
        <w:t xml:space="preserve">  </w:t>
      </w:r>
    </w:p>
    <w:p w14:paraId="75C75EA2" w14:textId="77777777" w:rsidR="000358A5" w:rsidRDefault="00137E26">
      <w:pPr>
        <w:ind w:left="490"/>
      </w:pPr>
      <w:r>
        <w:t>除上述第（</w:t>
      </w:r>
      <w:r>
        <w:rPr>
          <w:rFonts w:ascii="Times New Roman" w:eastAsia="Times New Roman" w:hAnsi="Times New Roman" w:cs="Times New Roman"/>
        </w:rPr>
        <w:t>2</w:t>
      </w:r>
      <w:r>
        <w:t>）、（</w:t>
      </w:r>
      <w:r>
        <w:rPr>
          <w:rFonts w:ascii="Times New Roman" w:eastAsia="Times New Roman" w:hAnsi="Times New Roman" w:cs="Times New Roman"/>
        </w:rPr>
        <w:t>7</w:t>
      </w:r>
      <w:r>
        <w:t>）、（</w:t>
      </w:r>
      <w:r>
        <w:rPr>
          <w:rFonts w:ascii="Times New Roman" w:eastAsia="Times New Roman" w:hAnsi="Times New Roman" w:cs="Times New Roman"/>
        </w:rPr>
        <w:t>8</w:t>
      </w:r>
      <w:r>
        <w:t>）项规定以外，因证券市场波动、证券发行人合并、</w:t>
      </w:r>
    </w:p>
    <w:p w14:paraId="7C8671EC" w14:textId="77777777" w:rsidR="000358A5" w:rsidRDefault="00137E26">
      <w:pPr>
        <w:spacing w:after="5" w:line="374" w:lineRule="auto"/>
        <w:ind w:left="-5"/>
      </w:pPr>
      <w:r>
        <w:t>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rPr>
        <w:t xml:space="preserve">  </w:t>
      </w:r>
    </w:p>
    <w:p w14:paraId="4CCD5B5A" w14:textId="77777777" w:rsidR="000358A5" w:rsidRDefault="00137E26">
      <w:pPr>
        <w:spacing w:after="8" w:line="372" w:lineRule="auto"/>
        <w:ind w:left="-15" w:right="112"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个月内使基金的投资组合比例符合基金合同的有关约定。上述期间，基金的投资范围、投资策略应当符合基金合同的约定。基金托管人对基金的投资的监督与检查自本基金合同生效之日起开始。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7D3665D5" w14:textId="77777777" w:rsidR="000358A5" w:rsidRDefault="00137E26">
      <w:pPr>
        <w:ind w:left="490"/>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2AED89ED" w14:textId="77777777" w:rsidR="000358A5" w:rsidRDefault="00137E26">
      <w:pPr>
        <w:ind w:left="490"/>
      </w:pPr>
      <w:r>
        <w:t>为维护基金份额持有人的合法权益，基金财产不得用于下列投资或者活动：</w:t>
      </w:r>
      <w:r>
        <w:rPr>
          <w:rFonts w:ascii="Times New Roman" w:eastAsia="Times New Roman" w:hAnsi="Times New Roman" w:cs="Times New Roman"/>
        </w:rPr>
        <w:t xml:space="preserve"> </w:t>
      </w:r>
    </w:p>
    <w:p w14:paraId="75D11226" w14:textId="77777777" w:rsidR="000358A5" w:rsidRDefault="00137E26">
      <w:pPr>
        <w:numPr>
          <w:ilvl w:val="0"/>
          <w:numId w:val="123"/>
        </w:numPr>
        <w:ind w:hanging="600"/>
      </w:pPr>
      <w:r>
        <w:t>承销证券；</w:t>
      </w:r>
      <w:r>
        <w:rPr>
          <w:rFonts w:ascii="Times New Roman" w:eastAsia="Times New Roman" w:hAnsi="Times New Roman" w:cs="Times New Roman"/>
        </w:rPr>
        <w:t xml:space="preserve"> </w:t>
      </w:r>
    </w:p>
    <w:p w14:paraId="70B23FD3" w14:textId="77777777" w:rsidR="000358A5" w:rsidRDefault="00137E26">
      <w:pPr>
        <w:numPr>
          <w:ilvl w:val="0"/>
          <w:numId w:val="123"/>
        </w:numPr>
        <w:ind w:hanging="600"/>
      </w:pPr>
      <w:r>
        <w:t>违反规定向他人贷款或者提供担保；</w:t>
      </w:r>
      <w:r>
        <w:rPr>
          <w:rFonts w:ascii="Times New Roman" w:eastAsia="Times New Roman" w:hAnsi="Times New Roman" w:cs="Times New Roman"/>
        </w:rPr>
        <w:t xml:space="preserve"> </w:t>
      </w:r>
    </w:p>
    <w:p w14:paraId="014783F5" w14:textId="77777777" w:rsidR="000358A5" w:rsidRDefault="00137E26">
      <w:pPr>
        <w:numPr>
          <w:ilvl w:val="0"/>
          <w:numId w:val="123"/>
        </w:numPr>
        <w:ind w:hanging="600"/>
      </w:pPr>
      <w:r>
        <w:t>从事承担无限责任的投资；</w:t>
      </w:r>
      <w:r>
        <w:rPr>
          <w:rFonts w:ascii="Times New Roman" w:eastAsia="Times New Roman" w:hAnsi="Times New Roman" w:cs="Times New Roman"/>
        </w:rPr>
        <w:t xml:space="preserve"> </w:t>
      </w:r>
    </w:p>
    <w:p w14:paraId="2F9DFCB0" w14:textId="77777777" w:rsidR="000358A5" w:rsidRDefault="00137E26">
      <w:pPr>
        <w:numPr>
          <w:ilvl w:val="0"/>
          <w:numId w:val="123"/>
        </w:numPr>
        <w:ind w:hanging="600"/>
      </w:pPr>
      <w:r>
        <w:t>买卖其他基金份额，但是中国证监会另有规定的除外；</w:t>
      </w:r>
      <w:r>
        <w:rPr>
          <w:rFonts w:ascii="Times New Roman" w:eastAsia="Times New Roman" w:hAnsi="Times New Roman" w:cs="Times New Roman"/>
        </w:rPr>
        <w:t xml:space="preserve"> </w:t>
      </w:r>
    </w:p>
    <w:p w14:paraId="5AF3A5A2" w14:textId="77777777" w:rsidR="000358A5" w:rsidRDefault="00137E26">
      <w:pPr>
        <w:numPr>
          <w:ilvl w:val="0"/>
          <w:numId w:val="123"/>
        </w:numPr>
        <w:ind w:hanging="600"/>
      </w:pPr>
      <w:r>
        <w:t>向其基金管理人、基金托管人出资；</w:t>
      </w:r>
      <w:r>
        <w:rPr>
          <w:rFonts w:ascii="Times New Roman" w:eastAsia="Times New Roman" w:hAnsi="Times New Roman" w:cs="Times New Roman"/>
        </w:rPr>
        <w:t xml:space="preserve"> </w:t>
      </w:r>
    </w:p>
    <w:p w14:paraId="502617F2" w14:textId="77777777" w:rsidR="000358A5" w:rsidRDefault="00137E26">
      <w:pPr>
        <w:numPr>
          <w:ilvl w:val="0"/>
          <w:numId w:val="123"/>
        </w:numPr>
        <w:ind w:hanging="600"/>
      </w:pPr>
      <w:r>
        <w:t>从事内幕交易、操纵证券交易价格及其他不正当的证券交易活动；</w:t>
      </w:r>
      <w:r>
        <w:rPr>
          <w:rFonts w:ascii="Times New Roman" w:eastAsia="Times New Roman" w:hAnsi="Times New Roman" w:cs="Times New Roman"/>
        </w:rPr>
        <w:t xml:space="preserve"> </w:t>
      </w:r>
    </w:p>
    <w:p w14:paraId="60718A36" w14:textId="77777777" w:rsidR="000358A5" w:rsidRDefault="00137E26">
      <w:pPr>
        <w:numPr>
          <w:ilvl w:val="0"/>
          <w:numId w:val="123"/>
        </w:numPr>
        <w:ind w:hanging="600"/>
      </w:pPr>
      <w:r>
        <w:t>依照法律法规有关规定，由中国证监会规定禁止的其他活动。</w:t>
      </w:r>
      <w:r>
        <w:rPr>
          <w:rFonts w:ascii="Times New Roman" w:eastAsia="Times New Roman" w:hAnsi="Times New Roman" w:cs="Times New Roman"/>
        </w:rPr>
        <w:t xml:space="preserve"> </w:t>
      </w:r>
    </w:p>
    <w:p w14:paraId="7ED017A6" w14:textId="77777777" w:rsidR="000358A5" w:rsidRDefault="00137E26">
      <w:pPr>
        <w:spacing w:after="23" w:line="360" w:lineRule="auto"/>
        <w:ind w:left="-15"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w:t>
      </w:r>
      <w:r>
        <w:t>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102839F0" w14:textId="77777777" w:rsidR="000358A5" w:rsidRDefault="00137E26">
      <w:pPr>
        <w:spacing w:after="9" w:line="365" w:lineRule="auto"/>
        <w:ind w:left="-15" w:firstLine="480"/>
      </w:pPr>
      <w:r>
        <w:rPr>
          <w:rFonts w:ascii="Times New Roman" w:eastAsia="Times New Roman" w:hAnsi="Times New Roman" w:cs="Times New Roman"/>
        </w:rPr>
        <w:t>3</w:t>
      </w:r>
      <w:r>
        <w:t>、法律法规或监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72435EC3" w14:textId="77777777" w:rsidR="000358A5" w:rsidRDefault="00137E26">
      <w:pPr>
        <w:spacing w:after="178"/>
        <w:ind w:left="480" w:firstLine="0"/>
      </w:pPr>
      <w:r>
        <w:rPr>
          <w:rFonts w:ascii="Times New Roman" w:eastAsia="Times New Roman" w:hAnsi="Times New Roman" w:cs="Times New Roman"/>
        </w:rPr>
        <w:t xml:space="preserve"> </w:t>
      </w:r>
    </w:p>
    <w:p w14:paraId="1D974FFC" w14:textId="77777777" w:rsidR="000358A5" w:rsidRDefault="00137E26">
      <w:pPr>
        <w:ind w:left="490"/>
      </w:pPr>
      <w:r>
        <w:t>六、基金资产净值的计算方法和公告方式</w:t>
      </w:r>
      <w:r>
        <w:rPr>
          <w:rFonts w:ascii="Times New Roman" w:eastAsia="Times New Roman" w:hAnsi="Times New Roman" w:cs="Times New Roman"/>
        </w:rPr>
        <w:t xml:space="preserve"> </w:t>
      </w:r>
    </w:p>
    <w:p w14:paraId="50E434D0" w14:textId="77777777" w:rsidR="000358A5" w:rsidRDefault="00137E26">
      <w:pPr>
        <w:numPr>
          <w:ilvl w:val="0"/>
          <w:numId w:val="124"/>
        </w:numPr>
        <w:ind w:hanging="720"/>
      </w:pPr>
      <w:r>
        <w:t>基金资产净值的计算方法</w:t>
      </w:r>
      <w:r>
        <w:rPr>
          <w:rFonts w:ascii="Times New Roman" w:eastAsia="Times New Roman" w:hAnsi="Times New Roman" w:cs="Times New Roman"/>
        </w:rPr>
        <w:t xml:space="preserve"> </w:t>
      </w:r>
    </w:p>
    <w:p w14:paraId="5DCAE73A" w14:textId="77777777" w:rsidR="000358A5" w:rsidRDefault="00137E26">
      <w:pPr>
        <w:ind w:left="490"/>
      </w:pPr>
      <w:r>
        <w:t>基</w:t>
      </w:r>
      <w:r>
        <w:t>金资产净值是指基金资产总值减去基金负债后的价值。</w:t>
      </w:r>
      <w:r>
        <w:rPr>
          <w:rFonts w:ascii="Times New Roman" w:eastAsia="Times New Roman" w:hAnsi="Times New Roman" w:cs="Times New Roman"/>
        </w:rPr>
        <w:t xml:space="preserve"> </w:t>
      </w:r>
    </w:p>
    <w:p w14:paraId="4C1589D7" w14:textId="77777777" w:rsidR="000358A5" w:rsidRDefault="00137E26">
      <w:pPr>
        <w:numPr>
          <w:ilvl w:val="0"/>
          <w:numId w:val="124"/>
        </w:numPr>
        <w:ind w:hanging="720"/>
      </w:pPr>
      <w:r>
        <w:t>基金净值信息的公告方式</w:t>
      </w:r>
      <w:r>
        <w:rPr>
          <w:rFonts w:ascii="Times New Roman" w:eastAsia="Times New Roman" w:hAnsi="Times New Roman" w:cs="Times New Roman"/>
        </w:rPr>
        <w:t xml:space="preserve"> </w:t>
      </w:r>
    </w:p>
    <w:p w14:paraId="7155DAEA" w14:textId="77777777" w:rsidR="000358A5" w:rsidRDefault="00137E26">
      <w:pPr>
        <w:spacing w:after="11" w:line="365" w:lineRule="auto"/>
        <w:ind w:left="-15" w:firstLine="480"/>
      </w:pPr>
      <w:r>
        <w:t>《基金合同》生效后，在开始办理基金份额申购或者赎回前，基金管理人应当至少每周在规定网站披露一次各类基金份额净值和各类基金份额累计净值。</w:t>
      </w:r>
      <w:r>
        <w:rPr>
          <w:rFonts w:ascii="Times New Roman" w:eastAsia="Times New Roman" w:hAnsi="Times New Roman" w:cs="Times New Roman"/>
        </w:rPr>
        <w:t xml:space="preserve"> </w:t>
      </w:r>
    </w:p>
    <w:p w14:paraId="05BC2CBC" w14:textId="77777777" w:rsidR="000358A5" w:rsidRDefault="00137E26">
      <w:pPr>
        <w:spacing w:after="14" w:line="363" w:lineRule="auto"/>
        <w:ind w:left="-15" w:firstLine="480"/>
      </w:pPr>
      <w:r>
        <w:t>在开始办理基金份额申购或者赎回后，基金管理人应当在不晚于每个开放日的次日，通过其规定网站、基金销售机构网站或者营业网点披露开放日的各类基金份额净值和各类基金份额累计净值。</w:t>
      </w:r>
      <w:r>
        <w:rPr>
          <w:rFonts w:ascii="Times New Roman" w:eastAsia="Times New Roman" w:hAnsi="Times New Roman" w:cs="Times New Roman"/>
        </w:rPr>
        <w:t xml:space="preserve"> </w:t>
      </w:r>
    </w:p>
    <w:p w14:paraId="1F0CE72A" w14:textId="77777777" w:rsidR="000358A5" w:rsidRDefault="00137E26">
      <w:pPr>
        <w:spacing w:after="8" w:line="365" w:lineRule="auto"/>
        <w:ind w:left="-15" w:firstLine="480"/>
      </w:pPr>
      <w:r>
        <w:t>基金管理人应当不晚于半年度和年度最后一日的次日，在规定网站披露半年度和年度最后一日的各类基金份额净值和各类基金份额累计净值。</w:t>
      </w:r>
      <w:r>
        <w:rPr>
          <w:rFonts w:ascii="Times New Roman" w:eastAsia="Times New Roman" w:hAnsi="Times New Roman" w:cs="Times New Roman"/>
        </w:rPr>
        <w:t xml:space="preserve"> </w:t>
      </w:r>
    </w:p>
    <w:p w14:paraId="4D0CF8F2" w14:textId="77777777" w:rsidR="000358A5" w:rsidRDefault="00137E26">
      <w:pPr>
        <w:spacing w:after="178"/>
        <w:ind w:left="480" w:firstLine="0"/>
      </w:pPr>
      <w:r>
        <w:rPr>
          <w:rFonts w:ascii="Times New Roman" w:eastAsia="Times New Roman" w:hAnsi="Times New Roman" w:cs="Times New Roman"/>
        </w:rPr>
        <w:t xml:space="preserve"> </w:t>
      </w:r>
    </w:p>
    <w:p w14:paraId="05B728B8" w14:textId="77777777" w:rsidR="000358A5" w:rsidRDefault="00137E26">
      <w:pPr>
        <w:ind w:left="490"/>
      </w:pPr>
      <w:r>
        <w:t>七、基金合同的变更、终止与基金财产的清算</w:t>
      </w:r>
      <w:r>
        <w:rPr>
          <w:rFonts w:ascii="Times New Roman" w:eastAsia="Times New Roman" w:hAnsi="Times New Roman" w:cs="Times New Roman"/>
        </w:rPr>
        <w:t xml:space="preserve"> </w:t>
      </w:r>
    </w:p>
    <w:p w14:paraId="5EA1D549" w14:textId="77777777" w:rsidR="000358A5" w:rsidRDefault="00137E26">
      <w:pPr>
        <w:ind w:left="490"/>
      </w:pPr>
      <w:r>
        <w:t>（一）</w:t>
      </w:r>
      <w:r>
        <w:rPr>
          <w:rFonts w:ascii="Times New Roman" w:eastAsia="Times New Roman" w:hAnsi="Times New Roman" w:cs="Times New Roman"/>
        </w:rPr>
        <w:t xml:space="preserve"> </w:t>
      </w:r>
      <w:r>
        <w:t>《基金合同》的变更</w:t>
      </w:r>
      <w:r>
        <w:rPr>
          <w:rFonts w:ascii="Times New Roman" w:eastAsia="Times New Roman" w:hAnsi="Times New Roman" w:cs="Times New Roman"/>
        </w:rPr>
        <w:t xml:space="preserve"> </w:t>
      </w:r>
    </w:p>
    <w:p w14:paraId="01804570" w14:textId="77777777" w:rsidR="000358A5" w:rsidRDefault="00137E26">
      <w:pPr>
        <w:spacing w:after="12" w:line="366" w:lineRule="auto"/>
        <w:ind w:left="-15" w:firstLine="480"/>
      </w:pPr>
      <w:r>
        <w:rPr>
          <w:rFonts w:ascii="Times New Roman" w:eastAsia="Times New Roman" w:hAnsi="Times New Roman" w:cs="Times New Roman"/>
        </w:rPr>
        <w:t>1</w:t>
      </w:r>
      <w:r>
        <w:t>、变更基金合同涉及法律法规规定或本合同约定应经基金份额持有人大会决议通过的事项的，应召开基金份额持有人大会决议通过。对于法律法规规</w:t>
      </w:r>
      <w:r>
        <w:t>定和基金合同约定可不经基金份额持有人大会决议通过的事项，由基金管理人和基金托管人同意后变更并公告。</w:t>
      </w:r>
      <w:r>
        <w:rPr>
          <w:rFonts w:ascii="Times New Roman" w:eastAsia="Times New Roman" w:hAnsi="Times New Roman" w:cs="Times New Roman"/>
        </w:rPr>
        <w:t xml:space="preserve"> 2</w:t>
      </w:r>
      <w:r>
        <w:t>、关于《基金合同》变更的基金份额持有人大会决议自表决通过之日起生效，生效后方可执行，通过之日起五日内报中国证监会备案，生效之日起两日内在规定媒介公告。</w:t>
      </w:r>
      <w:r>
        <w:rPr>
          <w:rFonts w:ascii="Times New Roman" w:eastAsia="Times New Roman" w:hAnsi="Times New Roman" w:cs="Times New Roman"/>
        </w:rPr>
        <w:t xml:space="preserve"> </w:t>
      </w:r>
    </w:p>
    <w:p w14:paraId="30F48D17" w14:textId="77777777" w:rsidR="000358A5" w:rsidRDefault="00137E26">
      <w:pPr>
        <w:ind w:left="490"/>
      </w:pPr>
      <w:r>
        <w:t>（二）</w:t>
      </w:r>
      <w:r>
        <w:rPr>
          <w:rFonts w:ascii="Times New Roman" w:eastAsia="Times New Roman" w:hAnsi="Times New Roman" w:cs="Times New Roman"/>
        </w:rPr>
        <w:t xml:space="preserve"> </w:t>
      </w:r>
      <w:r>
        <w:t>《基金合同》的终止事由</w:t>
      </w:r>
      <w:r>
        <w:rPr>
          <w:rFonts w:ascii="Times New Roman" w:eastAsia="Times New Roman" w:hAnsi="Times New Roman" w:cs="Times New Roman"/>
        </w:rPr>
        <w:t xml:space="preserve"> </w:t>
      </w:r>
    </w:p>
    <w:p w14:paraId="30D57610" w14:textId="77777777" w:rsidR="000358A5" w:rsidRDefault="00137E26">
      <w:pPr>
        <w:ind w:left="490"/>
      </w:pPr>
      <w:r>
        <w:t>有下列情形之一的，经履行相关程序后，《基金合同》应当终止：</w:t>
      </w:r>
      <w:r>
        <w:rPr>
          <w:rFonts w:ascii="Times New Roman" w:eastAsia="Times New Roman" w:hAnsi="Times New Roman" w:cs="Times New Roman"/>
        </w:rPr>
        <w:t xml:space="preserve"> </w:t>
      </w:r>
    </w:p>
    <w:p w14:paraId="081F0677" w14:textId="77777777" w:rsidR="000358A5" w:rsidRDefault="00137E26">
      <w:pPr>
        <w:numPr>
          <w:ilvl w:val="0"/>
          <w:numId w:val="125"/>
        </w:numPr>
        <w:ind w:firstLine="480"/>
      </w:pPr>
      <w:r>
        <w:t>基金份额持有人大会决定终止的；</w:t>
      </w:r>
      <w:r>
        <w:rPr>
          <w:rFonts w:ascii="Times New Roman" w:eastAsia="Times New Roman" w:hAnsi="Times New Roman" w:cs="Times New Roman"/>
        </w:rPr>
        <w:t xml:space="preserve"> </w:t>
      </w:r>
    </w:p>
    <w:p w14:paraId="2947B95E" w14:textId="77777777" w:rsidR="000358A5" w:rsidRDefault="00137E26">
      <w:pPr>
        <w:numPr>
          <w:ilvl w:val="0"/>
          <w:numId w:val="125"/>
        </w:numPr>
        <w:spacing w:after="0" w:line="384" w:lineRule="auto"/>
        <w:ind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3F9F1AD6" w14:textId="77777777" w:rsidR="000358A5" w:rsidRDefault="00137E26">
      <w:pPr>
        <w:numPr>
          <w:ilvl w:val="0"/>
          <w:numId w:val="125"/>
        </w:numPr>
        <w:spacing w:after="16" w:line="366" w:lineRule="auto"/>
        <w:ind w:firstLine="480"/>
      </w:pPr>
      <w:r>
        <w:t>出现标的指数不符合要求（因成份券价格波</w:t>
      </w:r>
      <w:r>
        <w:t>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55D5511B" w14:textId="77777777" w:rsidR="000358A5" w:rsidRDefault="00137E26">
      <w:pPr>
        <w:numPr>
          <w:ilvl w:val="0"/>
          <w:numId w:val="125"/>
        </w:numPr>
        <w:ind w:firstLine="480"/>
      </w:pPr>
      <w:r>
        <w:t>《基金合同》约定的其他情形；</w:t>
      </w:r>
      <w:r>
        <w:rPr>
          <w:rFonts w:ascii="Times New Roman" w:eastAsia="Times New Roman" w:hAnsi="Times New Roman" w:cs="Times New Roman"/>
        </w:rPr>
        <w:t xml:space="preserve"> </w:t>
      </w:r>
    </w:p>
    <w:p w14:paraId="7395545E" w14:textId="77777777" w:rsidR="000358A5" w:rsidRDefault="00137E26">
      <w:pPr>
        <w:numPr>
          <w:ilvl w:val="0"/>
          <w:numId w:val="125"/>
        </w:numPr>
        <w:ind w:firstLine="480"/>
      </w:pPr>
      <w:r>
        <w:t>相关法律法规和中国证监会规定的其他情况。</w:t>
      </w:r>
      <w:r>
        <w:rPr>
          <w:rFonts w:ascii="Times New Roman" w:eastAsia="Times New Roman" w:hAnsi="Times New Roman" w:cs="Times New Roman"/>
        </w:rPr>
        <w:t xml:space="preserve"> </w:t>
      </w:r>
    </w:p>
    <w:p w14:paraId="42D29901" w14:textId="77777777" w:rsidR="000358A5" w:rsidRDefault="00137E26">
      <w:pPr>
        <w:ind w:left="490"/>
      </w:pPr>
      <w:r>
        <w:t>（三）基金财产的清算</w:t>
      </w:r>
      <w:r>
        <w:rPr>
          <w:rFonts w:ascii="Times New Roman" w:eastAsia="Times New Roman" w:hAnsi="Times New Roman" w:cs="Times New Roman"/>
        </w:rPr>
        <w:t xml:space="preserve"> </w:t>
      </w:r>
    </w:p>
    <w:p w14:paraId="244482C6" w14:textId="77777777" w:rsidR="000358A5" w:rsidRDefault="00137E26">
      <w:pPr>
        <w:numPr>
          <w:ilvl w:val="0"/>
          <w:numId w:val="126"/>
        </w:numPr>
        <w:spacing w:after="8" w:line="372" w:lineRule="auto"/>
        <w:ind w:firstLine="475"/>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73599D60" w14:textId="77777777" w:rsidR="000358A5" w:rsidRDefault="00137E26">
      <w:pPr>
        <w:numPr>
          <w:ilvl w:val="0"/>
          <w:numId w:val="126"/>
        </w:numPr>
        <w:ind w:firstLine="475"/>
      </w:pPr>
      <w:r>
        <w:t>基金财产清算小组组成：基金财产清算小组成员由基金管理人、基金托</w:t>
      </w:r>
    </w:p>
    <w:p w14:paraId="4FF75599" w14:textId="77777777" w:rsidR="000358A5" w:rsidRDefault="00137E26">
      <w:pPr>
        <w:spacing w:after="18" w:line="365" w:lineRule="auto"/>
        <w:ind w:left="-5"/>
      </w:pPr>
      <w:r>
        <w:t>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5E9BB3CF" w14:textId="77777777" w:rsidR="000358A5" w:rsidRDefault="00137E26">
      <w:pPr>
        <w:numPr>
          <w:ilvl w:val="0"/>
          <w:numId w:val="126"/>
        </w:numPr>
        <w:spacing w:after="0" w:line="379" w:lineRule="auto"/>
        <w:ind w:firstLine="475"/>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164DF540" w14:textId="77777777" w:rsidR="000358A5" w:rsidRDefault="00137E26">
      <w:pPr>
        <w:numPr>
          <w:ilvl w:val="0"/>
          <w:numId w:val="126"/>
        </w:numPr>
        <w:ind w:firstLine="475"/>
      </w:pPr>
      <w:r>
        <w:t>基金财产清算程序：</w:t>
      </w:r>
      <w:r>
        <w:rPr>
          <w:rFonts w:ascii="Times New Roman" w:eastAsia="Times New Roman" w:hAnsi="Times New Roman" w:cs="Times New Roman"/>
        </w:rPr>
        <w:t xml:space="preserve"> </w:t>
      </w:r>
    </w:p>
    <w:p w14:paraId="47C6650D" w14:textId="77777777" w:rsidR="000358A5" w:rsidRDefault="00137E26">
      <w:pPr>
        <w:numPr>
          <w:ilvl w:val="0"/>
          <w:numId w:val="127"/>
        </w:numPr>
        <w:ind w:hanging="600"/>
      </w:pPr>
      <w:r>
        <w:t>《基金合同》终止情形出现时，由基金财产清算小组统一接管基金；</w:t>
      </w:r>
      <w:r>
        <w:rPr>
          <w:rFonts w:ascii="Times New Roman" w:eastAsia="Times New Roman" w:hAnsi="Times New Roman" w:cs="Times New Roman"/>
        </w:rPr>
        <w:t xml:space="preserve"> </w:t>
      </w:r>
    </w:p>
    <w:p w14:paraId="211F8488" w14:textId="77777777" w:rsidR="000358A5" w:rsidRDefault="00137E26">
      <w:pPr>
        <w:numPr>
          <w:ilvl w:val="0"/>
          <w:numId w:val="127"/>
        </w:numPr>
        <w:ind w:hanging="600"/>
      </w:pPr>
      <w:r>
        <w:t>对基金财产和债权债务进</w:t>
      </w:r>
      <w:r>
        <w:t>行清理和确认；</w:t>
      </w:r>
      <w:r>
        <w:rPr>
          <w:rFonts w:ascii="Times New Roman" w:eastAsia="Times New Roman" w:hAnsi="Times New Roman" w:cs="Times New Roman"/>
        </w:rPr>
        <w:t xml:space="preserve"> </w:t>
      </w:r>
    </w:p>
    <w:p w14:paraId="512C22F5" w14:textId="77777777" w:rsidR="000358A5" w:rsidRDefault="00137E26">
      <w:pPr>
        <w:numPr>
          <w:ilvl w:val="0"/>
          <w:numId w:val="127"/>
        </w:numPr>
        <w:ind w:hanging="600"/>
      </w:pPr>
      <w:r>
        <w:t>对基金财产进行估值和变现；</w:t>
      </w:r>
      <w:r>
        <w:rPr>
          <w:rFonts w:ascii="Times New Roman" w:eastAsia="Times New Roman" w:hAnsi="Times New Roman" w:cs="Times New Roman"/>
        </w:rPr>
        <w:t xml:space="preserve"> </w:t>
      </w:r>
    </w:p>
    <w:p w14:paraId="2545EAC5" w14:textId="77777777" w:rsidR="000358A5" w:rsidRDefault="00137E26">
      <w:pPr>
        <w:numPr>
          <w:ilvl w:val="0"/>
          <w:numId w:val="127"/>
        </w:numPr>
        <w:ind w:hanging="600"/>
      </w:pPr>
      <w:r>
        <w:t>制作清算报告；</w:t>
      </w:r>
      <w:r>
        <w:rPr>
          <w:rFonts w:ascii="Times New Roman" w:eastAsia="Times New Roman" w:hAnsi="Times New Roman" w:cs="Times New Roman"/>
        </w:rPr>
        <w:t xml:space="preserve"> </w:t>
      </w:r>
    </w:p>
    <w:p w14:paraId="064C5246" w14:textId="77777777" w:rsidR="000358A5" w:rsidRDefault="00137E26">
      <w:pPr>
        <w:numPr>
          <w:ilvl w:val="0"/>
          <w:numId w:val="127"/>
        </w:numPr>
        <w:ind w:hanging="60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38FCFE94" w14:textId="77777777" w:rsidR="000358A5" w:rsidRDefault="00137E26">
      <w:pPr>
        <w:numPr>
          <w:ilvl w:val="0"/>
          <w:numId w:val="127"/>
        </w:numPr>
        <w:ind w:hanging="600"/>
      </w:pPr>
      <w:r>
        <w:t>将清算报告报中国证监会备案并后公告；</w:t>
      </w:r>
      <w:r>
        <w:rPr>
          <w:rFonts w:ascii="Times New Roman" w:eastAsia="Times New Roman" w:hAnsi="Times New Roman" w:cs="Times New Roman"/>
        </w:rPr>
        <w:t xml:space="preserve"> </w:t>
      </w:r>
    </w:p>
    <w:p w14:paraId="5CBF419D" w14:textId="77777777" w:rsidR="000358A5" w:rsidRDefault="00137E26">
      <w:pPr>
        <w:numPr>
          <w:ilvl w:val="0"/>
          <w:numId w:val="127"/>
        </w:numPr>
        <w:ind w:hanging="600"/>
      </w:pPr>
      <w:r>
        <w:t>对基金剩余财产进行分配。</w:t>
      </w:r>
      <w:r>
        <w:rPr>
          <w:rFonts w:ascii="Times New Roman" w:eastAsia="Times New Roman" w:hAnsi="Times New Roman" w:cs="Times New Roman"/>
        </w:rPr>
        <w:t xml:space="preserve"> </w:t>
      </w:r>
    </w:p>
    <w:p w14:paraId="304519AD" w14:textId="77777777" w:rsidR="000358A5" w:rsidRDefault="00137E26">
      <w:pPr>
        <w:spacing w:after="8" w:line="372" w:lineRule="auto"/>
        <w:ind w:left="-15" w:right="112" w:firstLine="470"/>
        <w:jc w:val="both"/>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个月，但在基金所持证券流动性受限的客观因素影响情形下，基金财产清算小组可根据清算的具体情况适当延长清算期限，并提前公告。</w:t>
      </w:r>
      <w:r>
        <w:rPr>
          <w:rFonts w:ascii="Times New Roman" w:eastAsia="Times New Roman" w:hAnsi="Times New Roman" w:cs="Times New Roman"/>
        </w:rPr>
        <w:t xml:space="preserve"> </w:t>
      </w:r>
    </w:p>
    <w:p w14:paraId="65F6BC11" w14:textId="77777777" w:rsidR="000358A5" w:rsidRDefault="00137E26">
      <w:pPr>
        <w:numPr>
          <w:ilvl w:val="0"/>
          <w:numId w:val="128"/>
        </w:numPr>
        <w:ind w:hanging="720"/>
      </w:pPr>
      <w:r>
        <w:t>清算费用</w:t>
      </w:r>
      <w:r>
        <w:rPr>
          <w:rFonts w:ascii="Times New Roman" w:eastAsia="Times New Roman" w:hAnsi="Times New Roman" w:cs="Times New Roman"/>
        </w:rPr>
        <w:t xml:space="preserve"> </w:t>
      </w:r>
    </w:p>
    <w:p w14:paraId="4599B72F" w14:textId="77777777" w:rsidR="000358A5" w:rsidRDefault="00137E26">
      <w:pPr>
        <w:spacing w:after="18" w:line="365" w:lineRule="auto"/>
        <w:ind w:left="-15"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35156C34" w14:textId="77777777" w:rsidR="000358A5" w:rsidRDefault="00137E26">
      <w:pPr>
        <w:numPr>
          <w:ilvl w:val="0"/>
          <w:numId w:val="128"/>
        </w:numPr>
        <w:ind w:hanging="720"/>
      </w:pPr>
      <w:r>
        <w:t>基金财产</w:t>
      </w:r>
      <w:r>
        <w:t>清算剩余资产的分配</w:t>
      </w:r>
      <w:r>
        <w:rPr>
          <w:rFonts w:ascii="Times New Roman" w:eastAsia="Times New Roman" w:hAnsi="Times New Roman" w:cs="Times New Roman"/>
        </w:rPr>
        <w:t xml:space="preserve"> </w:t>
      </w:r>
    </w:p>
    <w:p w14:paraId="11E4D079" w14:textId="77777777" w:rsidR="000358A5" w:rsidRDefault="00137E26">
      <w:pPr>
        <w:spacing w:after="21" w:line="363" w:lineRule="auto"/>
        <w:ind w:left="-15" w:firstLine="480"/>
      </w:pPr>
      <w:r>
        <w:t>依据基金财产清算的分配方案，将基金财产清算后的全部剩余资产扣除基金财产清算费用、交纳所欠税款并清偿基金债务后，按基金份额持有人持有的基金份额比例进行分配，并加上返还基金份额持有人的销售服务费（如有）。</w:t>
      </w:r>
      <w:r>
        <w:rPr>
          <w:rFonts w:ascii="Times New Roman" w:eastAsia="Times New Roman" w:hAnsi="Times New Roman" w:cs="Times New Roman"/>
        </w:rPr>
        <w:t xml:space="preserve"> </w:t>
      </w:r>
    </w:p>
    <w:p w14:paraId="121E73AC" w14:textId="77777777" w:rsidR="000358A5" w:rsidRDefault="00137E26">
      <w:pPr>
        <w:numPr>
          <w:ilvl w:val="0"/>
          <w:numId w:val="128"/>
        </w:numPr>
        <w:ind w:hanging="720"/>
      </w:pPr>
      <w:r>
        <w:t>基金财产清算的公告</w:t>
      </w:r>
      <w:r>
        <w:rPr>
          <w:rFonts w:ascii="Times New Roman" w:eastAsia="Times New Roman" w:hAnsi="Times New Roman" w:cs="Times New Roman"/>
        </w:rPr>
        <w:t xml:space="preserve"> </w:t>
      </w:r>
    </w:p>
    <w:p w14:paraId="35484C6D" w14:textId="77777777" w:rsidR="000358A5" w:rsidRDefault="00137E26">
      <w:pPr>
        <w:spacing w:after="12" w:line="370" w:lineRule="auto"/>
        <w:ind w:left="-15"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31A8BB41" w14:textId="77777777" w:rsidR="000358A5" w:rsidRDefault="00137E26">
      <w:pPr>
        <w:numPr>
          <w:ilvl w:val="0"/>
          <w:numId w:val="128"/>
        </w:numPr>
        <w:ind w:hanging="720"/>
      </w:pPr>
      <w:r>
        <w:t>基金财产清算账册及文件的保存</w:t>
      </w:r>
      <w:r>
        <w:rPr>
          <w:rFonts w:ascii="Times New Roman" w:eastAsia="Times New Roman" w:hAnsi="Times New Roman" w:cs="Times New Roman"/>
        </w:rPr>
        <w:t xml:space="preserve"> </w:t>
      </w:r>
    </w:p>
    <w:p w14:paraId="3124754C" w14:textId="77777777" w:rsidR="000358A5" w:rsidRDefault="00137E26">
      <w:pPr>
        <w:ind w:left="490"/>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5EB49F6D" w14:textId="77777777" w:rsidR="000358A5" w:rsidRDefault="00137E26">
      <w:pPr>
        <w:spacing w:after="178"/>
        <w:ind w:left="480" w:firstLine="0"/>
      </w:pPr>
      <w:r>
        <w:rPr>
          <w:rFonts w:ascii="Times New Roman" w:eastAsia="Times New Roman" w:hAnsi="Times New Roman" w:cs="Times New Roman"/>
        </w:rPr>
        <w:t xml:space="preserve"> </w:t>
      </w:r>
    </w:p>
    <w:p w14:paraId="525508FD" w14:textId="77777777" w:rsidR="000358A5" w:rsidRDefault="00137E26">
      <w:pPr>
        <w:numPr>
          <w:ilvl w:val="0"/>
          <w:numId w:val="129"/>
        </w:numPr>
        <w:ind w:hanging="480"/>
      </w:pPr>
      <w:r>
        <w:t>争议的处理和适用的法律</w:t>
      </w:r>
      <w:r>
        <w:rPr>
          <w:rFonts w:ascii="Times New Roman" w:eastAsia="Times New Roman" w:hAnsi="Times New Roman" w:cs="Times New Roman"/>
        </w:rPr>
        <w:t xml:space="preserve"> </w:t>
      </w:r>
    </w:p>
    <w:p w14:paraId="2346BD6F" w14:textId="77777777" w:rsidR="000358A5" w:rsidRDefault="00137E26">
      <w:pPr>
        <w:spacing w:after="15" w:line="362" w:lineRule="auto"/>
        <w:ind w:left="-15" w:firstLine="480"/>
      </w:pPr>
      <w:r>
        <w:t>各方当事人同意，因《基金合同》而产生的或与《基金合同》有关的一切争议，如经友好协商未能解决的，应提交上海国际经济贸易仲裁委员会，根据该会当时有效的仲裁规则进行仲裁，</w:t>
      </w:r>
      <w:r>
        <w:t>仲裁地点为上海市，仲裁裁决是终局性的并对各方当事人具有约束力，仲裁费由败诉方承担。</w:t>
      </w:r>
      <w:r>
        <w:rPr>
          <w:rFonts w:ascii="Times New Roman" w:eastAsia="Times New Roman" w:hAnsi="Times New Roman" w:cs="Times New Roman"/>
        </w:rPr>
        <w:t xml:space="preserve"> </w:t>
      </w:r>
    </w:p>
    <w:p w14:paraId="6BDE17E6" w14:textId="77777777" w:rsidR="000358A5" w:rsidRDefault="00137E26">
      <w:pPr>
        <w:spacing w:after="18" w:line="365" w:lineRule="auto"/>
        <w:ind w:left="-15"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4247C4D2" w14:textId="77777777" w:rsidR="000358A5" w:rsidRDefault="00137E26">
      <w:pPr>
        <w:ind w:left="490"/>
      </w:pPr>
      <w:r>
        <w:t>《基金合同》受中国法律管辖。</w:t>
      </w:r>
      <w:r>
        <w:rPr>
          <w:rFonts w:ascii="Times New Roman" w:eastAsia="Times New Roman" w:hAnsi="Times New Roman" w:cs="Times New Roman"/>
        </w:rPr>
        <w:t xml:space="preserve"> </w:t>
      </w:r>
    </w:p>
    <w:p w14:paraId="56568647" w14:textId="77777777" w:rsidR="000358A5" w:rsidRDefault="00137E26">
      <w:pPr>
        <w:spacing w:after="0"/>
        <w:ind w:left="480" w:firstLine="0"/>
      </w:pPr>
      <w:r>
        <w:rPr>
          <w:rFonts w:ascii="Times New Roman" w:eastAsia="Times New Roman" w:hAnsi="Times New Roman" w:cs="Times New Roman"/>
        </w:rPr>
        <w:t xml:space="preserve"> </w:t>
      </w:r>
    </w:p>
    <w:p w14:paraId="506A3167" w14:textId="77777777" w:rsidR="000358A5" w:rsidRDefault="00137E26">
      <w:pPr>
        <w:numPr>
          <w:ilvl w:val="0"/>
          <w:numId w:val="129"/>
        </w:numPr>
        <w:ind w:hanging="480"/>
      </w:pPr>
      <w:r>
        <w:t>基金合同存放地和投资者取得合同的方式</w:t>
      </w:r>
      <w:r>
        <w:rPr>
          <w:rFonts w:ascii="Times New Roman" w:eastAsia="Times New Roman" w:hAnsi="Times New Roman" w:cs="Times New Roman"/>
        </w:rPr>
        <w:t xml:space="preserve"> </w:t>
      </w:r>
    </w:p>
    <w:p w14:paraId="14F60D91" w14:textId="77777777" w:rsidR="000358A5" w:rsidRDefault="00137E26">
      <w:pPr>
        <w:spacing w:after="131"/>
        <w:ind w:left="490"/>
      </w:pPr>
      <w:r>
        <w:t>《基金合同》可印制成册，供投资者在基金管理人、基金托管人、销售机构</w:t>
      </w:r>
    </w:p>
    <w:p w14:paraId="3E7342A7" w14:textId="77777777" w:rsidR="000358A5" w:rsidRDefault="00137E26">
      <w:pPr>
        <w:ind w:left="-5"/>
      </w:pPr>
      <w:r>
        <w:t>的办公场所和营业场所查阅。</w:t>
      </w:r>
      <w:r>
        <w:rPr>
          <w:rFonts w:ascii="Times New Roman" w:eastAsia="Times New Roman" w:hAnsi="Times New Roman" w:cs="Times New Roman"/>
          <w:sz w:val="21"/>
        </w:rPr>
        <w:t xml:space="preserve"> </w:t>
      </w:r>
    </w:p>
    <w:p w14:paraId="66D0C560" w14:textId="77777777" w:rsidR="000358A5" w:rsidRDefault="000358A5">
      <w:pPr>
        <w:sectPr w:rsidR="000358A5">
          <w:headerReference w:type="even" r:id="rId7"/>
          <w:headerReference w:type="default" r:id="rId8"/>
          <w:footerReference w:type="even" r:id="rId9"/>
          <w:footerReference w:type="default" r:id="rId10"/>
          <w:headerReference w:type="first" r:id="rId11"/>
          <w:footerReference w:type="first" r:id="rId12"/>
          <w:pgSz w:w="11906" w:h="16838"/>
          <w:pgMar w:top="874" w:right="1676" w:bottom="996" w:left="1800" w:header="720" w:footer="720" w:gutter="0"/>
          <w:pgNumType w:start="0"/>
          <w:cols w:space="720"/>
          <w:titlePg/>
        </w:sectPr>
      </w:pPr>
    </w:p>
    <w:p w14:paraId="7230E35E" w14:textId="77777777" w:rsidR="000358A5" w:rsidRDefault="00137E26">
      <w:pPr>
        <w:spacing w:after="526"/>
        <w:ind w:left="0" w:right="103" w:firstLine="0"/>
        <w:jc w:val="right"/>
      </w:pPr>
      <w:r>
        <w:rPr>
          <w:rFonts w:ascii="Times New Roman" w:eastAsia="Times New Roman" w:hAnsi="Times New Roman" w:cs="Times New Roman"/>
          <w:sz w:val="18"/>
        </w:rPr>
        <w:t xml:space="preserve">                                 </w:t>
      </w:r>
    </w:p>
    <w:p w14:paraId="588F71C7" w14:textId="77777777" w:rsidR="000358A5" w:rsidRDefault="00137E26">
      <w:pPr>
        <w:spacing w:after="0" w:line="383" w:lineRule="auto"/>
        <w:ind w:left="-15" w:firstLine="480"/>
      </w:pPr>
      <w:r>
        <w:t>（本页无正文，为《广发上海清算所</w:t>
      </w:r>
      <w:r>
        <w:t xml:space="preserve"> </w:t>
      </w:r>
      <w:r>
        <w:rPr>
          <w:rFonts w:ascii="Times New Roman" w:eastAsia="Times New Roman" w:hAnsi="Times New Roman" w:cs="Times New Roman"/>
        </w:rPr>
        <w:t xml:space="preserve">0-4 </w:t>
      </w:r>
      <w:r>
        <w:t>年央企</w:t>
      </w:r>
      <w:r>
        <w:t xml:space="preserve"> </w:t>
      </w:r>
      <w:r>
        <w:rPr>
          <w:rFonts w:ascii="Times New Roman" w:eastAsia="Times New Roman" w:hAnsi="Times New Roman" w:cs="Times New Roman"/>
        </w:rPr>
        <w:t xml:space="preserve">80 </w:t>
      </w:r>
      <w:r>
        <w:t>债券指数证券投资基金基金合同》签署页）</w:t>
      </w:r>
      <w:r>
        <w:rPr>
          <w:rFonts w:ascii="Times New Roman" w:eastAsia="Times New Roman" w:hAnsi="Times New Roman" w:cs="Times New Roman"/>
        </w:rPr>
        <w:t xml:space="preserve"> </w:t>
      </w:r>
    </w:p>
    <w:p w14:paraId="120CB70A" w14:textId="77777777" w:rsidR="000358A5" w:rsidRDefault="00137E26">
      <w:pPr>
        <w:spacing w:after="10" w:line="404" w:lineRule="auto"/>
        <w:ind w:left="480" w:right="7821" w:firstLine="0"/>
      </w:pPr>
      <w:r>
        <w:rPr>
          <w:rFonts w:ascii="Times New Roman" w:eastAsia="Times New Roman" w:hAnsi="Times New Roman" w:cs="Times New Roman"/>
        </w:rPr>
        <w:t xml:space="preserve">  </w:t>
      </w:r>
    </w:p>
    <w:p w14:paraId="0CD6A2A6" w14:textId="77777777" w:rsidR="000358A5" w:rsidRDefault="00137E26">
      <w:pPr>
        <w:ind w:left="490"/>
      </w:pPr>
      <w:r>
        <w:t>基金管理人：广发基金管理有限公司（章）</w:t>
      </w:r>
      <w:r>
        <w:rPr>
          <w:rFonts w:ascii="Times New Roman" w:eastAsia="Times New Roman" w:hAnsi="Times New Roman" w:cs="Times New Roman"/>
        </w:rPr>
        <w:t xml:space="preserve"> </w:t>
      </w:r>
    </w:p>
    <w:p w14:paraId="212A6DA2" w14:textId="77777777" w:rsidR="000358A5" w:rsidRDefault="00137E26">
      <w:pPr>
        <w:spacing w:after="168"/>
        <w:ind w:left="480" w:firstLine="0"/>
      </w:pPr>
      <w:r>
        <w:rPr>
          <w:rFonts w:ascii="Times New Roman" w:eastAsia="Times New Roman" w:hAnsi="Times New Roman" w:cs="Times New Roman"/>
        </w:rPr>
        <w:t xml:space="preserve"> </w:t>
      </w:r>
    </w:p>
    <w:p w14:paraId="73BCA395" w14:textId="77777777" w:rsidR="000358A5" w:rsidRDefault="00137E26">
      <w:pPr>
        <w:spacing w:after="168"/>
        <w:ind w:left="480" w:firstLine="0"/>
      </w:pPr>
      <w:r>
        <w:rPr>
          <w:rFonts w:ascii="Times New Roman" w:eastAsia="Times New Roman" w:hAnsi="Times New Roman" w:cs="Times New Roman"/>
        </w:rPr>
        <w:t xml:space="preserve"> </w:t>
      </w:r>
    </w:p>
    <w:p w14:paraId="26DC9320" w14:textId="77777777" w:rsidR="000358A5" w:rsidRDefault="00137E26">
      <w:pPr>
        <w:spacing w:after="10" w:line="404" w:lineRule="auto"/>
        <w:ind w:left="480" w:right="7821" w:firstLine="0"/>
      </w:pPr>
      <w:r>
        <w:rPr>
          <w:rFonts w:ascii="Times New Roman" w:eastAsia="Times New Roman" w:hAnsi="Times New Roman" w:cs="Times New Roman"/>
        </w:rPr>
        <w:t xml:space="preserve">  </w:t>
      </w:r>
    </w:p>
    <w:p w14:paraId="7705002C" w14:textId="77777777" w:rsidR="000358A5" w:rsidRDefault="00137E26">
      <w:pPr>
        <w:ind w:left="490"/>
      </w:pPr>
      <w:r>
        <w:t>法定代表人或授权代表：</w:t>
      </w:r>
      <w:r>
        <w:rPr>
          <w:rFonts w:ascii="Times New Roman" w:eastAsia="Times New Roman" w:hAnsi="Times New Roman" w:cs="Times New Roman"/>
        </w:rPr>
        <w:t xml:space="preserve"> </w:t>
      </w:r>
    </w:p>
    <w:p w14:paraId="15E4981D" w14:textId="77777777" w:rsidR="000358A5" w:rsidRDefault="00137E26">
      <w:pPr>
        <w:spacing w:after="168"/>
        <w:ind w:left="480" w:firstLine="0"/>
      </w:pPr>
      <w:r>
        <w:rPr>
          <w:rFonts w:ascii="Times New Roman" w:eastAsia="Times New Roman" w:hAnsi="Times New Roman" w:cs="Times New Roman"/>
        </w:rPr>
        <w:t xml:space="preserve"> </w:t>
      </w:r>
    </w:p>
    <w:p w14:paraId="7DAC5B63" w14:textId="77777777" w:rsidR="000358A5" w:rsidRDefault="00137E26">
      <w:pPr>
        <w:spacing w:after="168"/>
        <w:ind w:left="480" w:firstLine="0"/>
      </w:pPr>
      <w:r>
        <w:rPr>
          <w:rFonts w:ascii="Times New Roman" w:eastAsia="Times New Roman" w:hAnsi="Times New Roman" w:cs="Times New Roman"/>
        </w:rPr>
        <w:t xml:space="preserve"> </w:t>
      </w:r>
    </w:p>
    <w:p w14:paraId="583AD069" w14:textId="77777777" w:rsidR="000358A5" w:rsidRDefault="00137E26">
      <w:pPr>
        <w:spacing w:after="10" w:line="404" w:lineRule="auto"/>
        <w:ind w:left="480" w:right="7821" w:firstLine="0"/>
      </w:pPr>
      <w:r>
        <w:rPr>
          <w:rFonts w:ascii="Times New Roman" w:eastAsia="Times New Roman" w:hAnsi="Times New Roman" w:cs="Times New Roman"/>
        </w:rPr>
        <w:t xml:space="preserve">  </w:t>
      </w:r>
    </w:p>
    <w:p w14:paraId="635A3844" w14:textId="77777777" w:rsidR="000358A5" w:rsidRDefault="00137E26">
      <w:pPr>
        <w:ind w:left="490"/>
      </w:pPr>
      <w:r>
        <w:t>基金托管人：交通银行股份有限公司（章）</w:t>
      </w:r>
      <w:r>
        <w:rPr>
          <w:rFonts w:ascii="Times New Roman" w:eastAsia="Times New Roman" w:hAnsi="Times New Roman" w:cs="Times New Roman"/>
        </w:rPr>
        <w:t xml:space="preserve"> </w:t>
      </w:r>
    </w:p>
    <w:p w14:paraId="172D66AB" w14:textId="77777777" w:rsidR="000358A5" w:rsidRDefault="00137E26">
      <w:pPr>
        <w:spacing w:after="168"/>
        <w:ind w:left="480" w:firstLine="0"/>
      </w:pPr>
      <w:r>
        <w:rPr>
          <w:rFonts w:ascii="Times New Roman" w:eastAsia="Times New Roman" w:hAnsi="Times New Roman" w:cs="Times New Roman"/>
        </w:rPr>
        <w:t xml:space="preserve"> </w:t>
      </w:r>
    </w:p>
    <w:p w14:paraId="43C8590E" w14:textId="77777777" w:rsidR="000358A5" w:rsidRDefault="00137E26">
      <w:pPr>
        <w:spacing w:after="168"/>
        <w:ind w:left="480" w:firstLine="0"/>
      </w:pPr>
      <w:r>
        <w:rPr>
          <w:rFonts w:ascii="Times New Roman" w:eastAsia="Times New Roman" w:hAnsi="Times New Roman" w:cs="Times New Roman"/>
        </w:rPr>
        <w:t xml:space="preserve"> </w:t>
      </w:r>
    </w:p>
    <w:p w14:paraId="780D4AFE" w14:textId="77777777" w:rsidR="000358A5" w:rsidRDefault="00137E26">
      <w:pPr>
        <w:spacing w:after="10" w:line="404" w:lineRule="auto"/>
        <w:ind w:left="480" w:right="7821" w:firstLine="0"/>
      </w:pPr>
      <w:r>
        <w:rPr>
          <w:rFonts w:ascii="Times New Roman" w:eastAsia="Times New Roman" w:hAnsi="Times New Roman" w:cs="Times New Roman"/>
        </w:rPr>
        <w:t xml:space="preserve">  </w:t>
      </w:r>
    </w:p>
    <w:p w14:paraId="3102FB78" w14:textId="77777777" w:rsidR="000358A5" w:rsidRDefault="00137E26">
      <w:pPr>
        <w:ind w:left="490"/>
      </w:pPr>
      <w:r>
        <w:t>法定代表人或授权代表：</w:t>
      </w:r>
      <w:r>
        <w:rPr>
          <w:rFonts w:ascii="Times New Roman" w:eastAsia="Times New Roman" w:hAnsi="Times New Roman" w:cs="Times New Roman"/>
        </w:rPr>
        <w:t xml:space="preserve"> </w:t>
      </w:r>
    </w:p>
    <w:p w14:paraId="5A75F48C" w14:textId="77777777" w:rsidR="000358A5" w:rsidRDefault="00137E26">
      <w:pPr>
        <w:spacing w:after="168"/>
        <w:ind w:left="480" w:firstLine="0"/>
      </w:pPr>
      <w:r>
        <w:rPr>
          <w:rFonts w:ascii="Times New Roman" w:eastAsia="Times New Roman" w:hAnsi="Times New Roman" w:cs="Times New Roman"/>
        </w:rPr>
        <w:t xml:space="preserve"> </w:t>
      </w:r>
    </w:p>
    <w:p w14:paraId="7A338369" w14:textId="77777777" w:rsidR="000358A5" w:rsidRDefault="00137E26">
      <w:pPr>
        <w:spacing w:after="168"/>
        <w:ind w:left="480" w:firstLine="0"/>
      </w:pPr>
      <w:r>
        <w:rPr>
          <w:rFonts w:ascii="Times New Roman" w:eastAsia="Times New Roman" w:hAnsi="Times New Roman" w:cs="Times New Roman"/>
        </w:rPr>
        <w:t xml:space="preserve"> </w:t>
      </w:r>
    </w:p>
    <w:p w14:paraId="25454A35" w14:textId="77777777" w:rsidR="000358A5" w:rsidRDefault="00137E26">
      <w:pPr>
        <w:spacing w:after="10" w:line="404" w:lineRule="auto"/>
        <w:ind w:left="480" w:right="7821" w:firstLine="0"/>
      </w:pPr>
      <w:r>
        <w:rPr>
          <w:rFonts w:ascii="Times New Roman" w:eastAsia="Times New Roman" w:hAnsi="Times New Roman" w:cs="Times New Roman"/>
        </w:rPr>
        <w:t xml:space="preserve">  </w:t>
      </w:r>
    </w:p>
    <w:p w14:paraId="6E3C9EDB" w14:textId="77777777" w:rsidR="000358A5" w:rsidRDefault="00137E26">
      <w:pPr>
        <w:ind w:left="490"/>
      </w:pPr>
      <w:r>
        <w:t>签订地点：中国上海</w:t>
      </w:r>
      <w:r>
        <w:rPr>
          <w:rFonts w:ascii="Times New Roman" w:eastAsia="Times New Roman" w:hAnsi="Times New Roman" w:cs="Times New Roman"/>
        </w:rPr>
        <w:t xml:space="preserve"> </w:t>
      </w:r>
    </w:p>
    <w:p w14:paraId="26A71BF7" w14:textId="77777777" w:rsidR="000358A5" w:rsidRDefault="00137E26">
      <w:pPr>
        <w:spacing w:after="129"/>
        <w:ind w:left="490"/>
      </w:pPr>
      <w:r>
        <w:t>签署日期：</w:t>
      </w:r>
      <w:r>
        <w:rPr>
          <w:rFonts w:ascii="Times New Roman" w:eastAsia="Times New Roman" w:hAnsi="Times New Roman" w:cs="Times New Roman"/>
        </w:rPr>
        <w:t xml:space="preserve">  </w:t>
      </w:r>
      <w:r>
        <w:t>年</w:t>
      </w:r>
      <w:r>
        <w:rPr>
          <w:rFonts w:ascii="Times New Roman" w:eastAsia="Times New Roman" w:hAnsi="Times New Roman" w:cs="Times New Roman"/>
        </w:rPr>
        <w:t xml:space="preserve">     </w:t>
      </w:r>
      <w:r>
        <w:t>月</w:t>
      </w:r>
      <w:r>
        <w:rPr>
          <w:rFonts w:ascii="Times New Roman" w:eastAsia="Times New Roman" w:hAnsi="Times New Roman" w:cs="Times New Roman"/>
        </w:rPr>
        <w:t xml:space="preserve">      </w:t>
      </w:r>
      <w:r>
        <w:t>日</w:t>
      </w:r>
      <w:r>
        <w:rPr>
          <w:rFonts w:ascii="Times New Roman" w:eastAsia="Times New Roman" w:hAnsi="Times New Roman" w:cs="Times New Roman"/>
        </w:rPr>
        <w:t xml:space="preserve"> </w:t>
      </w:r>
    </w:p>
    <w:p w14:paraId="73E8957D" w14:textId="77777777" w:rsidR="000358A5" w:rsidRDefault="00137E26">
      <w:pPr>
        <w:spacing w:after="0" w:line="459" w:lineRule="auto"/>
        <w:ind w:left="8308" w:firstLine="0"/>
        <w:jc w:val="both"/>
      </w:pPr>
      <w:r>
        <w:rPr>
          <w:rFonts w:ascii="Times New Roman" w:eastAsia="Times New Roman" w:hAnsi="Times New Roman" w:cs="Times New Roman"/>
          <w:sz w:val="21"/>
        </w:rPr>
        <w:t xml:space="preserve">   </w:t>
      </w:r>
    </w:p>
    <w:p w14:paraId="3CBBD68B" w14:textId="77777777" w:rsidR="000358A5" w:rsidRDefault="00137E26">
      <w:pPr>
        <w:spacing w:after="216"/>
        <w:ind w:left="0" w:firstLine="0"/>
        <w:jc w:val="right"/>
      </w:pPr>
      <w:r>
        <w:rPr>
          <w:rFonts w:ascii="Times New Roman" w:eastAsia="Times New Roman" w:hAnsi="Times New Roman" w:cs="Times New Roman"/>
          <w:sz w:val="21"/>
        </w:rPr>
        <w:t xml:space="preserve"> </w:t>
      </w:r>
    </w:p>
    <w:p w14:paraId="0D226F56" w14:textId="77777777" w:rsidR="000358A5" w:rsidRDefault="00137E26">
      <w:pPr>
        <w:spacing w:after="0"/>
        <w:ind w:left="0" w:right="11" w:firstLine="0"/>
        <w:jc w:val="center"/>
      </w:pPr>
      <w:r>
        <w:rPr>
          <w:rFonts w:ascii="Times New Roman" w:eastAsia="Times New Roman" w:hAnsi="Times New Roman" w:cs="Times New Roman"/>
          <w:sz w:val="18"/>
        </w:rPr>
        <w:t xml:space="preserve"> </w:t>
      </w:r>
    </w:p>
    <w:sectPr w:rsidR="000358A5">
      <w:headerReference w:type="even" r:id="rId13"/>
      <w:headerReference w:type="default" r:id="rId14"/>
      <w:footerReference w:type="even" r:id="rId15"/>
      <w:footerReference w:type="default" r:id="rId16"/>
      <w:headerReference w:type="first" r:id="rId17"/>
      <w:footerReference w:type="first" r:id="rId18"/>
      <w:pgSz w:w="11906" w:h="16838"/>
      <w:pgMar w:top="1440" w:right="1745" w:bottom="1440" w:left="1800" w:header="857"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7E46C6" w14:textId="77777777" w:rsidR="00000000" w:rsidRDefault="00137E26">
      <w:pPr>
        <w:spacing w:after="0" w:line="240" w:lineRule="auto"/>
      </w:pPr>
      <w:r>
        <w:separator/>
      </w:r>
    </w:p>
  </w:endnote>
  <w:endnote w:type="continuationSeparator" w:id="0">
    <w:p w14:paraId="3F458DBF" w14:textId="77777777" w:rsidR="00000000" w:rsidRDefault="00137E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188C09" w14:textId="77777777" w:rsidR="000358A5" w:rsidRDefault="00137E26">
    <w:pPr>
      <w:spacing w:after="0"/>
      <w:ind w:left="0" w:right="122"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2</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7C58B9" w14:textId="77777777" w:rsidR="000358A5" w:rsidRDefault="00137E26">
    <w:pPr>
      <w:spacing w:after="0"/>
      <w:ind w:left="0" w:right="122"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2</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D5727A" w14:textId="77777777" w:rsidR="000358A5" w:rsidRDefault="000358A5">
    <w:pPr>
      <w:spacing w:after="160"/>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CB0362" w14:textId="77777777" w:rsidR="000358A5" w:rsidRDefault="000358A5">
    <w:pPr>
      <w:spacing w:after="160"/>
      <w:ind w:left="0" w:firstLine="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E670B3" w14:textId="77777777" w:rsidR="000358A5" w:rsidRDefault="000358A5">
    <w:pPr>
      <w:spacing w:after="160"/>
      <w:ind w:left="0" w:firstLine="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3A3D6B" w14:textId="77777777" w:rsidR="000358A5" w:rsidRDefault="000358A5">
    <w:pPr>
      <w:spacing w:after="160"/>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15EBBD" w14:textId="77777777" w:rsidR="00000000" w:rsidRDefault="00137E26">
      <w:pPr>
        <w:spacing w:after="0" w:line="240" w:lineRule="auto"/>
      </w:pPr>
      <w:r>
        <w:separator/>
      </w:r>
    </w:p>
  </w:footnote>
  <w:footnote w:type="continuationSeparator" w:id="0">
    <w:p w14:paraId="534B1177" w14:textId="77777777" w:rsidR="00000000" w:rsidRDefault="00137E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8BD8D3" w14:textId="77777777" w:rsidR="000358A5" w:rsidRDefault="00137E26">
    <w:pPr>
      <w:spacing w:after="0"/>
      <w:ind w:left="0" w:right="120"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63A56972" wp14:editId="5BCB2CC1">
              <wp:simplePos x="0" y="0"/>
              <wp:positionH relativeFrom="page">
                <wp:posOffset>1125017</wp:posOffset>
              </wp:positionH>
              <wp:positionV relativeFrom="page">
                <wp:posOffset>816864</wp:posOffset>
              </wp:positionV>
              <wp:extent cx="5312029" cy="65532"/>
              <wp:effectExtent l="0" t="0" r="0" b="0"/>
              <wp:wrapSquare wrapText="bothSides"/>
              <wp:docPr id="60373" name="Group 60373"/>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3678" name="Shape 6367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679" name="Shape 6367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373" style="width:418.27pt;height:5.15997pt;position:absolute;mso-position-horizontal-relative:page;mso-position-horizontal:absolute;margin-left:88.584pt;mso-position-vertical-relative:page;margin-top:64.32pt;" coordsize="53120,655">
              <v:shape id="Shape 63680" style="position:absolute;width:53120;height:182;left:0;top:472;" coordsize="5312029,18288" path="m0,0l5312029,0l5312029,18288l0,18288l0,0">
                <v:stroke weight="0pt" endcap="flat" joinstyle="miter" miterlimit="10" on="false" color="#000000" opacity="0"/>
                <v:fill on="true" color="#000000"/>
              </v:shape>
              <v:shape id="Shape 6368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EB45F6" w14:textId="77777777" w:rsidR="000358A5" w:rsidRDefault="00137E26">
    <w:pPr>
      <w:spacing w:after="0"/>
      <w:ind w:left="0" w:right="120"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1C80C900" wp14:editId="13ABB329">
              <wp:simplePos x="0" y="0"/>
              <wp:positionH relativeFrom="page">
                <wp:posOffset>1125017</wp:posOffset>
              </wp:positionH>
              <wp:positionV relativeFrom="page">
                <wp:posOffset>816864</wp:posOffset>
              </wp:positionV>
              <wp:extent cx="5312029" cy="65532"/>
              <wp:effectExtent l="0" t="0" r="0" b="0"/>
              <wp:wrapSquare wrapText="bothSides"/>
              <wp:docPr id="60355" name="Group 60355"/>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3674" name="Shape 6367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675" name="Shape 6367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355" style="width:418.27pt;height:5.15997pt;position:absolute;mso-position-horizontal-relative:page;mso-position-horizontal:absolute;margin-left:88.584pt;mso-position-vertical-relative:page;margin-top:64.32pt;" coordsize="53120,655">
              <v:shape id="Shape 63676" style="position:absolute;width:53120;height:182;left:0;top:472;" coordsize="5312029,18288" path="m0,0l5312029,0l5312029,18288l0,18288l0,0">
                <v:stroke weight="0pt" endcap="flat" joinstyle="miter" miterlimit="10" on="false" color="#000000" opacity="0"/>
                <v:fill on="true" color="#000000"/>
              </v:shape>
              <v:shape id="Shape 6367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BA5218" w14:textId="77777777" w:rsidR="000358A5" w:rsidRDefault="000358A5">
    <w:pPr>
      <w:spacing w:after="160"/>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92C000" w14:textId="77777777" w:rsidR="000358A5" w:rsidRDefault="00137E26">
    <w:pPr>
      <w:spacing w:after="0"/>
      <w:ind w:left="0" w:right="8"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3D04DB2D" wp14:editId="7E59186C">
              <wp:simplePos x="0" y="0"/>
              <wp:positionH relativeFrom="page">
                <wp:posOffset>1125017</wp:posOffset>
              </wp:positionH>
              <wp:positionV relativeFrom="page">
                <wp:posOffset>800100</wp:posOffset>
              </wp:positionV>
              <wp:extent cx="5312029" cy="65532"/>
              <wp:effectExtent l="0" t="0" r="0" b="0"/>
              <wp:wrapSquare wrapText="bothSides"/>
              <wp:docPr id="60410" name="Group 6041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3690" name="Shape 6369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691" name="Shape 6369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410" style="width:418.27pt;height:5.15997pt;position:absolute;mso-position-horizontal-relative:page;mso-position-horizontal:absolute;margin-left:88.584pt;mso-position-vertical-relative:page;margin-top:63pt;" coordsize="53120,655">
              <v:shape id="Shape 63692" style="position:absolute;width:53120;height:182;left:0;top:472;" coordsize="5312029,18288" path="m0,0l5312029,0l5312029,18288l0,18288l0,0">
                <v:stroke weight="0pt" endcap="flat" joinstyle="miter" miterlimit="10" on="false" color="#000000" opacity="0"/>
                <v:fill on="true" color="#000000"/>
              </v:shape>
              <v:shape id="Shape 6369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F27FAE" w14:textId="77777777" w:rsidR="000358A5" w:rsidRDefault="00137E26">
    <w:pPr>
      <w:spacing w:after="0"/>
      <w:ind w:left="0" w:right="8"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3B0AE796" wp14:editId="2C63452D">
              <wp:simplePos x="0" y="0"/>
              <wp:positionH relativeFrom="page">
                <wp:posOffset>1125017</wp:posOffset>
              </wp:positionH>
              <wp:positionV relativeFrom="page">
                <wp:posOffset>800100</wp:posOffset>
              </wp:positionV>
              <wp:extent cx="5312029" cy="65532"/>
              <wp:effectExtent l="0" t="0" r="0" b="0"/>
              <wp:wrapSquare wrapText="bothSides"/>
              <wp:docPr id="60400" name="Group 6040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3686" name="Shape 6368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687" name="Shape 6368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400" style="width:418.27pt;height:5.15997pt;position:absolute;mso-position-horizontal-relative:page;mso-position-horizontal:absolute;margin-left:88.584pt;mso-position-vertical-relative:page;margin-top:63pt;" coordsize="53120,655">
              <v:shape id="Shape 63688" style="position:absolute;width:53120;height:182;left:0;top:472;" coordsize="5312029,18288" path="m0,0l5312029,0l5312029,18288l0,18288l0,0">
                <v:stroke weight="0pt" endcap="flat" joinstyle="miter" miterlimit="10" on="false" color="#000000" opacity="0"/>
                <v:fill on="true" color="#000000"/>
              </v:shape>
              <v:shape id="Shape 6368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974A86" w14:textId="77777777" w:rsidR="000358A5" w:rsidRDefault="00137E26">
    <w:pPr>
      <w:spacing w:after="0"/>
      <w:ind w:left="0" w:right="8"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7761A776" wp14:editId="78624B15">
              <wp:simplePos x="0" y="0"/>
              <wp:positionH relativeFrom="page">
                <wp:posOffset>1125017</wp:posOffset>
              </wp:positionH>
              <wp:positionV relativeFrom="page">
                <wp:posOffset>800100</wp:posOffset>
              </wp:positionV>
              <wp:extent cx="5312029" cy="65532"/>
              <wp:effectExtent l="0" t="0" r="0" b="0"/>
              <wp:wrapSquare wrapText="bothSides"/>
              <wp:docPr id="60390" name="Group 6039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3682" name="Shape 6368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683" name="Shape 6368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390" style="width:418.27pt;height:5.15997pt;position:absolute;mso-position-horizontal-relative:page;mso-position-horizontal:absolute;margin-left:88.584pt;mso-position-vertical-relative:page;margin-top:63pt;" coordsize="53120,655">
              <v:shape id="Shape 63684" style="position:absolute;width:53120;height:182;left:0;top:472;" coordsize="5312029,18288" path="m0,0l5312029,0l5312029,18288l0,18288l0,0">
                <v:stroke weight="0pt" endcap="flat" joinstyle="miter" miterlimit="10" on="false" color="#000000" opacity="0"/>
                <v:fill on="true" color="#000000"/>
              </v:shape>
              <v:shape id="Shape 6368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485E12"/>
    <w:multiLevelType w:val="hybridMultilevel"/>
    <w:tmpl w:val="4FDAC5B2"/>
    <w:lvl w:ilvl="0" w:tplc="E62A87E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E1CBD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FD4CAC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3F4332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346A5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24852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A0EBAD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B42085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94ECF5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496258C"/>
    <w:multiLevelType w:val="hybridMultilevel"/>
    <w:tmpl w:val="458C8128"/>
    <w:lvl w:ilvl="0" w:tplc="57F27B0A">
      <w:start w:val="5"/>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D0E1D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69C27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66E10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63832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BC4FA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78835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52849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0F6C5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4B011AF"/>
    <w:multiLevelType w:val="hybridMultilevel"/>
    <w:tmpl w:val="3C62F188"/>
    <w:lvl w:ilvl="0" w:tplc="9620B5E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7720D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3C4B4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16E31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F66AD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BDA99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06A20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E2893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5722B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4BD0019"/>
    <w:multiLevelType w:val="hybridMultilevel"/>
    <w:tmpl w:val="F3E4F7A0"/>
    <w:lvl w:ilvl="0" w:tplc="76669934">
      <w:start w:val="15"/>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674E7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6CE2F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E0263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309CE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EF4161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67476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36C50C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66D6C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6F8774A"/>
    <w:multiLevelType w:val="hybridMultilevel"/>
    <w:tmpl w:val="46D602FA"/>
    <w:lvl w:ilvl="0" w:tplc="AF70DCF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16A39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71CA4D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804B7C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672A0E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24C992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D045F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0D2CB1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142394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A4A7AB3"/>
    <w:multiLevelType w:val="hybridMultilevel"/>
    <w:tmpl w:val="EA0C7D88"/>
    <w:lvl w:ilvl="0" w:tplc="4D262528">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DAC24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A3E0A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C7817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B1C47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2C20D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C9EF6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83608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E5495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A78407E"/>
    <w:multiLevelType w:val="hybridMultilevel"/>
    <w:tmpl w:val="C3562E24"/>
    <w:lvl w:ilvl="0" w:tplc="A83C949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BFA36C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02A640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AF2E6A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9DEA94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144B76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916E40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392214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D240F7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D982143"/>
    <w:multiLevelType w:val="hybridMultilevel"/>
    <w:tmpl w:val="9E546624"/>
    <w:lvl w:ilvl="0" w:tplc="CD44484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62295F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8C2FBE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EAADF7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63ED48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2849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9A468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918A5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D34CD4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DA81AD1"/>
    <w:multiLevelType w:val="hybridMultilevel"/>
    <w:tmpl w:val="0896C4D6"/>
    <w:lvl w:ilvl="0" w:tplc="E048C35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6A21B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6FA1D3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84902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45E9F4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600F90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683B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43A2C0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93E84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EA62512"/>
    <w:multiLevelType w:val="hybridMultilevel"/>
    <w:tmpl w:val="D21E66DA"/>
    <w:lvl w:ilvl="0" w:tplc="1FAC5BE2">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BD6A6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FD6D4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564A6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D7078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4AE6B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D1066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E527D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74414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11C01B19"/>
    <w:multiLevelType w:val="hybridMultilevel"/>
    <w:tmpl w:val="8B7A69CC"/>
    <w:lvl w:ilvl="0" w:tplc="4A2014E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17236F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4EC081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23A37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4AAFB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2E680C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1066F7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946B9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8F2729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13374A9C"/>
    <w:multiLevelType w:val="hybridMultilevel"/>
    <w:tmpl w:val="2348D674"/>
    <w:lvl w:ilvl="0" w:tplc="9FAE542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9CCF3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E060F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CC0EF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4004F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66CDB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8CC68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5D4A7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7EA7B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155918D2"/>
    <w:multiLevelType w:val="hybridMultilevel"/>
    <w:tmpl w:val="D54ECEBC"/>
    <w:lvl w:ilvl="0" w:tplc="B45A533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070219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DD2AF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BE6C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A76F9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64403C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DC653D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04C08C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F94815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1749774C"/>
    <w:multiLevelType w:val="hybridMultilevel"/>
    <w:tmpl w:val="EF68072E"/>
    <w:lvl w:ilvl="0" w:tplc="B1EE918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8A22EA0">
      <w:start w:val="1"/>
      <w:numFmt w:val="lowerLetter"/>
      <w:lvlText w:val="%2"/>
      <w:lvlJc w:val="left"/>
      <w:pPr>
        <w:ind w:left="155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1BAB752">
      <w:start w:val="1"/>
      <w:numFmt w:val="lowerRoman"/>
      <w:lvlText w:val="%3"/>
      <w:lvlJc w:val="left"/>
      <w:pPr>
        <w:ind w:left="227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2F24152">
      <w:start w:val="1"/>
      <w:numFmt w:val="decimal"/>
      <w:lvlText w:val="%4"/>
      <w:lvlJc w:val="left"/>
      <w:pPr>
        <w:ind w:left="299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4E635E4">
      <w:start w:val="1"/>
      <w:numFmt w:val="lowerLetter"/>
      <w:lvlText w:val="%5"/>
      <w:lvlJc w:val="left"/>
      <w:pPr>
        <w:ind w:left="371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05E0894">
      <w:start w:val="1"/>
      <w:numFmt w:val="lowerRoman"/>
      <w:lvlText w:val="%6"/>
      <w:lvlJc w:val="left"/>
      <w:pPr>
        <w:ind w:left="44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9106F5A">
      <w:start w:val="1"/>
      <w:numFmt w:val="decimal"/>
      <w:lvlText w:val="%7"/>
      <w:lvlJc w:val="left"/>
      <w:pPr>
        <w:ind w:left="515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ABA33B6">
      <w:start w:val="1"/>
      <w:numFmt w:val="lowerLetter"/>
      <w:lvlText w:val="%8"/>
      <w:lvlJc w:val="left"/>
      <w:pPr>
        <w:ind w:left="587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1049890">
      <w:start w:val="1"/>
      <w:numFmt w:val="lowerRoman"/>
      <w:lvlText w:val="%9"/>
      <w:lvlJc w:val="left"/>
      <w:pPr>
        <w:ind w:left="659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17A25C2E"/>
    <w:multiLevelType w:val="hybridMultilevel"/>
    <w:tmpl w:val="18E8E036"/>
    <w:lvl w:ilvl="0" w:tplc="3BCC824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87AF0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4601D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4B630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C5C16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E7C39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5AAEE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6A2E8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5DC0C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83030AE"/>
    <w:multiLevelType w:val="hybridMultilevel"/>
    <w:tmpl w:val="9594D560"/>
    <w:lvl w:ilvl="0" w:tplc="4168B588">
      <w:start w:val="1"/>
      <w:numFmt w:val="decimal"/>
      <w:lvlText w:val="%1、"/>
      <w:lvlJc w:val="left"/>
      <w:pPr>
        <w:ind w:left="2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44614A2">
      <w:start w:val="1"/>
      <w:numFmt w:val="lowerLetter"/>
      <w:lvlText w:val="%2"/>
      <w:lvlJc w:val="left"/>
      <w:pPr>
        <w:ind w:left="15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B305494">
      <w:start w:val="1"/>
      <w:numFmt w:val="lowerRoman"/>
      <w:lvlText w:val="%3"/>
      <w:lvlJc w:val="left"/>
      <w:pPr>
        <w:ind w:left="22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C902E94">
      <w:start w:val="1"/>
      <w:numFmt w:val="decimal"/>
      <w:lvlText w:val="%4"/>
      <w:lvlJc w:val="left"/>
      <w:pPr>
        <w:ind w:left="29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76C0EB2">
      <w:start w:val="1"/>
      <w:numFmt w:val="lowerLetter"/>
      <w:lvlText w:val="%5"/>
      <w:lvlJc w:val="left"/>
      <w:pPr>
        <w:ind w:left="36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F78AC20">
      <w:start w:val="1"/>
      <w:numFmt w:val="lowerRoman"/>
      <w:lvlText w:val="%6"/>
      <w:lvlJc w:val="left"/>
      <w:pPr>
        <w:ind w:left="43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9F44454">
      <w:start w:val="1"/>
      <w:numFmt w:val="decimal"/>
      <w:lvlText w:val="%7"/>
      <w:lvlJc w:val="left"/>
      <w:pPr>
        <w:ind w:left="51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FCAF9FE">
      <w:start w:val="1"/>
      <w:numFmt w:val="lowerLetter"/>
      <w:lvlText w:val="%8"/>
      <w:lvlJc w:val="left"/>
      <w:pPr>
        <w:ind w:left="5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5B8B3A6">
      <w:start w:val="1"/>
      <w:numFmt w:val="lowerRoman"/>
      <w:lvlText w:val="%9"/>
      <w:lvlJc w:val="left"/>
      <w:pPr>
        <w:ind w:left="65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A0035AE"/>
    <w:multiLevelType w:val="hybridMultilevel"/>
    <w:tmpl w:val="23CA43EE"/>
    <w:lvl w:ilvl="0" w:tplc="57DAB4F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E2CD2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04AF0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3FE1A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40018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F1612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DAAED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1CC8F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410F5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A1255D0"/>
    <w:multiLevelType w:val="hybridMultilevel"/>
    <w:tmpl w:val="857C48A2"/>
    <w:lvl w:ilvl="0" w:tplc="F7643F36">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94EC8B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570E5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F8A3A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242F96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FB4C1F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A721A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06474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0E474E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A4B757A"/>
    <w:multiLevelType w:val="hybridMultilevel"/>
    <w:tmpl w:val="398646A0"/>
    <w:lvl w:ilvl="0" w:tplc="F87683C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5B49C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DBE21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CD077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9F69F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BE65F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7D63A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C1818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00AFA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B4C78F6"/>
    <w:multiLevelType w:val="hybridMultilevel"/>
    <w:tmpl w:val="974E2460"/>
    <w:lvl w:ilvl="0" w:tplc="FB34976E">
      <w:start w:val="6"/>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B4C6F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AD6C9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AF235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15EA4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F84B3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A7C0C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5D23C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ADEC7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B942BF6"/>
    <w:multiLevelType w:val="hybridMultilevel"/>
    <w:tmpl w:val="570AB0AA"/>
    <w:lvl w:ilvl="0" w:tplc="1B364A18">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89680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4AAC75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08E56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E6C60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A56AC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7D0AB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9EFA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4904F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C273960"/>
    <w:multiLevelType w:val="hybridMultilevel"/>
    <w:tmpl w:val="B20E59C4"/>
    <w:lvl w:ilvl="0" w:tplc="2A2080F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CDC14D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D5CAAD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F265F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67639B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068A5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EE71A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8D243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F2873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DF87AB8"/>
    <w:multiLevelType w:val="hybridMultilevel"/>
    <w:tmpl w:val="7AD47E04"/>
    <w:lvl w:ilvl="0" w:tplc="E716E20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F9E3A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BE89A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CAA03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06EBC6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D6CA43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B5C7F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BF8E86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6CE0A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EBD008D"/>
    <w:multiLevelType w:val="hybridMultilevel"/>
    <w:tmpl w:val="8B18A3C4"/>
    <w:lvl w:ilvl="0" w:tplc="129EA91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5DA69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4D8B2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CAA8B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C86BE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61837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C00C6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674B5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ED01D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203C5A39"/>
    <w:multiLevelType w:val="hybridMultilevel"/>
    <w:tmpl w:val="0234F282"/>
    <w:lvl w:ilvl="0" w:tplc="08FE6F7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9E0A2C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098796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698E1A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CBE381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E8AA8B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45C12C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CB437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AC83BC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21492CB7"/>
    <w:multiLevelType w:val="hybridMultilevel"/>
    <w:tmpl w:val="64B84306"/>
    <w:lvl w:ilvl="0" w:tplc="8854825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8F4B31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B1A9D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EE6A0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1BA7A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F6E6A5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44E3AC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040F7C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2C4E2F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21EB7761"/>
    <w:multiLevelType w:val="hybridMultilevel"/>
    <w:tmpl w:val="48EC0262"/>
    <w:lvl w:ilvl="0" w:tplc="E0FCD8B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AAA26F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7AEB3A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0DAE28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284D5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C031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F80EBD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960CC7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40C9F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23290C08"/>
    <w:multiLevelType w:val="hybridMultilevel"/>
    <w:tmpl w:val="65E0A198"/>
    <w:lvl w:ilvl="0" w:tplc="ED5C6DC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0E01DAC">
      <w:start w:val="1"/>
      <w:numFmt w:val="lowerLetter"/>
      <w:lvlText w:val="%2"/>
      <w:lvlJc w:val="left"/>
      <w:pPr>
        <w:ind w:left="15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2D2900C">
      <w:start w:val="1"/>
      <w:numFmt w:val="lowerRoman"/>
      <w:lvlText w:val="%3"/>
      <w:lvlJc w:val="left"/>
      <w:pPr>
        <w:ind w:left="22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3825478">
      <w:start w:val="1"/>
      <w:numFmt w:val="decimal"/>
      <w:lvlText w:val="%4"/>
      <w:lvlJc w:val="left"/>
      <w:pPr>
        <w:ind w:left="29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24C60F2">
      <w:start w:val="1"/>
      <w:numFmt w:val="lowerLetter"/>
      <w:lvlText w:val="%5"/>
      <w:lvlJc w:val="left"/>
      <w:pPr>
        <w:ind w:left="36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AC0B150">
      <w:start w:val="1"/>
      <w:numFmt w:val="lowerRoman"/>
      <w:lvlText w:val="%6"/>
      <w:lvlJc w:val="left"/>
      <w:pPr>
        <w:ind w:left="43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63E1B48">
      <w:start w:val="1"/>
      <w:numFmt w:val="decimal"/>
      <w:lvlText w:val="%7"/>
      <w:lvlJc w:val="left"/>
      <w:pPr>
        <w:ind w:left="51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33CE9EA">
      <w:start w:val="1"/>
      <w:numFmt w:val="lowerLetter"/>
      <w:lvlText w:val="%8"/>
      <w:lvlJc w:val="left"/>
      <w:pPr>
        <w:ind w:left="5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B3AFE8A">
      <w:start w:val="1"/>
      <w:numFmt w:val="lowerRoman"/>
      <w:lvlText w:val="%9"/>
      <w:lvlJc w:val="left"/>
      <w:pPr>
        <w:ind w:left="65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25211671"/>
    <w:multiLevelType w:val="hybridMultilevel"/>
    <w:tmpl w:val="6346D6BE"/>
    <w:lvl w:ilvl="0" w:tplc="D5747E3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4A27C38">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06E6AE4">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B548CC4">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3322122">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D9694F2">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E1EA7E6">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6B207BC">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57E153A">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25696082"/>
    <w:multiLevelType w:val="hybridMultilevel"/>
    <w:tmpl w:val="719CD59E"/>
    <w:lvl w:ilvl="0" w:tplc="CFC2C8A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89A45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14F8D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194F30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A38FD9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6262D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64E2AC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2CC04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130AE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258D4F27"/>
    <w:multiLevelType w:val="hybridMultilevel"/>
    <w:tmpl w:val="919ED390"/>
    <w:lvl w:ilvl="0" w:tplc="B7A83B4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378B7B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7AEE0F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BC021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66A2C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22A0D1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A087C4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AD884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A4682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268036E2"/>
    <w:multiLevelType w:val="hybridMultilevel"/>
    <w:tmpl w:val="74205282"/>
    <w:lvl w:ilvl="0" w:tplc="B5A6427A">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3D0A3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5960C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ADC17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822EF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D821B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44A3A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E183F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43A48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27CD22CA"/>
    <w:multiLevelType w:val="hybridMultilevel"/>
    <w:tmpl w:val="AE8CE76E"/>
    <w:lvl w:ilvl="0" w:tplc="2906239A">
      <w:start w:val="3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826915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9CC251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920EE9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FC41E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300D18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31AA2B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AFCEE5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F8C35E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28E76100"/>
    <w:multiLevelType w:val="hybridMultilevel"/>
    <w:tmpl w:val="0C800D24"/>
    <w:lvl w:ilvl="0" w:tplc="6AC45CA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1FEBB4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C328EC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2DAAB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5427A9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CC92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650348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FEE667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F65C6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A1F1C0F"/>
    <w:multiLevelType w:val="hybridMultilevel"/>
    <w:tmpl w:val="1ED2C84E"/>
    <w:lvl w:ilvl="0" w:tplc="073C047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C4A92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98A9C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D6035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4542C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A16FD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24E2C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60C9A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64E51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B1B6088"/>
    <w:multiLevelType w:val="hybridMultilevel"/>
    <w:tmpl w:val="2DDA7E48"/>
    <w:lvl w:ilvl="0" w:tplc="13C8630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0C2CE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6E4AA3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3E8FC0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4F815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E02ECB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EFCDBD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CC6A7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3CA446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B94128F"/>
    <w:multiLevelType w:val="hybridMultilevel"/>
    <w:tmpl w:val="5DA2943E"/>
    <w:lvl w:ilvl="0" w:tplc="9DECCF1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6CE7EA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F86F10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784C47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7CC3E7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99E2AF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A81C9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C2C05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682860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C422C34"/>
    <w:multiLevelType w:val="hybridMultilevel"/>
    <w:tmpl w:val="16F299B6"/>
    <w:lvl w:ilvl="0" w:tplc="59EAD662">
      <w:start w:val="10"/>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9E24F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20493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76045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0684F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36EE8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448BF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CB0FD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8F0C6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CEC0FBE"/>
    <w:multiLevelType w:val="hybridMultilevel"/>
    <w:tmpl w:val="62B055D0"/>
    <w:lvl w:ilvl="0" w:tplc="7D906B1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77A34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53ACEF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C2C082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D20A2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470E7B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79EF18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EE2819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CFAF1B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D3509C4"/>
    <w:multiLevelType w:val="hybridMultilevel"/>
    <w:tmpl w:val="CF0EC434"/>
    <w:lvl w:ilvl="0" w:tplc="9432C9A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2B8A76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EA9D9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16AF84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336036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352E9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5947E2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B5C31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BCED7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DB95C77"/>
    <w:multiLevelType w:val="hybridMultilevel"/>
    <w:tmpl w:val="3B163600"/>
    <w:lvl w:ilvl="0" w:tplc="160058A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A2A5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E6C13E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9F4C0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AAE52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FF2AE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E90DE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88090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1EC62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E2E5E19"/>
    <w:multiLevelType w:val="hybridMultilevel"/>
    <w:tmpl w:val="55F285CE"/>
    <w:lvl w:ilvl="0" w:tplc="A2203A48">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8BABB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AB403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ED0B3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A026F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92298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AC63B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3C6FC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9CC64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F133486"/>
    <w:multiLevelType w:val="hybridMultilevel"/>
    <w:tmpl w:val="6980CFDC"/>
    <w:lvl w:ilvl="0" w:tplc="B30667B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F585B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CF697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E6C8B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C3AE2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0064D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106EC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F7CE3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8BA5C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321C0FE2"/>
    <w:multiLevelType w:val="hybridMultilevel"/>
    <w:tmpl w:val="0EE84DD6"/>
    <w:lvl w:ilvl="0" w:tplc="8D7E7DB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128C1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98E8B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D2ADF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D60BE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E9AD8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D3AFC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26406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13897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33352AA4"/>
    <w:multiLevelType w:val="hybridMultilevel"/>
    <w:tmpl w:val="03D2E156"/>
    <w:lvl w:ilvl="0" w:tplc="1DC2F7A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676F4A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4C2150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CA829C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B80276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D9CDC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08A99B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16AB10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398EE1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34282248"/>
    <w:multiLevelType w:val="hybridMultilevel"/>
    <w:tmpl w:val="DD186512"/>
    <w:lvl w:ilvl="0" w:tplc="B94E7C0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E6788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3168A9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7B680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C5E424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D3068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87A4E5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69A04C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5C086D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34780D3F"/>
    <w:multiLevelType w:val="hybridMultilevel"/>
    <w:tmpl w:val="961AE806"/>
    <w:lvl w:ilvl="0" w:tplc="E3FCF64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9E880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2F0AB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90AEC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34815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402A9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2D47D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05051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39C05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36703160"/>
    <w:multiLevelType w:val="hybridMultilevel"/>
    <w:tmpl w:val="DED6541C"/>
    <w:lvl w:ilvl="0" w:tplc="3DE62CD8">
      <w:start w:val="1"/>
      <w:numFmt w:val="decimal"/>
      <w:lvlText w:val="（%1）"/>
      <w:lvlJc w:val="left"/>
      <w:pPr>
        <w:ind w:left="4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B5CD1A6">
      <w:start w:val="1"/>
      <w:numFmt w:val="lowerLetter"/>
      <w:lvlText w:val="%2"/>
      <w:lvlJc w:val="left"/>
      <w:pPr>
        <w:ind w:left="15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EC63D5A">
      <w:start w:val="1"/>
      <w:numFmt w:val="lowerRoman"/>
      <w:lvlText w:val="%3"/>
      <w:lvlJc w:val="left"/>
      <w:pPr>
        <w:ind w:left="22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6F8839E">
      <w:start w:val="1"/>
      <w:numFmt w:val="decimal"/>
      <w:lvlText w:val="%4"/>
      <w:lvlJc w:val="left"/>
      <w:pPr>
        <w:ind w:left="2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0A2A69C">
      <w:start w:val="1"/>
      <w:numFmt w:val="lowerLetter"/>
      <w:lvlText w:val="%5"/>
      <w:lvlJc w:val="left"/>
      <w:pPr>
        <w:ind w:left="36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602007E">
      <w:start w:val="1"/>
      <w:numFmt w:val="lowerRoman"/>
      <w:lvlText w:val="%6"/>
      <w:lvlJc w:val="left"/>
      <w:pPr>
        <w:ind w:left="43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96E4A5C">
      <w:start w:val="1"/>
      <w:numFmt w:val="decimal"/>
      <w:lvlText w:val="%7"/>
      <w:lvlJc w:val="left"/>
      <w:pPr>
        <w:ind w:left="51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320757A">
      <w:start w:val="1"/>
      <w:numFmt w:val="lowerLetter"/>
      <w:lvlText w:val="%8"/>
      <w:lvlJc w:val="left"/>
      <w:pPr>
        <w:ind w:left="58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1222C6C">
      <w:start w:val="1"/>
      <w:numFmt w:val="lowerRoman"/>
      <w:lvlText w:val="%9"/>
      <w:lvlJc w:val="left"/>
      <w:pPr>
        <w:ind w:left="65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36DB3BDA"/>
    <w:multiLevelType w:val="hybridMultilevel"/>
    <w:tmpl w:val="90A20EC4"/>
    <w:lvl w:ilvl="0" w:tplc="CDB04CC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09C4AC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686FAC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6304FA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28AB1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AA552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D06BCD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CDA348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E40B8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37E50B59"/>
    <w:multiLevelType w:val="hybridMultilevel"/>
    <w:tmpl w:val="236E84F2"/>
    <w:lvl w:ilvl="0" w:tplc="ACBA04B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354DB0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FFC342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2A8D81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480637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CD48D8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7A21B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182FB0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C98F2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37FE5C70"/>
    <w:multiLevelType w:val="hybridMultilevel"/>
    <w:tmpl w:val="F9D6128A"/>
    <w:lvl w:ilvl="0" w:tplc="7D70CDB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166EF3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B7C409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D28E7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57EC2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38CDAB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8A20B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CC00E6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0D61A9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38A31303"/>
    <w:multiLevelType w:val="hybridMultilevel"/>
    <w:tmpl w:val="08FC2FAA"/>
    <w:lvl w:ilvl="0" w:tplc="01DCBD60">
      <w:start w:val="2"/>
      <w:numFmt w:val="ideographDigit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93C43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7F0FD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87C76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F4E7A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51E34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BA420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64C7B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C24B1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39471318"/>
    <w:multiLevelType w:val="hybridMultilevel"/>
    <w:tmpl w:val="629A1E78"/>
    <w:lvl w:ilvl="0" w:tplc="64FED45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4CA25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8369A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0023C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6F05A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33CA4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C1466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294C8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34A0A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C182786"/>
    <w:multiLevelType w:val="hybridMultilevel"/>
    <w:tmpl w:val="E59E8D56"/>
    <w:lvl w:ilvl="0" w:tplc="9DDC92A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300F7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42E935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CCC009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1749D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940DF4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680E8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CE8AF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8D6441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C5B2A22"/>
    <w:multiLevelType w:val="hybridMultilevel"/>
    <w:tmpl w:val="4A3E930E"/>
    <w:lvl w:ilvl="0" w:tplc="F0D6E8E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782EA7E">
      <w:start w:val="1"/>
      <w:numFmt w:val="lowerLetter"/>
      <w:lvlText w:val="%2"/>
      <w:lvlJc w:val="left"/>
      <w:pPr>
        <w:ind w:left="15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3DC4D72">
      <w:start w:val="1"/>
      <w:numFmt w:val="lowerRoman"/>
      <w:lvlText w:val="%3"/>
      <w:lvlJc w:val="left"/>
      <w:pPr>
        <w:ind w:left="22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D007E34">
      <w:start w:val="1"/>
      <w:numFmt w:val="decimal"/>
      <w:lvlText w:val="%4"/>
      <w:lvlJc w:val="left"/>
      <w:pPr>
        <w:ind w:left="2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C54E29C">
      <w:start w:val="1"/>
      <w:numFmt w:val="lowerLetter"/>
      <w:lvlText w:val="%5"/>
      <w:lvlJc w:val="left"/>
      <w:pPr>
        <w:ind w:left="36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E860C34">
      <w:start w:val="1"/>
      <w:numFmt w:val="lowerRoman"/>
      <w:lvlText w:val="%6"/>
      <w:lvlJc w:val="left"/>
      <w:pPr>
        <w:ind w:left="43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EBCA082">
      <w:start w:val="1"/>
      <w:numFmt w:val="decimal"/>
      <w:lvlText w:val="%7"/>
      <w:lvlJc w:val="left"/>
      <w:pPr>
        <w:ind w:left="51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B46D8B2">
      <w:start w:val="1"/>
      <w:numFmt w:val="lowerLetter"/>
      <w:lvlText w:val="%8"/>
      <w:lvlJc w:val="left"/>
      <w:pPr>
        <w:ind w:left="58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E44A74A">
      <w:start w:val="1"/>
      <w:numFmt w:val="lowerRoman"/>
      <w:lvlText w:val="%9"/>
      <w:lvlJc w:val="left"/>
      <w:pPr>
        <w:ind w:left="65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E4A5B7E"/>
    <w:multiLevelType w:val="hybridMultilevel"/>
    <w:tmpl w:val="51B03880"/>
    <w:lvl w:ilvl="0" w:tplc="CF16086A">
      <w:start w:val="3"/>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330A0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23477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35CC1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9B24D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BCAB43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32613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0C2AB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2F8DC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E4A6197"/>
    <w:multiLevelType w:val="hybridMultilevel"/>
    <w:tmpl w:val="3878C3F2"/>
    <w:lvl w:ilvl="0" w:tplc="8C88AD4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DA6DA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F929F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C9EEC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886CB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67ABE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1FA7C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494A8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E000D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E5213E7"/>
    <w:multiLevelType w:val="hybridMultilevel"/>
    <w:tmpl w:val="58FE5C04"/>
    <w:lvl w:ilvl="0" w:tplc="9F98F4F4">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8BA090C">
      <w:start w:val="1"/>
      <w:numFmt w:val="lowerLetter"/>
      <w:lvlText w:val="%2"/>
      <w:lvlJc w:val="left"/>
      <w:pPr>
        <w:ind w:left="15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638F566">
      <w:start w:val="1"/>
      <w:numFmt w:val="lowerRoman"/>
      <w:lvlText w:val="%3"/>
      <w:lvlJc w:val="left"/>
      <w:pPr>
        <w:ind w:left="22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77683EA">
      <w:start w:val="1"/>
      <w:numFmt w:val="decimal"/>
      <w:lvlText w:val="%4"/>
      <w:lvlJc w:val="left"/>
      <w:pPr>
        <w:ind w:left="29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2F2F8D0">
      <w:start w:val="1"/>
      <w:numFmt w:val="lowerLetter"/>
      <w:lvlText w:val="%5"/>
      <w:lvlJc w:val="left"/>
      <w:pPr>
        <w:ind w:left="36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CA4418E">
      <w:start w:val="1"/>
      <w:numFmt w:val="lowerRoman"/>
      <w:lvlText w:val="%6"/>
      <w:lvlJc w:val="left"/>
      <w:pPr>
        <w:ind w:left="43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A828668">
      <w:start w:val="1"/>
      <w:numFmt w:val="decimal"/>
      <w:lvlText w:val="%7"/>
      <w:lvlJc w:val="left"/>
      <w:pPr>
        <w:ind w:left="51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37A98C0">
      <w:start w:val="1"/>
      <w:numFmt w:val="lowerLetter"/>
      <w:lvlText w:val="%8"/>
      <w:lvlJc w:val="left"/>
      <w:pPr>
        <w:ind w:left="5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4B80BA4">
      <w:start w:val="1"/>
      <w:numFmt w:val="lowerRoman"/>
      <w:lvlText w:val="%9"/>
      <w:lvlJc w:val="left"/>
      <w:pPr>
        <w:ind w:left="65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E6C772C"/>
    <w:multiLevelType w:val="hybridMultilevel"/>
    <w:tmpl w:val="28E06A74"/>
    <w:lvl w:ilvl="0" w:tplc="703C48E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70C2C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D1875B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0083F2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D224A4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CC68D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DD855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560E56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93A06C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F113BA2"/>
    <w:multiLevelType w:val="hybridMultilevel"/>
    <w:tmpl w:val="0E4245E4"/>
    <w:lvl w:ilvl="0" w:tplc="BD1EB97A">
      <w:start w:val="3"/>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2BE2A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73490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C3E69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198CE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4DAA2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FDA62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3ECC8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3DC63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415A58B2"/>
    <w:multiLevelType w:val="hybridMultilevel"/>
    <w:tmpl w:val="F9DE6E38"/>
    <w:lvl w:ilvl="0" w:tplc="EDFA107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D860DCA">
      <w:start w:val="1"/>
      <w:numFmt w:val="lowerLetter"/>
      <w:lvlText w:val="%2"/>
      <w:lvlJc w:val="left"/>
      <w:pPr>
        <w:ind w:left="15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5F03FD8">
      <w:start w:val="1"/>
      <w:numFmt w:val="lowerRoman"/>
      <w:lvlText w:val="%3"/>
      <w:lvlJc w:val="left"/>
      <w:pPr>
        <w:ind w:left="22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D54968E">
      <w:start w:val="1"/>
      <w:numFmt w:val="decimal"/>
      <w:lvlText w:val="%4"/>
      <w:lvlJc w:val="left"/>
      <w:pPr>
        <w:ind w:left="2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1F09B6C">
      <w:start w:val="1"/>
      <w:numFmt w:val="lowerLetter"/>
      <w:lvlText w:val="%5"/>
      <w:lvlJc w:val="left"/>
      <w:pPr>
        <w:ind w:left="36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86073A6">
      <w:start w:val="1"/>
      <w:numFmt w:val="lowerRoman"/>
      <w:lvlText w:val="%6"/>
      <w:lvlJc w:val="left"/>
      <w:pPr>
        <w:ind w:left="43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D8CACAE">
      <w:start w:val="1"/>
      <w:numFmt w:val="decimal"/>
      <w:lvlText w:val="%7"/>
      <w:lvlJc w:val="left"/>
      <w:pPr>
        <w:ind w:left="51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45CACC6">
      <w:start w:val="1"/>
      <w:numFmt w:val="lowerLetter"/>
      <w:lvlText w:val="%8"/>
      <w:lvlJc w:val="left"/>
      <w:pPr>
        <w:ind w:left="58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4600EAA">
      <w:start w:val="1"/>
      <w:numFmt w:val="lowerRoman"/>
      <w:lvlText w:val="%9"/>
      <w:lvlJc w:val="left"/>
      <w:pPr>
        <w:ind w:left="65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42334DD8"/>
    <w:multiLevelType w:val="hybridMultilevel"/>
    <w:tmpl w:val="14322566"/>
    <w:lvl w:ilvl="0" w:tplc="1F52FAA6">
      <w:start w:val="3"/>
      <w:numFmt w:val="japaneseCounting"/>
      <w:lvlText w:val="（%1）"/>
      <w:lvlJc w:val="left"/>
      <w:pPr>
        <w:ind w:left="4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3CADD72">
      <w:start w:val="1"/>
      <w:numFmt w:val="lowerLetter"/>
      <w:lvlText w:val="%2"/>
      <w:lvlJc w:val="left"/>
      <w:pPr>
        <w:ind w:left="15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9642D1C">
      <w:start w:val="1"/>
      <w:numFmt w:val="lowerRoman"/>
      <w:lvlText w:val="%3"/>
      <w:lvlJc w:val="left"/>
      <w:pPr>
        <w:ind w:left="22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F229B7E">
      <w:start w:val="1"/>
      <w:numFmt w:val="decimal"/>
      <w:lvlText w:val="%4"/>
      <w:lvlJc w:val="left"/>
      <w:pPr>
        <w:ind w:left="2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252D6CC">
      <w:start w:val="1"/>
      <w:numFmt w:val="lowerLetter"/>
      <w:lvlText w:val="%5"/>
      <w:lvlJc w:val="left"/>
      <w:pPr>
        <w:ind w:left="36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8FCE800">
      <w:start w:val="1"/>
      <w:numFmt w:val="lowerRoman"/>
      <w:lvlText w:val="%6"/>
      <w:lvlJc w:val="left"/>
      <w:pPr>
        <w:ind w:left="43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70237EE">
      <w:start w:val="1"/>
      <w:numFmt w:val="decimal"/>
      <w:lvlText w:val="%7"/>
      <w:lvlJc w:val="left"/>
      <w:pPr>
        <w:ind w:left="51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7869E68">
      <w:start w:val="1"/>
      <w:numFmt w:val="lowerLetter"/>
      <w:lvlText w:val="%8"/>
      <w:lvlJc w:val="left"/>
      <w:pPr>
        <w:ind w:left="58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90A66CA">
      <w:start w:val="1"/>
      <w:numFmt w:val="lowerRoman"/>
      <w:lvlText w:val="%9"/>
      <w:lvlJc w:val="left"/>
      <w:pPr>
        <w:ind w:left="65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4254462A"/>
    <w:multiLevelType w:val="hybridMultilevel"/>
    <w:tmpl w:val="13AAB5BE"/>
    <w:lvl w:ilvl="0" w:tplc="DFC2BE0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52CBF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D5685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81007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464ED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DDEFD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83A31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2E66A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6F2B1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42783E7C"/>
    <w:multiLevelType w:val="hybridMultilevel"/>
    <w:tmpl w:val="93CA4F32"/>
    <w:lvl w:ilvl="0" w:tplc="9CD0687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1649A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84CF9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3A4FF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6B055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672DC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5BCB3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CE8BA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F9288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432702D9"/>
    <w:multiLevelType w:val="hybridMultilevel"/>
    <w:tmpl w:val="D276AEF0"/>
    <w:lvl w:ilvl="0" w:tplc="D07CDD06">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E848B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62A78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780B1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AE240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B929B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97E59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B9468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15CED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443A18FD"/>
    <w:multiLevelType w:val="hybridMultilevel"/>
    <w:tmpl w:val="C180F02C"/>
    <w:lvl w:ilvl="0" w:tplc="88A83362">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2E049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E62AB7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7D80E1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E60E6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324005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016716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FB4761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6665B8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44897D63"/>
    <w:multiLevelType w:val="hybridMultilevel"/>
    <w:tmpl w:val="2E783302"/>
    <w:lvl w:ilvl="0" w:tplc="5FC691E0">
      <w:start w:val="6"/>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56069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B6224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88099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8AA6E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29A94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754A4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6AC1A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B1415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45842229"/>
    <w:multiLevelType w:val="hybridMultilevel"/>
    <w:tmpl w:val="8A18425E"/>
    <w:lvl w:ilvl="0" w:tplc="6E38F238">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BB8AA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70068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F7E11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130E4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33E04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6F00B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71E26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2CA1C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4643347A"/>
    <w:multiLevelType w:val="hybridMultilevel"/>
    <w:tmpl w:val="E312E89C"/>
    <w:lvl w:ilvl="0" w:tplc="2C80976E">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61EBA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F4663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ECA35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3D89E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9C253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DC458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8BE35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120C4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475C6539"/>
    <w:multiLevelType w:val="hybridMultilevel"/>
    <w:tmpl w:val="F61A0C06"/>
    <w:lvl w:ilvl="0" w:tplc="B9207764">
      <w:start w:val="1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23E81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72CF4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396F9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7F8A8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B9C38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D86B0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24C5D7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83487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4771770D"/>
    <w:multiLevelType w:val="hybridMultilevel"/>
    <w:tmpl w:val="0CB27F60"/>
    <w:lvl w:ilvl="0" w:tplc="0C30C974">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4FC57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F0079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DFCBC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F927F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02E1C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012EB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E9EE6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8403D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48441C90"/>
    <w:multiLevelType w:val="hybridMultilevel"/>
    <w:tmpl w:val="115A2AAE"/>
    <w:lvl w:ilvl="0" w:tplc="A8AAFDD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83023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7588D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FEA8D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570E5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0BEF4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84E9B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DE09C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C2829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A393911"/>
    <w:multiLevelType w:val="hybridMultilevel"/>
    <w:tmpl w:val="068681D0"/>
    <w:lvl w:ilvl="0" w:tplc="7190FB40">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F08993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68CBB1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DABC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0242F7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3CE19A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C1EF4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61221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D6E49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A416FA0"/>
    <w:multiLevelType w:val="hybridMultilevel"/>
    <w:tmpl w:val="4FEEB5F4"/>
    <w:lvl w:ilvl="0" w:tplc="0AFA682E">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7E24BF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9A261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BD06C3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2A8DAE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45E016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1C4F6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5CEA2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8A0E7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BA37D02"/>
    <w:multiLevelType w:val="hybridMultilevel"/>
    <w:tmpl w:val="199CC24A"/>
    <w:lvl w:ilvl="0" w:tplc="39061C6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3D276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74006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CDE8B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80AC6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A5A54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0E086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47E4D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56410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C8417B2"/>
    <w:multiLevelType w:val="hybridMultilevel"/>
    <w:tmpl w:val="85F6A91C"/>
    <w:lvl w:ilvl="0" w:tplc="04B26B92">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762E7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ABADF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4B41B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E4840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D4899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BC646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DAA98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D1E26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D5622D3"/>
    <w:multiLevelType w:val="hybridMultilevel"/>
    <w:tmpl w:val="88941D30"/>
    <w:lvl w:ilvl="0" w:tplc="45369440">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3889D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17AAE9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AB41C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44C01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19002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86CE4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A06E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DE87A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D7D01D1"/>
    <w:multiLevelType w:val="hybridMultilevel"/>
    <w:tmpl w:val="B3E4C50A"/>
    <w:lvl w:ilvl="0" w:tplc="8BBC107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6B6C3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BEEAB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F68A2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6FE7D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CACC9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C6234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0267A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4BAEA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EED1758"/>
    <w:multiLevelType w:val="hybridMultilevel"/>
    <w:tmpl w:val="7E68E78C"/>
    <w:lvl w:ilvl="0" w:tplc="A780442A">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2F6DB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14C0BC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3D41AA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F6472E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E22746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0B43A1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8720D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D0ECE8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504E1809"/>
    <w:multiLevelType w:val="hybridMultilevel"/>
    <w:tmpl w:val="A74A648E"/>
    <w:lvl w:ilvl="0" w:tplc="24344C9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E6ED2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9D2DC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3AAA3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2AC3C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2E250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70C9C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8ACCD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AB6D4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50C71A39"/>
    <w:multiLevelType w:val="hybridMultilevel"/>
    <w:tmpl w:val="54525A4E"/>
    <w:lvl w:ilvl="0" w:tplc="F8B4C15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F5CA062">
      <w:start w:val="1"/>
      <w:numFmt w:val="lowerLetter"/>
      <w:lvlText w:val="%2"/>
      <w:lvlJc w:val="left"/>
      <w:pPr>
        <w:ind w:left="15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2A8593E">
      <w:start w:val="1"/>
      <w:numFmt w:val="lowerRoman"/>
      <w:lvlText w:val="%3"/>
      <w:lvlJc w:val="left"/>
      <w:pPr>
        <w:ind w:left="22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43096D0">
      <w:start w:val="1"/>
      <w:numFmt w:val="decimal"/>
      <w:lvlText w:val="%4"/>
      <w:lvlJc w:val="left"/>
      <w:pPr>
        <w:ind w:left="29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A4C502">
      <w:start w:val="1"/>
      <w:numFmt w:val="lowerLetter"/>
      <w:lvlText w:val="%5"/>
      <w:lvlJc w:val="left"/>
      <w:pPr>
        <w:ind w:left="36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F28B7D4">
      <w:start w:val="1"/>
      <w:numFmt w:val="lowerRoman"/>
      <w:lvlText w:val="%6"/>
      <w:lvlJc w:val="left"/>
      <w:pPr>
        <w:ind w:left="43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1028642">
      <w:start w:val="1"/>
      <w:numFmt w:val="decimal"/>
      <w:lvlText w:val="%7"/>
      <w:lvlJc w:val="left"/>
      <w:pPr>
        <w:ind w:left="51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820761E">
      <w:start w:val="1"/>
      <w:numFmt w:val="lowerLetter"/>
      <w:lvlText w:val="%8"/>
      <w:lvlJc w:val="left"/>
      <w:pPr>
        <w:ind w:left="5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C7A1B24">
      <w:start w:val="1"/>
      <w:numFmt w:val="lowerRoman"/>
      <w:lvlText w:val="%9"/>
      <w:lvlJc w:val="left"/>
      <w:pPr>
        <w:ind w:left="65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50DC5544"/>
    <w:multiLevelType w:val="hybridMultilevel"/>
    <w:tmpl w:val="D27A37CC"/>
    <w:lvl w:ilvl="0" w:tplc="1D0A55F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88270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490F4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4F265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F5620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EDE5A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89642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0DE59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CC2FC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527774FA"/>
    <w:multiLevelType w:val="hybridMultilevel"/>
    <w:tmpl w:val="D2ACA5D8"/>
    <w:lvl w:ilvl="0" w:tplc="C748C3FA">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4769D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D541B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5FA32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8827A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EC0EC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422DE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89C7D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AE045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53150911"/>
    <w:multiLevelType w:val="hybridMultilevel"/>
    <w:tmpl w:val="0B9E093C"/>
    <w:lvl w:ilvl="0" w:tplc="9B4660D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0006D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6747E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0ECBF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FBA6A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CFC8F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16A11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75AB8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FAE97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55736BC0"/>
    <w:multiLevelType w:val="hybridMultilevel"/>
    <w:tmpl w:val="F5EAA9A8"/>
    <w:lvl w:ilvl="0" w:tplc="071293D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6A6F6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7255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B121B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18625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0AE843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E42DD5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6A8726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C1EEEE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55F303B7"/>
    <w:multiLevelType w:val="hybridMultilevel"/>
    <w:tmpl w:val="8650297E"/>
    <w:lvl w:ilvl="0" w:tplc="0A9668D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8D205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4235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FB06E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61A09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2A208C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79650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50C97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E7056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56820C4B"/>
    <w:multiLevelType w:val="hybridMultilevel"/>
    <w:tmpl w:val="87984336"/>
    <w:lvl w:ilvl="0" w:tplc="BADC07E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40426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9A28FC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FBE91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A44771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788E70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A3071B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EEE8EC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41402F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58950AC8"/>
    <w:multiLevelType w:val="hybridMultilevel"/>
    <w:tmpl w:val="A74CBB30"/>
    <w:lvl w:ilvl="0" w:tplc="95544C14">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10ACA9A">
      <w:start w:val="1"/>
      <w:numFmt w:val="lowerLetter"/>
      <w:lvlText w:val="%2"/>
      <w:lvlJc w:val="left"/>
      <w:pPr>
        <w:ind w:left="15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F2C2C80">
      <w:start w:val="1"/>
      <w:numFmt w:val="lowerRoman"/>
      <w:lvlText w:val="%3"/>
      <w:lvlJc w:val="left"/>
      <w:pPr>
        <w:ind w:left="22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EF260C6">
      <w:start w:val="1"/>
      <w:numFmt w:val="decimal"/>
      <w:lvlText w:val="%4"/>
      <w:lvlJc w:val="left"/>
      <w:pPr>
        <w:ind w:left="2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0B44988">
      <w:start w:val="1"/>
      <w:numFmt w:val="lowerLetter"/>
      <w:lvlText w:val="%5"/>
      <w:lvlJc w:val="left"/>
      <w:pPr>
        <w:ind w:left="36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06250EC">
      <w:start w:val="1"/>
      <w:numFmt w:val="lowerRoman"/>
      <w:lvlText w:val="%6"/>
      <w:lvlJc w:val="left"/>
      <w:pPr>
        <w:ind w:left="43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47AAFC6">
      <w:start w:val="1"/>
      <w:numFmt w:val="decimal"/>
      <w:lvlText w:val="%7"/>
      <w:lvlJc w:val="left"/>
      <w:pPr>
        <w:ind w:left="51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E92FC0C">
      <w:start w:val="1"/>
      <w:numFmt w:val="lowerLetter"/>
      <w:lvlText w:val="%8"/>
      <w:lvlJc w:val="left"/>
      <w:pPr>
        <w:ind w:left="58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2DC77F2">
      <w:start w:val="1"/>
      <w:numFmt w:val="lowerRoman"/>
      <w:lvlText w:val="%9"/>
      <w:lvlJc w:val="left"/>
      <w:pPr>
        <w:ind w:left="65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596A7E79"/>
    <w:multiLevelType w:val="hybridMultilevel"/>
    <w:tmpl w:val="8DC08506"/>
    <w:lvl w:ilvl="0" w:tplc="9C9C99C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CB6DC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2304B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30C60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268B4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B4A5F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4F8B4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6FACA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1080A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5BB57C84"/>
    <w:multiLevelType w:val="hybridMultilevel"/>
    <w:tmpl w:val="3220634C"/>
    <w:lvl w:ilvl="0" w:tplc="BC8CD30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F4674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D80C4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E1A8A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C8828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E8651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78076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256CF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67217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C1E2D04"/>
    <w:multiLevelType w:val="hybridMultilevel"/>
    <w:tmpl w:val="41086250"/>
    <w:lvl w:ilvl="0" w:tplc="360CC65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90E93FC">
      <w:start w:val="1"/>
      <w:numFmt w:val="lowerLetter"/>
      <w:lvlText w:val="%2"/>
      <w:lvlJc w:val="left"/>
      <w:pPr>
        <w:ind w:left="1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086EFEC">
      <w:start w:val="1"/>
      <w:numFmt w:val="lowerRoman"/>
      <w:lvlText w:val="%3"/>
      <w:lvlJc w:val="left"/>
      <w:pPr>
        <w:ind w:left="22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A6C4220">
      <w:start w:val="1"/>
      <w:numFmt w:val="decimal"/>
      <w:lvlText w:val="%4"/>
      <w:lvlJc w:val="left"/>
      <w:pPr>
        <w:ind w:left="30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C108A38">
      <w:start w:val="1"/>
      <w:numFmt w:val="lowerLetter"/>
      <w:lvlText w:val="%5"/>
      <w:lvlJc w:val="left"/>
      <w:pPr>
        <w:ind w:left="37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DE61F42">
      <w:start w:val="1"/>
      <w:numFmt w:val="lowerRoman"/>
      <w:lvlText w:val="%6"/>
      <w:lvlJc w:val="left"/>
      <w:pPr>
        <w:ind w:left="44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BFC2682">
      <w:start w:val="1"/>
      <w:numFmt w:val="decimal"/>
      <w:lvlText w:val="%7"/>
      <w:lvlJc w:val="left"/>
      <w:pPr>
        <w:ind w:left="51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EF47A00">
      <w:start w:val="1"/>
      <w:numFmt w:val="lowerLetter"/>
      <w:lvlText w:val="%8"/>
      <w:lvlJc w:val="left"/>
      <w:pPr>
        <w:ind w:left="58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1F81AC4">
      <w:start w:val="1"/>
      <w:numFmt w:val="lowerRoman"/>
      <w:lvlText w:val="%9"/>
      <w:lvlJc w:val="left"/>
      <w:pPr>
        <w:ind w:left="66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CD824C0"/>
    <w:multiLevelType w:val="hybridMultilevel"/>
    <w:tmpl w:val="4976897A"/>
    <w:lvl w:ilvl="0" w:tplc="953CA800">
      <w:start w:val="6"/>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A7678BA">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B141BAA">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E80FAD6">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FC2C2A4">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0B8957E">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E27FCA">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D3C07DE">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9445A90">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D177825"/>
    <w:multiLevelType w:val="hybridMultilevel"/>
    <w:tmpl w:val="D0A297C4"/>
    <w:lvl w:ilvl="0" w:tplc="DA769C7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3BE09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37CE1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4A035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3224B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394C1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62E9A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47882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8D0A0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DC92758"/>
    <w:multiLevelType w:val="hybridMultilevel"/>
    <w:tmpl w:val="0F327266"/>
    <w:lvl w:ilvl="0" w:tplc="4E521E0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50CE9C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EBAC46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908A14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DB4C52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D0EE5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9364AB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E0815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CBC510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EC97E80"/>
    <w:multiLevelType w:val="hybridMultilevel"/>
    <w:tmpl w:val="732CDF5A"/>
    <w:lvl w:ilvl="0" w:tplc="F96C3C8A">
      <w:start w:val="1"/>
      <w:numFmt w:val="decimal"/>
      <w:lvlText w:val="（%1）"/>
      <w:lvlJc w:val="left"/>
      <w:pPr>
        <w:ind w:left="10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84EF2F8">
      <w:start w:val="1"/>
      <w:numFmt w:val="lowerLetter"/>
      <w:lvlText w:val="%2"/>
      <w:lvlJc w:val="left"/>
      <w:pPr>
        <w:ind w:left="15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B7EA458">
      <w:start w:val="1"/>
      <w:numFmt w:val="lowerRoman"/>
      <w:lvlText w:val="%3"/>
      <w:lvlJc w:val="left"/>
      <w:pPr>
        <w:ind w:left="22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5601ED6">
      <w:start w:val="1"/>
      <w:numFmt w:val="decimal"/>
      <w:lvlText w:val="%4"/>
      <w:lvlJc w:val="left"/>
      <w:pPr>
        <w:ind w:left="2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D2CEC50">
      <w:start w:val="1"/>
      <w:numFmt w:val="lowerLetter"/>
      <w:lvlText w:val="%5"/>
      <w:lvlJc w:val="left"/>
      <w:pPr>
        <w:ind w:left="36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E7271FE">
      <w:start w:val="1"/>
      <w:numFmt w:val="lowerRoman"/>
      <w:lvlText w:val="%6"/>
      <w:lvlJc w:val="left"/>
      <w:pPr>
        <w:ind w:left="43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8526320">
      <w:start w:val="1"/>
      <w:numFmt w:val="decimal"/>
      <w:lvlText w:val="%7"/>
      <w:lvlJc w:val="left"/>
      <w:pPr>
        <w:ind w:left="51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D7E1B44">
      <w:start w:val="1"/>
      <w:numFmt w:val="lowerLetter"/>
      <w:lvlText w:val="%8"/>
      <w:lvlJc w:val="left"/>
      <w:pPr>
        <w:ind w:left="58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228D1BC">
      <w:start w:val="1"/>
      <w:numFmt w:val="lowerRoman"/>
      <w:lvlText w:val="%9"/>
      <w:lvlJc w:val="left"/>
      <w:pPr>
        <w:ind w:left="65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ED7181E"/>
    <w:multiLevelType w:val="hybridMultilevel"/>
    <w:tmpl w:val="D37CB95E"/>
    <w:lvl w:ilvl="0" w:tplc="05725D02">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FDADE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17211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AF4AD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7D461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5CEE1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4306A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6E25E8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6E0B7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F34072E"/>
    <w:multiLevelType w:val="hybridMultilevel"/>
    <w:tmpl w:val="22489568"/>
    <w:lvl w:ilvl="0" w:tplc="4B62793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EBEF0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F34EC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EAE9C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42245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7C47D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EE60B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1EA7B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F28F1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60E92615"/>
    <w:multiLevelType w:val="hybridMultilevel"/>
    <w:tmpl w:val="3A426FBC"/>
    <w:lvl w:ilvl="0" w:tplc="EFA2BDE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242C7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92A4B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8105B6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4E601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0CCAD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B9617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FC091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D20C2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612F029B"/>
    <w:multiLevelType w:val="hybridMultilevel"/>
    <w:tmpl w:val="24A8852C"/>
    <w:lvl w:ilvl="0" w:tplc="5224C08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220350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6C4B27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1B439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EF2ABC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D4E2E0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E78C0A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584E24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48F65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635447BD"/>
    <w:multiLevelType w:val="hybridMultilevel"/>
    <w:tmpl w:val="AF70E06C"/>
    <w:lvl w:ilvl="0" w:tplc="4CFA690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6FAB9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FF6F0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E8EDC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F1A36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2A099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E1CEB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ADE77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B4897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63A170CB"/>
    <w:multiLevelType w:val="hybridMultilevel"/>
    <w:tmpl w:val="B6742C1C"/>
    <w:lvl w:ilvl="0" w:tplc="9A48302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E6E9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65AFCD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390AA8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9E069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0EC161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924EA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12C8E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FE118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63A739A4"/>
    <w:multiLevelType w:val="hybridMultilevel"/>
    <w:tmpl w:val="0056540E"/>
    <w:lvl w:ilvl="0" w:tplc="F36C3EB2">
      <w:start w:val="11"/>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F56EDE6">
      <w:start w:val="1"/>
      <w:numFmt w:val="lowerLetter"/>
      <w:lvlText w:val="%2"/>
      <w:lvlJc w:val="left"/>
      <w:pPr>
        <w:ind w:left="157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ACAA57E">
      <w:start w:val="1"/>
      <w:numFmt w:val="lowerRoman"/>
      <w:lvlText w:val="%3"/>
      <w:lvlJc w:val="left"/>
      <w:pPr>
        <w:ind w:left="229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AC0B1C0">
      <w:start w:val="1"/>
      <w:numFmt w:val="decimal"/>
      <w:lvlText w:val="%4"/>
      <w:lvlJc w:val="left"/>
      <w:pPr>
        <w:ind w:left="301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61CA272">
      <w:start w:val="1"/>
      <w:numFmt w:val="lowerLetter"/>
      <w:lvlText w:val="%5"/>
      <w:lvlJc w:val="left"/>
      <w:pPr>
        <w:ind w:left="373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D12C006">
      <w:start w:val="1"/>
      <w:numFmt w:val="lowerRoman"/>
      <w:lvlText w:val="%6"/>
      <w:lvlJc w:val="left"/>
      <w:pPr>
        <w:ind w:left="445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7C08B92">
      <w:start w:val="1"/>
      <w:numFmt w:val="decimal"/>
      <w:lvlText w:val="%7"/>
      <w:lvlJc w:val="left"/>
      <w:pPr>
        <w:ind w:left="517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1A2B74A">
      <w:start w:val="1"/>
      <w:numFmt w:val="lowerLetter"/>
      <w:lvlText w:val="%8"/>
      <w:lvlJc w:val="left"/>
      <w:pPr>
        <w:ind w:left="589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4E2910A">
      <w:start w:val="1"/>
      <w:numFmt w:val="lowerRoman"/>
      <w:lvlText w:val="%9"/>
      <w:lvlJc w:val="left"/>
      <w:pPr>
        <w:ind w:left="661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66EA7ABD"/>
    <w:multiLevelType w:val="hybridMultilevel"/>
    <w:tmpl w:val="F2427714"/>
    <w:lvl w:ilvl="0" w:tplc="A99E7C38">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81624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25E9D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DD8BD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7B044C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C2016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1E6EF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6A205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52C2A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67475D1D"/>
    <w:multiLevelType w:val="hybridMultilevel"/>
    <w:tmpl w:val="B748D3A2"/>
    <w:lvl w:ilvl="0" w:tplc="A748240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6408A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764B0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33CFA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4AAA7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F02D0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B4634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8C8D7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36685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676B413F"/>
    <w:multiLevelType w:val="hybridMultilevel"/>
    <w:tmpl w:val="A14206A6"/>
    <w:lvl w:ilvl="0" w:tplc="923CA17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5A2358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7D8A23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3F89C8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92409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F0A28D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B50C8E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EF0B15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074804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68E55B70"/>
    <w:multiLevelType w:val="hybridMultilevel"/>
    <w:tmpl w:val="35D6E272"/>
    <w:lvl w:ilvl="0" w:tplc="E2E4CF7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6283C4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BE06D3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0260D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B48BE5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B76855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88A597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08E6B3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C40ED2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695655FC"/>
    <w:multiLevelType w:val="hybridMultilevel"/>
    <w:tmpl w:val="D5B0646C"/>
    <w:lvl w:ilvl="0" w:tplc="1BC489C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37871B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9628D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294DB5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790C6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328740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7E8D6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4286A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F242B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9873847"/>
    <w:multiLevelType w:val="hybridMultilevel"/>
    <w:tmpl w:val="82267DD2"/>
    <w:lvl w:ilvl="0" w:tplc="7248A282">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AAC75A0">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BC45876">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7E86232">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472CDFA">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98E7B3C">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0AECC5C">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F1CC65A">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56E4062">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A3E15B7"/>
    <w:multiLevelType w:val="hybridMultilevel"/>
    <w:tmpl w:val="95DA30FE"/>
    <w:lvl w:ilvl="0" w:tplc="F3A2473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6187C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0DE5A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14CA7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73C3D0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8C086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74856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7A20B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0166D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A557E1C"/>
    <w:multiLevelType w:val="hybridMultilevel"/>
    <w:tmpl w:val="AD6EED74"/>
    <w:lvl w:ilvl="0" w:tplc="3006DEC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8A474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55C01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67813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114A0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86AFC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338EB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B8884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E0416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AFD3A8C"/>
    <w:multiLevelType w:val="hybridMultilevel"/>
    <w:tmpl w:val="A8204D6E"/>
    <w:lvl w:ilvl="0" w:tplc="CAE08CF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8D222B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4C4385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3CE17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EB424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42846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B4CCDC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234F9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2EEEF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DF526AD"/>
    <w:multiLevelType w:val="hybridMultilevel"/>
    <w:tmpl w:val="EA9635B0"/>
    <w:lvl w:ilvl="0" w:tplc="F1140B5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69E26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86A5D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5C253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C8274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E7CD2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AEAA0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F12A0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71289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719E16C3"/>
    <w:multiLevelType w:val="hybridMultilevel"/>
    <w:tmpl w:val="B754A9F0"/>
    <w:lvl w:ilvl="0" w:tplc="EF2ADA6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4A051C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C72922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1DA9C6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D421AE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66E89E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1F645E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8D663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62619E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7311163E"/>
    <w:multiLevelType w:val="hybridMultilevel"/>
    <w:tmpl w:val="E0326708"/>
    <w:lvl w:ilvl="0" w:tplc="30D4B47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24273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894CC9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83C35B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626E54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72073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C4656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2FCBF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1D4E85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74F47BE8"/>
    <w:multiLevelType w:val="hybridMultilevel"/>
    <w:tmpl w:val="9A1C9D6E"/>
    <w:lvl w:ilvl="0" w:tplc="1E74B592">
      <w:start w:val="1"/>
      <w:numFmt w:val="decimal"/>
      <w:lvlText w:val="（%1）"/>
      <w:lvlJc w:val="left"/>
      <w:pPr>
        <w:ind w:left="10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BB6659A">
      <w:start w:val="1"/>
      <w:numFmt w:val="lowerLetter"/>
      <w:lvlText w:val="%2"/>
      <w:lvlJc w:val="left"/>
      <w:pPr>
        <w:ind w:left="15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BC40444">
      <w:start w:val="1"/>
      <w:numFmt w:val="lowerRoman"/>
      <w:lvlText w:val="%3"/>
      <w:lvlJc w:val="left"/>
      <w:pPr>
        <w:ind w:left="22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4E4B0DE">
      <w:start w:val="1"/>
      <w:numFmt w:val="decimal"/>
      <w:lvlText w:val="%4"/>
      <w:lvlJc w:val="left"/>
      <w:pPr>
        <w:ind w:left="2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988B0C2">
      <w:start w:val="1"/>
      <w:numFmt w:val="lowerLetter"/>
      <w:lvlText w:val="%5"/>
      <w:lvlJc w:val="left"/>
      <w:pPr>
        <w:ind w:left="36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07A0668">
      <w:start w:val="1"/>
      <w:numFmt w:val="lowerRoman"/>
      <w:lvlText w:val="%6"/>
      <w:lvlJc w:val="left"/>
      <w:pPr>
        <w:ind w:left="43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4561DF8">
      <w:start w:val="1"/>
      <w:numFmt w:val="decimal"/>
      <w:lvlText w:val="%7"/>
      <w:lvlJc w:val="left"/>
      <w:pPr>
        <w:ind w:left="51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AFC38AA">
      <w:start w:val="1"/>
      <w:numFmt w:val="lowerLetter"/>
      <w:lvlText w:val="%8"/>
      <w:lvlJc w:val="left"/>
      <w:pPr>
        <w:ind w:left="58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D1CC156">
      <w:start w:val="1"/>
      <w:numFmt w:val="lowerRoman"/>
      <w:lvlText w:val="%9"/>
      <w:lvlJc w:val="left"/>
      <w:pPr>
        <w:ind w:left="65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769F77DB"/>
    <w:multiLevelType w:val="hybridMultilevel"/>
    <w:tmpl w:val="BB88CE2A"/>
    <w:lvl w:ilvl="0" w:tplc="E19A611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6822B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FF057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0CA0C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10E73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7949A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B5607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80AC9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F82BF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76CE7F93"/>
    <w:multiLevelType w:val="hybridMultilevel"/>
    <w:tmpl w:val="04BCFD86"/>
    <w:lvl w:ilvl="0" w:tplc="BEC8A41A">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286DE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3203A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8A2F3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0624F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EA0A5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5B89E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AC245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3F26B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7923735E"/>
    <w:multiLevelType w:val="hybridMultilevel"/>
    <w:tmpl w:val="5022B566"/>
    <w:lvl w:ilvl="0" w:tplc="918418D0">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4AEBC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9EE6E4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046DFA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792E11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6E27E6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83CE07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52C56A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ECE43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7986625B"/>
    <w:multiLevelType w:val="hybridMultilevel"/>
    <w:tmpl w:val="193C880E"/>
    <w:lvl w:ilvl="0" w:tplc="1FC086E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01AB2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540B72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2D0B22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074A2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BBC691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6B8EEF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EC6316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1D625F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79EF2204"/>
    <w:multiLevelType w:val="hybridMultilevel"/>
    <w:tmpl w:val="3754FD26"/>
    <w:lvl w:ilvl="0" w:tplc="1FF42B7A">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28678F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662A9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0D25A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796AB2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90CF76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C4EEE5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54CF66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4D6222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79F73CD6"/>
    <w:multiLevelType w:val="hybridMultilevel"/>
    <w:tmpl w:val="3B8E1BB8"/>
    <w:lvl w:ilvl="0" w:tplc="D7B4AF1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008B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7A468F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9EE1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DF0C78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73ED4A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DCA35D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A866A8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2301F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7A027F48"/>
    <w:multiLevelType w:val="hybridMultilevel"/>
    <w:tmpl w:val="8E34E580"/>
    <w:lvl w:ilvl="0" w:tplc="1012F860">
      <w:start w:val="1"/>
      <w:numFmt w:val="decimal"/>
      <w:lvlText w:val="%1、"/>
      <w:lvlJc w:val="left"/>
      <w:pPr>
        <w:ind w:left="7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BE2C0DE">
      <w:start w:val="1"/>
      <w:numFmt w:val="lowerLetter"/>
      <w:lvlText w:val="%2"/>
      <w:lvlJc w:val="left"/>
      <w:pPr>
        <w:ind w:left="15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364B6B6">
      <w:start w:val="1"/>
      <w:numFmt w:val="lowerRoman"/>
      <w:lvlText w:val="%3"/>
      <w:lvlJc w:val="left"/>
      <w:pPr>
        <w:ind w:left="22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96B8A8">
      <w:start w:val="1"/>
      <w:numFmt w:val="decimal"/>
      <w:lvlText w:val="%4"/>
      <w:lvlJc w:val="left"/>
      <w:pPr>
        <w:ind w:left="29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58CBB1E">
      <w:start w:val="1"/>
      <w:numFmt w:val="lowerLetter"/>
      <w:lvlText w:val="%5"/>
      <w:lvlJc w:val="left"/>
      <w:pPr>
        <w:ind w:left="36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1A2A986">
      <w:start w:val="1"/>
      <w:numFmt w:val="lowerRoman"/>
      <w:lvlText w:val="%6"/>
      <w:lvlJc w:val="left"/>
      <w:pPr>
        <w:ind w:left="43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AA42ABA">
      <w:start w:val="1"/>
      <w:numFmt w:val="decimal"/>
      <w:lvlText w:val="%7"/>
      <w:lvlJc w:val="left"/>
      <w:pPr>
        <w:ind w:left="51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D5071AC">
      <w:start w:val="1"/>
      <w:numFmt w:val="lowerLetter"/>
      <w:lvlText w:val="%8"/>
      <w:lvlJc w:val="left"/>
      <w:pPr>
        <w:ind w:left="5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3FAC0D4">
      <w:start w:val="1"/>
      <w:numFmt w:val="lowerRoman"/>
      <w:lvlText w:val="%9"/>
      <w:lvlJc w:val="left"/>
      <w:pPr>
        <w:ind w:left="65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7A35080E"/>
    <w:multiLevelType w:val="hybridMultilevel"/>
    <w:tmpl w:val="7D5E1BB8"/>
    <w:lvl w:ilvl="0" w:tplc="D98C47B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30677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798D3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40892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F8C4D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8B20E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4DA0B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DE4B3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2D432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7A4D22B4"/>
    <w:multiLevelType w:val="hybridMultilevel"/>
    <w:tmpl w:val="0ED0AA50"/>
    <w:lvl w:ilvl="0" w:tplc="5F98CA6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44A8D92">
      <w:start w:val="1"/>
      <w:numFmt w:val="lowerLetter"/>
      <w:lvlText w:val="%2"/>
      <w:lvlJc w:val="left"/>
      <w:pPr>
        <w:ind w:left="15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A5C696C">
      <w:start w:val="1"/>
      <w:numFmt w:val="lowerRoman"/>
      <w:lvlText w:val="%3"/>
      <w:lvlJc w:val="left"/>
      <w:pPr>
        <w:ind w:left="22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3FC2570">
      <w:start w:val="1"/>
      <w:numFmt w:val="decimal"/>
      <w:lvlText w:val="%4"/>
      <w:lvlJc w:val="left"/>
      <w:pPr>
        <w:ind w:left="2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FD6AFCA">
      <w:start w:val="1"/>
      <w:numFmt w:val="lowerLetter"/>
      <w:lvlText w:val="%5"/>
      <w:lvlJc w:val="left"/>
      <w:pPr>
        <w:ind w:left="36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DAA5738">
      <w:start w:val="1"/>
      <w:numFmt w:val="lowerRoman"/>
      <w:lvlText w:val="%6"/>
      <w:lvlJc w:val="left"/>
      <w:pPr>
        <w:ind w:left="43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466FD72">
      <w:start w:val="1"/>
      <w:numFmt w:val="decimal"/>
      <w:lvlText w:val="%7"/>
      <w:lvlJc w:val="left"/>
      <w:pPr>
        <w:ind w:left="51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87650D4">
      <w:start w:val="1"/>
      <w:numFmt w:val="lowerLetter"/>
      <w:lvlText w:val="%8"/>
      <w:lvlJc w:val="left"/>
      <w:pPr>
        <w:ind w:left="58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AB24AB6">
      <w:start w:val="1"/>
      <w:numFmt w:val="lowerRoman"/>
      <w:lvlText w:val="%9"/>
      <w:lvlJc w:val="left"/>
      <w:pPr>
        <w:ind w:left="65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7B35690F"/>
    <w:multiLevelType w:val="hybridMultilevel"/>
    <w:tmpl w:val="837CA90E"/>
    <w:lvl w:ilvl="0" w:tplc="2E1AED4C">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C0C26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D8060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3DEED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3563E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4FA8F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46AC5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E5041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05E2C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DE20FCC"/>
    <w:multiLevelType w:val="hybridMultilevel"/>
    <w:tmpl w:val="808E3A1A"/>
    <w:lvl w:ilvl="0" w:tplc="837CBCE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98C7B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354BC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8E4291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AEA7BC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44AC5B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50469F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2D6669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C1E4D7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E0C6653"/>
    <w:multiLevelType w:val="hybridMultilevel"/>
    <w:tmpl w:val="956613EE"/>
    <w:lvl w:ilvl="0" w:tplc="0E481FA6">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B500E90">
      <w:start w:val="1"/>
      <w:numFmt w:val="lowerLetter"/>
      <w:lvlText w:val="%2"/>
      <w:lvlJc w:val="left"/>
      <w:pPr>
        <w:ind w:left="15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6FE0FAA">
      <w:start w:val="1"/>
      <w:numFmt w:val="lowerRoman"/>
      <w:lvlText w:val="%3"/>
      <w:lvlJc w:val="left"/>
      <w:pPr>
        <w:ind w:left="22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BA0DF6E">
      <w:start w:val="1"/>
      <w:numFmt w:val="decimal"/>
      <w:lvlText w:val="%4"/>
      <w:lvlJc w:val="left"/>
      <w:pPr>
        <w:ind w:left="29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C562F64">
      <w:start w:val="1"/>
      <w:numFmt w:val="lowerLetter"/>
      <w:lvlText w:val="%5"/>
      <w:lvlJc w:val="left"/>
      <w:pPr>
        <w:ind w:left="36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8EE6556">
      <w:start w:val="1"/>
      <w:numFmt w:val="lowerRoman"/>
      <w:lvlText w:val="%6"/>
      <w:lvlJc w:val="left"/>
      <w:pPr>
        <w:ind w:left="43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FD20C1E">
      <w:start w:val="1"/>
      <w:numFmt w:val="decimal"/>
      <w:lvlText w:val="%7"/>
      <w:lvlJc w:val="left"/>
      <w:pPr>
        <w:ind w:left="51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4E23A6">
      <w:start w:val="1"/>
      <w:numFmt w:val="lowerLetter"/>
      <w:lvlText w:val="%8"/>
      <w:lvlJc w:val="left"/>
      <w:pPr>
        <w:ind w:left="5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8EA19AE">
      <w:start w:val="1"/>
      <w:numFmt w:val="lowerRoman"/>
      <w:lvlText w:val="%9"/>
      <w:lvlJc w:val="left"/>
      <w:pPr>
        <w:ind w:left="65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E7E77D6"/>
    <w:multiLevelType w:val="hybridMultilevel"/>
    <w:tmpl w:val="47145BDC"/>
    <w:lvl w:ilvl="0" w:tplc="733AFBD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B818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8AA80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BE0E00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10C35F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FB4380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AB0150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0167E2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77E5AA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F9130C5"/>
    <w:multiLevelType w:val="hybridMultilevel"/>
    <w:tmpl w:val="700AB156"/>
    <w:lvl w:ilvl="0" w:tplc="C9DECFB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DFED2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842551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3C4844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240E47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9E8E5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B2868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43E45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8A0C1B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127"/>
  </w:num>
  <w:num w:numId="2">
    <w:abstractNumId w:val="82"/>
  </w:num>
  <w:num w:numId="3">
    <w:abstractNumId w:val="118"/>
  </w:num>
  <w:num w:numId="4">
    <w:abstractNumId w:val="32"/>
  </w:num>
  <w:num w:numId="5">
    <w:abstractNumId w:val="13"/>
  </w:num>
  <w:num w:numId="6">
    <w:abstractNumId w:val="22"/>
  </w:num>
  <w:num w:numId="7">
    <w:abstractNumId w:val="45"/>
  </w:num>
  <w:num w:numId="8">
    <w:abstractNumId w:val="50"/>
  </w:num>
  <w:num w:numId="9">
    <w:abstractNumId w:val="89"/>
  </w:num>
  <w:num w:numId="10">
    <w:abstractNumId w:val="35"/>
  </w:num>
  <w:num w:numId="11">
    <w:abstractNumId w:val="79"/>
  </w:num>
  <w:num w:numId="12">
    <w:abstractNumId w:val="38"/>
  </w:num>
  <w:num w:numId="13">
    <w:abstractNumId w:val="72"/>
  </w:num>
  <w:num w:numId="14">
    <w:abstractNumId w:val="106"/>
  </w:num>
  <w:num w:numId="15">
    <w:abstractNumId w:val="25"/>
  </w:num>
  <w:num w:numId="16">
    <w:abstractNumId w:val="98"/>
  </w:num>
  <w:num w:numId="17">
    <w:abstractNumId w:val="53"/>
  </w:num>
  <w:num w:numId="18">
    <w:abstractNumId w:val="48"/>
  </w:num>
  <w:num w:numId="19">
    <w:abstractNumId w:val="86"/>
  </w:num>
  <w:num w:numId="20">
    <w:abstractNumId w:val="2"/>
  </w:num>
  <w:num w:numId="21">
    <w:abstractNumId w:val="125"/>
  </w:num>
  <w:num w:numId="22">
    <w:abstractNumId w:val="101"/>
  </w:num>
  <w:num w:numId="23">
    <w:abstractNumId w:val="103"/>
  </w:num>
  <w:num w:numId="24">
    <w:abstractNumId w:val="62"/>
  </w:num>
  <w:num w:numId="25">
    <w:abstractNumId w:val="31"/>
  </w:num>
  <w:num w:numId="26">
    <w:abstractNumId w:val="108"/>
  </w:num>
  <w:num w:numId="27">
    <w:abstractNumId w:val="1"/>
  </w:num>
  <w:num w:numId="28">
    <w:abstractNumId w:val="23"/>
  </w:num>
  <w:num w:numId="29">
    <w:abstractNumId w:val="69"/>
  </w:num>
  <w:num w:numId="30">
    <w:abstractNumId w:val="46"/>
  </w:num>
  <w:num w:numId="31">
    <w:abstractNumId w:val="122"/>
  </w:num>
  <w:num w:numId="32">
    <w:abstractNumId w:val="88"/>
  </w:num>
  <w:num w:numId="33">
    <w:abstractNumId w:val="70"/>
  </w:num>
  <w:num w:numId="34">
    <w:abstractNumId w:val="110"/>
  </w:num>
  <w:num w:numId="35">
    <w:abstractNumId w:val="59"/>
  </w:num>
  <w:num w:numId="36">
    <w:abstractNumId w:val="119"/>
  </w:num>
  <w:num w:numId="37">
    <w:abstractNumId w:val="99"/>
  </w:num>
  <w:num w:numId="38">
    <w:abstractNumId w:val="92"/>
  </w:num>
  <w:num w:numId="39">
    <w:abstractNumId w:val="90"/>
  </w:num>
  <w:num w:numId="40">
    <w:abstractNumId w:val="26"/>
  </w:num>
  <w:num w:numId="41">
    <w:abstractNumId w:val="42"/>
  </w:num>
  <w:num w:numId="42">
    <w:abstractNumId w:val="117"/>
  </w:num>
  <w:num w:numId="43">
    <w:abstractNumId w:val="56"/>
  </w:num>
  <w:num w:numId="44">
    <w:abstractNumId w:val="5"/>
  </w:num>
  <w:num w:numId="45">
    <w:abstractNumId w:val="49"/>
  </w:num>
  <w:num w:numId="46">
    <w:abstractNumId w:val="128"/>
  </w:num>
  <w:num w:numId="47">
    <w:abstractNumId w:val="21"/>
  </w:num>
  <w:num w:numId="48">
    <w:abstractNumId w:val="10"/>
  </w:num>
  <w:num w:numId="49">
    <w:abstractNumId w:val="84"/>
  </w:num>
  <w:num w:numId="50">
    <w:abstractNumId w:val="78"/>
  </w:num>
  <w:num w:numId="51">
    <w:abstractNumId w:val="43"/>
  </w:num>
  <w:num w:numId="52">
    <w:abstractNumId w:val="44"/>
  </w:num>
  <w:num w:numId="53">
    <w:abstractNumId w:val="58"/>
  </w:num>
  <w:num w:numId="54">
    <w:abstractNumId w:val="68"/>
  </w:num>
  <w:num w:numId="55">
    <w:abstractNumId w:val="55"/>
  </w:num>
  <w:num w:numId="56">
    <w:abstractNumId w:val="115"/>
  </w:num>
  <w:num w:numId="57">
    <w:abstractNumId w:val="109"/>
  </w:num>
  <w:num w:numId="58">
    <w:abstractNumId w:val="66"/>
  </w:num>
  <w:num w:numId="59">
    <w:abstractNumId w:val="17"/>
  </w:num>
  <w:num w:numId="60">
    <w:abstractNumId w:val="34"/>
  </w:num>
  <w:num w:numId="61">
    <w:abstractNumId w:val="111"/>
  </w:num>
  <w:num w:numId="62">
    <w:abstractNumId w:val="104"/>
  </w:num>
  <w:num w:numId="63">
    <w:abstractNumId w:val="83"/>
  </w:num>
  <w:num w:numId="64">
    <w:abstractNumId w:val="11"/>
  </w:num>
  <w:num w:numId="65">
    <w:abstractNumId w:val="73"/>
  </w:num>
  <w:num w:numId="66">
    <w:abstractNumId w:val="36"/>
  </w:num>
  <w:num w:numId="67">
    <w:abstractNumId w:val="30"/>
  </w:num>
  <w:num w:numId="68">
    <w:abstractNumId w:val="20"/>
  </w:num>
  <w:num w:numId="69">
    <w:abstractNumId w:val="18"/>
  </w:num>
  <w:num w:numId="70">
    <w:abstractNumId w:val="16"/>
  </w:num>
  <w:num w:numId="71">
    <w:abstractNumId w:val="0"/>
  </w:num>
  <w:num w:numId="72">
    <w:abstractNumId w:val="95"/>
  </w:num>
  <w:num w:numId="73">
    <w:abstractNumId w:val="33"/>
  </w:num>
  <w:num w:numId="74">
    <w:abstractNumId w:val="24"/>
  </w:num>
  <w:num w:numId="75">
    <w:abstractNumId w:val="100"/>
  </w:num>
  <w:num w:numId="76">
    <w:abstractNumId w:val="64"/>
  </w:num>
  <w:num w:numId="77">
    <w:abstractNumId w:val="107"/>
  </w:num>
  <w:num w:numId="78">
    <w:abstractNumId w:val="28"/>
  </w:num>
  <w:num w:numId="79">
    <w:abstractNumId w:val="91"/>
  </w:num>
  <w:num w:numId="80">
    <w:abstractNumId w:val="105"/>
  </w:num>
  <w:num w:numId="81">
    <w:abstractNumId w:val="112"/>
  </w:num>
  <w:num w:numId="82">
    <w:abstractNumId w:val="85"/>
  </w:num>
  <w:num w:numId="83">
    <w:abstractNumId w:val="120"/>
  </w:num>
  <w:num w:numId="84">
    <w:abstractNumId w:val="9"/>
  </w:num>
  <w:num w:numId="85">
    <w:abstractNumId w:val="113"/>
  </w:num>
  <w:num w:numId="86">
    <w:abstractNumId w:val="51"/>
  </w:num>
  <w:num w:numId="87">
    <w:abstractNumId w:val="8"/>
  </w:num>
  <w:num w:numId="88">
    <w:abstractNumId w:val="3"/>
  </w:num>
  <w:num w:numId="89">
    <w:abstractNumId w:val="37"/>
  </w:num>
  <w:num w:numId="90">
    <w:abstractNumId w:val="29"/>
  </w:num>
  <w:num w:numId="91">
    <w:abstractNumId w:val="12"/>
  </w:num>
  <w:num w:numId="92">
    <w:abstractNumId w:val="4"/>
  </w:num>
  <w:num w:numId="93">
    <w:abstractNumId w:val="74"/>
  </w:num>
  <w:num w:numId="94">
    <w:abstractNumId w:val="124"/>
  </w:num>
  <w:num w:numId="95">
    <w:abstractNumId w:val="93"/>
  </w:num>
  <w:num w:numId="96">
    <w:abstractNumId w:val="67"/>
  </w:num>
  <w:num w:numId="97">
    <w:abstractNumId w:val="6"/>
  </w:num>
  <w:num w:numId="98">
    <w:abstractNumId w:val="96"/>
  </w:num>
  <w:num w:numId="99">
    <w:abstractNumId w:val="97"/>
  </w:num>
  <w:num w:numId="100">
    <w:abstractNumId w:val="40"/>
  </w:num>
  <w:num w:numId="101">
    <w:abstractNumId w:val="81"/>
  </w:num>
  <w:num w:numId="102">
    <w:abstractNumId w:val="14"/>
  </w:num>
  <w:num w:numId="103">
    <w:abstractNumId w:val="63"/>
  </w:num>
  <w:num w:numId="104">
    <w:abstractNumId w:val="47"/>
  </w:num>
  <w:num w:numId="105">
    <w:abstractNumId w:val="54"/>
  </w:num>
  <w:num w:numId="106">
    <w:abstractNumId w:val="27"/>
  </w:num>
  <w:num w:numId="107">
    <w:abstractNumId w:val="61"/>
  </w:num>
  <w:num w:numId="108">
    <w:abstractNumId w:val="123"/>
  </w:num>
  <w:num w:numId="109">
    <w:abstractNumId w:val="94"/>
  </w:num>
  <w:num w:numId="110">
    <w:abstractNumId w:val="87"/>
  </w:num>
  <w:num w:numId="111">
    <w:abstractNumId w:val="114"/>
  </w:num>
  <w:num w:numId="112">
    <w:abstractNumId w:val="80"/>
  </w:num>
  <w:num w:numId="113">
    <w:abstractNumId w:val="60"/>
  </w:num>
  <w:num w:numId="114">
    <w:abstractNumId w:val="116"/>
  </w:num>
  <w:num w:numId="115">
    <w:abstractNumId w:val="126"/>
  </w:num>
  <w:num w:numId="116">
    <w:abstractNumId w:val="57"/>
  </w:num>
  <w:num w:numId="117">
    <w:abstractNumId w:val="121"/>
  </w:num>
  <w:num w:numId="118">
    <w:abstractNumId w:val="15"/>
  </w:num>
  <w:num w:numId="119">
    <w:abstractNumId w:val="39"/>
  </w:num>
  <w:num w:numId="120">
    <w:abstractNumId w:val="102"/>
  </w:num>
  <w:num w:numId="121">
    <w:abstractNumId w:val="71"/>
  </w:num>
  <w:num w:numId="122">
    <w:abstractNumId w:val="19"/>
  </w:num>
  <w:num w:numId="123">
    <w:abstractNumId w:val="52"/>
  </w:num>
  <w:num w:numId="124">
    <w:abstractNumId w:val="76"/>
  </w:num>
  <w:num w:numId="125">
    <w:abstractNumId w:val="7"/>
  </w:num>
  <w:num w:numId="126">
    <w:abstractNumId w:val="65"/>
  </w:num>
  <w:num w:numId="127">
    <w:abstractNumId w:val="77"/>
  </w:num>
  <w:num w:numId="128">
    <w:abstractNumId w:val="75"/>
  </w:num>
  <w:num w:numId="129">
    <w:abstractNumId w:val="41"/>
  </w:num>
  <w:numIdMacAtCleanup w:val="1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58A5"/>
    <w:rsid w:val="000358A5"/>
    <w:rsid w:val="00137E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FAB4D1"/>
  <w15:docId w15:val="{22902C3F-F45D-4539-9EBF-41A8F68A17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2" w:line="259" w:lineRule="auto"/>
      <w:ind w:left="10" w:hanging="10"/>
    </w:pPr>
    <w:rPr>
      <w:rFonts w:ascii="宋体" w:eastAsia="宋体" w:hAnsi="宋体" w:cs="宋体"/>
      <w:color w:val="000000"/>
      <w:sz w:val="24"/>
    </w:rPr>
  </w:style>
  <w:style w:type="paragraph" w:styleId="1">
    <w:name w:val="heading 1"/>
    <w:next w:val="a"/>
    <w:link w:val="10"/>
    <w:uiPriority w:val="9"/>
    <w:qFormat/>
    <w:pPr>
      <w:keepNext/>
      <w:keepLines/>
      <w:spacing w:after="121" w:line="259" w:lineRule="auto"/>
      <w:ind w:left="10" w:right="125"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7"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line="379" w:lineRule="auto"/>
      <w:ind w:left="25" w:right="23" w:hanging="10"/>
    </w:pPr>
    <w:rPr>
      <w:rFonts w:ascii="宋体" w:eastAsia="宋体" w:hAnsi="宋体" w:cs="宋体"/>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9804</Words>
  <Characters>55886</Characters>
  <Application>Microsoft Office Word</Application>
  <DocSecurity>4</DocSecurity>
  <Lines>465</Lines>
  <Paragraphs>131</Paragraphs>
  <ScaleCrop>false</ScaleCrop>
  <Company/>
  <LinksUpToDate>false</LinksUpToDate>
  <CharactersWithSpaces>65559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2026-10-11T02:06:00Z</dcterms:created>
  <dcterms:modified xsi:type="dcterms:W3CDTF">2026-10-11T02:06:00Z</dcterms:modified>
</cp:coreProperties>
</file>