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451F7" w14:textId="77777777" w:rsidR="00853F05" w:rsidRDefault="003C32D4">
      <w:pPr>
        <w:spacing w:after="355" w:line="259" w:lineRule="auto"/>
        <w:ind w:left="67" w:firstLine="0"/>
        <w:jc w:val="center"/>
      </w:pPr>
      <w:r>
        <w:rPr>
          <w:rFonts w:ascii="Times New Roman" w:eastAsia="Times New Roman" w:hAnsi="Times New Roman" w:cs="Times New Roman"/>
        </w:rPr>
        <w:t xml:space="preserve"> </w:t>
      </w:r>
    </w:p>
    <w:p w14:paraId="283940AE" w14:textId="77777777" w:rsidR="00853F05" w:rsidRDefault="003C32D4">
      <w:pPr>
        <w:spacing w:after="137" w:line="259" w:lineRule="auto"/>
        <w:ind w:left="137" w:firstLine="0"/>
        <w:jc w:val="center"/>
      </w:pPr>
      <w:r>
        <w:rPr>
          <w:rFonts w:ascii="Times New Roman" w:eastAsia="Times New Roman" w:hAnsi="Times New Roman" w:cs="Times New Roman"/>
          <w:b/>
          <w:sz w:val="52"/>
        </w:rPr>
        <w:t xml:space="preserve"> </w:t>
      </w:r>
    </w:p>
    <w:p w14:paraId="377325C8" w14:textId="77777777" w:rsidR="00853F05" w:rsidRDefault="003C32D4">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77D49F0" w14:textId="77777777" w:rsidR="00853F05" w:rsidRDefault="003C32D4">
      <w:pPr>
        <w:spacing w:after="0" w:line="459" w:lineRule="auto"/>
        <w:ind w:left="0" w:right="8246" w:firstLine="0"/>
      </w:pPr>
      <w:r>
        <w:rPr>
          <w:rFonts w:ascii="Times New Roman" w:eastAsia="Times New Roman" w:hAnsi="Times New Roman" w:cs="Times New Roman"/>
          <w:b/>
          <w:sz w:val="21"/>
        </w:rPr>
        <w:t xml:space="preserve">  </w:t>
      </w:r>
    </w:p>
    <w:p w14:paraId="7C8A65AF" w14:textId="77777777" w:rsidR="00853F05" w:rsidRDefault="003C32D4">
      <w:pPr>
        <w:spacing w:after="396" w:line="259" w:lineRule="auto"/>
        <w:ind w:left="0" w:firstLine="0"/>
      </w:pPr>
      <w:r>
        <w:rPr>
          <w:rFonts w:ascii="Times New Roman" w:eastAsia="Times New Roman" w:hAnsi="Times New Roman" w:cs="Times New Roman"/>
          <w:b/>
          <w:sz w:val="21"/>
        </w:rPr>
        <w:t xml:space="preserve"> </w:t>
      </w:r>
    </w:p>
    <w:p w14:paraId="646BE12F"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19AAB699" w14:textId="77777777" w:rsidR="00853F05" w:rsidRDefault="003C32D4">
      <w:pPr>
        <w:spacing w:after="3" w:line="259" w:lineRule="auto"/>
        <w:ind w:left="40" w:firstLine="0"/>
      </w:pPr>
      <w:r>
        <w:rPr>
          <w:sz w:val="48"/>
        </w:rPr>
        <w:t>广发中证主要消费交易型开放式指数证</w:t>
      </w:r>
    </w:p>
    <w:p w14:paraId="452BBBFC" w14:textId="77777777" w:rsidR="00853F05" w:rsidRDefault="003C32D4">
      <w:pPr>
        <w:spacing w:after="3" w:line="259" w:lineRule="auto"/>
        <w:ind w:left="3200" w:right="893" w:hanging="252"/>
      </w:pPr>
      <w:r>
        <w:rPr>
          <w:sz w:val="48"/>
        </w:rPr>
        <w:t>券投资基金基金合同</w:t>
      </w:r>
      <w:r>
        <w:rPr>
          <w:rFonts w:ascii="Times New Roman" w:eastAsia="Times New Roman" w:hAnsi="Times New Roman" w:cs="Times New Roman"/>
          <w:b/>
          <w:sz w:val="48"/>
        </w:rPr>
        <w:t xml:space="preserve"> </w:t>
      </w:r>
    </w:p>
    <w:p w14:paraId="39D7996D"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1F25AD23"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036FD695"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7487D4D0"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19FC22BB"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78CD1A73"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6F7CA8A8" w14:textId="77777777" w:rsidR="00853F05" w:rsidRDefault="003C32D4">
      <w:pPr>
        <w:spacing w:after="0" w:line="259" w:lineRule="auto"/>
        <w:ind w:left="137" w:firstLine="0"/>
        <w:jc w:val="center"/>
      </w:pPr>
      <w:r>
        <w:rPr>
          <w:rFonts w:ascii="Times New Roman" w:eastAsia="Times New Roman" w:hAnsi="Times New Roman" w:cs="Times New Roman"/>
          <w:b/>
          <w:sz w:val="52"/>
        </w:rPr>
        <w:t xml:space="preserve"> </w:t>
      </w:r>
    </w:p>
    <w:p w14:paraId="1C5F310A" w14:textId="77777777" w:rsidR="00853F05" w:rsidRDefault="003C32D4">
      <w:pPr>
        <w:spacing w:after="344" w:line="259" w:lineRule="auto"/>
        <w:ind w:left="0" w:firstLine="0"/>
      </w:pPr>
      <w:r>
        <w:rPr>
          <w:rFonts w:ascii="Times New Roman" w:eastAsia="Times New Roman" w:hAnsi="Times New Roman" w:cs="Times New Roman"/>
          <w:b/>
          <w:sz w:val="21"/>
        </w:rPr>
        <w:t xml:space="preserve"> </w:t>
      </w:r>
    </w:p>
    <w:p w14:paraId="0AE917CA" w14:textId="77777777" w:rsidR="00853F05" w:rsidRDefault="003C32D4">
      <w:pPr>
        <w:spacing w:after="152" w:line="259" w:lineRule="auto"/>
        <w:ind w:left="5" w:firstLine="0"/>
        <w:jc w:val="center"/>
      </w:pPr>
      <w:r>
        <w:rPr>
          <w:sz w:val="36"/>
        </w:rPr>
        <w:t>基金管理人：广发基金管理有限公司</w:t>
      </w:r>
      <w:r>
        <w:rPr>
          <w:rFonts w:ascii="Times New Roman" w:eastAsia="Times New Roman" w:hAnsi="Times New Roman" w:cs="Times New Roman"/>
          <w:b/>
          <w:sz w:val="36"/>
        </w:rPr>
        <w:t xml:space="preserve">    </w:t>
      </w:r>
    </w:p>
    <w:p w14:paraId="2B425AFA" w14:textId="77777777" w:rsidR="00853F05" w:rsidRDefault="003C32D4">
      <w:pPr>
        <w:spacing w:after="120" w:line="259" w:lineRule="auto"/>
        <w:ind w:left="0" w:right="1255" w:firstLine="0"/>
        <w:jc w:val="right"/>
      </w:pPr>
      <w:r>
        <w:rPr>
          <w:sz w:val="36"/>
        </w:rPr>
        <w:t>基金托管人：华泰证券股份有限公司</w:t>
      </w:r>
      <w:r>
        <w:rPr>
          <w:rFonts w:ascii="Times New Roman" w:eastAsia="Times New Roman" w:hAnsi="Times New Roman" w:cs="Times New Roman"/>
          <w:b/>
          <w:sz w:val="36"/>
        </w:rPr>
        <w:t xml:space="preserve">           </w:t>
      </w:r>
    </w:p>
    <w:p w14:paraId="2BA9044F" w14:textId="77777777" w:rsidR="00853F05" w:rsidRDefault="003C32D4">
      <w:pPr>
        <w:spacing w:after="210" w:line="259" w:lineRule="auto"/>
        <w:ind w:left="87" w:firstLine="0"/>
        <w:jc w:val="center"/>
      </w:pPr>
      <w:r>
        <w:rPr>
          <w:rFonts w:ascii="Times New Roman" w:eastAsia="Times New Roman" w:hAnsi="Times New Roman" w:cs="Times New Roman"/>
          <w:sz w:val="32"/>
        </w:rPr>
        <w:t xml:space="preserve"> </w:t>
      </w:r>
    </w:p>
    <w:p w14:paraId="0E171C39" w14:textId="77777777" w:rsidR="00853F05" w:rsidRDefault="003C32D4">
      <w:pPr>
        <w:spacing w:after="0" w:line="460" w:lineRule="auto"/>
        <w:ind w:left="4153" w:right="4076" w:firstLine="0"/>
      </w:pPr>
      <w:r>
        <w:rPr>
          <w:rFonts w:ascii="Times New Roman" w:eastAsia="Times New Roman" w:hAnsi="Times New Roman" w:cs="Times New Roman"/>
          <w:sz w:val="28"/>
        </w:rPr>
        <w:t xml:space="preserve">  </w:t>
      </w:r>
    </w:p>
    <w:p w14:paraId="27A28229" w14:textId="77777777" w:rsidR="00853F05" w:rsidRDefault="003C32D4">
      <w:pPr>
        <w:spacing w:after="282" w:line="259" w:lineRule="auto"/>
        <w:ind w:left="0" w:firstLine="0"/>
      </w:pPr>
      <w:r>
        <w:rPr>
          <w:rFonts w:ascii="Times New Roman" w:eastAsia="Times New Roman" w:hAnsi="Times New Roman" w:cs="Times New Roman"/>
          <w:sz w:val="28"/>
        </w:rPr>
        <w:t xml:space="preserve"> </w:t>
      </w:r>
    </w:p>
    <w:p w14:paraId="2068355D" w14:textId="77777777" w:rsidR="00853F05" w:rsidRDefault="003C32D4">
      <w:pPr>
        <w:spacing w:after="148" w:line="259" w:lineRule="auto"/>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1579438016"/>
        <w:docPartObj>
          <w:docPartGallery w:val="Table of Contents"/>
        </w:docPartObj>
      </w:sdtPr>
      <w:sdtEndPr/>
      <w:sdtContent>
        <w:p w14:paraId="58D3FBCA" w14:textId="77777777" w:rsidR="00853F05" w:rsidRDefault="003C32D4">
          <w:pPr>
            <w:pStyle w:val="TOC1"/>
            <w:tabs>
              <w:tab w:val="right" w:leader="dot" w:pos="8298"/>
            </w:tabs>
          </w:pPr>
          <w:r>
            <w:fldChar w:fldCharType="begin"/>
          </w:r>
          <w:r>
            <w:instrText xml:space="preserve"> TOC \o "1-1" \h \z \u </w:instrText>
          </w:r>
          <w:r>
            <w:fldChar w:fldCharType="separate"/>
          </w:r>
          <w:hyperlink w:anchor="_Toc61364">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_Toc61364 \h</w:instrText>
            </w:r>
            <w:r>
              <w:fldChar w:fldCharType="separate"/>
            </w:r>
            <w:r>
              <w:t xml:space="preserve">1 </w:t>
            </w:r>
            <w:r>
              <w:fldChar w:fldCharType="end"/>
            </w:r>
          </w:hyperlink>
        </w:p>
        <w:p w14:paraId="576F4767" w14:textId="77777777" w:rsidR="00853F05" w:rsidRDefault="003C32D4">
          <w:pPr>
            <w:pStyle w:val="TOC1"/>
            <w:tabs>
              <w:tab w:val="right" w:leader="dot" w:pos="8298"/>
            </w:tabs>
          </w:pPr>
          <w:hyperlink w:anchor="_Toc61365">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_Toc61365 \h</w:instrText>
            </w:r>
            <w:r>
              <w:fldChar w:fldCharType="separate"/>
            </w:r>
            <w:r>
              <w:t xml:space="preserve">3 </w:t>
            </w:r>
            <w:r>
              <w:fldChar w:fldCharType="end"/>
            </w:r>
          </w:hyperlink>
        </w:p>
        <w:p w14:paraId="63131E25" w14:textId="77777777" w:rsidR="00853F05" w:rsidRDefault="003C32D4">
          <w:pPr>
            <w:pStyle w:val="TOC1"/>
            <w:tabs>
              <w:tab w:val="right" w:leader="dot" w:pos="8298"/>
            </w:tabs>
          </w:pPr>
          <w:hyperlink w:anchor="_Toc61366">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_Toc61366 \h</w:instrText>
            </w:r>
            <w:r>
              <w:fldChar w:fldCharType="separate"/>
            </w:r>
            <w:r>
              <w:t>9</w:t>
            </w:r>
            <w:r>
              <w:t xml:space="preserve"> </w:t>
            </w:r>
            <w:r>
              <w:fldChar w:fldCharType="end"/>
            </w:r>
          </w:hyperlink>
        </w:p>
        <w:p w14:paraId="6F786893" w14:textId="77777777" w:rsidR="00853F05" w:rsidRDefault="003C32D4">
          <w:pPr>
            <w:pStyle w:val="TOC1"/>
            <w:tabs>
              <w:tab w:val="right" w:leader="dot" w:pos="8298"/>
            </w:tabs>
          </w:pPr>
          <w:hyperlink w:anchor="_Toc61367">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_Toc61367 \h</w:instrText>
            </w:r>
            <w:r>
              <w:fldChar w:fldCharType="separate"/>
            </w:r>
            <w:r>
              <w:t xml:space="preserve">11 </w:t>
            </w:r>
            <w:r>
              <w:fldChar w:fldCharType="end"/>
            </w:r>
          </w:hyperlink>
        </w:p>
        <w:p w14:paraId="7950C842" w14:textId="77777777" w:rsidR="00853F05" w:rsidRDefault="003C32D4">
          <w:pPr>
            <w:pStyle w:val="TOC1"/>
            <w:tabs>
              <w:tab w:val="right" w:leader="dot" w:pos="8298"/>
            </w:tabs>
          </w:pPr>
          <w:hyperlink w:anchor="_Toc61368">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_Toc61368 \h</w:instrText>
            </w:r>
            <w:r>
              <w:fldChar w:fldCharType="separate"/>
            </w:r>
            <w:r>
              <w:t xml:space="preserve">13 </w:t>
            </w:r>
            <w:r>
              <w:fldChar w:fldCharType="end"/>
            </w:r>
          </w:hyperlink>
        </w:p>
        <w:p w14:paraId="2B1F8BBB" w14:textId="77777777" w:rsidR="00853F05" w:rsidRDefault="003C32D4">
          <w:pPr>
            <w:pStyle w:val="TOC1"/>
            <w:tabs>
              <w:tab w:val="right" w:leader="dot" w:pos="8298"/>
            </w:tabs>
          </w:pPr>
          <w:hyperlink w:anchor="_Toc61369">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_Toc613</w:instrText>
            </w:r>
            <w:r>
              <w:instrText>69 \h</w:instrText>
            </w:r>
            <w:r>
              <w:fldChar w:fldCharType="separate"/>
            </w:r>
            <w:r>
              <w:t xml:space="preserve">15 </w:t>
            </w:r>
            <w:r>
              <w:fldChar w:fldCharType="end"/>
            </w:r>
          </w:hyperlink>
        </w:p>
        <w:p w14:paraId="7440533B" w14:textId="77777777" w:rsidR="00853F05" w:rsidRDefault="003C32D4">
          <w:pPr>
            <w:pStyle w:val="TOC1"/>
            <w:tabs>
              <w:tab w:val="right" w:leader="dot" w:pos="8298"/>
            </w:tabs>
          </w:pPr>
          <w:hyperlink w:anchor="_Toc61370">
            <w:r>
              <w:rPr>
                <w:rFonts w:ascii="宋体" w:eastAsia="宋体" w:hAnsi="宋体" w:cs="宋体"/>
              </w:rPr>
              <w:t>第七部分</w:t>
            </w:r>
            <w:r>
              <w:t xml:space="preserve">  </w:t>
            </w:r>
            <w:r>
              <w:rPr>
                <w:rFonts w:ascii="宋体" w:eastAsia="宋体" w:hAnsi="宋体" w:cs="宋体"/>
              </w:rPr>
              <w:t>基金份额的上市交易</w:t>
            </w:r>
            <w:r>
              <w:tab/>
            </w:r>
            <w:r>
              <w:fldChar w:fldCharType="begin"/>
            </w:r>
            <w:r>
              <w:instrText>PAGEREF _Toc61370 \h</w:instrText>
            </w:r>
            <w:r>
              <w:fldChar w:fldCharType="separate"/>
            </w:r>
            <w:r>
              <w:t xml:space="preserve">16 </w:t>
            </w:r>
            <w:r>
              <w:fldChar w:fldCharType="end"/>
            </w:r>
          </w:hyperlink>
        </w:p>
        <w:p w14:paraId="62C5F784" w14:textId="77777777" w:rsidR="00853F05" w:rsidRDefault="003C32D4">
          <w:pPr>
            <w:pStyle w:val="TOC1"/>
            <w:tabs>
              <w:tab w:val="right" w:leader="dot" w:pos="8298"/>
            </w:tabs>
          </w:pPr>
          <w:hyperlink w:anchor="_Toc61371">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_Toc61371 \h</w:instrText>
            </w:r>
            <w:r>
              <w:fldChar w:fldCharType="separate"/>
            </w:r>
            <w:r>
              <w:t xml:space="preserve">18 </w:t>
            </w:r>
            <w:r>
              <w:fldChar w:fldCharType="end"/>
            </w:r>
          </w:hyperlink>
        </w:p>
        <w:p w14:paraId="5FB5712C" w14:textId="77777777" w:rsidR="00853F05" w:rsidRDefault="003C32D4">
          <w:pPr>
            <w:pStyle w:val="TOC1"/>
            <w:tabs>
              <w:tab w:val="right" w:leader="dot" w:pos="8298"/>
            </w:tabs>
          </w:pPr>
          <w:hyperlink w:anchor="_Toc61372">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_Toc61372 \h</w:instrText>
            </w:r>
            <w:r>
              <w:fldChar w:fldCharType="separate"/>
            </w:r>
            <w:r>
              <w:t xml:space="preserve">25 </w:t>
            </w:r>
            <w:r>
              <w:fldChar w:fldCharType="end"/>
            </w:r>
          </w:hyperlink>
        </w:p>
        <w:p w14:paraId="4EC3863E" w14:textId="77777777" w:rsidR="00853F05" w:rsidRDefault="003C32D4">
          <w:pPr>
            <w:pStyle w:val="TOC1"/>
            <w:tabs>
              <w:tab w:val="right" w:leader="dot" w:pos="8298"/>
            </w:tabs>
          </w:pPr>
          <w:hyperlink w:anchor="_Toc61373">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_Toc61373 \h</w:instrText>
            </w:r>
            <w:r>
              <w:fldChar w:fldCharType="separate"/>
            </w:r>
            <w:r>
              <w:t xml:space="preserve">33 </w:t>
            </w:r>
            <w:r>
              <w:fldChar w:fldCharType="end"/>
            </w:r>
          </w:hyperlink>
        </w:p>
        <w:p w14:paraId="3E01C985" w14:textId="77777777" w:rsidR="00853F05" w:rsidRDefault="003C32D4">
          <w:pPr>
            <w:pStyle w:val="TOC1"/>
            <w:tabs>
              <w:tab w:val="right" w:leader="dot" w:pos="8298"/>
            </w:tabs>
          </w:pPr>
          <w:hyperlink w:anchor="_Toc61374">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_Toc61374 \h</w:instrText>
            </w:r>
            <w:r>
              <w:fldChar w:fldCharType="separate"/>
            </w:r>
            <w:r>
              <w:t xml:space="preserve">42 </w:t>
            </w:r>
            <w:r>
              <w:fldChar w:fldCharType="end"/>
            </w:r>
          </w:hyperlink>
        </w:p>
        <w:p w14:paraId="659CDAB7" w14:textId="77777777" w:rsidR="00853F05" w:rsidRDefault="003C32D4">
          <w:pPr>
            <w:pStyle w:val="TOC1"/>
            <w:tabs>
              <w:tab w:val="right" w:leader="dot" w:pos="8298"/>
            </w:tabs>
          </w:pPr>
          <w:hyperlink w:anchor="_Toc61375">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_Toc61375 \h</w:instrText>
            </w:r>
            <w:r>
              <w:fldChar w:fldCharType="separate"/>
            </w:r>
            <w:r>
              <w:t xml:space="preserve">45 </w:t>
            </w:r>
            <w:r>
              <w:fldChar w:fldCharType="end"/>
            </w:r>
          </w:hyperlink>
        </w:p>
        <w:p w14:paraId="4D7F91CB" w14:textId="77777777" w:rsidR="00853F05" w:rsidRDefault="003C32D4">
          <w:pPr>
            <w:pStyle w:val="TOC1"/>
            <w:tabs>
              <w:tab w:val="right" w:leader="dot" w:pos="8298"/>
            </w:tabs>
          </w:pPr>
          <w:hyperlink w:anchor="_Toc61376">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_Toc61376 \h</w:instrText>
            </w:r>
            <w:r>
              <w:fldChar w:fldCharType="separate"/>
            </w:r>
            <w:r>
              <w:t xml:space="preserve">46 </w:t>
            </w:r>
            <w:r>
              <w:fldChar w:fldCharType="end"/>
            </w:r>
          </w:hyperlink>
        </w:p>
        <w:p w14:paraId="3209077E" w14:textId="77777777" w:rsidR="00853F05" w:rsidRDefault="003C32D4">
          <w:pPr>
            <w:pStyle w:val="TOC1"/>
            <w:tabs>
              <w:tab w:val="right" w:leader="dot" w:pos="8298"/>
            </w:tabs>
          </w:pPr>
          <w:hyperlink w:anchor="_Toc61377">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_Toc61377 \h</w:instrText>
            </w:r>
            <w:r>
              <w:fldChar w:fldCharType="separate"/>
            </w:r>
            <w:r>
              <w:t xml:space="preserve">48 </w:t>
            </w:r>
            <w:r>
              <w:fldChar w:fldCharType="end"/>
            </w:r>
          </w:hyperlink>
        </w:p>
        <w:p w14:paraId="1F713216" w14:textId="77777777" w:rsidR="00853F05" w:rsidRDefault="003C32D4">
          <w:pPr>
            <w:pStyle w:val="TOC1"/>
            <w:tabs>
              <w:tab w:val="right" w:leader="dot" w:pos="8298"/>
            </w:tabs>
          </w:pPr>
          <w:hyperlink w:anchor="_Toc61378">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_Toc61378 \h</w:instrText>
            </w:r>
            <w:r>
              <w:fldChar w:fldCharType="separate"/>
            </w:r>
            <w:r>
              <w:t xml:space="preserve">54 </w:t>
            </w:r>
            <w:r>
              <w:fldChar w:fldCharType="end"/>
            </w:r>
          </w:hyperlink>
        </w:p>
        <w:p w14:paraId="549B2A24" w14:textId="77777777" w:rsidR="00853F05" w:rsidRDefault="003C32D4">
          <w:pPr>
            <w:pStyle w:val="TOC1"/>
            <w:tabs>
              <w:tab w:val="right" w:leader="dot" w:pos="8298"/>
            </w:tabs>
          </w:pPr>
          <w:hyperlink w:anchor="_Toc61379">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_Toc61379</w:instrText>
            </w:r>
            <w:r>
              <w:instrText xml:space="preserve"> \h</w:instrText>
            </w:r>
            <w:r>
              <w:fldChar w:fldCharType="separate"/>
            </w:r>
            <w:r>
              <w:t xml:space="preserve">55 </w:t>
            </w:r>
            <w:r>
              <w:fldChar w:fldCharType="end"/>
            </w:r>
          </w:hyperlink>
        </w:p>
        <w:p w14:paraId="5FAC911A" w14:textId="77777777" w:rsidR="00853F05" w:rsidRDefault="003C32D4">
          <w:pPr>
            <w:pStyle w:val="TOC1"/>
            <w:tabs>
              <w:tab w:val="right" w:leader="dot" w:pos="8298"/>
            </w:tabs>
          </w:pPr>
          <w:hyperlink w:anchor="_Toc61380">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_Toc61380 \h</w:instrText>
            </w:r>
            <w:r>
              <w:fldChar w:fldCharType="separate"/>
            </w:r>
            <w:r>
              <w:t xml:space="preserve">61 </w:t>
            </w:r>
            <w:r>
              <w:fldChar w:fldCharType="end"/>
            </w:r>
          </w:hyperlink>
        </w:p>
        <w:p w14:paraId="7A476D1B" w14:textId="77777777" w:rsidR="00853F05" w:rsidRDefault="003C32D4">
          <w:pPr>
            <w:pStyle w:val="TOC1"/>
            <w:tabs>
              <w:tab w:val="right" w:leader="dot" w:pos="8298"/>
            </w:tabs>
          </w:pPr>
          <w:hyperlink w:anchor="_Toc61381">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_Toc61381 \h</w:instrText>
            </w:r>
            <w:r>
              <w:fldChar w:fldCharType="separate"/>
            </w:r>
            <w:r>
              <w:t xml:space="preserve">63 </w:t>
            </w:r>
            <w:r>
              <w:fldChar w:fldCharType="end"/>
            </w:r>
          </w:hyperlink>
        </w:p>
        <w:p w14:paraId="21319CC5" w14:textId="77777777" w:rsidR="00853F05" w:rsidRDefault="003C32D4">
          <w:pPr>
            <w:pStyle w:val="TOC1"/>
            <w:tabs>
              <w:tab w:val="right" w:leader="dot" w:pos="8298"/>
            </w:tabs>
          </w:pPr>
          <w:hyperlink w:anchor="_Toc61382">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_Toc61382 \h</w:instrText>
            </w:r>
            <w:r>
              <w:fldChar w:fldCharType="separate"/>
            </w:r>
            <w:r>
              <w:t xml:space="preserve">65 </w:t>
            </w:r>
            <w:r>
              <w:fldChar w:fldCharType="end"/>
            </w:r>
          </w:hyperlink>
        </w:p>
        <w:p w14:paraId="07580411" w14:textId="77777777" w:rsidR="00853F05" w:rsidRDefault="003C32D4">
          <w:pPr>
            <w:pStyle w:val="TOC1"/>
            <w:tabs>
              <w:tab w:val="right" w:leader="dot" w:pos="8298"/>
            </w:tabs>
          </w:pPr>
          <w:hyperlink w:anchor="_Toc61383">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_Toc61383 \h</w:instrText>
            </w:r>
            <w:r>
              <w:fldChar w:fldCharType="separate"/>
            </w:r>
            <w:r>
              <w:t xml:space="preserve">66 </w:t>
            </w:r>
            <w:r>
              <w:fldChar w:fldCharType="end"/>
            </w:r>
          </w:hyperlink>
        </w:p>
        <w:p w14:paraId="56A0B320" w14:textId="77777777" w:rsidR="00853F05" w:rsidRDefault="003C32D4">
          <w:pPr>
            <w:pStyle w:val="TOC1"/>
            <w:tabs>
              <w:tab w:val="right" w:leader="dot" w:pos="8298"/>
            </w:tabs>
          </w:pPr>
          <w:hyperlink w:anchor="_Toc61384">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_Toc61384 \h</w:instrText>
            </w:r>
            <w:r>
              <w:fldChar w:fldCharType="separate"/>
            </w:r>
            <w:r>
              <w:t xml:space="preserve">73 </w:t>
            </w:r>
            <w:r>
              <w:fldChar w:fldCharType="end"/>
            </w:r>
          </w:hyperlink>
        </w:p>
        <w:p w14:paraId="6E04C03E" w14:textId="77777777" w:rsidR="00853F05" w:rsidRDefault="003C32D4">
          <w:pPr>
            <w:pStyle w:val="TOC1"/>
            <w:tabs>
              <w:tab w:val="right" w:leader="dot" w:pos="8298"/>
            </w:tabs>
          </w:pPr>
          <w:hyperlink w:anchor="_Toc61385">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_Toc61385 \h</w:instrText>
            </w:r>
            <w:r>
              <w:fldChar w:fldCharType="separate"/>
            </w:r>
            <w:r>
              <w:t xml:space="preserve">75 </w:t>
            </w:r>
            <w:r>
              <w:fldChar w:fldCharType="end"/>
            </w:r>
          </w:hyperlink>
        </w:p>
        <w:p w14:paraId="475000C3" w14:textId="77777777" w:rsidR="00853F05" w:rsidRDefault="003C32D4">
          <w:pPr>
            <w:pStyle w:val="TOC1"/>
            <w:tabs>
              <w:tab w:val="right" w:leader="dot" w:pos="8298"/>
            </w:tabs>
          </w:pPr>
          <w:hyperlink w:anchor="_Toc61386">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_Toc61386 \h</w:instrText>
            </w:r>
            <w:r>
              <w:fldChar w:fldCharType="separate"/>
            </w:r>
            <w:r>
              <w:t xml:space="preserve">76 </w:t>
            </w:r>
            <w:r>
              <w:fldChar w:fldCharType="end"/>
            </w:r>
          </w:hyperlink>
        </w:p>
        <w:p w14:paraId="633A0497" w14:textId="77777777" w:rsidR="00853F05" w:rsidRDefault="003C32D4">
          <w:pPr>
            <w:pStyle w:val="TOC1"/>
            <w:tabs>
              <w:tab w:val="right" w:leader="dot" w:pos="8298"/>
            </w:tabs>
          </w:pPr>
          <w:hyperlink w:anchor="_Toc61387">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_Toc61387 \h</w:instrText>
            </w:r>
            <w:r>
              <w:fldChar w:fldCharType="separate"/>
            </w:r>
            <w:r>
              <w:t xml:space="preserve">77 </w:t>
            </w:r>
            <w:r>
              <w:fldChar w:fldCharType="end"/>
            </w:r>
          </w:hyperlink>
        </w:p>
        <w:p w14:paraId="43CF0732" w14:textId="77777777" w:rsidR="00853F05" w:rsidRDefault="003C32D4">
          <w:pPr>
            <w:pStyle w:val="TOC1"/>
            <w:tabs>
              <w:tab w:val="right" w:leader="dot" w:pos="8298"/>
            </w:tabs>
          </w:pPr>
          <w:hyperlink w:anchor="_Toc61388">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_Toc61388 \h</w:instrText>
            </w:r>
            <w:r>
              <w:fldChar w:fldCharType="separate"/>
            </w:r>
            <w:r>
              <w:t xml:space="preserve">78 </w:t>
            </w:r>
            <w:r>
              <w:fldChar w:fldCharType="end"/>
            </w:r>
          </w:hyperlink>
        </w:p>
        <w:p w14:paraId="7853EA0B" w14:textId="77777777" w:rsidR="00853F05" w:rsidRDefault="003C32D4">
          <w:pPr>
            <w:pStyle w:val="TOC1"/>
            <w:tabs>
              <w:tab w:val="right" w:leader="dot" w:pos="8298"/>
            </w:tabs>
          </w:pPr>
          <w:hyperlink w:anchor="_Toc61389">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_Toc61389 \h</w:instrText>
            </w:r>
            <w:r>
              <w:fldChar w:fldCharType="separate"/>
            </w:r>
            <w:r>
              <w:t xml:space="preserve">79 </w:t>
            </w:r>
            <w:r>
              <w:fldChar w:fldCharType="end"/>
            </w:r>
          </w:hyperlink>
        </w:p>
        <w:p w14:paraId="4646A2E1" w14:textId="77777777" w:rsidR="00853F05" w:rsidRDefault="003C32D4">
          <w:r>
            <w:fldChar w:fldCharType="end"/>
          </w:r>
        </w:p>
      </w:sdtContent>
    </w:sdt>
    <w:p w14:paraId="1EE36762" w14:textId="77777777" w:rsidR="00853F05" w:rsidRDefault="003C32D4">
      <w:pPr>
        <w:spacing w:after="0" w:line="259" w:lineRule="auto"/>
        <w:ind w:left="52" w:firstLine="0"/>
        <w:jc w:val="center"/>
      </w:pPr>
      <w:r>
        <w:rPr>
          <w:rFonts w:ascii="Times New Roman" w:eastAsia="Times New Roman" w:hAnsi="Times New Roman" w:cs="Times New Roman"/>
          <w:sz w:val="18"/>
        </w:rPr>
        <w:t xml:space="preserve"> </w:t>
      </w:r>
    </w:p>
    <w:p w14:paraId="1501E5AF" w14:textId="77777777" w:rsidR="00853F05" w:rsidRDefault="003C32D4">
      <w:pPr>
        <w:spacing w:after="0" w:line="259" w:lineRule="auto"/>
        <w:ind w:left="0" w:firstLine="0"/>
      </w:pPr>
      <w:r>
        <w:rPr>
          <w:rFonts w:ascii="Times New Roman" w:eastAsia="Times New Roman" w:hAnsi="Times New Roman" w:cs="Times New Roman"/>
          <w:sz w:val="18"/>
        </w:rPr>
        <w:t xml:space="preserve"> </w:t>
      </w:r>
    </w:p>
    <w:p w14:paraId="04D51E34" w14:textId="77777777" w:rsidR="00853F05" w:rsidRDefault="00853F05">
      <w:pPr>
        <w:sectPr w:rsidR="00853F05">
          <w:headerReference w:type="even" r:id="rId7"/>
          <w:headerReference w:type="default" r:id="rId8"/>
          <w:footerReference w:type="even" r:id="rId9"/>
          <w:footerReference w:type="default" r:id="rId10"/>
          <w:headerReference w:type="first" r:id="rId11"/>
          <w:footerReference w:type="first" r:id="rId12"/>
          <w:pgSz w:w="11906" w:h="16838"/>
          <w:pgMar w:top="1545" w:right="1808" w:bottom="996" w:left="1800" w:header="720" w:footer="720" w:gutter="0"/>
          <w:cols w:space="720"/>
        </w:sectPr>
      </w:pPr>
    </w:p>
    <w:p w14:paraId="7EF46A22" w14:textId="77777777" w:rsidR="00853F05" w:rsidRDefault="003C32D4">
      <w:pPr>
        <w:pStyle w:val="1"/>
      </w:pPr>
      <w:bookmarkStart w:id="0" w:name="_Toc6136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019891DE" w14:textId="77777777" w:rsidR="00853F05" w:rsidRDefault="003C32D4">
      <w:pPr>
        <w:spacing w:after="223" w:line="259" w:lineRule="auto"/>
        <w:ind w:left="0" w:firstLine="0"/>
      </w:pPr>
      <w:r>
        <w:rPr>
          <w:rFonts w:ascii="Times New Roman" w:eastAsia="Times New Roman" w:hAnsi="Times New Roman" w:cs="Times New Roman"/>
          <w:sz w:val="21"/>
        </w:rPr>
        <w:t xml:space="preserve"> </w:t>
      </w:r>
    </w:p>
    <w:p w14:paraId="55209A55" w14:textId="77777777" w:rsidR="00853F05" w:rsidRDefault="003C32D4">
      <w:pPr>
        <w:spacing w:after="156" w:line="259" w:lineRule="auto"/>
      </w:pPr>
      <w:r>
        <w:t>一、订立本基金合同的目的、依据和原则</w:t>
      </w:r>
      <w:r>
        <w:rPr>
          <w:rFonts w:ascii="Times New Roman" w:eastAsia="Times New Roman" w:hAnsi="Times New Roman" w:cs="Times New Roman"/>
        </w:rPr>
        <w:t xml:space="preserve"> </w:t>
      </w:r>
    </w:p>
    <w:p w14:paraId="5ECDA0EB" w14:textId="77777777" w:rsidR="00853F05" w:rsidRDefault="003C32D4">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1A34E36" w14:textId="77777777" w:rsidR="00853F05" w:rsidRDefault="003C32D4">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40FC243D" w14:textId="77777777" w:rsidR="00853F05" w:rsidRDefault="003C32D4">
      <w:pPr>
        <w:spacing w:after="156" w:line="259" w:lineRule="auto"/>
        <w:ind w:left="-5"/>
      </w:pPr>
      <w:r>
        <w:rPr>
          <w:rFonts w:ascii="Times New Roman" w:eastAsia="Times New Roman" w:hAnsi="Times New Roman" w:cs="Times New Roman"/>
        </w:rPr>
        <w:t>—</w:t>
      </w:r>
      <w:r>
        <w:t>指数基金指引》（以下简称《指数基金指引》</w:t>
      </w:r>
      <w:r>
        <w:t>”</w:t>
      </w:r>
      <w:r>
        <w:t>）和其他有关法律法规。</w:t>
      </w:r>
      <w:r>
        <w:rPr>
          <w:rFonts w:ascii="Times New Roman" w:eastAsia="Times New Roman" w:hAnsi="Times New Roman" w:cs="Times New Roman"/>
        </w:rPr>
        <w:t xml:space="preserve"> </w:t>
      </w:r>
    </w:p>
    <w:p w14:paraId="240721F6" w14:textId="77777777" w:rsidR="00853F05" w:rsidRDefault="003C32D4">
      <w:pPr>
        <w:numPr>
          <w:ilvl w:val="0"/>
          <w:numId w:val="1"/>
        </w:numPr>
        <w:ind w:firstLine="480"/>
      </w:pPr>
      <w:r>
        <w:t>订立本基金合同的原则是平等自愿、</w:t>
      </w:r>
      <w:r>
        <w:t>诚实信用、充分保护投资人合法权益。</w:t>
      </w:r>
      <w:r>
        <w:rPr>
          <w:rFonts w:ascii="Times New Roman" w:eastAsia="Times New Roman" w:hAnsi="Times New Roman" w:cs="Times New Roman"/>
        </w:rPr>
        <w:t xml:space="preserve"> </w:t>
      </w:r>
    </w:p>
    <w:p w14:paraId="40AEA020" w14:textId="77777777" w:rsidR="00853F05" w:rsidRDefault="003C32D4">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641C997" w14:textId="77777777" w:rsidR="00853F05" w:rsidRDefault="003C32D4">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4DF50CB" w14:textId="77777777" w:rsidR="00853F05" w:rsidRDefault="003C32D4">
      <w:pPr>
        <w:numPr>
          <w:ilvl w:val="0"/>
          <w:numId w:val="2"/>
        </w:numPr>
        <w:ind w:firstLine="480"/>
      </w:pPr>
      <w:r>
        <w:t>广发中证主要消费交易型开放式指</w:t>
      </w:r>
      <w:r>
        <w:t>数证券投资基金由基金管理人依照《基金法》、基金合同及其他有关规定募集，并经中国证券监督管理委员会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62B324C" w14:textId="77777777" w:rsidR="00853F05" w:rsidRDefault="003C32D4">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62354A13" w14:textId="77777777" w:rsidR="00853F05" w:rsidRDefault="003C32D4">
      <w:pPr>
        <w:ind w:left="-15" w:firstLine="480"/>
      </w:pPr>
      <w:r>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3167AB25" w14:textId="77777777" w:rsidR="00853F05" w:rsidRDefault="003C32D4">
      <w:pPr>
        <w:numPr>
          <w:ilvl w:val="0"/>
          <w:numId w:val="2"/>
        </w:numPr>
        <w:ind w:firstLine="480"/>
      </w:pPr>
      <w:r>
        <w:t>基金管理</w:t>
      </w:r>
      <w:r>
        <w:t>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711D8806" w14:textId="77777777" w:rsidR="00853F05" w:rsidRDefault="003C32D4">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14F8495D" w14:textId="77777777" w:rsidR="00853F05" w:rsidRDefault="003C32D4">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14233FF1" w14:textId="77777777" w:rsidR="00853F05" w:rsidRDefault="003C32D4">
      <w:pPr>
        <w:numPr>
          <w:ilvl w:val="0"/>
          <w:numId w:val="2"/>
        </w:numPr>
        <w:ind w:firstLine="480"/>
      </w:pPr>
      <w:r>
        <w:t>本基金的投资范围包括境内发行的存托凭证，除与其他仅投资于沪深市</w:t>
      </w:r>
      <w:r>
        <w:t>场股票的基金所面临的共同风险外，本基金还将面临投资境内发行的存托凭证的</w:t>
      </w:r>
      <w:r>
        <w:rPr>
          <w:rFonts w:ascii="Times New Roman" w:eastAsia="Times New Roman" w:hAnsi="Times New Roman" w:cs="Times New Roman"/>
        </w:rPr>
        <w:t xml:space="preserve"> </w:t>
      </w:r>
      <w:r>
        <w:t>特殊风险，详见本基金招募说明书。</w:t>
      </w:r>
      <w:r>
        <w:rPr>
          <w:rFonts w:ascii="Times New Roman" w:eastAsia="Times New Roman" w:hAnsi="Times New Roman" w:cs="Times New Roman"/>
        </w:rPr>
        <w:t xml:space="preserve"> </w:t>
      </w:r>
    </w:p>
    <w:p w14:paraId="2758BB26" w14:textId="77777777" w:rsidR="00853F05" w:rsidRDefault="003C32D4">
      <w:pPr>
        <w:spacing w:after="0" w:line="259" w:lineRule="auto"/>
        <w:ind w:left="480" w:firstLine="0"/>
      </w:pPr>
      <w:r>
        <w:rPr>
          <w:rFonts w:ascii="Times New Roman" w:eastAsia="Times New Roman" w:hAnsi="Times New Roman" w:cs="Times New Roman"/>
        </w:rPr>
        <w:t xml:space="preserve"> </w:t>
      </w:r>
      <w:r>
        <w:br w:type="page"/>
      </w:r>
    </w:p>
    <w:p w14:paraId="121055EF" w14:textId="77777777" w:rsidR="00853F05" w:rsidRDefault="003C32D4">
      <w:pPr>
        <w:pStyle w:val="1"/>
      </w:pPr>
      <w:bookmarkStart w:id="1" w:name="_Toc6136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17BD5CFC" w14:textId="77777777" w:rsidR="00853F05" w:rsidRDefault="003C32D4">
      <w:pPr>
        <w:spacing w:after="223" w:line="259" w:lineRule="auto"/>
        <w:ind w:left="420" w:firstLine="0"/>
      </w:pPr>
      <w:r>
        <w:rPr>
          <w:rFonts w:ascii="Times New Roman" w:eastAsia="Times New Roman" w:hAnsi="Times New Roman" w:cs="Times New Roman"/>
          <w:sz w:val="21"/>
        </w:rPr>
        <w:t xml:space="preserve"> </w:t>
      </w:r>
    </w:p>
    <w:p w14:paraId="56A4FB00" w14:textId="77777777" w:rsidR="00853F05" w:rsidRDefault="003C32D4">
      <w:pPr>
        <w:spacing w:after="156" w:line="259" w:lineRule="auto"/>
      </w:pPr>
      <w:r>
        <w:t>在本基金合同中，除非文意另有所指，下列词语或简称具有如下含义：</w:t>
      </w:r>
      <w:r>
        <w:rPr>
          <w:rFonts w:ascii="Times New Roman" w:eastAsia="Times New Roman" w:hAnsi="Times New Roman" w:cs="Times New Roman"/>
        </w:rPr>
        <w:t xml:space="preserve"> </w:t>
      </w:r>
    </w:p>
    <w:p w14:paraId="123E0578" w14:textId="77777777" w:rsidR="00853F05" w:rsidRDefault="003C32D4">
      <w:pPr>
        <w:numPr>
          <w:ilvl w:val="0"/>
          <w:numId w:val="3"/>
        </w:numPr>
        <w:spacing w:after="155" w:line="259" w:lineRule="auto"/>
        <w:ind w:firstLine="480"/>
      </w:pPr>
      <w:r>
        <w:t>基金或本基金：指广发中证主要消费交易型开放式指数证券投资基金</w:t>
      </w:r>
      <w:r>
        <w:rPr>
          <w:rFonts w:ascii="Times New Roman" w:eastAsia="Times New Roman" w:hAnsi="Times New Roman" w:cs="Times New Roman"/>
        </w:rPr>
        <w:t xml:space="preserve"> </w:t>
      </w:r>
    </w:p>
    <w:p w14:paraId="70649798" w14:textId="77777777" w:rsidR="00853F05" w:rsidRDefault="003C32D4">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5E189B9A" w14:textId="77777777" w:rsidR="00853F05" w:rsidRDefault="003C32D4">
      <w:pPr>
        <w:numPr>
          <w:ilvl w:val="0"/>
          <w:numId w:val="3"/>
        </w:numPr>
        <w:spacing w:after="156" w:line="259" w:lineRule="auto"/>
        <w:ind w:firstLine="480"/>
      </w:pPr>
      <w:r>
        <w:t>基金托管人：指华泰证券股份有限公司</w:t>
      </w:r>
      <w:r>
        <w:rPr>
          <w:rFonts w:ascii="Times New Roman" w:eastAsia="Times New Roman" w:hAnsi="Times New Roman" w:cs="Times New Roman"/>
        </w:rPr>
        <w:t xml:space="preserve"> </w:t>
      </w:r>
    </w:p>
    <w:p w14:paraId="711646AC" w14:textId="77777777" w:rsidR="00853F05" w:rsidRDefault="003C32D4">
      <w:pPr>
        <w:numPr>
          <w:ilvl w:val="0"/>
          <w:numId w:val="3"/>
        </w:numPr>
        <w:ind w:firstLine="480"/>
      </w:pPr>
      <w:r>
        <w:t>基金合同或本基金合同：指《广发中证主要消费交易型开放式指数证券投资基金基金合同》及对本基金合同的任何有效修订和补充</w:t>
      </w:r>
      <w:r>
        <w:rPr>
          <w:rFonts w:ascii="Times New Roman" w:eastAsia="Times New Roman" w:hAnsi="Times New Roman" w:cs="Times New Roman"/>
        </w:rPr>
        <w:t xml:space="preserve"> </w:t>
      </w:r>
    </w:p>
    <w:p w14:paraId="7EA22B9E" w14:textId="77777777" w:rsidR="00853F05" w:rsidRDefault="003C32D4">
      <w:pPr>
        <w:numPr>
          <w:ilvl w:val="0"/>
          <w:numId w:val="3"/>
        </w:numPr>
        <w:spacing w:line="371" w:lineRule="auto"/>
        <w:ind w:firstLine="480"/>
      </w:pPr>
      <w:r>
        <w:t>托管协议：指基金管理人与基金托管人就本基金签订之《广发中证主要消费交易型开放式指数证券投资基金托管协议》及对该托管协议的任何有效修订和补充</w:t>
      </w:r>
      <w:r>
        <w:rPr>
          <w:rFonts w:ascii="Times New Roman" w:eastAsia="Times New Roman" w:hAnsi="Times New Roman" w:cs="Times New Roman"/>
        </w:rPr>
        <w:t xml:space="preserve"> </w:t>
      </w:r>
    </w:p>
    <w:p w14:paraId="2E704569" w14:textId="77777777" w:rsidR="00853F05" w:rsidRDefault="003C32D4">
      <w:pPr>
        <w:numPr>
          <w:ilvl w:val="0"/>
          <w:numId w:val="3"/>
        </w:numPr>
        <w:ind w:firstLine="480"/>
      </w:pPr>
      <w:r>
        <w:t>招募说明书：指《广发中证主要消费交易型开放式指数证券投资基金招募说明书》及其更新</w:t>
      </w:r>
      <w:r>
        <w:rPr>
          <w:rFonts w:ascii="Times New Roman" w:eastAsia="Times New Roman" w:hAnsi="Times New Roman" w:cs="Times New Roman"/>
        </w:rPr>
        <w:t xml:space="preserve"> </w:t>
      </w:r>
    </w:p>
    <w:p w14:paraId="24238E1C" w14:textId="77777777" w:rsidR="00853F05" w:rsidRDefault="003C32D4">
      <w:pPr>
        <w:numPr>
          <w:ilvl w:val="0"/>
          <w:numId w:val="3"/>
        </w:numPr>
        <w:ind w:firstLine="480"/>
      </w:pPr>
      <w:r>
        <w:t>基金份额发售公告：指《广发中证主要消费交易型开放式指数证券投资基金基金份额发售公告》</w:t>
      </w:r>
      <w:r>
        <w:rPr>
          <w:rFonts w:ascii="Times New Roman" w:eastAsia="Times New Roman" w:hAnsi="Times New Roman" w:cs="Times New Roman"/>
        </w:rPr>
        <w:t xml:space="preserve"> </w:t>
      </w:r>
    </w:p>
    <w:p w14:paraId="030F8E29" w14:textId="77777777" w:rsidR="00853F05" w:rsidRDefault="003C32D4">
      <w:pPr>
        <w:numPr>
          <w:ilvl w:val="0"/>
          <w:numId w:val="3"/>
        </w:numPr>
        <w:ind w:firstLine="480"/>
      </w:pPr>
      <w:r>
        <w:t>基金产品资料概要：指《广发中证主要消费交易型开放式指数证券投资基金基金产品资料概</w:t>
      </w:r>
      <w:r>
        <w:t>要》及其更新</w:t>
      </w:r>
      <w:r>
        <w:rPr>
          <w:rFonts w:ascii="Times New Roman" w:eastAsia="Times New Roman" w:hAnsi="Times New Roman" w:cs="Times New Roman"/>
        </w:rPr>
        <w:t xml:space="preserve"> </w:t>
      </w:r>
    </w:p>
    <w:p w14:paraId="06CD6109" w14:textId="77777777" w:rsidR="00853F05" w:rsidRDefault="003C32D4">
      <w:pPr>
        <w:numPr>
          <w:ilvl w:val="0"/>
          <w:numId w:val="3"/>
        </w:numPr>
        <w:ind w:firstLine="480"/>
      </w:pPr>
      <w:r>
        <w:t>基金份额上市交易公告书：指《广发中证主要消费交易型开放式指数证券投资基金基金份额上市交易公告书》</w:t>
      </w:r>
      <w:r>
        <w:rPr>
          <w:rFonts w:ascii="Times New Roman" w:eastAsia="Times New Roman" w:hAnsi="Times New Roman" w:cs="Times New Roman"/>
        </w:rPr>
        <w:t xml:space="preserve"> </w:t>
      </w:r>
    </w:p>
    <w:p w14:paraId="10105B36" w14:textId="77777777" w:rsidR="00853F05" w:rsidRDefault="003C32D4">
      <w:pPr>
        <w:numPr>
          <w:ilvl w:val="0"/>
          <w:numId w:val="3"/>
        </w:numPr>
        <w:spacing w:line="371"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5E87CEEB" w14:textId="77777777" w:rsidR="00853F05" w:rsidRDefault="003C32D4">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24</w:t>
      </w:r>
      <w:r>
        <w:rPr>
          <w:rFonts w:ascii="Times New Roman" w:eastAsia="Times New Roman" w:hAnsi="Times New Roman" w:cs="Times New Roman"/>
        </w:rPr>
        <w:t xml:space="preserve">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1B19F3B0" w14:textId="77777777" w:rsidR="00853F05" w:rsidRDefault="003C32D4">
      <w:pPr>
        <w:numPr>
          <w:ilvl w:val="0"/>
          <w:numId w:val="3"/>
        </w:numPr>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4DA66EB8" w14:textId="77777777" w:rsidR="00853F05" w:rsidRDefault="003C32D4">
      <w:pPr>
        <w:numPr>
          <w:ilvl w:val="0"/>
          <w:numId w:val="3"/>
        </w:numPr>
        <w:spacing w:line="371" w:lineRule="auto"/>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w:t>
      </w:r>
      <w:r>
        <w:t>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04F26323" w14:textId="77777777" w:rsidR="00853F05" w:rsidRDefault="003C32D4">
      <w:pPr>
        <w:numPr>
          <w:ilvl w:val="0"/>
          <w:numId w:val="3"/>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1D1E478" w14:textId="77777777" w:rsidR="00853F05" w:rsidRDefault="003C32D4">
      <w:pPr>
        <w:numPr>
          <w:ilvl w:val="0"/>
          <w:numId w:val="3"/>
        </w:numPr>
        <w:spacing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4C36B69F" w14:textId="77777777" w:rsidR="00853F05" w:rsidRDefault="003C32D4">
      <w:pPr>
        <w:numPr>
          <w:ilvl w:val="0"/>
          <w:numId w:val="3"/>
        </w:numPr>
        <w:spacing w:line="371" w:lineRule="auto"/>
        <w:ind w:firstLine="480"/>
      </w:pPr>
      <w:r>
        <w:t>《登记结算业务实施细则》：指《中国证券登记结算有限责任公司关于交易所交易型开放式证券投资基金登记结算业务实施细则》及其不时做出的修订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A08C23C" w14:textId="77777777" w:rsidR="00853F05" w:rsidRDefault="003C32D4">
      <w:pPr>
        <w:numPr>
          <w:ilvl w:val="0"/>
          <w:numId w:val="3"/>
        </w:numPr>
        <w:spacing w:after="156"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6D1054C8" w14:textId="77777777" w:rsidR="00853F05" w:rsidRDefault="003C32D4">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26916675" w14:textId="77777777" w:rsidR="00853F05" w:rsidRDefault="003C32D4">
      <w:pPr>
        <w:numPr>
          <w:ilvl w:val="0"/>
          <w:numId w:val="3"/>
        </w:numPr>
        <w:spacing w:after="156" w:line="259" w:lineRule="auto"/>
        <w:ind w:firstLine="480"/>
      </w:pPr>
      <w:r>
        <w:t>交易型开放式指数基金：指《上海证券交易所交易型开放式指数基金</w:t>
      </w:r>
    </w:p>
    <w:p w14:paraId="33145C43" w14:textId="77777777" w:rsidR="00853F05" w:rsidRDefault="003C32D4">
      <w:pPr>
        <w:spacing w:after="148" w:line="259" w:lineRule="auto"/>
        <w:ind w:left="-5"/>
      </w:pPr>
      <w:r>
        <w:t>业务实施细则》定义的</w:t>
      </w:r>
      <w:r>
        <w:t>“</w:t>
      </w:r>
      <w:r>
        <w:t>交易型开放式指数基金</w:t>
      </w:r>
      <w:r>
        <w:t>”</w:t>
      </w:r>
      <w:r>
        <w:rPr>
          <w:sz w:val="21"/>
        </w:rPr>
        <w:t>，</w:t>
      </w:r>
      <w:r>
        <w:t>简称</w:t>
      </w:r>
      <w:r>
        <w:t>“</w:t>
      </w:r>
      <w:r>
        <w:rPr>
          <w:rFonts w:ascii="Times New Roman" w:eastAsia="Times New Roman" w:hAnsi="Times New Roman" w:cs="Times New Roman"/>
        </w:rPr>
        <w:t>ETF</w:t>
      </w:r>
      <w:r>
        <w:t>（</w:t>
      </w:r>
      <w:r>
        <w:rPr>
          <w:rFonts w:ascii="Times New Roman" w:eastAsia="Times New Roman" w:hAnsi="Times New Roman" w:cs="Times New Roman"/>
        </w:rPr>
        <w:t xml:space="preserve">Exchange </w:t>
      </w:r>
    </w:p>
    <w:p w14:paraId="2F24544D" w14:textId="77777777" w:rsidR="00853F05" w:rsidRDefault="003C32D4">
      <w:pPr>
        <w:spacing w:after="145" w:line="259" w:lineRule="auto"/>
        <w:ind w:left="-5"/>
        <w:jc w:val="both"/>
      </w:pPr>
      <w:r>
        <w:rPr>
          <w:rFonts w:ascii="Times New Roman" w:eastAsia="Times New Roman" w:hAnsi="Times New Roman" w:cs="Times New Roman"/>
        </w:rPr>
        <w:t>Traded Fund</w:t>
      </w:r>
      <w:r>
        <w:t>）</w:t>
      </w:r>
      <w:r>
        <w:t>”</w:t>
      </w:r>
      <w:r>
        <w:rPr>
          <w:rFonts w:ascii="Times New Roman" w:eastAsia="Times New Roman" w:hAnsi="Times New Roman" w:cs="Times New Roman"/>
        </w:rPr>
        <w:t xml:space="preserve"> </w:t>
      </w:r>
    </w:p>
    <w:p w14:paraId="1FC2DF46" w14:textId="77777777" w:rsidR="00853F05" w:rsidRDefault="003C32D4">
      <w:pPr>
        <w:numPr>
          <w:ilvl w:val="0"/>
          <w:numId w:val="3"/>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11FC36FB" w14:textId="77777777" w:rsidR="00853F05" w:rsidRDefault="003C32D4">
      <w:pPr>
        <w:numPr>
          <w:ilvl w:val="0"/>
          <w:numId w:val="3"/>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13D5F7A7" w14:textId="77777777" w:rsidR="00853F05" w:rsidRDefault="003C32D4">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28A8B8D" w14:textId="77777777" w:rsidR="00853F05" w:rsidRDefault="003C32D4">
      <w:pPr>
        <w:numPr>
          <w:ilvl w:val="0"/>
          <w:numId w:val="3"/>
        </w:numPr>
        <w:ind w:firstLine="480"/>
      </w:pPr>
      <w:r>
        <w:t>基金合同当事人：指受基金合同约束，根据基金合同享有权利并承担义务的法律主体，包</w:t>
      </w:r>
      <w:r>
        <w:t>括基金管理人、基金托管人和基金份额持有人</w:t>
      </w:r>
      <w:r>
        <w:rPr>
          <w:rFonts w:ascii="Times New Roman" w:eastAsia="Times New Roman" w:hAnsi="Times New Roman" w:cs="Times New Roman"/>
        </w:rPr>
        <w:t xml:space="preserve"> </w:t>
      </w:r>
    </w:p>
    <w:p w14:paraId="68185771" w14:textId="77777777" w:rsidR="00853F05" w:rsidRDefault="003C32D4">
      <w:pPr>
        <w:numPr>
          <w:ilvl w:val="0"/>
          <w:numId w:val="3"/>
        </w:numPr>
        <w:ind w:firstLine="480"/>
      </w:pPr>
      <w:r>
        <w:t>个人投资者：指依据有关法律法规规定可投资于证券投资基金的自然人</w:t>
      </w:r>
      <w:r>
        <w:rPr>
          <w:rFonts w:ascii="Times New Roman" w:eastAsia="Times New Roman" w:hAnsi="Times New Roman" w:cs="Times New Roman"/>
        </w:rPr>
        <w:t xml:space="preserve"> </w:t>
      </w:r>
    </w:p>
    <w:p w14:paraId="08DF853D" w14:textId="77777777" w:rsidR="00853F05" w:rsidRDefault="003C32D4">
      <w:pPr>
        <w:numPr>
          <w:ilvl w:val="0"/>
          <w:numId w:val="3"/>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20719F4" w14:textId="77777777" w:rsidR="00853F05" w:rsidRDefault="003C32D4">
      <w:pPr>
        <w:numPr>
          <w:ilvl w:val="0"/>
          <w:numId w:val="3"/>
        </w:numPr>
        <w:ind w:firstLine="480"/>
      </w:pPr>
      <w:r>
        <w:t>合格境外投资者：指符合《合格境外机构投资者和人民币合格境外机构投资者境内证券期货投资管理办法》及相关法律法规规定使用来自境外的资金进行境内证券期货投资的境外投资者，包括合格境外机构投资者和人民币合格境外机构投资者</w:t>
      </w:r>
      <w:r>
        <w:rPr>
          <w:rFonts w:ascii="Times New Roman" w:eastAsia="Times New Roman" w:hAnsi="Times New Roman" w:cs="Times New Roman"/>
        </w:rPr>
        <w:t xml:space="preserve"> </w:t>
      </w:r>
    </w:p>
    <w:p w14:paraId="657B603C" w14:textId="77777777" w:rsidR="00853F05" w:rsidRDefault="003C32D4">
      <w:pPr>
        <w:numPr>
          <w:ilvl w:val="0"/>
          <w:numId w:val="3"/>
        </w:numPr>
        <w:ind w:firstLine="480"/>
      </w:pPr>
      <w:r>
        <w:t>投资人、投资者：指个人投资者、机构投</w:t>
      </w:r>
      <w:r>
        <w:t>资者、合格境外投资者以及法律法规或中国证监会允许购买证券投资基金的其他投资人的合称</w:t>
      </w:r>
      <w:r>
        <w:rPr>
          <w:rFonts w:ascii="Times New Roman" w:eastAsia="Times New Roman" w:hAnsi="Times New Roman" w:cs="Times New Roman"/>
        </w:rPr>
        <w:t xml:space="preserve"> </w:t>
      </w:r>
    </w:p>
    <w:p w14:paraId="4927B949" w14:textId="77777777" w:rsidR="00853F05" w:rsidRDefault="003C32D4">
      <w:pPr>
        <w:numPr>
          <w:ilvl w:val="0"/>
          <w:numId w:val="3"/>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13FC0E0C" w14:textId="77777777" w:rsidR="00853F05" w:rsidRDefault="003C32D4">
      <w:pPr>
        <w:numPr>
          <w:ilvl w:val="0"/>
          <w:numId w:val="3"/>
        </w:numPr>
        <w:ind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47B3A4BF" w14:textId="77777777" w:rsidR="00853F05" w:rsidRDefault="003C32D4">
      <w:pPr>
        <w:numPr>
          <w:ilvl w:val="0"/>
          <w:numId w:val="3"/>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51C40AAD" w14:textId="77777777" w:rsidR="00853F05" w:rsidRDefault="003C32D4">
      <w:pPr>
        <w:spacing w:after="156" w:line="259" w:lineRule="auto"/>
        <w:ind w:left="-5"/>
      </w:pPr>
      <w:r>
        <w:t>（代办证券公司）</w:t>
      </w:r>
      <w:r>
        <w:rPr>
          <w:rFonts w:ascii="Times New Roman" w:eastAsia="Times New Roman" w:hAnsi="Times New Roman" w:cs="Times New Roman"/>
        </w:rPr>
        <w:t xml:space="preserve"> </w:t>
      </w:r>
    </w:p>
    <w:p w14:paraId="68DA8023" w14:textId="77777777" w:rsidR="00853F05" w:rsidRDefault="003C32D4">
      <w:pPr>
        <w:numPr>
          <w:ilvl w:val="0"/>
          <w:numId w:val="3"/>
        </w:numPr>
        <w:ind w:firstLine="480"/>
      </w:pPr>
      <w:r>
        <w:t>发售代理机构：</w:t>
      </w:r>
      <w:r>
        <w:t>指符合《销售办法》和中国证监会规定的其他条件，由基金管理人指定的代理本基金发售业务的机构</w:t>
      </w:r>
      <w:r>
        <w:rPr>
          <w:rFonts w:ascii="Times New Roman" w:eastAsia="Times New Roman" w:hAnsi="Times New Roman" w:cs="Times New Roman"/>
        </w:rPr>
        <w:t xml:space="preserve"> </w:t>
      </w:r>
    </w:p>
    <w:p w14:paraId="2172B122" w14:textId="77777777" w:rsidR="00853F05" w:rsidRDefault="003C32D4">
      <w:pPr>
        <w:numPr>
          <w:ilvl w:val="0"/>
          <w:numId w:val="3"/>
        </w:numPr>
        <w:spacing w:line="371"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480226D7" w14:textId="77777777" w:rsidR="00853F05" w:rsidRDefault="003C32D4">
      <w:pPr>
        <w:numPr>
          <w:ilvl w:val="0"/>
          <w:numId w:val="3"/>
        </w:numPr>
        <w:spacing w:line="371" w:lineRule="auto"/>
        <w:ind w:firstLine="480"/>
      </w:pPr>
      <w:r>
        <w:t>登记结算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598D682" w14:textId="77777777" w:rsidR="00853F05" w:rsidRDefault="003C32D4">
      <w:pPr>
        <w:numPr>
          <w:ilvl w:val="0"/>
          <w:numId w:val="3"/>
        </w:numPr>
        <w:ind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2369E8E2" w14:textId="77777777" w:rsidR="00853F05" w:rsidRDefault="003C32D4">
      <w:pPr>
        <w:numPr>
          <w:ilvl w:val="0"/>
          <w:numId w:val="3"/>
        </w:numPr>
        <w:spacing w:after="17" w:line="366"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3117EDA9" w14:textId="77777777" w:rsidR="00853F05" w:rsidRDefault="003C32D4">
      <w:pPr>
        <w:numPr>
          <w:ilvl w:val="0"/>
          <w:numId w:val="3"/>
        </w:numPr>
        <w:ind w:firstLine="480"/>
      </w:pPr>
      <w:r>
        <w:t>基金合同终止日：指基金合同规定的基金合同终止事由出现后，基金财产清算完毕</w:t>
      </w:r>
      <w:r>
        <w:t>，清算结果报中国证监会备案并予以公告的日期</w:t>
      </w:r>
      <w:r>
        <w:rPr>
          <w:rFonts w:ascii="Times New Roman" w:eastAsia="Times New Roman" w:hAnsi="Times New Roman" w:cs="Times New Roman"/>
        </w:rPr>
        <w:t xml:space="preserve"> </w:t>
      </w:r>
    </w:p>
    <w:p w14:paraId="7E0531C6" w14:textId="77777777" w:rsidR="00853F05" w:rsidRDefault="003C32D4">
      <w:pPr>
        <w:numPr>
          <w:ilvl w:val="0"/>
          <w:numId w:val="3"/>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85380C7" w14:textId="77777777" w:rsidR="00853F05" w:rsidRDefault="003C32D4">
      <w:pPr>
        <w:numPr>
          <w:ilvl w:val="0"/>
          <w:numId w:val="3"/>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268011E9" w14:textId="77777777" w:rsidR="00853F05" w:rsidRDefault="003C32D4">
      <w:pPr>
        <w:numPr>
          <w:ilvl w:val="0"/>
          <w:numId w:val="3"/>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1A3BD34A" w14:textId="77777777" w:rsidR="00853F05" w:rsidRDefault="003C32D4">
      <w:pPr>
        <w:ind w:left="-15"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042587D7" w14:textId="77777777" w:rsidR="00853F05" w:rsidRDefault="003C32D4">
      <w:pPr>
        <w:numPr>
          <w:ilvl w:val="0"/>
          <w:numId w:val="4"/>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ED9014C" w14:textId="77777777" w:rsidR="00853F05" w:rsidRDefault="003C32D4">
      <w:pPr>
        <w:numPr>
          <w:ilvl w:val="0"/>
          <w:numId w:val="4"/>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5613914E" w14:textId="77777777" w:rsidR="00853F05" w:rsidRDefault="003C32D4">
      <w:pPr>
        <w:numPr>
          <w:ilvl w:val="0"/>
          <w:numId w:val="4"/>
        </w:numPr>
        <w:spacing w:after="155"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47BA4F3A" w14:textId="77777777" w:rsidR="00853F05" w:rsidRDefault="003C32D4">
      <w:pPr>
        <w:numPr>
          <w:ilvl w:val="0"/>
          <w:numId w:val="4"/>
        </w:numPr>
        <w:ind w:firstLine="480"/>
      </w:pPr>
      <w:r>
        <w:t>《业务规则》：</w:t>
      </w:r>
      <w:r>
        <w:t>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517E4181" w14:textId="77777777" w:rsidR="00853F05" w:rsidRDefault="003C32D4">
      <w:pPr>
        <w:numPr>
          <w:ilvl w:val="0"/>
          <w:numId w:val="4"/>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73A3DF1B" w14:textId="77777777" w:rsidR="00853F05" w:rsidRDefault="003C32D4">
      <w:pPr>
        <w:numPr>
          <w:ilvl w:val="0"/>
          <w:numId w:val="4"/>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0B30890" w14:textId="77777777" w:rsidR="00853F05" w:rsidRDefault="003C32D4">
      <w:pPr>
        <w:numPr>
          <w:ilvl w:val="0"/>
          <w:numId w:val="4"/>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F5C82F6" w14:textId="77777777" w:rsidR="00853F05" w:rsidRDefault="003C32D4">
      <w:pPr>
        <w:numPr>
          <w:ilvl w:val="0"/>
          <w:numId w:val="4"/>
        </w:numPr>
        <w:ind w:firstLine="480"/>
      </w:pPr>
      <w:r>
        <w:t>赎回：指基金合同生效后，基金份额持有人按基金合同和招募说明书规定的条件要求将基金份额兑换为基金合同所规定对价的行为</w:t>
      </w:r>
      <w:r>
        <w:rPr>
          <w:rFonts w:ascii="Times New Roman" w:eastAsia="Times New Roman" w:hAnsi="Times New Roman" w:cs="Times New Roman"/>
        </w:rPr>
        <w:t xml:space="preserve"> </w:t>
      </w:r>
    </w:p>
    <w:p w14:paraId="3B18DA94" w14:textId="77777777" w:rsidR="00853F05" w:rsidRDefault="003C32D4">
      <w:pPr>
        <w:numPr>
          <w:ilvl w:val="0"/>
          <w:numId w:val="4"/>
        </w:numPr>
        <w:ind w:firstLine="480"/>
      </w:pPr>
      <w:r>
        <w:t>申购赎回清单：指由基金管理人编制的用以公告申购对价、赎回对价</w:t>
      </w:r>
      <w:r>
        <w:t>等信息的文件</w:t>
      </w:r>
      <w:r>
        <w:rPr>
          <w:rFonts w:ascii="Times New Roman" w:eastAsia="Times New Roman" w:hAnsi="Times New Roman" w:cs="Times New Roman"/>
        </w:rPr>
        <w:t xml:space="preserve"> </w:t>
      </w:r>
    </w:p>
    <w:p w14:paraId="438636FB" w14:textId="77777777" w:rsidR="00853F05" w:rsidRDefault="003C32D4">
      <w:pPr>
        <w:numPr>
          <w:ilvl w:val="0"/>
          <w:numId w:val="4"/>
        </w:numPr>
        <w:ind w:firstLine="480"/>
      </w:pP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0EF82583" w14:textId="77777777" w:rsidR="00853F05" w:rsidRDefault="003C32D4">
      <w:pPr>
        <w:numPr>
          <w:ilvl w:val="0"/>
          <w:numId w:val="4"/>
        </w:numPr>
        <w:spacing w:after="156" w:line="371"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60C3BC66" w14:textId="77777777" w:rsidR="00853F05" w:rsidRDefault="003C32D4">
      <w:pPr>
        <w:numPr>
          <w:ilvl w:val="0"/>
          <w:numId w:val="4"/>
        </w:numPr>
        <w:ind w:firstLine="480"/>
      </w:pPr>
      <w:r>
        <w:t>标的指数：指中证指数有限公司编制并发布的中证主要消费指数（指数代码</w:t>
      </w:r>
      <w:r>
        <w:t xml:space="preserve"> </w:t>
      </w:r>
      <w:r>
        <w:rPr>
          <w:rFonts w:ascii="Times New Roman" w:eastAsia="Times New Roman" w:hAnsi="Times New Roman" w:cs="Times New Roman"/>
        </w:rPr>
        <w:t>000932</w:t>
      </w:r>
      <w:r>
        <w:t>）及其未来可能发生的变更</w:t>
      </w:r>
      <w:r>
        <w:rPr>
          <w:rFonts w:ascii="Times New Roman" w:eastAsia="Times New Roman" w:hAnsi="Times New Roman" w:cs="Times New Roman"/>
        </w:rPr>
        <w:t xml:space="preserve"> </w:t>
      </w:r>
    </w:p>
    <w:p w14:paraId="501F7C88" w14:textId="77777777" w:rsidR="00853F05" w:rsidRDefault="003C32D4">
      <w:pPr>
        <w:numPr>
          <w:ilvl w:val="0"/>
          <w:numId w:val="4"/>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62F94153" w14:textId="77777777" w:rsidR="00853F05" w:rsidRDefault="003C32D4">
      <w:pPr>
        <w:numPr>
          <w:ilvl w:val="0"/>
          <w:numId w:val="4"/>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0F4BF7C7" w14:textId="77777777" w:rsidR="00853F05" w:rsidRDefault="003C32D4">
      <w:pPr>
        <w:numPr>
          <w:ilvl w:val="0"/>
          <w:numId w:val="4"/>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06D52F9" w14:textId="77777777" w:rsidR="00853F05" w:rsidRDefault="003C32D4">
      <w:pPr>
        <w:numPr>
          <w:ilvl w:val="0"/>
          <w:numId w:val="4"/>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2D1517D0" w14:textId="77777777" w:rsidR="00853F05" w:rsidRDefault="003C32D4">
      <w:pPr>
        <w:numPr>
          <w:ilvl w:val="0"/>
          <w:numId w:val="4"/>
        </w:numPr>
        <w:ind w:firstLine="480"/>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1D3F5C0F" w14:textId="77777777" w:rsidR="00853F05" w:rsidRDefault="003C32D4">
      <w:pPr>
        <w:numPr>
          <w:ilvl w:val="0"/>
          <w:numId w:val="4"/>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22BB6898" w14:textId="77777777" w:rsidR="00853F05" w:rsidRDefault="003C32D4">
      <w:pPr>
        <w:numPr>
          <w:ilvl w:val="0"/>
          <w:numId w:val="4"/>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0AA84B17" w14:textId="77777777" w:rsidR="00853F05" w:rsidRDefault="003C32D4">
      <w:pPr>
        <w:numPr>
          <w:ilvl w:val="0"/>
          <w:numId w:val="4"/>
        </w:numPr>
        <w:ind w:firstLine="480"/>
      </w:pPr>
      <w:r>
        <w:t>完全复制法：指一种构建跟踪指数的投资组合的方法。通过购买标的指数中的所有成份证券，并且按照每种成份证券在标的指数中的权重确定购买的比例，以达到复制指数的目的</w:t>
      </w:r>
      <w:r>
        <w:rPr>
          <w:rFonts w:ascii="Times New Roman" w:eastAsia="Times New Roman" w:hAnsi="Times New Roman" w:cs="Times New Roman"/>
        </w:rPr>
        <w:t xml:space="preserve"> </w:t>
      </w:r>
    </w:p>
    <w:p w14:paraId="755569D9" w14:textId="77777777" w:rsidR="00853F05" w:rsidRDefault="003C32D4">
      <w:pPr>
        <w:numPr>
          <w:ilvl w:val="0"/>
          <w:numId w:val="4"/>
        </w:numPr>
        <w:spacing w:after="154" w:line="259" w:lineRule="auto"/>
        <w:ind w:firstLine="480"/>
      </w:pPr>
      <w:r>
        <w:t>元：指人民币元</w:t>
      </w:r>
      <w:r>
        <w:rPr>
          <w:rFonts w:ascii="Times New Roman" w:eastAsia="Times New Roman" w:hAnsi="Times New Roman" w:cs="Times New Roman"/>
        </w:rPr>
        <w:t xml:space="preserve"> </w:t>
      </w:r>
    </w:p>
    <w:p w14:paraId="68CAA862" w14:textId="77777777" w:rsidR="00853F05" w:rsidRDefault="003C32D4">
      <w:pPr>
        <w:numPr>
          <w:ilvl w:val="0"/>
          <w:numId w:val="4"/>
        </w:numPr>
        <w:spacing w:line="371"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41AAAFDD" w14:textId="77777777" w:rsidR="00853F05" w:rsidRDefault="003C32D4">
      <w:pPr>
        <w:numPr>
          <w:ilvl w:val="0"/>
          <w:numId w:val="4"/>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4C297937" w14:textId="77777777" w:rsidR="00853F05" w:rsidRDefault="003C32D4">
      <w:pPr>
        <w:numPr>
          <w:ilvl w:val="0"/>
          <w:numId w:val="4"/>
        </w:numPr>
        <w:spacing w:after="0" w:line="383" w:lineRule="auto"/>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6E1C1B34" w14:textId="77777777" w:rsidR="00853F05" w:rsidRDefault="003C32D4">
      <w:pPr>
        <w:ind w:left="-15" w:firstLine="480"/>
      </w:pPr>
      <w:r>
        <w:rPr>
          <w:rFonts w:ascii="Times New Roman" w:eastAsia="Times New Roman" w:hAnsi="Times New Roman" w:cs="Times New Roman"/>
        </w:rPr>
        <w:t>654</w:t>
      </w:r>
      <w:r>
        <w:t>、标的指数同期增长率：指收益评价日标的指数收盘值与基金上市前一日标的指数收盘值之比减去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474C8D21" w14:textId="77777777" w:rsidR="00853F05" w:rsidRDefault="003C32D4">
      <w:pPr>
        <w:numPr>
          <w:ilvl w:val="0"/>
          <w:numId w:val="5"/>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5ECF12EA" w14:textId="77777777" w:rsidR="00853F05" w:rsidRDefault="003C32D4">
      <w:pPr>
        <w:numPr>
          <w:ilvl w:val="0"/>
          <w:numId w:val="5"/>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49157260" w14:textId="77777777" w:rsidR="00853F05" w:rsidRDefault="003C32D4">
      <w:pPr>
        <w:numPr>
          <w:ilvl w:val="0"/>
          <w:numId w:val="5"/>
        </w:numPr>
        <w:spacing w:after="156"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56D19EC5" w14:textId="77777777" w:rsidR="00853F05" w:rsidRDefault="003C32D4">
      <w:pPr>
        <w:numPr>
          <w:ilvl w:val="0"/>
          <w:numId w:val="5"/>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42C4D9DC" w14:textId="77777777" w:rsidR="00853F05" w:rsidRDefault="003C32D4">
      <w:pPr>
        <w:numPr>
          <w:ilvl w:val="0"/>
          <w:numId w:val="5"/>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14E6B526" w14:textId="77777777" w:rsidR="00853F05" w:rsidRDefault="003C32D4">
      <w:pPr>
        <w:numPr>
          <w:ilvl w:val="0"/>
          <w:numId w:val="5"/>
        </w:numPr>
        <w:spacing w:line="371" w:lineRule="auto"/>
        <w:ind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w:t>
      </w:r>
      <w:r>
        <w:t>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1C03FAE" w14:textId="77777777" w:rsidR="00853F05" w:rsidRDefault="003C32D4">
      <w:pPr>
        <w:numPr>
          <w:ilvl w:val="0"/>
          <w:numId w:val="5"/>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7757DDFC" w14:textId="77777777" w:rsidR="00853F05" w:rsidRDefault="003C32D4">
      <w:pPr>
        <w:numPr>
          <w:ilvl w:val="0"/>
          <w:numId w:val="5"/>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00EBFC6B" w14:textId="77777777" w:rsidR="00853F05" w:rsidRDefault="003C32D4">
      <w:pPr>
        <w:numPr>
          <w:ilvl w:val="0"/>
          <w:numId w:val="5"/>
        </w:numPr>
        <w:ind w:firstLine="480"/>
      </w:pPr>
      <w:r>
        <w:t>不可抗力：指本基金合同当事人不能预见、不能避免且不能克服的客观事</w:t>
      </w:r>
      <w:r>
        <w:t>件</w:t>
      </w:r>
      <w:r>
        <w:rPr>
          <w:rFonts w:ascii="Times New Roman" w:eastAsia="Times New Roman" w:hAnsi="Times New Roman" w:cs="Times New Roman"/>
          <w:sz w:val="21"/>
        </w:rPr>
        <w:t xml:space="preserve"> </w:t>
      </w:r>
    </w:p>
    <w:p w14:paraId="783F4FB0" w14:textId="77777777" w:rsidR="00853F05" w:rsidRDefault="003C32D4">
      <w:pPr>
        <w:pStyle w:val="1"/>
        <w:ind w:right="7"/>
      </w:pPr>
      <w:bookmarkStart w:id="2" w:name="_Toc61366"/>
      <w:r>
        <w:t>第三部分</w:t>
      </w:r>
      <w:r>
        <w:rPr>
          <w:rFonts w:ascii="Times New Roman" w:eastAsia="Times New Roman" w:hAnsi="Times New Roman" w:cs="Times New Roman"/>
          <w:b/>
        </w:rPr>
        <w:t xml:space="preserve">  </w:t>
      </w:r>
      <w:r>
        <w:t>基金的基本情况</w:t>
      </w:r>
      <w:r>
        <w:rPr>
          <w:sz w:val="24"/>
        </w:rPr>
        <w:t xml:space="preserve"> </w:t>
      </w:r>
      <w:bookmarkEnd w:id="2"/>
    </w:p>
    <w:p w14:paraId="2FE10355" w14:textId="77777777" w:rsidR="00853F05" w:rsidRDefault="003C32D4">
      <w:pPr>
        <w:spacing w:after="177" w:line="259" w:lineRule="auto"/>
        <w:ind w:left="540" w:firstLine="0"/>
      </w:pPr>
      <w:r>
        <w:rPr>
          <w:rFonts w:ascii="Times New Roman" w:eastAsia="Times New Roman" w:hAnsi="Times New Roman" w:cs="Times New Roman"/>
        </w:rPr>
        <w:t xml:space="preserve"> </w:t>
      </w:r>
    </w:p>
    <w:p w14:paraId="6649A493" w14:textId="77777777" w:rsidR="00853F05" w:rsidRDefault="003C32D4">
      <w:pPr>
        <w:numPr>
          <w:ilvl w:val="0"/>
          <w:numId w:val="6"/>
        </w:numPr>
        <w:spacing w:after="156" w:line="259" w:lineRule="auto"/>
        <w:ind w:hanging="480"/>
      </w:pPr>
      <w:r>
        <w:t>基金名称</w:t>
      </w:r>
      <w:r>
        <w:rPr>
          <w:rFonts w:ascii="Times New Roman" w:eastAsia="Times New Roman" w:hAnsi="Times New Roman" w:cs="Times New Roman"/>
        </w:rPr>
        <w:t xml:space="preserve"> </w:t>
      </w:r>
    </w:p>
    <w:p w14:paraId="323B8D4B" w14:textId="77777777" w:rsidR="00853F05" w:rsidRDefault="003C32D4">
      <w:pPr>
        <w:spacing w:after="146" w:line="259" w:lineRule="auto"/>
      </w:pPr>
      <w:r>
        <w:t>广发中证主要消费交易型开放式指数证券投资基金</w:t>
      </w:r>
      <w:r>
        <w:rPr>
          <w:rFonts w:ascii="Times New Roman" w:eastAsia="Times New Roman" w:hAnsi="Times New Roman" w:cs="Times New Roman"/>
        </w:rPr>
        <w:t xml:space="preserve"> </w:t>
      </w:r>
    </w:p>
    <w:p w14:paraId="31A853AF"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219F2775" w14:textId="77777777" w:rsidR="00853F05" w:rsidRDefault="003C32D4">
      <w:pPr>
        <w:numPr>
          <w:ilvl w:val="0"/>
          <w:numId w:val="6"/>
        </w:numPr>
        <w:ind w:hanging="480"/>
      </w:pPr>
      <w:r>
        <w:t>基金的类别股票型、指数型证券投资基金</w:t>
      </w:r>
      <w:r>
        <w:rPr>
          <w:rFonts w:ascii="Times New Roman" w:eastAsia="Times New Roman" w:hAnsi="Times New Roman" w:cs="Times New Roman"/>
        </w:rPr>
        <w:t xml:space="preserve"> </w:t>
      </w:r>
    </w:p>
    <w:p w14:paraId="71B986E5" w14:textId="77777777" w:rsidR="00853F05" w:rsidRDefault="003C32D4">
      <w:pPr>
        <w:spacing w:after="178" w:line="259" w:lineRule="auto"/>
        <w:ind w:left="540" w:firstLine="0"/>
      </w:pPr>
      <w:r>
        <w:rPr>
          <w:rFonts w:ascii="Times New Roman" w:eastAsia="Times New Roman" w:hAnsi="Times New Roman" w:cs="Times New Roman"/>
        </w:rPr>
        <w:t xml:space="preserve"> </w:t>
      </w:r>
    </w:p>
    <w:p w14:paraId="757905C2" w14:textId="77777777" w:rsidR="00853F05" w:rsidRDefault="003C32D4">
      <w:pPr>
        <w:numPr>
          <w:ilvl w:val="0"/>
          <w:numId w:val="6"/>
        </w:numPr>
        <w:spacing w:after="156" w:line="259" w:lineRule="auto"/>
        <w:ind w:hanging="480"/>
      </w:pPr>
      <w:r>
        <w:t>基金的运作方式</w:t>
      </w:r>
      <w:r>
        <w:rPr>
          <w:rFonts w:ascii="Times New Roman" w:eastAsia="Times New Roman" w:hAnsi="Times New Roman" w:cs="Times New Roman"/>
        </w:rPr>
        <w:t xml:space="preserve"> </w:t>
      </w:r>
    </w:p>
    <w:p w14:paraId="3EDEEC5F" w14:textId="77777777" w:rsidR="00853F05" w:rsidRDefault="003C32D4">
      <w:pPr>
        <w:spacing w:after="146" w:line="259" w:lineRule="auto"/>
        <w:ind w:left="550"/>
      </w:pPr>
      <w:r>
        <w:t>交易型开放式</w:t>
      </w:r>
      <w:r>
        <w:rPr>
          <w:rFonts w:ascii="Times New Roman" w:eastAsia="Times New Roman" w:hAnsi="Times New Roman" w:cs="Times New Roman"/>
        </w:rPr>
        <w:t xml:space="preserve"> </w:t>
      </w:r>
    </w:p>
    <w:p w14:paraId="091ECCF6" w14:textId="77777777" w:rsidR="00853F05" w:rsidRDefault="003C32D4">
      <w:pPr>
        <w:spacing w:after="177" w:line="259" w:lineRule="auto"/>
        <w:ind w:left="540" w:firstLine="0"/>
      </w:pPr>
      <w:r>
        <w:rPr>
          <w:rFonts w:ascii="Times New Roman" w:eastAsia="Times New Roman" w:hAnsi="Times New Roman" w:cs="Times New Roman"/>
        </w:rPr>
        <w:t xml:space="preserve"> </w:t>
      </w:r>
    </w:p>
    <w:p w14:paraId="7DA9A1AD" w14:textId="77777777" w:rsidR="00853F05" w:rsidRDefault="003C32D4">
      <w:pPr>
        <w:numPr>
          <w:ilvl w:val="0"/>
          <w:numId w:val="6"/>
        </w:numPr>
        <w:spacing w:after="148" w:line="259" w:lineRule="auto"/>
        <w:ind w:hanging="480"/>
      </w:pPr>
      <w:r>
        <w:t>基金的投资目标</w:t>
      </w:r>
      <w:r>
        <w:rPr>
          <w:rFonts w:ascii="Times New Roman" w:eastAsia="Times New Roman" w:hAnsi="Times New Roman" w:cs="Times New Roman"/>
        </w:rPr>
        <w:t xml:space="preserve"> </w:t>
      </w:r>
    </w:p>
    <w:p w14:paraId="6FAC5F68" w14:textId="77777777" w:rsidR="00853F05" w:rsidRDefault="003C32D4">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 xml:space="preserve">2% </w:t>
      </w:r>
    </w:p>
    <w:p w14:paraId="42D518D5" w14:textId="77777777" w:rsidR="00853F05" w:rsidRDefault="003C32D4">
      <w:pPr>
        <w:spacing w:after="177" w:line="259" w:lineRule="auto"/>
        <w:ind w:left="425" w:firstLine="0"/>
      </w:pPr>
      <w:r>
        <w:rPr>
          <w:rFonts w:ascii="Times New Roman" w:eastAsia="Times New Roman" w:hAnsi="Times New Roman" w:cs="Times New Roman"/>
        </w:rPr>
        <w:t xml:space="preserve"> </w:t>
      </w:r>
    </w:p>
    <w:p w14:paraId="04268D8E" w14:textId="77777777" w:rsidR="00853F05" w:rsidRDefault="003C32D4">
      <w:pPr>
        <w:numPr>
          <w:ilvl w:val="0"/>
          <w:numId w:val="6"/>
        </w:numPr>
        <w:spacing w:after="155" w:line="259" w:lineRule="auto"/>
        <w:ind w:hanging="480"/>
      </w:pPr>
      <w:r>
        <w:t>基金标的指数</w:t>
      </w:r>
      <w:r>
        <w:rPr>
          <w:rFonts w:ascii="Times New Roman" w:eastAsia="Times New Roman" w:hAnsi="Times New Roman" w:cs="Times New Roman"/>
        </w:rPr>
        <w:t xml:space="preserve"> </w:t>
      </w:r>
    </w:p>
    <w:p w14:paraId="561142D2" w14:textId="77777777" w:rsidR="00853F05" w:rsidRDefault="003C32D4">
      <w:pPr>
        <w:spacing w:after="149" w:line="259" w:lineRule="auto"/>
        <w:ind w:left="550"/>
      </w:pPr>
      <w:r>
        <w:t>中证主要消费指数（指数代码</w:t>
      </w:r>
      <w:r>
        <w:t xml:space="preserve"> </w:t>
      </w:r>
      <w:r>
        <w:rPr>
          <w:rFonts w:ascii="Times New Roman" w:eastAsia="Times New Roman" w:hAnsi="Times New Roman" w:cs="Times New Roman"/>
        </w:rPr>
        <w:t>000932</w:t>
      </w:r>
      <w:r>
        <w:t>）</w:t>
      </w:r>
      <w:r>
        <w:rPr>
          <w:rFonts w:ascii="Times New Roman" w:eastAsia="Times New Roman" w:hAnsi="Times New Roman" w:cs="Times New Roman"/>
        </w:rPr>
        <w:t xml:space="preserve"> </w:t>
      </w:r>
    </w:p>
    <w:p w14:paraId="6F3D6201" w14:textId="77777777" w:rsidR="00853F05" w:rsidRDefault="003C32D4">
      <w:pPr>
        <w:spacing w:after="178" w:line="259" w:lineRule="auto"/>
        <w:ind w:left="425" w:firstLine="0"/>
      </w:pPr>
      <w:r>
        <w:rPr>
          <w:rFonts w:ascii="Times New Roman" w:eastAsia="Times New Roman" w:hAnsi="Times New Roman" w:cs="Times New Roman"/>
        </w:rPr>
        <w:t xml:space="preserve"> </w:t>
      </w:r>
    </w:p>
    <w:p w14:paraId="20E5B9E6" w14:textId="77777777" w:rsidR="00853F05" w:rsidRDefault="003C32D4">
      <w:pPr>
        <w:numPr>
          <w:ilvl w:val="0"/>
          <w:numId w:val="6"/>
        </w:numPr>
        <w:spacing w:after="156" w:line="259" w:lineRule="auto"/>
        <w:ind w:hanging="480"/>
      </w:pPr>
      <w:r>
        <w:t>基金的最低募集份额总额</w:t>
      </w:r>
      <w:r>
        <w:rPr>
          <w:rFonts w:ascii="Times New Roman" w:eastAsia="Times New Roman" w:hAnsi="Times New Roman" w:cs="Times New Roman"/>
        </w:rPr>
        <w:t xml:space="preserve"> </w:t>
      </w:r>
    </w:p>
    <w:p w14:paraId="28197802" w14:textId="77777777" w:rsidR="00853F05" w:rsidRDefault="003C32D4">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741DBB31" w14:textId="77777777" w:rsidR="00853F05" w:rsidRDefault="003C32D4">
      <w:pPr>
        <w:spacing w:after="178" w:line="259" w:lineRule="auto"/>
        <w:ind w:left="480" w:firstLine="0"/>
      </w:pPr>
      <w:r>
        <w:rPr>
          <w:rFonts w:ascii="Times New Roman" w:eastAsia="Times New Roman" w:hAnsi="Times New Roman" w:cs="Times New Roman"/>
        </w:rPr>
        <w:t xml:space="preserve"> </w:t>
      </w:r>
    </w:p>
    <w:p w14:paraId="33A3382B" w14:textId="77777777" w:rsidR="00853F05" w:rsidRDefault="003C32D4">
      <w:pPr>
        <w:numPr>
          <w:ilvl w:val="0"/>
          <w:numId w:val="6"/>
        </w:numPr>
        <w:spacing w:after="155" w:line="259" w:lineRule="auto"/>
        <w:ind w:hanging="480"/>
      </w:pPr>
      <w:r>
        <w:t>基金份额面值和认购费用</w:t>
      </w:r>
      <w:r>
        <w:rPr>
          <w:rFonts w:ascii="Times New Roman" w:eastAsia="Times New Roman" w:hAnsi="Times New Roman" w:cs="Times New Roman"/>
        </w:rPr>
        <w:t xml:space="preserve"> </w:t>
      </w:r>
    </w:p>
    <w:p w14:paraId="17AE9CB8" w14:textId="77777777" w:rsidR="00853F05" w:rsidRDefault="003C32D4">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20BF032E"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5AE9C85C" w14:textId="77777777" w:rsidR="00853F05" w:rsidRDefault="003C32D4">
      <w:pPr>
        <w:numPr>
          <w:ilvl w:val="0"/>
          <w:numId w:val="6"/>
        </w:numPr>
        <w:spacing w:after="155"/>
        <w:ind w:hanging="480"/>
      </w:pPr>
      <w:r>
        <w:t>基金存续期限不定期九、发行联接基金或增设新的份额类别</w:t>
      </w:r>
      <w:r>
        <w:rPr>
          <w:rFonts w:ascii="Times New Roman" w:eastAsia="Times New Roman" w:hAnsi="Times New Roman" w:cs="Times New Roman"/>
        </w:rPr>
        <w:t xml:space="preserve"> </w:t>
      </w:r>
    </w:p>
    <w:p w14:paraId="55B86AA8" w14:textId="77777777" w:rsidR="00853F05" w:rsidRDefault="003C32D4">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1EE084D4" w14:textId="77777777" w:rsidR="00853F05" w:rsidRDefault="003C32D4">
      <w:pPr>
        <w:spacing w:after="0" w:line="259" w:lineRule="auto"/>
        <w:ind w:left="480" w:firstLine="0"/>
      </w:pPr>
      <w:r>
        <w:rPr>
          <w:rFonts w:ascii="Times New Roman" w:eastAsia="Times New Roman" w:hAnsi="Times New Roman" w:cs="Times New Roman"/>
        </w:rPr>
        <w:t xml:space="preserve"> </w:t>
      </w:r>
      <w:r>
        <w:br w:type="page"/>
      </w:r>
    </w:p>
    <w:p w14:paraId="26546BAB" w14:textId="77777777" w:rsidR="00853F05" w:rsidRDefault="003C32D4">
      <w:pPr>
        <w:pStyle w:val="1"/>
        <w:ind w:right="7"/>
      </w:pPr>
      <w:bookmarkStart w:id="3" w:name="_Toc6136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FB350DF" w14:textId="77777777" w:rsidR="00853F05" w:rsidRDefault="003C32D4">
      <w:pPr>
        <w:spacing w:after="223" w:line="259" w:lineRule="auto"/>
        <w:ind w:left="420" w:firstLine="0"/>
      </w:pPr>
      <w:r>
        <w:rPr>
          <w:rFonts w:ascii="Times New Roman" w:eastAsia="Times New Roman" w:hAnsi="Times New Roman" w:cs="Times New Roman"/>
          <w:sz w:val="21"/>
        </w:rPr>
        <w:t xml:space="preserve"> </w:t>
      </w:r>
    </w:p>
    <w:p w14:paraId="6D323501" w14:textId="77777777" w:rsidR="00853F05" w:rsidRDefault="003C32D4">
      <w:pPr>
        <w:spacing w:after="155" w:line="259" w:lineRule="auto"/>
      </w:pPr>
      <w:r>
        <w:t>一、基金份额的发售时间、发售方式、发售对象</w:t>
      </w:r>
      <w:r>
        <w:rPr>
          <w:rFonts w:ascii="Times New Roman" w:eastAsia="Times New Roman" w:hAnsi="Times New Roman" w:cs="Times New Roman"/>
        </w:rPr>
        <w:t xml:space="preserve"> </w:t>
      </w:r>
    </w:p>
    <w:p w14:paraId="3A2857D5" w14:textId="77777777" w:rsidR="00853F05" w:rsidRDefault="003C32D4">
      <w:pPr>
        <w:numPr>
          <w:ilvl w:val="0"/>
          <w:numId w:val="7"/>
        </w:numPr>
        <w:spacing w:after="154" w:line="259" w:lineRule="auto"/>
        <w:ind w:hanging="360"/>
      </w:pPr>
      <w:r>
        <w:t>发售时间</w:t>
      </w:r>
      <w:r>
        <w:rPr>
          <w:rFonts w:ascii="Times New Roman" w:eastAsia="Times New Roman" w:hAnsi="Times New Roman" w:cs="Times New Roman"/>
        </w:rPr>
        <w:t xml:space="preserve"> </w:t>
      </w:r>
    </w:p>
    <w:p w14:paraId="38BE5295" w14:textId="77777777" w:rsidR="00853F05" w:rsidRDefault="003C32D4">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872ED8D" w14:textId="77777777" w:rsidR="00853F05" w:rsidRDefault="003C32D4">
      <w:pPr>
        <w:numPr>
          <w:ilvl w:val="0"/>
          <w:numId w:val="7"/>
        </w:numPr>
        <w:spacing w:after="154" w:line="259" w:lineRule="auto"/>
        <w:ind w:hanging="360"/>
      </w:pPr>
      <w:r>
        <w:t>发售方式</w:t>
      </w:r>
      <w:r>
        <w:rPr>
          <w:rFonts w:ascii="Times New Roman" w:eastAsia="Times New Roman" w:hAnsi="Times New Roman" w:cs="Times New Roman"/>
        </w:rPr>
        <w:t xml:space="preserve"> </w:t>
      </w:r>
    </w:p>
    <w:p w14:paraId="6C1028BD" w14:textId="77777777" w:rsidR="00853F05" w:rsidRDefault="003C32D4">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42F7D7DE" w14:textId="77777777" w:rsidR="00853F05" w:rsidRDefault="003C32D4">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39212735" w14:textId="77777777" w:rsidR="00853F05" w:rsidRDefault="003C32D4">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47E9E1A3" w14:textId="77777777" w:rsidR="00853F05" w:rsidRDefault="003C32D4">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72820BB2" w14:textId="77777777" w:rsidR="00853F05" w:rsidRDefault="003C32D4">
      <w:pPr>
        <w:ind w:left="-15" w:firstLine="480"/>
      </w:pPr>
      <w:r>
        <w:t>本基金将通过基金销售机构公开发售。基金销售机构对认购申请的受理并不代表该申请一定成功，而仅代表销售机构确实接收到认购申请。认购的确认以登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02079192" w14:textId="77777777" w:rsidR="00853F05" w:rsidRDefault="003C32D4">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776842B6" w14:textId="77777777" w:rsidR="00853F05" w:rsidRDefault="003C32D4">
      <w:pPr>
        <w:spacing w:line="371" w:lineRule="auto"/>
        <w:ind w:left="-15" w:right="-8" w:firstLine="470"/>
        <w:jc w:val="both"/>
      </w:pPr>
      <w:r>
        <w:t>符合法律法规规定的可投资于证券投资基金的个人投资者、机构投资者、合格境外投资者以及法律法规或中国证监会允许购买证券投资基金的其他投资人。</w:t>
      </w:r>
      <w:r>
        <w:rPr>
          <w:rFonts w:ascii="Times New Roman" w:eastAsia="Times New Roman" w:hAnsi="Times New Roman" w:cs="Times New Roman"/>
        </w:rPr>
        <w:t xml:space="preserve"> </w:t>
      </w:r>
    </w:p>
    <w:p w14:paraId="75D4348E" w14:textId="77777777" w:rsidR="00853F05" w:rsidRDefault="003C32D4">
      <w:pPr>
        <w:spacing w:after="155" w:line="259" w:lineRule="auto"/>
      </w:pPr>
      <w:r>
        <w:t>二、基金份额的认购</w:t>
      </w:r>
      <w:r>
        <w:rPr>
          <w:rFonts w:ascii="Times New Roman" w:eastAsia="Times New Roman" w:hAnsi="Times New Roman" w:cs="Times New Roman"/>
        </w:rPr>
        <w:t xml:space="preserve"> </w:t>
      </w:r>
    </w:p>
    <w:p w14:paraId="68F126D7" w14:textId="77777777" w:rsidR="00853F05" w:rsidRDefault="003C32D4">
      <w:pPr>
        <w:numPr>
          <w:ilvl w:val="0"/>
          <w:numId w:val="8"/>
        </w:numPr>
        <w:spacing w:after="146" w:line="259" w:lineRule="auto"/>
        <w:ind w:hanging="360"/>
      </w:pPr>
      <w:r>
        <w:t>认购费用</w:t>
      </w:r>
      <w:r>
        <w:rPr>
          <w:rFonts w:ascii="Times New Roman" w:eastAsia="Times New Roman" w:hAnsi="Times New Roman" w:cs="Times New Roman"/>
        </w:rPr>
        <w:t xml:space="preserve"> </w:t>
      </w:r>
    </w:p>
    <w:p w14:paraId="066BFEAB" w14:textId="77777777" w:rsidR="00853F05" w:rsidRDefault="003C32D4">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7815A38F" w14:textId="77777777" w:rsidR="00853F05" w:rsidRDefault="003C32D4">
      <w:pPr>
        <w:numPr>
          <w:ilvl w:val="0"/>
          <w:numId w:val="8"/>
        </w:numPr>
        <w:spacing w:after="148" w:line="259" w:lineRule="auto"/>
        <w:ind w:hanging="360"/>
      </w:pPr>
      <w:r>
        <w:t>募集期间</w:t>
      </w:r>
      <w:r>
        <w:t>认购资金与股票的处理方式</w:t>
      </w:r>
      <w:r>
        <w:rPr>
          <w:rFonts w:ascii="Times New Roman" w:eastAsia="Times New Roman" w:hAnsi="Times New Roman" w:cs="Times New Roman"/>
        </w:rPr>
        <w:t xml:space="preserve"> </w:t>
      </w:r>
    </w:p>
    <w:p w14:paraId="7130A30D" w14:textId="77777777" w:rsidR="00853F05" w:rsidRDefault="003C32D4">
      <w:pPr>
        <w:spacing w:line="371" w:lineRule="auto"/>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71EC1E88" w14:textId="77777777" w:rsidR="00853F05" w:rsidRDefault="003C32D4">
      <w:pPr>
        <w:numPr>
          <w:ilvl w:val="0"/>
          <w:numId w:val="8"/>
        </w:numPr>
        <w:spacing w:after="155" w:line="259" w:lineRule="auto"/>
        <w:ind w:hanging="360"/>
      </w:pPr>
      <w:r>
        <w:t>基金认购份额的计算</w:t>
      </w:r>
      <w:r>
        <w:rPr>
          <w:rFonts w:ascii="Times New Roman" w:eastAsia="Times New Roman" w:hAnsi="Times New Roman" w:cs="Times New Roman"/>
        </w:rPr>
        <w:t xml:space="preserve"> </w:t>
      </w:r>
    </w:p>
    <w:p w14:paraId="0A5C4E81" w14:textId="77777777" w:rsidR="00853F05" w:rsidRDefault="003C32D4">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123C7186" w14:textId="77777777" w:rsidR="00853F05" w:rsidRDefault="003C32D4">
      <w:pPr>
        <w:spacing w:after="148" w:line="259" w:lineRule="auto"/>
      </w:pPr>
      <w:r>
        <w:t>三、基金认购的具体规定</w:t>
      </w:r>
      <w:r>
        <w:rPr>
          <w:rFonts w:ascii="Times New Roman" w:eastAsia="Times New Roman" w:hAnsi="Times New Roman" w:cs="Times New Roman"/>
        </w:rPr>
        <w:t xml:space="preserve">  </w:t>
      </w:r>
    </w:p>
    <w:p w14:paraId="33DBE02C" w14:textId="77777777" w:rsidR="00853F05" w:rsidRDefault="003C32D4">
      <w:pPr>
        <w:ind w:left="-15" w:firstLine="480"/>
      </w:pPr>
      <w:r>
        <w:t>投资人认购原则、认购限额、认购份额的计算公式、认购时间安排、投资人认购应提交的文件和办理的手续等事项</w:t>
      </w:r>
      <w:r>
        <w:t>，由基金管理人根据相关法律法规以及本基金合同的规定确定，并在招募说明书或基金份额发售公告中披露。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1533BE32" w14:textId="77777777" w:rsidR="00853F05" w:rsidRDefault="003C32D4">
      <w:pPr>
        <w:pStyle w:val="1"/>
        <w:ind w:right="4"/>
      </w:pPr>
      <w:bookmarkStart w:id="4" w:name="_Toc6136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D143F34" w14:textId="77777777" w:rsidR="00853F05" w:rsidRDefault="003C32D4">
      <w:pPr>
        <w:spacing w:after="177" w:line="259" w:lineRule="auto"/>
        <w:ind w:left="540" w:firstLine="0"/>
      </w:pPr>
      <w:r>
        <w:rPr>
          <w:rFonts w:ascii="Times New Roman" w:eastAsia="Times New Roman" w:hAnsi="Times New Roman" w:cs="Times New Roman"/>
        </w:rPr>
        <w:t xml:space="preserve"> </w:t>
      </w:r>
    </w:p>
    <w:p w14:paraId="0CC9B331" w14:textId="77777777" w:rsidR="00853F05" w:rsidRDefault="003C32D4">
      <w:pPr>
        <w:numPr>
          <w:ilvl w:val="0"/>
          <w:numId w:val="9"/>
        </w:numPr>
        <w:spacing w:after="156" w:line="259" w:lineRule="auto"/>
        <w:ind w:hanging="480"/>
      </w:pPr>
      <w:r>
        <w:t>基金备案的条件</w:t>
      </w:r>
      <w:r>
        <w:rPr>
          <w:rFonts w:ascii="Times New Roman" w:eastAsia="Times New Roman" w:hAnsi="Times New Roman" w:cs="Times New Roman"/>
        </w:rPr>
        <w:t xml:space="preserve"> </w:t>
      </w:r>
    </w:p>
    <w:p w14:paraId="30EC17AC" w14:textId="77777777" w:rsidR="00853F05" w:rsidRDefault="003C32D4">
      <w:pPr>
        <w:spacing w:line="371" w:lineRule="auto"/>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6C54F627" w14:textId="77777777" w:rsidR="00853F05" w:rsidRDefault="003C32D4">
      <w:pPr>
        <w:spacing w:after="131" w:line="259" w:lineRule="auto"/>
      </w:pPr>
      <w:r>
        <w:t>基金募集达到基金备案条件的，自基金管理人办理完毕基金备案手续并取</w:t>
      </w:r>
    </w:p>
    <w:p w14:paraId="127419C0" w14:textId="77777777" w:rsidR="00853F05" w:rsidRDefault="003C32D4">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B0C9DAA" w14:textId="77777777" w:rsidR="00853F05" w:rsidRDefault="003C32D4">
      <w:pPr>
        <w:numPr>
          <w:ilvl w:val="0"/>
          <w:numId w:val="9"/>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7E093E19" w14:textId="77777777" w:rsidR="00853F05" w:rsidRDefault="003C32D4">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43A03FE4" w14:textId="77777777" w:rsidR="00853F05" w:rsidRDefault="003C32D4">
      <w:pPr>
        <w:numPr>
          <w:ilvl w:val="0"/>
          <w:numId w:val="10"/>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75BFDC93" w14:textId="77777777" w:rsidR="00853F05" w:rsidRDefault="003C32D4">
      <w:pPr>
        <w:numPr>
          <w:ilvl w:val="0"/>
          <w:numId w:val="10"/>
        </w:numPr>
        <w:ind w:firstLine="475"/>
      </w:pPr>
      <w:r>
        <w:t>在基金募集期</w:t>
      </w:r>
      <w:r>
        <w:t>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日内返还投资者已缴纳的款项，并加计银行同期活期存款利息。对于基金募集期间网下股票认购所募集的股票，发售代理机构应予以解冻。</w:t>
      </w:r>
      <w:r>
        <w:rPr>
          <w:rFonts w:ascii="Times New Roman" w:eastAsia="Times New Roman" w:hAnsi="Times New Roman" w:cs="Times New Roman"/>
        </w:rPr>
        <w:t xml:space="preserve"> </w:t>
      </w:r>
    </w:p>
    <w:p w14:paraId="5C7DEFEF" w14:textId="77777777" w:rsidR="00853F05" w:rsidRDefault="003C32D4">
      <w:pPr>
        <w:numPr>
          <w:ilvl w:val="0"/>
          <w:numId w:val="10"/>
        </w:numPr>
        <w:spacing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66A7977" w14:textId="77777777" w:rsidR="00853F05" w:rsidRDefault="003C32D4">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1DC2BBAD" w14:textId="77777777" w:rsidR="00853F05" w:rsidRDefault="003C32D4">
      <w:pPr>
        <w:spacing w:line="371" w:lineRule="auto"/>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60 </w:t>
      </w:r>
      <w:r>
        <w:t>个工作日出现上述情形的，基金管理人应当在</w:t>
      </w:r>
      <w:r>
        <w:t xml:space="preserve"> 10 </w:t>
      </w:r>
      <w:r>
        <w:t>个工作日内向中国证监会报告并提出解决方案，如持续运作、转换运作方式、与其他基金合并或者终止基金合同等，并在</w:t>
      </w:r>
      <w:r>
        <w:t>6</w:t>
      </w:r>
      <w:r>
        <w:t>个月内召集基金份额持有人大会进行表决。法律法规或中国证监会另有规定时，从其规定。</w:t>
      </w:r>
      <w:r>
        <w:rPr>
          <w:rFonts w:ascii="Times New Roman" w:eastAsia="Times New Roman" w:hAnsi="Times New Roman" w:cs="Times New Roman"/>
        </w:rPr>
        <w:t xml:space="preserve"> </w:t>
      </w:r>
      <w:r>
        <w:br w:type="page"/>
      </w:r>
    </w:p>
    <w:p w14:paraId="52A68F79" w14:textId="77777777" w:rsidR="00853F05" w:rsidRDefault="003C32D4">
      <w:pPr>
        <w:pStyle w:val="1"/>
        <w:ind w:right="9"/>
      </w:pPr>
      <w:bookmarkStart w:id="5" w:name="_Toc61369"/>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5ADAF490" w14:textId="77777777" w:rsidR="00853F05" w:rsidRDefault="003C32D4">
      <w:pPr>
        <w:spacing w:after="216" w:line="259" w:lineRule="auto"/>
        <w:ind w:left="0" w:firstLine="0"/>
      </w:pPr>
      <w:r>
        <w:rPr>
          <w:rFonts w:ascii="Times New Roman" w:eastAsia="Times New Roman" w:hAnsi="Times New Roman" w:cs="Times New Roman"/>
          <w:sz w:val="21"/>
        </w:rPr>
        <w:t xml:space="preserve"> </w:t>
      </w:r>
    </w:p>
    <w:p w14:paraId="1CE52FD3" w14:textId="77777777" w:rsidR="00853F05" w:rsidRDefault="003C32D4">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1F6880A1" w14:textId="77777777" w:rsidR="00853F05" w:rsidRDefault="003C32D4">
      <w:pPr>
        <w:numPr>
          <w:ilvl w:val="0"/>
          <w:numId w:val="11"/>
        </w:numPr>
        <w:spacing w:after="148" w:line="259" w:lineRule="auto"/>
        <w:ind w:hanging="480"/>
      </w:pPr>
      <w:r>
        <w:t>基金份额折算的时间</w:t>
      </w:r>
      <w:r>
        <w:rPr>
          <w:rFonts w:ascii="Times New Roman" w:eastAsia="Times New Roman" w:hAnsi="Times New Roman" w:cs="Times New Roman"/>
        </w:rPr>
        <w:t xml:space="preserve"> </w:t>
      </w:r>
    </w:p>
    <w:p w14:paraId="071B6534" w14:textId="77777777" w:rsidR="00853F05" w:rsidRDefault="003C32D4">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41061EA8" w14:textId="77777777" w:rsidR="00853F05" w:rsidRDefault="003C32D4">
      <w:pPr>
        <w:numPr>
          <w:ilvl w:val="0"/>
          <w:numId w:val="11"/>
        </w:numPr>
        <w:spacing w:after="149" w:line="259" w:lineRule="auto"/>
        <w:ind w:hanging="480"/>
      </w:pPr>
      <w:r>
        <w:t>基金份额折算的原则</w:t>
      </w:r>
      <w:r>
        <w:rPr>
          <w:rFonts w:ascii="Times New Roman" w:eastAsia="Times New Roman" w:hAnsi="Times New Roman" w:cs="Times New Roman"/>
        </w:rPr>
        <w:t xml:space="preserve"> </w:t>
      </w:r>
    </w:p>
    <w:p w14:paraId="22D2F7A9" w14:textId="77777777" w:rsidR="00853F05" w:rsidRDefault="003C32D4">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1273E610" w14:textId="77777777" w:rsidR="00853F05" w:rsidRDefault="003C32D4">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w:t>
      </w:r>
      <w:r>
        <w:t>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份额进行折算。</w:t>
      </w:r>
      <w:r>
        <w:rPr>
          <w:rFonts w:ascii="Times New Roman" w:eastAsia="Times New Roman" w:hAnsi="Times New Roman" w:cs="Times New Roman"/>
        </w:rPr>
        <w:t xml:space="preserve"> </w:t>
      </w:r>
    </w:p>
    <w:p w14:paraId="034DBB39" w14:textId="77777777" w:rsidR="00853F05" w:rsidRDefault="003C32D4">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58143127" w14:textId="77777777" w:rsidR="00853F05" w:rsidRDefault="003C32D4">
      <w:pPr>
        <w:numPr>
          <w:ilvl w:val="0"/>
          <w:numId w:val="11"/>
        </w:numPr>
        <w:spacing w:after="156" w:line="259" w:lineRule="auto"/>
        <w:ind w:hanging="480"/>
      </w:pPr>
      <w:r>
        <w:t>基金份额折算的方法</w:t>
      </w:r>
      <w:r>
        <w:rPr>
          <w:rFonts w:ascii="Times New Roman" w:eastAsia="Times New Roman" w:hAnsi="Times New Roman" w:cs="Times New Roman"/>
        </w:rPr>
        <w:t xml:space="preserve"> </w:t>
      </w:r>
    </w:p>
    <w:p w14:paraId="19AE8EE6" w14:textId="77777777" w:rsidR="00853F05" w:rsidRDefault="003C32D4">
      <w:pPr>
        <w:spacing w:after="146" w:line="259" w:lineRule="auto"/>
      </w:pPr>
      <w:r>
        <w:t>基金份额折算的具体方法在份额折算公告中列示。</w:t>
      </w:r>
      <w:r>
        <w:rPr>
          <w:rFonts w:ascii="Times New Roman" w:eastAsia="Times New Roman" w:hAnsi="Times New Roman" w:cs="Times New Roman"/>
        </w:rPr>
        <w:t xml:space="preserve"> </w:t>
      </w:r>
    </w:p>
    <w:p w14:paraId="58ACBCFC" w14:textId="77777777" w:rsidR="00853F05" w:rsidRDefault="003C32D4">
      <w:pPr>
        <w:spacing w:after="0" w:line="259" w:lineRule="auto"/>
        <w:ind w:left="0" w:firstLine="0"/>
      </w:pPr>
      <w:r>
        <w:rPr>
          <w:rFonts w:ascii="Times New Roman" w:eastAsia="Times New Roman" w:hAnsi="Times New Roman" w:cs="Times New Roman"/>
        </w:rPr>
        <w:t xml:space="preserve"> </w:t>
      </w:r>
    </w:p>
    <w:p w14:paraId="75DAE88F" w14:textId="77777777" w:rsidR="00853F05" w:rsidRDefault="003C32D4">
      <w:pPr>
        <w:pStyle w:val="1"/>
      </w:pPr>
      <w:bookmarkStart w:id="6" w:name="_Toc61370"/>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A18AE0F" w14:textId="77777777" w:rsidR="00853F05" w:rsidRDefault="003C32D4">
      <w:pPr>
        <w:spacing w:after="216" w:line="259" w:lineRule="auto"/>
        <w:ind w:left="0" w:firstLine="0"/>
      </w:pPr>
      <w:r>
        <w:rPr>
          <w:rFonts w:ascii="Times New Roman" w:eastAsia="Times New Roman" w:hAnsi="Times New Roman" w:cs="Times New Roman"/>
          <w:sz w:val="21"/>
        </w:rPr>
        <w:t xml:space="preserve"> </w:t>
      </w:r>
    </w:p>
    <w:p w14:paraId="4FDA55E2" w14:textId="77777777" w:rsidR="00853F05" w:rsidRDefault="003C32D4">
      <w:pPr>
        <w:spacing w:after="142" w:line="259" w:lineRule="auto"/>
      </w:pPr>
      <w:r>
        <w:t>一、基金份额上市</w:t>
      </w:r>
      <w:r>
        <w:rPr>
          <w:rFonts w:ascii="Times New Roman" w:eastAsia="Times New Roman" w:hAnsi="Times New Roman" w:cs="Times New Roman"/>
          <w:sz w:val="21"/>
        </w:rPr>
        <w:t xml:space="preserve"> </w:t>
      </w:r>
    </w:p>
    <w:p w14:paraId="061D902E" w14:textId="77777777" w:rsidR="00853F05" w:rsidRDefault="003C32D4">
      <w:pPr>
        <w:ind w:left="-15" w:firstLine="480"/>
      </w:pPr>
      <w:r>
        <w:t>基金合同生效</w:t>
      </w:r>
      <w:r>
        <w:t>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3730D65B" w14:textId="77777777" w:rsidR="00853F05" w:rsidRDefault="003C32D4">
      <w:pPr>
        <w:numPr>
          <w:ilvl w:val="0"/>
          <w:numId w:val="12"/>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679C29E3" w14:textId="77777777" w:rsidR="00853F05" w:rsidRDefault="003C32D4">
      <w:pPr>
        <w:numPr>
          <w:ilvl w:val="0"/>
          <w:numId w:val="12"/>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6CFFD895" w14:textId="77777777" w:rsidR="00853F05" w:rsidRDefault="003C32D4">
      <w:pPr>
        <w:numPr>
          <w:ilvl w:val="0"/>
          <w:numId w:val="12"/>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2E24B448" w14:textId="77777777" w:rsidR="00853F05" w:rsidRDefault="003C32D4">
      <w:pPr>
        <w:numPr>
          <w:ilvl w:val="0"/>
          <w:numId w:val="13"/>
        </w:numPr>
        <w:spacing w:after="142" w:line="259" w:lineRule="auto"/>
        <w:ind w:firstLine="480"/>
      </w:pPr>
      <w:r>
        <w:t>基金份额的上市交易</w:t>
      </w:r>
      <w:r>
        <w:rPr>
          <w:rFonts w:ascii="Times New Roman" w:eastAsia="Times New Roman" w:hAnsi="Times New Roman" w:cs="Times New Roman"/>
          <w:sz w:val="21"/>
        </w:rPr>
        <w:t xml:space="preserve"> </w:t>
      </w:r>
    </w:p>
    <w:p w14:paraId="5124F437" w14:textId="77777777" w:rsidR="00853F05" w:rsidRDefault="003C32D4">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11B9B574" w14:textId="77777777" w:rsidR="00853F05" w:rsidRDefault="003C32D4">
      <w:pPr>
        <w:numPr>
          <w:ilvl w:val="0"/>
          <w:numId w:val="13"/>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1C72E3F5" w14:textId="77777777" w:rsidR="00853F05" w:rsidRDefault="003C32D4">
      <w:pPr>
        <w:numPr>
          <w:ilvl w:val="0"/>
          <w:numId w:val="14"/>
        </w:numPr>
        <w:spacing w:after="155" w:line="259" w:lineRule="auto"/>
        <w:ind w:hanging="360"/>
      </w:pPr>
      <w:r>
        <w:t>基金合同终止；</w:t>
      </w:r>
      <w:r>
        <w:rPr>
          <w:rFonts w:ascii="Times New Roman" w:eastAsia="Times New Roman" w:hAnsi="Times New Roman" w:cs="Times New Roman"/>
          <w:sz w:val="21"/>
        </w:rPr>
        <w:t xml:space="preserve"> </w:t>
      </w:r>
    </w:p>
    <w:p w14:paraId="7E9FE60C" w14:textId="77777777" w:rsidR="00853F05" w:rsidRDefault="003C32D4">
      <w:pPr>
        <w:numPr>
          <w:ilvl w:val="0"/>
          <w:numId w:val="14"/>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57495577" w14:textId="77777777" w:rsidR="00853F05" w:rsidRDefault="003C32D4">
      <w:pPr>
        <w:numPr>
          <w:ilvl w:val="0"/>
          <w:numId w:val="14"/>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3360A0DB" w14:textId="77777777" w:rsidR="00853F05" w:rsidRDefault="003C32D4">
      <w:pPr>
        <w:numPr>
          <w:ilvl w:val="0"/>
          <w:numId w:val="14"/>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1D07B73F" w14:textId="77777777" w:rsidR="00853F05" w:rsidRDefault="003C32D4">
      <w:pPr>
        <w:ind w:left="-15" w:firstLine="480"/>
      </w:pPr>
      <w:r>
        <w:t>若本基金不再具备上市条件而被上海证券交易所终止上市的，本基金可由交易型开放式基金变更为跟踪标的指数的非上市的开放式指数基金，而无需召开基金份额持有人大会审议。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4C0D9C84" w14:textId="77777777" w:rsidR="00853F05" w:rsidRDefault="003C32D4">
      <w:pPr>
        <w:spacing w:line="371" w:lineRule="auto"/>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413A495F" w14:textId="77777777" w:rsidR="00853F05" w:rsidRDefault="003C32D4">
      <w:pPr>
        <w:numPr>
          <w:ilvl w:val="0"/>
          <w:numId w:val="15"/>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741D9E0C" w14:textId="77777777" w:rsidR="00853F05" w:rsidRDefault="003C32D4">
      <w:pPr>
        <w:numPr>
          <w:ilvl w:val="0"/>
          <w:numId w:val="15"/>
        </w:numPr>
        <w:spacing w:after="149" w:line="259" w:lineRule="auto"/>
        <w:ind w:firstLine="480"/>
      </w:pPr>
      <w:r>
        <w:t>其他</w:t>
      </w:r>
      <w:r>
        <w:rPr>
          <w:rFonts w:ascii="Times New Roman" w:eastAsia="Times New Roman" w:hAnsi="Times New Roman" w:cs="Times New Roman"/>
          <w:sz w:val="21"/>
        </w:rPr>
        <w:t xml:space="preserve"> </w:t>
      </w:r>
    </w:p>
    <w:p w14:paraId="2F4518B6" w14:textId="77777777" w:rsidR="00853F05" w:rsidRDefault="003C32D4">
      <w:pPr>
        <w:numPr>
          <w:ilvl w:val="0"/>
          <w:numId w:val="16"/>
        </w:numPr>
        <w:spacing w:line="259" w:lineRule="auto"/>
        <w:ind w:firstLine="480"/>
      </w:pPr>
      <w:r>
        <w:t>法律法规、监管部门或上海证券交易所对上市交易另有规定的，从其规</w:t>
      </w:r>
    </w:p>
    <w:p w14:paraId="08D1DCC1" w14:textId="77777777" w:rsidR="00853F05" w:rsidRDefault="003C32D4">
      <w:pPr>
        <w:spacing w:after="149" w:line="259" w:lineRule="auto"/>
        <w:ind w:left="-5"/>
      </w:pPr>
      <w:r>
        <w:t>定。</w:t>
      </w:r>
      <w:r>
        <w:rPr>
          <w:rFonts w:ascii="Times New Roman" w:eastAsia="Times New Roman" w:hAnsi="Times New Roman" w:cs="Times New Roman"/>
          <w:sz w:val="21"/>
        </w:rPr>
        <w:t xml:space="preserve"> </w:t>
      </w:r>
    </w:p>
    <w:p w14:paraId="760E9B65" w14:textId="77777777" w:rsidR="00853F05" w:rsidRDefault="003C32D4">
      <w:pPr>
        <w:numPr>
          <w:ilvl w:val="0"/>
          <w:numId w:val="16"/>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rPr>
        <w:t xml:space="preserve"> </w:t>
      </w:r>
    </w:p>
    <w:p w14:paraId="296C763E" w14:textId="77777777" w:rsidR="00853F05" w:rsidRDefault="003C32D4">
      <w:pPr>
        <w:numPr>
          <w:ilvl w:val="0"/>
          <w:numId w:val="16"/>
        </w:numPr>
        <w:ind w:firstLine="480"/>
      </w:pPr>
      <w:r>
        <w:t>若上海证券交易所、中国证券登记结算有限责任公司增加了基金上市交易的新功能，基金管理人可以在履行适当的程序后增加相应功能。</w:t>
      </w:r>
      <w:r>
        <w:rPr>
          <w:rFonts w:ascii="Times New Roman" w:eastAsia="Times New Roman" w:hAnsi="Times New Roman" w:cs="Times New Roman"/>
        </w:rPr>
        <w:t xml:space="preserve"> </w:t>
      </w:r>
    </w:p>
    <w:p w14:paraId="4100E870" w14:textId="77777777" w:rsidR="00853F05" w:rsidRDefault="003C32D4">
      <w:pPr>
        <w:numPr>
          <w:ilvl w:val="0"/>
          <w:numId w:val="16"/>
        </w:numPr>
        <w:ind w:firstLine="480"/>
      </w:pPr>
      <w:r>
        <w:t>若未来上海证券交易所推出</w:t>
      </w:r>
      <w:r>
        <w:rPr>
          <w:rFonts w:ascii="Times New Roman" w:eastAsia="Times New Roman" w:hAnsi="Times New Roman" w:cs="Times New Roman"/>
        </w:rPr>
        <w:t>ETF</w:t>
      </w:r>
      <w:r>
        <w:t>的新业务，在不损害基金份额持有人利益的前提下，经基金管理人和基金托管人协商一致后，本基金可开展相应业务。本基金基金合同相应予以修</w:t>
      </w:r>
      <w:r>
        <w:t>改，此项修改无需召开基金份额持有人大会，在本基金更新的招募说明书中列示。</w:t>
      </w:r>
      <w:r>
        <w:rPr>
          <w:rFonts w:ascii="Times New Roman" w:eastAsia="Times New Roman" w:hAnsi="Times New Roman" w:cs="Times New Roman"/>
        </w:rPr>
        <w:t xml:space="preserve"> </w:t>
      </w:r>
    </w:p>
    <w:p w14:paraId="5AE1E834" w14:textId="77777777" w:rsidR="00853F05" w:rsidRDefault="003C32D4">
      <w:pPr>
        <w:spacing w:after="0" w:line="259" w:lineRule="auto"/>
        <w:ind w:left="480" w:firstLine="0"/>
      </w:pPr>
      <w:r>
        <w:rPr>
          <w:rFonts w:ascii="Times New Roman" w:eastAsia="Times New Roman" w:hAnsi="Times New Roman" w:cs="Times New Roman"/>
          <w:sz w:val="21"/>
        </w:rPr>
        <w:t xml:space="preserve"> </w:t>
      </w:r>
      <w:r>
        <w:br w:type="page"/>
      </w:r>
    </w:p>
    <w:p w14:paraId="2795F2BA" w14:textId="77777777" w:rsidR="00853F05" w:rsidRDefault="003C32D4">
      <w:pPr>
        <w:pStyle w:val="1"/>
        <w:spacing w:after="29"/>
        <w:ind w:right="8"/>
      </w:pPr>
      <w:bookmarkStart w:id="7" w:name="_Toc61371"/>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3E8D8943" w14:textId="77777777" w:rsidR="00853F05" w:rsidRDefault="003C32D4">
      <w:pPr>
        <w:spacing w:after="144" w:line="259" w:lineRule="auto"/>
        <w:ind w:left="0" w:firstLine="0"/>
      </w:pPr>
      <w:r>
        <w:rPr>
          <w:rFonts w:ascii="Times New Roman" w:eastAsia="Times New Roman" w:hAnsi="Times New Roman" w:cs="Times New Roman"/>
          <w:sz w:val="21"/>
        </w:rPr>
        <w:t xml:space="preserve"> </w:t>
      </w:r>
    </w:p>
    <w:p w14:paraId="56D791F3" w14:textId="77777777" w:rsidR="00853F05" w:rsidRDefault="003C32D4">
      <w:pPr>
        <w:numPr>
          <w:ilvl w:val="0"/>
          <w:numId w:val="17"/>
        </w:numPr>
        <w:spacing w:after="148" w:line="259" w:lineRule="auto"/>
        <w:ind w:hanging="480"/>
      </w:pPr>
      <w:r>
        <w:t>申购和赎回场所</w:t>
      </w:r>
      <w:r>
        <w:rPr>
          <w:rFonts w:ascii="Times New Roman" w:eastAsia="Times New Roman" w:hAnsi="Times New Roman" w:cs="Times New Roman"/>
        </w:rPr>
        <w:t xml:space="preserve"> </w:t>
      </w:r>
    </w:p>
    <w:p w14:paraId="2707037A" w14:textId="77777777" w:rsidR="00853F05" w:rsidRDefault="003C32D4">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531D1DE2" w14:textId="77777777" w:rsidR="00853F05" w:rsidRDefault="003C32D4">
      <w:pPr>
        <w:ind w:left="-15"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1F105AA5" w14:textId="77777777" w:rsidR="00853F05" w:rsidRDefault="003C32D4">
      <w:pPr>
        <w:numPr>
          <w:ilvl w:val="0"/>
          <w:numId w:val="17"/>
        </w:numPr>
        <w:spacing w:after="156" w:line="259" w:lineRule="auto"/>
        <w:ind w:hanging="480"/>
      </w:pPr>
      <w:r>
        <w:t>申购和赎回的开放日及时间</w:t>
      </w:r>
      <w:r>
        <w:rPr>
          <w:rFonts w:ascii="Times New Roman" w:eastAsia="Times New Roman" w:hAnsi="Times New Roman" w:cs="Times New Roman"/>
        </w:rPr>
        <w:t xml:space="preserve"> </w:t>
      </w:r>
    </w:p>
    <w:p w14:paraId="517222DD" w14:textId="77777777" w:rsidR="00853F05" w:rsidRDefault="003C32D4">
      <w:pPr>
        <w:numPr>
          <w:ilvl w:val="0"/>
          <w:numId w:val="18"/>
        </w:numPr>
        <w:spacing w:after="147" w:line="259" w:lineRule="auto"/>
        <w:ind w:hanging="360"/>
      </w:pPr>
      <w:r>
        <w:t>开放日及开放时间</w:t>
      </w:r>
      <w:r>
        <w:rPr>
          <w:rFonts w:ascii="Times New Roman" w:eastAsia="Times New Roman" w:hAnsi="Times New Roman" w:cs="Times New Roman"/>
        </w:rPr>
        <w:t xml:space="preserve"> </w:t>
      </w:r>
    </w:p>
    <w:p w14:paraId="22B05799" w14:textId="77777777" w:rsidR="00853F05" w:rsidRDefault="003C32D4">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621D3DDB" w14:textId="77777777" w:rsidR="00853F05" w:rsidRDefault="003C32D4">
      <w:pPr>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6DADA05" w14:textId="77777777" w:rsidR="00853F05" w:rsidRDefault="003C32D4">
      <w:pPr>
        <w:numPr>
          <w:ilvl w:val="0"/>
          <w:numId w:val="18"/>
        </w:numPr>
        <w:spacing w:after="156" w:line="259" w:lineRule="auto"/>
        <w:ind w:hanging="360"/>
      </w:pPr>
      <w:r>
        <w:t>申购、赎回开始日及业务办理时间</w:t>
      </w:r>
      <w:r>
        <w:rPr>
          <w:rFonts w:ascii="Times New Roman" w:eastAsia="Times New Roman" w:hAnsi="Times New Roman" w:cs="Times New Roman"/>
        </w:rPr>
        <w:t xml:space="preserve"> </w:t>
      </w:r>
    </w:p>
    <w:p w14:paraId="64EAB506" w14:textId="77777777" w:rsidR="00853F05" w:rsidRDefault="003C32D4">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w:t>
      </w:r>
      <w:r>
        <w:t>在申购开始公告中规定。</w:t>
      </w:r>
      <w:r>
        <w:rPr>
          <w:rFonts w:ascii="Times New Roman" w:eastAsia="Times New Roman" w:hAnsi="Times New Roman" w:cs="Times New Roman"/>
        </w:rPr>
        <w:t xml:space="preserve"> </w:t>
      </w:r>
    </w:p>
    <w:p w14:paraId="1B2FA4C3" w14:textId="77777777" w:rsidR="00853F05" w:rsidRDefault="003C32D4">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0DD090CE" w14:textId="77777777" w:rsidR="00853F05" w:rsidRDefault="003C32D4">
      <w:pPr>
        <w:ind w:left="-15" w:firstLine="480"/>
      </w:pPr>
      <w:r>
        <w:t>本基金可在基金上市交易之前开始办理申购、赎回，但在基金申请上市期间，可暂停办理申购、赎回。</w:t>
      </w:r>
      <w:r>
        <w:rPr>
          <w:rFonts w:ascii="Times New Roman" w:eastAsia="Times New Roman" w:hAnsi="Times New Roman" w:cs="Times New Roman"/>
        </w:rPr>
        <w:t xml:space="preserve"> </w:t>
      </w:r>
    </w:p>
    <w:p w14:paraId="154FD8A6" w14:textId="77777777" w:rsidR="00853F05" w:rsidRDefault="003C32D4">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337196B" w14:textId="77777777" w:rsidR="00853F05" w:rsidRDefault="003C32D4">
      <w:pPr>
        <w:spacing w:after="156" w:line="259" w:lineRule="auto"/>
      </w:pPr>
      <w:r>
        <w:t>三、申购与赎回的原则</w:t>
      </w:r>
      <w:r>
        <w:rPr>
          <w:rFonts w:ascii="Times New Roman" w:eastAsia="Times New Roman" w:hAnsi="Times New Roman" w:cs="Times New Roman"/>
        </w:rPr>
        <w:t xml:space="preserve"> </w:t>
      </w:r>
    </w:p>
    <w:p w14:paraId="63D6F1CA" w14:textId="77777777" w:rsidR="00853F05" w:rsidRDefault="003C32D4">
      <w:pPr>
        <w:numPr>
          <w:ilvl w:val="0"/>
          <w:numId w:val="19"/>
        </w:numPr>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执行，并在招募说明书中进行更新。</w:t>
      </w:r>
      <w:r>
        <w:rPr>
          <w:rFonts w:ascii="Times New Roman" w:eastAsia="Times New Roman" w:hAnsi="Times New Roman" w:cs="Times New Roman"/>
        </w:rPr>
        <w:t xml:space="preserve"> </w:t>
      </w:r>
    </w:p>
    <w:p w14:paraId="4806BD01" w14:textId="77777777" w:rsidR="00853F05" w:rsidRDefault="003C32D4">
      <w:pPr>
        <w:numPr>
          <w:ilvl w:val="0"/>
          <w:numId w:val="19"/>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458DBB69" w14:textId="77777777" w:rsidR="00853F05" w:rsidRDefault="003C32D4">
      <w:pPr>
        <w:numPr>
          <w:ilvl w:val="0"/>
          <w:numId w:val="19"/>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695B8222" w14:textId="77777777" w:rsidR="00853F05" w:rsidRDefault="003C32D4">
      <w:pPr>
        <w:numPr>
          <w:ilvl w:val="0"/>
          <w:numId w:val="19"/>
        </w:numPr>
        <w:spacing w:after="155" w:line="259" w:lineRule="auto"/>
        <w:ind w:firstLine="480"/>
      </w:pPr>
      <w:r>
        <w:t>申购、赎回申请提交后不得撤销。</w:t>
      </w:r>
      <w:r>
        <w:rPr>
          <w:rFonts w:ascii="Times New Roman" w:eastAsia="Times New Roman" w:hAnsi="Times New Roman" w:cs="Times New Roman"/>
        </w:rPr>
        <w:t xml:space="preserve"> </w:t>
      </w:r>
    </w:p>
    <w:p w14:paraId="769C4E21" w14:textId="77777777" w:rsidR="00853F05" w:rsidRDefault="003C32D4">
      <w:pPr>
        <w:numPr>
          <w:ilvl w:val="0"/>
          <w:numId w:val="19"/>
        </w:numPr>
        <w:ind w:firstLine="480"/>
      </w:pPr>
      <w:r>
        <w:t>办理申购、赎回业务时，应</w:t>
      </w:r>
      <w:r>
        <w:t>当遵循基金份额持有人利益优先原则，确保投资者的合法权益不受损害并得到公平对待。</w:t>
      </w:r>
      <w:r>
        <w:rPr>
          <w:rFonts w:ascii="Times New Roman" w:eastAsia="Times New Roman" w:hAnsi="Times New Roman" w:cs="Times New Roman"/>
        </w:rPr>
        <w:t xml:space="preserve"> </w:t>
      </w:r>
    </w:p>
    <w:p w14:paraId="656E4AE3" w14:textId="77777777" w:rsidR="00853F05" w:rsidRDefault="003C32D4">
      <w:pPr>
        <w:spacing w:line="371" w:lineRule="auto"/>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533BCCE4" w14:textId="77777777" w:rsidR="00853F05" w:rsidRDefault="003C32D4">
      <w:pPr>
        <w:spacing w:after="155" w:line="259" w:lineRule="auto"/>
      </w:pPr>
      <w:r>
        <w:t>四、申购与赎回的程序</w:t>
      </w:r>
      <w:r>
        <w:rPr>
          <w:rFonts w:ascii="Times New Roman" w:eastAsia="Times New Roman" w:hAnsi="Times New Roman" w:cs="Times New Roman"/>
        </w:rPr>
        <w:t xml:space="preserve"> </w:t>
      </w:r>
    </w:p>
    <w:p w14:paraId="38302C48" w14:textId="77777777" w:rsidR="00853F05" w:rsidRDefault="003C32D4">
      <w:pPr>
        <w:numPr>
          <w:ilvl w:val="0"/>
          <w:numId w:val="20"/>
        </w:numPr>
        <w:spacing w:after="148" w:line="259" w:lineRule="auto"/>
        <w:ind w:hanging="360"/>
      </w:pPr>
      <w:r>
        <w:t>申购和赎回的申请方式</w:t>
      </w:r>
      <w:r>
        <w:rPr>
          <w:rFonts w:ascii="Times New Roman" w:eastAsia="Times New Roman" w:hAnsi="Times New Roman" w:cs="Times New Roman"/>
        </w:rPr>
        <w:t xml:space="preserve"> </w:t>
      </w:r>
    </w:p>
    <w:p w14:paraId="2B1F9DC0" w14:textId="77777777" w:rsidR="00853F05" w:rsidRDefault="003C32D4">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76F38F2F" w14:textId="77777777" w:rsidR="00853F05" w:rsidRDefault="003C32D4">
      <w:pPr>
        <w:spacing w:line="371" w:lineRule="auto"/>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8C9065E" w14:textId="77777777" w:rsidR="00853F05" w:rsidRDefault="003C32D4">
      <w:pPr>
        <w:numPr>
          <w:ilvl w:val="0"/>
          <w:numId w:val="20"/>
        </w:numPr>
        <w:spacing w:after="148" w:line="259" w:lineRule="auto"/>
        <w:ind w:hanging="360"/>
      </w:pPr>
      <w:r>
        <w:t>申购和赎回申请的确认</w:t>
      </w:r>
      <w:r>
        <w:rPr>
          <w:rFonts w:ascii="Times New Roman" w:eastAsia="Times New Roman" w:hAnsi="Times New Roman" w:cs="Times New Roman"/>
        </w:rPr>
        <w:t xml:space="preserve"> </w:t>
      </w:r>
    </w:p>
    <w:p w14:paraId="53062D92" w14:textId="77777777" w:rsidR="00853F05" w:rsidRDefault="003C32D4">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2F0F29C2" w14:textId="77777777" w:rsidR="00853F05" w:rsidRDefault="003C32D4">
      <w:pPr>
        <w:ind w:left="-15" w:firstLine="480"/>
      </w:pPr>
      <w:r>
        <w:t>基金销售机构受理申购、赎回申请并不代表该申购、赎回申请一定成功。申购、赎回的确认以登记结算机构的确认结果为准。对于</w:t>
      </w:r>
      <w:r>
        <w:t>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73C1CAA5" w14:textId="77777777" w:rsidR="00853F05" w:rsidRDefault="003C32D4">
      <w:pPr>
        <w:numPr>
          <w:ilvl w:val="0"/>
          <w:numId w:val="20"/>
        </w:numPr>
        <w:ind w:hanging="360"/>
      </w:pPr>
      <w:r>
        <w:t>申购与赎回的清算交收与登记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与各方相关协议的有关规定，具体规则在招募说明书中列示。</w:t>
      </w:r>
      <w:r>
        <w:rPr>
          <w:rFonts w:ascii="Times New Roman" w:eastAsia="Times New Roman" w:hAnsi="Times New Roman" w:cs="Times New Roman"/>
        </w:rPr>
        <w:t xml:space="preserve"> </w:t>
      </w:r>
    </w:p>
    <w:p w14:paraId="6C880D9B" w14:textId="77777777" w:rsidR="00853F05" w:rsidRDefault="003C32D4">
      <w:pPr>
        <w:ind w:left="-15" w:firstLine="480"/>
      </w:pPr>
      <w:r>
        <w:t>如果登记结算机构和基金管理人在清算交收时发现不能正常履约</w:t>
      </w:r>
      <w:r>
        <w:t>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3A7EE247" w14:textId="77777777" w:rsidR="00853F05" w:rsidRDefault="003C32D4">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30BB9815" w14:textId="77777777" w:rsidR="00853F05" w:rsidRDefault="003C32D4">
      <w:pPr>
        <w:ind w:left="-15" w:firstLine="480"/>
      </w:pPr>
      <w:r>
        <w:t>投资者应按照本基金合同的约定和申购赎回代理券商的规定按时足额支付应付的现金差额和现金替代退补款。因投资人原因导致现金差额和现金</w:t>
      </w:r>
      <w:r>
        <w:t>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27C632C0" w14:textId="77777777" w:rsidR="00853F05" w:rsidRDefault="003C32D4">
      <w:pPr>
        <w:ind w:left="-15" w:firstLine="480"/>
      </w:pPr>
      <w:r>
        <w:t>若投资人用以申购的部分或全部申购对价或者用以赎回的部分或全部基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7995B069" w14:textId="77777777" w:rsidR="00853F05" w:rsidRDefault="003C32D4">
      <w:pPr>
        <w:spacing w:after="156" w:line="259" w:lineRule="auto"/>
      </w:pPr>
      <w:r>
        <w:t>五、申购和赎回的数量限制</w:t>
      </w:r>
      <w:r>
        <w:rPr>
          <w:rFonts w:ascii="Times New Roman" w:eastAsia="Times New Roman" w:hAnsi="Times New Roman" w:cs="Times New Roman"/>
        </w:rPr>
        <w:t xml:space="preserve"> </w:t>
      </w:r>
    </w:p>
    <w:p w14:paraId="7E9DA2FA" w14:textId="77777777" w:rsidR="00853F05" w:rsidRDefault="003C32D4">
      <w:pPr>
        <w:numPr>
          <w:ilvl w:val="0"/>
          <w:numId w:val="21"/>
        </w:numPr>
        <w:ind w:firstLine="480"/>
      </w:pPr>
      <w:r>
        <w:t>投资人申购、赎回的基金份额须为最小申购赎回单位的整</w:t>
      </w:r>
      <w:r>
        <w:t>数倍，最小申购、赎回单位由基金管理人确定和调整，具体详见本基金招募说明书的规定。</w:t>
      </w:r>
      <w:r>
        <w:rPr>
          <w:rFonts w:ascii="Times New Roman" w:eastAsia="Times New Roman" w:hAnsi="Times New Roman" w:cs="Times New Roman"/>
        </w:rPr>
        <w:t xml:space="preserve"> </w:t>
      </w:r>
    </w:p>
    <w:p w14:paraId="00825453" w14:textId="77777777" w:rsidR="00853F05" w:rsidRDefault="003C32D4">
      <w:pPr>
        <w:numPr>
          <w:ilvl w:val="0"/>
          <w:numId w:val="21"/>
        </w:numPr>
        <w:ind w:firstLine="480"/>
      </w:pPr>
      <w:r>
        <w:t>当接受申购申请对存量基金份额持有人利益构成潜在重大不利影响时，基金管理人应当采取设定单一投资者申购份额上限或基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22E99F3D" w14:textId="77777777" w:rsidR="00853F05" w:rsidRDefault="003C32D4">
      <w:pPr>
        <w:numPr>
          <w:ilvl w:val="0"/>
          <w:numId w:val="21"/>
        </w:numPr>
        <w:spacing w:after="17" w:line="366" w:lineRule="auto"/>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778EABA5" w14:textId="77777777" w:rsidR="00853F05" w:rsidRDefault="003C32D4">
      <w:pPr>
        <w:spacing w:after="156" w:line="259" w:lineRule="auto"/>
      </w:pPr>
      <w:r>
        <w:t>六、申购和赎回的对价、费用及其用途</w:t>
      </w:r>
      <w:r>
        <w:rPr>
          <w:rFonts w:ascii="Times New Roman" w:eastAsia="Times New Roman" w:hAnsi="Times New Roman" w:cs="Times New Roman"/>
        </w:rPr>
        <w:t xml:space="preserve"> </w:t>
      </w:r>
    </w:p>
    <w:p w14:paraId="375BBF08" w14:textId="77777777" w:rsidR="00853F05" w:rsidRDefault="003C32D4">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理人应交付给赎回人的组合证券、现金替代、现金差额及其他对价。</w:t>
      </w:r>
      <w:r>
        <w:rPr>
          <w:rFonts w:ascii="Times New Roman" w:eastAsia="Times New Roman" w:hAnsi="Times New Roman" w:cs="Times New Roman"/>
        </w:rPr>
        <w:t xml:space="preserve"> </w:t>
      </w:r>
    </w:p>
    <w:p w14:paraId="55BC6F4B" w14:textId="77777777" w:rsidR="00853F05" w:rsidRDefault="003C32D4">
      <w:pPr>
        <w:spacing w:line="371" w:lineRule="auto"/>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位四舍五入，由此产生的收益或损失由基金财产承担。经履行适当程序，可以适当延迟计算或披露，</w:t>
      </w:r>
      <w:r>
        <w:t>并报中国证监会备案。</w:t>
      </w:r>
      <w:r>
        <w:rPr>
          <w:rFonts w:ascii="Times New Roman" w:eastAsia="Times New Roman" w:hAnsi="Times New Roman" w:cs="Times New Roman"/>
        </w:rPr>
        <w:t xml:space="preserve"> </w:t>
      </w:r>
    </w:p>
    <w:p w14:paraId="390684D6" w14:textId="77777777" w:rsidR="00853F05" w:rsidRDefault="003C32D4">
      <w:pPr>
        <w:numPr>
          <w:ilvl w:val="0"/>
          <w:numId w:val="22"/>
        </w:numPr>
        <w:ind w:firstLine="480"/>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4A22D17F" w14:textId="77777777" w:rsidR="00853F05" w:rsidRDefault="003C32D4">
      <w:pPr>
        <w:ind w:left="-15" w:firstLine="480"/>
      </w:pPr>
      <w:r>
        <w:t>未来，若市场情况发生变化，或相关业务规则发生变化，基金管理人可以在不违反相关法律法规的情况下对基金份额净值、申购赎回清单计算和公告时间进行调整并提前公告。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34CBC11D" w14:textId="77777777" w:rsidR="00853F05" w:rsidRDefault="003C32D4">
      <w:pPr>
        <w:numPr>
          <w:ilvl w:val="0"/>
          <w:numId w:val="22"/>
        </w:numPr>
        <w:ind w:firstLine="480"/>
      </w:pPr>
      <w:r>
        <w:t>投资人在申购或赎回基金份额时，申购赎回代理券商可按照一定标准收取佣金，具体规定见招募说明书。</w:t>
      </w:r>
      <w:r>
        <w:rPr>
          <w:rFonts w:ascii="Times New Roman" w:eastAsia="Times New Roman" w:hAnsi="Times New Roman" w:cs="Times New Roman"/>
        </w:rPr>
        <w:t xml:space="preserve"> </w:t>
      </w:r>
    </w:p>
    <w:p w14:paraId="07BC566C" w14:textId="77777777" w:rsidR="00853F05" w:rsidRDefault="003C32D4">
      <w:pPr>
        <w:spacing w:after="156" w:line="259" w:lineRule="auto"/>
      </w:pPr>
      <w:r>
        <w:t>七、拒绝或暂停申购的情形</w:t>
      </w:r>
      <w:r>
        <w:rPr>
          <w:rFonts w:ascii="Times New Roman" w:eastAsia="Times New Roman" w:hAnsi="Times New Roman" w:cs="Times New Roman"/>
        </w:rPr>
        <w:t xml:space="preserve"> </w:t>
      </w:r>
    </w:p>
    <w:p w14:paraId="5F4C1B63" w14:textId="77777777" w:rsidR="00853F05" w:rsidRDefault="003C32D4">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05C3A0FA" w14:textId="77777777" w:rsidR="00853F05" w:rsidRDefault="003C32D4">
      <w:pPr>
        <w:numPr>
          <w:ilvl w:val="0"/>
          <w:numId w:val="23"/>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3D033B89" w14:textId="77777777" w:rsidR="00853F05" w:rsidRDefault="003C32D4">
      <w:pPr>
        <w:numPr>
          <w:ilvl w:val="0"/>
          <w:numId w:val="23"/>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400FD0C2" w14:textId="77777777" w:rsidR="00853F05" w:rsidRDefault="003C32D4">
      <w:pPr>
        <w:numPr>
          <w:ilvl w:val="0"/>
          <w:numId w:val="23"/>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39C88216" w14:textId="77777777" w:rsidR="00853F05" w:rsidRDefault="003C32D4">
      <w:pPr>
        <w:numPr>
          <w:ilvl w:val="0"/>
          <w:numId w:val="23"/>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5C335723" w14:textId="77777777" w:rsidR="00853F05" w:rsidRDefault="003C32D4">
      <w:pPr>
        <w:numPr>
          <w:ilvl w:val="0"/>
          <w:numId w:val="23"/>
        </w:numPr>
        <w:spacing w:after="161" w:line="259" w:lineRule="auto"/>
        <w:ind w:firstLine="480"/>
      </w:pPr>
      <w:r>
        <w:t>基金管理人开市前因异常情况无法公布申购赎回清单，或</w:t>
      </w:r>
      <w:r>
        <w:t>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8A2CF0E" w14:textId="77777777" w:rsidR="00853F05" w:rsidRDefault="003C32D4">
      <w:pPr>
        <w:numPr>
          <w:ilvl w:val="0"/>
          <w:numId w:val="23"/>
        </w:numPr>
        <w:ind w:firstLine="480"/>
      </w:pPr>
      <w:r>
        <w:t>相关证券交易所、申购赎回代理券商、登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58EE10CB" w14:textId="77777777" w:rsidR="00853F05" w:rsidRDefault="003C32D4">
      <w:pPr>
        <w:numPr>
          <w:ilvl w:val="0"/>
          <w:numId w:val="23"/>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40072B3D" w14:textId="77777777" w:rsidR="00853F05" w:rsidRDefault="003C32D4">
      <w:pPr>
        <w:numPr>
          <w:ilvl w:val="0"/>
          <w:numId w:val="23"/>
        </w:numPr>
        <w:ind w:firstLine="480"/>
      </w:pPr>
      <w:r>
        <w:t>基金管理人可根据市场情况在申购赎回清单中设置申购上限，当一笔新的申购申请被确认成功，会使本基金当日申购超过申购赎回清</w:t>
      </w:r>
      <w:r>
        <w:t>单中规定的申购上限时，该笔申购申请将被拒绝。</w:t>
      </w:r>
      <w:r>
        <w:rPr>
          <w:rFonts w:ascii="Times New Roman" w:eastAsia="Times New Roman" w:hAnsi="Times New Roman" w:cs="Times New Roman"/>
        </w:rPr>
        <w:t xml:space="preserve"> </w:t>
      </w:r>
    </w:p>
    <w:p w14:paraId="6E12A7C9" w14:textId="77777777" w:rsidR="00853F05" w:rsidRDefault="003C32D4">
      <w:pPr>
        <w:numPr>
          <w:ilvl w:val="0"/>
          <w:numId w:val="23"/>
        </w:numPr>
        <w:ind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CBBC80C" w14:textId="77777777" w:rsidR="00853F05" w:rsidRDefault="003C32D4">
      <w:pPr>
        <w:numPr>
          <w:ilvl w:val="0"/>
          <w:numId w:val="23"/>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2AF66248" w14:textId="77777777" w:rsidR="00853F05" w:rsidRDefault="003C32D4">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4925298A" w14:textId="77777777" w:rsidR="00853F05" w:rsidRDefault="003C32D4">
      <w:pPr>
        <w:spacing w:after="156" w:line="259" w:lineRule="auto"/>
      </w:pPr>
      <w:r>
        <w:t>八</w:t>
      </w:r>
      <w:r>
        <w:t>、暂停赎回的情形</w:t>
      </w:r>
      <w:r>
        <w:rPr>
          <w:rFonts w:ascii="Times New Roman" w:eastAsia="Times New Roman" w:hAnsi="Times New Roman" w:cs="Times New Roman"/>
        </w:rPr>
        <w:t xml:space="preserve"> </w:t>
      </w:r>
    </w:p>
    <w:p w14:paraId="31B7749E" w14:textId="77777777" w:rsidR="00853F05" w:rsidRDefault="003C32D4">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660190F0" w14:textId="77777777" w:rsidR="00853F05" w:rsidRDefault="003C32D4">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65222239" w14:textId="77777777" w:rsidR="00853F05" w:rsidRDefault="003C32D4">
      <w:pPr>
        <w:numPr>
          <w:ilvl w:val="0"/>
          <w:numId w:val="24"/>
        </w:numPr>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6987D925" w14:textId="77777777" w:rsidR="00853F05" w:rsidRDefault="003C32D4">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1BA244A0" w14:textId="77777777" w:rsidR="00853F05" w:rsidRDefault="003C32D4">
      <w:pPr>
        <w:numPr>
          <w:ilvl w:val="0"/>
          <w:numId w:val="24"/>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w:t>
      </w:r>
    </w:p>
    <w:p w14:paraId="3B2F5BFB" w14:textId="77777777" w:rsidR="00853F05" w:rsidRDefault="003C32D4">
      <w:pPr>
        <w:numPr>
          <w:ilvl w:val="0"/>
          <w:numId w:val="24"/>
        </w:numPr>
        <w:ind w:firstLine="480"/>
      </w:pP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w:t>
      </w:r>
      <w:r>
        <w:t>错误等。</w:t>
      </w:r>
      <w:r>
        <w:rPr>
          <w:rFonts w:ascii="Times New Roman" w:eastAsia="Times New Roman" w:hAnsi="Times New Roman" w:cs="Times New Roman"/>
        </w:rPr>
        <w:t xml:space="preserve"> </w:t>
      </w:r>
    </w:p>
    <w:p w14:paraId="22E88C52" w14:textId="77777777" w:rsidR="00853F05" w:rsidRDefault="003C32D4">
      <w:pPr>
        <w:numPr>
          <w:ilvl w:val="0"/>
          <w:numId w:val="24"/>
        </w:numPr>
        <w:ind w:firstLine="480"/>
      </w:pPr>
      <w:r>
        <w:t>基金管理人可根据市场情况在申购赎回清单中设置赎回上限，如果一笔新的赎回申请被确认成功，会使本基金当日赎回超过申购赎回清单中规定的赎回上限时，该笔赎回申请将被拒绝。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4E5BDAFD" w14:textId="77777777" w:rsidR="00853F05" w:rsidRDefault="003C32D4">
      <w:pPr>
        <w:numPr>
          <w:ilvl w:val="0"/>
          <w:numId w:val="24"/>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4ECF467" w14:textId="77777777" w:rsidR="00853F05" w:rsidRDefault="003C32D4">
      <w:pPr>
        <w:numPr>
          <w:ilvl w:val="0"/>
          <w:numId w:val="24"/>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0168DAC1" w14:textId="77777777" w:rsidR="00853F05" w:rsidRDefault="003C32D4">
      <w:pPr>
        <w:numPr>
          <w:ilvl w:val="0"/>
          <w:numId w:val="24"/>
        </w:numPr>
        <w:spacing w:line="371" w:lineRule="auto"/>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2E9CCE98" w14:textId="77777777" w:rsidR="00853F05" w:rsidRDefault="003C32D4">
      <w:pPr>
        <w:numPr>
          <w:ilvl w:val="0"/>
          <w:numId w:val="24"/>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50AE64B3" w14:textId="77777777" w:rsidR="00853F05" w:rsidRDefault="003C32D4">
      <w:pPr>
        <w:spacing w:line="371" w:lineRule="auto"/>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4D5A174F" w14:textId="77777777" w:rsidR="00853F05" w:rsidRDefault="003C32D4">
      <w:pPr>
        <w:numPr>
          <w:ilvl w:val="0"/>
          <w:numId w:val="25"/>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143CFFA1" w14:textId="77777777" w:rsidR="00853F05" w:rsidRDefault="003C32D4">
      <w:pPr>
        <w:ind w:left="-15" w:firstLine="480"/>
      </w:pPr>
      <w:r>
        <w:t>登记结算机构可依据其业务规则，受理基金份额的转托管、非交易过户、冻</w:t>
      </w:r>
      <w:r>
        <w:t>结与解冻等业务，并收取一定的手续费用。</w:t>
      </w:r>
      <w:r>
        <w:rPr>
          <w:rFonts w:ascii="Times New Roman" w:eastAsia="Times New Roman" w:hAnsi="Times New Roman" w:cs="Times New Roman"/>
        </w:rPr>
        <w:t xml:space="preserve"> </w:t>
      </w:r>
    </w:p>
    <w:p w14:paraId="0327735F" w14:textId="77777777" w:rsidR="00853F05" w:rsidRDefault="003C32D4">
      <w:pPr>
        <w:numPr>
          <w:ilvl w:val="0"/>
          <w:numId w:val="25"/>
        </w:numPr>
        <w:spacing w:after="156" w:line="259" w:lineRule="auto"/>
        <w:ind w:hanging="480"/>
      </w:pPr>
      <w:r>
        <w:t>其他申购赎回方式</w:t>
      </w:r>
      <w:r>
        <w:rPr>
          <w:rFonts w:ascii="Times New Roman" w:eastAsia="Times New Roman" w:hAnsi="Times New Roman" w:cs="Times New Roman"/>
        </w:rPr>
        <w:t xml:space="preserve"> </w:t>
      </w:r>
    </w:p>
    <w:p w14:paraId="1B81B99D" w14:textId="77777777" w:rsidR="00853F05" w:rsidRDefault="003C32D4">
      <w:pPr>
        <w:numPr>
          <w:ilvl w:val="0"/>
          <w:numId w:val="26"/>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5ABA750E" w14:textId="77777777" w:rsidR="00853F05" w:rsidRDefault="003C32D4">
      <w:pPr>
        <w:numPr>
          <w:ilvl w:val="0"/>
          <w:numId w:val="26"/>
        </w:numPr>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3</w:t>
      </w:r>
      <w:r>
        <w:t>、在条件允许时，基金管理人也可采取</w:t>
      </w:r>
      <w:r>
        <w:t>其他合理的申购、赎回方式，并于新的申购、赎回方式开始执行前予以公告。</w:t>
      </w:r>
      <w:r>
        <w:rPr>
          <w:rFonts w:ascii="Times New Roman" w:eastAsia="Times New Roman" w:hAnsi="Times New Roman" w:cs="Times New Roman"/>
        </w:rPr>
        <w:t xml:space="preserve"> </w:t>
      </w:r>
    </w:p>
    <w:p w14:paraId="3E2993B2" w14:textId="77777777" w:rsidR="00853F05" w:rsidRDefault="003C32D4">
      <w:pPr>
        <w:numPr>
          <w:ilvl w:val="0"/>
          <w:numId w:val="27"/>
        </w:numPr>
        <w:spacing w:line="371"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5C13E5EF" w14:textId="77777777" w:rsidR="00853F05" w:rsidRDefault="003C32D4">
      <w:pPr>
        <w:numPr>
          <w:ilvl w:val="0"/>
          <w:numId w:val="27"/>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0268EC9A" w14:textId="77777777" w:rsidR="00853F05" w:rsidRDefault="003C32D4">
      <w:pPr>
        <w:numPr>
          <w:ilvl w:val="0"/>
          <w:numId w:val="27"/>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0E497D35" w14:textId="77777777" w:rsidR="00853F05" w:rsidRDefault="003C32D4">
      <w:pPr>
        <w:numPr>
          <w:ilvl w:val="0"/>
          <w:numId w:val="28"/>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345502A5" w14:textId="77777777" w:rsidR="00853F05" w:rsidRDefault="003C32D4">
      <w:pPr>
        <w:numPr>
          <w:ilvl w:val="0"/>
          <w:numId w:val="28"/>
        </w:numPr>
        <w:ind w:firstLine="480"/>
      </w:pPr>
      <w:r>
        <w:t>基金管理人可法律法规允许范围内，在不影响基</w:t>
      </w:r>
      <w:r>
        <w:t>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3C533AC0" w14:textId="77777777" w:rsidR="00853F05" w:rsidRDefault="003C32D4">
      <w:pPr>
        <w:pStyle w:val="1"/>
      </w:pPr>
      <w:bookmarkStart w:id="8" w:name="_Toc61372"/>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6001A42D"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3A0436AD" w14:textId="77777777" w:rsidR="00853F05" w:rsidRDefault="003C32D4">
      <w:pPr>
        <w:spacing w:after="155" w:line="259" w:lineRule="auto"/>
      </w:pPr>
      <w:r>
        <w:t>一、基金管理人</w:t>
      </w:r>
      <w:r>
        <w:rPr>
          <w:rFonts w:ascii="Times New Roman" w:eastAsia="Times New Roman" w:hAnsi="Times New Roman" w:cs="Times New Roman"/>
        </w:rPr>
        <w:t xml:space="preserve"> </w:t>
      </w:r>
    </w:p>
    <w:p w14:paraId="4EB26D01" w14:textId="77777777" w:rsidR="00853F05" w:rsidRDefault="003C32D4">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E0C9741" w14:textId="77777777" w:rsidR="00853F05" w:rsidRDefault="003C32D4">
      <w:pPr>
        <w:spacing w:after="156" w:line="259" w:lineRule="auto"/>
      </w:pPr>
      <w:r>
        <w:t>名称：广发基金管理有限公司</w:t>
      </w:r>
      <w:r>
        <w:rPr>
          <w:rFonts w:ascii="Times New Roman" w:eastAsia="Times New Roman" w:hAnsi="Times New Roman" w:cs="Times New Roman"/>
        </w:rPr>
        <w:t xml:space="preserve"> </w:t>
      </w:r>
    </w:p>
    <w:p w14:paraId="341374ED" w14:textId="77777777" w:rsidR="00853F05" w:rsidRDefault="003C32D4">
      <w:r>
        <w:t>住所：广东省珠海市横琴新区环岛东路</w:t>
      </w:r>
      <w:r>
        <w:t>3018</w:t>
      </w:r>
      <w:r>
        <w:t>号</w:t>
      </w:r>
      <w:r>
        <w:t>2608</w:t>
      </w:r>
      <w:r>
        <w:t>室法定代表人：葛长伟</w:t>
      </w:r>
      <w:r>
        <w:rPr>
          <w:rFonts w:ascii="Times New Roman" w:eastAsia="Times New Roman" w:hAnsi="Times New Roman" w:cs="Times New Roman"/>
        </w:rPr>
        <w:t xml:space="preserve"> </w:t>
      </w:r>
    </w:p>
    <w:p w14:paraId="6979798B" w14:textId="77777777" w:rsidR="00853F05" w:rsidRDefault="003C32D4">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7438B457" w14:textId="77777777" w:rsidR="00853F05" w:rsidRDefault="003C32D4">
      <w:pPr>
        <w:spacing w:after="132" w:line="259" w:lineRule="auto"/>
      </w:pPr>
      <w:r>
        <w:t>批准设立机关及批准设立文号：中国证券监督管理委员会证监基金字</w:t>
      </w:r>
    </w:p>
    <w:p w14:paraId="3E6B6E8F" w14:textId="77777777" w:rsidR="00853F05" w:rsidRDefault="003C32D4">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A7D2EA7" w14:textId="77777777" w:rsidR="00853F05" w:rsidRDefault="003C32D4">
      <w:pPr>
        <w:spacing w:after="154" w:line="259" w:lineRule="auto"/>
      </w:pPr>
      <w:r>
        <w:t>组织形式：有限责任公司</w:t>
      </w:r>
      <w:r>
        <w:rPr>
          <w:rFonts w:ascii="Times New Roman" w:eastAsia="Times New Roman" w:hAnsi="Times New Roman" w:cs="Times New Roman"/>
        </w:rPr>
        <w:t xml:space="preserve">  </w:t>
      </w:r>
    </w:p>
    <w:p w14:paraId="6F739A2D" w14:textId="77777777" w:rsidR="00853F05" w:rsidRDefault="003C32D4">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40EEA490" w14:textId="77777777" w:rsidR="00853F05" w:rsidRDefault="003C32D4">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1E2BF7AA" w14:textId="77777777" w:rsidR="00853F05" w:rsidRDefault="003C32D4">
      <w:pPr>
        <w:spacing w:after="145" w:line="259" w:lineRule="auto"/>
        <w:jc w:val="both"/>
      </w:pPr>
      <w:r>
        <w:t>联系电话：</w:t>
      </w:r>
      <w:r>
        <w:rPr>
          <w:rFonts w:ascii="Times New Roman" w:eastAsia="Times New Roman" w:hAnsi="Times New Roman" w:cs="Times New Roman"/>
        </w:rPr>
        <w:t xml:space="preserve">020-83936666 </w:t>
      </w:r>
    </w:p>
    <w:p w14:paraId="17C8F5F3" w14:textId="77777777" w:rsidR="00853F05" w:rsidRDefault="003C32D4">
      <w:pPr>
        <w:numPr>
          <w:ilvl w:val="0"/>
          <w:numId w:val="29"/>
        </w:numPr>
        <w:spacing w:after="156" w:line="259" w:lineRule="auto"/>
        <w:ind w:hanging="780"/>
      </w:pPr>
      <w:r>
        <w:t>基金管理人的权利与义务</w:t>
      </w:r>
      <w:r>
        <w:rPr>
          <w:rFonts w:ascii="Times New Roman" w:eastAsia="Times New Roman" w:hAnsi="Times New Roman" w:cs="Times New Roman"/>
        </w:rPr>
        <w:t xml:space="preserve"> </w:t>
      </w:r>
    </w:p>
    <w:p w14:paraId="13901FCE" w14:textId="77777777" w:rsidR="00853F05" w:rsidRDefault="003C32D4">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B20E1FA" w14:textId="77777777" w:rsidR="00853F05" w:rsidRDefault="003C32D4">
      <w:pPr>
        <w:numPr>
          <w:ilvl w:val="0"/>
          <w:numId w:val="32"/>
        </w:numPr>
        <w:spacing w:after="155" w:line="259" w:lineRule="auto"/>
        <w:ind w:firstLine="480"/>
      </w:pPr>
      <w:r>
        <w:t>依法募集资金；</w:t>
      </w:r>
      <w:r>
        <w:rPr>
          <w:rFonts w:ascii="Times New Roman" w:eastAsia="Times New Roman" w:hAnsi="Times New Roman" w:cs="Times New Roman"/>
        </w:rPr>
        <w:t xml:space="preserve"> </w:t>
      </w:r>
    </w:p>
    <w:p w14:paraId="5789F9E1" w14:textId="77777777" w:rsidR="00853F05" w:rsidRDefault="003C32D4">
      <w:pPr>
        <w:numPr>
          <w:ilvl w:val="0"/>
          <w:numId w:val="3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3440035" w14:textId="77777777" w:rsidR="00853F05" w:rsidRDefault="003C32D4">
      <w:pPr>
        <w:numPr>
          <w:ilvl w:val="0"/>
          <w:numId w:val="3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2C8D86E" w14:textId="77777777" w:rsidR="00853F05" w:rsidRDefault="003C32D4">
      <w:pPr>
        <w:numPr>
          <w:ilvl w:val="0"/>
          <w:numId w:val="32"/>
        </w:numPr>
        <w:spacing w:after="155" w:line="259" w:lineRule="auto"/>
        <w:ind w:firstLine="480"/>
      </w:pPr>
      <w:r>
        <w:t>销售基金份额；</w:t>
      </w:r>
      <w:r>
        <w:rPr>
          <w:rFonts w:ascii="Times New Roman" w:eastAsia="Times New Roman" w:hAnsi="Times New Roman" w:cs="Times New Roman"/>
        </w:rPr>
        <w:t xml:space="preserve"> </w:t>
      </w:r>
    </w:p>
    <w:p w14:paraId="2E23D25F" w14:textId="77777777" w:rsidR="00853F05" w:rsidRDefault="003C32D4">
      <w:pPr>
        <w:numPr>
          <w:ilvl w:val="0"/>
          <w:numId w:val="3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2F4A5B42" w14:textId="77777777" w:rsidR="00853F05" w:rsidRDefault="003C32D4">
      <w:pPr>
        <w:numPr>
          <w:ilvl w:val="0"/>
          <w:numId w:val="3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29BB729" w14:textId="77777777" w:rsidR="00853F05" w:rsidRDefault="003C32D4">
      <w:pPr>
        <w:numPr>
          <w:ilvl w:val="0"/>
          <w:numId w:val="32"/>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3ACE84F9" w14:textId="77777777" w:rsidR="00853F05" w:rsidRDefault="003C32D4">
      <w:pPr>
        <w:numPr>
          <w:ilvl w:val="0"/>
          <w:numId w:val="32"/>
        </w:numPr>
        <w:spacing w:line="259" w:lineRule="auto"/>
        <w:ind w:firstLine="480"/>
      </w:pPr>
      <w:r>
        <w:t>选择、更换基金销售机构，对基金销售机构的相关行为进行监督和处</w:t>
      </w:r>
    </w:p>
    <w:p w14:paraId="1FD01F92" w14:textId="77777777" w:rsidR="00853F05" w:rsidRDefault="003C32D4">
      <w:pPr>
        <w:spacing w:after="153" w:line="259" w:lineRule="auto"/>
        <w:ind w:left="-5"/>
      </w:pPr>
      <w:r>
        <w:t>理；</w:t>
      </w:r>
      <w:r>
        <w:rPr>
          <w:rFonts w:ascii="Times New Roman" w:eastAsia="Times New Roman" w:hAnsi="Times New Roman" w:cs="Times New Roman"/>
        </w:rPr>
        <w:t xml:space="preserve">  </w:t>
      </w:r>
    </w:p>
    <w:p w14:paraId="0E57F916" w14:textId="77777777" w:rsidR="00853F05" w:rsidRDefault="003C32D4">
      <w:pPr>
        <w:numPr>
          <w:ilvl w:val="0"/>
          <w:numId w:val="3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5FFB7AAF" w14:textId="77777777" w:rsidR="00853F05" w:rsidRDefault="003C32D4">
      <w:pPr>
        <w:numPr>
          <w:ilvl w:val="0"/>
          <w:numId w:val="3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D9E8688" w14:textId="77777777" w:rsidR="00853F05" w:rsidRDefault="003C32D4">
      <w:pPr>
        <w:numPr>
          <w:ilvl w:val="0"/>
          <w:numId w:val="3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559BEC04" w14:textId="77777777" w:rsidR="00853F05" w:rsidRDefault="003C32D4">
      <w:pPr>
        <w:numPr>
          <w:ilvl w:val="0"/>
          <w:numId w:val="32"/>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9BA42C6" w14:textId="77777777" w:rsidR="00853F05" w:rsidRDefault="003C32D4">
      <w:pPr>
        <w:numPr>
          <w:ilvl w:val="0"/>
          <w:numId w:val="3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9A0804B" w14:textId="77777777" w:rsidR="00853F05" w:rsidRDefault="003C32D4">
      <w:pPr>
        <w:numPr>
          <w:ilvl w:val="0"/>
          <w:numId w:val="32"/>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D669954" w14:textId="77777777" w:rsidR="00853F05" w:rsidRDefault="003C32D4">
      <w:pPr>
        <w:numPr>
          <w:ilvl w:val="0"/>
          <w:numId w:val="32"/>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641534C8" w14:textId="77777777" w:rsidR="00853F05" w:rsidRDefault="003C32D4">
      <w:pPr>
        <w:numPr>
          <w:ilvl w:val="0"/>
          <w:numId w:val="32"/>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C96D3DF" w14:textId="77777777" w:rsidR="00853F05" w:rsidRDefault="003C32D4">
      <w:pPr>
        <w:numPr>
          <w:ilvl w:val="0"/>
          <w:numId w:val="32"/>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14AC51C" w14:textId="77777777" w:rsidR="00853F05" w:rsidRDefault="003C32D4">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C78BEBB" w14:textId="77777777" w:rsidR="00853F05" w:rsidRDefault="003C32D4">
      <w:pPr>
        <w:numPr>
          <w:ilvl w:val="0"/>
          <w:numId w:val="34"/>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0F39D391" w14:textId="77777777" w:rsidR="00853F05" w:rsidRDefault="003C32D4">
      <w:pPr>
        <w:numPr>
          <w:ilvl w:val="0"/>
          <w:numId w:val="34"/>
        </w:numPr>
        <w:spacing w:after="155" w:line="259" w:lineRule="auto"/>
        <w:ind w:firstLine="480"/>
      </w:pPr>
      <w:r>
        <w:t>办理基金备案手续；</w:t>
      </w:r>
      <w:r>
        <w:rPr>
          <w:rFonts w:ascii="Times New Roman" w:eastAsia="Times New Roman" w:hAnsi="Times New Roman" w:cs="Times New Roman"/>
        </w:rPr>
        <w:t xml:space="preserve"> </w:t>
      </w:r>
    </w:p>
    <w:p w14:paraId="38762E07" w14:textId="77777777" w:rsidR="00853F05" w:rsidRDefault="003C32D4">
      <w:pPr>
        <w:numPr>
          <w:ilvl w:val="0"/>
          <w:numId w:val="34"/>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8D09FE8" w14:textId="77777777" w:rsidR="00853F05" w:rsidRDefault="003C32D4">
      <w:pPr>
        <w:numPr>
          <w:ilvl w:val="0"/>
          <w:numId w:val="34"/>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6934731" w14:textId="77777777" w:rsidR="00853F05" w:rsidRDefault="003C32D4">
      <w:pPr>
        <w:numPr>
          <w:ilvl w:val="0"/>
          <w:numId w:val="34"/>
        </w:numPr>
        <w:ind w:firstLine="480"/>
      </w:pPr>
      <w:r>
        <w:t>建立健全内部风险控制、监察与稽核、财务管理及人事管理等制度，保证所管理的</w:t>
      </w:r>
      <w:r>
        <w:t>基金财产和基金管理人的财产相互独立，对所管理的不同基金分别管理，分别记账，进行证券投资；</w:t>
      </w:r>
      <w:r>
        <w:rPr>
          <w:rFonts w:ascii="Times New Roman" w:eastAsia="Times New Roman" w:hAnsi="Times New Roman" w:cs="Times New Roman"/>
        </w:rPr>
        <w:t xml:space="preserve"> </w:t>
      </w:r>
    </w:p>
    <w:p w14:paraId="3B1F20AE" w14:textId="77777777" w:rsidR="00853F05" w:rsidRDefault="003C32D4">
      <w:pPr>
        <w:numPr>
          <w:ilvl w:val="0"/>
          <w:numId w:val="34"/>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435930C" w14:textId="77777777" w:rsidR="00853F05" w:rsidRDefault="003C32D4">
      <w:pPr>
        <w:numPr>
          <w:ilvl w:val="0"/>
          <w:numId w:val="34"/>
        </w:numPr>
        <w:spacing w:after="155" w:line="259" w:lineRule="auto"/>
        <w:ind w:firstLine="480"/>
      </w:pPr>
      <w:r>
        <w:t>依法接受基金托管人的监督；</w:t>
      </w:r>
      <w:r>
        <w:rPr>
          <w:rFonts w:ascii="Times New Roman" w:eastAsia="Times New Roman" w:hAnsi="Times New Roman" w:cs="Times New Roman"/>
        </w:rPr>
        <w:t xml:space="preserve"> </w:t>
      </w:r>
    </w:p>
    <w:p w14:paraId="0656F30D" w14:textId="77777777" w:rsidR="00853F05" w:rsidRDefault="003C32D4">
      <w:pPr>
        <w:numPr>
          <w:ilvl w:val="0"/>
          <w:numId w:val="34"/>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0B6FC55" w14:textId="77777777" w:rsidR="00853F05" w:rsidRDefault="003C32D4">
      <w:pPr>
        <w:numPr>
          <w:ilvl w:val="0"/>
          <w:numId w:val="34"/>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16FB3514" w14:textId="77777777" w:rsidR="00853F05" w:rsidRDefault="003C32D4">
      <w:pPr>
        <w:numPr>
          <w:ilvl w:val="0"/>
          <w:numId w:val="34"/>
        </w:numPr>
        <w:spacing w:after="155" w:line="259" w:lineRule="auto"/>
        <w:ind w:firstLine="480"/>
      </w:pPr>
      <w:r>
        <w:t>编制季度报告、</w:t>
      </w:r>
      <w:r>
        <w:t>中期报告和年度报告；</w:t>
      </w:r>
      <w:r>
        <w:rPr>
          <w:rFonts w:ascii="Times New Roman" w:eastAsia="Times New Roman" w:hAnsi="Times New Roman" w:cs="Times New Roman"/>
        </w:rPr>
        <w:t xml:space="preserve"> </w:t>
      </w:r>
    </w:p>
    <w:p w14:paraId="3E2FFED5" w14:textId="77777777" w:rsidR="00853F05" w:rsidRDefault="003C32D4">
      <w:pPr>
        <w:numPr>
          <w:ilvl w:val="0"/>
          <w:numId w:val="34"/>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524FFE8E" w14:textId="77777777" w:rsidR="00853F05" w:rsidRDefault="003C32D4">
      <w:pPr>
        <w:numPr>
          <w:ilvl w:val="0"/>
          <w:numId w:val="34"/>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61E56ADF" w14:textId="77777777" w:rsidR="00853F05" w:rsidRDefault="003C32D4">
      <w:pPr>
        <w:numPr>
          <w:ilvl w:val="0"/>
          <w:numId w:val="34"/>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941CC52" w14:textId="77777777" w:rsidR="00853F05" w:rsidRDefault="003C32D4">
      <w:pPr>
        <w:numPr>
          <w:ilvl w:val="0"/>
          <w:numId w:val="34"/>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2C48416E" w14:textId="77777777" w:rsidR="00853F05" w:rsidRDefault="003C32D4">
      <w:pPr>
        <w:numPr>
          <w:ilvl w:val="0"/>
          <w:numId w:val="34"/>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B02D20E" w14:textId="77777777" w:rsidR="00853F05" w:rsidRDefault="003C32D4">
      <w:pPr>
        <w:numPr>
          <w:ilvl w:val="0"/>
          <w:numId w:val="34"/>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66414CA8" w14:textId="77777777" w:rsidR="00853F05" w:rsidRDefault="003C32D4">
      <w:pPr>
        <w:numPr>
          <w:ilvl w:val="0"/>
          <w:numId w:val="34"/>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226C6AF" w14:textId="77777777" w:rsidR="00853F05" w:rsidRDefault="003C32D4">
      <w:pPr>
        <w:numPr>
          <w:ilvl w:val="0"/>
          <w:numId w:val="34"/>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54A118DD" w14:textId="77777777" w:rsidR="00853F05" w:rsidRDefault="003C32D4">
      <w:pPr>
        <w:numPr>
          <w:ilvl w:val="0"/>
          <w:numId w:val="34"/>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4343C8B3" w14:textId="77777777" w:rsidR="00853F05" w:rsidRDefault="003C32D4">
      <w:pPr>
        <w:numPr>
          <w:ilvl w:val="0"/>
          <w:numId w:val="34"/>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A7762E1" w14:textId="77777777" w:rsidR="00853F05" w:rsidRDefault="003C32D4">
      <w:pPr>
        <w:numPr>
          <w:ilvl w:val="0"/>
          <w:numId w:val="34"/>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1192222" w14:textId="77777777" w:rsidR="00853F05" w:rsidRDefault="003C32D4">
      <w:pPr>
        <w:numPr>
          <w:ilvl w:val="0"/>
          <w:numId w:val="34"/>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C3F6EBB" w14:textId="77777777" w:rsidR="00853F05" w:rsidRDefault="003C32D4">
      <w:pPr>
        <w:numPr>
          <w:ilvl w:val="0"/>
          <w:numId w:val="34"/>
        </w:numPr>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5887E9DA" w14:textId="77777777" w:rsidR="00853F05" w:rsidRDefault="003C32D4">
      <w:pPr>
        <w:numPr>
          <w:ilvl w:val="0"/>
          <w:numId w:val="34"/>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1233C04" w14:textId="77777777" w:rsidR="00853F05" w:rsidRDefault="003C32D4">
      <w:pPr>
        <w:numPr>
          <w:ilvl w:val="0"/>
          <w:numId w:val="34"/>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6FC24DE7" w14:textId="77777777" w:rsidR="00853F05" w:rsidRDefault="003C32D4">
      <w:pPr>
        <w:numPr>
          <w:ilvl w:val="0"/>
          <w:numId w:val="34"/>
        </w:numPr>
        <w:spacing w:after="155" w:line="259" w:lineRule="auto"/>
        <w:ind w:firstLine="480"/>
      </w:pPr>
      <w:r>
        <w:t>建立并保存基金份额持有人名册；</w:t>
      </w:r>
      <w:r>
        <w:rPr>
          <w:rFonts w:ascii="Times New Roman" w:eastAsia="Times New Roman" w:hAnsi="Times New Roman" w:cs="Times New Roman"/>
        </w:rPr>
        <w:t xml:space="preserve"> </w:t>
      </w:r>
    </w:p>
    <w:p w14:paraId="0C3378DA" w14:textId="77777777" w:rsidR="00853F05" w:rsidRDefault="003C32D4">
      <w:pPr>
        <w:numPr>
          <w:ilvl w:val="0"/>
          <w:numId w:val="34"/>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2DB00642" w14:textId="77777777" w:rsidR="00853F05" w:rsidRDefault="003C32D4">
      <w:pPr>
        <w:spacing w:after="155" w:line="259" w:lineRule="auto"/>
      </w:pPr>
      <w:r>
        <w:t>二、基金托管人</w:t>
      </w:r>
      <w:r>
        <w:rPr>
          <w:rFonts w:ascii="Times New Roman" w:eastAsia="Times New Roman" w:hAnsi="Times New Roman" w:cs="Times New Roman"/>
        </w:rPr>
        <w:t xml:space="preserve"> </w:t>
      </w:r>
    </w:p>
    <w:p w14:paraId="54ECDB41" w14:textId="77777777" w:rsidR="00853F05" w:rsidRDefault="003C32D4">
      <w:pPr>
        <w:numPr>
          <w:ilvl w:val="0"/>
          <w:numId w:val="35"/>
        </w:numPr>
        <w:spacing w:after="155" w:line="259" w:lineRule="auto"/>
        <w:ind w:hanging="780"/>
      </w:pPr>
      <w:r>
        <w:t>基金托管人简况</w:t>
      </w:r>
      <w:r>
        <w:rPr>
          <w:rFonts w:ascii="Times New Roman" w:eastAsia="Times New Roman" w:hAnsi="Times New Roman" w:cs="Times New Roman"/>
        </w:rPr>
        <w:t xml:space="preserve"> </w:t>
      </w:r>
    </w:p>
    <w:p w14:paraId="1DA43F2E" w14:textId="77777777" w:rsidR="00853F05" w:rsidRDefault="003C32D4">
      <w:pPr>
        <w:spacing w:after="155" w:line="259" w:lineRule="auto"/>
      </w:pPr>
      <w:r>
        <w:t>名称：华泰证券股份有限公司</w:t>
      </w:r>
      <w:r>
        <w:rPr>
          <w:rFonts w:ascii="Times New Roman" w:eastAsia="Times New Roman" w:hAnsi="Times New Roman" w:cs="Times New Roman"/>
        </w:rPr>
        <w:t xml:space="preserve"> </w:t>
      </w:r>
    </w:p>
    <w:p w14:paraId="41189723" w14:textId="77777777" w:rsidR="00853F05" w:rsidRDefault="003C32D4">
      <w:pPr>
        <w:ind w:right="3931"/>
      </w:pPr>
      <w:r>
        <w:t>注册地址：南京市江东中路</w:t>
      </w:r>
      <w:r>
        <w:t xml:space="preserve"> </w:t>
      </w:r>
      <w:r>
        <w:rPr>
          <w:rFonts w:ascii="Times New Roman" w:eastAsia="Times New Roman" w:hAnsi="Times New Roman" w:cs="Times New Roman"/>
        </w:rPr>
        <w:t xml:space="preserve">228 </w:t>
      </w:r>
      <w:r>
        <w:t>号办公地址：南京市江东中路</w:t>
      </w:r>
      <w:r>
        <w:t xml:space="preserve"> </w:t>
      </w:r>
      <w:r>
        <w:rPr>
          <w:rFonts w:ascii="Times New Roman" w:eastAsia="Times New Roman" w:hAnsi="Times New Roman" w:cs="Times New Roman"/>
        </w:rPr>
        <w:t xml:space="preserve">228 </w:t>
      </w:r>
      <w:r>
        <w:t>号邮政编码：</w:t>
      </w:r>
      <w:r>
        <w:rPr>
          <w:rFonts w:ascii="Times New Roman" w:eastAsia="Times New Roman" w:hAnsi="Times New Roman" w:cs="Times New Roman"/>
        </w:rPr>
        <w:t xml:space="preserve">210019 </w:t>
      </w:r>
      <w:r>
        <w:t>法定代表人：张伟</w:t>
      </w:r>
      <w:r>
        <w:rPr>
          <w:rFonts w:ascii="Times New Roman" w:eastAsia="Times New Roman" w:hAnsi="Times New Roman" w:cs="Times New Roman"/>
        </w:rPr>
        <w:t xml:space="preserve"> </w:t>
      </w:r>
    </w:p>
    <w:p w14:paraId="676AE1DE" w14:textId="77777777" w:rsidR="00853F05" w:rsidRDefault="003C32D4">
      <w:pPr>
        <w:spacing w:after="156" w:line="259" w:lineRule="auto"/>
      </w:pPr>
      <w:r>
        <w:t>成立日期：</w:t>
      </w:r>
      <w:r>
        <w:rPr>
          <w:rFonts w:ascii="Times New Roman" w:eastAsia="Times New Roman" w:hAnsi="Times New Roman" w:cs="Times New Roman"/>
        </w:rPr>
        <w:t xml:space="preserve">1991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9 </w:t>
      </w:r>
      <w:r>
        <w:t>日</w:t>
      </w:r>
      <w:r>
        <w:rPr>
          <w:rFonts w:ascii="Times New Roman" w:eastAsia="Times New Roman" w:hAnsi="Times New Roman" w:cs="Times New Roman"/>
        </w:rPr>
        <w:t xml:space="preserve"> </w:t>
      </w:r>
    </w:p>
    <w:p w14:paraId="0A67FEC8" w14:textId="77777777" w:rsidR="00853F05" w:rsidRDefault="003C32D4">
      <w:r>
        <w:t>基金托管业务批准文号：中国证监会证监许可</w:t>
      </w:r>
      <w:r>
        <w:rPr>
          <w:rFonts w:ascii="Times New Roman" w:eastAsia="Times New Roman" w:hAnsi="Times New Roman" w:cs="Times New Roman"/>
        </w:rPr>
        <w:t xml:space="preserve">[2014]1007 </w:t>
      </w:r>
      <w:r>
        <w:t>号组织形式：股份有限公司</w:t>
      </w:r>
      <w:r>
        <w:rPr>
          <w:rFonts w:ascii="Times New Roman" w:eastAsia="Times New Roman" w:hAnsi="Times New Roman" w:cs="Times New Roman"/>
        </w:rPr>
        <w:t xml:space="preserve"> </w:t>
      </w:r>
    </w:p>
    <w:p w14:paraId="52A5FF2B" w14:textId="77777777" w:rsidR="00853F05" w:rsidRDefault="003C32D4">
      <w:pPr>
        <w:ind w:right="2011"/>
      </w:pPr>
      <w:r>
        <w:t>注册资本：</w:t>
      </w:r>
      <w:r>
        <w:rPr>
          <w:rFonts w:ascii="Times New Roman" w:eastAsia="Times New Roman" w:hAnsi="Times New Roman" w:cs="Times New Roman"/>
        </w:rPr>
        <w:t xml:space="preserve">902938.484 </w:t>
      </w:r>
      <w:r>
        <w:t>万元人民币存续期间：持续经营</w:t>
      </w:r>
      <w:r>
        <w:rPr>
          <w:rFonts w:ascii="Times New Roman" w:eastAsia="Times New Roman" w:hAnsi="Times New Roman" w:cs="Times New Roman"/>
        </w:rPr>
        <w:t xml:space="preserve"> </w:t>
      </w:r>
    </w:p>
    <w:p w14:paraId="453AFD85" w14:textId="77777777" w:rsidR="00853F05" w:rsidRDefault="003C32D4">
      <w:pPr>
        <w:numPr>
          <w:ilvl w:val="0"/>
          <w:numId w:val="35"/>
        </w:numPr>
        <w:spacing w:after="156" w:line="259" w:lineRule="auto"/>
        <w:ind w:hanging="780"/>
      </w:pPr>
      <w:r>
        <w:t>基金托管人的权利与义务</w:t>
      </w:r>
      <w:r>
        <w:rPr>
          <w:rFonts w:ascii="Times New Roman" w:eastAsia="Times New Roman" w:hAnsi="Times New Roman" w:cs="Times New Roman"/>
        </w:rPr>
        <w:t xml:space="preserve"> </w:t>
      </w:r>
    </w:p>
    <w:p w14:paraId="031CBC8C" w14:textId="77777777" w:rsidR="00853F05" w:rsidRDefault="003C32D4">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07A098D" w14:textId="77777777" w:rsidR="00853F05" w:rsidRDefault="003C32D4">
      <w:pPr>
        <w:numPr>
          <w:ilvl w:val="0"/>
          <w:numId w:val="31"/>
        </w:numPr>
        <w:spacing w:after="156" w:line="25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64CD0CA9" w14:textId="77777777" w:rsidR="00853F05" w:rsidRDefault="003C32D4">
      <w:pPr>
        <w:numPr>
          <w:ilvl w:val="0"/>
          <w:numId w:val="31"/>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96BA733" w14:textId="77777777" w:rsidR="00853F05" w:rsidRDefault="003C32D4">
      <w:pPr>
        <w:numPr>
          <w:ilvl w:val="0"/>
          <w:numId w:val="31"/>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1FA2745" w14:textId="77777777" w:rsidR="00853F05" w:rsidRDefault="003C32D4">
      <w:pPr>
        <w:numPr>
          <w:ilvl w:val="0"/>
          <w:numId w:val="31"/>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14C15072" w14:textId="77777777" w:rsidR="00853F05" w:rsidRDefault="003C32D4">
      <w:pPr>
        <w:numPr>
          <w:ilvl w:val="0"/>
          <w:numId w:val="31"/>
        </w:numPr>
        <w:spacing w:after="156" w:line="259" w:lineRule="auto"/>
        <w:ind w:firstLine="480"/>
      </w:pPr>
      <w:r>
        <w:t>提议召开或召集基金份额持有人大会；</w:t>
      </w:r>
      <w:r>
        <w:rPr>
          <w:rFonts w:ascii="Times New Roman" w:eastAsia="Times New Roman" w:hAnsi="Times New Roman" w:cs="Times New Roman"/>
        </w:rPr>
        <w:t xml:space="preserve"> </w:t>
      </w:r>
    </w:p>
    <w:p w14:paraId="5737D8BD" w14:textId="77777777" w:rsidR="00853F05" w:rsidRDefault="003C32D4">
      <w:pPr>
        <w:numPr>
          <w:ilvl w:val="0"/>
          <w:numId w:val="31"/>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1482B4C3" w14:textId="77777777" w:rsidR="00853F05" w:rsidRDefault="003C32D4">
      <w:pPr>
        <w:numPr>
          <w:ilvl w:val="0"/>
          <w:numId w:val="31"/>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55D581B" w14:textId="77777777" w:rsidR="00853F05" w:rsidRDefault="003C32D4">
      <w:pPr>
        <w:ind w:left="-15" w:firstLine="480"/>
      </w:pPr>
      <w:r>
        <w:rPr>
          <w:rFonts w:ascii="Times New Roman" w:eastAsia="Times New Roman" w:hAnsi="Times New Roman" w:cs="Times New Roman"/>
        </w:rPr>
        <w:t>2</w:t>
      </w:r>
      <w:r>
        <w:t>、根据《基金</w:t>
      </w:r>
      <w:r>
        <w:t>法》、《运作办法》及其他有关规定，基金托管人的义务包括但不限于：</w:t>
      </w:r>
      <w:r>
        <w:rPr>
          <w:rFonts w:ascii="Times New Roman" w:eastAsia="Times New Roman" w:hAnsi="Times New Roman" w:cs="Times New Roman"/>
        </w:rPr>
        <w:t xml:space="preserve"> </w:t>
      </w:r>
    </w:p>
    <w:p w14:paraId="1909F7A7" w14:textId="77777777" w:rsidR="00853F05" w:rsidRDefault="003C32D4">
      <w:pPr>
        <w:numPr>
          <w:ilvl w:val="0"/>
          <w:numId w:val="33"/>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2E6E6E40" w14:textId="77777777" w:rsidR="00853F05" w:rsidRDefault="003C32D4">
      <w:pPr>
        <w:numPr>
          <w:ilvl w:val="0"/>
          <w:numId w:val="33"/>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D886A02" w14:textId="77777777" w:rsidR="00853F05" w:rsidRDefault="003C32D4">
      <w:pPr>
        <w:numPr>
          <w:ilvl w:val="0"/>
          <w:numId w:val="33"/>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557C9FC" w14:textId="77777777" w:rsidR="00853F05" w:rsidRDefault="003C32D4">
      <w:pPr>
        <w:numPr>
          <w:ilvl w:val="0"/>
          <w:numId w:val="33"/>
        </w:numPr>
        <w:ind w:firstLine="480"/>
      </w:pPr>
      <w:r>
        <w:t>除</w:t>
      </w:r>
      <w:r>
        <w:t>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3EC9AAC" w14:textId="77777777" w:rsidR="00853F05" w:rsidRDefault="003C32D4">
      <w:pPr>
        <w:numPr>
          <w:ilvl w:val="0"/>
          <w:numId w:val="33"/>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46F66EF5" w14:textId="77777777" w:rsidR="00853F05" w:rsidRDefault="003C32D4">
      <w:pPr>
        <w:numPr>
          <w:ilvl w:val="0"/>
          <w:numId w:val="33"/>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770B88DD" w14:textId="77777777" w:rsidR="00853F05" w:rsidRDefault="003C32D4">
      <w:pPr>
        <w:numPr>
          <w:ilvl w:val="0"/>
          <w:numId w:val="33"/>
        </w:numPr>
        <w:spacing w:after="151"/>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w:t>
      </w:r>
      <w:r>
        <w:t>除外；</w:t>
      </w:r>
      <w:r>
        <w:rPr>
          <w:rFonts w:ascii="Times New Roman" w:eastAsia="Times New Roman" w:hAnsi="Times New Roman" w:cs="Times New Roman"/>
        </w:rPr>
        <w:t xml:space="preserve"> </w:t>
      </w:r>
    </w:p>
    <w:p w14:paraId="108E7AA7" w14:textId="77777777" w:rsidR="00853F05" w:rsidRDefault="003C32D4">
      <w:pPr>
        <w:numPr>
          <w:ilvl w:val="0"/>
          <w:numId w:val="33"/>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45040F97" w14:textId="77777777" w:rsidR="00853F05" w:rsidRDefault="003C32D4">
      <w:pPr>
        <w:numPr>
          <w:ilvl w:val="0"/>
          <w:numId w:val="33"/>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47D6F32A" w14:textId="77777777" w:rsidR="00853F05" w:rsidRDefault="003C32D4">
      <w:pPr>
        <w:numPr>
          <w:ilvl w:val="0"/>
          <w:numId w:val="33"/>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3B6DE6" w14:textId="77777777" w:rsidR="00853F05" w:rsidRDefault="003C32D4">
      <w:pPr>
        <w:numPr>
          <w:ilvl w:val="0"/>
          <w:numId w:val="33"/>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EF3C9A7" w14:textId="77777777" w:rsidR="00853F05" w:rsidRDefault="003C32D4">
      <w:pPr>
        <w:numPr>
          <w:ilvl w:val="0"/>
          <w:numId w:val="33"/>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598BCEE1" w14:textId="77777777" w:rsidR="00853F05" w:rsidRDefault="003C32D4">
      <w:pPr>
        <w:numPr>
          <w:ilvl w:val="0"/>
          <w:numId w:val="33"/>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638C64F4" w14:textId="77777777" w:rsidR="00853F05" w:rsidRDefault="003C32D4">
      <w:pPr>
        <w:numPr>
          <w:ilvl w:val="0"/>
          <w:numId w:val="33"/>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1C09CEF7" w14:textId="77777777" w:rsidR="00853F05" w:rsidRDefault="003C32D4">
      <w:pPr>
        <w:numPr>
          <w:ilvl w:val="0"/>
          <w:numId w:val="33"/>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3F55A9E7" w14:textId="77777777" w:rsidR="00853F05" w:rsidRDefault="003C32D4">
      <w:pPr>
        <w:numPr>
          <w:ilvl w:val="0"/>
          <w:numId w:val="33"/>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5463EA65" w14:textId="77777777" w:rsidR="00853F05" w:rsidRDefault="003C32D4">
      <w:pPr>
        <w:numPr>
          <w:ilvl w:val="0"/>
          <w:numId w:val="33"/>
        </w:numPr>
        <w:ind w:firstLine="480"/>
      </w:pPr>
      <w:r>
        <w:t>参加基金财产清算小组，参与基金财产的保管、清理、估价、变现和分配；</w:t>
      </w:r>
      <w:r>
        <w:rPr>
          <w:rFonts w:ascii="Times New Roman" w:eastAsia="Times New Roman" w:hAnsi="Times New Roman" w:cs="Times New Roman"/>
        </w:rPr>
        <w:t xml:space="preserve"> </w:t>
      </w:r>
    </w:p>
    <w:p w14:paraId="1823F89D" w14:textId="77777777" w:rsidR="00853F05" w:rsidRDefault="003C32D4">
      <w:pPr>
        <w:numPr>
          <w:ilvl w:val="0"/>
          <w:numId w:val="33"/>
        </w:numPr>
        <w:ind w:firstLine="480"/>
      </w:pPr>
      <w:r>
        <w:t>面临解散、依法被撤销或者被依法宣告破产时，及时报告中国证监会和银行监管机构</w:t>
      </w:r>
      <w:r>
        <w:t>，并通知基金管理人；</w:t>
      </w:r>
      <w:r>
        <w:rPr>
          <w:rFonts w:ascii="Times New Roman" w:eastAsia="Times New Roman" w:hAnsi="Times New Roman" w:cs="Times New Roman"/>
        </w:rPr>
        <w:t xml:space="preserve"> </w:t>
      </w:r>
    </w:p>
    <w:p w14:paraId="3705634C" w14:textId="77777777" w:rsidR="00853F05" w:rsidRDefault="003C32D4">
      <w:pPr>
        <w:numPr>
          <w:ilvl w:val="0"/>
          <w:numId w:val="33"/>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4BF204A" w14:textId="77777777" w:rsidR="00853F05" w:rsidRDefault="003C32D4">
      <w:pPr>
        <w:numPr>
          <w:ilvl w:val="0"/>
          <w:numId w:val="33"/>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346B43E" w14:textId="77777777" w:rsidR="00853F05" w:rsidRDefault="003C32D4">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1A7D5D95" w14:textId="77777777" w:rsidR="00853F05" w:rsidRDefault="003C32D4">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567BD34D" w14:textId="77777777" w:rsidR="00853F05" w:rsidRDefault="003C32D4">
      <w:pPr>
        <w:numPr>
          <w:ilvl w:val="0"/>
          <w:numId w:val="29"/>
        </w:numPr>
        <w:spacing w:after="148" w:line="259" w:lineRule="auto"/>
        <w:ind w:hanging="780"/>
      </w:pPr>
      <w:r>
        <w:t>基金份额持有人</w:t>
      </w:r>
      <w:r>
        <w:rPr>
          <w:rFonts w:ascii="Times New Roman" w:eastAsia="Times New Roman" w:hAnsi="Times New Roman" w:cs="Times New Roman"/>
        </w:rPr>
        <w:t xml:space="preserve"> </w:t>
      </w:r>
    </w:p>
    <w:p w14:paraId="67661753" w14:textId="77777777" w:rsidR="00853F05" w:rsidRDefault="003C32D4">
      <w:r>
        <w:t>基金投资者持有本基金基金份额的行为即视为对《基金合同》的承认和接</w:t>
      </w:r>
      <w:r>
        <w:t>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299A9A3" w14:textId="77777777" w:rsidR="00853F05" w:rsidRDefault="003C32D4">
      <w:pPr>
        <w:spacing w:after="156" w:line="259" w:lineRule="auto"/>
      </w:pPr>
      <w:r>
        <w:t>每份基金份额具有同等的合法权益。</w:t>
      </w:r>
      <w:r>
        <w:rPr>
          <w:rFonts w:ascii="Times New Roman" w:eastAsia="Times New Roman" w:hAnsi="Times New Roman" w:cs="Times New Roman"/>
        </w:rPr>
        <w:t xml:space="preserve"> </w:t>
      </w:r>
    </w:p>
    <w:p w14:paraId="6C0DADED" w14:textId="77777777" w:rsidR="00853F05" w:rsidRDefault="003C32D4">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3D64386" w14:textId="77777777" w:rsidR="00853F05" w:rsidRDefault="003C32D4">
      <w:pPr>
        <w:numPr>
          <w:ilvl w:val="0"/>
          <w:numId w:val="30"/>
        </w:numPr>
        <w:spacing w:after="155" w:line="259" w:lineRule="auto"/>
        <w:ind w:firstLine="480"/>
      </w:pPr>
      <w:r>
        <w:t>分享基金财产收益；</w:t>
      </w:r>
      <w:r>
        <w:rPr>
          <w:rFonts w:ascii="Times New Roman" w:eastAsia="Times New Roman" w:hAnsi="Times New Roman" w:cs="Times New Roman"/>
        </w:rPr>
        <w:t xml:space="preserve"> </w:t>
      </w:r>
    </w:p>
    <w:p w14:paraId="2DE95135" w14:textId="77777777" w:rsidR="00853F05" w:rsidRDefault="003C32D4">
      <w:pPr>
        <w:numPr>
          <w:ilvl w:val="0"/>
          <w:numId w:val="30"/>
        </w:numPr>
        <w:spacing w:after="156" w:line="259" w:lineRule="auto"/>
        <w:ind w:firstLine="480"/>
      </w:pPr>
      <w:r>
        <w:t>参与分配清算后的剩余基金财产；</w:t>
      </w:r>
      <w:r>
        <w:rPr>
          <w:rFonts w:ascii="Times New Roman" w:eastAsia="Times New Roman" w:hAnsi="Times New Roman" w:cs="Times New Roman"/>
        </w:rPr>
        <w:t xml:space="preserve"> </w:t>
      </w:r>
    </w:p>
    <w:p w14:paraId="6ADD3CD0" w14:textId="77777777" w:rsidR="00853F05" w:rsidRDefault="003C32D4">
      <w:pPr>
        <w:numPr>
          <w:ilvl w:val="0"/>
          <w:numId w:val="30"/>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4472DA3E" w14:textId="77777777" w:rsidR="00853F05" w:rsidRDefault="003C32D4">
      <w:pPr>
        <w:numPr>
          <w:ilvl w:val="0"/>
          <w:numId w:val="30"/>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052B5EE8" w14:textId="77777777" w:rsidR="00853F05" w:rsidRDefault="003C32D4">
      <w:pPr>
        <w:numPr>
          <w:ilvl w:val="0"/>
          <w:numId w:val="30"/>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BE4B0B6" w14:textId="77777777" w:rsidR="00853F05" w:rsidRDefault="003C32D4">
      <w:pPr>
        <w:numPr>
          <w:ilvl w:val="0"/>
          <w:numId w:val="30"/>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3F5C2C6E" w14:textId="77777777" w:rsidR="00853F05" w:rsidRDefault="003C32D4">
      <w:pPr>
        <w:numPr>
          <w:ilvl w:val="0"/>
          <w:numId w:val="30"/>
        </w:numPr>
        <w:spacing w:after="155" w:line="259" w:lineRule="auto"/>
        <w:ind w:firstLine="480"/>
      </w:pPr>
      <w:r>
        <w:t>监督基金管理人的投资运作；</w:t>
      </w:r>
      <w:r>
        <w:rPr>
          <w:rFonts w:ascii="Times New Roman" w:eastAsia="Times New Roman" w:hAnsi="Times New Roman" w:cs="Times New Roman"/>
        </w:rPr>
        <w:t xml:space="preserve"> </w:t>
      </w:r>
    </w:p>
    <w:p w14:paraId="4E214A9B" w14:textId="77777777" w:rsidR="00853F05" w:rsidRDefault="003C32D4">
      <w:pPr>
        <w:numPr>
          <w:ilvl w:val="0"/>
          <w:numId w:val="30"/>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E38038F" w14:textId="77777777" w:rsidR="00853F05" w:rsidRDefault="003C32D4">
      <w:pPr>
        <w:numPr>
          <w:ilvl w:val="0"/>
          <w:numId w:val="30"/>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5ED6A53" w14:textId="77777777" w:rsidR="00853F05" w:rsidRDefault="003C32D4">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3014E937" w14:textId="77777777" w:rsidR="00853F05" w:rsidRDefault="003C32D4">
      <w:pPr>
        <w:numPr>
          <w:ilvl w:val="0"/>
          <w:numId w:val="36"/>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2D43AE96" w14:textId="77777777" w:rsidR="00853F05" w:rsidRDefault="003C32D4">
      <w:pPr>
        <w:numPr>
          <w:ilvl w:val="0"/>
          <w:numId w:val="36"/>
        </w:numPr>
        <w:ind w:firstLine="480"/>
      </w:pPr>
      <w:r>
        <w:t>了解所</w:t>
      </w:r>
      <w:r>
        <w:t>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88D6E89" w14:textId="77777777" w:rsidR="00853F05" w:rsidRDefault="003C32D4">
      <w:pPr>
        <w:numPr>
          <w:ilvl w:val="0"/>
          <w:numId w:val="36"/>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04D64089" w14:textId="77777777" w:rsidR="00853F05" w:rsidRDefault="003C32D4">
      <w:pPr>
        <w:numPr>
          <w:ilvl w:val="0"/>
          <w:numId w:val="36"/>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2A76752D" w14:textId="77777777" w:rsidR="00853F05" w:rsidRDefault="003C32D4">
      <w:pPr>
        <w:numPr>
          <w:ilvl w:val="0"/>
          <w:numId w:val="36"/>
        </w:numPr>
        <w:spacing w:after="164" w:line="371" w:lineRule="auto"/>
        <w:ind w:firstLine="480"/>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1D7A1C09" w14:textId="77777777" w:rsidR="00853F05" w:rsidRDefault="003C32D4">
      <w:pPr>
        <w:numPr>
          <w:ilvl w:val="0"/>
          <w:numId w:val="37"/>
        </w:numPr>
        <w:spacing w:after="156" w:line="259" w:lineRule="auto"/>
        <w:ind w:hanging="600"/>
      </w:pPr>
      <w:r>
        <w:t>执行生效的基金份额持有人大会的决议；</w:t>
      </w:r>
      <w:r>
        <w:rPr>
          <w:rFonts w:ascii="Times New Roman" w:eastAsia="Times New Roman" w:hAnsi="Times New Roman" w:cs="Times New Roman"/>
        </w:rPr>
        <w:t xml:space="preserve"> </w:t>
      </w:r>
    </w:p>
    <w:p w14:paraId="70925331" w14:textId="77777777" w:rsidR="00853F05" w:rsidRDefault="003C32D4">
      <w:pPr>
        <w:numPr>
          <w:ilvl w:val="0"/>
          <w:numId w:val="37"/>
        </w:numPr>
        <w:spacing w:after="156" w:line="259" w:lineRule="auto"/>
        <w:ind w:hanging="600"/>
      </w:pPr>
      <w:r>
        <w:t>返还在基金交易过程中因任何原因获得的不当得利；</w:t>
      </w:r>
      <w:r>
        <w:rPr>
          <w:rFonts w:ascii="Times New Roman" w:eastAsia="Times New Roman" w:hAnsi="Times New Roman" w:cs="Times New Roman"/>
        </w:rPr>
        <w:t xml:space="preserve"> </w:t>
      </w:r>
    </w:p>
    <w:p w14:paraId="388E7B68" w14:textId="77777777" w:rsidR="00853F05" w:rsidRDefault="003C32D4">
      <w:pPr>
        <w:numPr>
          <w:ilvl w:val="0"/>
          <w:numId w:val="37"/>
        </w:numPr>
        <w:spacing w:line="259" w:lineRule="auto"/>
        <w:ind w:hanging="600"/>
      </w:pPr>
      <w:r>
        <w:t>法律法规及中国证监会规定的和《基金合同》约定的</w:t>
      </w:r>
      <w:r>
        <w:t>其他义务。</w:t>
      </w:r>
      <w:r>
        <w:rPr>
          <w:rFonts w:ascii="Times New Roman" w:eastAsia="Times New Roman" w:hAnsi="Times New Roman" w:cs="Times New Roman"/>
        </w:rPr>
        <w:t xml:space="preserve"> </w:t>
      </w:r>
      <w:r>
        <w:br w:type="page"/>
      </w:r>
    </w:p>
    <w:p w14:paraId="4D212151" w14:textId="77777777" w:rsidR="00853F05" w:rsidRDefault="003C32D4">
      <w:pPr>
        <w:pStyle w:val="1"/>
      </w:pPr>
      <w:bookmarkStart w:id="9" w:name="_Toc61373"/>
      <w:r>
        <w:t>第十部分</w:t>
      </w:r>
      <w:r>
        <w:t xml:space="preserve">  </w:t>
      </w:r>
      <w:r>
        <w:t>基金份额持有人大会</w:t>
      </w:r>
      <w:r>
        <w:rPr>
          <w:rFonts w:ascii="Times New Roman" w:eastAsia="Times New Roman" w:hAnsi="Times New Roman" w:cs="Times New Roman"/>
          <w:b/>
        </w:rPr>
        <w:t xml:space="preserve"> </w:t>
      </w:r>
      <w:bookmarkEnd w:id="9"/>
    </w:p>
    <w:p w14:paraId="0B0806C8" w14:textId="77777777" w:rsidR="00853F05" w:rsidRDefault="003C32D4">
      <w:pPr>
        <w:spacing w:after="170" w:line="259" w:lineRule="auto"/>
        <w:ind w:left="418" w:firstLine="0"/>
      </w:pPr>
      <w:r>
        <w:rPr>
          <w:rFonts w:ascii="Times New Roman" w:eastAsia="Times New Roman" w:hAnsi="Times New Roman" w:cs="Times New Roman"/>
        </w:rPr>
        <w:t xml:space="preserve"> </w:t>
      </w:r>
    </w:p>
    <w:p w14:paraId="4DF8DEC7" w14:textId="77777777" w:rsidR="00853F05" w:rsidRDefault="003C32D4">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5F875401" w14:textId="77777777" w:rsidR="00853F05" w:rsidRDefault="003C32D4">
      <w:pPr>
        <w:spacing w:after="156" w:line="259" w:lineRule="auto"/>
      </w:pPr>
      <w:r>
        <w:t>本基金的基金份额持有人大会不设立日常机构。</w:t>
      </w:r>
      <w:r>
        <w:rPr>
          <w:rFonts w:ascii="Times New Roman" w:eastAsia="Times New Roman" w:hAnsi="Times New Roman" w:cs="Times New Roman"/>
        </w:rPr>
        <w:t xml:space="preserve"> </w:t>
      </w:r>
    </w:p>
    <w:p w14:paraId="65AE90CA" w14:textId="77777777" w:rsidR="00853F05" w:rsidRDefault="003C32D4">
      <w:pPr>
        <w:spacing w:after="149" w:line="259" w:lineRule="auto"/>
      </w:pPr>
      <w:r>
        <w:t>未来，若本基金推出本基金的联接基金，则：</w:t>
      </w:r>
      <w:r>
        <w:rPr>
          <w:rFonts w:ascii="Times New Roman" w:eastAsia="Times New Roman" w:hAnsi="Times New Roman" w:cs="Times New Roman"/>
        </w:rPr>
        <w:t xml:space="preserve"> </w:t>
      </w:r>
    </w:p>
    <w:p w14:paraId="74F57AD5" w14:textId="77777777" w:rsidR="00853F05" w:rsidRDefault="003C32D4">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08763B56" w14:textId="77777777" w:rsidR="00853F05" w:rsidRDefault="003C32D4">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3ACF12C2" w14:textId="77777777" w:rsidR="00853F05" w:rsidRDefault="003C32D4">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350F5F04" w14:textId="77777777" w:rsidR="00853F05" w:rsidRDefault="003C32D4">
      <w:pPr>
        <w:spacing w:after="156" w:line="259" w:lineRule="auto"/>
      </w:pPr>
      <w:r>
        <w:t>一、召开事由</w:t>
      </w:r>
      <w:r>
        <w:rPr>
          <w:rFonts w:ascii="Times New Roman" w:eastAsia="Times New Roman" w:hAnsi="Times New Roman" w:cs="Times New Roman"/>
        </w:rPr>
        <w:t xml:space="preserve"> </w:t>
      </w:r>
    </w:p>
    <w:p w14:paraId="29BCDB52" w14:textId="77777777" w:rsidR="00853F05" w:rsidRDefault="003C32D4">
      <w:pPr>
        <w:ind w:left="-15" w:firstLine="480"/>
      </w:pPr>
      <w:r>
        <w:rPr>
          <w:rFonts w:ascii="Times New Roman" w:eastAsia="Times New Roman" w:hAnsi="Times New Roman" w:cs="Times New Roman"/>
        </w:rPr>
        <w:t>1</w:t>
      </w:r>
      <w:r>
        <w:t>、除法律法规规定、基金合同或中国证监会另有约定外，当出现或需要决定下列事由之一的，应当召开基金份额持有人大会：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4D369B7A" w14:textId="77777777" w:rsidR="00853F05" w:rsidRDefault="003C32D4">
      <w:pPr>
        <w:numPr>
          <w:ilvl w:val="0"/>
          <w:numId w:val="38"/>
        </w:numPr>
        <w:spacing w:after="155" w:line="259" w:lineRule="auto"/>
        <w:ind w:firstLine="480"/>
      </w:pPr>
      <w:r>
        <w:t>终止《基金合同》；</w:t>
      </w:r>
      <w:r>
        <w:rPr>
          <w:rFonts w:ascii="Times New Roman" w:eastAsia="Times New Roman" w:hAnsi="Times New Roman" w:cs="Times New Roman"/>
        </w:rPr>
        <w:t xml:space="preserve"> </w:t>
      </w:r>
    </w:p>
    <w:p w14:paraId="42F7641F" w14:textId="77777777" w:rsidR="00853F05" w:rsidRDefault="003C32D4">
      <w:pPr>
        <w:numPr>
          <w:ilvl w:val="0"/>
          <w:numId w:val="38"/>
        </w:numPr>
        <w:spacing w:after="155" w:line="259" w:lineRule="auto"/>
        <w:ind w:firstLine="480"/>
      </w:pPr>
      <w:r>
        <w:t>更换基金管理人；</w:t>
      </w:r>
      <w:r>
        <w:rPr>
          <w:rFonts w:ascii="Times New Roman" w:eastAsia="Times New Roman" w:hAnsi="Times New Roman" w:cs="Times New Roman"/>
        </w:rPr>
        <w:t xml:space="preserve"> </w:t>
      </w:r>
    </w:p>
    <w:p w14:paraId="27C8DA12" w14:textId="77777777" w:rsidR="00853F05" w:rsidRDefault="003C32D4">
      <w:pPr>
        <w:numPr>
          <w:ilvl w:val="0"/>
          <w:numId w:val="38"/>
        </w:numPr>
        <w:spacing w:line="259" w:lineRule="auto"/>
        <w:ind w:firstLine="480"/>
      </w:pPr>
      <w:r>
        <w:t>更换基金托管人；</w:t>
      </w:r>
      <w:r>
        <w:rPr>
          <w:rFonts w:ascii="Times New Roman" w:eastAsia="Times New Roman" w:hAnsi="Times New Roman" w:cs="Times New Roman"/>
        </w:rPr>
        <w:t xml:space="preserve"> </w:t>
      </w:r>
    </w:p>
    <w:p w14:paraId="5F62B217" w14:textId="77777777" w:rsidR="00853F05" w:rsidRDefault="003C32D4">
      <w:pPr>
        <w:numPr>
          <w:ilvl w:val="0"/>
          <w:numId w:val="38"/>
        </w:numPr>
        <w:spacing w:after="156" w:line="259" w:lineRule="auto"/>
        <w:ind w:firstLine="480"/>
      </w:pPr>
      <w:r>
        <w:t>转换</w:t>
      </w:r>
      <w:r>
        <w:t>基金运作方式；</w:t>
      </w:r>
      <w:r>
        <w:rPr>
          <w:rFonts w:ascii="Times New Roman" w:eastAsia="Times New Roman" w:hAnsi="Times New Roman" w:cs="Times New Roman"/>
        </w:rPr>
        <w:t xml:space="preserve"> </w:t>
      </w:r>
    </w:p>
    <w:p w14:paraId="6856F61E" w14:textId="77777777" w:rsidR="00853F05" w:rsidRDefault="003C32D4">
      <w:pPr>
        <w:numPr>
          <w:ilvl w:val="0"/>
          <w:numId w:val="38"/>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6B2CCDF7" w14:textId="77777777" w:rsidR="00853F05" w:rsidRDefault="003C32D4">
      <w:pPr>
        <w:numPr>
          <w:ilvl w:val="0"/>
          <w:numId w:val="38"/>
        </w:numPr>
        <w:spacing w:after="155" w:line="259" w:lineRule="auto"/>
        <w:ind w:firstLine="480"/>
      </w:pPr>
      <w:r>
        <w:t>变更基金类别；</w:t>
      </w:r>
      <w:r>
        <w:rPr>
          <w:rFonts w:ascii="Times New Roman" w:eastAsia="Times New Roman" w:hAnsi="Times New Roman" w:cs="Times New Roman"/>
        </w:rPr>
        <w:t xml:space="preserve"> </w:t>
      </w:r>
    </w:p>
    <w:p w14:paraId="30E65A3E" w14:textId="77777777" w:rsidR="00853F05" w:rsidRDefault="003C32D4">
      <w:pPr>
        <w:numPr>
          <w:ilvl w:val="0"/>
          <w:numId w:val="38"/>
        </w:numPr>
        <w:spacing w:after="155" w:line="259" w:lineRule="auto"/>
        <w:ind w:firstLine="480"/>
      </w:pPr>
      <w:r>
        <w:t>本基金与其他基金的合并；</w:t>
      </w:r>
      <w:r>
        <w:rPr>
          <w:rFonts w:ascii="Times New Roman" w:eastAsia="Times New Roman" w:hAnsi="Times New Roman" w:cs="Times New Roman"/>
        </w:rPr>
        <w:t xml:space="preserve"> </w:t>
      </w:r>
    </w:p>
    <w:p w14:paraId="1020CA61" w14:textId="77777777" w:rsidR="00853F05" w:rsidRDefault="003C32D4">
      <w:pPr>
        <w:numPr>
          <w:ilvl w:val="0"/>
          <w:numId w:val="38"/>
        </w:numPr>
        <w:spacing w:after="155" w:line="259" w:lineRule="auto"/>
        <w:ind w:firstLine="480"/>
      </w:pPr>
      <w:r>
        <w:t>变更基金投资目标、范围或策略；</w:t>
      </w:r>
      <w:r>
        <w:rPr>
          <w:rFonts w:ascii="Times New Roman" w:eastAsia="Times New Roman" w:hAnsi="Times New Roman" w:cs="Times New Roman"/>
        </w:rPr>
        <w:t xml:space="preserve"> </w:t>
      </w:r>
    </w:p>
    <w:p w14:paraId="55009426" w14:textId="77777777" w:rsidR="00853F05" w:rsidRDefault="003C32D4">
      <w:pPr>
        <w:numPr>
          <w:ilvl w:val="0"/>
          <w:numId w:val="38"/>
        </w:numPr>
        <w:spacing w:after="155" w:line="259" w:lineRule="auto"/>
        <w:ind w:firstLine="480"/>
      </w:pPr>
      <w:r>
        <w:t>变更基金份额持有人大会程序；</w:t>
      </w:r>
      <w:r>
        <w:rPr>
          <w:rFonts w:ascii="Times New Roman" w:eastAsia="Times New Roman" w:hAnsi="Times New Roman" w:cs="Times New Roman"/>
        </w:rPr>
        <w:t xml:space="preserve"> </w:t>
      </w:r>
    </w:p>
    <w:p w14:paraId="12405664" w14:textId="77777777" w:rsidR="00853F05" w:rsidRDefault="003C32D4">
      <w:pPr>
        <w:numPr>
          <w:ilvl w:val="0"/>
          <w:numId w:val="38"/>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493EF2F9" w14:textId="77777777" w:rsidR="00853F05" w:rsidRDefault="003C32D4">
      <w:pPr>
        <w:numPr>
          <w:ilvl w:val="0"/>
          <w:numId w:val="38"/>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EFC2096" w14:textId="77777777" w:rsidR="00853F05" w:rsidRDefault="003C32D4">
      <w:pPr>
        <w:numPr>
          <w:ilvl w:val="0"/>
          <w:numId w:val="38"/>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797AE412" w14:textId="77777777" w:rsidR="00853F05" w:rsidRDefault="003C32D4">
      <w:pPr>
        <w:numPr>
          <w:ilvl w:val="0"/>
          <w:numId w:val="38"/>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7A8C6E9C" w14:textId="77777777" w:rsidR="00853F05" w:rsidRDefault="003C32D4">
      <w:pPr>
        <w:numPr>
          <w:ilvl w:val="0"/>
          <w:numId w:val="38"/>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87C6269" w14:textId="77777777" w:rsidR="00853F05" w:rsidRDefault="003C32D4">
      <w:pPr>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6D84D34" w14:textId="77777777" w:rsidR="00853F05" w:rsidRDefault="003C32D4">
      <w:pPr>
        <w:numPr>
          <w:ilvl w:val="0"/>
          <w:numId w:val="39"/>
        </w:numPr>
        <w:spacing w:after="156" w:line="259" w:lineRule="auto"/>
        <w:ind w:firstLine="480"/>
      </w:pPr>
      <w:r>
        <w:t>法律法</w:t>
      </w:r>
      <w:r>
        <w:t>规要求增加的基金费用的收取；</w:t>
      </w:r>
      <w:r>
        <w:rPr>
          <w:rFonts w:ascii="Times New Roman" w:eastAsia="Times New Roman" w:hAnsi="Times New Roman" w:cs="Times New Roman"/>
        </w:rPr>
        <w:t xml:space="preserve"> </w:t>
      </w:r>
    </w:p>
    <w:p w14:paraId="4316B5DB" w14:textId="77777777" w:rsidR="00853F05" w:rsidRDefault="003C32D4">
      <w:pPr>
        <w:numPr>
          <w:ilvl w:val="0"/>
          <w:numId w:val="39"/>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594B76F6" w14:textId="77777777" w:rsidR="00853F05" w:rsidRDefault="003C32D4">
      <w:pPr>
        <w:numPr>
          <w:ilvl w:val="0"/>
          <w:numId w:val="39"/>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3F1FA47E" w14:textId="77777777" w:rsidR="00853F05" w:rsidRDefault="003C32D4">
      <w:pPr>
        <w:numPr>
          <w:ilvl w:val="0"/>
          <w:numId w:val="39"/>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BF6498B" w14:textId="77777777" w:rsidR="00853F05" w:rsidRDefault="003C32D4">
      <w:pPr>
        <w:numPr>
          <w:ilvl w:val="0"/>
          <w:numId w:val="39"/>
        </w:numPr>
        <w:spacing w:line="371" w:lineRule="auto"/>
        <w:ind w:firstLine="480"/>
      </w:pPr>
      <w:r>
        <w:t>基金管理人、相关证券交易所和登记结算机构在法律法规、基金合同规定的范围内调整有关基金认购、申购、赎回、交易、转托管、非交易过户等业务的规则；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7270362E" w14:textId="77777777" w:rsidR="00853F05" w:rsidRDefault="003C32D4">
      <w:pPr>
        <w:numPr>
          <w:ilvl w:val="0"/>
          <w:numId w:val="39"/>
        </w:numPr>
        <w:spacing w:after="155" w:line="259" w:lineRule="auto"/>
        <w:ind w:firstLine="480"/>
      </w:pPr>
      <w:r>
        <w:t>标的指数更名；</w:t>
      </w:r>
      <w:r>
        <w:rPr>
          <w:rFonts w:ascii="Times New Roman" w:eastAsia="Times New Roman" w:hAnsi="Times New Roman" w:cs="Times New Roman"/>
        </w:rPr>
        <w:t xml:space="preserve"> </w:t>
      </w:r>
    </w:p>
    <w:p w14:paraId="55DB7700" w14:textId="77777777" w:rsidR="00853F05" w:rsidRDefault="003C32D4">
      <w:pPr>
        <w:numPr>
          <w:ilvl w:val="0"/>
          <w:numId w:val="39"/>
        </w:numPr>
        <w:spacing w:after="155" w:line="259" w:lineRule="auto"/>
        <w:ind w:firstLine="480"/>
      </w:pPr>
      <w:r>
        <w:t>基金推出新业</w:t>
      </w:r>
      <w:r>
        <w:t>务或服务；</w:t>
      </w:r>
      <w:r>
        <w:rPr>
          <w:rFonts w:ascii="Times New Roman" w:eastAsia="Times New Roman" w:hAnsi="Times New Roman" w:cs="Times New Roman"/>
        </w:rPr>
        <w:t xml:space="preserve"> </w:t>
      </w:r>
    </w:p>
    <w:p w14:paraId="5F71113E" w14:textId="77777777" w:rsidR="00853F05" w:rsidRDefault="003C32D4">
      <w:pPr>
        <w:numPr>
          <w:ilvl w:val="0"/>
          <w:numId w:val="39"/>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0FAF53FD" w14:textId="77777777" w:rsidR="00853F05" w:rsidRDefault="003C32D4">
      <w:pPr>
        <w:numPr>
          <w:ilvl w:val="0"/>
          <w:numId w:val="39"/>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5435C9EE" w14:textId="77777777" w:rsidR="00853F05" w:rsidRDefault="003C32D4">
      <w:pPr>
        <w:numPr>
          <w:ilvl w:val="0"/>
          <w:numId w:val="39"/>
        </w:numPr>
        <w:ind w:firstLine="480"/>
      </w:pPr>
      <w:r>
        <w:t>本基金的联接基金采取特殊申购或其他方式参与本基金的申购赎回；</w:t>
      </w:r>
      <w:r>
        <w:rPr>
          <w:rFonts w:ascii="Times New Roman" w:eastAsia="Times New Roman" w:hAnsi="Times New Roman" w:cs="Times New Roman"/>
        </w:rPr>
        <w:t xml:space="preserve">  </w:t>
      </w:r>
    </w:p>
    <w:p w14:paraId="2E909211" w14:textId="77777777" w:rsidR="00853F05" w:rsidRDefault="003C32D4">
      <w:pPr>
        <w:numPr>
          <w:ilvl w:val="0"/>
          <w:numId w:val="39"/>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7B407183" w14:textId="77777777" w:rsidR="00853F05" w:rsidRDefault="003C32D4">
      <w:pPr>
        <w:numPr>
          <w:ilvl w:val="0"/>
          <w:numId w:val="39"/>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的一只或多只联接基金、增设新的基金份额类别、减少基金份额类别或者调整基金份额类别设置、在其他证券交易所上市、开通跨系统转托管等业务；</w:t>
      </w:r>
      <w:r>
        <w:rPr>
          <w:rFonts w:ascii="Times New Roman" w:eastAsia="Times New Roman" w:hAnsi="Times New Roman" w:cs="Times New Roman"/>
        </w:rPr>
        <w:t xml:space="preserve"> </w:t>
      </w:r>
    </w:p>
    <w:p w14:paraId="724F9889" w14:textId="77777777" w:rsidR="00853F05" w:rsidRDefault="003C32D4">
      <w:pPr>
        <w:numPr>
          <w:ilvl w:val="0"/>
          <w:numId w:val="39"/>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729BB9FA" w14:textId="77777777" w:rsidR="00853F05" w:rsidRDefault="003C32D4">
      <w:pPr>
        <w:spacing w:after="156" w:line="259" w:lineRule="auto"/>
      </w:pPr>
      <w:r>
        <w:t>二、会议召集人及召集方式</w:t>
      </w:r>
      <w:r>
        <w:rPr>
          <w:rFonts w:ascii="Times New Roman" w:eastAsia="Times New Roman" w:hAnsi="Times New Roman" w:cs="Times New Roman"/>
        </w:rPr>
        <w:t xml:space="preserve"> </w:t>
      </w:r>
    </w:p>
    <w:p w14:paraId="5B3A8F8C" w14:textId="77777777" w:rsidR="00853F05" w:rsidRDefault="003C32D4">
      <w:pPr>
        <w:numPr>
          <w:ilvl w:val="0"/>
          <w:numId w:val="40"/>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0A1E511" w14:textId="77777777" w:rsidR="00853F05" w:rsidRDefault="003C32D4">
      <w:pPr>
        <w:numPr>
          <w:ilvl w:val="0"/>
          <w:numId w:val="40"/>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0DDDBD02" w14:textId="77777777" w:rsidR="00853F05" w:rsidRDefault="003C32D4">
      <w:pPr>
        <w:numPr>
          <w:ilvl w:val="0"/>
          <w:numId w:val="40"/>
        </w:numPr>
        <w:spacing w:line="371" w:lineRule="auto"/>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EA8A4B6" w14:textId="77777777" w:rsidR="00853F05" w:rsidRDefault="003C32D4">
      <w:pPr>
        <w:numPr>
          <w:ilvl w:val="0"/>
          <w:numId w:val="40"/>
        </w:numPr>
        <w:spacing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w:t>
      </w:r>
      <w:r>
        <w:t>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6C38952" w14:textId="77777777" w:rsidR="00853F05" w:rsidRDefault="003C32D4">
      <w:pPr>
        <w:numPr>
          <w:ilvl w:val="0"/>
          <w:numId w:val="40"/>
        </w:numPr>
        <w:spacing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w:t>
      </w:r>
      <w:r>
        <w:t>份额持有人大会的，基金管理人、基金托管人应当配合，不得阻碍、干扰；</w:t>
      </w:r>
      <w:r>
        <w:rPr>
          <w:rFonts w:ascii="Times New Roman" w:eastAsia="Times New Roman" w:hAnsi="Times New Roman" w:cs="Times New Roman"/>
        </w:rPr>
        <w:t xml:space="preserve"> </w:t>
      </w:r>
    </w:p>
    <w:p w14:paraId="4677F943" w14:textId="77777777" w:rsidR="00853F05" w:rsidRDefault="003C32D4">
      <w:pPr>
        <w:numPr>
          <w:ilvl w:val="0"/>
          <w:numId w:val="40"/>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03A25D87" w14:textId="77777777" w:rsidR="00853F05" w:rsidRDefault="003C32D4">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06EAC3E3" w14:textId="77777777" w:rsidR="00853F05" w:rsidRDefault="003C32D4">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776985A5" w14:textId="77777777" w:rsidR="00853F05" w:rsidRDefault="003C32D4">
      <w:pPr>
        <w:numPr>
          <w:ilvl w:val="0"/>
          <w:numId w:val="41"/>
        </w:numPr>
        <w:spacing w:after="155" w:line="259" w:lineRule="auto"/>
        <w:ind w:firstLine="480"/>
      </w:pPr>
      <w:r>
        <w:t>会议召开的时间、地点和会议形式；</w:t>
      </w:r>
      <w:r>
        <w:rPr>
          <w:rFonts w:ascii="Times New Roman" w:eastAsia="Times New Roman" w:hAnsi="Times New Roman" w:cs="Times New Roman"/>
        </w:rPr>
        <w:t xml:space="preserve"> </w:t>
      </w:r>
    </w:p>
    <w:p w14:paraId="26391543" w14:textId="77777777" w:rsidR="00853F05" w:rsidRDefault="003C32D4">
      <w:pPr>
        <w:numPr>
          <w:ilvl w:val="0"/>
          <w:numId w:val="41"/>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76F16ACD" w14:textId="77777777" w:rsidR="00853F05" w:rsidRDefault="003C32D4">
      <w:pPr>
        <w:numPr>
          <w:ilvl w:val="0"/>
          <w:numId w:val="41"/>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269B34E8" w14:textId="77777777" w:rsidR="00853F05" w:rsidRDefault="003C32D4">
      <w:pPr>
        <w:numPr>
          <w:ilvl w:val="0"/>
          <w:numId w:val="41"/>
        </w:numPr>
        <w:ind w:firstLine="480"/>
      </w:pPr>
      <w:r>
        <w:t>授权委托证明的内容要求（包括但不限于代理人身份</w:t>
      </w:r>
      <w:r>
        <w:t>，代理权限和代理有效期限等）、送达时间和地点；</w:t>
      </w:r>
      <w:r>
        <w:rPr>
          <w:rFonts w:ascii="Times New Roman" w:eastAsia="Times New Roman" w:hAnsi="Times New Roman" w:cs="Times New Roman"/>
        </w:rPr>
        <w:t xml:space="preserve"> </w:t>
      </w:r>
    </w:p>
    <w:p w14:paraId="2B497AA1" w14:textId="77777777" w:rsidR="00853F05" w:rsidRDefault="003C32D4">
      <w:pPr>
        <w:numPr>
          <w:ilvl w:val="0"/>
          <w:numId w:val="41"/>
        </w:numPr>
        <w:spacing w:after="155" w:line="259" w:lineRule="auto"/>
        <w:ind w:firstLine="480"/>
      </w:pPr>
      <w:r>
        <w:t>会务常设联系人姓名及联系电话；</w:t>
      </w:r>
      <w:r>
        <w:rPr>
          <w:rFonts w:ascii="Times New Roman" w:eastAsia="Times New Roman" w:hAnsi="Times New Roman" w:cs="Times New Roman"/>
        </w:rPr>
        <w:t xml:space="preserve"> </w:t>
      </w:r>
    </w:p>
    <w:p w14:paraId="3CF23DDE" w14:textId="77777777" w:rsidR="00853F05" w:rsidRDefault="003C32D4">
      <w:pPr>
        <w:numPr>
          <w:ilvl w:val="0"/>
          <w:numId w:val="41"/>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343C3D26" w14:textId="77777777" w:rsidR="00853F05" w:rsidRDefault="003C32D4">
      <w:pPr>
        <w:numPr>
          <w:ilvl w:val="0"/>
          <w:numId w:val="41"/>
        </w:numPr>
        <w:spacing w:after="155" w:line="259" w:lineRule="auto"/>
        <w:ind w:firstLine="480"/>
      </w:pPr>
      <w:r>
        <w:t>召集人需要通知的其他事项。</w:t>
      </w:r>
      <w:r>
        <w:rPr>
          <w:rFonts w:ascii="Times New Roman" w:eastAsia="Times New Roman" w:hAnsi="Times New Roman" w:cs="Times New Roman"/>
        </w:rPr>
        <w:t xml:space="preserve"> </w:t>
      </w:r>
    </w:p>
    <w:p w14:paraId="0602A9EF" w14:textId="77777777" w:rsidR="00853F05" w:rsidRDefault="003C32D4">
      <w:pPr>
        <w:numPr>
          <w:ilvl w:val="0"/>
          <w:numId w:val="42"/>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2F3DE21C" w14:textId="77777777" w:rsidR="00853F05" w:rsidRDefault="003C32D4">
      <w:pPr>
        <w:numPr>
          <w:ilvl w:val="0"/>
          <w:numId w:val="42"/>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74180D0F" w14:textId="77777777" w:rsidR="00853F05" w:rsidRDefault="003C32D4">
      <w:pPr>
        <w:spacing w:after="149" w:line="259" w:lineRule="auto"/>
      </w:pPr>
      <w:r>
        <w:t>四、基金份额持有人出席会议的方式</w:t>
      </w:r>
      <w:r>
        <w:rPr>
          <w:rFonts w:ascii="Times New Roman" w:eastAsia="Times New Roman" w:hAnsi="Times New Roman" w:cs="Times New Roman"/>
        </w:rPr>
        <w:t xml:space="preserve"> </w:t>
      </w:r>
    </w:p>
    <w:p w14:paraId="59B9DDD3" w14:textId="77777777" w:rsidR="00853F05" w:rsidRDefault="003C32D4">
      <w:pPr>
        <w:ind w:left="-15" w:firstLine="480"/>
      </w:pPr>
      <w:r>
        <w:t>基金份额持有人大会可通过现场开会方式、通讯开会或法律法规和监管机关允许的其他方式召开，会议的召开方式由会议召集人确定。</w:t>
      </w:r>
      <w:r>
        <w:rPr>
          <w:rFonts w:ascii="Times New Roman" w:eastAsia="Times New Roman" w:hAnsi="Times New Roman" w:cs="Times New Roman"/>
        </w:rPr>
        <w:t xml:space="preserve"> </w:t>
      </w:r>
    </w:p>
    <w:p w14:paraId="4A7FDEB7" w14:textId="77777777" w:rsidR="00853F05" w:rsidRDefault="003C32D4">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68FDE03" w14:textId="77777777" w:rsidR="00853F05" w:rsidRDefault="003C32D4">
      <w:pPr>
        <w:numPr>
          <w:ilvl w:val="0"/>
          <w:numId w:val="43"/>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844D029" w14:textId="77777777" w:rsidR="00853F05" w:rsidRDefault="003C32D4">
      <w:pPr>
        <w:numPr>
          <w:ilvl w:val="0"/>
          <w:numId w:val="43"/>
        </w:numPr>
        <w:ind w:firstLine="480"/>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2F2A225" w14:textId="77777777" w:rsidR="00853F05" w:rsidRDefault="003C32D4">
      <w:pPr>
        <w:spacing w:line="371" w:lineRule="auto"/>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14312A0" w14:textId="77777777" w:rsidR="00853F05" w:rsidRDefault="003C32D4">
      <w:pPr>
        <w:spacing w:after="156" w:line="259" w:lineRule="auto"/>
      </w:pPr>
      <w:r>
        <w:t>在同时符合以下条件时，通讯开会的方式视为有效：</w:t>
      </w:r>
      <w:r>
        <w:rPr>
          <w:rFonts w:ascii="Times New Roman" w:eastAsia="Times New Roman" w:hAnsi="Times New Roman" w:cs="Times New Roman"/>
        </w:rPr>
        <w:t xml:space="preserve"> </w:t>
      </w:r>
    </w:p>
    <w:p w14:paraId="752E4BE8" w14:textId="77777777" w:rsidR="00853F05" w:rsidRDefault="003C32D4">
      <w:pPr>
        <w:numPr>
          <w:ilvl w:val="0"/>
          <w:numId w:val="44"/>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C22F494" w14:textId="77777777" w:rsidR="00853F05" w:rsidRDefault="003C32D4">
      <w:pPr>
        <w:numPr>
          <w:ilvl w:val="0"/>
          <w:numId w:val="44"/>
        </w:numPr>
        <w:ind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340D7775" w14:textId="77777777" w:rsidR="00853F05" w:rsidRDefault="003C32D4">
      <w:pPr>
        <w:numPr>
          <w:ilvl w:val="0"/>
          <w:numId w:val="44"/>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03AC84FF" w14:textId="77777777" w:rsidR="00853F05" w:rsidRDefault="003C32D4">
      <w:pPr>
        <w:numPr>
          <w:ilvl w:val="0"/>
          <w:numId w:val="44"/>
        </w:numPr>
        <w:spacing w:after="22" w:line="362"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C76D4AD" w14:textId="77777777" w:rsidR="00853F05" w:rsidRDefault="003C32D4">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5C9A081" w14:textId="77777777" w:rsidR="00853F05" w:rsidRDefault="003C32D4">
      <w:pPr>
        <w:numPr>
          <w:ilvl w:val="0"/>
          <w:numId w:val="45"/>
        </w:numPr>
        <w:ind w:firstLine="480"/>
      </w:pPr>
      <w:r>
        <w:t>在法律法规或监管机构允许的前提下，基金份额持有人大会可通过网络、电话或其他方式召开，基金份额持有人可以采用书面、网</w:t>
      </w:r>
      <w:r>
        <w:t>络、电话、短信或其他方式进行表决，具体方式由会议召集人确定并在会议通知中列明。</w:t>
      </w:r>
      <w:r>
        <w:rPr>
          <w:rFonts w:ascii="Times New Roman" w:eastAsia="Times New Roman" w:hAnsi="Times New Roman" w:cs="Times New Roman"/>
        </w:rPr>
        <w:t xml:space="preserve"> </w:t>
      </w:r>
    </w:p>
    <w:p w14:paraId="631F3C6B" w14:textId="77777777" w:rsidR="00853F05" w:rsidRDefault="003C32D4">
      <w:pPr>
        <w:numPr>
          <w:ilvl w:val="0"/>
          <w:numId w:val="45"/>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405DC09E" w14:textId="77777777" w:rsidR="00853F05" w:rsidRDefault="003C32D4">
      <w:pPr>
        <w:spacing w:after="155" w:line="259" w:lineRule="auto"/>
      </w:pPr>
      <w:r>
        <w:t>五、议事内容与程序</w:t>
      </w:r>
      <w:r>
        <w:rPr>
          <w:rFonts w:ascii="Times New Roman" w:eastAsia="Times New Roman" w:hAnsi="Times New Roman" w:cs="Times New Roman"/>
        </w:rPr>
        <w:t xml:space="preserve"> </w:t>
      </w:r>
    </w:p>
    <w:p w14:paraId="67B34EE1" w14:textId="77777777" w:rsidR="00853F05" w:rsidRDefault="003C32D4">
      <w:pPr>
        <w:numPr>
          <w:ilvl w:val="0"/>
          <w:numId w:val="46"/>
        </w:numPr>
        <w:spacing w:after="148" w:line="259" w:lineRule="auto"/>
        <w:ind w:hanging="360"/>
      </w:pPr>
      <w:r>
        <w:t>议事内容及提案权</w:t>
      </w:r>
      <w:r>
        <w:rPr>
          <w:rFonts w:ascii="Times New Roman" w:eastAsia="Times New Roman" w:hAnsi="Times New Roman" w:cs="Times New Roman"/>
        </w:rPr>
        <w:t xml:space="preserve"> </w:t>
      </w:r>
    </w:p>
    <w:p w14:paraId="64E5F3A4" w14:textId="77777777" w:rsidR="00853F05" w:rsidRDefault="003C32D4">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4C0B59D" w14:textId="77777777" w:rsidR="00853F05" w:rsidRDefault="003C32D4">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0043C79" w14:textId="77777777" w:rsidR="00853F05" w:rsidRDefault="003C32D4">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4D90D223" w14:textId="77777777" w:rsidR="00853F05" w:rsidRDefault="003C32D4">
      <w:pPr>
        <w:numPr>
          <w:ilvl w:val="0"/>
          <w:numId w:val="46"/>
        </w:numPr>
        <w:spacing w:after="154" w:line="259" w:lineRule="auto"/>
        <w:ind w:hanging="360"/>
      </w:pPr>
      <w:r>
        <w:t>议事程序</w:t>
      </w:r>
      <w:r>
        <w:rPr>
          <w:rFonts w:ascii="Times New Roman" w:eastAsia="Times New Roman" w:hAnsi="Times New Roman" w:cs="Times New Roman"/>
        </w:rPr>
        <w:t xml:space="preserve"> </w:t>
      </w:r>
    </w:p>
    <w:p w14:paraId="47DA5CEF" w14:textId="77777777" w:rsidR="00853F05" w:rsidRDefault="003C32D4">
      <w:pPr>
        <w:numPr>
          <w:ilvl w:val="0"/>
          <w:numId w:val="47"/>
        </w:numPr>
        <w:spacing w:after="147" w:line="259" w:lineRule="auto"/>
        <w:ind w:hanging="600"/>
      </w:pPr>
      <w:r>
        <w:t>现场开会</w:t>
      </w:r>
      <w:r>
        <w:rPr>
          <w:rFonts w:ascii="Times New Roman" w:eastAsia="Times New Roman" w:hAnsi="Times New Roman" w:cs="Times New Roman"/>
        </w:rPr>
        <w:t xml:space="preserve"> </w:t>
      </w:r>
    </w:p>
    <w:p w14:paraId="1F2C1CF6" w14:textId="77777777" w:rsidR="00853F05" w:rsidRDefault="003C32D4">
      <w:pPr>
        <w:ind w:left="-15"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A5FBE90" w14:textId="77777777" w:rsidR="00853F05" w:rsidRDefault="003C32D4">
      <w:pPr>
        <w:ind w:left="-15" w:firstLine="480"/>
      </w:pPr>
      <w:r>
        <w:t>会议召集人应当制作出席会议人员的签名册。签</w:t>
      </w:r>
      <w:r>
        <w:t>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61E992B" w14:textId="77777777" w:rsidR="00853F05" w:rsidRDefault="003C32D4">
      <w:pPr>
        <w:numPr>
          <w:ilvl w:val="0"/>
          <w:numId w:val="47"/>
        </w:numPr>
        <w:spacing w:after="154" w:line="259" w:lineRule="auto"/>
        <w:ind w:hanging="600"/>
      </w:pPr>
      <w:r>
        <w:t>通讯开会</w:t>
      </w:r>
      <w:r>
        <w:rPr>
          <w:rFonts w:ascii="Times New Roman" w:eastAsia="Times New Roman" w:hAnsi="Times New Roman" w:cs="Times New Roman"/>
        </w:rPr>
        <w:t xml:space="preserve"> </w:t>
      </w:r>
    </w:p>
    <w:p w14:paraId="1EE6CE08" w14:textId="77777777" w:rsidR="00853F05" w:rsidRDefault="003C32D4">
      <w:pPr>
        <w:spacing w:line="371" w:lineRule="auto"/>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77AC05B" w14:textId="77777777" w:rsidR="00853F05" w:rsidRDefault="003C32D4">
      <w:pPr>
        <w:spacing w:after="155" w:line="259" w:lineRule="auto"/>
      </w:pPr>
      <w:r>
        <w:t>六、表决</w:t>
      </w:r>
      <w:r>
        <w:rPr>
          <w:rFonts w:ascii="Times New Roman" w:eastAsia="Times New Roman" w:hAnsi="Times New Roman" w:cs="Times New Roman"/>
        </w:rPr>
        <w:t xml:space="preserve"> </w:t>
      </w:r>
    </w:p>
    <w:p w14:paraId="5B32266B" w14:textId="77777777" w:rsidR="00853F05" w:rsidRDefault="003C32D4">
      <w:pPr>
        <w:spacing w:after="156" w:line="259" w:lineRule="auto"/>
      </w:pPr>
      <w:r>
        <w:t>基金份额持有人所持每份基金份额有一票表决权。</w:t>
      </w:r>
      <w:r>
        <w:rPr>
          <w:rFonts w:ascii="Times New Roman" w:eastAsia="Times New Roman" w:hAnsi="Times New Roman" w:cs="Times New Roman"/>
        </w:rPr>
        <w:t xml:space="preserve"> </w:t>
      </w:r>
    </w:p>
    <w:p w14:paraId="2DF8BC07" w14:textId="77777777" w:rsidR="00853F05" w:rsidRDefault="003C32D4">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3A521443" w14:textId="77777777" w:rsidR="00853F05" w:rsidRDefault="003C32D4">
      <w:pPr>
        <w:numPr>
          <w:ilvl w:val="0"/>
          <w:numId w:val="48"/>
        </w:numPr>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79E01F42" w14:textId="77777777" w:rsidR="00853F05" w:rsidRDefault="003C32D4">
      <w:pPr>
        <w:numPr>
          <w:ilvl w:val="0"/>
          <w:numId w:val="48"/>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61C2DC6" w14:textId="77777777" w:rsidR="00853F05" w:rsidRDefault="003C32D4">
      <w:pPr>
        <w:spacing w:after="149" w:line="259" w:lineRule="auto"/>
      </w:pPr>
      <w:r>
        <w:t>基金份额持有人大会采取记名方式进行投票表决。</w:t>
      </w:r>
      <w:r>
        <w:rPr>
          <w:rFonts w:ascii="Times New Roman" w:eastAsia="Times New Roman" w:hAnsi="Times New Roman" w:cs="Times New Roman"/>
        </w:rPr>
        <w:t xml:space="preserve"> </w:t>
      </w:r>
    </w:p>
    <w:p w14:paraId="2214D614" w14:textId="77777777" w:rsidR="00853F05" w:rsidRDefault="003C32D4">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14658C3E" w14:textId="77777777" w:rsidR="00853F05" w:rsidRDefault="003C32D4">
      <w:pPr>
        <w:spacing w:after="154" w:line="259" w:lineRule="auto"/>
      </w:pPr>
      <w:r>
        <w:t>七、计票</w:t>
      </w:r>
      <w:r>
        <w:rPr>
          <w:rFonts w:ascii="Times New Roman" w:eastAsia="Times New Roman" w:hAnsi="Times New Roman" w:cs="Times New Roman"/>
        </w:rPr>
        <w:t xml:space="preserve"> </w:t>
      </w:r>
    </w:p>
    <w:p w14:paraId="16C1EB3C" w14:textId="77777777" w:rsidR="00853F05" w:rsidRDefault="003C32D4">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86A25EE" w14:textId="77777777" w:rsidR="00853F05" w:rsidRDefault="003C32D4">
      <w:pPr>
        <w:numPr>
          <w:ilvl w:val="0"/>
          <w:numId w:val="49"/>
        </w:numPr>
        <w:ind w:firstLine="480"/>
      </w:pPr>
      <w:r>
        <w:t>如大会由基金管理人或基金托管人召集，基金份额持有人大会的主持人应当在会</w:t>
      </w:r>
      <w:r>
        <w:t>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B3DD9BB" w14:textId="77777777" w:rsidR="00853F05" w:rsidRDefault="003C32D4">
      <w:pPr>
        <w:numPr>
          <w:ilvl w:val="0"/>
          <w:numId w:val="49"/>
        </w:numPr>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5ED68C3C" w14:textId="77777777" w:rsidR="00853F05" w:rsidRDefault="003C32D4">
      <w:pPr>
        <w:numPr>
          <w:ilvl w:val="0"/>
          <w:numId w:val="49"/>
        </w:numPr>
        <w:ind w:firstLine="480"/>
      </w:pPr>
      <w:r>
        <w:t>如果会议主持人或基金份额持有人或代</w:t>
      </w:r>
      <w:r>
        <w:t>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7CEC791" w14:textId="77777777" w:rsidR="00853F05" w:rsidRDefault="003C32D4">
      <w:pPr>
        <w:numPr>
          <w:ilvl w:val="0"/>
          <w:numId w:val="49"/>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2CAE37D" w14:textId="77777777" w:rsidR="00853F05" w:rsidRDefault="003C32D4">
      <w:pPr>
        <w:spacing w:after="146"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C85F5C5" w14:textId="77777777" w:rsidR="00853F05" w:rsidRDefault="003C32D4">
      <w:pPr>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w:t>
      </w:r>
      <w:r>
        <w:t>进行监督的，不影响计票和表决结果。</w:t>
      </w:r>
      <w:r>
        <w:rPr>
          <w:rFonts w:ascii="Times New Roman" w:eastAsia="Times New Roman" w:hAnsi="Times New Roman" w:cs="Times New Roman"/>
        </w:rPr>
        <w:t xml:space="preserve"> </w:t>
      </w:r>
    </w:p>
    <w:p w14:paraId="7A326BB8" w14:textId="77777777" w:rsidR="00853F05" w:rsidRDefault="003C32D4">
      <w:pPr>
        <w:numPr>
          <w:ilvl w:val="0"/>
          <w:numId w:val="50"/>
        </w:numPr>
        <w:spacing w:after="156" w:line="259" w:lineRule="auto"/>
        <w:ind w:firstLine="480"/>
      </w:pPr>
      <w:r>
        <w:t>生效与公告</w:t>
      </w:r>
      <w:r>
        <w:rPr>
          <w:rFonts w:ascii="Times New Roman" w:eastAsia="Times New Roman" w:hAnsi="Times New Roman" w:cs="Times New Roman"/>
        </w:rPr>
        <w:t xml:space="preserve"> </w:t>
      </w:r>
    </w:p>
    <w:p w14:paraId="7B5B6AED" w14:textId="77777777" w:rsidR="00853F05" w:rsidRDefault="003C32D4">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7D21F450" w14:textId="77777777" w:rsidR="00853F05" w:rsidRDefault="003C32D4">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AA6A8C3" w14:textId="77777777" w:rsidR="00853F05" w:rsidRDefault="003C32D4">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6A4F285" w14:textId="77777777" w:rsidR="00853F05" w:rsidRDefault="003C32D4">
      <w:pPr>
        <w:ind w:left="-15" w:firstLine="482"/>
      </w:pPr>
      <w:r>
        <w:t>基金管理人、基金托管人和基金份额持有人应当执行生效的基金份额持有人大会的决议。生效的基金份额持有人大会决议对全体基金份额持有人、基金管理人、基金托管人均有约</w:t>
      </w:r>
      <w:r>
        <w:t>束力。</w:t>
      </w:r>
      <w:r>
        <w:rPr>
          <w:rFonts w:ascii="Times New Roman" w:eastAsia="Times New Roman" w:hAnsi="Times New Roman" w:cs="Times New Roman"/>
        </w:rPr>
        <w:t xml:space="preserve"> </w:t>
      </w:r>
    </w:p>
    <w:p w14:paraId="00F89C35" w14:textId="77777777" w:rsidR="00853F05" w:rsidRDefault="003C32D4">
      <w:pPr>
        <w:numPr>
          <w:ilvl w:val="0"/>
          <w:numId w:val="50"/>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C8D4018" w14:textId="77777777" w:rsidR="00853F05" w:rsidRDefault="003C32D4">
      <w:pPr>
        <w:spacing w:after="0" w:line="259" w:lineRule="auto"/>
        <w:ind w:left="482" w:firstLine="0"/>
      </w:pPr>
      <w:r>
        <w:rPr>
          <w:rFonts w:ascii="Times New Roman" w:eastAsia="Times New Roman" w:hAnsi="Times New Roman" w:cs="Times New Roman"/>
          <w:sz w:val="21"/>
        </w:rPr>
        <w:t xml:space="preserve"> </w:t>
      </w:r>
      <w:r>
        <w:br w:type="page"/>
      </w:r>
    </w:p>
    <w:p w14:paraId="31E0C451" w14:textId="77777777" w:rsidR="00853F05" w:rsidRDefault="003C32D4">
      <w:pPr>
        <w:pStyle w:val="1"/>
        <w:spacing w:after="102" w:line="259" w:lineRule="auto"/>
        <w:ind w:left="384" w:right="0"/>
        <w:jc w:val="left"/>
      </w:pPr>
      <w:bookmarkStart w:id="10" w:name="_Toc61374"/>
      <w:r>
        <w:t>第十一部分</w:t>
      </w:r>
      <w:r>
        <w:t xml:space="preserve">  </w:t>
      </w:r>
      <w:r>
        <w:t>基金管理人、基金托管人的更换条件和程序</w:t>
      </w:r>
      <w:r>
        <w:rPr>
          <w:sz w:val="24"/>
        </w:rPr>
        <w:t xml:space="preserve"> </w:t>
      </w:r>
      <w:bookmarkEnd w:id="10"/>
    </w:p>
    <w:p w14:paraId="16D83670" w14:textId="77777777" w:rsidR="00853F05" w:rsidRDefault="003C32D4">
      <w:pPr>
        <w:spacing w:after="178" w:line="259" w:lineRule="auto"/>
        <w:ind w:left="0" w:firstLine="0"/>
      </w:pPr>
      <w:r>
        <w:rPr>
          <w:rFonts w:ascii="Times New Roman" w:eastAsia="Times New Roman" w:hAnsi="Times New Roman" w:cs="Times New Roman"/>
        </w:rPr>
        <w:t xml:space="preserve"> </w:t>
      </w:r>
    </w:p>
    <w:p w14:paraId="7FAD2673" w14:textId="77777777" w:rsidR="00853F05" w:rsidRDefault="003C32D4">
      <w:pPr>
        <w:spacing w:after="156" w:line="259" w:lineRule="auto"/>
      </w:pPr>
      <w:r>
        <w:t>一、基金管理人和基金托管人职责终止的情形</w:t>
      </w:r>
      <w:r>
        <w:rPr>
          <w:rFonts w:ascii="Times New Roman" w:eastAsia="Times New Roman" w:hAnsi="Times New Roman" w:cs="Times New Roman"/>
        </w:rPr>
        <w:t xml:space="preserve"> </w:t>
      </w:r>
    </w:p>
    <w:p w14:paraId="30A8F9B9" w14:textId="77777777" w:rsidR="00853F05" w:rsidRDefault="003C32D4">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5D80F011" w14:textId="77777777" w:rsidR="00853F05" w:rsidRDefault="003C32D4">
      <w:pPr>
        <w:spacing w:after="156" w:line="259" w:lineRule="auto"/>
      </w:pPr>
      <w:r>
        <w:t>有下列情形之一的，基金管理人职责终止：</w:t>
      </w:r>
      <w:r>
        <w:rPr>
          <w:rFonts w:ascii="Times New Roman" w:eastAsia="Times New Roman" w:hAnsi="Times New Roman" w:cs="Times New Roman"/>
        </w:rPr>
        <w:t xml:space="preserve"> </w:t>
      </w:r>
    </w:p>
    <w:p w14:paraId="3686AF6B" w14:textId="77777777" w:rsidR="00853F05" w:rsidRDefault="003C32D4">
      <w:pPr>
        <w:numPr>
          <w:ilvl w:val="0"/>
          <w:numId w:val="51"/>
        </w:numPr>
        <w:spacing w:after="155" w:line="259" w:lineRule="auto"/>
        <w:ind w:hanging="360"/>
      </w:pPr>
      <w:r>
        <w:t>被依法取消基金管理资格；</w:t>
      </w:r>
      <w:r>
        <w:rPr>
          <w:rFonts w:ascii="Times New Roman" w:eastAsia="Times New Roman" w:hAnsi="Times New Roman" w:cs="Times New Roman"/>
        </w:rPr>
        <w:t xml:space="preserve"> </w:t>
      </w:r>
    </w:p>
    <w:p w14:paraId="68045D48" w14:textId="77777777" w:rsidR="00853F05" w:rsidRDefault="003C32D4">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0A7B82F4" w14:textId="77777777" w:rsidR="00853F05" w:rsidRDefault="003C32D4">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3F5B7E6B" w14:textId="77777777" w:rsidR="00853F05" w:rsidRDefault="003C32D4">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40D960E" w14:textId="77777777" w:rsidR="00853F05" w:rsidRDefault="003C32D4">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8425FFF" w14:textId="77777777" w:rsidR="00853F05" w:rsidRDefault="003C32D4">
      <w:pPr>
        <w:spacing w:after="156" w:line="259" w:lineRule="auto"/>
      </w:pPr>
      <w:r>
        <w:t>有下列情形之一的，基金托管人职责终止：</w:t>
      </w:r>
      <w:r>
        <w:rPr>
          <w:rFonts w:ascii="Times New Roman" w:eastAsia="Times New Roman" w:hAnsi="Times New Roman" w:cs="Times New Roman"/>
        </w:rPr>
        <w:t xml:space="preserve"> </w:t>
      </w:r>
    </w:p>
    <w:p w14:paraId="756962FF" w14:textId="77777777" w:rsidR="00853F05" w:rsidRDefault="003C32D4">
      <w:pPr>
        <w:numPr>
          <w:ilvl w:val="0"/>
          <w:numId w:val="52"/>
        </w:numPr>
        <w:spacing w:after="155" w:line="259" w:lineRule="auto"/>
        <w:ind w:hanging="360"/>
      </w:pPr>
      <w:r>
        <w:t>被依法取消基金托管资格；</w:t>
      </w:r>
      <w:r>
        <w:rPr>
          <w:rFonts w:ascii="Times New Roman" w:eastAsia="Times New Roman" w:hAnsi="Times New Roman" w:cs="Times New Roman"/>
        </w:rPr>
        <w:t xml:space="preserve"> </w:t>
      </w:r>
    </w:p>
    <w:p w14:paraId="6707B4AA" w14:textId="77777777" w:rsidR="00853F05" w:rsidRDefault="003C32D4">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2DAACA7B" w14:textId="77777777" w:rsidR="00853F05" w:rsidRDefault="003C32D4">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0C2699AB" w14:textId="77777777" w:rsidR="00853F05" w:rsidRDefault="003C32D4">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3FE1E573" w14:textId="77777777" w:rsidR="00853F05" w:rsidRDefault="003C32D4">
      <w:pPr>
        <w:spacing w:after="156" w:line="259" w:lineRule="auto"/>
      </w:pPr>
      <w:r>
        <w:t>二、基金管理人和基金托管人的更换程序</w:t>
      </w:r>
      <w:r>
        <w:rPr>
          <w:rFonts w:ascii="Times New Roman" w:eastAsia="Times New Roman" w:hAnsi="Times New Roman" w:cs="Times New Roman"/>
        </w:rPr>
        <w:t xml:space="preserve"> </w:t>
      </w:r>
    </w:p>
    <w:p w14:paraId="582C4CAF" w14:textId="77777777" w:rsidR="00853F05" w:rsidRDefault="003C32D4">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686C299" w14:textId="77777777" w:rsidR="00853F05" w:rsidRDefault="003C32D4">
      <w:pPr>
        <w:numPr>
          <w:ilvl w:val="0"/>
          <w:numId w:val="53"/>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AE42612" w14:textId="77777777" w:rsidR="00853F05" w:rsidRDefault="003C32D4">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D956D1C" w14:textId="77777777" w:rsidR="00853F05" w:rsidRDefault="003C32D4">
      <w:pPr>
        <w:numPr>
          <w:ilvl w:val="0"/>
          <w:numId w:val="53"/>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7887ACA7" w14:textId="77777777" w:rsidR="00853F05" w:rsidRDefault="003C32D4">
      <w:pPr>
        <w:numPr>
          <w:ilvl w:val="0"/>
          <w:numId w:val="53"/>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7F76893" w14:textId="77777777" w:rsidR="00853F05" w:rsidRDefault="003C32D4">
      <w:pPr>
        <w:numPr>
          <w:ilvl w:val="0"/>
          <w:numId w:val="53"/>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9738414" w14:textId="77777777" w:rsidR="00853F05" w:rsidRDefault="003C32D4">
      <w:pPr>
        <w:numPr>
          <w:ilvl w:val="0"/>
          <w:numId w:val="53"/>
        </w:numPr>
        <w:ind w:firstLine="480"/>
      </w:pPr>
      <w:r>
        <w:t>公告：基金管理人更</w:t>
      </w:r>
      <w:r>
        <w:t>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F9EC158" w14:textId="77777777" w:rsidR="00853F05" w:rsidRDefault="003C32D4">
      <w:pPr>
        <w:numPr>
          <w:ilvl w:val="0"/>
          <w:numId w:val="53"/>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86C0AC9" w14:textId="77777777" w:rsidR="00853F05" w:rsidRDefault="003C32D4">
      <w:pPr>
        <w:numPr>
          <w:ilvl w:val="0"/>
          <w:numId w:val="53"/>
        </w:numPr>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3E6953D" w14:textId="77777777" w:rsidR="00853F05" w:rsidRDefault="003C32D4">
      <w:pPr>
        <w:numPr>
          <w:ilvl w:val="0"/>
          <w:numId w:val="53"/>
        </w:numPr>
        <w:ind w:firstLine="480"/>
      </w:pPr>
      <w:r>
        <w:t>基金名称变更：基金管理人更换后，如果原</w:t>
      </w:r>
      <w:r>
        <w:t>任或新任基金管理人要求，应按其要求替换或删除基金名称中与原基金管理人有关的名称字样。</w:t>
      </w:r>
      <w:r>
        <w:rPr>
          <w:rFonts w:ascii="Times New Roman" w:eastAsia="Times New Roman" w:hAnsi="Times New Roman" w:cs="Times New Roman"/>
        </w:rPr>
        <w:t xml:space="preserve"> </w:t>
      </w:r>
    </w:p>
    <w:p w14:paraId="4FF8254B" w14:textId="77777777" w:rsidR="00853F05" w:rsidRDefault="003C32D4">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DBB89CE" w14:textId="77777777" w:rsidR="00853F05" w:rsidRDefault="003C32D4">
      <w:pPr>
        <w:numPr>
          <w:ilvl w:val="0"/>
          <w:numId w:val="54"/>
        </w:numPr>
        <w:spacing w:after="156"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EA2A2B1" w14:textId="77777777" w:rsidR="00853F05" w:rsidRDefault="003C32D4">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04827B5" w14:textId="77777777" w:rsidR="00853F05" w:rsidRDefault="003C32D4">
      <w:pPr>
        <w:numPr>
          <w:ilvl w:val="0"/>
          <w:numId w:val="54"/>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B282890" w14:textId="77777777" w:rsidR="00853F05" w:rsidRDefault="003C32D4">
      <w:pPr>
        <w:numPr>
          <w:ilvl w:val="0"/>
          <w:numId w:val="54"/>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5EA90609" w14:textId="77777777" w:rsidR="00853F05" w:rsidRDefault="003C32D4">
      <w:pPr>
        <w:numPr>
          <w:ilvl w:val="0"/>
          <w:numId w:val="54"/>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5596C6D" w14:textId="77777777" w:rsidR="00853F05" w:rsidRDefault="003C32D4">
      <w:pPr>
        <w:numPr>
          <w:ilvl w:val="0"/>
          <w:numId w:val="54"/>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2A14D51" w14:textId="77777777" w:rsidR="00853F05" w:rsidRDefault="003C32D4">
      <w:pPr>
        <w:numPr>
          <w:ilvl w:val="0"/>
          <w:numId w:val="54"/>
        </w:numPr>
        <w:spacing w:line="371" w:lineRule="auto"/>
        <w:ind w:firstLine="480"/>
      </w:pPr>
      <w:r>
        <w:t>交接：基金托管人职责终止的，应当妥善保管基金财产和基金托管业务资料，</w:t>
      </w:r>
      <w:r>
        <w:t>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11FED5A" w14:textId="77777777" w:rsidR="00853F05" w:rsidRDefault="003C32D4">
      <w:pPr>
        <w:numPr>
          <w:ilvl w:val="0"/>
          <w:numId w:val="54"/>
        </w:numPr>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60E14FC3" w14:textId="77777777" w:rsidR="00853F05" w:rsidRDefault="003C32D4">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3EBDE347" w14:textId="77777777" w:rsidR="00853F05" w:rsidRDefault="003C32D4">
      <w:pPr>
        <w:numPr>
          <w:ilvl w:val="0"/>
          <w:numId w:val="55"/>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5C4E2CD" w14:textId="77777777" w:rsidR="00853F05" w:rsidRDefault="003C32D4">
      <w:pPr>
        <w:numPr>
          <w:ilvl w:val="0"/>
          <w:numId w:val="55"/>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D3D9B4E" w14:textId="77777777" w:rsidR="00853F05" w:rsidRDefault="003C32D4">
      <w:pPr>
        <w:numPr>
          <w:ilvl w:val="0"/>
          <w:numId w:val="55"/>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7F7BC816" w14:textId="77777777" w:rsidR="00853F05" w:rsidRDefault="003C32D4">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4AB80281" w14:textId="77777777" w:rsidR="00853F05" w:rsidRDefault="003C32D4">
      <w:pPr>
        <w:spacing w:after="0" w:line="259" w:lineRule="auto"/>
        <w:ind w:left="480" w:firstLine="0"/>
      </w:pPr>
      <w:r>
        <w:rPr>
          <w:rFonts w:ascii="Times New Roman" w:eastAsia="Times New Roman" w:hAnsi="Times New Roman" w:cs="Times New Roman"/>
        </w:rPr>
        <w:t xml:space="preserve"> </w:t>
      </w:r>
      <w:r>
        <w:br w:type="page"/>
      </w:r>
    </w:p>
    <w:p w14:paraId="1044FB4A" w14:textId="77777777" w:rsidR="00853F05" w:rsidRDefault="003C32D4">
      <w:pPr>
        <w:pStyle w:val="1"/>
        <w:ind w:right="7"/>
      </w:pPr>
      <w:bookmarkStart w:id="11" w:name="_Toc61375"/>
      <w:r>
        <w:t>第十</w:t>
      </w:r>
      <w:r>
        <w:t>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4168F2FD" w14:textId="77777777" w:rsidR="00853F05" w:rsidRDefault="003C32D4">
      <w:pPr>
        <w:spacing w:after="170" w:line="259" w:lineRule="auto"/>
        <w:ind w:left="0" w:firstLine="0"/>
      </w:pPr>
      <w:r>
        <w:rPr>
          <w:rFonts w:ascii="Times New Roman" w:eastAsia="Times New Roman" w:hAnsi="Times New Roman" w:cs="Times New Roman"/>
        </w:rPr>
        <w:t xml:space="preserve"> </w:t>
      </w:r>
    </w:p>
    <w:p w14:paraId="723EBB15" w14:textId="77777777" w:rsidR="00853F05" w:rsidRDefault="003C32D4">
      <w:pPr>
        <w:ind w:left="-15" w:firstLine="480"/>
      </w:pPr>
      <w:r>
        <w:t>基金托管人和基金管理人按照《基金法》、《基金合同》及其他有关规定订立托管协议，基金托管具体事宜以托管协议约定为准。</w:t>
      </w:r>
      <w:r>
        <w:rPr>
          <w:rFonts w:ascii="Times New Roman" w:eastAsia="Times New Roman" w:hAnsi="Times New Roman" w:cs="Times New Roman"/>
        </w:rPr>
        <w:t xml:space="preserve"> </w:t>
      </w:r>
    </w:p>
    <w:p w14:paraId="6B9C1966" w14:textId="77777777" w:rsidR="00853F05" w:rsidRDefault="003C32D4">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5E875929" w14:textId="77777777" w:rsidR="00853F05" w:rsidRDefault="003C32D4">
      <w:pPr>
        <w:pStyle w:val="1"/>
        <w:ind w:right="8"/>
      </w:pPr>
      <w:bookmarkStart w:id="12" w:name="_Toc61376"/>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09746485" w14:textId="77777777" w:rsidR="00853F05" w:rsidRDefault="003C32D4">
      <w:pPr>
        <w:spacing w:after="178" w:line="259" w:lineRule="auto"/>
        <w:ind w:left="0" w:firstLine="0"/>
      </w:pPr>
      <w:r>
        <w:rPr>
          <w:rFonts w:ascii="Times New Roman" w:eastAsia="Times New Roman" w:hAnsi="Times New Roman" w:cs="Times New Roman"/>
        </w:rPr>
        <w:t xml:space="preserve"> </w:t>
      </w:r>
    </w:p>
    <w:p w14:paraId="51410800" w14:textId="77777777" w:rsidR="00853F05" w:rsidRDefault="003C32D4">
      <w:pPr>
        <w:numPr>
          <w:ilvl w:val="0"/>
          <w:numId w:val="56"/>
        </w:numPr>
        <w:spacing w:after="148" w:line="259" w:lineRule="auto"/>
        <w:ind w:hanging="480"/>
      </w:pPr>
      <w:r>
        <w:t>基金的份额登记结算业务</w:t>
      </w:r>
      <w:r>
        <w:rPr>
          <w:rFonts w:ascii="Times New Roman" w:eastAsia="Times New Roman" w:hAnsi="Times New Roman" w:cs="Times New Roman"/>
        </w:rPr>
        <w:t xml:space="preserve"> </w:t>
      </w:r>
    </w:p>
    <w:p w14:paraId="46DCBEFE" w14:textId="77777777" w:rsidR="00853F05" w:rsidRDefault="003C32D4">
      <w:pPr>
        <w:ind w:left="-15" w:firstLine="480"/>
      </w:pPr>
      <w:r>
        <w:t>本基金的登记结算业务指本基金登记、存管、过户、清算和结算业务，具体内容包括投资人基金账户的建立和管</w:t>
      </w:r>
      <w:r>
        <w:t>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1D97EBB2" w14:textId="77777777" w:rsidR="00853F05" w:rsidRDefault="003C32D4">
      <w:pPr>
        <w:numPr>
          <w:ilvl w:val="0"/>
          <w:numId w:val="56"/>
        </w:numPr>
        <w:spacing w:after="149" w:line="259" w:lineRule="auto"/>
        <w:ind w:hanging="480"/>
      </w:pPr>
      <w:r>
        <w:t>基金登记结算业务办理机构</w:t>
      </w:r>
      <w:r>
        <w:rPr>
          <w:rFonts w:ascii="Times New Roman" w:eastAsia="Times New Roman" w:hAnsi="Times New Roman" w:cs="Times New Roman"/>
        </w:rPr>
        <w:t xml:space="preserve"> </w:t>
      </w:r>
    </w:p>
    <w:p w14:paraId="6839C1D6" w14:textId="77777777" w:rsidR="00853F05" w:rsidRDefault="003C32D4">
      <w:pPr>
        <w:ind w:left="-15"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0ACE1519" w14:textId="77777777" w:rsidR="00853F05" w:rsidRDefault="003C32D4">
      <w:pPr>
        <w:numPr>
          <w:ilvl w:val="0"/>
          <w:numId w:val="56"/>
        </w:numPr>
        <w:spacing w:after="156" w:line="259" w:lineRule="auto"/>
        <w:ind w:hanging="480"/>
      </w:pPr>
      <w:r>
        <w:t>基金登记结算机构的权利</w:t>
      </w:r>
      <w:r>
        <w:rPr>
          <w:rFonts w:ascii="Times New Roman" w:eastAsia="Times New Roman" w:hAnsi="Times New Roman" w:cs="Times New Roman"/>
        </w:rPr>
        <w:t xml:space="preserve"> </w:t>
      </w:r>
    </w:p>
    <w:p w14:paraId="1F0C1835" w14:textId="77777777" w:rsidR="00853F05" w:rsidRDefault="003C32D4">
      <w:pPr>
        <w:spacing w:after="156" w:line="259" w:lineRule="auto"/>
      </w:pPr>
      <w:r>
        <w:t>基金登记结算机构享有以下权利：</w:t>
      </w:r>
      <w:r>
        <w:rPr>
          <w:rFonts w:ascii="Times New Roman" w:eastAsia="Times New Roman" w:hAnsi="Times New Roman" w:cs="Times New Roman"/>
        </w:rPr>
        <w:t xml:space="preserve"> </w:t>
      </w:r>
    </w:p>
    <w:p w14:paraId="2E095E9B" w14:textId="77777777" w:rsidR="00853F05" w:rsidRDefault="003C32D4">
      <w:pPr>
        <w:numPr>
          <w:ilvl w:val="0"/>
          <w:numId w:val="57"/>
        </w:numPr>
        <w:spacing w:after="155" w:line="259" w:lineRule="auto"/>
        <w:ind w:firstLine="480"/>
      </w:pPr>
      <w:r>
        <w:t>取得登记结算费；</w:t>
      </w:r>
      <w:r>
        <w:rPr>
          <w:rFonts w:ascii="Times New Roman" w:eastAsia="Times New Roman" w:hAnsi="Times New Roman" w:cs="Times New Roman"/>
        </w:rPr>
        <w:t xml:space="preserve"> </w:t>
      </w:r>
    </w:p>
    <w:p w14:paraId="387F2060" w14:textId="77777777" w:rsidR="00853F05" w:rsidRDefault="003C32D4">
      <w:pPr>
        <w:numPr>
          <w:ilvl w:val="0"/>
          <w:numId w:val="57"/>
        </w:numPr>
        <w:spacing w:after="156" w:line="259" w:lineRule="auto"/>
        <w:ind w:firstLine="480"/>
      </w:pPr>
      <w:r>
        <w:t>建立和管理投资者基金账户；</w:t>
      </w:r>
      <w:r>
        <w:rPr>
          <w:rFonts w:ascii="Times New Roman" w:eastAsia="Times New Roman" w:hAnsi="Times New Roman" w:cs="Times New Roman"/>
        </w:rPr>
        <w:t xml:space="preserve"> </w:t>
      </w:r>
    </w:p>
    <w:p w14:paraId="0009C1F8" w14:textId="77777777" w:rsidR="00853F05" w:rsidRDefault="003C32D4">
      <w:pPr>
        <w:numPr>
          <w:ilvl w:val="0"/>
          <w:numId w:val="57"/>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1162F853" w14:textId="77777777" w:rsidR="00853F05" w:rsidRDefault="003C32D4">
      <w:pPr>
        <w:numPr>
          <w:ilvl w:val="0"/>
          <w:numId w:val="57"/>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1CDD4898" w14:textId="77777777" w:rsidR="00853F05" w:rsidRDefault="003C32D4">
      <w:pPr>
        <w:numPr>
          <w:ilvl w:val="0"/>
          <w:numId w:val="5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036B871" w14:textId="77777777" w:rsidR="00853F05" w:rsidRDefault="003C32D4">
      <w:pPr>
        <w:spacing w:after="156" w:line="259" w:lineRule="auto"/>
      </w:pPr>
      <w:r>
        <w:t>四、基金登记结算机构的义务</w:t>
      </w:r>
      <w:r>
        <w:rPr>
          <w:rFonts w:ascii="Times New Roman" w:eastAsia="Times New Roman" w:hAnsi="Times New Roman" w:cs="Times New Roman"/>
        </w:rPr>
        <w:t xml:space="preserve"> </w:t>
      </w:r>
    </w:p>
    <w:p w14:paraId="7E4EAAC7" w14:textId="77777777" w:rsidR="00853F05" w:rsidRDefault="003C32D4">
      <w:pPr>
        <w:spacing w:after="156" w:line="259" w:lineRule="auto"/>
      </w:pPr>
      <w:r>
        <w:t>基金登记结算机构承担以下义务：</w:t>
      </w:r>
      <w:r>
        <w:rPr>
          <w:rFonts w:ascii="Times New Roman" w:eastAsia="Times New Roman" w:hAnsi="Times New Roman" w:cs="Times New Roman"/>
        </w:rPr>
        <w:t xml:space="preserve"> </w:t>
      </w:r>
    </w:p>
    <w:p w14:paraId="2AFA8B81" w14:textId="77777777" w:rsidR="00853F05" w:rsidRDefault="003C32D4">
      <w:pPr>
        <w:numPr>
          <w:ilvl w:val="0"/>
          <w:numId w:val="58"/>
        </w:numPr>
        <w:spacing w:after="156" w:line="259" w:lineRule="auto"/>
        <w:ind w:firstLine="480"/>
      </w:pPr>
      <w:r>
        <w:t>配备足够的专业人员办理本基金份额的登记结算业务；</w:t>
      </w:r>
      <w:r>
        <w:rPr>
          <w:rFonts w:ascii="Times New Roman" w:eastAsia="Times New Roman" w:hAnsi="Times New Roman" w:cs="Times New Roman"/>
        </w:rPr>
        <w:t xml:space="preserve"> </w:t>
      </w:r>
    </w:p>
    <w:p w14:paraId="68C6AD67" w14:textId="77777777" w:rsidR="00853F05" w:rsidRDefault="003C32D4">
      <w:pPr>
        <w:numPr>
          <w:ilvl w:val="0"/>
          <w:numId w:val="58"/>
        </w:numPr>
        <w:ind w:firstLine="480"/>
      </w:pPr>
      <w:r>
        <w:t>严格按照法律法规和《基金合同》规定的条件办理本基金份额的登记结算业务；</w:t>
      </w:r>
      <w:r>
        <w:rPr>
          <w:rFonts w:ascii="Times New Roman" w:eastAsia="Times New Roman" w:hAnsi="Times New Roman" w:cs="Times New Roman"/>
        </w:rPr>
        <w:t xml:space="preserve"> </w:t>
      </w:r>
    </w:p>
    <w:p w14:paraId="28F72495" w14:textId="77777777" w:rsidR="00853F05" w:rsidRDefault="003C32D4">
      <w:pPr>
        <w:numPr>
          <w:ilvl w:val="0"/>
          <w:numId w:val="58"/>
        </w:numPr>
        <w:ind w:firstLine="480"/>
      </w:pPr>
      <w:r>
        <w:t>妥善保存登记数据，并对基金份额持有人名称、身份信息及基金份额明细等数据备份至中国证监会认定的</w:t>
      </w:r>
      <w:r>
        <w:t>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C432BA4" w14:textId="77777777" w:rsidR="00853F05" w:rsidRDefault="003C32D4">
      <w:pPr>
        <w:numPr>
          <w:ilvl w:val="0"/>
          <w:numId w:val="59"/>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7EDFF4E" w14:textId="77777777" w:rsidR="00853F05" w:rsidRDefault="003C32D4">
      <w:pPr>
        <w:numPr>
          <w:ilvl w:val="0"/>
          <w:numId w:val="59"/>
        </w:numPr>
        <w:spacing w:after="155" w:line="259" w:lineRule="auto"/>
        <w:ind w:firstLine="480"/>
      </w:pPr>
      <w:r>
        <w:t>接受基金管理人的监督；</w:t>
      </w:r>
      <w:r>
        <w:rPr>
          <w:rFonts w:ascii="Times New Roman" w:eastAsia="Times New Roman" w:hAnsi="Times New Roman" w:cs="Times New Roman"/>
        </w:rPr>
        <w:t xml:space="preserve"> </w:t>
      </w:r>
    </w:p>
    <w:p w14:paraId="70682D2C" w14:textId="77777777" w:rsidR="00853F05" w:rsidRDefault="003C32D4">
      <w:pPr>
        <w:numPr>
          <w:ilvl w:val="0"/>
          <w:numId w:val="59"/>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6799E904" w14:textId="77777777" w:rsidR="00853F05" w:rsidRDefault="003C32D4">
      <w:pPr>
        <w:pStyle w:val="1"/>
        <w:ind w:right="7"/>
      </w:pPr>
      <w:bookmarkStart w:id="13" w:name="_Toc61377"/>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168D3E5C"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439E0538" w14:textId="77777777" w:rsidR="00853F05" w:rsidRDefault="003C32D4">
      <w:pPr>
        <w:numPr>
          <w:ilvl w:val="0"/>
          <w:numId w:val="60"/>
        </w:numPr>
        <w:spacing w:after="148" w:line="259" w:lineRule="auto"/>
        <w:ind w:hanging="480"/>
      </w:pPr>
      <w:r>
        <w:t>投资目标</w:t>
      </w:r>
      <w:r>
        <w:rPr>
          <w:rFonts w:ascii="Times New Roman" w:eastAsia="Times New Roman" w:hAnsi="Times New Roman" w:cs="Times New Roman"/>
        </w:rPr>
        <w:t xml:space="preserve"> </w:t>
      </w:r>
    </w:p>
    <w:p w14:paraId="203B1F38" w14:textId="77777777" w:rsidR="00853F05" w:rsidRDefault="003C32D4">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17297413" w14:textId="77777777" w:rsidR="00853F05" w:rsidRDefault="003C32D4">
      <w:pPr>
        <w:numPr>
          <w:ilvl w:val="0"/>
          <w:numId w:val="60"/>
        </w:numPr>
        <w:spacing w:after="148" w:line="259" w:lineRule="auto"/>
        <w:ind w:hanging="480"/>
      </w:pPr>
      <w:r>
        <w:t>投资范围</w:t>
      </w:r>
      <w:r>
        <w:rPr>
          <w:rFonts w:ascii="Times New Roman" w:eastAsia="Times New Roman" w:hAnsi="Times New Roman" w:cs="Times New Roman"/>
        </w:rPr>
        <w:t xml:space="preserve"> </w:t>
      </w:r>
    </w:p>
    <w:p w14:paraId="2C56B061" w14:textId="77777777" w:rsidR="00853F05" w:rsidRDefault="003C32D4">
      <w:pPr>
        <w:ind w:left="-15" w:firstLine="480"/>
      </w:pPr>
      <w:r>
        <w:t>本基金主要投资于标的指数（即中证主要消费指数）的成份股、备选成份股（含存托凭证）。为更好地实现投资目标，本基金可少量投资于非成份股（包括创业板及其他依法上市的股票、存托凭证）、债券、股指期货、资产支持证券、银行存款、同业存单、债券回购、货币市场工具及中国证监会允许基金投资的其他金融工具，但须符合中国证监会的相关规</w:t>
      </w:r>
      <w:r>
        <w:t>定。</w:t>
      </w:r>
      <w:r>
        <w:rPr>
          <w:rFonts w:ascii="Times New Roman" w:eastAsia="Times New Roman" w:hAnsi="Times New Roman" w:cs="Times New Roman"/>
        </w:rPr>
        <w:t xml:space="preserve"> </w:t>
      </w:r>
    </w:p>
    <w:p w14:paraId="14B94AEA" w14:textId="77777777" w:rsidR="00853F05" w:rsidRDefault="003C32D4">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237BA609" w14:textId="77777777" w:rsidR="00853F05" w:rsidRDefault="003C32D4">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599D757E" w14:textId="77777777" w:rsidR="00853F05" w:rsidRDefault="003C32D4">
      <w:pPr>
        <w:spacing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8B154E5" w14:textId="77777777" w:rsidR="00853F05" w:rsidRDefault="003C32D4">
      <w:pPr>
        <w:spacing w:after="155" w:line="259" w:lineRule="auto"/>
      </w:pPr>
      <w:r>
        <w:t>三、投资策略</w:t>
      </w:r>
      <w:r>
        <w:rPr>
          <w:rFonts w:ascii="Times New Roman" w:eastAsia="Times New Roman" w:hAnsi="Times New Roman" w:cs="Times New Roman"/>
        </w:rPr>
        <w:t xml:space="preserve"> </w:t>
      </w:r>
    </w:p>
    <w:p w14:paraId="16127ACF" w14:textId="77777777" w:rsidR="00853F05" w:rsidRDefault="003C32D4">
      <w:pPr>
        <w:numPr>
          <w:ilvl w:val="0"/>
          <w:numId w:val="61"/>
        </w:numPr>
        <w:spacing w:after="148" w:line="259" w:lineRule="auto"/>
        <w:ind w:hanging="360"/>
      </w:pPr>
      <w:r>
        <w:t>股票（含存托凭证）投资策略</w:t>
      </w:r>
      <w:r>
        <w:rPr>
          <w:rFonts w:ascii="Times New Roman" w:eastAsia="Times New Roman" w:hAnsi="Times New Roman" w:cs="Times New Roman"/>
        </w:rPr>
        <w:t xml:space="preserve"> </w:t>
      </w:r>
    </w:p>
    <w:p w14:paraId="5DFE11B7" w14:textId="77777777" w:rsidR="00853F05" w:rsidRDefault="003C32D4">
      <w:pPr>
        <w:spacing w:line="371" w:lineRule="auto"/>
        <w:ind w:left="-15" w:right="-8" w:firstLine="470"/>
        <w:jc w:val="both"/>
      </w:pPr>
      <w:r>
        <w:t>本基金主要采取完全复制法，即按照标的指数的成份股的构成及</w:t>
      </w:r>
      <w:r>
        <w:t>其权重构建指数化投资组合，并根据标的指数成份股及其权重的变动进行相应的调整。本基金投资于标的指数成份股及备选成份股的比例不低于基金资产净值的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76FA945C" w14:textId="77777777" w:rsidR="00853F05" w:rsidRDefault="003C32D4">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w:t>
      </w:r>
      <w:r>
        <w:t>将根据市场情况，结合经验判断，综合考虑相关性、估值、流动性等因素挑选标的指数中其他成份股或备选成份股进行替代，以期在规定的风险承受限度之内，尽量缩小跟踪误差。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061A896F" w14:textId="77777777" w:rsidR="00853F05" w:rsidRDefault="003C32D4">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43170C1D" w14:textId="77777777" w:rsidR="00853F05" w:rsidRDefault="003C32D4">
      <w:pPr>
        <w:numPr>
          <w:ilvl w:val="0"/>
          <w:numId w:val="61"/>
        </w:numPr>
        <w:spacing w:after="147" w:line="259" w:lineRule="auto"/>
        <w:ind w:hanging="360"/>
      </w:pPr>
      <w:r>
        <w:t>债券投资策略</w:t>
      </w:r>
      <w:r>
        <w:rPr>
          <w:rFonts w:ascii="Times New Roman" w:eastAsia="Times New Roman" w:hAnsi="Times New Roman" w:cs="Times New Roman"/>
        </w:rPr>
        <w:t xml:space="preserve"> </w:t>
      </w:r>
    </w:p>
    <w:p w14:paraId="6638957E" w14:textId="77777777" w:rsidR="00853F05" w:rsidRDefault="003C32D4">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基金资产。</w:t>
      </w:r>
      <w:r>
        <w:rPr>
          <w:rFonts w:ascii="Times New Roman" w:eastAsia="Times New Roman" w:hAnsi="Times New Roman" w:cs="Times New Roman"/>
        </w:rPr>
        <w:t xml:space="preserve"> </w:t>
      </w:r>
    </w:p>
    <w:p w14:paraId="23CBDE43" w14:textId="77777777" w:rsidR="00853F05" w:rsidRDefault="003C32D4">
      <w:pPr>
        <w:numPr>
          <w:ilvl w:val="0"/>
          <w:numId w:val="61"/>
        </w:numPr>
        <w:spacing w:after="148" w:line="259" w:lineRule="auto"/>
        <w:ind w:hanging="360"/>
      </w:pPr>
      <w:r>
        <w:t>资产支持证券投资策略</w:t>
      </w:r>
      <w:r>
        <w:rPr>
          <w:rFonts w:ascii="Times New Roman" w:eastAsia="Times New Roman" w:hAnsi="Times New Roman" w:cs="Times New Roman"/>
        </w:rPr>
        <w:t xml:space="preserve"> </w:t>
      </w:r>
    </w:p>
    <w:p w14:paraId="5F1A81DC" w14:textId="77777777" w:rsidR="00853F05" w:rsidRDefault="003C32D4">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16F4C6BE" w14:textId="77777777" w:rsidR="00853F05" w:rsidRDefault="003C32D4">
      <w:pPr>
        <w:numPr>
          <w:ilvl w:val="0"/>
          <w:numId w:val="61"/>
        </w:numPr>
        <w:spacing w:after="148" w:line="259" w:lineRule="auto"/>
        <w:ind w:hanging="360"/>
      </w:pPr>
      <w:r>
        <w:t>股指期货投资策略</w:t>
      </w:r>
      <w:r>
        <w:rPr>
          <w:rFonts w:ascii="Times New Roman" w:eastAsia="Times New Roman" w:hAnsi="Times New Roman" w:cs="Times New Roman"/>
        </w:rPr>
        <w:t xml:space="preserve"> </w:t>
      </w:r>
    </w:p>
    <w:p w14:paraId="47791721" w14:textId="77777777" w:rsidR="00853F05" w:rsidRDefault="003C32D4">
      <w:pPr>
        <w:spacing w:line="371" w:lineRule="auto"/>
        <w:ind w:left="-15" w:right="-8" w:firstLine="470"/>
        <w:jc w:val="both"/>
      </w:pPr>
      <w:r>
        <w:t>本基金投资股指</w:t>
      </w:r>
      <w:r>
        <w:t>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0B7917FF" w14:textId="77777777" w:rsidR="00853F05" w:rsidRDefault="003C32D4">
      <w:pPr>
        <w:numPr>
          <w:ilvl w:val="0"/>
          <w:numId w:val="61"/>
        </w:numPr>
        <w:spacing w:after="148" w:line="259" w:lineRule="auto"/>
        <w:ind w:hanging="360"/>
      </w:pPr>
      <w:r>
        <w:t>参与转融通证券出借业务策略</w:t>
      </w:r>
      <w:r>
        <w:rPr>
          <w:rFonts w:ascii="Times New Roman" w:eastAsia="Times New Roman" w:hAnsi="Times New Roman" w:cs="Times New Roman"/>
        </w:rPr>
        <w:t xml:space="preserve"> </w:t>
      </w:r>
    </w:p>
    <w:p w14:paraId="3F9A3E4B" w14:textId="77777777" w:rsidR="00853F05" w:rsidRDefault="003C32D4">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1B54A6FA" w14:textId="77777777" w:rsidR="00853F05" w:rsidRDefault="003C32D4">
      <w:pPr>
        <w:ind w:left="-15" w:firstLine="480"/>
      </w:pPr>
      <w:r>
        <w:t>未来，随着市场的发展和基金管理运作的需要，基金管理人可以在不改变投资目标的前提下，遵循法律法规的规定，相应调整或更新投资策略，</w:t>
      </w:r>
      <w:r>
        <w:t>并在履行适当程序后在招募说明书更新中公告。</w:t>
      </w:r>
      <w:r>
        <w:rPr>
          <w:rFonts w:ascii="Times New Roman" w:eastAsia="Times New Roman" w:hAnsi="Times New Roman" w:cs="Times New Roman"/>
        </w:rPr>
        <w:t xml:space="preserve"> </w:t>
      </w:r>
    </w:p>
    <w:p w14:paraId="19969598" w14:textId="77777777" w:rsidR="00853F05" w:rsidRDefault="003C32D4">
      <w:pPr>
        <w:spacing w:after="0" w:line="259" w:lineRule="auto"/>
        <w:ind w:left="480" w:firstLine="0"/>
      </w:pPr>
      <w:r>
        <w:rPr>
          <w:rFonts w:ascii="Times New Roman" w:eastAsia="Times New Roman" w:hAnsi="Times New Roman" w:cs="Times New Roman"/>
        </w:rPr>
        <w:t xml:space="preserve"> </w:t>
      </w:r>
    </w:p>
    <w:p w14:paraId="40F5BAB7" w14:textId="77777777" w:rsidR="00853F05" w:rsidRDefault="003C32D4">
      <w:pPr>
        <w:spacing w:after="155" w:line="259" w:lineRule="auto"/>
      </w:pPr>
      <w:r>
        <w:t>四、投资限制</w:t>
      </w:r>
      <w:r>
        <w:rPr>
          <w:rFonts w:ascii="Times New Roman" w:eastAsia="Times New Roman" w:hAnsi="Times New Roman" w:cs="Times New Roman"/>
        </w:rPr>
        <w:t xml:space="preserve"> </w:t>
      </w:r>
    </w:p>
    <w:p w14:paraId="2E08D7CC" w14:textId="77777777" w:rsidR="00853F05" w:rsidRDefault="003C32D4">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44B745E" w14:textId="77777777" w:rsidR="00853F05" w:rsidRDefault="003C32D4">
      <w:pPr>
        <w:spacing w:after="156" w:line="259" w:lineRule="auto"/>
      </w:pPr>
      <w:r>
        <w:t>基金的投资组合应遵循以下限制：</w:t>
      </w:r>
      <w:r>
        <w:rPr>
          <w:rFonts w:ascii="Times New Roman" w:eastAsia="Times New Roman" w:hAnsi="Times New Roman" w:cs="Times New Roman"/>
        </w:rPr>
        <w:t xml:space="preserve"> </w:t>
      </w:r>
    </w:p>
    <w:p w14:paraId="7DBC0A05" w14:textId="77777777" w:rsidR="00853F05" w:rsidRDefault="003C32D4">
      <w:pPr>
        <w:numPr>
          <w:ilvl w:val="0"/>
          <w:numId w:val="6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31D953C9" w14:textId="77777777" w:rsidR="00853F05" w:rsidRDefault="003C32D4">
      <w:pPr>
        <w:numPr>
          <w:ilvl w:val="0"/>
          <w:numId w:val="6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79700422" w14:textId="77777777" w:rsidR="00853F05" w:rsidRDefault="003C32D4">
      <w:pPr>
        <w:spacing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w:t>
      </w:r>
      <w:r>
        <w:t>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595B7C71" w14:textId="77777777" w:rsidR="00853F05" w:rsidRDefault="003C32D4">
      <w:pPr>
        <w:numPr>
          <w:ilvl w:val="0"/>
          <w:numId w:val="6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C1F111" w14:textId="77777777" w:rsidR="00853F05" w:rsidRDefault="003C32D4">
      <w:pPr>
        <w:numPr>
          <w:ilvl w:val="0"/>
          <w:numId w:val="62"/>
        </w:numPr>
        <w:spacing w:after="151" w:line="259" w:lineRule="auto"/>
        <w:ind w:firstLine="480"/>
      </w:pPr>
      <w:r>
        <w:t>本基金持有的全部资产支持证券，其市值不得超过基金资产净值的</w:t>
      </w:r>
    </w:p>
    <w:p w14:paraId="1C49CFE0" w14:textId="77777777" w:rsidR="00853F05" w:rsidRDefault="003C32D4">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6B88EC7" w14:textId="77777777" w:rsidR="00853F05" w:rsidRDefault="003C32D4">
      <w:pPr>
        <w:numPr>
          <w:ilvl w:val="0"/>
          <w:numId w:val="6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14A504C" w14:textId="77777777" w:rsidR="00853F05" w:rsidRDefault="003C32D4">
      <w:pPr>
        <w:numPr>
          <w:ilvl w:val="0"/>
          <w:numId w:val="6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AF72B95" w14:textId="77777777" w:rsidR="00853F05" w:rsidRDefault="003C32D4">
      <w:pPr>
        <w:numPr>
          <w:ilvl w:val="0"/>
          <w:numId w:val="62"/>
        </w:numPr>
        <w:ind w:firstLine="480"/>
      </w:pPr>
      <w:r>
        <w:t>本基金管理人管理的全部基金投资于同一原始</w:t>
      </w:r>
      <w:r>
        <w:t>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74FC0E9" w14:textId="77777777" w:rsidR="00853F05" w:rsidRDefault="003C32D4">
      <w:pPr>
        <w:numPr>
          <w:ilvl w:val="0"/>
          <w:numId w:val="62"/>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9A85816" w14:textId="77777777" w:rsidR="00853F05" w:rsidRDefault="003C32D4">
      <w:pPr>
        <w:numPr>
          <w:ilvl w:val="0"/>
          <w:numId w:val="62"/>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A483757" w14:textId="77777777" w:rsidR="00853F05" w:rsidRDefault="003C32D4">
      <w:pPr>
        <w:numPr>
          <w:ilvl w:val="0"/>
          <w:numId w:val="6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F8009FA" w14:textId="77777777" w:rsidR="00853F05" w:rsidRDefault="003C32D4">
      <w:pPr>
        <w:numPr>
          <w:ilvl w:val="0"/>
          <w:numId w:val="6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E0BA1F3" w14:textId="77777777" w:rsidR="00853F05" w:rsidRDefault="003C32D4">
      <w:pPr>
        <w:numPr>
          <w:ilvl w:val="0"/>
          <w:numId w:val="62"/>
        </w:numPr>
        <w:spacing w:line="37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个交易日以上的出借证券归为流动性受限资产；参与出借业务的单只证券不得超过基金持有该</w:t>
      </w:r>
      <w:r>
        <w:t>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F50B0DC" w14:textId="77777777" w:rsidR="00853F05" w:rsidRDefault="003C32D4">
      <w:pPr>
        <w:numPr>
          <w:ilvl w:val="0"/>
          <w:numId w:val="62"/>
        </w:numPr>
        <w:spacing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59DA9A3" w14:textId="77777777" w:rsidR="00853F05" w:rsidRDefault="003C32D4">
      <w:pPr>
        <w:numPr>
          <w:ilvl w:val="0"/>
          <w:numId w:val="6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C819128" w14:textId="77777777" w:rsidR="00853F05" w:rsidRDefault="003C32D4">
      <w:pPr>
        <w:numPr>
          <w:ilvl w:val="0"/>
          <w:numId w:val="6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01AA7531" w14:textId="77777777" w:rsidR="00853F05" w:rsidRDefault="003C32D4">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w:t>
      </w:r>
      <w:r>
        <w:t>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035E7B1F" w14:textId="77777777" w:rsidR="00853F05" w:rsidRDefault="003C32D4">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AA60F15" w14:textId="77777777" w:rsidR="00853F05" w:rsidRDefault="003C32D4">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2F9D79A7" w14:textId="77777777" w:rsidR="00853F05" w:rsidRDefault="003C32D4">
      <w:pPr>
        <w:numPr>
          <w:ilvl w:val="0"/>
          <w:numId w:val="63"/>
        </w:numPr>
        <w:spacing w:after="146" w:line="259" w:lineRule="auto"/>
        <w:ind w:firstLine="480"/>
      </w:pPr>
      <w:r>
        <w:t>禁止行为</w:t>
      </w:r>
      <w:r>
        <w:rPr>
          <w:rFonts w:ascii="Times New Roman" w:eastAsia="Times New Roman" w:hAnsi="Times New Roman" w:cs="Times New Roman"/>
        </w:rPr>
        <w:t xml:space="preserve"> </w:t>
      </w:r>
    </w:p>
    <w:p w14:paraId="4750CED7" w14:textId="77777777" w:rsidR="00853F05" w:rsidRDefault="003C32D4">
      <w:pPr>
        <w:spacing w:line="259" w:lineRule="auto"/>
      </w:pPr>
      <w:r>
        <w:t>为维护基金份额持有人的合法权益，基金财产不得用于下列投资或者活</w:t>
      </w:r>
    </w:p>
    <w:p w14:paraId="021BD96A" w14:textId="77777777" w:rsidR="00853F05" w:rsidRDefault="003C32D4">
      <w:pPr>
        <w:spacing w:after="154" w:line="259" w:lineRule="auto"/>
        <w:ind w:left="-5"/>
      </w:pPr>
      <w:r>
        <w:t>动：</w:t>
      </w:r>
      <w:r>
        <w:rPr>
          <w:rFonts w:ascii="Times New Roman" w:eastAsia="Times New Roman" w:hAnsi="Times New Roman" w:cs="Times New Roman"/>
        </w:rPr>
        <w:t xml:space="preserve"> </w:t>
      </w:r>
    </w:p>
    <w:p w14:paraId="017059AE" w14:textId="77777777" w:rsidR="00853F05" w:rsidRDefault="003C32D4">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4E2D1518" w14:textId="77777777" w:rsidR="00853F05" w:rsidRDefault="003C32D4">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328F22FD" w14:textId="77777777" w:rsidR="00853F05" w:rsidRDefault="003C32D4">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383E1283" w14:textId="77777777" w:rsidR="00853F05" w:rsidRDefault="003C32D4">
      <w:pPr>
        <w:numPr>
          <w:ilvl w:val="0"/>
          <w:numId w:val="6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4058F3D2" w14:textId="77777777" w:rsidR="00853F05" w:rsidRDefault="003C32D4">
      <w:pPr>
        <w:numPr>
          <w:ilvl w:val="0"/>
          <w:numId w:val="64"/>
        </w:numPr>
        <w:spacing w:after="155" w:line="259" w:lineRule="auto"/>
        <w:ind w:hanging="600"/>
      </w:pPr>
      <w:r>
        <w:t>向其基金管理人、基金托管人出资；</w:t>
      </w:r>
      <w:r>
        <w:rPr>
          <w:rFonts w:ascii="Times New Roman" w:eastAsia="Times New Roman" w:hAnsi="Times New Roman" w:cs="Times New Roman"/>
        </w:rPr>
        <w:t xml:space="preserve">  </w:t>
      </w:r>
    </w:p>
    <w:p w14:paraId="2F8E9D07" w14:textId="77777777" w:rsidR="00853F05" w:rsidRDefault="003C32D4">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0D2AD1F0" w14:textId="77777777" w:rsidR="00853F05" w:rsidRDefault="003C32D4">
      <w:pPr>
        <w:numPr>
          <w:ilvl w:val="0"/>
          <w:numId w:val="6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3EC4A719" w14:textId="77777777" w:rsidR="00853F05" w:rsidRDefault="003C32D4">
      <w:pPr>
        <w:ind w:left="-15" w:firstLine="480"/>
      </w:pPr>
      <w:r>
        <w:t>基金管理人运用基金财产买卖基金管理人、基金托管人及其控股股东、实际控制人或者与其有其他重大利害关系的公司发行的证券或承销期内承销的证券，或者从事其他</w:t>
      </w:r>
      <w:r>
        <w:t>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94B4BCB" w14:textId="77777777" w:rsidR="00853F05" w:rsidRDefault="003C32D4">
      <w:pPr>
        <w:numPr>
          <w:ilvl w:val="0"/>
          <w:numId w:val="63"/>
        </w:numPr>
        <w:ind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无须基金份额持有人大会审议。</w:t>
      </w:r>
      <w:r>
        <w:rPr>
          <w:rFonts w:ascii="Times New Roman" w:eastAsia="Times New Roman" w:hAnsi="Times New Roman" w:cs="Times New Roman"/>
        </w:rPr>
        <w:t xml:space="preserve"> </w:t>
      </w:r>
    </w:p>
    <w:p w14:paraId="78A758D3" w14:textId="77777777" w:rsidR="00853F05" w:rsidRDefault="003C32D4">
      <w:pPr>
        <w:spacing w:after="148" w:line="259" w:lineRule="auto"/>
      </w:pPr>
      <w:r>
        <w:t>五、标的指数和业绩比较基准</w:t>
      </w:r>
      <w:r>
        <w:rPr>
          <w:rFonts w:ascii="Times New Roman" w:eastAsia="Times New Roman" w:hAnsi="Times New Roman" w:cs="Times New Roman"/>
        </w:rPr>
        <w:t xml:space="preserve"> </w:t>
      </w:r>
    </w:p>
    <w:p w14:paraId="47078BB1" w14:textId="77777777" w:rsidR="00853F05" w:rsidRDefault="003C32D4">
      <w:pPr>
        <w:ind w:left="-15" w:firstLine="480"/>
      </w:pPr>
      <w:r>
        <w:t>本基金标的指数为中证主要消费指数。本基金的业绩比较基准为同期标的指数收益率。</w:t>
      </w:r>
      <w:r>
        <w:rPr>
          <w:rFonts w:ascii="Times New Roman" w:eastAsia="Times New Roman" w:hAnsi="Times New Roman" w:cs="Times New Roman"/>
        </w:rPr>
        <w:t xml:space="preserve"> </w:t>
      </w:r>
    </w:p>
    <w:p w14:paraId="0786D4A7" w14:textId="77777777" w:rsidR="00853F05" w:rsidRDefault="003C32D4">
      <w:pPr>
        <w:ind w:left="-15" w:firstLine="480"/>
      </w:pPr>
      <w:r>
        <w:t>中证主要消费指数将样本空间（中证</w:t>
      </w:r>
      <w:r>
        <w:t xml:space="preserve"> </w:t>
      </w:r>
      <w:r>
        <w:rPr>
          <w:rFonts w:ascii="Times New Roman" w:eastAsia="Times New Roman" w:hAnsi="Times New Roman" w:cs="Times New Roman"/>
        </w:rPr>
        <w:t xml:space="preserve">800 </w:t>
      </w:r>
      <w:r>
        <w:t>指数）证券按中</w:t>
      </w:r>
      <w:r>
        <w:t>证行业一级分类方法分类，将进入该一级行业的全部证券作为相应中证</w:t>
      </w:r>
      <w:r>
        <w:t xml:space="preserve"> </w:t>
      </w:r>
      <w:r>
        <w:rPr>
          <w:rFonts w:ascii="Times New Roman" w:eastAsia="Times New Roman" w:hAnsi="Times New Roman" w:cs="Times New Roman"/>
        </w:rPr>
        <w:t xml:space="preserve">800 </w:t>
      </w:r>
      <w:r>
        <w:t>行业指数的样本，以反映主要消费行业上市公司证券的整体表现。</w:t>
      </w:r>
      <w:r>
        <w:rPr>
          <w:rFonts w:ascii="Times New Roman" w:eastAsia="Times New Roman" w:hAnsi="Times New Roman" w:cs="Times New Roman"/>
        </w:rPr>
        <w:t xml:space="preserve"> </w:t>
      </w:r>
    </w:p>
    <w:p w14:paraId="5A98CBDB" w14:textId="77777777" w:rsidR="00853F05" w:rsidRDefault="003C32D4">
      <w:r>
        <w:t>未来若出现标的指数不符合要求（因成份股价格波动等指数编制方法变动之外的因素致使标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w:t>
      </w:r>
      <w:r>
        <w:t>的，本基金合同终止。</w:t>
      </w:r>
      <w:r>
        <w:rPr>
          <w:rFonts w:ascii="Times New Roman" w:eastAsia="Times New Roman" w:hAnsi="Times New Roman" w:cs="Times New Roman"/>
        </w:rPr>
        <w:t xml:space="preserve">  </w:t>
      </w:r>
    </w:p>
    <w:p w14:paraId="32D16B73" w14:textId="77777777" w:rsidR="00853F05" w:rsidRDefault="003C32D4">
      <w:pPr>
        <w:ind w:left="-15"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2713DAEB" w14:textId="77777777" w:rsidR="00853F05" w:rsidRDefault="003C32D4">
      <w:pPr>
        <w:spacing w:after="149" w:line="259" w:lineRule="auto"/>
      </w:pPr>
      <w:r>
        <w:t>六、风险收益特征</w:t>
      </w:r>
      <w:r>
        <w:rPr>
          <w:rFonts w:ascii="Times New Roman" w:eastAsia="Times New Roman" w:hAnsi="Times New Roman" w:cs="Times New Roman"/>
        </w:rPr>
        <w:t xml:space="preserve"> </w:t>
      </w:r>
    </w:p>
    <w:p w14:paraId="3FC22F6E" w14:textId="77777777" w:rsidR="00853F05" w:rsidRDefault="003C32D4">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17A2626F" w14:textId="77777777" w:rsidR="00853F05" w:rsidRDefault="003C32D4">
      <w:pPr>
        <w:numPr>
          <w:ilvl w:val="0"/>
          <w:numId w:val="65"/>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BA6FD23" w14:textId="77777777" w:rsidR="00853F05" w:rsidRDefault="003C32D4">
      <w:pPr>
        <w:numPr>
          <w:ilvl w:val="0"/>
          <w:numId w:val="65"/>
        </w:numPr>
        <w:spacing w:after="155" w:line="259" w:lineRule="auto"/>
        <w:ind w:firstLine="480"/>
      </w:pPr>
      <w:r>
        <w:t>不谋求对上市公司的控股；</w:t>
      </w:r>
      <w:r>
        <w:rPr>
          <w:rFonts w:ascii="Times New Roman" w:eastAsia="Times New Roman" w:hAnsi="Times New Roman" w:cs="Times New Roman"/>
        </w:rPr>
        <w:t xml:space="preserve">  </w:t>
      </w:r>
    </w:p>
    <w:p w14:paraId="604A061F" w14:textId="77777777" w:rsidR="00853F05" w:rsidRDefault="003C32D4">
      <w:pPr>
        <w:numPr>
          <w:ilvl w:val="0"/>
          <w:numId w:val="65"/>
        </w:numPr>
        <w:spacing w:after="156" w:line="259" w:lineRule="auto"/>
        <w:ind w:firstLine="480"/>
      </w:pPr>
      <w:r>
        <w:t>有利于基金财产的安全与增值；</w:t>
      </w:r>
      <w:r>
        <w:rPr>
          <w:rFonts w:ascii="Times New Roman" w:eastAsia="Times New Roman" w:hAnsi="Times New Roman" w:cs="Times New Roman"/>
        </w:rPr>
        <w:t xml:space="preserve">  </w:t>
      </w:r>
    </w:p>
    <w:p w14:paraId="12D9CE5F" w14:textId="77777777" w:rsidR="00853F05" w:rsidRDefault="003C32D4">
      <w:pPr>
        <w:numPr>
          <w:ilvl w:val="0"/>
          <w:numId w:val="65"/>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8CED6B2" w14:textId="77777777" w:rsidR="00853F05" w:rsidRDefault="003C32D4">
      <w:pPr>
        <w:pStyle w:val="1"/>
        <w:ind w:right="7"/>
      </w:pPr>
      <w:bookmarkStart w:id="14" w:name="_Toc61378"/>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420F4FBE"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60730722" w14:textId="77777777" w:rsidR="00853F05" w:rsidRDefault="003C32D4">
      <w:pPr>
        <w:numPr>
          <w:ilvl w:val="0"/>
          <w:numId w:val="66"/>
        </w:numPr>
        <w:spacing w:after="148" w:line="259" w:lineRule="auto"/>
        <w:ind w:hanging="480"/>
      </w:pPr>
      <w:r>
        <w:t>基金资产总值</w:t>
      </w:r>
      <w:r>
        <w:rPr>
          <w:rFonts w:ascii="Times New Roman" w:eastAsia="Times New Roman" w:hAnsi="Times New Roman" w:cs="Times New Roman"/>
        </w:rPr>
        <w:t xml:space="preserve"> </w:t>
      </w:r>
    </w:p>
    <w:p w14:paraId="37E59EC2" w14:textId="77777777" w:rsidR="00853F05" w:rsidRDefault="003C32D4">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F085888" w14:textId="77777777" w:rsidR="00853F05" w:rsidRDefault="003C32D4">
      <w:pPr>
        <w:numPr>
          <w:ilvl w:val="0"/>
          <w:numId w:val="66"/>
        </w:numPr>
        <w:spacing w:after="156" w:line="259" w:lineRule="auto"/>
        <w:ind w:hanging="480"/>
      </w:pPr>
      <w:r>
        <w:t>基金资产净值</w:t>
      </w:r>
      <w:r>
        <w:rPr>
          <w:rFonts w:ascii="Times New Roman" w:eastAsia="Times New Roman" w:hAnsi="Times New Roman" w:cs="Times New Roman"/>
        </w:rPr>
        <w:t xml:space="preserve"> </w:t>
      </w:r>
    </w:p>
    <w:p w14:paraId="7E39545C" w14:textId="77777777" w:rsidR="00853F05" w:rsidRDefault="003C32D4">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78665078" w14:textId="77777777" w:rsidR="00853F05" w:rsidRDefault="003C32D4">
      <w:pPr>
        <w:numPr>
          <w:ilvl w:val="0"/>
          <w:numId w:val="66"/>
        </w:numPr>
        <w:spacing w:after="149" w:line="259" w:lineRule="auto"/>
        <w:ind w:hanging="480"/>
      </w:pPr>
      <w:r>
        <w:t>基金财产的账户</w:t>
      </w:r>
      <w:r>
        <w:rPr>
          <w:rFonts w:ascii="Times New Roman" w:eastAsia="Times New Roman" w:hAnsi="Times New Roman" w:cs="Times New Roman"/>
        </w:rPr>
        <w:t xml:space="preserve"> </w:t>
      </w:r>
    </w:p>
    <w:p w14:paraId="0829FFF6" w14:textId="77777777" w:rsidR="00853F05" w:rsidRDefault="003C32D4">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4E4D374A" w14:textId="77777777" w:rsidR="00853F05" w:rsidRDefault="003C32D4">
      <w:pPr>
        <w:numPr>
          <w:ilvl w:val="0"/>
          <w:numId w:val="66"/>
        </w:numPr>
        <w:spacing w:after="148" w:line="259" w:lineRule="auto"/>
        <w:ind w:hanging="480"/>
      </w:pPr>
      <w:r>
        <w:t>基金财产的保管和处分</w:t>
      </w:r>
      <w:r>
        <w:rPr>
          <w:rFonts w:ascii="Times New Roman" w:eastAsia="Times New Roman" w:hAnsi="Times New Roman" w:cs="Times New Roman"/>
        </w:rPr>
        <w:t xml:space="preserve"> </w:t>
      </w:r>
    </w:p>
    <w:p w14:paraId="034EF132" w14:textId="77777777" w:rsidR="00853F05" w:rsidRDefault="003C32D4">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687C071" w14:textId="77777777" w:rsidR="00853F05" w:rsidRDefault="003C32D4">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w:t>
      </w:r>
      <w:r>
        <w:t>的债权债务不得相互抵销。非因基金财产本身承担的债务，不得对基金财产强制执行。</w:t>
      </w:r>
      <w:r>
        <w:rPr>
          <w:rFonts w:ascii="Times New Roman" w:eastAsia="Times New Roman" w:hAnsi="Times New Roman" w:cs="Times New Roman"/>
        </w:rPr>
        <w:t xml:space="preserve"> </w:t>
      </w:r>
    </w:p>
    <w:p w14:paraId="20EE6827" w14:textId="77777777" w:rsidR="00853F05" w:rsidRDefault="003C32D4">
      <w:pPr>
        <w:spacing w:after="0" w:line="259" w:lineRule="auto"/>
        <w:ind w:left="480" w:firstLine="0"/>
      </w:pPr>
      <w:r>
        <w:rPr>
          <w:rFonts w:ascii="Times New Roman" w:eastAsia="Times New Roman" w:hAnsi="Times New Roman" w:cs="Times New Roman"/>
        </w:rPr>
        <w:t xml:space="preserve"> </w:t>
      </w:r>
    </w:p>
    <w:p w14:paraId="751E5402" w14:textId="77777777" w:rsidR="00853F05" w:rsidRDefault="003C32D4">
      <w:pPr>
        <w:pStyle w:val="1"/>
        <w:ind w:right="7"/>
      </w:pPr>
      <w:bookmarkStart w:id="15" w:name="_Toc61379"/>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2789B5FE"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6917AAA9" w14:textId="77777777" w:rsidR="00853F05" w:rsidRDefault="003C32D4">
      <w:pPr>
        <w:numPr>
          <w:ilvl w:val="0"/>
          <w:numId w:val="67"/>
        </w:numPr>
        <w:spacing w:after="148" w:line="259" w:lineRule="auto"/>
        <w:ind w:hanging="480"/>
      </w:pPr>
      <w:r>
        <w:t>估值日</w:t>
      </w:r>
      <w:r>
        <w:rPr>
          <w:rFonts w:ascii="Times New Roman" w:eastAsia="Times New Roman" w:hAnsi="Times New Roman" w:cs="Times New Roman"/>
        </w:rPr>
        <w:t xml:space="preserve"> </w:t>
      </w:r>
    </w:p>
    <w:p w14:paraId="4BFB09FC" w14:textId="77777777" w:rsidR="00853F05" w:rsidRDefault="003C32D4">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78BAD44C" w14:textId="77777777" w:rsidR="00853F05" w:rsidRDefault="003C32D4">
      <w:pPr>
        <w:numPr>
          <w:ilvl w:val="0"/>
          <w:numId w:val="67"/>
        </w:numPr>
        <w:spacing w:after="148" w:line="259" w:lineRule="auto"/>
        <w:ind w:hanging="480"/>
      </w:pPr>
      <w:r>
        <w:t>估值对象</w:t>
      </w:r>
      <w:r>
        <w:rPr>
          <w:rFonts w:ascii="Times New Roman" w:eastAsia="Times New Roman" w:hAnsi="Times New Roman" w:cs="Times New Roman"/>
        </w:rPr>
        <w:t xml:space="preserve"> </w:t>
      </w:r>
    </w:p>
    <w:p w14:paraId="326F59F3" w14:textId="77777777" w:rsidR="00853F05" w:rsidRDefault="003C32D4">
      <w:pPr>
        <w:ind w:left="-15"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74DAA04E" w14:textId="77777777" w:rsidR="00853F05" w:rsidRDefault="003C32D4">
      <w:pPr>
        <w:numPr>
          <w:ilvl w:val="0"/>
          <w:numId w:val="67"/>
        </w:numPr>
        <w:spacing w:after="148" w:line="259" w:lineRule="auto"/>
        <w:ind w:hanging="480"/>
      </w:pPr>
      <w:r>
        <w:t>估值原则</w:t>
      </w:r>
      <w:r>
        <w:rPr>
          <w:rFonts w:ascii="Times New Roman" w:eastAsia="Times New Roman" w:hAnsi="Times New Roman" w:cs="Times New Roman"/>
        </w:rPr>
        <w:t xml:space="preserve"> </w:t>
      </w:r>
    </w:p>
    <w:p w14:paraId="0244D929" w14:textId="77777777" w:rsidR="00853F05" w:rsidRDefault="003C32D4">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64BA115" w14:textId="77777777" w:rsidR="00853F05" w:rsidRDefault="003C32D4">
      <w:pPr>
        <w:numPr>
          <w:ilvl w:val="0"/>
          <w:numId w:val="68"/>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E6F7C65" w14:textId="77777777" w:rsidR="00853F05" w:rsidRDefault="003C32D4">
      <w:pPr>
        <w:ind w:left="-15"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56041066" w14:textId="77777777" w:rsidR="00853F05" w:rsidRDefault="003C32D4">
      <w:pPr>
        <w:numPr>
          <w:ilvl w:val="0"/>
          <w:numId w:val="68"/>
        </w:numPr>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74F5ED7F" w14:textId="77777777" w:rsidR="00853F05" w:rsidRDefault="003C32D4">
      <w:pPr>
        <w:numPr>
          <w:ilvl w:val="0"/>
          <w:numId w:val="68"/>
        </w:numPr>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19A5162D" w14:textId="77777777" w:rsidR="00853F05" w:rsidRDefault="003C32D4">
      <w:pPr>
        <w:spacing w:after="156" w:line="259" w:lineRule="auto"/>
      </w:pPr>
      <w:r>
        <w:t>四、估值方法</w:t>
      </w:r>
      <w:r>
        <w:rPr>
          <w:rFonts w:ascii="Times New Roman" w:eastAsia="Times New Roman" w:hAnsi="Times New Roman" w:cs="Times New Roman"/>
        </w:rPr>
        <w:t xml:space="preserve"> </w:t>
      </w:r>
    </w:p>
    <w:p w14:paraId="6D508BB2" w14:textId="77777777" w:rsidR="00853F05" w:rsidRDefault="003C32D4">
      <w:pPr>
        <w:spacing w:after="156" w:line="259" w:lineRule="auto"/>
      </w:pPr>
      <w:r>
        <w:t>本基金所持有的投资品种，按如下原则进行估值：</w:t>
      </w:r>
      <w:r>
        <w:rPr>
          <w:rFonts w:ascii="Times New Roman" w:eastAsia="Times New Roman" w:hAnsi="Times New Roman" w:cs="Times New Roman"/>
        </w:rPr>
        <w:t xml:space="preserve"> </w:t>
      </w:r>
    </w:p>
    <w:p w14:paraId="460C1337" w14:textId="77777777" w:rsidR="00853F05" w:rsidRDefault="003C32D4">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584A0004" w14:textId="77777777" w:rsidR="00853F05" w:rsidRDefault="003C32D4">
      <w:pPr>
        <w:numPr>
          <w:ilvl w:val="0"/>
          <w:numId w:val="69"/>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29EF8DE5" w14:textId="77777777" w:rsidR="00853F05" w:rsidRDefault="003C32D4">
      <w:pPr>
        <w:numPr>
          <w:ilvl w:val="0"/>
          <w:numId w:val="69"/>
        </w:numPr>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66234801" w14:textId="77777777" w:rsidR="00853F05" w:rsidRDefault="003C32D4">
      <w:pPr>
        <w:numPr>
          <w:ilvl w:val="0"/>
          <w:numId w:val="69"/>
        </w:numPr>
        <w:spacing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728E48F1" w14:textId="77777777" w:rsidR="00853F05" w:rsidRDefault="003C32D4">
      <w:pPr>
        <w:numPr>
          <w:ilvl w:val="0"/>
          <w:numId w:val="69"/>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7914C0C" w14:textId="77777777" w:rsidR="00853F05" w:rsidRDefault="003C32D4">
      <w:pPr>
        <w:numPr>
          <w:ilvl w:val="0"/>
          <w:numId w:val="69"/>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7C1F43FE" w14:textId="77777777" w:rsidR="00853F05" w:rsidRDefault="003C32D4">
      <w:pPr>
        <w:numPr>
          <w:ilvl w:val="0"/>
          <w:numId w:val="69"/>
        </w:numPr>
        <w:ind w:firstLine="480"/>
      </w:pPr>
      <w:r>
        <w:t>对在交易所市场发行未上市或未挂牌转让的债券，对存在活跃市场的情况下，应以活跃市场上未经调整的报价作为估值日的公允价值；对于活跃市场报价未能代表估值日公</w:t>
      </w:r>
      <w:r>
        <w:t>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6806D18" w14:textId="77777777" w:rsidR="00853F05" w:rsidRDefault="003C32D4">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17E61B72" w14:textId="77777777" w:rsidR="00853F05" w:rsidRDefault="003C32D4">
      <w:pPr>
        <w:numPr>
          <w:ilvl w:val="0"/>
          <w:numId w:val="70"/>
        </w:numPr>
        <w:spacing w:line="371"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71B7A334" w14:textId="77777777" w:rsidR="00853F05" w:rsidRDefault="003C32D4">
      <w:pPr>
        <w:numPr>
          <w:ilvl w:val="0"/>
          <w:numId w:val="70"/>
        </w:numPr>
        <w:spacing w:after="156" w:line="259" w:lineRule="auto"/>
        <w:ind w:firstLine="47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2CFCE3F9" w14:textId="77777777" w:rsidR="00853F05" w:rsidRDefault="003C32D4">
      <w:pPr>
        <w:numPr>
          <w:ilvl w:val="0"/>
          <w:numId w:val="70"/>
        </w:numPr>
        <w:ind w:firstLine="470"/>
      </w:pPr>
      <w:r>
        <w:t>在发行时明确一定期限限售期的股票，包括但不限于非公开发行股票</w:t>
      </w: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CC29873" w14:textId="77777777" w:rsidR="00853F05" w:rsidRDefault="003C32D4">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505F818A" w14:textId="77777777" w:rsidR="00853F05" w:rsidRDefault="003C32D4">
      <w:pPr>
        <w:numPr>
          <w:ilvl w:val="0"/>
          <w:numId w:val="71"/>
        </w:numPr>
        <w:ind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7AF97E72" w14:textId="77777777" w:rsidR="00853F05" w:rsidRDefault="003C32D4">
      <w:pPr>
        <w:numPr>
          <w:ilvl w:val="0"/>
          <w:numId w:val="71"/>
        </w:numPr>
        <w:ind w:firstLine="480"/>
      </w:pPr>
      <w:r>
        <w:t>对银行间市场未上市，且第三方估值机构未提供估值价格的债券，在发行利率与二级市场利率不存</w:t>
      </w:r>
      <w:r>
        <w:t>在明显差异，未上市期间市场利率没有发生大的变动的情况下，按成本估值。</w:t>
      </w:r>
      <w:r>
        <w:rPr>
          <w:rFonts w:ascii="Times New Roman" w:eastAsia="Times New Roman" w:hAnsi="Times New Roman" w:cs="Times New Roman"/>
        </w:rPr>
        <w:t xml:space="preserve"> </w:t>
      </w:r>
    </w:p>
    <w:p w14:paraId="5074CA28" w14:textId="77777777" w:rsidR="00853F05" w:rsidRDefault="003C32D4">
      <w:pPr>
        <w:numPr>
          <w:ilvl w:val="0"/>
          <w:numId w:val="72"/>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2B7C4C5B" w14:textId="77777777" w:rsidR="00853F05" w:rsidRDefault="003C32D4">
      <w:pPr>
        <w:numPr>
          <w:ilvl w:val="0"/>
          <w:numId w:val="72"/>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5A8A0125" w14:textId="77777777" w:rsidR="00853F05" w:rsidRDefault="003C32D4">
      <w:pPr>
        <w:numPr>
          <w:ilvl w:val="0"/>
          <w:numId w:val="72"/>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7B5ACA38" w14:textId="77777777" w:rsidR="00853F05" w:rsidRDefault="003C32D4">
      <w:pPr>
        <w:numPr>
          <w:ilvl w:val="0"/>
          <w:numId w:val="72"/>
        </w:numPr>
        <w:ind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650CC81E" w14:textId="77777777" w:rsidR="00853F05" w:rsidRDefault="003C32D4">
      <w:pPr>
        <w:numPr>
          <w:ilvl w:val="0"/>
          <w:numId w:val="72"/>
        </w:numPr>
        <w:spacing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366617D1" w14:textId="77777777" w:rsidR="00853F05" w:rsidRDefault="003C32D4">
      <w:pPr>
        <w:numPr>
          <w:ilvl w:val="0"/>
          <w:numId w:val="72"/>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05AC7C81" w14:textId="77777777" w:rsidR="00853F05" w:rsidRDefault="003C32D4">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5311098" w14:textId="77777777" w:rsidR="00853F05" w:rsidRDefault="003C32D4">
      <w:pPr>
        <w:spacing w:line="371" w:lineRule="auto"/>
        <w:ind w:left="-15" w:right="-8" w:firstLine="470"/>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w:t>
      </w:r>
      <w:r>
        <w:t>失，基金托管人不承担任何责任。</w:t>
      </w:r>
      <w:r>
        <w:rPr>
          <w:rFonts w:ascii="Times New Roman" w:eastAsia="Times New Roman" w:hAnsi="Times New Roman" w:cs="Times New Roman"/>
        </w:rPr>
        <w:t xml:space="preserve"> </w:t>
      </w:r>
    </w:p>
    <w:p w14:paraId="065665BF" w14:textId="77777777" w:rsidR="00853F05" w:rsidRDefault="003C32D4">
      <w:pPr>
        <w:spacing w:after="156" w:line="259" w:lineRule="auto"/>
      </w:pPr>
      <w:r>
        <w:t>五、估值程序</w:t>
      </w:r>
      <w:r>
        <w:rPr>
          <w:rFonts w:ascii="Times New Roman" w:eastAsia="Times New Roman" w:hAnsi="Times New Roman" w:cs="Times New Roman"/>
        </w:rPr>
        <w:t xml:space="preserve"> </w:t>
      </w:r>
    </w:p>
    <w:p w14:paraId="3B8A11A6" w14:textId="77777777" w:rsidR="00853F05" w:rsidRDefault="003C32D4">
      <w:pPr>
        <w:numPr>
          <w:ilvl w:val="0"/>
          <w:numId w:val="73"/>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3AD3EF29" w14:textId="77777777" w:rsidR="00853F05" w:rsidRDefault="003C32D4">
      <w:pPr>
        <w:spacing w:after="157" w:line="259" w:lineRule="auto"/>
      </w:pPr>
      <w:r>
        <w:t>每个估值日计算基金资产净值及基金份额净值，并按规定披露。</w:t>
      </w:r>
      <w:r>
        <w:rPr>
          <w:rFonts w:ascii="Times New Roman" w:eastAsia="Times New Roman" w:hAnsi="Times New Roman" w:cs="Times New Roman"/>
        </w:rPr>
        <w:t xml:space="preserve"> </w:t>
      </w:r>
    </w:p>
    <w:p w14:paraId="6F8ADA46" w14:textId="77777777" w:rsidR="00853F05" w:rsidRDefault="003C32D4">
      <w:pPr>
        <w:numPr>
          <w:ilvl w:val="0"/>
          <w:numId w:val="73"/>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3CE49C3A" w14:textId="77777777" w:rsidR="00853F05" w:rsidRDefault="003C32D4">
      <w:pPr>
        <w:spacing w:after="148" w:line="259" w:lineRule="auto"/>
      </w:pPr>
      <w:r>
        <w:t>六、估值错误的处理</w:t>
      </w:r>
      <w:r>
        <w:rPr>
          <w:rFonts w:ascii="Times New Roman" w:eastAsia="Times New Roman" w:hAnsi="Times New Roman" w:cs="Times New Roman"/>
        </w:rPr>
        <w:t xml:space="preserve"> </w:t>
      </w:r>
    </w:p>
    <w:p w14:paraId="294A2D05" w14:textId="77777777" w:rsidR="00853F05" w:rsidRDefault="003C32D4">
      <w:pPr>
        <w:ind w:left="-15" w:firstLine="480"/>
      </w:pPr>
      <w:r>
        <w:t>基</w:t>
      </w:r>
      <w:r>
        <w:t>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1DADEB64" w14:textId="77777777" w:rsidR="00853F05" w:rsidRDefault="003C32D4">
      <w:pPr>
        <w:spacing w:after="155" w:line="259" w:lineRule="auto"/>
      </w:pPr>
      <w:r>
        <w:t>本基金合同的当事人应按照以下约定处理：</w:t>
      </w:r>
      <w:r>
        <w:rPr>
          <w:rFonts w:ascii="Times New Roman" w:eastAsia="Times New Roman" w:hAnsi="Times New Roman" w:cs="Times New Roman"/>
        </w:rPr>
        <w:t xml:space="preserve"> </w:t>
      </w:r>
    </w:p>
    <w:p w14:paraId="342C1540" w14:textId="77777777" w:rsidR="00853F05" w:rsidRDefault="003C32D4">
      <w:pPr>
        <w:numPr>
          <w:ilvl w:val="0"/>
          <w:numId w:val="74"/>
        </w:numPr>
        <w:spacing w:after="147" w:line="259" w:lineRule="auto"/>
        <w:ind w:hanging="360"/>
      </w:pPr>
      <w:r>
        <w:t>估值错误类型</w:t>
      </w:r>
      <w:r>
        <w:rPr>
          <w:rFonts w:ascii="Times New Roman" w:eastAsia="Times New Roman" w:hAnsi="Times New Roman" w:cs="Times New Roman"/>
        </w:rPr>
        <w:t xml:space="preserve"> </w:t>
      </w:r>
    </w:p>
    <w:p w14:paraId="1A37FB63" w14:textId="77777777" w:rsidR="00853F05" w:rsidRDefault="003C32D4">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70B3D536" w14:textId="77777777" w:rsidR="00853F05" w:rsidRDefault="003C32D4">
      <w:pPr>
        <w:ind w:left="-15" w:firstLine="480"/>
      </w:pPr>
      <w:r>
        <w:t>上述估值错误的主要类</w:t>
      </w:r>
      <w:r>
        <w:t>型包括但不限于：资料申报差错、数据传输差错、数据计算差错、系统故障差错、下达指令差错等。</w:t>
      </w:r>
      <w:r>
        <w:rPr>
          <w:rFonts w:ascii="Times New Roman" w:eastAsia="Times New Roman" w:hAnsi="Times New Roman" w:cs="Times New Roman"/>
        </w:rPr>
        <w:t xml:space="preserve"> </w:t>
      </w:r>
    </w:p>
    <w:p w14:paraId="3E076710" w14:textId="77777777" w:rsidR="00853F05" w:rsidRDefault="003C32D4">
      <w:pPr>
        <w:numPr>
          <w:ilvl w:val="0"/>
          <w:numId w:val="74"/>
        </w:numPr>
        <w:spacing w:after="155" w:line="259" w:lineRule="auto"/>
        <w:ind w:hanging="360"/>
      </w:pPr>
      <w:r>
        <w:t>估值错误处理原则</w:t>
      </w:r>
      <w:r>
        <w:rPr>
          <w:rFonts w:ascii="Times New Roman" w:eastAsia="Times New Roman" w:hAnsi="Times New Roman" w:cs="Times New Roman"/>
        </w:rPr>
        <w:t xml:space="preserve"> </w:t>
      </w:r>
    </w:p>
    <w:p w14:paraId="3D09A0C3" w14:textId="77777777" w:rsidR="00853F05" w:rsidRDefault="003C32D4">
      <w:pPr>
        <w:numPr>
          <w:ilvl w:val="0"/>
          <w:numId w:val="75"/>
        </w:numPr>
        <w:ind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失</w:t>
      </w:r>
      <w:r>
        <w:t>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5692B69" w14:textId="77777777" w:rsidR="00853F05" w:rsidRDefault="003C32D4">
      <w:pPr>
        <w:numPr>
          <w:ilvl w:val="0"/>
          <w:numId w:val="75"/>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EB33B6E" w14:textId="77777777" w:rsidR="00853F05" w:rsidRDefault="003C32D4">
      <w:pPr>
        <w:numPr>
          <w:ilvl w:val="0"/>
          <w:numId w:val="75"/>
        </w:numPr>
        <w:ind w:firstLine="480"/>
      </w:pPr>
      <w:r>
        <w:t>因估值错误而获得不当得利的当事人负有及时返还不当得利的义务。但估值错误责任方仍应对估值错误负责。如果由于获得不当得利的当事人不返还或不全部返还不当得利造成其他当事</w:t>
      </w:r>
      <w:r>
        <w:t>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CFBAE18" w14:textId="77777777" w:rsidR="00853F05" w:rsidRDefault="003C32D4">
      <w:pPr>
        <w:numPr>
          <w:ilvl w:val="0"/>
          <w:numId w:val="75"/>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3E52C555" w14:textId="77777777" w:rsidR="00853F05" w:rsidRDefault="003C32D4">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86915F7" w14:textId="77777777" w:rsidR="00853F05" w:rsidRDefault="003C32D4">
      <w:pPr>
        <w:spacing w:after="156"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427C4E2A" w14:textId="77777777" w:rsidR="00853F05" w:rsidRDefault="003C32D4">
      <w:pPr>
        <w:numPr>
          <w:ilvl w:val="0"/>
          <w:numId w:val="76"/>
        </w:numPr>
        <w:ind w:firstLine="480"/>
      </w:pPr>
      <w:r>
        <w:t>查明估值错误发生的原因，列明所有的当事人</w:t>
      </w:r>
      <w:r>
        <w:t>，并根据估值错误发生的原因确定估值错误的责任方；</w:t>
      </w:r>
      <w:r>
        <w:rPr>
          <w:rFonts w:ascii="Times New Roman" w:eastAsia="Times New Roman" w:hAnsi="Times New Roman" w:cs="Times New Roman"/>
        </w:rPr>
        <w:t xml:space="preserve"> </w:t>
      </w:r>
    </w:p>
    <w:p w14:paraId="35CF8C42" w14:textId="77777777" w:rsidR="00853F05" w:rsidRDefault="003C32D4">
      <w:pPr>
        <w:numPr>
          <w:ilvl w:val="0"/>
          <w:numId w:val="76"/>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76448223" w14:textId="77777777" w:rsidR="00853F05" w:rsidRDefault="003C32D4">
      <w:pPr>
        <w:numPr>
          <w:ilvl w:val="0"/>
          <w:numId w:val="76"/>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D416177" w14:textId="77777777" w:rsidR="00853F05" w:rsidRDefault="003C32D4">
      <w:pPr>
        <w:numPr>
          <w:ilvl w:val="0"/>
          <w:numId w:val="76"/>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044E9AD" w14:textId="77777777" w:rsidR="00853F05" w:rsidRDefault="003C32D4">
      <w:pPr>
        <w:spacing w:after="156" w:line="259" w:lineRule="auto"/>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EC5445A" w14:textId="77777777" w:rsidR="00853F05" w:rsidRDefault="003C32D4">
      <w:pPr>
        <w:ind w:left="-15"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w:t>
      </w:r>
      <w:r>
        <w:t>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30DBF482" w14:textId="77777777" w:rsidR="00853F05" w:rsidRDefault="003C32D4">
      <w:pPr>
        <w:spacing w:after="156" w:line="259" w:lineRule="auto"/>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013FE178" w14:textId="77777777" w:rsidR="00853F05" w:rsidRDefault="003C32D4">
      <w:pPr>
        <w:spacing w:after="156" w:line="259" w:lineRule="auto"/>
      </w:pPr>
      <w:r>
        <w:t>七、暂停估值的情形</w:t>
      </w:r>
      <w:r>
        <w:rPr>
          <w:rFonts w:ascii="Times New Roman" w:eastAsia="Times New Roman" w:hAnsi="Times New Roman" w:cs="Times New Roman"/>
        </w:rPr>
        <w:t xml:space="preserve"> </w:t>
      </w:r>
    </w:p>
    <w:p w14:paraId="0AB95B97" w14:textId="77777777" w:rsidR="00853F05" w:rsidRDefault="003C32D4">
      <w:pPr>
        <w:numPr>
          <w:ilvl w:val="0"/>
          <w:numId w:val="77"/>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03FB5CAB" w14:textId="77777777" w:rsidR="00853F05" w:rsidRDefault="003C32D4">
      <w:pPr>
        <w:numPr>
          <w:ilvl w:val="0"/>
          <w:numId w:val="77"/>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5D1EBC90" w14:textId="77777777" w:rsidR="00853F05" w:rsidRDefault="003C32D4">
      <w:pPr>
        <w:numPr>
          <w:ilvl w:val="0"/>
          <w:numId w:val="77"/>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7F34B77D" w14:textId="77777777" w:rsidR="00853F05" w:rsidRDefault="003C32D4">
      <w:pPr>
        <w:numPr>
          <w:ilvl w:val="0"/>
          <w:numId w:val="77"/>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24703065" w14:textId="77777777" w:rsidR="00853F05" w:rsidRDefault="003C32D4">
      <w:pPr>
        <w:numPr>
          <w:ilvl w:val="0"/>
          <w:numId w:val="78"/>
        </w:numPr>
        <w:spacing w:after="148" w:line="259" w:lineRule="auto"/>
        <w:ind w:hanging="480"/>
      </w:pPr>
      <w:r>
        <w:t>基金净值的确认</w:t>
      </w:r>
      <w:r>
        <w:rPr>
          <w:rFonts w:ascii="Times New Roman" w:eastAsia="Times New Roman" w:hAnsi="Times New Roman" w:cs="Times New Roman"/>
        </w:rPr>
        <w:t xml:space="preserve"> </w:t>
      </w:r>
    </w:p>
    <w:p w14:paraId="7EFD6170" w14:textId="77777777" w:rsidR="00853F05" w:rsidRDefault="003C32D4">
      <w:pPr>
        <w:ind w:left="-15" w:firstLine="480"/>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9900238" w14:textId="77777777" w:rsidR="00853F05" w:rsidRDefault="003C32D4">
      <w:pPr>
        <w:numPr>
          <w:ilvl w:val="0"/>
          <w:numId w:val="78"/>
        </w:numPr>
        <w:spacing w:after="156" w:line="259" w:lineRule="auto"/>
        <w:ind w:hanging="480"/>
      </w:pPr>
      <w:r>
        <w:t>特殊情况的处理</w:t>
      </w:r>
      <w:r>
        <w:rPr>
          <w:rFonts w:ascii="Times New Roman" w:eastAsia="Times New Roman" w:hAnsi="Times New Roman" w:cs="Times New Roman"/>
        </w:rPr>
        <w:t xml:space="preserve"> </w:t>
      </w:r>
    </w:p>
    <w:p w14:paraId="04B1F3FE" w14:textId="77777777" w:rsidR="00853F05" w:rsidRDefault="003C32D4">
      <w:pPr>
        <w:numPr>
          <w:ilvl w:val="0"/>
          <w:numId w:val="79"/>
        </w:numPr>
        <w:ind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39E9FBFD" w14:textId="77777777" w:rsidR="00853F05" w:rsidRDefault="003C32D4">
      <w:pPr>
        <w:numPr>
          <w:ilvl w:val="0"/>
          <w:numId w:val="79"/>
        </w:numPr>
        <w:ind w:firstLine="480"/>
      </w:pPr>
      <w:r>
        <w:t>由于不可抗力原因，或由于证券、期货交易所及登记结算公司发送的数据错误等，基金管理人和基金托管人虽然已经采取必要、适当、合理的措</w:t>
      </w:r>
      <w:r>
        <w:t>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6074F2E6" w14:textId="77777777" w:rsidR="00853F05" w:rsidRDefault="003C32D4">
      <w:pPr>
        <w:pStyle w:val="1"/>
      </w:pPr>
      <w:bookmarkStart w:id="16" w:name="_Toc61380"/>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0197412B"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22ABB968" w14:textId="77777777" w:rsidR="00853F05" w:rsidRDefault="003C32D4">
      <w:pPr>
        <w:spacing w:after="155" w:line="259" w:lineRule="auto"/>
      </w:pPr>
      <w:r>
        <w:t>一、基金费用的种类</w:t>
      </w:r>
      <w:r>
        <w:rPr>
          <w:rFonts w:ascii="Times New Roman" w:eastAsia="Times New Roman" w:hAnsi="Times New Roman" w:cs="Times New Roman"/>
        </w:rPr>
        <w:t xml:space="preserve"> </w:t>
      </w:r>
    </w:p>
    <w:p w14:paraId="30F499C2" w14:textId="77777777" w:rsidR="00853F05" w:rsidRDefault="003C32D4">
      <w:pPr>
        <w:numPr>
          <w:ilvl w:val="0"/>
          <w:numId w:val="80"/>
        </w:numPr>
        <w:spacing w:after="155" w:line="259" w:lineRule="auto"/>
        <w:ind w:firstLine="480"/>
      </w:pPr>
      <w:r>
        <w:t>基金管理人的管理费；</w:t>
      </w:r>
      <w:r>
        <w:rPr>
          <w:rFonts w:ascii="Times New Roman" w:eastAsia="Times New Roman" w:hAnsi="Times New Roman" w:cs="Times New Roman"/>
        </w:rPr>
        <w:t xml:space="preserve"> </w:t>
      </w:r>
    </w:p>
    <w:p w14:paraId="32BB77B0" w14:textId="77777777" w:rsidR="00853F05" w:rsidRDefault="003C32D4">
      <w:pPr>
        <w:numPr>
          <w:ilvl w:val="0"/>
          <w:numId w:val="80"/>
        </w:numPr>
        <w:spacing w:after="155" w:line="259" w:lineRule="auto"/>
        <w:ind w:firstLine="480"/>
      </w:pPr>
      <w:r>
        <w:t>基金托管人的托管费；</w:t>
      </w:r>
      <w:r>
        <w:rPr>
          <w:rFonts w:ascii="Times New Roman" w:eastAsia="Times New Roman" w:hAnsi="Times New Roman" w:cs="Times New Roman"/>
        </w:rPr>
        <w:t xml:space="preserve"> </w:t>
      </w:r>
    </w:p>
    <w:p w14:paraId="5CEB72B7" w14:textId="77777777" w:rsidR="00853F05" w:rsidRDefault="003C32D4">
      <w:pPr>
        <w:numPr>
          <w:ilvl w:val="0"/>
          <w:numId w:val="80"/>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4F9CBB85" w14:textId="77777777" w:rsidR="00853F05" w:rsidRDefault="003C32D4">
      <w:pPr>
        <w:numPr>
          <w:ilvl w:val="0"/>
          <w:numId w:val="80"/>
        </w:numPr>
        <w:ind w:firstLine="480"/>
      </w:pPr>
      <w:r>
        <w:t>《基金合同》生效后与基金相关的会计师费、律师费、诉讼费和仲裁费；</w:t>
      </w:r>
      <w:r>
        <w:rPr>
          <w:rFonts w:ascii="Times New Roman" w:eastAsia="Times New Roman" w:hAnsi="Times New Roman" w:cs="Times New Roman"/>
        </w:rPr>
        <w:t xml:space="preserve"> </w:t>
      </w:r>
    </w:p>
    <w:p w14:paraId="4AD2C82A" w14:textId="77777777" w:rsidR="00853F05" w:rsidRDefault="003C32D4">
      <w:pPr>
        <w:numPr>
          <w:ilvl w:val="0"/>
          <w:numId w:val="80"/>
        </w:numPr>
        <w:spacing w:after="155" w:line="259" w:lineRule="auto"/>
        <w:ind w:firstLine="480"/>
      </w:pPr>
      <w:r>
        <w:t>基金份额持有人大会费用；</w:t>
      </w:r>
      <w:r>
        <w:rPr>
          <w:rFonts w:ascii="Times New Roman" w:eastAsia="Times New Roman" w:hAnsi="Times New Roman" w:cs="Times New Roman"/>
        </w:rPr>
        <w:t xml:space="preserve"> </w:t>
      </w:r>
    </w:p>
    <w:p w14:paraId="1355CDD9" w14:textId="77777777" w:rsidR="00853F05" w:rsidRDefault="003C32D4">
      <w:pPr>
        <w:numPr>
          <w:ilvl w:val="0"/>
          <w:numId w:val="80"/>
        </w:numPr>
        <w:spacing w:after="155" w:line="259" w:lineRule="auto"/>
        <w:ind w:firstLine="480"/>
      </w:pPr>
      <w:r>
        <w:t>基金份额收益分配中发生的费用；</w:t>
      </w:r>
      <w:r>
        <w:rPr>
          <w:rFonts w:ascii="Times New Roman" w:eastAsia="Times New Roman" w:hAnsi="Times New Roman" w:cs="Times New Roman"/>
        </w:rPr>
        <w:t xml:space="preserve"> </w:t>
      </w:r>
    </w:p>
    <w:p w14:paraId="5DC6C876" w14:textId="77777777" w:rsidR="00853F05" w:rsidRDefault="003C32D4">
      <w:pPr>
        <w:numPr>
          <w:ilvl w:val="0"/>
          <w:numId w:val="80"/>
        </w:numPr>
        <w:spacing w:after="155" w:line="259" w:lineRule="auto"/>
        <w:ind w:firstLine="480"/>
      </w:pPr>
      <w:r>
        <w:t>基金的证券交易费用；</w:t>
      </w:r>
      <w:r>
        <w:rPr>
          <w:rFonts w:ascii="Times New Roman" w:eastAsia="Times New Roman" w:hAnsi="Times New Roman" w:cs="Times New Roman"/>
        </w:rPr>
        <w:t xml:space="preserve"> </w:t>
      </w:r>
    </w:p>
    <w:p w14:paraId="2E052D69" w14:textId="77777777" w:rsidR="00853F05" w:rsidRDefault="003C32D4">
      <w:pPr>
        <w:numPr>
          <w:ilvl w:val="0"/>
          <w:numId w:val="80"/>
        </w:numPr>
        <w:spacing w:after="154" w:line="259" w:lineRule="auto"/>
        <w:ind w:firstLine="480"/>
      </w:pPr>
      <w:r>
        <w:t>基金的银行汇划费用；</w:t>
      </w:r>
      <w:r>
        <w:rPr>
          <w:rFonts w:ascii="Times New Roman" w:eastAsia="Times New Roman" w:hAnsi="Times New Roman" w:cs="Times New Roman"/>
        </w:rPr>
        <w:t xml:space="preserve"> </w:t>
      </w:r>
    </w:p>
    <w:p w14:paraId="17ABE71E" w14:textId="77777777" w:rsidR="00853F05" w:rsidRDefault="003C32D4">
      <w:pPr>
        <w:numPr>
          <w:ilvl w:val="0"/>
          <w:numId w:val="80"/>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38CE38CC" w14:textId="77777777" w:rsidR="00853F05" w:rsidRDefault="003C32D4">
      <w:pPr>
        <w:numPr>
          <w:ilvl w:val="0"/>
          <w:numId w:val="80"/>
        </w:numPr>
        <w:spacing w:after="155" w:line="259" w:lineRule="auto"/>
        <w:ind w:firstLine="480"/>
      </w:pPr>
      <w:r>
        <w:t>账户开户费用和账户维护费用；</w:t>
      </w:r>
      <w:r>
        <w:rPr>
          <w:rFonts w:ascii="Times New Roman" w:eastAsia="Times New Roman" w:hAnsi="Times New Roman" w:cs="Times New Roman"/>
        </w:rPr>
        <w:t xml:space="preserve"> </w:t>
      </w:r>
    </w:p>
    <w:p w14:paraId="5A65CE36" w14:textId="77777777" w:rsidR="00853F05" w:rsidRDefault="003C32D4">
      <w:pPr>
        <w:numPr>
          <w:ilvl w:val="0"/>
          <w:numId w:val="80"/>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0EA4E13C" w14:textId="77777777" w:rsidR="00853F05" w:rsidRDefault="003C32D4">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666178B0" w14:textId="77777777" w:rsidR="00853F05" w:rsidRDefault="003C32D4">
      <w:pPr>
        <w:spacing w:after="155" w:line="259" w:lineRule="auto"/>
      </w:pPr>
      <w:r>
        <w:t>二、基金费用计提方法、计提标准和支付方式</w:t>
      </w:r>
      <w:r>
        <w:rPr>
          <w:rFonts w:ascii="Times New Roman" w:eastAsia="Times New Roman" w:hAnsi="Times New Roman" w:cs="Times New Roman"/>
        </w:rPr>
        <w:t xml:space="preserve"> </w:t>
      </w:r>
    </w:p>
    <w:p w14:paraId="445FD320" w14:textId="77777777" w:rsidR="00853F05" w:rsidRDefault="003C32D4">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B334EA3" w14:textId="77777777" w:rsidR="00853F05" w:rsidRDefault="003C32D4">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A5C9F26" w14:textId="77777777" w:rsidR="00853F05" w:rsidRDefault="003C32D4">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7E527022" w14:textId="77777777" w:rsidR="00853F05" w:rsidRDefault="003C32D4">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BA4C7CE" w14:textId="77777777" w:rsidR="00853F05" w:rsidRDefault="003C32D4">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9202A0" w14:textId="77777777" w:rsidR="00853F05" w:rsidRDefault="003C32D4">
      <w:pPr>
        <w:spacing w:after="144"/>
        <w:ind w:left="-15" w:firstLine="480"/>
      </w:pPr>
      <w:r>
        <w:t>基金管理费每日计提，逐日累计至每月月末，按月支付，由基金管理人于次月初向基金托管人发送基金管理费、基金托管费划款指令，基金托管人于收到指令当日复核后从基金财产中一次性支付或支取。若遇法定节假日、休息日或不可抗力致使无法按时支付或支取的，顺延至法定节假日、休息日结束之日起</w:t>
      </w:r>
      <w:r>
        <w:t xml:space="preserve"> </w:t>
      </w:r>
      <w:r>
        <w:rPr>
          <w:rFonts w:ascii="Times New Roman" w:eastAsia="Times New Roman" w:hAnsi="Times New Roman" w:cs="Times New Roman"/>
        </w:rPr>
        <w:t xml:space="preserve">2 </w:t>
      </w:r>
      <w:r>
        <w:t>个工作日内或不可抗力情形消除之日起</w:t>
      </w:r>
      <w:r>
        <w:t xml:space="preserve"> </w:t>
      </w:r>
      <w:r>
        <w:rPr>
          <w:rFonts w:ascii="Times New Roman" w:eastAsia="Times New Roman" w:hAnsi="Times New Roman" w:cs="Times New Roman"/>
        </w:rPr>
        <w:t xml:space="preserve">2 </w:t>
      </w:r>
      <w:r>
        <w:t>个工作日内支付或支取。</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B7B9754" w14:textId="77777777" w:rsidR="00853F05" w:rsidRDefault="003C32D4">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F695E3C" w14:textId="77777777" w:rsidR="00853F05" w:rsidRDefault="003C32D4">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E×0.10%÷</w:t>
      </w:r>
      <w:r>
        <w:t>当年天数</w:t>
      </w:r>
      <w:r>
        <w:rPr>
          <w:rFonts w:ascii="Times New Roman" w:eastAsia="Times New Roman" w:hAnsi="Times New Roman" w:cs="Times New Roman"/>
        </w:rPr>
        <w:t xml:space="preserve"> </w:t>
      </w:r>
    </w:p>
    <w:p w14:paraId="08511338" w14:textId="77777777" w:rsidR="00853F05" w:rsidRDefault="003C32D4">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95B02B8" w14:textId="77777777" w:rsidR="00853F05" w:rsidRDefault="003C32D4">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384093D" w14:textId="77777777" w:rsidR="00853F05" w:rsidRDefault="003C32D4">
      <w:pPr>
        <w:ind w:left="-15" w:firstLine="480"/>
      </w:pPr>
      <w:r>
        <w:t>基金托管费每日计提，逐日累计至每月月末，按月支付，由基金管理人于次月初向基金托管人发送基金管理费、基金托管费划款指令，基金托管人于收到指令当日复核后从基金财产中一次性支付或支取。若遇法定节假日、休息日或不可抗力致使无法按时支付或支取的，顺延至法定节假日、休息日结束之日起</w:t>
      </w:r>
      <w:r>
        <w:t xml:space="preserve"> </w:t>
      </w:r>
      <w:r>
        <w:rPr>
          <w:rFonts w:ascii="Times New Roman" w:eastAsia="Times New Roman" w:hAnsi="Times New Roman" w:cs="Times New Roman"/>
        </w:rPr>
        <w:t xml:space="preserve">2 </w:t>
      </w:r>
      <w:r>
        <w:t>个工作日内或不可抗力情形消除之日起</w:t>
      </w:r>
      <w:r>
        <w:t xml:space="preserve"> </w:t>
      </w:r>
      <w:r>
        <w:rPr>
          <w:rFonts w:ascii="Times New Roman" w:eastAsia="Times New Roman" w:hAnsi="Times New Roman" w:cs="Times New Roman"/>
        </w:rPr>
        <w:t xml:space="preserve">2 </w:t>
      </w:r>
      <w:r>
        <w:t>个工作日内支付或支取。</w:t>
      </w:r>
      <w:r>
        <w:rPr>
          <w:rFonts w:ascii="Times New Roman" w:eastAsia="Times New Roman" w:hAnsi="Times New Roman" w:cs="Times New Roman"/>
        </w:rPr>
        <w:t xml:space="preserve"> </w:t>
      </w:r>
    </w:p>
    <w:p w14:paraId="1B632C13" w14:textId="77777777" w:rsidR="00853F05" w:rsidRDefault="003C32D4">
      <w:pPr>
        <w:spacing w:line="371" w:lineRule="auto"/>
        <w:ind w:left="-15" w:right="-8" w:firstLine="470"/>
        <w:jc w:val="both"/>
      </w:pPr>
      <w:r>
        <w:t>上述</w:t>
      </w:r>
      <w:r>
        <w:t>“</w:t>
      </w:r>
      <w:r>
        <w:t>一、基金费用的种类</w:t>
      </w:r>
      <w:r>
        <w:t>”</w:t>
      </w:r>
      <w:r>
        <w:t>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469E903F" w14:textId="77777777" w:rsidR="00853F05" w:rsidRDefault="003C32D4">
      <w:pPr>
        <w:ind w:right="2011"/>
      </w:pPr>
      <w:r>
        <w:t>三、不列入基金费用的项目下</w:t>
      </w:r>
      <w:r>
        <w:t>列费用不列入基金费用：</w:t>
      </w:r>
      <w:r>
        <w:rPr>
          <w:rFonts w:ascii="Times New Roman" w:eastAsia="Times New Roman" w:hAnsi="Times New Roman" w:cs="Times New Roman"/>
        </w:rPr>
        <w:t xml:space="preserve"> </w:t>
      </w:r>
    </w:p>
    <w:p w14:paraId="4C109555" w14:textId="77777777" w:rsidR="00853F05" w:rsidRDefault="003C32D4">
      <w:pPr>
        <w:numPr>
          <w:ilvl w:val="0"/>
          <w:numId w:val="81"/>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333DAC8E" w14:textId="77777777" w:rsidR="00853F05" w:rsidRDefault="003C32D4">
      <w:pPr>
        <w:numPr>
          <w:ilvl w:val="0"/>
          <w:numId w:val="81"/>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601192C9" w14:textId="77777777" w:rsidR="00853F05" w:rsidRDefault="003C32D4">
      <w:pPr>
        <w:numPr>
          <w:ilvl w:val="0"/>
          <w:numId w:val="81"/>
        </w:numPr>
        <w:spacing w:after="155" w:line="259" w:lineRule="auto"/>
        <w:ind w:firstLine="480"/>
      </w:pPr>
      <w:r>
        <w:t>《基金合同》生效前的相关费用；</w:t>
      </w:r>
      <w:r>
        <w:rPr>
          <w:rFonts w:ascii="Times New Roman" w:eastAsia="Times New Roman" w:hAnsi="Times New Roman" w:cs="Times New Roman"/>
        </w:rPr>
        <w:t xml:space="preserve"> </w:t>
      </w:r>
    </w:p>
    <w:p w14:paraId="1D3902A3" w14:textId="77777777" w:rsidR="00853F05" w:rsidRDefault="003C32D4">
      <w:pPr>
        <w:numPr>
          <w:ilvl w:val="0"/>
          <w:numId w:val="81"/>
        </w:numPr>
        <w:spacing w:after="155" w:line="259" w:lineRule="auto"/>
        <w:ind w:firstLine="480"/>
      </w:pPr>
      <w:r>
        <w:t>标的指数许可使用费；</w:t>
      </w:r>
      <w:r>
        <w:rPr>
          <w:rFonts w:ascii="Times New Roman" w:eastAsia="Times New Roman" w:hAnsi="Times New Roman" w:cs="Times New Roman"/>
        </w:rPr>
        <w:t xml:space="preserve"> </w:t>
      </w:r>
    </w:p>
    <w:p w14:paraId="2F26E3FC" w14:textId="77777777" w:rsidR="00853F05" w:rsidRDefault="003C32D4">
      <w:pPr>
        <w:numPr>
          <w:ilvl w:val="0"/>
          <w:numId w:val="81"/>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0204F9F1" w14:textId="77777777" w:rsidR="00853F05" w:rsidRDefault="003C32D4">
      <w:pPr>
        <w:spacing w:after="148" w:line="259" w:lineRule="auto"/>
      </w:pPr>
      <w:r>
        <w:t>四、基金税收</w:t>
      </w:r>
      <w:r>
        <w:rPr>
          <w:rFonts w:ascii="Times New Roman" w:eastAsia="Times New Roman" w:hAnsi="Times New Roman" w:cs="Times New Roman"/>
        </w:rPr>
        <w:t xml:space="preserve"> </w:t>
      </w:r>
    </w:p>
    <w:p w14:paraId="13F5394B" w14:textId="77777777" w:rsidR="00853F05" w:rsidRDefault="003C32D4">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本基金支付给管理人</w:t>
      </w:r>
      <w:r>
        <w:t>、托管人的各项费用均为含税价格，具体税率适用中国税务主管机关的规定。</w:t>
      </w:r>
      <w:r>
        <w:rPr>
          <w:rFonts w:ascii="Times New Roman" w:eastAsia="Times New Roman" w:hAnsi="Times New Roman" w:cs="Times New Roman"/>
        </w:rPr>
        <w:t xml:space="preserve"> </w:t>
      </w:r>
    </w:p>
    <w:p w14:paraId="41A3A234" w14:textId="77777777" w:rsidR="00853F05" w:rsidRDefault="003C32D4">
      <w:pPr>
        <w:spacing w:after="0" w:line="259" w:lineRule="auto"/>
        <w:ind w:left="480" w:firstLine="0"/>
      </w:pPr>
      <w:r>
        <w:rPr>
          <w:rFonts w:ascii="Times New Roman" w:eastAsia="Times New Roman" w:hAnsi="Times New Roman" w:cs="Times New Roman"/>
        </w:rPr>
        <w:t xml:space="preserve"> </w:t>
      </w:r>
    </w:p>
    <w:p w14:paraId="3D9278F6" w14:textId="77777777" w:rsidR="00853F05" w:rsidRDefault="003C32D4">
      <w:pPr>
        <w:pStyle w:val="1"/>
      </w:pPr>
      <w:bookmarkStart w:id="17" w:name="_Toc61381"/>
      <w:r>
        <w:t>第十八部分</w:t>
      </w:r>
      <w:r>
        <w:rPr>
          <w:rFonts w:ascii="Times New Roman" w:eastAsia="Times New Roman" w:hAnsi="Times New Roman" w:cs="Times New Roman"/>
          <w:b/>
        </w:rPr>
        <w:t xml:space="preserve">  </w:t>
      </w:r>
      <w:r>
        <w:t>基金的收益与分配</w:t>
      </w:r>
      <w:r>
        <w:rPr>
          <w:sz w:val="24"/>
        </w:rPr>
        <w:t xml:space="preserve"> </w:t>
      </w:r>
      <w:bookmarkEnd w:id="17"/>
    </w:p>
    <w:p w14:paraId="37374790" w14:textId="77777777" w:rsidR="00853F05" w:rsidRDefault="003C32D4">
      <w:pPr>
        <w:spacing w:after="223" w:line="259" w:lineRule="auto"/>
        <w:ind w:left="0" w:firstLine="0"/>
      </w:pPr>
      <w:r>
        <w:rPr>
          <w:rFonts w:ascii="Times New Roman" w:eastAsia="Times New Roman" w:hAnsi="Times New Roman" w:cs="Times New Roman"/>
          <w:sz w:val="21"/>
        </w:rPr>
        <w:t xml:space="preserve"> </w:t>
      </w:r>
    </w:p>
    <w:p w14:paraId="5EC1431E" w14:textId="77777777" w:rsidR="00853F05" w:rsidRDefault="003C32D4">
      <w:pPr>
        <w:numPr>
          <w:ilvl w:val="0"/>
          <w:numId w:val="82"/>
        </w:numPr>
        <w:spacing w:after="148" w:line="259" w:lineRule="auto"/>
        <w:ind w:hanging="480"/>
      </w:pPr>
      <w:r>
        <w:t>基金利润的构成</w:t>
      </w:r>
      <w:r>
        <w:rPr>
          <w:rFonts w:ascii="Times New Roman" w:eastAsia="Times New Roman" w:hAnsi="Times New Roman" w:cs="Times New Roman"/>
        </w:rPr>
        <w:t xml:space="preserve"> </w:t>
      </w:r>
    </w:p>
    <w:p w14:paraId="3738ADA4" w14:textId="77777777" w:rsidR="00853F05" w:rsidRDefault="003C32D4">
      <w:pPr>
        <w:spacing w:line="371"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146A3AF5" w14:textId="77777777" w:rsidR="00853F05" w:rsidRDefault="003C32D4">
      <w:pPr>
        <w:numPr>
          <w:ilvl w:val="0"/>
          <w:numId w:val="82"/>
        </w:numPr>
        <w:spacing w:after="148" w:line="259" w:lineRule="auto"/>
        <w:ind w:hanging="480"/>
      </w:pPr>
      <w:r>
        <w:t>基金可供分配利润</w:t>
      </w:r>
      <w:r>
        <w:rPr>
          <w:rFonts w:ascii="Times New Roman" w:eastAsia="Times New Roman" w:hAnsi="Times New Roman" w:cs="Times New Roman"/>
        </w:rPr>
        <w:t xml:space="preserve"> </w:t>
      </w:r>
    </w:p>
    <w:p w14:paraId="4A647C54" w14:textId="77777777" w:rsidR="00853F05" w:rsidRDefault="003C32D4">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0C028C9E" w14:textId="77777777" w:rsidR="00853F05" w:rsidRDefault="003C32D4">
      <w:pPr>
        <w:numPr>
          <w:ilvl w:val="0"/>
          <w:numId w:val="82"/>
        </w:numPr>
        <w:spacing w:after="156" w:line="259" w:lineRule="auto"/>
        <w:ind w:hanging="480"/>
      </w:pPr>
      <w:r>
        <w:t>基金收益分配原则</w:t>
      </w:r>
      <w:r>
        <w:rPr>
          <w:rFonts w:ascii="Times New Roman" w:eastAsia="Times New Roman" w:hAnsi="Times New Roman" w:cs="Times New Roman"/>
        </w:rPr>
        <w:t xml:space="preserve"> </w:t>
      </w:r>
    </w:p>
    <w:p w14:paraId="58D944AA" w14:textId="77777777" w:rsidR="00853F05" w:rsidRDefault="003C32D4">
      <w:pPr>
        <w:numPr>
          <w:ilvl w:val="0"/>
          <w:numId w:val="83"/>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222C2199" w14:textId="77777777" w:rsidR="00853F05" w:rsidRDefault="003C32D4">
      <w:pPr>
        <w:numPr>
          <w:ilvl w:val="0"/>
          <w:numId w:val="83"/>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1211BD62" w14:textId="77777777" w:rsidR="00853F05" w:rsidRDefault="003C32D4">
      <w:pPr>
        <w:numPr>
          <w:ilvl w:val="0"/>
          <w:numId w:val="83"/>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4D9B0110" w14:textId="77777777" w:rsidR="00853F05" w:rsidRDefault="003C32D4">
      <w:pPr>
        <w:numPr>
          <w:ilvl w:val="0"/>
          <w:numId w:val="83"/>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E849FF3" w14:textId="77777777" w:rsidR="00853F05" w:rsidRDefault="003C32D4">
      <w:pPr>
        <w:numPr>
          <w:ilvl w:val="0"/>
          <w:numId w:val="83"/>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50F8FEA6" w14:textId="77777777" w:rsidR="00853F05" w:rsidRDefault="003C32D4">
      <w:pPr>
        <w:numPr>
          <w:ilvl w:val="0"/>
          <w:numId w:val="83"/>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7B4E0A2E" w14:textId="77777777" w:rsidR="00853F05" w:rsidRDefault="003C32D4">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7BE98BC8" w14:textId="77777777" w:rsidR="00853F05" w:rsidRDefault="003C32D4">
      <w:pPr>
        <w:numPr>
          <w:ilvl w:val="0"/>
          <w:numId w:val="84"/>
        </w:numPr>
        <w:spacing w:after="149" w:line="259" w:lineRule="auto"/>
        <w:ind w:hanging="480"/>
      </w:pPr>
      <w:r>
        <w:t>收益分配方案</w:t>
      </w:r>
      <w:r>
        <w:rPr>
          <w:rFonts w:ascii="Times New Roman" w:eastAsia="Times New Roman" w:hAnsi="Times New Roman" w:cs="Times New Roman"/>
        </w:rPr>
        <w:t xml:space="preserve"> </w:t>
      </w:r>
    </w:p>
    <w:p w14:paraId="49A46846" w14:textId="77777777" w:rsidR="00853F05" w:rsidRDefault="003C32D4">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43411F92" w14:textId="77777777" w:rsidR="00853F05" w:rsidRDefault="003C32D4">
      <w:pPr>
        <w:numPr>
          <w:ilvl w:val="0"/>
          <w:numId w:val="84"/>
        </w:numPr>
        <w:spacing w:after="148" w:line="259" w:lineRule="auto"/>
        <w:ind w:hanging="480"/>
      </w:pPr>
      <w:r>
        <w:t>收益分配方案的确定、公告与实施</w:t>
      </w:r>
      <w:r>
        <w:rPr>
          <w:rFonts w:ascii="Times New Roman" w:eastAsia="Times New Roman" w:hAnsi="Times New Roman" w:cs="Times New Roman"/>
        </w:rPr>
        <w:t xml:space="preserve"> </w:t>
      </w:r>
    </w:p>
    <w:p w14:paraId="3464EB39" w14:textId="77777777" w:rsidR="00853F05" w:rsidRDefault="003C32D4">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EA0B29D" w14:textId="77777777" w:rsidR="00853F05" w:rsidRDefault="003C32D4">
      <w:pPr>
        <w:numPr>
          <w:ilvl w:val="0"/>
          <w:numId w:val="84"/>
        </w:numPr>
        <w:spacing w:after="156" w:line="259" w:lineRule="auto"/>
        <w:ind w:hanging="480"/>
      </w:pPr>
      <w:r>
        <w:t>基金收益分配中发生的费用</w:t>
      </w:r>
      <w:r>
        <w:rPr>
          <w:rFonts w:ascii="Times New Roman" w:eastAsia="Times New Roman" w:hAnsi="Times New Roman" w:cs="Times New Roman"/>
        </w:rPr>
        <w:t xml:space="preserve"> </w:t>
      </w:r>
    </w:p>
    <w:p w14:paraId="15F100C3" w14:textId="77777777" w:rsidR="00853F05" w:rsidRDefault="003C32D4">
      <w:pPr>
        <w:spacing w:after="156"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59B6F681" w14:textId="77777777" w:rsidR="00853F05" w:rsidRDefault="003C32D4">
      <w:pPr>
        <w:pStyle w:val="1"/>
      </w:pPr>
      <w:bookmarkStart w:id="18" w:name="_Toc61382"/>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5B1B9F82" w14:textId="77777777" w:rsidR="00853F05" w:rsidRDefault="003C32D4">
      <w:pPr>
        <w:spacing w:after="177" w:line="259" w:lineRule="auto"/>
        <w:ind w:left="480" w:firstLine="0"/>
      </w:pPr>
      <w:r>
        <w:rPr>
          <w:rFonts w:ascii="Times New Roman" w:eastAsia="Times New Roman" w:hAnsi="Times New Roman" w:cs="Times New Roman"/>
        </w:rPr>
        <w:t xml:space="preserve"> </w:t>
      </w:r>
    </w:p>
    <w:p w14:paraId="4DC3269A" w14:textId="77777777" w:rsidR="00853F05" w:rsidRDefault="003C32D4">
      <w:pPr>
        <w:spacing w:after="156" w:line="259" w:lineRule="auto"/>
      </w:pPr>
      <w:r>
        <w:t>一、基金会计政策</w:t>
      </w:r>
      <w:r>
        <w:rPr>
          <w:rFonts w:ascii="Times New Roman" w:eastAsia="Times New Roman" w:hAnsi="Times New Roman" w:cs="Times New Roman"/>
        </w:rPr>
        <w:t xml:space="preserve"> </w:t>
      </w:r>
    </w:p>
    <w:p w14:paraId="52ACBCC2" w14:textId="77777777" w:rsidR="00853F05" w:rsidRDefault="003C32D4">
      <w:pPr>
        <w:numPr>
          <w:ilvl w:val="0"/>
          <w:numId w:val="85"/>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47D23E03" w14:textId="77777777" w:rsidR="00853F05" w:rsidRDefault="003C32D4">
      <w:pPr>
        <w:numPr>
          <w:ilvl w:val="0"/>
          <w:numId w:val="85"/>
        </w:numPr>
        <w:spacing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7A1C344" w14:textId="77777777" w:rsidR="00853F05" w:rsidRDefault="003C32D4">
      <w:pPr>
        <w:numPr>
          <w:ilvl w:val="0"/>
          <w:numId w:val="85"/>
        </w:numPr>
        <w:spacing w:after="156" w:line="259" w:lineRule="auto"/>
        <w:ind w:firstLine="480"/>
      </w:pPr>
      <w:r>
        <w:t>基金核算以人民币为记账本位币，以人民币元为记账单位；</w:t>
      </w:r>
      <w:r>
        <w:rPr>
          <w:rFonts w:ascii="Times New Roman" w:eastAsia="Times New Roman" w:hAnsi="Times New Roman" w:cs="Times New Roman"/>
        </w:rPr>
        <w:t xml:space="preserve"> </w:t>
      </w:r>
    </w:p>
    <w:p w14:paraId="43CD0129" w14:textId="77777777" w:rsidR="00853F05" w:rsidRDefault="003C32D4">
      <w:pPr>
        <w:numPr>
          <w:ilvl w:val="0"/>
          <w:numId w:val="85"/>
        </w:numPr>
        <w:spacing w:after="155" w:line="259" w:lineRule="auto"/>
        <w:ind w:firstLine="480"/>
      </w:pPr>
      <w:r>
        <w:t>会计制度执行国家有关会计制度；</w:t>
      </w:r>
      <w:r>
        <w:rPr>
          <w:rFonts w:ascii="Times New Roman" w:eastAsia="Times New Roman" w:hAnsi="Times New Roman" w:cs="Times New Roman"/>
        </w:rPr>
        <w:t xml:space="preserve"> </w:t>
      </w:r>
    </w:p>
    <w:p w14:paraId="2AB26C98" w14:textId="77777777" w:rsidR="00853F05" w:rsidRDefault="003C32D4">
      <w:pPr>
        <w:numPr>
          <w:ilvl w:val="0"/>
          <w:numId w:val="85"/>
        </w:numPr>
        <w:spacing w:after="155" w:line="259" w:lineRule="auto"/>
        <w:ind w:firstLine="480"/>
      </w:pPr>
      <w:r>
        <w:t>本基金独立建账、独立核算；</w:t>
      </w:r>
      <w:r>
        <w:rPr>
          <w:rFonts w:ascii="Times New Roman" w:eastAsia="Times New Roman" w:hAnsi="Times New Roman" w:cs="Times New Roman"/>
        </w:rPr>
        <w:t xml:space="preserve"> </w:t>
      </w:r>
    </w:p>
    <w:p w14:paraId="19FCCFDF" w14:textId="77777777" w:rsidR="00853F05" w:rsidRDefault="003C32D4">
      <w:pPr>
        <w:numPr>
          <w:ilvl w:val="0"/>
          <w:numId w:val="85"/>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2BF70E3" w14:textId="77777777" w:rsidR="00853F05" w:rsidRDefault="003C32D4">
      <w:pPr>
        <w:numPr>
          <w:ilvl w:val="0"/>
          <w:numId w:val="85"/>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55A63E5" w14:textId="77777777" w:rsidR="00853F05" w:rsidRDefault="003C32D4">
      <w:pPr>
        <w:spacing w:after="156" w:line="259" w:lineRule="auto"/>
      </w:pPr>
      <w:r>
        <w:t>二、基金的年度审计</w:t>
      </w:r>
      <w:r>
        <w:rPr>
          <w:rFonts w:ascii="Times New Roman" w:eastAsia="Times New Roman" w:hAnsi="Times New Roman" w:cs="Times New Roman"/>
        </w:rPr>
        <w:t xml:space="preserve"> </w:t>
      </w:r>
    </w:p>
    <w:p w14:paraId="07B72136" w14:textId="77777777" w:rsidR="00853F05" w:rsidRDefault="003C32D4">
      <w:pPr>
        <w:numPr>
          <w:ilvl w:val="0"/>
          <w:numId w:val="86"/>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1781C001" w14:textId="77777777" w:rsidR="00853F05" w:rsidRDefault="003C32D4">
      <w:pPr>
        <w:numPr>
          <w:ilvl w:val="0"/>
          <w:numId w:val="86"/>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67AFA05B" w14:textId="77777777" w:rsidR="00853F05" w:rsidRDefault="003C32D4">
      <w:pPr>
        <w:numPr>
          <w:ilvl w:val="0"/>
          <w:numId w:val="86"/>
        </w:numPr>
        <w:spacing w:after="156" w:line="259" w:lineRule="auto"/>
        <w:ind w:firstLine="480"/>
      </w:pPr>
      <w:r>
        <w:t>基金管理人认为有充足理由更换会计师事务所，须通报基金托管人。更</w:t>
      </w:r>
    </w:p>
    <w:p w14:paraId="57A7B386" w14:textId="77777777" w:rsidR="00853F05" w:rsidRDefault="003C32D4">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579F0E2B" w14:textId="77777777" w:rsidR="00853F05" w:rsidRDefault="003C32D4">
      <w:pPr>
        <w:pStyle w:val="1"/>
      </w:pPr>
      <w:bookmarkStart w:id="19" w:name="_Toc61383"/>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0BEF7672" w14:textId="77777777" w:rsidR="00853F05" w:rsidRDefault="003C32D4">
      <w:pPr>
        <w:spacing w:after="170" w:line="259" w:lineRule="auto"/>
        <w:ind w:left="480" w:firstLine="0"/>
      </w:pPr>
      <w:r>
        <w:rPr>
          <w:rFonts w:ascii="Times New Roman" w:eastAsia="Times New Roman" w:hAnsi="Times New Roman" w:cs="Times New Roman"/>
        </w:rPr>
        <w:t xml:space="preserve"> </w:t>
      </w:r>
    </w:p>
    <w:p w14:paraId="7C9F9953" w14:textId="77777777" w:rsidR="00853F05" w:rsidRDefault="003C32D4">
      <w:pPr>
        <w:numPr>
          <w:ilvl w:val="0"/>
          <w:numId w:val="87"/>
        </w:numPr>
        <w:ind w:firstLine="480"/>
      </w:pPr>
      <w:r>
        <w:t>本基金的信息披露应符合《基金法》、《运作办法》、《信息披露办法》、《基金合同》及其他有关规定。相关法律对信息披露的方式、登载媒介、报备方式等规定发生变化时</w:t>
      </w:r>
      <w:r>
        <w:t>，本基金从其最新规定。</w:t>
      </w:r>
      <w:r>
        <w:rPr>
          <w:rFonts w:ascii="Times New Roman" w:eastAsia="Times New Roman" w:hAnsi="Times New Roman" w:cs="Times New Roman"/>
        </w:rPr>
        <w:t xml:space="preserve"> </w:t>
      </w:r>
    </w:p>
    <w:p w14:paraId="11CA01E9" w14:textId="77777777" w:rsidR="00853F05" w:rsidRDefault="003C32D4">
      <w:pPr>
        <w:numPr>
          <w:ilvl w:val="0"/>
          <w:numId w:val="87"/>
        </w:numPr>
        <w:spacing w:after="148" w:line="259" w:lineRule="auto"/>
        <w:ind w:firstLine="480"/>
      </w:pPr>
      <w:r>
        <w:t>信息披露义务人</w:t>
      </w:r>
      <w:r>
        <w:rPr>
          <w:rFonts w:ascii="Times New Roman" w:eastAsia="Times New Roman" w:hAnsi="Times New Roman" w:cs="Times New Roman"/>
        </w:rPr>
        <w:t xml:space="preserve"> </w:t>
      </w:r>
    </w:p>
    <w:p w14:paraId="0DB80BC2" w14:textId="77777777" w:rsidR="00853F05" w:rsidRDefault="003C32D4">
      <w:pPr>
        <w:spacing w:line="371" w:lineRule="auto"/>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8A7C939" w14:textId="77777777" w:rsidR="00853F05" w:rsidRDefault="003C32D4">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07DF6EF2" w14:textId="77777777" w:rsidR="00853F05" w:rsidRDefault="003C32D4">
      <w:pPr>
        <w:spacing w:line="371" w:lineRule="auto"/>
        <w:ind w:left="-15" w:right="-8" w:firstLine="470"/>
        <w:jc w:val="both"/>
      </w:pPr>
      <w:r>
        <w:t>本基金基金信息披露义务人应当在中国证监会规定时间内，将应予披露的基金信息通过符合中国证监会规定条件的全国性报刊（以下简称规定报刊）及《信息披露办法》规定</w:t>
      </w:r>
      <w:r>
        <w:t>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1AFE839" w14:textId="77777777" w:rsidR="00853F05" w:rsidRDefault="003C32D4">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746C8FEC" w14:textId="77777777" w:rsidR="00853F05" w:rsidRDefault="003C32D4">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03DA39F0" w14:textId="77777777" w:rsidR="00853F05" w:rsidRDefault="003C32D4">
      <w:pPr>
        <w:numPr>
          <w:ilvl w:val="0"/>
          <w:numId w:val="88"/>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65ED608F" w14:textId="77777777" w:rsidR="00853F05" w:rsidRDefault="003C32D4">
      <w:pPr>
        <w:numPr>
          <w:ilvl w:val="0"/>
          <w:numId w:val="88"/>
        </w:numPr>
        <w:spacing w:after="155" w:line="259" w:lineRule="auto"/>
        <w:ind w:firstLine="480"/>
      </w:pPr>
      <w:r>
        <w:t>对证券投资业绩进行预测；</w:t>
      </w:r>
      <w:r>
        <w:rPr>
          <w:rFonts w:ascii="Times New Roman" w:eastAsia="Times New Roman" w:hAnsi="Times New Roman" w:cs="Times New Roman"/>
        </w:rPr>
        <w:t xml:space="preserve"> </w:t>
      </w:r>
    </w:p>
    <w:p w14:paraId="5E9E4CE0" w14:textId="77777777" w:rsidR="00853F05" w:rsidRDefault="003C32D4">
      <w:pPr>
        <w:numPr>
          <w:ilvl w:val="0"/>
          <w:numId w:val="88"/>
        </w:numPr>
        <w:spacing w:after="155" w:line="259" w:lineRule="auto"/>
        <w:ind w:firstLine="480"/>
      </w:pPr>
      <w:r>
        <w:t>违规承诺收益或者承担损失；</w:t>
      </w:r>
      <w:r>
        <w:rPr>
          <w:rFonts w:ascii="Times New Roman" w:eastAsia="Times New Roman" w:hAnsi="Times New Roman" w:cs="Times New Roman"/>
        </w:rPr>
        <w:t xml:space="preserve"> </w:t>
      </w:r>
    </w:p>
    <w:p w14:paraId="79F82209" w14:textId="77777777" w:rsidR="00853F05" w:rsidRDefault="003C32D4">
      <w:pPr>
        <w:numPr>
          <w:ilvl w:val="0"/>
          <w:numId w:val="88"/>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3F3EAC5B" w14:textId="77777777" w:rsidR="00853F05" w:rsidRDefault="003C32D4">
      <w:pPr>
        <w:numPr>
          <w:ilvl w:val="0"/>
          <w:numId w:val="88"/>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6266E6EA" w14:textId="77777777" w:rsidR="00853F05" w:rsidRDefault="003C32D4">
      <w:pPr>
        <w:numPr>
          <w:ilvl w:val="0"/>
          <w:numId w:val="88"/>
        </w:numPr>
        <w:spacing w:after="148" w:line="259" w:lineRule="auto"/>
        <w:ind w:firstLine="480"/>
      </w:pPr>
      <w:r>
        <w:t>中国证监会禁止的其他行为。</w:t>
      </w:r>
      <w:r>
        <w:rPr>
          <w:rFonts w:ascii="Times New Roman" w:eastAsia="Times New Roman" w:hAnsi="Times New Roman" w:cs="Times New Roman"/>
        </w:rPr>
        <w:t xml:space="preserve"> </w:t>
      </w:r>
    </w:p>
    <w:p w14:paraId="20B58044" w14:textId="77777777" w:rsidR="00853F05" w:rsidRDefault="003C32D4">
      <w:pPr>
        <w:numPr>
          <w:ilvl w:val="0"/>
          <w:numId w:val="89"/>
        </w:numPr>
        <w:spacing w:after="137" w:line="371" w:lineRule="auto"/>
        <w:ind w:right="112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6E0681B3" w14:textId="77777777" w:rsidR="00853F05" w:rsidRDefault="003C32D4">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0AAA976F" w14:textId="77777777" w:rsidR="00853F05" w:rsidRDefault="003C32D4">
      <w:pPr>
        <w:numPr>
          <w:ilvl w:val="0"/>
          <w:numId w:val="89"/>
        </w:numPr>
        <w:ind w:right="1121"/>
      </w:pPr>
      <w:r>
        <w:t>公开披露的基金信息公开披露的基金信息包括：</w:t>
      </w:r>
      <w:r>
        <w:rPr>
          <w:rFonts w:ascii="Times New Roman" w:eastAsia="Times New Roman" w:hAnsi="Times New Roman" w:cs="Times New Roman"/>
        </w:rPr>
        <w:t xml:space="preserve"> </w:t>
      </w:r>
    </w:p>
    <w:p w14:paraId="4D8023E9" w14:textId="77777777" w:rsidR="00853F05" w:rsidRDefault="003C32D4">
      <w:pPr>
        <w:ind w:left="-15" w:firstLine="480"/>
      </w:pPr>
      <w:r>
        <w:t>（一）基金招募说明书、《基金合同》、基金托管协议、基金产品资料概要</w:t>
      </w:r>
      <w:r>
        <w:rPr>
          <w:rFonts w:ascii="Times New Roman" w:eastAsia="Times New Roman" w:hAnsi="Times New Roman" w:cs="Times New Roman"/>
        </w:rPr>
        <w:t xml:space="preserve"> </w:t>
      </w:r>
    </w:p>
    <w:p w14:paraId="47EE9063" w14:textId="77777777" w:rsidR="00853F05" w:rsidRDefault="003C32D4">
      <w:pPr>
        <w:numPr>
          <w:ilvl w:val="0"/>
          <w:numId w:val="90"/>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262611A4" w14:textId="77777777" w:rsidR="00853F05" w:rsidRDefault="003C32D4">
      <w:pPr>
        <w:numPr>
          <w:ilvl w:val="0"/>
          <w:numId w:val="90"/>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1D7F74BB" w14:textId="77777777" w:rsidR="00853F05" w:rsidRDefault="003C32D4">
      <w:pPr>
        <w:numPr>
          <w:ilvl w:val="0"/>
          <w:numId w:val="90"/>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DADED98" w14:textId="77777777" w:rsidR="00853F05" w:rsidRDefault="003C32D4">
      <w:pPr>
        <w:numPr>
          <w:ilvl w:val="0"/>
          <w:numId w:val="90"/>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480BAE2" w14:textId="77777777" w:rsidR="00853F05" w:rsidRDefault="003C32D4">
      <w:pPr>
        <w:spacing w:after="144"/>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98E41B2" w14:textId="77777777" w:rsidR="00853F05" w:rsidRDefault="003C32D4">
      <w:pPr>
        <w:numPr>
          <w:ilvl w:val="0"/>
          <w:numId w:val="91"/>
        </w:numPr>
        <w:spacing w:after="148" w:line="259" w:lineRule="auto"/>
        <w:ind w:firstLine="480"/>
      </w:pPr>
      <w:r>
        <w:t>基金份额发售公告</w:t>
      </w:r>
      <w:r>
        <w:rPr>
          <w:rFonts w:ascii="Times New Roman" w:eastAsia="Times New Roman" w:hAnsi="Times New Roman" w:cs="Times New Roman"/>
        </w:rPr>
        <w:t xml:space="preserve"> </w:t>
      </w:r>
    </w:p>
    <w:p w14:paraId="117B4274" w14:textId="77777777" w:rsidR="00853F05" w:rsidRDefault="003C32D4">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0B10820" w14:textId="77777777" w:rsidR="00853F05" w:rsidRDefault="003C32D4">
      <w:pPr>
        <w:numPr>
          <w:ilvl w:val="0"/>
          <w:numId w:val="91"/>
        </w:numPr>
        <w:spacing w:after="148" w:line="259" w:lineRule="auto"/>
        <w:ind w:firstLine="480"/>
      </w:pPr>
      <w:r>
        <w:t>《基金合同》生效公告</w:t>
      </w:r>
      <w:r>
        <w:rPr>
          <w:rFonts w:ascii="Times New Roman" w:eastAsia="Times New Roman" w:hAnsi="Times New Roman" w:cs="Times New Roman"/>
        </w:rPr>
        <w:t xml:space="preserve"> </w:t>
      </w:r>
    </w:p>
    <w:p w14:paraId="62917F00" w14:textId="77777777" w:rsidR="00853F05" w:rsidRDefault="003C32D4">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2C218DE" w14:textId="77777777" w:rsidR="00853F05" w:rsidRDefault="003C32D4">
      <w:pPr>
        <w:numPr>
          <w:ilvl w:val="0"/>
          <w:numId w:val="91"/>
        </w:numPr>
        <w:spacing w:after="148" w:line="259" w:lineRule="auto"/>
        <w:ind w:firstLine="480"/>
      </w:pPr>
      <w:r>
        <w:t>基金净值信息</w:t>
      </w:r>
      <w:r>
        <w:rPr>
          <w:rFonts w:ascii="Times New Roman" w:eastAsia="Times New Roman" w:hAnsi="Times New Roman" w:cs="Times New Roman"/>
        </w:rPr>
        <w:t xml:space="preserve"> </w:t>
      </w:r>
    </w:p>
    <w:p w14:paraId="6B40A568" w14:textId="77777777" w:rsidR="00853F05" w:rsidRDefault="003C32D4">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2A167FCB" w14:textId="77777777" w:rsidR="00853F05" w:rsidRDefault="003C32D4">
      <w:pPr>
        <w:ind w:left="-15" w:firstLine="480"/>
      </w:pPr>
      <w:r>
        <w:t>在开始办理基金份额申购或者赎回后，基金管理人应当在不晚于每个开放日的次日，通过其规定网站、基金销售机构网站或者营业网点披露开放日的基金份额净值和基金份</w:t>
      </w:r>
      <w:r>
        <w:t>额累计净值。</w:t>
      </w:r>
      <w:r>
        <w:rPr>
          <w:rFonts w:ascii="Times New Roman" w:eastAsia="Times New Roman" w:hAnsi="Times New Roman" w:cs="Times New Roman"/>
        </w:rPr>
        <w:t xml:space="preserve"> </w:t>
      </w:r>
    </w:p>
    <w:p w14:paraId="3C3166A3" w14:textId="77777777" w:rsidR="00853F05" w:rsidRDefault="003C32D4">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E3B5787" w14:textId="77777777" w:rsidR="00853F05" w:rsidRDefault="003C32D4">
      <w:pPr>
        <w:numPr>
          <w:ilvl w:val="0"/>
          <w:numId w:val="91"/>
        </w:numPr>
        <w:spacing w:after="148" w:line="259" w:lineRule="auto"/>
        <w:ind w:firstLine="480"/>
      </w:pPr>
      <w:r>
        <w:t>基金份额申购、赎回对价</w:t>
      </w:r>
      <w:r>
        <w:rPr>
          <w:rFonts w:ascii="Times New Roman" w:eastAsia="Times New Roman" w:hAnsi="Times New Roman" w:cs="Times New Roman"/>
        </w:rPr>
        <w:t xml:space="preserve"> </w:t>
      </w:r>
    </w:p>
    <w:p w14:paraId="5599A77D" w14:textId="77777777" w:rsidR="00853F05" w:rsidRDefault="003C32D4">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2BB5143" w14:textId="77777777" w:rsidR="00853F05" w:rsidRDefault="003C32D4">
      <w:pPr>
        <w:numPr>
          <w:ilvl w:val="0"/>
          <w:numId w:val="91"/>
        </w:numPr>
        <w:spacing w:after="148" w:line="259" w:lineRule="auto"/>
        <w:ind w:firstLine="480"/>
      </w:pPr>
      <w:r>
        <w:t>基金开始申购、赎回公告</w:t>
      </w:r>
      <w:r>
        <w:rPr>
          <w:rFonts w:ascii="Times New Roman" w:eastAsia="Times New Roman" w:hAnsi="Times New Roman" w:cs="Times New Roman"/>
        </w:rPr>
        <w:t xml:space="preserve"> </w:t>
      </w:r>
    </w:p>
    <w:p w14:paraId="67292B90" w14:textId="77777777" w:rsidR="00853F05" w:rsidRDefault="003C32D4">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3179244F" w14:textId="77777777" w:rsidR="00853F05" w:rsidRDefault="003C32D4">
      <w:pPr>
        <w:numPr>
          <w:ilvl w:val="0"/>
          <w:numId w:val="91"/>
        </w:numPr>
        <w:spacing w:after="148" w:line="259" w:lineRule="auto"/>
        <w:ind w:firstLine="480"/>
      </w:pPr>
      <w:r>
        <w:t>申购、赎回清单</w:t>
      </w:r>
      <w:r>
        <w:rPr>
          <w:rFonts w:ascii="Times New Roman" w:eastAsia="Times New Roman" w:hAnsi="Times New Roman" w:cs="Times New Roman"/>
        </w:rPr>
        <w:t xml:space="preserve"> </w:t>
      </w:r>
    </w:p>
    <w:p w14:paraId="0F72B1E2" w14:textId="77777777" w:rsidR="00853F05" w:rsidRDefault="003C32D4">
      <w:pPr>
        <w:ind w:left="-15" w:firstLine="480"/>
      </w:pPr>
      <w:r>
        <w:t>在开始办理基金份额申购或者赎回之后，基金管</w:t>
      </w:r>
      <w:r>
        <w:t>理人应当在每个开放日，通过网站以及其他媒介公告当日的申购、赎回清单。</w:t>
      </w:r>
      <w:r>
        <w:rPr>
          <w:rFonts w:ascii="Times New Roman" w:eastAsia="Times New Roman" w:hAnsi="Times New Roman" w:cs="Times New Roman"/>
        </w:rPr>
        <w:t xml:space="preserve"> </w:t>
      </w:r>
    </w:p>
    <w:p w14:paraId="3E1EF402" w14:textId="77777777" w:rsidR="00853F05" w:rsidRDefault="003C32D4">
      <w:pPr>
        <w:numPr>
          <w:ilvl w:val="0"/>
          <w:numId w:val="91"/>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4483C073" w14:textId="77777777" w:rsidR="00853F05" w:rsidRDefault="003C32D4">
      <w:pPr>
        <w:ind w:left="-15" w:firstLine="480"/>
      </w:pPr>
      <w:r>
        <w:t>基金管理人确定基金份额折算日后应至少提前两个工作日将基金份额折算日公告登载于规定报刊及网站上。</w:t>
      </w:r>
      <w:r>
        <w:rPr>
          <w:rFonts w:ascii="Times New Roman" w:eastAsia="Times New Roman" w:hAnsi="Times New Roman" w:cs="Times New Roman"/>
        </w:rPr>
        <w:t xml:space="preserve"> </w:t>
      </w:r>
    </w:p>
    <w:p w14:paraId="0D7ADFCF" w14:textId="77777777" w:rsidR="00853F05" w:rsidRDefault="003C32D4">
      <w:pPr>
        <w:spacing w:after="157" w:line="259" w:lineRule="auto"/>
      </w:pPr>
      <w:r>
        <w:t>基金份额进行折算并由登记结算机构完成基金份额的变更登记后，基金管理人应将基金份额折算结果公告登载于规定报刊及网站上。</w:t>
      </w:r>
      <w:r>
        <w:rPr>
          <w:rFonts w:ascii="Times New Roman" w:eastAsia="Times New Roman" w:hAnsi="Times New Roman" w:cs="Times New Roman"/>
        </w:rPr>
        <w:t xml:space="preserve"> </w:t>
      </w:r>
    </w:p>
    <w:p w14:paraId="3DE8CE7B" w14:textId="77777777" w:rsidR="00853F05" w:rsidRDefault="003C32D4">
      <w:pPr>
        <w:numPr>
          <w:ilvl w:val="0"/>
          <w:numId w:val="91"/>
        </w:numPr>
        <w:spacing w:after="148" w:line="259" w:lineRule="auto"/>
        <w:ind w:firstLine="480"/>
      </w:pPr>
      <w:r>
        <w:t>基金份额上市交易公告书</w:t>
      </w:r>
      <w:r>
        <w:rPr>
          <w:rFonts w:ascii="Times New Roman" w:eastAsia="Times New Roman" w:hAnsi="Times New Roman" w:cs="Times New Roman"/>
        </w:rPr>
        <w:t xml:space="preserve"> </w:t>
      </w:r>
    </w:p>
    <w:p w14:paraId="27462D0F" w14:textId="77777777" w:rsidR="00853F05" w:rsidRDefault="003C32D4">
      <w:pPr>
        <w:ind w:left="-15" w:firstLine="480"/>
      </w:pPr>
      <w:r>
        <w:t>基金份额获准在证券交易所上市交易的，基金管理人应当在基金份额上市交易的三个工作日前，将基金份额上市交易公告书登载在规定网站上，并将上市交易公告书提示性公</w:t>
      </w:r>
      <w:r>
        <w:t>告登载在规定报刊上。</w:t>
      </w:r>
      <w:r>
        <w:rPr>
          <w:rFonts w:ascii="Times New Roman" w:eastAsia="Times New Roman" w:hAnsi="Times New Roman" w:cs="Times New Roman"/>
        </w:rPr>
        <w:t xml:space="preserve"> </w:t>
      </w:r>
    </w:p>
    <w:p w14:paraId="4A3B7343" w14:textId="77777777" w:rsidR="00853F05" w:rsidRDefault="003C32D4">
      <w:pPr>
        <w:numPr>
          <w:ilvl w:val="0"/>
          <w:numId w:val="91"/>
        </w:numPr>
        <w:ind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65C1B0DF" w14:textId="77777777" w:rsidR="00853F05" w:rsidRDefault="003C32D4">
      <w:pPr>
        <w:spacing w:line="371" w:lineRule="auto"/>
        <w:ind w:left="-15" w:right="-8" w:firstLine="470"/>
        <w:jc w:val="both"/>
      </w:pPr>
      <w:r>
        <w:t>基金管理人应当在上半年结束之日起两个月内，编制完成基金中期报告，并将中期报告正文登载在规定网站上，将中期报告提示性公告登载在规定报刊上。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52AB4B8E" w14:textId="77777777" w:rsidR="00853F05" w:rsidRDefault="003C32D4">
      <w:pPr>
        <w:spacing w:line="371" w:lineRule="auto"/>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w:t>
      </w:r>
      <w:r>
        <w:t>度报告登载在规定网站上，并将季度报告提示性公告登载在规定报刊上。</w:t>
      </w:r>
      <w:r>
        <w:rPr>
          <w:rFonts w:ascii="Times New Roman" w:eastAsia="Times New Roman" w:hAnsi="Times New Roman" w:cs="Times New Roman"/>
        </w:rPr>
        <w:t xml:space="preserve"> </w:t>
      </w:r>
    </w:p>
    <w:p w14:paraId="107E59AF" w14:textId="77777777" w:rsidR="00853F05" w:rsidRDefault="003C32D4">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A4352E8" w14:textId="77777777" w:rsidR="00853F05" w:rsidRDefault="003C32D4">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63D0814B" w14:textId="77777777" w:rsidR="00853F05" w:rsidRDefault="003C32D4">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50FD137B" w14:textId="77777777" w:rsidR="00853F05" w:rsidRDefault="003C32D4">
      <w:pPr>
        <w:spacing w:after="156" w:line="259" w:lineRule="auto"/>
      </w:pPr>
      <w:r>
        <w:t>（十一）临时报告</w:t>
      </w:r>
      <w:r>
        <w:rPr>
          <w:rFonts w:ascii="Times New Roman" w:eastAsia="Times New Roman" w:hAnsi="Times New Roman" w:cs="Times New Roman"/>
        </w:rPr>
        <w:t xml:space="preserve"> </w:t>
      </w:r>
    </w:p>
    <w:p w14:paraId="17E12B7B" w14:textId="77777777" w:rsidR="00853F05" w:rsidRDefault="003C32D4">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44DC056" w14:textId="77777777" w:rsidR="00853F05" w:rsidRDefault="003C32D4">
      <w:pPr>
        <w:spacing w:after="156" w:line="259" w:lineRule="auto"/>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5D874FE" w14:textId="77777777" w:rsidR="00853F05" w:rsidRDefault="003C32D4">
      <w:pPr>
        <w:numPr>
          <w:ilvl w:val="0"/>
          <w:numId w:val="92"/>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7C0CEE44" w14:textId="77777777" w:rsidR="00853F05" w:rsidRDefault="003C32D4">
      <w:pPr>
        <w:numPr>
          <w:ilvl w:val="0"/>
          <w:numId w:val="92"/>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171D972C" w14:textId="77777777" w:rsidR="00853F05" w:rsidRDefault="003C32D4">
      <w:pPr>
        <w:numPr>
          <w:ilvl w:val="0"/>
          <w:numId w:val="92"/>
        </w:numPr>
        <w:spacing w:after="155" w:line="259" w:lineRule="auto"/>
        <w:ind w:firstLine="480"/>
      </w:pPr>
      <w:r>
        <w:t>转换基金运作方式、基金合并；</w:t>
      </w:r>
      <w:r>
        <w:rPr>
          <w:rFonts w:ascii="Times New Roman" w:eastAsia="Times New Roman" w:hAnsi="Times New Roman" w:cs="Times New Roman"/>
        </w:rPr>
        <w:t xml:space="preserve"> </w:t>
      </w:r>
    </w:p>
    <w:p w14:paraId="653D3F2F" w14:textId="77777777" w:rsidR="00853F05" w:rsidRDefault="003C32D4">
      <w:pPr>
        <w:numPr>
          <w:ilvl w:val="0"/>
          <w:numId w:val="92"/>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79ADE3DC" w14:textId="77777777" w:rsidR="00853F05" w:rsidRDefault="003C32D4">
      <w:pPr>
        <w:numPr>
          <w:ilvl w:val="0"/>
          <w:numId w:val="92"/>
        </w:numPr>
        <w:spacing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1F0B5D72" w14:textId="77777777" w:rsidR="00853F05" w:rsidRDefault="003C32D4">
      <w:pPr>
        <w:numPr>
          <w:ilvl w:val="0"/>
          <w:numId w:val="92"/>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120C8EE5" w14:textId="77777777" w:rsidR="00853F05" w:rsidRDefault="003C32D4">
      <w:pPr>
        <w:numPr>
          <w:ilvl w:val="0"/>
          <w:numId w:val="92"/>
        </w:numPr>
        <w:ind w:firstLine="480"/>
      </w:pPr>
      <w:r>
        <w:t>基金管理人变更持有百分之五以上股权的股东</w:t>
      </w:r>
      <w:r>
        <w:t>、变更公司的实际控制人；</w:t>
      </w:r>
      <w:r>
        <w:rPr>
          <w:rFonts w:ascii="Times New Roman" w:eastAsia="Times New Roman" w:hAnsi="Times New Roman" w:cs="Times New Roman"/>
        </w:rPr>
        <w:t xml:space="preserve"> </w:t>
      </w:r>
    </w:p>
    <w:p w14:paraId="06D2AEAD" w14:textId="77777777" w:rsidR="00853F05" w:rsidRDefault="003C32D4">
      <w:pPr>
        <w:numPr>
          <w:ilvl w:val="0"/>
          <w:numId w:val="92"/>
        </w:numPr>
        <w:spacing w:after="155" w:line="259" w:lineRule="auto"/>
        <w:ind w:firstLine="480"/>
      </w:pPr>
      <w:r>
        <w:t>基金募集期延长或提前结束募集；</w:t>
      </w:r>
      <w:r>
        <w:rPr>
          <w:rFonts w:ascii="Times New Roman" w:eastAsia="Times New Roman" w:hAnsi="Times New Roman" w:cs="Times New Roman"/>
        </w:rPr>
        <w:t xml:space="preserve"> </w:t>
      </w:r>
    </w:p>
    <w:p w14:paraId="5B83E143" w14:textId="77777777" w:rsidR="00853F05" w:rsidRDefault="003C32D4">
      <w:pPr>
        <w:numPr>
          <w:ilvl w:val="0"/>
          <w:numId w:val="92"/>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D65ACF1" w14:textId="77777777" w:rsidR="00853F05" w:rsidRDefault="003C32D4">
      <w:pPr>
        <w:numPr>
          <w:ilvl w:val="0"/>
          <w:numId w:val="92"/>
        </w:numPr>
        <w:spacing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70A87F13" w14:textId="77777777" w:rsidR="00853F05" w:rsidRDefault="003C32D4">
      <w:pPr>
        <w:numPr>
          <w:ilvl w:val="0"/>
          <w:numId w:val="92"/>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0B2000E7" w14:textId="77777777" w:rsidR="00853F05" w:rsidRDefault="003C32D4">
      <w:pPr>
        <w:numPr>
          <w:ilvl w:val="0"/>
          <w:numId w:val="92"/>
        </w:numPr>
        <w:ind w:firstLine="480"/>
      </w:pPr>
      <w:r>
        <w:t>基金管理人或其高级管理人员、基金经理因基金管理业务相关行为受到重大行政处罚、刑事处罚；基金托管人或其专门基金托管部门负责人因基金托管业务相关行为受到重大行政处</w:t>
      </w:r>
      <w:r>
        <w:t>罚、刑事处罚；</w:t>
      </w:r>
      <w:r>
        <w:rPr>
          <w:rFonts w:ascii="Times New Roman" w:eastAsia="Times New Roman" w:hAnsi="Times New Roman" w:cs="Times New Roman"/>
        </w:rPr>
        <w:t xml:space="preserve"> </w:t>
      </w:r>
    </w:p>
    <w:p w14:paraId="65CF6147" w14:textId="77777777" w:rsidR="00853F05" w:rsidRDefault="003C32D4">
      <w:pPr>
        <w:numPr>
          <w:ilvl w:val="0"/>
          <w:numId w:val="92"/>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5FD3C5F2" w14:textId="77777777" w:rsidR="00853F05" w:rsidRDefault="003C32D4">
      <w:pPr>
        <w:numPr>
          <w:ilvl w:val="0"/>
          <w:numId w:val="92"/>
        </w:numPr>
        <w:spacing w:after="154" w:line="259" w:lineRule="auto"/>
        <w:ind w:firstLine="480"/>
      </w:pPr>
      <w:r>
        <w:t>基金收益分配事项；</w:t>
      </w:r>
      <w:r>
        <w:rPr>
          <w:rFonts w:ascii="Times New Roman" w:eastAsia="Times New Roman" w:hAnsi="Times New Roman" w:cs="Times New Roman"/>
        </w:rPr>
        <w:t xml:space="preserve"> </w:t>
      </w:r>
    </w:p>
    <w:p w14:paraId="5A5DB6FE" w14:textId="77777777" w:rsidR="00853F05" w:rsidRDefault="003C32D4">
      <w:pPr>
        <w:numPr>
          <w:ilvl w:val="0"/>
          <w:numId w:val="92"/>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5842258F" w14:textId="77777777" w:rsidR="00853F05" w:rsidRDefault="003C32D4">
      <w:pPr>
        <w:numPr>
          <w:ilvl w:val="0"/>
          <w:numId w:val="92"/>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7CA7BF61" w14:textId="77777777" w:rsidR="00853F05" w:rsidRDefault="003C32D4">
      <w:pPr>
        <w:numPr>
          <w:ilvl w:val="0"/>
          <w:numId w:val="93"/>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4A65E3AC" w14:textId="77777777" w:rsidR="00853F05" w:rsidRDefault="003C32D4">
      <w:pPr>
        <w:numPr>
          <w:ilvl w:val="0"/>
          <w:numId w:val="93"/>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41DC2C01" w14:textId="77777777" w:rsidR="00853F05" w:rsidRDefault="003C32D4">
      <w:pPr>
        <w:numPr>
          <w:ilvl w:val="0"/>
          <w:numId w:val="93"/>
        </w:numPr>
        <w:spacing w:after="155" w:line="259" w:lineRule="auto"/>
        <w:ind w:firstLine="480"/>
      </w:pPr>
      <w:r>
        <w:t>本基金变更标的指数或业绩比较基准；</w:t>
      </w:r>
      <w:r>
        <w:rPr>
          <w:rFonts w:ascii="Times New Roman" w:eastAsia="Times New Roman" w:hAnsi="Times New Roman" w:cs="Times New Roman"/>
        </w:rPr>
        <w:t xml:space="preserve"> </w:t>
      </w:r>
    </w:p>
    <w:p w14:paraId="3690F922" w14:textId="77777777" w:rsidR="00853F05" w:rsidRDefault="003C32D4">
      <w:pPr>
        <w:numPr>
          <w:ilvl w:val="0"/>
          <w:numId w:val="93"/>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72B24DDD" w14:textId="77777777" w:rsidR="00853F05" w:rsidRDefault="003C32D4">
      <w:pPr>
        <w:numPr>
          <w:ilvl w:val="0"/>
          <w:numId w:val="93"/>
        </w:numPr>
        <w:spacing w:after="154" w:line="259" w:lineRule="auto"/>
        <w:ind w:firstLine="480"/>
      </w:pPr>
      <w:r>
        <w:t>调整基金份额类别的设置；</w:t>
      </w:r>
      <w:r>
        <w:rPr>
          <w:rFonts w:ascii="Times New Roman" w:eastAsia="Times New Roman" w:hAnsi="Times New Roman" w:cs="Times New Roman"/>
        </w:rPr>
        <w:t xml:space="preserve"> </w:t>
      </w:r>
    </w:p>
    <w:p w14:paraId="3D62002F" w14:textId="77777777" w:rsidR="00853F05" w:rsidRDefault="003C32D4">
      <w:pPr>
        <w:numPr>
          <w:ilvl w:val="0"/>
          <w:numId w:val="93"/>
        </w:numPr>
        <w:spacing w:after="155" w:line="259" w:lineRule="auto"/>
        <w:ind w:firstLine="480"/>
      </w:pPr>
      <w:r>
        <w:t>本基金推出新业务或服务；</w:t>
      </w:r>
      <w:r>
        <w:rPr>
          <w:rFonts w:ascii="Times New Roman" w:eastAsia="Times New Roman" w:hAnsi="Times New Roman" w:cs="Times New Roman"/>
        </w:rPr>
        <w:t xml:space="preserve"> </w:t>
      </w:r>
    </w:p>
    <w:p w14:paraId="73ADF04D" w14:textId="77777777" w:rsidR="00853F05" w:rsidRDefault="003C32D4">
      <w:pPr>
        <w:numPr>
          <w:ilvl w:val="0"/>
          <w:numId w:val="93"/>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2E8A305" w14:textId="77777777" w:rsidR="00853F05" w:rsidRDefault="003C32D4">
      <w:pPr>
        <w:numPr>
          <w:ilvl w:val="0"/>
          <w:numId w:val="94"/>
        </w:numPr>
        <w:spacing w:after="148" w:line="259" w:lineRule="auto"/>
        <w:ind w:hanging="960"/>
      </w:pPr>
      <w:r>
        <w:t>澄清公告</w:t>
      </w:r>
      <w:r>
        <w:rPr>
          <w:rFonts w:ascii="Times New Roman" w:eastAsia="Times New Roman" w:hAnsi="Times New Roman" w:cs="Times New Roman"/>
        </w:rPr>
        <w:t xml:space="preserve"> </w:t>
      </w:r>
    </w:p>
    <w:p w14:paraId="61C2EA21" w14:textId="77777777" w:rsidR="00853F05" w:rsidRDefault="003C32D4">
      <w:pPr>
        <w:ind w:left="-15" w:firstLine="480"/>
      </w:pPr>
      <w:r>
        <w:t>在《基金合同》存续期限内，任何公共媒体中出现的或者在市场上流传的消息可能对基金份额价格产生误导性影响或者引起较大波动，以及可能损害基金份额持有人权益的，相关信息披露义</w:t>
      </w:r>
      <w:r>
        <w:t>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0D9CE2D0" w14:textId="77777777" w:rsidR="00853F05" w:rsidRDefault="003C32D4">
      <w:pPr>
        <w:numPr>
          <w:ilvl w:val="0"/>
          <w:numId w:val="94"/>
        </w:numPr>
        <w:spacing w:after="148" w:line="259" w:lineRule="auto"/>
        <w:ind w:hanging="960"/>
      </w:pPr>
      <w:r>
        <w:t>清算报告</w:t>
      </w:r>
      <w:r>
        <w:rPr>
          <w:rFonts w:ascii="Times New Roman" w:eastAsia="Times New Roman" w:hAnsi="Times New Roman" w:cs="Times New Roman"/>
        </w:rPr>
        <w:t xml:space="preserve"> </w:t>
      </w:r>
    </w:p>
    <w:p w14:paraId="56B5EB7A" w14:textId="77777777" w:rsidR="00853F05" w:rsidRDefault="003C32D4">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1C177DB7" w14:textId="77777777" w:rsidR="00853F05" w:rsidRDefault="003C32D4">
      <w:pPr>
        <w:numPr>
          <w:ilvl w:val="0"/>
          <w:numId w:val="94"/>
        </w:numPr>
        <w:spacing w:after="149" w:line="259" w:lineRule="auto"/>
        <w:ind w:hanging="960"/>
      </w:pPr>
      <w:r>
        <w:t>基金份额持有人大会决议</w:t>
      </w:r>
      <w:r>
        <w:rPr>
          <w:rFonts w:ascii="Times New Roman" w:eastAsia="Times New Roman" w:hAnsi="Times New Roman" w:cs="Times New Roman"/>
        </w:rPr>
        <w:t xml:space="preserve"> </w:t>
      </w:r>
    </w:p>
    <w:p w14:paraId="4C3E9984" w14:textId="77777777" w:rsidR="00853F05" w:rsidRDefault="003C32D4">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18943419" w14:textId="77777777" w:rsidR="00853F05" w:rsidRDefault="003C32D4">
      <w:pPr>
        <w:numPr>
          <w:ilvl w:val="0"/>
          <w:numId w:val="94"/>
        </w:numPr>
        <w:spacing w:after="149" w:line="259" w:lineRule="auto"/>
        <w:ind w:hanging="960"/>
      </w:pPr>
      <w:r>
        <w:t>中国证监会规定的其他信息。</w:t>
      </w:r>
      <w:r>
        <w:rPr>
          <w:rFonts w:ascii="Times New Roman" w:eastAsia="Times New Roman" w:hAnsi="Times New Roman" w:cs="Times New Roman"/>
        </w:rPr>
        <w:t xml:space="preserve"> </w:t>
      </w:r>
    </w:p>
    <w:p w14:paraId="089F6014" w14:textId="77777777" w:rsidR="00853F05" w:rsidRDefault="003C32D4">
      <w:pPr>
        <w:ind w:left="-15" w:firstLine="480"/>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65358D32" w14:textId="77777777" w:rsidR="00853F05" w:rsidRDefault="003C32D4">
      <w:pPr>
        <w:spacing w:after="148" w:line="259" w:lineRule="auto"/>
      </w:pPr>
      <w:r>
        <w:t>六、信息披露事务管理</w:t>
      </w:r>
      <w:r>
        <w:rPr>
          <w:rFonts w:ascii="Times New Roman" w:eastAsia="Times New Roman" w:hAnsi="Times New Roman" w:cs="Times New Roman"/>
        </w:rPr>
        <w:t xml:space="preserve"> </w:t>
      </w:r>
    </w:p>
    <w:p w14:paraId="52769E44" w14:textId="77777777" w:rsidR="00853F05" w:rsidRDefault="003C32D4">
      <w:pPr>
        <w:spacing w:after="137"/>
        <w:ind w:left="-15"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BA26E25" w14:textId="77777777" w:rsidR="00853F05" w:rsidRDefault="003C32D4">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1685A4F" w14:textId="77777777" w:rsidR="00853F05" w:rsidRDefault="003C32D4">
      <w:pPr>
        <w:ind w:left="-15" w:firstLine="480"/>
      </w:pPr>
      <w:r>
        <w:t>基金托管人应当按照相关法律法规、中国证监会的规定和《基金合同》的约定，对基金管理人编制的基金资产净值、基金份额净值、基金定期报</w:t>
      </w:r>
      <w:r>
        <w:t>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B5D4C82" w14:textId="77777777" w:rsidR="00853F05" w:rsidRDefault="003C32D4">
      <w:pPr>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754CFFD3" w14:textId="77777777" w:rsidR="00853F05" w:rsidRDefault="003C32D4">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w:t>
      </w:r>
      <w:r>
        <w:t>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25FF315F" w14:textId="77777777" w:rsidR="00853F05" w:rsidRDefault="003C32D4">
      <w:pPr>
        <w:ind w:left="-15" w:firstLine="480"/>
      </w:pPr>
      <w:r>
        <w:t>为基金信息披露义务人公开披露的基金信息出具审计报告、法律意见书的专业机构，应当制作工作底稿，并将相关档案至少保存到《基金合同》终止后</w:t>
      </w:r>
    </w:p>
    <w:p w14:paraId="4A15DCC2" w14:textId="77777777" w:rsidR="00853F05" w:rsidRDefault="003C32D4">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C2D0BF" w14:textId="77777777" w:rsidR="00853F05" w:rsidRDefault="003C32D4">
      <w:pPr>
        <w:spacing w:after="148" w:line="259" w:lineRule="auto"/>
      </w:pPr>
      <w:r>
        <w:t>七、信息披露文件的存放与查阅</w:t>
      </w:r>
      <w:r>
        <w:rPr>
          <w:rFonts w:ascii="Times New Roman" w:eastAsia="Times New Roman" w:hAnsi="Times New Roman" w:cs="Times New Roman"/>
        </w:rPr>
        <w:t xml:space="preserve"> </w:t>
      </w:r>
    </w:p>
    <w:p w14:paraId="23CF1A29" w14:textId="77777777" w:rsidR="00853F05" w:rsidRDefault="003C32D4">
      <w:pPr>
        <w:spacing w:line="371" w:lineRule="auto"/>
        <w:ind w:left="-15" w:right="-8" w:firstLine="470"/>
        <w:jc w:val="both"/>
      </w:pPr>
      <w:r>
        <w:t>依法必须披露的信息</w:t>
      </w:r>
      <w:r>
        <w:t>发布后，基金管理人、基金托管人应当按照相关法律法规规定将信息置备于公司住所和基金上市交易的证券交易所，供社会公众查阅、复制。</w:t>
      </w:r>
      <w:r>
        <w:rPr>
          <w:rFonts w:ascii="Times New Roman" w:eastAsia="Times New Roman" w:hAnsi="Times New Roman" w:cs="Times New Roman"/>
        </w:rPr>
        <w:t xml:space="preserve"> </w:t>
      </w:r>
    </w:p>
    <w:p w14:paraId="5B2B6A83" w14:textId="77777777" w:rsidR="00853F05" w:rsidRDefault="003C32D4">
      <w:pPr>
        <w:spacing w:after="168" w:line="259" w:lineRule="auto"/>
        <w:ind w:left="480" w:firstLine="0"/>
      </w:pPr>
      <w:r>
        <w:rPr>
          <w:rFonts w:ascii="Times New Roman" w:eastAsia="Times New Roman" w:hAnsi="Times New Roman" w:cs="Times New Roman"/>
        </w:rPr>
        <w:t xml:space="preserve"> </w:t>
      </w:r>
    </w:p>
    <w:p w14:paraId="2BA218B4" w14:textId="77777777" w:rsidR="00853F05" w:rsidRDefault="003C32D4">
      <w:pPr>
        <w:spacing w:after="168" w:line="259" w:lineRule="auto"/>
        <w:ind w:left="480" w:firstLine="0"/>
      </w:pPr>
      <w:r>
        <w:rPr>
          <w:rFonts w:ascii="Times New Roman" w:eastAsia="Times New Roman" w:hAnsi="Times New Roman" w:cs="Times New Roman"/>
        </w:rPr>
        <w:t xml:space="preserve"> </w:t>
      </w:r>
    </w:p>
    <w:p w14:paraId="049A8790" w14:textId="77777777" w:rsidR="00853F05" w:rsidRDefault="003C32D4">
      <w:pPr>
        <w:spacing w:after="168" w:line="259" w:lineRule="auto"/>
        <w:ind w:left="480" w:firstLine="0"/>
      </w:pPr>
      <w:r>
        <w:rPr>
          <w:rFonts w:ascii="Times New Roman" w:eastAsia="Times New Roman" w:hAnsi="Times New Roman" w:cs="Times New Roman"/>
        </w:rPr>
        <w:t xml:space="preserve"> </w:t>
      </w:r>
    </w:p>
    <w:p w14:paraId="374F4E71" w14:textId="77777777" w:rsidR="00853F05" w:rsidRDefault="003C32D4">
      <w:pPr>
        <w:spacing w:after="0" w:line="259" w:lineRule="auto"/>
        <w:ind w:left="480" w:firstLine="0"/>
      </w:pPr>
      <w:r>
        <w:rPr>
          <w:rFonts w:ascii="Times New Roman" w:eastAsia="Times New Roman" w:hAnsi="Times New Roman" w:cs="Times New Roman"/>
        </w:rPr>
        <w:t xml:space="preserve"> </w:t>
      </w:r>
    </w:p>
    <w:p w14:paraId="7881288D" w14:textId="77777777" w:rsidR="00853F05" w:rsidRDefault="003C32D4">
      <w:pPr>
        <w:pStyle w:val="1"/>
        <w:spacing w:after="102" w:line="259" w:lineRule="auto"/>
        <w:ind w:left="384" w:right="0"/>
        <w:jc w:val="left"/>
      </w:pPr>
      <w:bookmarkStart w:id="20" w:name="_Toc61384"/>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0DFDB1D2" w14:textId="77777777" w:rsidR="00853F05" w:rsidRDefault="003C32D4">
      <w:pPr>
        <w:spacing w:after="178" w:line="259" w:lineRule="auto"/>
        <w:ind w:left="480" w:firstLine="0"/>
      </w:pPr>
      <w:r>
        <w:rPr>
          <w:rFonts w:ascii="Times New Roman" w:eastAsia="Times New Roman" w:hAnsi="Times New Roman" w:cs="Times New Roman"/>
        </w:rPr>
        <w:t xml:space="preserve"> </w:t>
      </w:r>
    </w:p>
    <w:p w14:paraId="589B7DDC" w14:textId="77777777" w:rsidR="00853F05" w:rsidRDefault="003C32D4">
      <w:pPr>
        <w:spacing w:after="156" w:line="259" w:lineRule="auto"/>
      </w:pPr>
      <w:r>
        <w:t>一、《基金合同》的变更</w:t>
      </w:r>
      <w:r>
        <w:rPr>
          <w:rFonts w:ascii="Times New Roman" w:eastAsia="Times New Roman" w:hAnsi="Times New Roman" w:cs="Times New Roman"/>
        </w:rPr>
        <w:t xml:space="preserve"> </w:t>
      </w:r>
    </w:p>
    <w:p w14:paraId="60384014" w14:textId="77777777" w:rsidR="00853F05" w:rsidRDefault="003C32D4">
      <w:pPr>
        <w:numPr>
          <w:ilvl w:val="0"/>
          <w:numId w:val="95"/>
        </w:numPr>
        <w:spacing w:line="371" w:lineRule="auto"/>
        <w:ind w:right="-8" w:firstLine="470"/>
        <w:jc w:val="both"/>
      </w:pPr>
      <w:r>
        <w:t>变更基金合同涉及法律法规规定或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68FF3354" w14:textId="77777777" w:rsidR="00853F05" w:rsidRDefault="003C32D4">
      <w:pPr>
        <w:numPr>
          <w:ilvl w:val="0"/>
          <w:numId w:val="95"/>
        </w:numPr>
        <w:spacing w:line="371" w:lineRule="auto"/>
        <w:ind w:right="-8"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1610538" w14:textId="77777777" w:rsidR="00853F05" w:rsidRDefault="003C32D4">
      <w:pPr>
        <w:spacing w:after="156" w:line="259" w:lineRule="auto"/>
      </w:pPr>
      <w:r>
        <w:t>二、《基金合同》的终止事由</w:t>
      </w:r>
      <w:r>
        <w:rPr>
          <w:rFonts w:ascii="Times New Roman" w:eastAsia="Times New Roman" w:hAnsi="Times New Roman" w:cs="Times New Roman"/>
        </w:rPr>
        <w:t xml:space="preserve"> </w:t>
      </w:r>
    </w:p>
    <w:p w14:paraId="2211F7CF" w14:textId="77777777" w:rsidR="00853F05" w:rsidRDefault="003C32D4">
      <w:pPr>
        <w:spacing w:after="156" w:line="259" w:lineRule="auto"/>
      </w:pPr>
      <w:r>
        <w:t>有下列情形之一的，《基金合同》应当终止：</w:t>
      </w:r>
      <w:r>
        <w:rPr>
          <w:rFonts w:ascii="Times New Roman" w:eastAsia="Times New Roman" w:hAnsi="Times New Roman" w:cs="Times New Roman"/>
        </w:rPr>
        <w:t xml:space="preserve"> </w:t>
      </w:r>
    </w:p>
    <w:p w14:paraId="265C7819" w14:textId="77777777" w:rsidR="00853F05" w:rsidRDefault="003C32D4">
      <w:pPr>
        <w:numPr>
          <w:ilvl w:val="0"/>
          <w:numId w:val="96"/>
        </w:numPr>
        <w:spacing w:after="155" w:line="259" w:lineRule="auto"/>
        <w:ind w:firstLine="480"/>
      </w:pPr>
      <w:r>
        <w:t>基金份额持有人大会决定终止的；</w:t>
      </w:r>
      <w:r>
        <w:rPr>
          <w:rFonts w:ascii="Times New Roman" w:eastAsia="Times New Roman" w:hAnsi="Times New Roman" w:cs="Times New Roman"/>
        </w:rPr>
        <w:t xml:space="preserve"> </w:t>
      </w:r>
    </w:p>
    <w:p w14:paraId="44781DE4" w14:textId="77777777" w:rsidR="00853F05" w:rsidRDefault="003C32D4">
      <w:pPr>
        <w:numPr>
          <w:ilvl w:val="0"/>
          <w:numId w:val="96"/>
        </w:numPr>
        <w:ind w:firstLine="480"/>
      </w:pPr>
      <w:r>
        <w:t>基金管理人、基金托管人职责终止，在</w:t>
      </w:r>
      <w:r>
        <w:t xml:space="preserve"> </w:t>
      </w:r>
      <w:r>
        <w:rPr>
          <w:rFonts w:ascii="Times New Roman" w:eastAsia="Times New Roman" w:hAnsi="Times New Roman" w:cs="Times New Roman"/>
        </w:rPr>
        <w:t xml:space="preserve">6 </w:t>
      </w:r>
      <w:r>
        <w:t>个月内没有</w:t>
      </w:r>
      <w:r>
        <w:t>新基金管理人、新基金托管人承接的；</w:t>
      </w:r>
      <w:r>
        <w:rPr>
          <w:rFonts w:ascii="Times New Roman" w:eastAsia="Times New Roman" w:hAnsi="Times New Roman" w:cs="Times New Roman"/>
        </w:rPr>
        <w:t xml:space="preserve"> </w:t>
      </w:r>
    </w:p>
    <w:p w14:paraId="4F1F8041" w14:textId="77777777" w:rsidR="00853F05" w:rsidRDefault="003C32D4">
      <w:pPr>
        <w:numPr>
          <w:ilvl w:val="0"/>
          <w:numId w:val="96"/>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068821F2" w14:textId="77777777" w:rsidR="00853F05" w:rsidRDefault="003C32D4">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2F8AFCB5" w14:textId="77777777" w:rsidR="00853F05" w:rsidRDefault="003C32D4">
      <w:pPr>
        <w:numPr>
          <w:ilvl w:val="0"/>
          <w:numId w:val="96"/>
        </w:numPr>
        <w:spacing w:after="155" w:line="259" w:lineRule="auto"/>
        <w:ind w:firstLine="480"/>
      </w:pPr>
      <w:r>
        <w:t>《基金合同》约定的其他情形；</w:t>
      </w:r>
      <w:r>
        <w:rPr>
          <w:rFonts w:ascii="Times New Roman" w:eastAsia="Times New Roman" w:hAnsi="Times New Roman" w:cs="Times New Roman"/>
        </w:rPr>
        <w:t xml:space="preserve"> </w:t>
      </w:r>
    </w:p>
    <w:p w14:paraId="020D83A6" w14:textId="77777777" w:rsidR="00853F05" w:rsidRDefault="003C32D4">
      <w:pPr>
        <w:numPr>
          <w:ilvl w:val="0"/>
          <w:numId w:val="96"/>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5B802D40" w14:textId="77777777" w:rsidR="00853F05" w:rsidRDefault="003C32D4">
      <w:pPr>
        <w:spacing w:after="156" w:line="259" w:lineRule="auto"/>
      </w:pPr>
      <w:r>
        <w:t>三、基金财产的清算</w:t>
      </w:r>
      <w:r>
        <w:rPr>
          <w:rFonts w:ascii="Times New Roman" w:eastAsia="Times New Roman" w:hAnsi="Times New Roman" w:cs="Times New Roman"/>
        </w:rPr>
        <w:t xml:space="preserve"> </w:t>
      </w:r>
    </w:p>
    <w:p w14:paraId="5F54E810" w14:textId="77777777" w:rsidR="00853F05" w:rsidRDefault="003C32D4">
      <w:pPr>
        <w:numPr>
          <w:ilvl w:val="0"/>
          <w:numId w:val="97"/>
        </w:numPr>
        <w:spacing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757894D" w14:textId="77777777" w:rsidR="00853F05" w:rsidRDefault="003C32D4">
      <w:pPr>
        <w:numPr>
          <w:ilvl w:val="0"/>
          <w:numId w:val="97"/>
        </w:numPr>
        <w:ind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43B207E" w14:textId="77777777" w:rsidR="00853F05" w:rsidRDefault="003C32D4">
      <w:pPr>
        <w:numPr>
          <w:ilvl w:val="0"/>
          <w:numId w:val="97"/>
        </w:numPr>
        <w:spacing w:after="156" w:line="25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B5A7396" w14:textId="77777777" w:rsidR="00853F05" w:rsidRDefault="003C32D4">
      <w:pPr>
        <w:numPr>
          <w:ilvl w:val="0"/>
          <w:numId w:val="97"/>
        </w:numPr>
        <w:spacing w:after="155" w:line="259" w:lineRule="auto"/>
        <w:ind w:firstLine="470"/>
      </w:pPr>
      <w:r>
        <w:t>基金财产清算程序：</w:t>
      </w:r>
      <w:r>
        <w:rPr>
          <w:rFonts w:ascii="Times New Roman" w:eastAsia="Times New Roman" w:hAnsi="Times New Roman" w:cs="Times New Roman"/>
        </w:rPr>
        <w:t xml:space="preserve"> </w:t>
      </w:r>
    </w:p>
    <w:p w14:paraId="58113E52" w14:textId="77777777" w:rsidR="00853F05" w:rsidRDefault="003C32D4">
      <w:pPr>
        <w:numPr>
          <w:ilvl w:val="0"/>
          <w:numId w:val="98"/>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2890C14F" w14:textId="77777777" w:rsidR="00853F05" w:rsidRDefault="003C32D4">
      <w:pPr>
        <w:numPr>
          <w:ilvl w:val="0"/>
          <w:numId w:val="98"/>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5454AE4B" w14:textId="77777777" w:rsidR="00853F05" w:rsidRDefault="003C32D4">
      <w:pPr>
        <w:numPr>
          <w:ilvl w:val="0"/>
          <w:numId w:val="98"/>
        </w:numPr>
        <w:spacing w:after="155" w:line="259" w:lineRule="auto"/>
        <w:ind w:firstLine="480"/>
      </w:pPr>
      <w:r>
        <w:t>对基金财产进行估值和变现；</w:t>
      </w:r>
      <w:r>
        <w:rPr>
          <w:rFonts w:ascii="Times New Roman" w:eastAsia="Times New Roman" w:hAnsi="Times New Roman" w:cs="Times New Roman"/>
        </w:rPr>
        <w:t xml:space="preserve"> </w:t>
      </w:r>
    </w:p>
    <w:p w14:paraId="4FAF4EBC" w14:textId="77777777" w:rsidR="00853F05" w:rsidRDefault="003C32D4">
      <w:pPr>
        <w:numPr>
          <w:ilvl w:val="0"/>
          <w:numId w:val="98"/>
        </w:numPr>
        <w:spacing w:after="155" w:line="259" w:lineRule="auto"/>
        <w:ind w:firstLine="480"/>
      </w:pPr>
      <w:r>
        <w:t>制作清算报告；</w:t>
      </w:r>
      <w:r>
        <w:rPr>
          <w:rFonts w:ascii="Times New Roman" w:eastAsia="Times New Roman" w:hAnsi="Times New Roman" w:cs="Times New Roman"/>
        </w:rPr>
        <w:t xml:space="preserve"> </w:t>
      </w:r>
    </w:p>
    <w:p w14:paraId="136C53D2" w14:textId="77777777" w:rsidR="00853F05" w:rsidRDefault="003C32D4">
      <w:pPr>
        <w:numPr>
          <w:ilvl w:val="0"/>
          <w:numId w:val="98"/>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DD86ABE" w14:textId="77777777" w:rsidR="00853F05" w:rsidRDefault="003C32D4">
      <w:pPr>
        <w:numPr>
          <w:ilvl w:val="0"/>
          <w:numId w:val="98"/>
        </w:numPr>
        <w:spacing w:after="156" w:line="259" w:lineRule="auto"/>
        <w:ind w:firstLine="480"/>
      </w:pPr>
      <w:r>
        <w:t>将清算报告报中国证监会备案并公告；</w:t>
      </w:r>
      <w:r>
        <w:rPr>
          <w:rFonts w:ascii="Times New Roman" w:eastAsia="Times New Roman" w:hAnsi="Times New Roman" w:cs="Times New Roman"/>
        </w:rPr>
        <w:t xml:space="preserve"> </w:t>
      </w:r>
    </w:p>
    <w:p w14:paraId="3283D17E" w14:textId="77777777" w:rsidR="00853F05" w:rsidRDefault="003C32D4">
      <w:pPr>
        <w:numPr>
          <w:ilvl w:val="0"/>
          <w:numId w:val="98"/>
        </w:numPr>
        <w:spacing w:after="155" w:line="259" w:lineRule="auto"/>
        <w:ind w:firstLine="480"/>
      </w:pPr>
      <w:r>
        <w:t>对基金财产进行分配。</w:t>
      </w:r>
      <w:r>
        <w:rPr>
          <w:rFonts w:ascii="Times New Roman" w:eastAsia="Times New Roman" w:hAnsi="Times New Roman" w:cs="Times New Roman"/>
        </w:rPr>
        <w:t xml:space="preserve"> </w:t>
      </w:r>
    </w:p>
    <w:p w14:paraId="060899C8" w14:textId="77777777" w:rsidR="00853F05" w:rsidRDefault="003C32D4">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3003A51" w14:textId="77777777" w:rsidR="00853F05" w:rsidRDefault="003C32D4">
      <w:pPr>
        <w:numPr>
          <w:ilvl w:val="0"/>
          <w:numId w:val="99"/>
        </w:numPr>
        <w:spacing w:after="148" w:line="259" w:lineRule="auto"/>
        <w:ind w:hanging="480"/>
      </w:pPr>
      <w:r>
        <w:t>清算费用</w:t>
      </w:r>
      <w:r>
        <w:rPr>
          <w:rFonts w:ascii="Times New Roman" w:eastAsia="Times New Roman" w:hAnsi="Times New Roman" w:cs="Times New Roman"/>
        </w:rPr>
        <w:t xml:space="preserve"> </w:t>
      </w:r>
    </w:p>
    <w:p w14:paraId="0AC9F2CC" w14:textId="77777777" w:rsidR="00853F05" w:rsidRDefault="003C32D4">
      <w:pPr>
        <w:ind w:left="-15" w:firstLine="480"/>
      </w:pPr>
      <w:r>
        <w:t>清算费用是指基金财产清算小组在进行基金清算过程中发生的所有合理费用，清算费用由基金财产清算小</w:t>
      </w:r>
      <w:r>
        <w:t>组优先从基金财产中支付。</w:t>
      </w:r>
      <w:r>
        <w:rPr>
          <w:rFonts w:ascii="Times New Roman" w:eastAsia="Times New Roman" w:hAnsi="Times New Roman" w:cs="Times New Roman"/>
        </w:rPr>
        <w:t xml:space="preserve"> </w:t>
      </w:r>
    </w:p>
    <w:p w14:paraId="00742686" w14:textId="77777777" w:rsidR="00853F05" w:rsidRDefault="003C32D4">
      <w:pPr>
        <w:numPr>
          <w:ilvl w:val="0"/>
          <w:numId w:val="99"/>
        </w:numPr>
        <w:spacing w:after="149" w:line="259" w:lineRule="auto"/>
        <w:ind w:hanging="480"/>
      </w:pPr>
      <w:r>
        <w:t>基金财产清算剩余资产的分配</w:t>
      </w:r>
      <w:r>
        <w:rPr>
          <w:rFonts w:ascii="Times New Roman" w:eastAsia="Times New Roman" w:hAnsi="Times New Roman" w:cs="Times New Roman"/>
        </w:rPr>
        <w:t xml:space="preserve"> </w:t>
      </w:r>
    </w:p>
    <w:p w14:paraId="02F68ED1" w14:textId="77777777" w:rsidR="00853F05" w:rsidRDefault="003C32D4">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7D19AE1" w14:textId="77777777" w:rsidR="00853F05" w:rsidRDefault="003C32D4">
      <w:pPr>
        <w:numPr>
          <w:ilvl w:val="0"/>
          <w:numId w:val="99"/>
        </w:numPr>
        <w:spacing w:after="148" w:line="259" w:lineRule="auto"/>
        <w:ind w:hanging="480"/>
      </w:pPr>
      <w:r>
        <w:t>基金财产清算的公告</w:t>
      </w:r>
      <w:r>
        <w:rPr>
          <w:rFonts w:ascii="Times New Roman" w:eastAsia="Times New Roman" w:hAnsi="Times New Roman" w:cs="Times New Roman"/>
        </w:rPr>
        <w:t xml:space="preserve"> </w:t>
      </w:r>
    </w:p>
    <w:p w14:paraId="4F2F7C7E" w14:textId="77777777" w:rsidR="00853F05" w:rsidRDefault="003C32D4">
      <w:pPr>
        <w:ind w:left="-15" w:firstLine="480"/>
      </w:pPr>
      <w:r>
        <w:t>清算过程中的有关重大事项须及时公告；基金财产清算报告经符合《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6BC7DBB1" w14:textId="77777777" w:rsidR="00853F05" w:rsidRDefault="003C32D4">
      <w:pPr>
        <w:ind w:left="-15" w:firstLine="480"/>
      </w:pPr>
      <w:r>
        <w:t>基金财产清算账册及有关文件由基金托管人保存不少于法律法规规定的最低期限。</w:t>
      </w:r>
      <w:r>
        <w:rPr>
          <w:rFonts w:ascii="Times New Roman" w:eastAsia="Times New Roman" w:hAnsi="Times New Roman" w:cs="Times New Roman"/>
        </w:rPr>
        <w:t xml:space="preserve"> </w:t>
      </w:r>
    </w:p>
    <w:p w14:paraId="6D44010C" w14:textId="77777777" w:rsidR="00853F05" w:rsidRDefault="003C32D4">
      <w:pPr>
        <w:spacing w:after="0" w:line="259" w:lineRule="auto"/>
        <w:ind w:left="480" w:firstLine="0"/>
      </w:pPr>
      <w:r>
        <w:rPr>
          <w:rFonts w:ascii="Times New Roman" w:eastAsia="Times New Roman" w:hAnsi="Times New Roman" w:cs="Times New Roman"/>
        </w:rPr>
        <w:t xml:space="preserve"> </w:t>
      </w:r>
    </w:p>
    <w:p w14:paraId="64E90AFD" w14:textId="77777777" w:rsidR="00853F05" w:rsidRDefault="003C32D4">
      <w:pPr>
        <w:pStyle w:val="1"/>
        <w:spacing w:after="585"/>
        <w:ind w:right="7"/>
      </w:pPr>
      <w:bookmarkStart w:id="21" w:name="_Toc61385"/>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5B577FD3" w14:textId="77777777" w:rsidR="00853F05" w:rsidRDefault="003C32D4">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46CF9B6B" w14:textId="77777777" w:rsidR="00853F05" w:rsidRDefault="003C32D4">
      <w:pPr>
        <w:numPr>
          <w:ilvl w:val="0"/>
          <w:numId w:val="100"/>
        </w:numPr>
        <w:ind w:firstLine="480"/>
      </w:pPr>
      <w:r>
        <w:t>基金管理人及</w:t>
      </w:r>
      <w:r>
        <w:rPr>
          <w:rFonts w:ascii="Times New Roman" w:eastAsia="Times New Roman" w:hAnsi="Times New Roman" w:cs="Times New Roman"/>
        </w:rPr>
        <w:t>/</w:t>
      </w:r>
      <w:r>
        <w:t>或基金托管人按照当时有效的法律法规的规定作为或不作为而造成的损失；</w:t>
      </w:r>
      <w:r>
        <w:rPr>
          <w:rFonts w:ascii="Times New Roman" w:eastAsia="Times New Roman" w:hAnsi="Times New Roman" w:cs="Times New Roman"/>
        </w:rPr>
        <w:t xml:space="preserve"> </w:t>
      </w:r>
    </w:p>
    <w:p w14:paraId="258A2294" w14:textId="77777777" w:rsidR="00853F05" w:rsidRDefault="003C32D4">
      <w:pPr>
        <w:numPr>
          <w:ilvl w:val="0"/>
          <w:numId w:val="100"/>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3F5D3EEA" w14:textId="77777777" w:rsidR="00853F05" w:rsidRDefault="003C32D4">
      <w:pPr>
        <w:numPr>
          <w:ilvl w:val="0"/>
          <w:numId w:val="100"/>
        </w:numPr>
        <w:spacing w:after="147" w:line="259" w:lineRule="auto"/>
        <w:ind w:firstLine="480"/>
      </w:pPr>
      <w:r>
        <w:t>不可抗力。</w:t>
      </w:r>
      <w:r>
        <w:rPr>
          <w:rFonts w:ascii="Times New Roman" w:eastAsia="Times New Roman" w:hAnsi="Times New Roman" w:cs="Times New Roman"/>
        </w:rPr>
        <w:t xml:space="preserve"> </w:t>
      </w:r>
    </w:p>
    <w:p w14:paraId="774364DB" w14:textId="77777777" w:rsidR="00853F05" w:rsidRDefault="003C32D4">
      <w:pPr>
        <w:numPr>
          <w:ilvl w:val="0"/>
          <w:numId w:val="101"/>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F811B32" w14:textId="77777777" w:rsidR="00853F05" w:rsidRDefault="003C32D4">
      <w:pPr>
        <w:numPr>
          <w:ilvl w:val="0"/>
          <w:numId w:val="101"/>
        </w:numPr>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6FD2DE5" w14:textId="77777777" w:rsidR="00853F05" w:rsidRDefault="003C32D4">
      <w:pPr>
        <w:spacing w:after="168" w:line="259" w:lineRule="auto"/>
        <w:ind w:left="480" w:firstLine="0"/>
      </w:pPr>
      <w:r>
        <w:rPr>
          <w:rFonts w:ascii="Times New Roman" w:eastAsia="Times New Roman" w:hAnsi="Times New Roman" w:cs="Times New Roman"/>
        </w:rPr>
        <w:t xml:space="preserve"> </w:t>
      </w:r>
    </w:p>
    <w:p w14:paraId="79D69735" w14:textId="77777777" w:rsidR="00853F05" w:rsidRDefault="003C32D4">
      <w:pPr>
        <w:spacing w:after="168" w:line="259" w:lineRule="auto"/>
        <w:ind w:left="480" w:firstLine="0"/>
      </w:pPr>
      <w:r>
        <w:rPr>
          <w:rFonts w:ascii="Times New Roman" w:eastAsia="Times New Roman" w:hAnsi="Times New Roman" w:cs="Times New Roman"/>
        </w:rPr>
        <w:t xml:space="preserve"> </w:t>
      </w:r>
    </w:p>
    <w:p w14:paraId="3873D779" w14:textId="77777777" w:rsidR="00853F05" w:rsidRDefault="003C32D4">
      <w:pPr>
        <w:spacing w:after="168" w:line="259" w:lineRule="auto"/>
        <w:ind w:left="480" w:firstLine="0"/>
      </w:pPr>
      <w:r>
        <w:rPr>
          <w:rFonts w:ascii="Times New Roman" w:eastAsia="Times New Roman" w:hAnsi="Times New Roman" w:cs="Times New Roman"/>
        </w:rPr>
        <w:t xml:space="preserve"> </w:t>
      </w:r>
    </w:p>
    <w:p w14:paraId="4F1E0350" w14:textId="77777777" w:rsidR="00853F05" w:rsidRDefault="003C32D4">
      <w:pPr>
        <w:spacing w:after="0" w:line="259" w:lineRule="auto"/>
        <w:ind w:left="480" w:firstLine="0"/>
      </w:pPr>
      <w:r>
        <w:rPr>
          <w:rFonts w:ascii="Times New Roman" w:eastAsia="Times New Roman" w:hAnsi="Times New Roman" w:cs="Times New Roman"/>
        </w:rPr>
        <w:t xml:space="preserve"> </w:t>
      </w:r>
    </w:p>
    <w:p w14:paraId="4D720368" w14:textId="77777777" w:rsidR="00853F05" w:rsidRDefault="003C32D4">
      <w:pPr>
        <w:pStyle w:val="1"/>
        <w:spacing w:after="586"/>
      </w:pPr>
      <w:bookmarkStart w:id="22" w:name="_Toc61386"/>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29F9837A" w14:textId="77777777" w:rsidR="00853F05" w:rsidRDefault="003C32D4">
      <w:pPr>
        <w:ind w:left="-15"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t xml:space="preserve"> </w:t>
      </w:r>
    </w:p>
    <w:p w14:paraId="643598DD" w14:textId="77777777" w:rsidR="00853F05" w:rsidRDefault="003C32D4">
      <w:pPr>
        <w:ind w:left="-15" w:firstLine="480"/>
      </w:pPr>
      <w:r>
        <w:t>争议处理期间，基金合同当事人应恪守各自的职责，继续忠实、勤勉、尽责地履行基金合同规定的义务，维护基金份额持有人的合法权益。</w:t>
      </w:r>
      <w:r>
        <w:t xml:space="preserve"> </w:t>
      </w:r>
    </w:p>
    <w:p w14:paraId="7736434E" w14:textId="77777777" w:rsidR="00853F05" w:rsidRDefault="003C32D4">
      <w:pPr>
        <w:spacing w:after="146" w:line="259" w:lineRule="auto"/>
      </w:pPr>
      <w:r>
        <w:t>《基金合同》受中</w:t>
      </w:r>
      <w:r>
        <w:t>国法律（不含港澳台立法）管辖。</w:t>
      </w:r>
      <w:r>
        <w:rPr>
          <w:rFonts w:ascii="Times New Roman" w:eastAsia="Times New Roman" w:hAnsi="Times New Roman" w:cs="Times New Roman"/>
        </w:rPr>
        <w:t xml:space="preserve"> </w:t>
      </w:r>
    </w:p>
    <w:p w14:paraId="77C0EC30" w14:textId="77777777" w:rsidR="00853F05" w:rsidRDefault="003C32D4">
      <w:pPr>
        <w:spacing w:after="0" w:line="259" w:lineRule="auto"/>
        <w:ind w:left="0" w:firstLine="0"/>
      </w:pPr>
      <w:r>
        <w:rPr>
          <w:rFonts w:ascii="Times New Roman" w:eastAsia="Times New Roman" w:hAnsi="Times New Roman" w:cs="Times New Roman"/>
        </w:rPr>
        <w:t xml:space="preserve"> </w:t>
      </w:r>
      <w:r>
        <w:br w:type="page"/>
      </w:r>
    </w:p>
    <w:p w14:paraId="3F31DA29" w14:textId="77777777" w:rsidR="00853F05" w:rsidRDefault="003C32D4">
      <w:pPr>
        <w:pStyle w:val="1"/>
        <w:spacing w:after="586"/>
      </w:pPr>
      <w:bookmarkStart w:id="23" w:name="_Toc61387"/>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768B1FF2" w14:textId="77777777" w:rsidR="00853F05" w:rsidRDefault="003C32D4">
      <w:pPr>
        <w:ind w:left="-15"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52558AF0" w14:textId="77777777" w:rsidR="00853F05" w:rsidRDefault="003C32D4">
      <w:pPr>
        <w:numPr>
          <w:ilvl w:val="0"/>
          <w:numId w:val="102"/>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6BFF520" w14:textId="77777777" w:rsidR="00853F05" w:rsidRDefault="003C32D4">
      <w:pPr>
        <w:numPr>
          <w:ilvl w:val="0"/>
          <w:numId w:val="102"/>
        </w:numPr>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7D2BA197" w14:textId="77777777" w:rsidR="00853F05" w:rsidRDefault="003C32D4">
      <w:pPr>
        <w:numPr>
          <w:ilvl w:val="0"/>
          <w:numId w:val="102"/>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DE31D50" w14:textId="77777777" w:rsidR="00853F05" w:rsidRDefault="003C32D4">
      <w:pPr>
        <w:numPr>
          <w:ilvl w:val="0"/>
          <w:numId w:val="102"/>
        </w:numPr>
        <w:ind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5CE8387D" w14:textId="77777777" w:rsidR="00853F05" w:rsidRDefault="003C32D4">
      <w:pPr>
        <w:numPr>
          <w:ilvl w:val="0"/>
          <w:numId w:val="102"/>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3CBF69D" w14:textId="77777777" w:rsidR="00853F05" w:rsidRDefault="003C32D4">
      <w:pPr>
        <w:pStyle w:val="1"/>
        <w:ind w:right="7"/>
      </w:pPr>
      <w:bookmarkStart w:id="24" w:name="_Toc61388"/>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52C0D1C1" w14:textId="77777777" w:rsidR="00853F05" w:rsidRDefault="003C32D4">
      <w:pPr>
        <w:spacing w:after="131" w:line="259" w:lineRule="auto"/>
        <w:ind w:left="480" w:firstLine="0"/>
      </w:pPr>
      <w:r>
        <w:t xml:space="preserve"> </w:t>
      </w:r>
    </w:p>
    <w:p w14:paraId="4A3BC875" w14:textId="77777777" w:rsidR="00853F05" w:rsidRDefault="003C32D4">
      <w:pPr>
        <w:spacing w:after="131" w:line="259" w:lineRule="auto"/>
      </w:pPr>
      <w:r>
        <w:t>《基金合同》如有未尽事宜，由《基金合同》当事人各方按有关法律法规</w:t>
      </w:r>
    </w:p>
    <w:p w14:paraId="72860731" w14:textId="77777777" w:rsidR="00853F05" w:rsidRDefault="003C32D4">
      <w:pPr>
        <w:spacing w:after="131" w:line="259" w:lineRule="auto"/>
        <w:ind w:left="-5"/>
      </w:pPr>
      <w:r>
        <w:t>协商解决。</w:t>
      </w:r>
      <w:r>
        <w:t xml:space="preserve"> </w:t>
      </w:r>
    </w:p>
    <w:p w14:paraId="1ACEE913" w14:textId="77777777" w:rsidR="00853F05" w:rsidRDefault="003C32D4">
      <w:pPr>
        <w:spacing w:after="0" w:line="259" w:lineRule="auto"/>
        <w:ind w:left="0" w:firstLine="0"/>
      </w:pPr>
      <w:r>
        <w:t xml:space="preserve"> </w:t>
      </w:r>
      <w:r>
        <w:br w:type="page"/>
      </w:r>
    </w:p>
    <w:p w14:paraId="0ED04490" w14:textId="77777777" w:rsidR="00853F05" w:rsidRDefault="003C32D4">
      <w:pPr>
        <w:pStyle w:val="1"/>
        <w:ind w:right="8"/>
      </w:pPr>
      <w:bookmarkStart w:id="25" w:name="_Toc61389"/>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66E306CD" w14:textId="77777777" w:rsidR="00853F05" w:rsidRDefault="003C32D4">
      <w:pPr>
        <w:spacing w:after="223" w:line="259" w:lineRule="auto"/>
        <w:ind w:left="0" w:firstLine="0"/>
      </w:pPr>
      <w:r>
        <w:rPr>
          <w:rFonts w:ascii="Times New Roman" w:eastAsia="Times New Roman" w:hAnsi="Times New Roman" w:cs="Times New Roman"/>
          <w:sz w:val="21"/>
        </w:rPr>
        <w:t xml:space="preserve"> </w:t>
      </w:r>
    </w:p>
    <w:p w14:paraId="2E88D30C" w14:textId="77777777" w:rsidR="00853F05" w:rsidRDefault="003C32D4">
      <w:pPr>
        <w:spacing w:after="156" w:line="259" w:lineRule="auto"/>
      </w:pPr>
      <w:r>
        <w:t>一、基金合同当事人</w:t>
      </w:r>
      <w:r>
        <w:t>及权利义务</w:t>
      </w:r>
      <w:r>
        <w:rPr>
          <w:rFonts w:ascii="Times New Roman" w:eastAsia="Times New Roman" w:hAnsi="Times New Roman" w:cs="Times New Roman"/>
        </w:rPr>
        <w:t xml:space="preserve"> </w:t>
      </w:r>
    </w:p>
    <w:p w14:paraId="52152E67" w14:textId="77777777" w:rsidR="00853F05" w:rsidRDefault="003C32D4">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1A2045B" w14:textId="77777777" w:rsidR="00853F05" w:rsidRDefault="003C32D4">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F8DCFDC" w14:textId="77777777" w:rsidR="00853F05" w:rsidRDefault="003C32D4">
      <w:pPr>
        <w:numPr>
          <w:ilvl w:val="0"/>
          <w:numId w:val="103"/>
        </w:numPr>
        <w:spacing w:after="155" w:line="259" w:lineRule="auto"/>
        <w:ind w:firstLine="480"/>
      </w:pPr>
      <w:r>
        <w:t>依法募集资金；</w:t>
      </w:r>
      <w:r>
        <w:rPr>
          <w:rFonts w:ascii="Times New Roman" w:eastAsia="Times New Roman" w:hAnsi="Times New Roman" w:cs="Times New Roman"/>
        </w:rPr>
        <w:t xml:space="preserve"> </w:t>
      </w:r>
    </w:p>
    <w:p w14:paraId="4E6BD242" w14:textId="77777777" w:rsidR="00853F05" w:rsidRDefault="003C32D4">
      <w:pPr>
        <w:numPr>
          <w:ilvl w:val="0"/>
          <w:numId w:val="103"/>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196E15AE" w14:textId="77777777" w:rsidR="00853F05" w:rsidRDefault="003C32D4">
      <w:pPr>
        <w:numPr>
          <w:ilvl w:val="0"/>
          <w:numId w:val="103"/>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F4276AC" w14:textId="77777777" w:rsidR="00853F05" w:rsidRDefault="003C32D4">
      <w:pPr>
        <w:numPr>
          <w:ilvl w:val="0"/>
          <w:numId w:val="103"/>
        </w:numPr>
        <w:spacing w:after="155" w:line="259" w:lineRule="auto"/>
        <w:ind w:firstLine="480"/>
      </w:pPr>
      <w:r>
        <w:t>销售基金份额；</w:t>
      </w:r>
      <w:r>
        <w:rPr>
          <w:rFonts w:ascii="Times New Roman" w:eastAsia="Times New Roman" w:hAnsi="Times New Roman" w:cs="Times New Roman"/>
        </w:rPr>
        <w:t xml:space="preserve"> </w:t>
      </w:r>
    </w:p>
    <w:p w14:paraId="23CF82BF" w14:textId="77777777" w:rsidR="00853F05" w:rsidRDefault="003C32D4">
      <w:pPr>
        <w:numPr>
          <w:ilvl w:val="0"/>
          <w:numId w:val="103"/>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6AD7A031" w14:textId="77777777" w:rsidR="00853F05" w:rsidRDefault="003C32D4">
      <w:pPr>
        <w:numPr>
          <w:ilvl w:val="0"/>
          <w:numId w:val="103"/>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D296A97" w14:textId="77777777" w:rsidR="00853F05" w:rsidRDefault="003C32D4">
      <w:pPr>
        <w:numPr>
          <w:ilvl w:val="0"/>
          <w:numId w:val="103"/>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68EB072F" w14:textId="77777777" w:rsidR="00853F05" w:rsidRDefault="003C32D4">
      <w:pPr>
        <w:numPr>
          <w:ilvl w:val="0"/>
          <w:numId w:val="103"/>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1B7F784F" w14:textId="77777777" w:rsidR="00853F05" w:rsidRDefault="003C32D4">
      <w:pPr>
        <w:numPr>
          <w:ilvl w:val="0"/>
          <w:numId w:val="103"/>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04372733" w14:textId="77777777" w:rsidR="00853F05" w:rsidRDefault="003C32D4">
      <w:pPr>
        <w:numPr>
          <w:ilvl w:val="0"/>
          <w:numId w:val="103"/>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2E7815B" w14:textId="77777777" w:rsidR="00853F05" w:rsidRDefault="003C32D4">
      <w:pPr>
        <w:numPr>
          <w:ilvl w:val="0"/>
          <w:numId w:val="103"/>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165A51E2" w14:textId="77777777" w:rsidR="00853F05" w:rsidRDefault="003C32D4">
      <w:pPr>
        <w:numPr>
          <w:ilvl w:val="0"/>
          <w:numId w:val="103"/>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2040C11" w14:textId="77777777" w:rsidR="00853F05" w:rsidRDefault="003C32D4">
      <w:pPr>
        <w:numPr>
          <w:ilvl w:val="0"/>
          <w:numId w:val="103"/>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104FAE29" w14:textId="77777777" w:rsidR="00853F05" w:rsidRDefault="003C32D4">
      <w:pPr>
        <w:numPr>
          <w:ilvl w:val="0"/>
          <w:numId w:val="103"/>
        </w:numPr>
        <w:spacing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BD92765" w14:textId="77777777" w:rsidR="00853F05" w:rsidRDefault="003C32D4">
      <w:pPr>
        <w:numPr>
          <w:ilvl w:val="0"/>
          <w:numId w:val="104"/>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34C938FD" w14:textId="77777777" w:rsidR="00853F05" w:rsidRDefault="003C32D4">
      <w:pPr>
        <w:numPr>
          <w:ilvl w:val="0"/>
          <w:numId w:val="104"/>
        </w:numPr>
        <w:spacing w:after="156" w:line="259" w:lineRule="auto"/>
        <w:ind w:firstLine="480"/>
      </w:pPr>
      <w:r>
        <w:t>法律法规及中国证监会规定的和《基</w:t>
      </w:r>
      <w:r>
        <w:t>金合同》约定的其他权利。</w:t>
      </w:r>
      <w:r>
        <w:rPr>
          <w:rFonts w:ascii="Times New Roman" w:eastAsia="Times New Roman" w:hAnsi="Times New Roman" w:cs="Times New Roman"/>
        </w:rPr>
        <w:t xml:space="preserve"> </w:t>
      </w:r>
    </w:p>
    <w:p w14:paraId="269C1FF2" w14:textId="77777777" w:rsidR="00853F05" w:rsidRDefault="003C32D4">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E825F2E" w14:textId="77777777" w:rsidR="00853F05" w:rsidRDefault="003C32D4">
      <w:pPr>
        <w:numPr>
          <w:ilvl w:val="0"/>
          <w:numId w:val="105"/>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7A8A407F" w14:textId="77777777" w:rsidR="00853F05" w:rsidRDefault="003C32D4">
      <w:pPr>
        <w:numPr>
          <w:ilvl w:val="0"/>
          <w:numId w:val="105"/>
        </w:numPr>
        <w:spacing w:after="155" w:line="259" w:lineRule="auto"/>
        <w:ind w:firstLine="480"/>
      </w:pPr>
      <w:r>
        <w:t>办理基金备案手续；</w:t>
      </w:r>
      <w:r>
        <w:rPr>
          <w:rFonts w:ascii="Times New Roman" w:eastAsia="Times New Roman" w:hAnsi="Times New Roman" w:cs="Times New Roman"/>
        </w:rPr>
        <w:t xml:space="preserve"> </w:t>
      </w:r>
    </w:p>
    <w:p w14:paraId="24D951B5" w14:textId="77777777" w:rsidR="00853F05" w:rsidRDefault="003C32D4">
      <w:pPr>
        <w:numPr>
          <w:ilvl w:val="0"/>
          <w:numId w:val="105"/>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4020531D" w14:textId="77777777" w:rsidR="00853F05" w:rsidRDefault="003C32D4">
      <w:pPr>
        <w:numPr>
          <w:ilvl w:val="0"/>
          <w:numId w:val="105"/>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3214884" w14:textId="77777777" w:rsidR="00853F05" w:rsidRDefault="003C32D4">
      <w:pPr>
        <w:numPr>
          <w:ilvl w:val="0"/>
          <w:numId w:val="105"/>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EE7C6A6" w14:textId="77777777" w:rsidR="00853F05" w:rsidRDefault="003C32D4">
      <w:pPr>
        <w:numPr>
          <w:ilvl w:val="0"/>
          <w:numId w:val="105"/>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CBC87DA" w14:textId="77777777" w:rsidR="00853F05" w:rsidRDefault="003C32D4">
      <w:pPr>
        <w:numPr>
          <w:ilvl w:val="0"/>
          <w:numId w:val="105"/>
        </w:numPr>
        <w:spacing w:after="155" w:line="259" w:lineRule="auto"/>
        <w:ind w:firstLine="480"/>
      </w:pPr>
      <w:r>
        <w:t>依法接受基金托管人的监督；</w:t>
      </w:r>
      <w:r>
        <w:rPr>
          <w:rFonts w:ascii="Times New Roman" w:eastAsia="Times New Roman" w:hAnsi="Times New Roman" w:cs="Times New Roman"/>
        </w:rPr>
        <w:t xml:space="preserve"> </w:t>
      </w:r>
    </w:p>
    <w:p w14:paraId="27B47CDB" w14:textId="77777777" w:rsidR="00853F05" w:rsidRDefault="003C32D4">
      <w:pPr>
        <w:numPr>
          <w:ilvl w:val="0"/>
          <w:numId w:val="105"/>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52269C0C" w14:textId="77777777" w:rsidR="00853F05" w:rsidRDefault="003C32D4">
      <w:pPr>
        <w:numPr>
          <w:ilvl w:val="0"/>
          <w:numId w:val="105"/>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2E3D64EF" w14:textId="77777777" w:rsidR="00853F05" w:rsidRDefault="003C32D4">
      <w:pPr>
        <w:numPr>
          <w:ilvl w:val="0"/>
          <w:numId w:val="105"/>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0455DFDF" w14:textId="77777777" w:rsidR="00853F05" w:rsidRDefault="003C32D4">
      <w:pPr>
        <w:numPr>
          <w:ilvl w:val="0"/>
          <w:numId w:val="105"/>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6D7A2695" w14:textId="77777777" w:rsidR="00853F05" w:rsidRDefault="003C32D4">
      <w:pPr>
        <w:numPr>
          <w:ilvl w:val="0"/>
          <w:numId w:val="105"/>
        </w:numPr>
        <w:spacing w:after="158" w:line="371"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227014B" w14:textId="77777777" w:rsidR="00853F05" w:rsidRDefault="003C32D4">
      <w:pPr>
        <w:numPr>
          <w:ilvl w:val="0"/>
          <w:numId w:val="105"/>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D6941BC" w14:textId="77777777" w:rsidR="00853F05" w:rsidRDefault="003C32D4">
      <w:pPr>
        <w:numPr>
          <w:ilvl w:val="0"/>
          <w:numId w:val="105"/>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3A0B9893" w14:textId="77777777" w:rsidR="00853F05" w:rsidRDefault="003C32D4">
      <w:pPr>
        <w:numPr>
          <w:ilvl w:val="0"/>
          <w:numId w:val="105"/>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E9109F" w14:textId="77777777" w:rsidR="00853F05" w:rsidRDefault="003C32D4">
      <w:pPr>
        <w:numPr>
          <w:ilvl w:val="0"/>
          <w:numId w:val="105"/>
        </w:numPr>
        <w:ind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2D2FA012" w14:textId="77777777" w:rsidR="00853F05" w:rsidRDefault="003C32D4">
      <w:pPr>
        <w:numPr>
          <w:ilvl w:val="0"/>
          <w:numId w:val="105"/>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71C9321" w14:textId="77777777" w:rsidR="00853F05" w:rsidRDefault="003C32D4">
      <w:pPr>
        <w:numPr>
          <w:ilvl w:val="0"/>
          <w:numId w:val="105"/>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E45227E" w14:textId="77777777" w:rsidR="00853F05" w:rsidRDefault="003C32D4">
      <w:pPr>
        <w:numPr>
          <w:ilvl w:val="0"/>
          <w:numId w:val="105"/>
        </w:numPr>
        <w:ind w:firstLine="480"/>
      </w:pPr>
      <w:r>
        <w:t>面临解散、依法被撤</w:t>
      </w:r>
      <w:r>
        <w:t>销或者被依法宣告破产时，及时报告中国证监会并通知基金托管人；</w:t>
      </w:r>
      <w:r>
        <w:rPr>
          <w:rFonts w:ascii="Times New Roman" w:eastAsia="Times New Roman" w:hAnsi="Times New Roman" w:cs="Times New Roman"/>
        </w:rPr>
        <w:t xml:space="preserve"> </w:t>
      </w:r>
    </w:p>
    <w:p w14:paraId="7D491CE1" w14:textId="77777777" w:rsidR="00853F05" w:rsidRDefault="003C32D4">
      <w:pPr>
        <w:numPr>
          <w:ilvl w:val="0"/>
          <w:numId w:val="105"/>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78E5CD29" w14:textId="77777777" w:rsidR="00853F05" w:rsidRDefault="003C32D4">
      <w:pPr>
        <w:numPr>
          <w:ilvl w:val="0"/>
          <w:numId w:val="105"/>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2FC8D9D" w14:textId="77777777" w:rsidR="00853F05" w:rsidRDefault="003C32D4">
      <w:pPr>
        <w:numPr>
          <w:ilvl w:val="0"/>
          <w:numId w:val="105"/>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DD19348" w14:textId="77777777" w:rsidR="00853F05" w:rsidRDefault="003C32D4">
      <w:pPr>
        <w:numPr>
          <w:ilvl w:val="0"/>
          <w:numId w:val="105"/>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C0C036D" w14:textId="77777777" w:rsidR="00853F05" w:rsidRDefault="003C32D4">
      <w:pPr>
        <w:numPr>
          <w:ilvl w:val="0"/>
          <w:numId w:val="105"/>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73EC575E" w14:textId="77777777" w:rsidR="00853F05" w:rsidRDefault="003C32D4">
      <w:pPr>
        <w:numPr>
          <w:ilvl w:val="0"/>
          <w:numId w:val="105"/>
        </w:numPr>
        <w:spacing w:after="155" w:line="259" w:lineRule="auto"/>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CE0AB35" w14:textId="77777777" w:rsidR="00853F05" w:rsidRDefault="003C32D4">
      <w:pPr>
        <w:spacing w:after="155"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6214E60C" w14:textId="77777777" w:rsidR="00853F05" w:rsidRDefault="003C32D4">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CA3360" w14:textId="77777777" w:rsidR="00853F05" w:rsidRDefault="003C32D4">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621BBA0" w14:textId="77777777" w:rsidR="00853F05" w:rsidRDefault="003C32D4">
      <w:pPr>
        <w:numPr>
          <w:ilvl w:val="0"/>
          <w:numId w:val="106"/>
        </w:numPr>
        <w:ind w:firstLine="480"/>
      </w:pPr>
      <w:r>
        <w:t>自《基金合</w:t>
      </w:r>
      <w:r>
        <w:t>同》生效之日起，依法律法规和《基金合同》的规定安全保管基金财产；</w:t>
      </w:r>
      <w:r>
        <w:rPr>
          <w:rFonts w:ascii="Times New Roman" w:eastAsia="Times New Roman" w:hAnsi="Times New Roman" w:cs="Times New Roman"/>
        </w:rPr>
        <w:t xml:space="preserve"> </w:t>
      </w:r>
    </w:p>
    <w:p w14:paraId="7727A31E" w14:textId="77777777" w:rsidR="00853F05" w:rsidRDefault="003C32D4">
      <w:pPr>
        <w:numPr>
          <w:ilvl w:val="0"/>
          <w:numId w:val="106"/>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6A9A65E" w14:textId="77777777" w:rsidR="00853F05" w:rsidRDefault="003C32D4">
      <w:pPr>
        <w:numPr>
          <w:ilvl w:val="0"/>
          <w:numId w:val="106"/>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5603059" w14:textId="77777777" w:rsidR="00853F05" w:rsidRDefault="003C32D4">
      <w:pPr>
        <w:numPr>
          <w:ilvl w:val="0"/>
          <w:numId w:val="106"/>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62BBC20" w14:textId="77777777" w:rsidR="00853F05" w:rsidRDefault="003C32D4">
      <w:pPr>
        <w:numPr>
          <w:ilvl w:val="0"/>
          <w:numId w:val="106"/>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56DCB96B" w14:textId="77777777" w:rsidR="00853F05" w:rsidRDefault="003C32D4">
      <w:pPr>
        <w:numPr>
          <w:ilvl w:val="0"/>
          <w:numId w:val="106"/>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6CC214A3" w14:textId="77777777" w:rsidR="00853F05" w:rsidRDefault="003C32D4">
      <w:pPr>
        <w:numPr>
          <w:ilvl w:val="0"/>
          <w:numId w:val="106"/>
        </w:numPr>
        <w:spacing w:after="156" w:line="259" w:lineRule="auto"/>
        <w:ind w:firstLine="480"/>
      </w:pPr>
      <w:r>
        <w:t>法律法</w:t>
      </w:r>
      <w:r>
        <w:t>规及中国证监会规定的和《基金合同》约定的其他权利。</w:t>
      </w:r>
      <w:r>
        <w:rPr>
          <w:rFonts w:ascii="Times New Roman" w:eastAsia="Times New Roman" w:hAnsi="Times New Roman" w:cs="Times New Roman"/>
        </w:rPr>
        <w:t xml:space="preserve"> </w:t>
      </w:r>
    </w:p>
    <w:p w14:paraId="6C9E9817" w14:textId="77777777" w:rsidR="00853F05" w:rsidRDefault="003C32D4">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B3D9355" w14:textId="77777777" w:rsidR="00853F05" w:rsidRDefault="003C32D4">
      <w:pPr>
        <w:numPr>
          <w:ilvl w:val="0"/>
          <w:numId w:val="107"/>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2449E9CA" w14:textId="77777777" w:rsidR="00853F05" w:rsidRDefault="003C32D4">
      <w:pPr>
        <w:numPr>
          <w:ilvl w:val="0"/>
          <w:numId w:val="107"/>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29AAFEB" w14:textId="77777777" w:rsidR="00853F05" w:rsidRDefault="003C32D4">
      <w:pPr>
        <w:numPr>
          <w:ilvl w:val="0"/>
          <w:numId w:val="107"/>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w:t>
      </w:r>
      <w:r>
        <w:t>保证不同基金之间在账户设置、资金划拨、账册记录等方面相互独立；</w:t>
      </w:r>
      <w:r>
        <w:rPr>
          <w:rFonts w:ascii="Times New Roman" w:eastAsia="Times New Roman" w:hAnsi="Times New Roman" w:cs="Times New Roman"/>
        </w:rPr>
        <w:t xml:space="preserve"> </w:t>
      </w:r>
    </w:p>
    <w:p w14:paraId="435B936D" w14:textId="77777777" w:rsidR="00853F05" w:rsidRDefault="003C32D4">
      <w:pPr>
        <w:numPr>
          <w:ilvl w:val="0"/>
          <w:numId w:val="107"/>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2B339A42" w14:textId="77777777" w:rsidR="00853F05" w:rsidRDefault="003C32D4">
      <w:pPr>
        <w:numPr>
          <w:ilvl w:val="0"/>
          <w:numId w:val="107"/>
        </w:numPr>
        <w:spacing w:line="259" w:lineRule="auto"/>
        <w:ind w:firstLine="480"/>
      </w:pPr>
      <w:r>
        <w:t>保管由基金管理人代表基金签订的与基金有关的重大合同及有关凭</w:t>
      </w:r>
    </w:p>
    <w:p w14:paraId="75B1B1C3" w14:textId="77777777" w:rsidR="00853F05" w:rsidRDefault="003C32D4">
      <w:pPr>
        <w:spacing w:after="155" w:line="259" w:lineRule="auto"/>
        <w:ind w:left="-5"/>
      </w:pPr>
      <w:r>
        <w:t>证；</w:t>
      </w:r>
      <w:r>
        <w:rPr>
          <w:rFonts w:ascii="Times New Roman" w:eastAsia="Times New Roman" w:hAnsi="Times New Roman" w:cs="Times New Roman"/>
        </w:rPr>
        <w:t xml:space="preserve"> </w:t>
      </w:r>
    </w:p>
    <w:p w14:paraId="3CFD733C" w14:textId="77777777" w:rsidR="00853F05" w:rsidRDefault="003C32D4">
      <w:pPr>
        <w:numPr>
          <w:ilvl w:val="0"/>
          <w:numId w:val="107"/>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623AA621" w14:textId="77777777" w:rsidR="00853F05" w:rsidRDefault="003C32D4">
      <w:pPr>
        <w:numPr>
          <w:ilvl w:val="0"/>
          <w:numId w:val="107"/>
        </w:numPr>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7F0417F3" w14:textId="77777777" w:rsidR="00853F05" w:rsidRDefault="003C32D4">
      <w:pPr>
        <w:numPr>
          <w:ilvl w:val="0"/>
          <w:numId w:val="107"/>
        </w:numPr>
        <w:spacing w:after="156" w:line="259" w:lineRule="auto"/>
        <w:ind w:firstLine="480"/>
      </w:pPr>
      <w:r>
        <w:t>复核、审查基金管理人计算的基金资产净值、基金份额净值；</w:t>
      </w:r>
      <w:r>
        <w:rPr>
          <w:rFonts w:ascii="Times New Roman" w:eastAsia="Times New Roman" w:hAnsi="Times New Roman" w:cs="Times New Roman"/>
        </w:rPr>
        <w:t xml:space="preserve"> </w:t>
      </w:r>
    </w:p>
    <w:p w14:paraId="5B17CEEB" w14:textId="77777777" w:rsidR="00853F05" w:rsidRDefault="003C32D4">
      <w:pPr>
        <w:numPr>
          <w:ilvl w:val="0"/>
          <w:numId w:val="107"/>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3B6A0123" w14:textId="77777777" w:rsidR="00853F05" w:rsidRDefault="003C32D4">
      <w:pPr>
        <w:numPr>
          <w:ilvl w:val="0"/>
          <w:numId w:val="107"/>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w:t>
      </w:r>
      <w:r>
        <w:t>是否采取了适当的措施；</w:t>
      </w:r>
      <w:r>
        <w:rPr>
          <w:rFonts w:ascii="Times New Roman" w:eastAsia="Times New Roman" w:hAnsi="Times New Roman" w:cs="Times New Roman"/>
        </w:rPr>
        <w:t xml:space="preserve"> </w:t>
      </w:r>
    </w:p>
    <w:p w14:paraId="6CBA678A" w14:textId="77777777" w:rsidR="00853F05" w:rsidRDefault="003C32D4">
      <w:pPr>
        <w:numPr>
          <w:ilvl w:val="0"/>
          <w:numId w:val="107"/>
        </w:numPr>
        <w:ind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6231271" w14:textId="77777777" w:rsidR="00853F05" w:rsidRDefault="003C32D4">
      <w:pPr>
        <w:numPr>
          <w:ilvl w:val="0"/>
          <w:numId w:val="107"/>
        </w:numPr>
        <w:spacing w:after="155" w:line="259" w:lineRule="auto"/>
        <w:ind w:firstLine="480"/>
      </w:pPr>
      <w:r>
        <w:t>从基金管理人或其委托的登记机构处接收基金份额持有人名册；</w:t>
      </w:r>
      <w:r>
        <w:rPr>
          <w:rFonts w:ascii="Times New Roman" w:eastAsia="Times New Roman" w:hAnsi="Times New Roman" w:cs="Times New Roman"/>
        </w:rPr>
        <w:t xml:space="preserve"> </w:t>
      </w:r>
    </w:p>
    <w:p w14:paraId="4A8755E3" w14:textId="77777777" w:rsidR="00853F05" w:rsidRDefault="003C32D4">
      <w:pPr>
        <w:numPr>
          <w:ilvl w:val="0"/>
          <w:numId w:val="107"/>
        </w:numPr>
        <w:spacing w:after="156" w:line="259" w:lineRule="auto"/>
        <w:ind w:firstLine="480"/>
      </w:pPr>
      <w:r>
        <w:t>按规定制作相关账册并与基金管理人核对；</w:t>
      </w:r>
      <w:r>
        <w:rPr>
          <w:rFonts w:ascii="Times New Roman" w:eastAsia="Times New Roman" w:hAnsi="Times New Roman" w:cs="Times New Roman"/>
        </w:rPr>
        <w:t xml:space="preserve"> </w:t>
      </w:r>
    </w:p>
    <w:p w14:paraId="44F6C154" w14:textId="77777777" w:rsidR="00853F05" w:rsidRDefault="003C32D4">
      <w:pPr>
        <w:numPr>
          <w:ilvl w:val="0"/>
          <w:numId w:val="107"/>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49638184" w14:textId="77777777" w:rsidR="00853F05" w:rsidRDefault="003C32D4">
      <w:pPr>
        <w:numPr>
          <w:ilvl w:val="0"/>
          <w:numId w:val="107"/>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96C822B" w14:textId="77777777" w:rsidR="00853F05" w:rsidRDefault="003C32D4">
      <w:pPr>
        <w:numPr>
          <w:ilvl w:val="0"/>
          <w:numId w:val="107"/>
        </w:numPr>
        <w:spacing w:after="155"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22CA5D9A" w14:textId="77777777" w:rsidR="00853F05" w:rsidRDefault="003C32D4">
      <w:pPr>
        <w:numPr>
          <w:ilvl w:val="0"/>
          <w:numId w:val="107"/>
        </w:numPr>
        <w:ind w:firstLine="480"/>
      </w:pPr>
      <w:r>
        <w:t>参加基金财产清算小组，参与基金财</w:t>
      </w:r>
      <w:r>
        <w:t>产的保管、清理、估价、变现和分配；</w:t>
      </w:r>
      <w:r>
        <w:rPr>
          <w:rFonts w:ascii="Times New Roman" w:eastAsia="Times New Roman" w:hAnsi="Times New Roman" w:cs="Times New Roman"/>
        </w:rPr>
        <w:t xml:space="preserve"> </w:t>
      </w:r>
    </w:p>
    <w:p w14:paraId="48759657" w14:textId="77777777" w:rsidR="00853F05" w:rsidRDefault="003C32D4">
      <w:pPr>
        <w:numPr>
          <w:ilvl w:val="0"/>
          <w:numId w:val="107"/>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621566B0" w14:textId="77777777" w:rsidR="00853F05" w:rsidRDefault="003C32D4">
      <w:pPr>
        <w:numPr>
          <w:ilvl w:val="0"/>
          <w:numId w:val="107"/>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A115B08" w14:textId="77777777" w:rsidR="00853F05" w:rsidRDefault="003C32D4">
      <w:pPr>
        <w:numPr>
          <w:ilvl w:val="0"/>
          <w:numId w:val="107"/>
        </w:numPr>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36DE2DBB" w14:textId="77777777" w:rsidR="00853F05" w:rsidRDefault="003C32D4">
      <w:pPr>
        <w:numPr>
          <w:ilvl w:val="0"/>
          <w:numId w:val="107"/>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48D2106" w14:textId="77777777" w:rsidR="00853F05" w:rsidRDefault="003C32D4">
      <w:pPr>
        <w:numPr>
          <w:ilvl w:val="0"/>
          <w:numId w:val="107"/>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35389E99" w14:textId="77777777" w:rsidR="00853F05" w:rsidRDefault="003C32D4">
      <w:pPr>
        <w:spacing w:after="148" w:line="259" w:lineRule="auto"/>
      </w:pPr>
      <w:r>
        <w:t>（三）基金份额持有人</w:t>
      </w:r>
      <w:r>
        <w:rPr>
          <w:rFonts w:ascii="Times New Roman" w:eastAsia="Times New Roman" w:hAnsi="Times New Roman" w:cs="Times New Roman"/>
        </w:rPr>
        <w:t xml:space="preserve"> </w:t>
      </w:r>
    </w:p>
    <w:p w14:paraId="58292EFE" w14:textId="77777777" w:rsidR="00853F05" w:rsidRDefault="003C32D4">
      <w:pPr>
        <w:spacing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3EFCB731" w14:textId="77777777" w:rsidR="00853F05" w:rsidRDefault="003C32D4">
      <w:pPr>
        <w:spacing w:after="156" w:line="259" w:lineRule="auto"/>
      </w:pPr>
      <w:r>
        <w:t>每份基金份额具有同等的合法权益。</w:t>
      </w:r>
      <w:r>
        <w:rPr>
          <w:rFonts w:ascii="Times New Roman" w:eastAsia="Times New Roman" w:hAnsi="Times New Roman" w:cs="Times New Roman"/>
        </w:rPr>
        <w:t xml:space="preserve"> </w:t>
      </w:r>
    </w:p>
    <w:p w14:paraId="000CA261" w14:textId="77777777" w:rsidR="00853F05" w:rsidRDefault="003C32D4">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FBE12F7" w14:textId="77777777" w:rsidR="00853F05" w:rsidRDefault="003C32D4">
      <w:pPr>
        <w:numPr>
          <w:ilvl w:val="0"/>
          <w:numId w:val="108"/>
        </w:numPr>
        <w:spacing w:after="155" w:line="259" w:lineRule="auto"/>
        <w:ind w:firstLine="480"/>
      </w:pPr>
      <w:r>
        <w:t>分享基金财产收益；</w:t>
      </w:r>
      <w:r>
        <w:rPr>
          <w:rFonts w:ascii="Times New Roman" w:eastAsia="Times New Roman" w:hAnsi="Times New Roman" w:cs="Times New Roman"/>
        </w:rPr>
        <w:t xml:space="preserve"> </w:t>
      </w:r>
    </w:p>
    <w:p w14:paraId="39EA829F" w14:textId="77777777" w:rsidR="00853F05" w:rsidRDefault="003C32D4">
      <w:pPr>
        <w:numPr>
          <w:ilvl w:val="0"/>
          <w:numId w:val="108"/>
        </w:numPr>
        <w:spacing w:after="155" w:line="259" w:lineRule="auto"/>
        <w:ind w:firstLine="480"/>
      </w:pPr>
      <w:r>
        <w:t>参与分配清算后的剩余基金财产；</w:t>
      </w:r>
      <w:r>
        <w:rPr>
          <w:rFonts w:ascii="Times New Roman" w:eastAsia="Times New Roman" w:hAnsi="Times New Roman" w:cs="Times New Roman"/>
        </w:rPr>
        <w:t xml:space="preserve"> </w:t>
      </w:r>
    </w:p>
    <w:p w14:paraId="74A1DCCF" w14:textId="77777777" w:rsidR="00853F05" w:rsidRDefault="003C32D4">
      <w:pPr>
        <w:numPr>
          <w:ilvl w:val="0"/>
          <w:numId w:val="108"/>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00A0E33F" w14:textId="77777777" w:rsidR="00853F05" w:rsidRDefault="003C32D4">
      <w:pPr>
        <w:numPr>
          <w:ilvl w:val="0"/>
          <w:numId w:val="108"/>
        </w:numPr>
        <w:ind w:firstLine="480"/>
      </w:pPr>
      <w:r>
        <w:t>按照规定要求召开基</w:t>
      </w:r>
      <w:r>
        <w:t>金份额持有人大会或者召集基金份额持有人大会；</w:t>
      </w:r>
      <w:r>
        <w:rPr>
          <w:rFonts w:ascii="Times New Roman" w:eastAsia="Times New Roman" w:hAnsi="Times New Roman" w:cs="Times New Roman"/>
        </w:rPr>
        <w:t xml:space="preserve"> </w:t>
      </w:r>
    </w:p>
    <w:p w14:paraId="373A86AF" w14:textId="77777777" w:rsidR="00853F05" w:rsidRDefault="003C32D4">
      <w:pPr>
        <w:numPr>
          <w:ilvl w:val="0"/>
          <w:numId w:val="108"/>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B4DB427" w14:textId="77777777" w:rsidR="00853F05" w:rsidRDefault="003C32D4">
      <w:pPr>
        <w:numPr>
          <w:ilvl w:val="0"/>
          <w:numId w:val="108"/>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4F051389" w14:textId="77777777" w:rsidR="00853F05" w:rsidRDefault="003C32D4">
      <w:pPr>
        <w:numPr>
          <w:ilvl w:val="0"/>
          <w:numId w:val="108"/>
        </w:numPr>
        <w:spacing w:after="155" w:line="259" w:lineRule="auto"/>
        <w:ind w:firstLine="480"/>
      </w:pPr>
      <w:r>
        <w:t>监督基金管理人的投资运作；</w:t>
      </w:r>
      <w:r>
        <w:rPr>
          <w:rFonts w:ascii="Times New Roman" w:eastAsia="Times New Roman" w:hAnsi="Times New Roman" w:cs="Times New Roman"/>
        </w:rPr>
        <w:t xml:space="preserve"> </w:t>
      </w:r>
    </w:p>
    <w:p w14:paraId="10CB40AB" w14:textId="77777777" w:rsidR="00853F05" w:rsidRDefault="003C32D4">
      <w:pPr>
        <w:numPr>
          <w:ilvl w:val="0"/>
          <w:numId w:val="108"/>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607CA80D" w14:textId="77777777" w:rsidR="00853F05" w:rsidRDefault="003C32D4">
      <w:pPr>
        <w:numPr>
          <w:ilvl w:val="0"/>
          <w:numId w:val="108"/>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2947E2F3" w14:textId="77777777" w:rsidR="00853F05" w:rsidRDefault="003C32D4">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45DA5127" w14:textId="77777777" w:rsidR="00853F05" w:rsidRDefault="003C32D4">
      <w:pPr>
        <w:numPr>
          <w:ilvl w:val="0"/>
          <w:numId w:val="109"/>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63682CF1" w14:textId="77777777" w:rsidR="00853F05" w:rsidRDefault="003C32D4">
      <w:pPr>
        <w:numPr>
          <w:ilvl w:val="0"/>
          <w:numId w:val="109"/>
        </w:numPr>
        <w:spacing w:after="156" w:line="25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E910958" w14:textId="77777777" w:rsidR="00853F05" w:rsidRDefault="003C32D4">
      <w:pPr>
        <w:numPr>
          <w:ilvl w:val="0"/>
          <w:numId w:val="109"/>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0D204F1C" w14:textId="77777777" w:rsidR="00853F05" w:rsidRDefault="003C32D4">
      <w:pPr>
        <w:numPr>
          <w:ilvl w:val="0"/>
          <w:numId w:val="109"/>
        </w:numPr>
        <w:ind w:firstLine="480"/>
      </w:pPr>
      <w:r>
        <w:t>缴纳基金认购款项或认购股票、应付申购对价、现金差额及法律法规和《基金合同》所规定的费用；</w:t>
      </w:r>
      <w:r>
        <w:rPr>
          <w:rFonts w:ascii="Times New Roman" w:eastAsia="Times New Roman" w:hAnsi="Times New Roman" w:cs="Times New Roman"/>
        </w:rPr>
        <w:t xml:space="preserve"> </w:t>
      </w:r>
    </w:p>
    <w:p w14:paraId="2B87AC5B" w14:textId="77777777" w:rsidR="00853F05" w:rsidRDefault="003C32D4">
      <w:pPr>
        <w:numPr>
          <w:ilvl w:val="0"/>
          <w:numId w:val="109"/>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0EEBE7F8" w14:textId="77777777" w:rsidR="00853F05" w:rsidRDefault="003C32D4">
      <w:pPr>
        <w:numPr>
          <w:ilvl w:val="0"/>
          <w:numId w:val="109"/>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0B2EBE75" w14:textId="77777777" w:rsidR="00853F05" w:rsidRDefault="003C32D4">
      <w:pPr>
        <w:numPr>
          <w:ilvl w:val="0"/>
          <w:numId w:val="109"/>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1B4D4C2C" w14:textId="77777777" w:rsidR="00853F05" w:rsidRDefault="003C32D4">
      <w:pPr>
        <w:numPr>
          <w:ilvl w:val="0"/>
          <w:numId w:val="109"/>
        </w:numPr>
        <w:spacing w:after="151" w:line="259" w:lineRule="auto"/>
        <w:ind w:firstLine="480"/>
      </w:pPr>
      <w:r>
        <w:t>返还在基金交易过程中因任何原因获得的不当得利；</w:t>
      </w:r>
      <w:r>
        <w:rPr>
          <w:rFonts w:ascii="Times New Roman" w:eastAsia="Times New Roman" w:hAnsi="Times New Roman" w:cs="Times New Roman"/>
        </w:rPr>
        <w:t xml:space="preserve"> </w:t>
      </w:r>
    </w:p>
    <w:p w14:paraId="7F6FFA43" w14:textId="77777777" w:rsidR="00853F05" w:rsidRDefault="003C32D4">
      <w:pPr>
        <w:numPr>
          <w:ilvl w:val="0"/>
          <w:numId w:val="109"/>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05E0EB15" w14:textId="77777777" w:rsidR="00853F05" w:rsidRDefault="003C32D4">
      <w:pPr>
        <w:spacing w:after="131" w:line="259" w:lineRule="auto"/>
      </w:pPr>
      <w:r>
        <w:t>二、基金份额持有人大会</w:t>
      </w:r>
      <w:r>
        <w:t xml:space="preserve"> </w:t>
      </w:r>
    </w:p>
    <w:p w14:paraId="20A73928" w14:textId="77777777" w:rsidR="00853F05" w:rsidRDefault="003C32D4">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4A4873AB" w14:textId="77777777" w:rsidR="00853F05" w:rsidRDefault="003C32D4">
      <w:pPr>
        <w:spacing w:after="131" w:line="259" w:lineRule="auto"/>
      </w:pPr>
      <w:r>
        <w:t>本基金的基金份额持有人大会不设立日常机构。</w:t>
      </w:r>
      <w:r>
        <w:t xml:space="preserve"> </w:t>
      </w:r>
    </w:p>
    <w:p w14:paraId="588A538B" w14:textId="77777777" w:rsidR="00853F05" w:rsidRDefault="003C32D4">
      <w:pPr>
        <w:spacing w:after="131" w:line="259" w:lineRule="auto"/>
      </w:pPr>
      <w:r>
        <w:t>未来，若本基金推出本基金的联接基金，则：</w:t>
      </w:r>
      <w:r>
        <w:t xml:space="preserve"> </w:t>
      </w:r>
    </w:p>
    <w:p w14:paraId="4DB3CEF7" w14:textId="77777777" w:rsidR="00853F05" w:rsidRDefault="003C32D4">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w:t>
      </w:r>
      <w:r>
        <w:t>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0617C0E9" w14:textId="77777777" w:rsidR="00853F05" w:rsidRDefault="003C32D4">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585062B1" w14:textId="77777777" w:rsidR="00853F05" w:rsidRDefault="003C32D4">
      <w:pPr>
        <w:spacing w:line="371" w:lineRule="auto"/>
        <w:ind w:left="-15" w:right="-8" w:firstLine="470"/>
        <w:jc w:val="both"/>
      </w:pPr>
      <w:r>
        <w:t>联接基金</w:t>
      </w:r>
      <w:r>
        <w:t>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1EE6F50C" w14:textId="77777777" w:rsidR="00853F05" w:rsidRDefault="003C32D4">
      <w:pPr>
        <w:spacing w:after="131" w:line="259" w:lineRule="auto"/>
      </w:pPr>
      <w:r>
        <w:t>（一）召开事由</w:t>
      </w:r>
      <w:r>
        <w:t xml:space="preserve"> </w:t>
      </w:r>
    </w:p>
    <w:p w14:paraId="1D53918C" w14:textId="77777777" w:rsidR="00853F05" w:rsidRDefault="003C32D4">
      <w:pPr>
        <w:ind w:left="-15" w:firstLine="480"/>
      </w:pPr>
      <w:r>
        <w:t>1</w:t>
      </w:r>
      <w:r>
        <w:t>、除法律法规规定、基金合同或中国证监会另有约定外，当出现或需要决定下列事由之一的，应当召开基金份额持有人大会：</w:t>
      </w:r>
      <w:r>
        <w:t xml:space="preserve"> </w:t>
      </w:r>
    </w:p>
    <w:p w14:paraId="2A036693" w14:textId="77777777" w:rsidR="00853F05" w:rsidRDefault="003C32D4">
      <w:pPr>
        <w:numPr>
          <w:ilvl w:val="0"/>
          <w:numId w:val="110"/>
        </w:numPr>
        <w:spacing w:after="131" w:line="259" w:lineRule="auto"/>
        <w:ind w:firstLine="480"/>
      </w:pPr>
      <w:r>
        <w:t>终止《基金合同》；</w:t>
      </w:r>
      <w:r>
        <w:t xml:space="preserve"> </w:t>
      </w:r>
    </w:p>
    <w:p w14:paraId="5F82F083" w14:textId="77777777" w:rsidR="00853F05" w:rsidRDefault="003C32D4">
      <w:pPr>
        <w:numPr>
          <w:ilvl w:val="0"/>
          <w:numId w:val="110"/>
        </w:numPr>
        <w:spacing w:after="131" w:line="259" w:lineRule="auto"/>
        <w:ind w:firstLine="480"/>
      </w:pPr>
      <w:r>
        <w:t>更换基金管理人；</w:t>
      </w:r>
      <w:r>
        <w:t xml:space="preserve"> </w:t>
      </w:r>
    </w:p>
    <w:p w14:paraId="3D51CCFF" w14:textId="77777777" w:rsidR="00853F05" w:rsidRDefault="003C32D4">
      <w:pPr>
        <w:numPr>
          <w:ilvl w:val="0"/>
          <w:numId w:val="110"/>
        </w:numPr>
        <w:spacing w:after="131" w:line="259" w:lineRule="auto"/>
        <w:ind w:firstLine="480"/>
      </w:pPr>
      <w:r>
        <w:t>更换基金托管人；</w:t>
      </w:r>
      <w:r>
        <w:t xml:space="preserve"> </w:t>
      </w:r>
    </w:p>
    <w:p w14:paraId="063232B3" w14:textId="77777777" w:rsidR="00853F05" w:rsidRDefault="003C32D4">
      <w:pPr>
        <w:numPr>
          <w:ilvl w:val="0"/>
          <w:numId w:val="110"/>
        </w:numPr>
        <w:spacing w:after="131" w:line="259" w:lineRule="auto"/>
        <w:ind w:firstLine="480"/>
      </w:pPr>
      <w:r>
        <w:t>转换基金运</w:t>
      </w:r>
      <w:r>
        <w:t>作方式；</w:t>
      </w:r>
      <w:r>
        <w:t xml:space="preserve"> </w:t>
      </w:r>
    </w:p>
    <w:p w14:paraId="4ECFAB42" w14:textId="77777777" w:rsidR="00853F05" w:rsidRDefault="003C32D4">
      <w:pPr>
        <w:numPr>
          <w:ilvl w:val="0"/>
          <w:numId w:val="110"/>
        </w:numPr>
        <w:ind w:firstLine="480"/>
      </w:pPr>
      <w:r>
        <w:t>调整基金管理人、基金托管人的报酬标准，但根据法律法规的要求调整该等报酬标准的除外；</w:t>
      </w:r>
      <w:r>
        <w:t xml:space="preserve"> </w:t>
      </w:r>
    </w:p>
    <w:p w14:paraId="0FE9DF97" w14:textId="77777777" w:rsidR="00853F05" w:rsidRDefault="003C32D4">
      <w:pPr>
        <w:numPr>
          <w:ilvl w:val="0"/>
          <w:numId w:val="110"/>
        </w:numPr>
        <w:spacing w:after="131" w:line="259" w:lineRule="auto"/>
        <w:ind w:firstLine="480"/>
      </w:pPr>
      <w:r>
        <w:t>变更基金类别；</w:t>
      </w:r>
      <w:r>
        <w:t xml:space="preserve"> </w:t>
      </w:r>
    </w:p>
    <w:p w14:paraId="1A336AD1" w14:textId="77777777" w:rsidR="00853F05" w:rsidRDefault="003C32D4">
      <w:pPr>
        <w:numPr>
          <w:ilvl w:val="0"/>
          <w:numId w:val="110"/>
        </w:numPr>
        <w:spacing w:after="131" w:line="259" w:lineRule="auto"/>
        <w:ind w:firstLine="480"/>
      </w:pPr>
      <w:r>
        <w:t>本基金与其他基金的合并；</w:t>
      </w:r>
      <w:r>
        <w:t xml:space="preserve"> </w:t>
      </w:r>
    </w:p>
    <w:p w14:paraId="419587ED" w14:textId="77777777" w:rsidR="00853F05" w:rsidRDefault="003C32D4">
      <w:pPr>
        <w:numPr>
          <w:ilvl w:val="0"/>
          <w:numId w:val="110"/>
        </w:numPr>
        <w:spacing w:after="131" w:line="259" w:lineRule="auto"/>
        <w:ind w:firstLine="480"/>
      </w:pPr>
      <w:r>
        <w:t>变更基金投资目标、范围或策略；</w:t>
      </w:r>
      <w:r>
        <w:t xml:space="preserve"> </w:t>
      </w:r>
    </w:p>
    <w:p w14:paraId="208C6B30" w14:textId="77777777" w:rsidR="00853F05" w:rsidRDefault="003C32D4">
      <w:pPr>
        <w:numPr>
          <w:ilvl w:val="0"/>
          <w:numId w:val="110"/>
        </w:numPr>
        <w:spacing w:after="131" w:line="259" w:lineRule="auto"/>
        <w:ind w:firstLine="480"/>
      </w:pPr>
      <w:r>
        <w:t>变更基金份额持有人大会程序；</w:t>
      </w:r>
      <w:r>
        <w:t xml:space="preserve"> </w:t>
      </w:r>
    </w:p>
    <w:p w14:paraId="45F8CCFB" w14:textId="77777777" w:rsidR="00853F05" w:rsidRDefault="003C32D4">
      <w:pPr>
        <w:numPr>
          <w:ilvl w:val="0"/>
          <w:numId w:val="110"/>
        </w:numPr>
        <w:spacing w:after="131" w:line="259" w:lineRule="auto"/>
        <w:ind w:firstLine="480"/>
      </w:pPr>
      <w:r>
        <w:t>基金管理人或基金托管人要求召开基金份额持有人大会；</w:t>
      </w:r>
      <w:r>
        <w:t xml:space="preserve"> </w:t>
      </w:r>
    </w:p>
    <w:p w14:paraId="74DC8A07" w14:textId="77777777" w:rsidR="00853F05" w:rsidRDefault="003C32D4">
      <w:pPr>
        <w:numPr>
          <w:ilvl w:val="0"/>
          <w:numId w:val="110"/>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4BA82E5F" w14:textId="77777777" w:rsidR="00853F05" w:rsidRDefault="003C32D4">
      <w:pPr>
        <w:numPr>
          <w:ilvl w:val="0"/>
          <w:numId w:val="110"/>
        </w:numPr>
        <w:spacing w:after="131" w:line="259" w:lineRule="auto"/>
        <w:ind w:firstLine="480"/>
      </w:pPr>
      <w:r>
        <w:t>对基金合同当事人权利和义务产生重大影响的其他事项；</w:t>
      </w:r>
      <w:r>
        <w:t xml:space="preserve"> </w:t>
      </w:r>
    </w:p>
    <w:p w14:paraId="0E07C7DC" w14:textId="77777777" w:rsidR="00853F05" w:rsidRDefault="003C32D4">
      <w:pPr>
        <w:numPr>
          <w:ilvl w:val="0"/>
          <w:numId w:val="110"/>
        </w:numPr>
        <w:ind w:firstLine="480"/>
      </w:pPr>
      <w:r>
        <w:t>终止基金上市，但因基金不再具备上市条件而被上海证券交易所终止上市的情形除外；</w:t>
      </w:r>
      <w:r>
        <w:t xml:space="preserve"> </w:t>
      </w:r>
    </w:p>
    <w:p w14:paraId="5B8AF220" w14:textId="77777777" w:rsidR="00853F05" w:rsidRDefault="003C32D4">
      <w:pPr>
        <w:numPr>
          <w:ilvl w:val="0"/>
          <w:numId w:val="110"/>
        </w:numPr>
        <w:ind w:firstLine="480"/>
      </w:pPr>
      <w:r>
        <w:t>法律法规、《基金合同》或中国证监会规定的其他应当召开基金份额持有人大会的事项。</w:t>
      </w:r>
      <w:r>
        <w:t xml:space="preserve"> </w:t>
      </w:r>
    </w:p>
    <w:p w14:paraId="7C77A018" w14:textId="77777777" w:rsidR="00853F05" w:rsidRDefault="003C32D4">
      <w:pPr>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1445BD32" w14:textId="77777777" w:rsidR="00853F05" w:rsidRDefault="003C32D4">
      <w:r>
        <w:t>（</w:t>
      </w:r>
      <w:r>
        <w:t>1</w:t>
      </w:r>
      <w:r>
        <w:t>）</w:t>
      </w:r>
      <w:r>
        <w:t>法律法规要求增加的基金费用的收取；（</w:t>
      </w:r>
      <w:r>
        <w:t>2</w:t>
      </w:r>
      <w:r>
        <w:t>）在法律法规和《基金合同》规定的范围内调整本基金的申购费率、调低赎回费率或变更收费方式；</w:t>
      </w:r>
      <w:r>
        <w:t xml:space="preserve"> </w:t>
      </w:r>
    </w:p>
    <w:p w14:paraId="5277E009" w14:textId="77777777" w:rsidR="00853F05" w:rsidRDefault="003C32D4">
      <w:pPr>
        <w:numPr>
          <w:ilvl w:val="0"/>
          <w:numId w:val="111"/>
        </w:numPr>
        <w:ind w:firstLine="480"/>
      </w:pPr>
      <w:r>
        <w:t>因相应的法律法规、上海证券交易所或者登记结算机构的相关业务规则发生变动而应当对《基金合同》进行修改；</w:t>
      </w:r>
      <w:r>
        <w:t xml:space="preserve"> </w:t>
      </w:r>
    </w:p>
    <w:p w14:paraId="5BDA8DF0" w14:textId="77777777" w:rsidR="00853F05" w:rsidRDefault="003C32D4">
      <w:pPr>
        <w:numPr>
          <w:ilvl w:val="0"/>
          <w:numId w:val="111"/>
        </w:numPr>
        <w:ind w:firstLine="480"/>
      </w:pPr>
      <w:r>
        <w:t>对《基金合同》的修改对基金份额持有人利益无实质性不利影响或修改不涉及《基金合同》当事人权利义务关系发生变化；</w:t>
      </w:r>
      <w:r>
        <w:t xml:space="preserve"> </w:t>
      </w:r>
    </w:p>
    <w:p w14:paraId="6A8413C4" w14:textId="77777777" w:rsidR="00853F05" w:rsidRDefault="003C32D4">
      <w:pPr>
        <w:numPr>
          <w:ilvl w:val="0"/>
          <w:numId w:val="111"/>
        </w:numPr>
        <w:spacing w:line="371"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67F72F66" w14:textId="77777777" w:rsidR="00853F05" w:rsidRDefault="003C32D4">
      <w:pPr>
        <w:numPr>
          <w:ilvl w:val="0"/>
          <w:numId w:val="111"/>
        </w:numPr>
        <w:spacing w:after="131" w:line="259" w:lineRule="auto"/>
        <w:ind w:firstLine="480"/>
      </w:pPr>
      <w:r>
        <w:t>标的指数更名；</w:t>
      </w:r>
      <w:r>
        <w:t xml:space="preserve"> </w:t>
      </w:r>
    </w:p>
    <w:p w14:paraId="10E25D29" w14:textId="77777777" w:rsidR="00853F05" w:rsidRDefault="003C32D4">
      <w:pPr>
        <w:numPr>
          <w:ilvl w:val="0"/>
          <w:numId w:val="111"/>
        </w:numPr>
        <w:spacing w:after="131" w:line="259" w:lineRule="auto"/>
        <w:ind w:firstLine="480"/>
      </w:pPr>
      <w:r>
        <w:t>基金</w:t>
      </w:r>
      <w:r>
        <w:t>推出新业务或服务；</w:t>
      </w:r>
      <w:r>
        <w:t xml:space="preserve"> </w:t>
      </w:r>
    </w:p>
    <w:p w14:paraId="571CA018" w14:textId="77777777" w:rsidR="00853F05" w:rsidRDefault="003C32D4">
      <w:pPr>
        <w:numPr>
          <w:ilvl w:val="0"/>
          <w:numId w:val="111"/>
        </w:numPr>
        <w:ind w:firstLine="480"/>
      </w:pPr>
      <w:r>
        <w:t>在不违反法律法规的情况下，调整基金的申购赎回方式及申购对价、赎回对价组成；</w:t>
      </w:r>
      <w:r>
        <w:t xml:space="preserve"> </w:t>
      </w:r>
    </w:p>
    <w:p w14:paraId="0036AD63" w14:textId="77777777" w:rsidR="00853F05" w:rsidRDefault="003C32D4">
      <w:pPr>
        <w:numPr>
          <w:ilvl w:val="0"/>
          <w:numId w:val="111"/>
        </w:numPr>
        <w:ind w:firstLine="480"/>
      </w:pPr>
      <w:r>
        <w:t>在不违反法律法规的情况下，调整基金份额净值、申购赎回清单的计算和公告的时间或频率；</w:t>
      </w:r>
      <w:r>
        <w:t xml:space="preserve"> </w:t>
      </w:r>
    </w:p>
    <w:p w14:paraId="4CA65B52" w14:textId="77777777" w:rsidR="00853F05" w:rsidRDefault="003C32D4">
      <w:pPr>
        <w:numPr>
          <w:ilvl w:val="0"/>
          <w:numId w:val="111"/>
        </w:numPr>
        <w:ind w:firstLine="480"/>
      </w:pPr>
      <w:r>
        <w:t>本基金的联接基金采取特殊申购或其他方式参与本基金的申购赎回；</w:t>
      </w:r>
      <w:r>
        <w:t xml:space="preserve">  </w:t>
      </w:r>
    </w:p>
    <w:p w14:paraId="250A4703" w14:textId="77777777" w:rsidR="00853F05" w:rsidRDefault="003C32D4">
      <w:pPr>
        <w:numPr>
          <w:ilvl w:val="0"/>
          <w:numId w:val="111"/>
        </w:numPr>
        <w:spacing w:after="131" w:line="259" w:lineRule="auto"/>
        <w:ind w:firstLine="480"/>
      </w:pPr>
      <w:r>
        <w:t>基金开通场外申购、赎回等相关业务；</w:t>
      </w:r>
      <w:r>
        <w:t xml:space="preserve"> </w:t>
      </w:r>
    </w:p>
    <w:p w14:paraId="1653075F" w14:textId="77777777" w:rsidR="00853F05" w:rsidRDefault="003C32D4">
      <w:pPr>
        <w:numPr>
          <w:ilvl w:val="0"/>
          <w:numId w:val="111"/>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0A4E93B8" w14:textId="77777777" w:rsidR="00853F05" w:rsidRDefault="003C32D4">
      <w:pPr>
        <w:numPr>
          <w:ilvl w:val="0"/>
          <w:numId w:val="111"/>
        </w:numPr>
        <w:ind w:firstLine="480"/>
      </w:pPr>
      <w:r>
        <w:t>按照法律法规和《基金合同》规定不需召开基金份额持有人大会的其他情形。</w:t>
      </w:r>
      <w:r>
        <w:t xml:space="preserve"> </w:t>
      </w:r>
    </w:p>
    <w:p w14:paraId="0385A2E9" w14:textId="77777777" w:rsidR="00853F05" w:rsidRDefault="003C32D4">
      <w:pPr>
        <w:spacing w:after="131" w:line="259" w:lineRule="auto"/>
      </w:pPr>
      <w:r>
        <w:t>（二）会议召集人及召集方式</w:t>
      </w:r>
      <w:r>
        <w:t xml:space="preserve"> </w:t>
      </w:r>
    </w:p>
    <w:p w14:paraId="38C76670" w14:textId="77777777" w:rsidR="00853F05" w:rsidRDefault="003C32D4">
      <w:pPr>
        <w:numPr>
          <w:ilvl w:val="0"/>
          <w:numId w:val="112"/>
        </w:numPr>
        <w:ind w:firstLine="480"/>
      </w:pPr>
      <w:r>
        <w:t>除法律法规规定或《基金合同》另有约定外，基金份额持有人大会由基金管理人召集；</w:t>
      </w:r>
      <w:r>
        <w:t xml:space="preserve"> </w:t>
      </w:r>
    </w:p>
    <w:p w14:paraId="54B1AD74" w14:textId="77777777" w:rsidR="00853F05" w:rsidRDefault="003C32D4">
      <w:pPr>
        <w:numPr>
          <w:ilvl w:val="0"/>
          <w:numId w:val="112"/>
        </w:numPr>
        <w:spacing w:after="131" w:line="259" w:lineRule="auto"/>
        <w:ind w:firstLine="480"/>
      </w:pPr>
      <w:r>
        <w:t>基金管理人未按规定召集或不能召集时，由基金托管人召集；</w:t>
      </w:r>
      <w:r>
        <w:t xml:space="preserve"> </w:t>
      </w:r>
    </w:p>
    <w:p w14:paraId="3F582204" w14:textId="77777777" w:rsidR="00853F05" w:rsidRDefault="003C32D4">
      <w:pPr>
        <w:numPr>
          <w:ilvl w:val="0"/>
          <w:numId w:val="112"/>
        </w:numPr>
        <w:spacing w:line="371" w:lineRule="auto"/>
        <w:ind w:firstLine="480"/>
      </w:pPr>
      <w:r>
        <w:t>基金托管人认为有必要召开基金份额持有人大会的，应当向基金管理人提出书面提议。基金管理人应当自收到书面提</w:t>
      </w:r>
      <w:r>
        <w:t>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日内召开；基金管理人决定不召集，基金托管人仍认为有必要召开的，应当由基金托管人自行召集，并自出具书面决定之日起</w:t>
      </w:r>
      <w:r>
        <w:t>60</w:t>
      </w:r>
      <w:r>
        <w:t>日内召开并告知基金管理人，基金管理人应当配合；</w:t>
      </w:r>
      <w:r>
        <w:t xml:space="preserve"> </w:t>
      </w:r>
    </w:p>
    <w:p w14:paraId="331DDC5B" w14:textId="77777777" w:rsidR="00853F05" w:rsidRDefault="003C32D4">
      <w:pPr>
        <w:numPr>
          <w:ilvl w:val="0"/>
          <w:numId w:val="112"/>
        </w:numPr>
        <w:spacing w:line="371"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w:t>
      </w:r>
      <w:r>
        <w:t>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日内召开并告知基金管理人，基金管理人应当配合；</w:t>
      </w:r>
      <w:r>
        <w:t xml:space="preserve"> </w:t>
      </w:r>
    </w:p>
    <w:p w14:paraId="1B9B4DED" w14:textId="77777777" w:rsidR="00853F05" w:rsidRDefault="003C32D4">
      <w:pPr>
        <w:numPr>
          <w:ilvl w:val="0"/>
          <w:numId w:val="112"/>
        </w:numPr>
        <w:ind w:firstLine="480"/>
      </w:pPr>
      <w:r>
        <w:t>代表基金份额</w:t>
      </w:r>
      <w:r>
        <w:t xml:space="preserve"> 10%</w:t>
      </w:r>
      <w:r>
        <w:t>以上（含</w:t>
      </w:r>
      <w:r>
        <w:t xml:space="preserve"> 10%</w:t>
      </w:r>
      <w:r>
        <w:t>）的基金份额持有人就同一事项要求召开基金份额持有人大会，而基金管理人、基金托管人都不召</w:t>
      </w:r>
      <w:r>
        <w:t>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30093FC9" w14:textId="77777777" w:rsidR="00853F05" w:rsidRDefault="003C32D4">
      <w:pPr>
        <w:numPr>
          <w:ilvl w:val="0"/>
          <w:numId w:val="112"/>
        </w:numPr>
        <w:ind w:firstLine="480"/>
      </w:pPr>
      <w:r>
        <w:t>基金份额持有人会议的召集人负责选择确定开会时间、地点、方式和权益登记日。</w:t>
      </w:r>
      <w:r>
        <w:t xml:space="preserve"> </w:t>
      </w:r>
    </w:p>
    <w:p w14:paraId="6DE0CED2" w14:textId="77777777" w:rsidR="00853F05" w:rsidRDefault="003C32D4">
      <w:pPr>
        <w:spacing w:after="131" w:line="259" w:lineRule="auto"/>
      </w:pPr>
      <w:r>
        <w:t>（三）召开基金份额持有人大会的通知时间、通知内容、通知方式</w:t>
      </w:r>
      <w:r>
        <w:t xml:space="preserve"> </w:t>
      </w:r>
    </w:p>
    <w:p w14:paraId="646B2F18" w14:textId="77777777" w:rsidR="00853F05" w:rsidRDefault="003C32D4">
      <w:pPr>
        <w:ind w:left="-15" w:firstLine="480"/>
      </w:pPr>
      <w:r>
        <w:t>1</w:t>
      </w:r>
      <w:r>
        <w:t>、召开基金份额持有人大会，召集人应于会议召开前</w:t>
      </w:r>
      <w:r>
        <w:t xml:space="preserve"> 30 </w:t>
      </w:r>
      <w:r>
        <w:t>日，在规定媒介公告。基金份额持有人大会通知应至少载明以下内容：</w:t>
      </w:r>
      <w:r>
        <w:t xml:space="preserve"> </w:t>
      </w:r>
    </w:p>
    <w:p w14:paraId="7EFA9FA1" w14:textId="77777777" w:rsidR="00853F05" w:rsidRDefault="003C32D4">
      <w:pPr>
        <w:numPr>
          <w:ilvl w:val="0"/>
          <w:numId w:val="113"/>
        </w:numPr>
        <w:spacing w:after="131" w:line="259" w:lineRule="auto"/>
        <w:ind w:hanging="600"/>
      </w:pPr>
      <w:r>
        <w:t>会议召开的时间、地点和会议形式；</w:t>
      </w:r>
      <w:r>
        <w:t xml:space="preserve"> </w:t>
      </w:r>
    </w:p>
    <w:p w14:paraId="6FCAE39D" w14:textId="77777777" w:rsidR="00853F05" w:rsidRDefault="003C32D4">
      <w:pPr>
        <w:numPr>
          <w:ilvl w:val="0"/>
          <w:numId w:val="113"/>
        </w:numPr>
        <w:spacing w:after="131" w:line="259" w:lineRule="auto"/>
        <w:ind w:hanging="600"/>
      </w:pPr>
      <w:r>
        <w:t>会议拟审议的事项、议事程序和表决方式；</w:t>
      </w:r>
      <w:r>
        <w:t xml:space="preserve"> </w:t>
      </w:r>
    </w:p>
    <w:p w14:paraId="558AEF40" w14:textId="77777777" w:rsidR="00853F05" w:rsidRDefault="003C32D4">
      <w:pPr>
        <w:numPr>
          <w:ilvl w:val="0"/>
          <w:numId w:val="113"/>
        </w:numPr>
        <w:spacing w:after="131" w:line="259" w:lineRule="auto"/>
        <w:ind w:hanging="600"/>
      </w:pPr>
      <w:r>
        <w:t>有权出席基金份额持有人大会的基金份额持有人的权益登记日；</w:t>
      </w:r>
      <w:r>
        <w:t xml:space="preserve"> </w:t>
      </w:r>
    </w:p>
    <w:p w14:paraId="4E0955C6" w14:textId="77777777" w:rsidR="00853F05" w:rsidRDefault="003C32D4">
      <w:pPr>
        <w:numPr>
          <w:ilvl w:val="0"/>
          <w:numId w:val="113"/>
        </w:numPr>
        <w:ind w:hanging="600"/>
      </w:pPr>
      <w:r>
        <w:t>授权委托证明的内容要求（包括但不限于代理人身份，代理权限和代理有效期限等）、送达时间和地点；</w:t>
      </w:r>
      <w:r>
        <w:t xml:space="preserve"> </w:t>
      </w:r>
    </w:p>
    <w:p w14:paraId="572C5981" w14:textId="77777777" w:rsidR="00853F05" w:rsidRDefault="003C32D4">
      <w:pPr>
        <w:numPr>
          <w:ilvl w:val="0"/>
          <w:numId w:val="113"/>
        </w:numPr>
        <w:spacing w:after="131" w:line="259" w:lineRule="auto"/>
        <w:ind w:hanging="600"/>
      </w:pPr>
      <w:r>
        <w:t>会务常设联系人姓名及联系电话；（</w:t>
      </w:r>
      <w:r>
        <w:t>6</w:t>
      </w:r>
      <w:r>
        <w:t>）出席会议者必须准备的文件和必须履行的手续；</w:t>
      </w:r>
      <w:r>
        <w:t xml:space="preserve"> </w:t>
      </w:r>
    </w:p>
    <w:p w14:paraId="5B729C21" w14:textId="77777777" w:rsidR="00853F05" w:rsidRDefault="003C32D4">
      <w:pPr>
        <w:spacing w:after="131" w:line="259" w:lineRule="auto"/>
      </w:pPr>
      <w:r>
        <w:t>（</w:t>
      </w:r>
      <w:r>
        <w:t>7</w:t>
      </w:r>
      <w:r>
        <w:t>）召集人需要通知的其他事项。</w:t>
      </w:r>
      <w:r>
        <w:t xml:space="preserve"> </w:t>
      </w:r>
    </w:p>
    <w:p w14:paraId="56DC77E7" w14:textId="77777777" w:rsidR="00853F05" w:rsidRDefault="003C32D4">
      <w:pPr>
        <w:numPr>
          <w:ilvl w:val="0"/>
          <w:numId w:val="114"/>
        </w:numPr>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t xml:space="preserve"> </w:t>
      </w:r>
    </w:p>
    <w:p w14:paraId="62F0B18E" w14:textId="77777777" w:rsidR="00853F05" w:rsidRDefault="003C32D4">
      <w:pPr>
        <w:numPr>
          <w:ilvl w:val="0"/>
          <w:numId w:val="114"/>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46D89038" w14:textId="77777777" w:rsidR="00853F05" w:rsidRDefault="003C32D4">
      <w:pPr>
        <w:spacing w:after="131" w:line="259" w:lineRule="auto"/>
      </w:pPr>
      <w:r>
        <w:t>（四）基金份额持有人出席会议的方式</w:t>
      </w:r>
      <w:r>
        <w:t xml:space="preserve"> </w:t>
      </w:r>
    </w:p>
    <w:p w14:paraId="7D2182F1" w14:textId="77777777" w:rsidR="00853F05" w:rsidRDefault="003C32D4">
      <w:pPr>
        <w:ind w:left="-15" w:firstLine="480"/>
      </w:pPr>
      <w:r>
        <w:t>基金份额持有人大会可通过现场开会方式、通讯开会或法律法规和监管机关允许的其他方式召开，会议的召开方式由会议召集人</w:t>
      </w:r>
      <w:r>
        <w:t>确定。</w:t>
      </w:r>
      <w:r>
        <w:t xml:space="preserve"> </w:t>
      </w:r>
    </w:p>
    <w:p w14:paraId="09A94626" w14:textId="77777777" w:rsidR="00853F05" w:rsidRDefault="003C32D4">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3DF4D72D" w14:textId="77777777" w:rsidR="00853F05" w:rsidRDefault="003C32D4">
      <w:pPr>
        <w:numPr>
          <w:ilvl w:val="0"/>
          <w:numId w:val="115"/>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74EFBC1A" w14:textId="77777777" w:rsidR="00853F05" w:rsidRDefault="003C32D4">
      <w:pPr>
        <w:numPr>
          <w:ilvl w:val="0"/>
          <w:numId w:val="115"/>
        </w:numPr>
        <w:ind w:firstLine="480"/>
      </w:pPr>
      <w:r>
        <w:t>经核对，汇总到会者出示的在权益登</w:t>
      </w:r>
      <w:r>
        <w:t>记日持有基金份额的凭证显示，有效的基金份额不少于本基金在权益登记日基金总份额的</w:t>
      </w:r>
      <w:r>
        <w:t>50%</w:t>
      </w:r>
      <w:r>
        <w:t>（含</w:t>
      </w:r>
      <w:r>
        <w:t>50%</w:t>
      </w:r>
      <w:r>
        <w:t>）。</w:t>
      </w:r>
      <w:r>
        <w:t xml:space="preserve"> </w:t>
      </w:r>
    </w:p>
    <w:p w14:paraId="2C101AB9" w14:textId="77777777" w:rsidR="00853F05" w:rsidRDefault="003C32D4">
      <w:pPr>
        <w:spacing w:line="371" w:lineRule="auto"/>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00DDE6A1" w14:textId="77777777" w:rsidR="00853F05" w:rsidRDefault="003C32D4">
      <w:pPr>
        <w:spacing w:after="131" w:line="259" w:lineRule="auto"/>
      </w:pPr>
      <w:r>
        <w:t>在同时符合以下条件时，通讯开会的方式视为有效：</w:t>
      </w:r>
      <w:r>
        <w:t xml:space="preserve"> </w:t>
      </w:r>
    </w:p>
    <w:p w14:paraId="5BE56389" w14:textId="77777777" w:rsidR="00853F05" w:rsidRDefault="003C32D4">
      <w:pPr>
        <w:numPr>
          <w:ilvl w:val="0"/>
          <w:numId w:val="116"/>
        </w:numPr>
        <w:spacing w:after="131" w:line="259" w:lineRule="auto"/>
        <w:ind w:firstLine="480"/>
      </w:pPr>
      <w:r>
        <w:t>会议召集人按《基金合同》约定公布会议通知后，在</w:t>
      </w:r>
      <w:r>
        <w:t>2</w:t>
      </w:r>
      <w:r>
        <w:t>个工作日内连续公布相关提示性公告；</w:t>
      </w:r>
      <w:r>
        <w:t xml:space="preserve"> </w:t>
      </w:r>
    </w:p>
    <w:p w14:paraId="0A286FB1" w14:textId="77777777" w:rsidR="00853F05" w:rsidRDefault="003C32D4">
      <w:pPr>
        <w:numPr>
          <w:ilvl w:val="0"/>
          <w:numId w:val="116"/>
        </w:numPr>
        <w:ind w:firstLine="480"/>
      </w:pPr>
      <w:r>
        <w:t>召集人按基金合同约定通知基金托管人（如果基金托管人为召集人，则为基金管理人）到指定地点对书面表决意见的计票进行监督。会议召集人在基</w:t>
      </w:r>
      <w:r>
        <w:t>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4C518DFA" w14:textId="77777777" w:rsidR="00853F05" w:rsidRDefault="003C32D4">
      <w:pPr>
        <w:numPr>
          <w:ilvl w:val="0"/>
          <w:numId w:val="116"/>
        </w:numPr>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6FC07DE5" w14:textId="77777777" w:rsidR="00853F05" w:rsidRDefault="003C32D4">
      <w:pPr>
        <w:numPr>
          <w:ilvl w:val="0"/>
          <w:numId w:val="116"/>
        </w:numPr>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w:t>
      </w:r>
      <w:r>
        <w:t>理投票授权委托证明符合法律法规、《基金合同》和会议通知的规定，并与基金登记注册机构记录相符。</w:t>
      </w:r>
      <w:r>
        <w:t xml:space="preserve"> </w:t>
      </w:r>
    </w:p>
    <w:p w14:paraId="46AA9E5F" w14:textId="77777777" w:rsidR="00853F05" w:rsidRDefault="003C32D4">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1A8A76CF" w14:textId="77777777" w:rsidR="00853F05" w:rsidRDefault="003C32D4">
      <w:pPr>
        <w:numPr>
          <w:ilvl w:val="0"/>
          <w:numId w:val="117"/>
        </w:numPr>
        <w:ind w:firstLine="480"/>
      </w:pPr>
      <w:r>
        <w:t>在法律法规或监管机构允许的前提下，基金份额持有人大会可通过网络、电话或其他方式召开，基金份额持有人可以采用书面、网络、电话</w:t>
      </w:r>
      <w:r>
        <w:t>、短信或其他方式进行表决，具体方式由会议召集人确定并在会议通知中列明。</w:t>
      </w:r>
      <w:r>
        <w:t xml:space="preserve"> </w:t>
      </w:r>
    </w:p>
    <w:p w14:paraId="4CFCA3F0" w14:textId="77777777" w:rsidR="00853F05" w:rsidRDefault="003C32D4">
      <w:pPr>
        <w:numPr>
          <w:ilvl w:val="0"/>
          <w:numId w:val="117"/>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132A05A2" w14:textId="77777777" w:rsidR="00853F05" w:rsidRDefault="003C32D4">
      <w:pPr>
        <w:spacing w:after="131" w:line="259" w:lineRule="auto"/>
      </w:pPr>
      <w:r>
        <w:t>（五）议事内容与程序</w:t>
      </w:r>
      <w:r>
        <w:t xml:space="preserve"> </w:t>
      </w:r>
    </w:p>
    <w:p w14:paraId="4E26CA5A" w14:textId="77777777" w:rsidR="00853F05" w:rsidRDefault="003C32D4">
      <w:pPr>
        <w:numPr>
          <w:ilvl w:val="0"/>
          <w:numId w:val="118"/>
        </w:numPr>
        <w:spacing w:after="131" w:line="259" w:lineRule="auto"/>
        <w:ind w:hanging="360"/>
      </w:pPr>
      <w:r>
        <w:t>议事内容及提案权</w:t>
      </w:r>
      <w:r>
        <w:t xml:space="preserve"> </w:t>
      </w:r>
    </w:p>
    <w:p w14:paraId="412DC8DE" w14:textId="77777777" w:rsidR="00853F05" w:rsidRDefault="003C32D4">
      <w:pPr>
        <w:spacing w:after="119"/>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147FD540" w14:textId="77777777" w:rsidR="00853F05" w:rsidRDefault="003C32D4">
      <w:pPr>
        <w:ind w:left="-15" w:firstLine="480"/>
      </w:pPr>
      <w:r>
        <w:t>基金份额持有人大会的召集人发出召集会议的通知后，对原有提案的修改应当在基金份额持有人大会召开前及时公告。</w:t>
      </w:r>
      <w:r>
        <w:t xml:space="preserve"> </w:t>
      </w:r>
    </w:p>
    <w:p w14:paraId="0724C19C" w14:textId="77777777" w:rsidR="00853F05" w:rsidRDefault="003C32D4">
      <w:pPr>
        <w:spacing w:after="131" w:line="259" w:lineRule="auto"/>
      </w:pPr>
      <w:r>
        <w:t>基金份额持有人大会不得对未事先公告的议事内容进行表决。</w:t>
      </w:r>
      <w:r>
        <w:t xml:space="preserve"> </w:t>
      </w:r>
    </w:p>
    <w:p w14:paraId="28242A7B" w14:textId="77777777" w:rsidR="00853F05" w:rsidRDefault="003C32D4">
      <w:pPr>
        <w:numPr>
          <w:ilvl w:val="0"/>
          <w:numId w:val="118"/>
        </w:numPr>
        <w:spacing w:after="131" w:line="259" w:lineRule="auto"/>
        <w:ind w:hanging="360"/>
      </w:pPr>
      <w:r>
        <w:t>议事程序</w:t>
      </w:r>
      <w:r>
        <w:t xml:space="preserve"> </w:t>
      </w:r>
    </w:p>
    <w:p w14:paraId="0E7E7BFD" w14:textId="77777777" w:rsidR="00853F05" w:rsidRDefault="003C32D4">
      <w:pPr>
        <w:numPr>
          <w:ilvl w:val="0"/>
          <w:numId w:val="119"/>
        </w:numPr>
        <w:spacing w:after="131" w:line="259" w:lineRule="auto"/>
        <w:ind w:hanging="600"/>
      </w:pPr>
      <w:r>
        <w:t>现场开会</w:t>
      </w:r>
      <w:r>
        <w:t xml:space="preserve"> </w:t>
      </w:r>
    </w:p>
    <w:p w14:paraId="25676171" w14:textId="77777777" w:rsidR="00853F05" w:rsidRDefault="003C32D4">
      <w:pPr>
        <w:ind w:left="-15" w:firstLine="480"/>
      </w:pPr>
      <w:r>
        <w:t>在现场开会的方式下，首先由大会主持人按照下列第七条规定程序确定和公布监票人，然后由大</w:t>
      </w:r>
      <w:r>
        <w:t>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0A11FF4D" w14:textId="77777777" w:rsidR="00853F05" w:rsidRDefault="003C32D4">
      <w:pPr>
        <w:ind w:left="-15" w:firstLine="480"/>
      </w:pPr>
      <w:r>
        <w:t>会议召集人应当制作出席会议人员的签名册。签名册</w:t>
      </w:r>
      <w:r>
        <w:t>载明参加会议人员姓名（或单位名称）、身份证明文件号码、持有或代表有表决权的基金份额、委托人姓名（或单位名称）和联系方式等事项。</w:t>
      </w:r>
      <w:r>
        <w:t xml:space="preserve"> </w:t>
      </w:r>
    </w:p>
    <w:p w14:paraId="6F7BD8E1" w14:textId="77777777" w:rsidR="00853F05" w:rsidRDefault="003C32D4">
      <w:pPr>
        <w:numPr>
          <w:ilvl w:val="0"/>
          <w:numId w:val="119"/>
        </w:numPr>
        <w:spacing w:after="131" w:line="259" w:lineRule="auto"/>
        <w:ind w:hanging="600"/>
      </w:pPr>
      <w:r>
        <w:t>通讯开会</w:t>
      </w:r>
      <w:r>
        <w:t xml:space="preserve"> </w:t>
      </w:r>
    </w:p>
    <w:p w14:paraId="7D3C1A82" w14:textId="77777777" w:rsidR="00853F05" w:rsidRDefault="003C32D4">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05D1E74A" w14:textId="77777777" w:rsidR="00853F05" w:rsidRDefault="003C32D4">
      <w:pPr>
        <w:spacing w:after="131" w:line="259" w:lineRule="auto"/>
      </w:pPr>
      <w:r>
        <w:t>（六）表决</w:t>
      </w:r>
      <w:r>
        <w:t xml:space="preserve"> </w:t>
      </w:r>
    </w:p>
    <w:p w14:paraId="60A2B150" w14:textId="77777777" w:rsidR="00853F05" w:rsidRDefault="003C32D4">
      <w:pPr>
        <w:spacing w:after="131" w:line="259" w:lineRule="auto"/>
      </w:pPr>
      <w:r>
        <w:t>基金份额持有人所持每份基金份额有一票表决权。</w:t>
      </w:r>
      <w:r>
        <w:t xml:space="preserve"> </w:t>
      </w:r>
    </w:p>
    <w:p w14:paraId="5C792313" w14:textId="77777777" w:rsidR="00853F05" w:rsidRDefault="003C32D4">
      <w:pPr>
        <w:spacing w:after="131" w:line="259" w:lineRule="auto"/>
      </w:pPr>
      <w:r>
        <w:t>基金份额持有人大会决议分为一般决议和特别决议：</w:t>
      </w:r>
      <w:r>
        <w:t xml:space="preserve"> </w:t>
      </w:r>
    </w:p>
    <w:p w14:paraId="2E438804" w14:textId="77777777" w:rsidR="00853F05" w:rsidRDefault="003C32D4">
      <w:pPr>
        <w:numPr>
          <w:ilvl w:val="0"/>
          <w:numId w:val="120"/>
        </w:numPr>
        <w:ind w:right="-4" w:firstLine="475"/>
      </w:pPr>
      <w:r>
        <w:t>一般决议，一般决议须经参加大会的基金份额持有人或其代理人所持表决权的</w:t>
      </w:r>
      <w:r>
        <w:t>50%</w:t>
      </w:r>
      <w:r>
        <w:t>以上（含</w:t>
      </w:r>
      <w:r>
        <w:t>50%</w:t>
      </w:r>
      <w:r>
        <w:t>）通过</w:t>
      </w:r>
      <w:r>
        <w:t>方为有效；除下列第</w:t>
      </w:r>
      <w:r>
        <w:t>2</w:t>
      </w:r>
      <w:r>
        <w:t>项所规定的须以特别决议通过事项以外的其他事项均以一般决议的方式通过。</w:t>
      </w:r>
      <w:r>
        <w:t xml:space="preserve"> </w:t>
      </w:r>
    </w:p>
    <w:p w14:paraId="6FC5BB72" w14:textId="77777777" w:rsidR="00853F05" w:rsidRDefault="003C32D4">
      <w:pPr>
        <w:numPr>
          <w:ilvl w:val="0"/>
          <w:numId w:val="120"/>
        </w:numPr>
        <w:spacing w:line="371" w:lineRule="auto"/>
        <w:ind w:right="-4" w:firstLine="475"/>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0FB4F4E2" w14:textId="77777777" w:rsidR="00853F05" w:rsidRDefault="003C32D4">
      <w:pPr>
        <w:spacing w:after="131" w:line="259" w:lineRule="auto"/>
      </w:pPr>
      <w:r>
        <w:t>基金份额持有人大会采取记名方式进行投票表决。</w:t>
      </w:r>
      <w:r>
        <w:t xml:space="preserve"> </w:t>
      </w:r>
    </w:p>
    <w:p w14:paraId="2C234E4E" w14:textId="77777777" w:rsidR="00853F05" w:rsidRDefault="003C32D4">
      <w:pPr>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617FD5C2" w14:textId="77777777" w:rsidR="00853F05" w:rsidRDefault="003C32D4">
      <w:pPr>
        <w:ind w:left="-15" w:firstLine="480"/>
      </w:pPr>
      <w:r>
        <w:t>基金份额持有人大会的各项提案或同一项提案内并列的各项议题应当分开审议、逐项表决。</w:t>
      </w:r>
      <w:r>
        <w:t xml:space="preserve"> </w:t>
      </w:r>
    </w:p>
    <w:p w14:paraId="00386200" w14:textId="77777777" w:rsidR="00853F05" w:rsidRDefault="003C32D4">
      <w:pPr>
        <w:spacing w:after="131" w:line="259" w:lineRule="auto"/>
      </w:pPr>
      <w:r>
        <w:t>（七）计票</w:t>
      </w:r>
      <w:r>
        <w:t xml:space="preserve"> </w:t>
      </w:r>
    </w:p>
    <w:p w14:paraId="0E144A68" w14:textId="77777777" w:rsidR="00853F05" w:rsidRDefault="003C32D4">
      <w:pPr>
        <w:spacing w:after="131" w:line="259" w:lineRule="auto"/>
      </w:pPr>
      <w:r>
        <w:t>1</w:t>
      </w:r>
      <w:r>
        <w:t>、现场开会</w:t>
      </w:r>
      <w:r>
        <w:t xml:space="preserve"> </w:t>
      </w:r>
    </w:p>
    <w:p w14:paraId="3B77384C" w14:textId="77777777" w:rsidR="00853F05" w:rsidRDefault="003C32D4">
      <w:pPr>
        <w:numPr>
          <w:ilvl w:val="0"/>
          <w:numId w:val="121"/>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67B78C83" w14:textId="77777777" w:rsidR="00853F05" w:rsidRDefault="003C32D4">
      <w:pPr>
        <w:numPr>
          <w:ilvl w:val="0"/>
          <w:numId w:val="121"/>
        </w:numPr>
        <w:ind w:firstLine="480"/>
      </w:pPr>
      <w:r>
        <w:t>监票人应当在基金份额持有人表决后立即进行清点</w:t>
      </w:r>
      <w:r>
        <w:t>并由大会主持人当场公布计票结果。</w:t>
      </w:r>
      <w:r>
        <w:t xml:space="preserve"> </w:t>
      </w:r>
    </w:p>
    <w:p w14:paraId="079665E5" w14:textId="77777777" w:rsidR="00853F05" w:rsidRDefault="003C32D4">
      <w:pPr>
        <w:numPr>
          <w:ilvl w:val="0"/>
          <w:numId w:val="121"/>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2FCFAFAD" w14:textId="77777777" w:rsidR="00853F05" w:rsidRDefault="003C32D4">
      <w:pPr>
        <w:numPr>
          <w:ilvl w:val="0"/>
          <w:numId w:val="121"/>
        </w:numPr>
        <w:ind w:firstLine="480"/>
      </w:pPr>
      <w:r>
        <w:t>计票过程应由公证机关予以公证，基金管理人或基金托管人拒不出席大会的，不影响计票的效力。</w:t>
      </w:r>
      <w:r>
        <w:t xml:space="preserve"> </w:t>
      </w:r>
    </w:p>
    <w:p w14:paraId="4D933D23" w14:textId="77777777" w:rsidR="00853F05" w:rsidRDefault="003C32D4">
      <w:pPr>
        <w:spacing w:after="131" w:line="259" w:lineRule="auto"/>
      </w:pPr>
      <w:r>
        <w:t>2</w:t>
      </w:r>
      <w:r>
        <w:t>、通讯开会</w:t>
      </w:r>
      <w:r>
        <w:t xml:space="preserve"> </w:t>
      </w:r>
    </w:p>
    <w:p w14:paraId="249D57E2" w14:textId="77777777" w:rsidR="00853F05" w:rsidRDefault="003C32D4">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t xml:space="preserve"> </w:t>
      </w:r>
    </w:p>
    <w:p w14:paraId="43414FB8" w14:textId="77777777" w:rsidR="00853F05" w:rsidRDefault="003C32D4">
      <w:pPr>
        <w:numPr>
          <w:ilvl w:val="0"/>
          <w:numId w:val="122"/>
        </w:numPr>
        <w:spacing w:after="131" w:line="259" w:lineRule="auto"/>
        <w:ind w:firstLine="480"/>
      </w:pPr>
      <w:r>
        <w:t>生效与公告</w:t>
      </w:r>
      <w:r>
        <w:t xml:space="preserve"> </w:t>
      </w:r>
    </w:p>
    <w:p w14:paraId="3B9C1EC9" w14:textId="77777777" w:rsidR="00853F05" w:rsidRDefault="003C32D4">
      <w:pPr>
        <w:spacing w:after="131" w:line="259" w:lineRule="auto"/>
      </w:pPr>
      <w:r>
        <w:t>基金份额持有人大会的决议自表决通过之日起生效。</w:t>
      </w:r>
      <w:r>
        <w:t xml:space="preserve"> </w:t>
      </w:r>
    </w:p>
    <w:p w14:paraId="6F55CFCC" w14:textId="77777777" w:rsidR="00853F05" w:rsidRDefault="003C32D4">
      <w:pPr>
        <w:ind w:left="-15" w:firstLine="480"/>
      </w:pPr>
      <w:r>
        <w:t>基金份额持有人大会的决议，召集人应当自通过之日起</w:t>
      </w:r>
      <w:r>
        <w:t xml:space="preserve"> 5 </w:t>
      </w:r>
      <w:r>
        <w:t>日内报中国证监会备案。</w:t>
      </w:r>
      <w:r>
        <w:t xml:space="preserve"> </w:t>
      </w:r>
    </w:p>
    <w:p w14:paraId="4A11A997" w14:textId="77777777" w:rsidR="00853F05" w:rsidRDefault="003C32D4">
      <w:pPr>
        <w:ind w:left="-15" w:firstLine="480"/>
      </w:pPr>
      <w:r>
        <w:t>基金份额持有人大会决议自生效之日起</w:t>
      </w:r>
      <w:r>
        <w:t xml:space="preserve"> 2 </w:t>
      </w:r>
      <w:r>
        <w:t>日内在规定媒介上公告。如果采用通讯方式进行表决，在公告基金份额持有人大会决议时，必须将公证书全文、公证机构、公证员姓名等一同公告。</w:t>
      </w:r>
      <w:r>
        <w:t xml:space="preserve"> </w:t>
      </w:r>
    </w:p>
    <w:p w14:paraId="22A3CFA9" w14:textId="77777777" w:rsidR="00853F05" w:rsidRDefault="003C32D4">
      <w:pPr>
        <w:ind w:left="-15" w:firstLine="480"/>
      </w:pPr>
      <w:r>
        <w:t>基金管理人、基金托管人和基金份额持有人应当执行生效的基金份额持有人大会的决议。生效的基</w:t>
      </w:r>
      <w:r>
        <w:t>金份额持有人大会决议对全体基金份额持有人、基金管理人、基金托管人均有约束力。</w:t>
      </w:r>
      <w:r>
        <w:t xml:space="preserve"> </w:t>
      </w:r>
    </w:p>
    <w:p w14:paraId="01625D04" w14:textId="77777777" w:rsidR="00853F05" w:rsidRDefault="003C32D4">
      <w:pPr>
        <w:numPr>
          <w:ilvl w:val="0"/>
          <w:numId w:val="122"/>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t xml:space="preserve"> </w:t>
      </w:r>
    </w:p>
    <w:p w14:paraId="35971508" w14:textId="77777777" w:rsidR="00853F05" w:rsidRDefault="003C32D4">
      <w:pPr>
        <w:ind w:right="2911"/>
      </w:pPr>
      <w:r>
        <w:t>三、基金的收益与分配（一）基金利润的构成</w:t>
      </w:r>
      <w:r>
        <w:t xml:space="preserve"> </w:t>
      </w:r>
    </w:p>
    <w:p w14:paraId="000E9EB1" w14:textId="77777777" w:rsidR="00853F05" w:rsidRDefault="003C32D4">
      <w:pPr>
        <w:spacing w:line="371" w:lineRule="auto"/>
        <w:ind w:left="-15" w:right="-8" w:firstLine="470"/>
        <w:jc w:val="both"/>
      </w:pPr>
      <w:r>
        <w:t>基金利润指基金利息收入、投资收益、公允价值变动收益和其他收入扣除相关费用后的余额，基金已实现收</w:t>
      </w:r>
      <w:r>
        <w:t>益指基金利润减去公允价值变动收益后的余额。</w:t>
      </w:r>
      <w:r>
        <w:t xml:space="preserve"> </w:t>
      </w:r>
    </w:p>
    <w:p w14:paraId="4BEA8F84" w14:textId="77777777" w:rsidR="00853F05" w:rsidRDefault="003C32D4">
      <w:pPr>
        <w:numPr>
          <w:ilvl w:val="0"/>
          <w:numId w:val="123"/>
        </w:numPr>
        <w:spacing w:after="131" w:line="259" w:lineRule="auto"/>
        <w:ind w:hanging="720"/>
      </w:pPr>
      <w:r>
        <w:t>基金可供分配利润</w:t>
      </w:r>
      <w:r>
        <w:t xml:space="preserve"> </w:t>
      </w:r>
    </w:p>
    <w:p w14:paraId="0090A309" w14:textId="77777777" w:rsidR="00853F05" w:rsidRDefault="003C32D4">
      <w:pPr>
        <w:ind w:left="-15" w:firstLine="480"/>
      </w:pPr>
      <w:r>
        <w:t>基金可供分配利润指截至收益分配基准日基金未分配利润与未分配利润中已实现收益的孰低数。</w:t>
      </w:r>
      <w:r>
        <w:t xml:space="preserve"> </w:t>
      </w:r>
    </w:p>
    <w:p w14:paraId="47CB367C" w14:textId="77777777" w:rsidR="00853F05" w:rsidRDefault="003C32D4">
      <w:pPr>
        <w:numPr>
          <w:ilvl w:val="0"/>
          <w:numId w:val="123"/>
        </w:numPr>
        <w:spacing w:after="131" w:line="259" w:lineRule="auto"/>
        <w:ind w:hanging="720"/>
      </w:pPr>
      <w:r>
        <w:t>基金收益分配原则</w:t>
      </w:r>
      <w:r>
        <w:t xml:space="preserve"> </w:t>
      </w:r>
    </w:p>
    <w:p w14:paraId="59F5FEF3" w14:textId="77777777" w:rsidR="00853F05" w:rsidRDefault="003C32D4">
      <w:pPr>
        <w:numPr>
          <w:ilvl w:val="0"/>
          <w:numId w:val="124"/>
        </w:numPr>
        <w:spacing w:after="138" w:line="371" w:lineRule="auto"/>
        <w:ind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以上时，可进行收益分配。在收益评价日，基金管理人对基金份额净值增长率和标的指数同期增长率进行计算，计算方法参见《招募说明书》；</w:t>
      </w:r>
      <w:r>
        <w:t xml:space="preserve"> </w:t>
      </w:r>
    </w:p>
    <w:p w14:paraId="4D4295A8" w14:textId="77777777" w:rsidR="00853F05" w:rsidRDefault="003C32D4">
      <w:pPr>
        <w:numPr>
          <w:ilvl w:val="0"/>
          <w:numId w:val="124"/>
        </w:numPr>
        <w:ind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0E741EA8" w14:textId="77777777" w:rsidR="00853F05" w:rsidRDefault="003C32D4">
      <w:pPr>
        <w:numPr>
          <w:ilvl w:val="0"/>
          <w:numId w:val="124"/>
        </w:numPr>
        <w:spacing w:after="131" w:line="259" w:lineRule="auto"/>
        <w:ind w:firstLine="475"/>
      </w:pPr>
      <w:r>
        <w:t>本基金的收益分配采取现金分红的方式；</w:t>
      </w:r>
      <w:r>
        <w:t xml:space="preserve">  </w:t>
      </w:r>
    </w:p>
    <w:p w14:paraId="17C8D798" w14:textId="77777777" w:rsidR="00853F05" w:rsidRDefault="003C32D4">
      <w:pPr>
        <w:numPr>
          <w:ilvl w:val="0"/>
          <w:numId w:val="124"/>
        </w:numPr>
        <w:spacing w:after="131" w:line="259" w:lineRule="auto"/>
        <w:ind w:firstLine="475"/>
      </w:pPr>
      <w:r>
        <w:t>《基金合同》生效不满</w:t>
      </w:r>
      <w:r>
        <w:t>3</w:t>
      </w:r>
      <w:r>
        <w:t>个月可不进行收益分配；</w:t>
      </w:r>
      <w:r>
        <w:t xml:space="preserve"> </w:t>
      </w:r>
    </w:p>
    <w:p w14:paraId="0F039D6A" w14:textId="77777777" w:rsidR="00853F05" w:rsidRDefault="003C32D4">
      <w:pPr>
        <w:numPr>
          <w:ilvl w:val="0"/>
          <w:numId w:val="124"/>
        </w:numPr>
        <w:spacing w:after="131" w:line="259" w:lineRule="auto"/>
        <w:ind w:firstLine="475"/>
      </w:pPr>
      <w:r>
        <w:t>每一基金份额享有同等分配权；</w:t>
      </w:r>
      <w:r>
        <w:t xml:space="preserve"> </w:t>
      </w:r>
    </w:p>
    <w:p w14:paraId="18BAB205" w14:textId="77777777" w:rsidR="00853F05" w:rsidRDefault="003C32D4">
      <w:pPr>
        <w:numPr>
          <w:ilvl w:val="0"/>
          <w:numId w:val="124"/>
        </w:numPr>
        <w:spacing w:after="131" w:line="259" w:lineRule="auto"/>
        <w:ind w:firstLine="475"/>
      </w:pPr>
      <w:r>
        <w:t>法律法规或监管机关另有规定的，从其规定。</w:t>
      </w:r>
      <w:r>
        <w:t xml:space="preserve"> </w:t>
      </w:r>
    </w:p>
    <w:p w14:paraId="4D4C1A5F" w14:textId="77777777" w:rsidR="00853F05" w:rsidRDefault="003C32D4">
      <w:pPr>
        <w:ind w:left="-15" w:firstLine="480"/>
      </w:pPr>
      <w:r>
        <w:t>在对基金份额持有人利益无实质性不利的影响下，基金管理人、登记结算机构可对基金收益分</w:t>
      </w:r>
      <w:r>
        <w:t>配原则进行调整，并依照《信息披露办法》的有关规定在规定媒介公告，而不需召开基金份额持有人大会。</w:t>
      </w:r>
      <w:r>
        <w:t xml:space="preserve"> </w:t>
      </w:r>
    </w:p>
    <w:p w14:paraId="7B9C7CF5" w14:textId="77777777" w:rsidR="00853F05" w:rsidRDefault="003C32D4">
      <w:pPr>
        <w:numPr>
          <w:ilvl w:val="0"/>
          <w:numId w:val="125"/>
        </w:numPr>
        <w:spacing w:after="131" w:line="259" w:lineRule="auto"/>
        <w:ind w:hanging="720"/>
      </w:pPr>
      <w:r>
        <w:t>收益分配方案</w:t>
      </w:r>
      <w:r>
        <w:t xml:space="preserve"> </w:t>
      </w:r>
    </w:p>
    <w:p w14:paraId="3D72CA06" w14:textId="77777777" w:rsidR="00853F05" w:rsidRDefault="003C32D4">
      <w:pPr>
        <w:ind w:left="-15" w:firstLine="480"/>
      </w:pPr>
      <w:r>
        <w:t>基金收益分配方案中应载明截止收益分配基准日的可供分配利润、基金收益分配对象、分配时间、分配数额及比例、分配方式等内容。</w:t>
      </w:r>
      <w:r>
        <w:t xml:space="preserve"> </w:t>
      </w:r>
    </w:p>
    <w:p w14:paraId="77BD2E4E" w14:textId="77777777" w:rsidR="00853F05" w:rsidRDefault="003C32D4">
      <w:pPr>
        <w:numPr>
          <w:ilvl w:val="0"/>
          <w:numId w:val="125"/>
        </w:numPr>
        <w:spacing w:after="131" w:line="259" w:lineRule="auto"/>
        <w:ind w:hanging="720"/>
      </w:pPr>
      <w:r>
        <w:t>收益分配方案的确定、公告与实施</w:t>
      </w:r>
      <w:r>
        <w:t xml:space="preserve"> </w:t>
      </w:r>
    </w:p>
    <w:p w14:paraId="2FA65648" w14:textId="77777777" w:rsidR="00853F05" w:rsidRDefault="003C32D4">
      <w:pPr>
        <w:ind w:left="-15" w:firstLine="480"/>
      </w:pPr>
      <w:r>
        <w:t>本基金收益分配方案由基金管理人拟定，并由基金托管人复核，依照《信息披露办法》的有关规定在规定媒介公告。</w:t>
      </w:r>
      <w:r>
        <w:t xml:space="preserve"> </w:t>
      </w:r>
    </w:p>
    <w:p w14:paraId="1B48CA05" w14:textId="77777777" w:rsidR="00853F05" w:rsidRDefault="003C32D4">
      <w:pPr>
        <w:numPr>
          <w:ilvl w:val="0"/>
          <w:numId w:val="125"/>
        </w:numPr>
        <w:spacing w:after="131" w:line="259" w:lineRule="auto"/>
        <w:ind w:hanging="720"/>
      </w:pPr>
      <w:r>
        <w:t>基金收益分配中发生的费用</w:t>
      </w:r>
      <w:r>
        <w:t xml:space="preserve"> </w:t>
      </w:r>
    </w:p>
    <w:p w14:paraId="527AEEB1" w14:textId="77777777" w:rsidR="00853F05" w:rsidRDefault="003C32D4">
      <w:pPr>
        <w:spacing w:after="131" w:line="259" w:lineRule="auto"/>
      </w:pPr>
      <w:r>
        <w:t>基金收益分配时所发生的银行转账或其他手续费用由投资者自行承担。</w:t>
      </w:r>
      <w:r>
        <w:t xml:space="preserve"> </w:t>
      </w:r>
    </w:p>
    <w:p w14:paraId="5123E413" w14:textId="77777777" w:rsidR="00853F05" w:rsidRDefault="003C32D4">
      <w:pPr>
        <w:spacing w:after="138" w:line="259" w:lineRule="auto"/>
      </w:pPr>
      <w:r>
        <w:t>四、与基金财产管理、运作有关费用的提取、支</w:t>
      </w:r>
      <w:r>
        <w:t>付方式与比例</w:t>
      </w:r>
      <w:r>
        <w:t xml:space="preserve"> </w:t>
      </w:r>
    </w:p>
    <w:p w14:paraId="68F19CB1" w14:textId="77777777" w:rsidR="00853F05" w:rsidRDefault="003C32D4">
      <w:pPr>
        <w:spacing w:after="155" w:line="259" w:lineRule="auto"/>
      </w:pPr>
      <w:r>
        <w:t>（一）基金管理人的管理费</w:t>
      </w:r>
      <w:r>
        <w:rPr>
          <w:rFonts w:ascii="Times New Roman" w:eastAsia="Times New Roman" w:hAnsi="Times New Roman" w:cs="Times New Roman"/>
        </w:rPr>
        <w:t xml:space="preserve">  </w:t>
      </w:r>
    </w:p>
    <w:p w14:paraId="181532CE" w14:textId="77777777" w:rsidR="00853F05" w:rsidRDefault="003C32D4">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004AD006" w14:textId="77777777" w:rsidR="00853F05" w:rsidRDefault="003C32D4">
      <w:pPr>
        <w:spacing w:after="150"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11B18B9" w14:textId="77777777" w:rsidR="00853F05" w:rsidRDefault="003C32D4">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79040EF" w14:textId="77777777" w:rsidR="00853F05" w:rsidRDefault="003C32D4">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417DCE1" w14:textId="77777777" w:rsidR="00853F05" w:rsidRDefault="003C32D4">
      <w:pPr>
        <w:spacing w:line="371" w:lineRule="auto"/>
        <w:ind w:left="-15" w:right="-8" w:firstLine="470"/>
        <w:jc w:val="both"/>
      </w:pPr>
      <w:r>
        <w:t>基金管理费每日计提，逐日累计至每月月末，按月支付，由基金管理人于次月初向基金托管人发送基金管理费、基金托管费划款指令，基金托管人于收</w:t>
      </w:r>
      <w:r>
        <w:t>到指令当日复核后从基金财产中一次性支付或支取。若遇法定节假日、休息日或不可抗力致使无法按时支付或支取的，顺延至法定节假日、休息日结束之日起</w:t>
      </w:r>
      <w:r>
        <w:t xml:space="preserve"> </w:t>
      </w:r>
      <w:r>
        <w:rPr>
          <w:rFonts w:ascii="Times New Roman" w:eastAsia="Times New Roman" w:hAnsi="Times New Roman" w:cs="Times New Roman"/>
        </w:rPr>
        <w:t xml:space="preserve">2 </w:t>
      </w:r>
      <w:r>
        <w:t>个工作日内或不可抗力情形消除之日起</w:t>
      </w:r>
      <w:r>
        <w:t xml:space="preserve"> </w:t>
      </w:r>
      <w:r>
        <w:rPr>
          <w:rFonts w:ascii="Times New Roman" w:eastAsia="Times New Roman" w:hAnsi="Times New Roman" w:cs="Times New Roman"/>
        </w:rPr>
        <w:t xml:space="preserve">2 </w:t>
      </w:r>
      <w:r>
        <w:t>个工作日内支付或支取。</w:t>
      </w:r>
      <w:r>
        <w:rPr>
          <w:rFonts w:ascii="Times New Roman" w:eastAsia="Times New Roman" w:hAnsi="Times New Roman" w:cs="Times New Roman"/>
        </w:rPr>
        <w:t xml:space="preserve"> </w:t>
      </w:r>
    </w:p>
    <w:p w14:paraId="72816539" w14:textId="77777777" w:rsidR="00853F05" w:rsidRDefault="003C32D4">
      <w:pPr>
        <w:spacing w:after="155" w:line="259" w:lineRule="auto"/>
      </w:pPr>
      <w:r>
        <w:t>（二）基金托管人的托管费</w:t>
      </w:r>
      <w:r>
        <w:rPr>
          <w:rFonts w:ascii="Times New Roman" w:eastAsia="Times New Roman" w:hAnsi="Times New Roman" w:cs="Times New Roman"/>
        </w:rPr>
        <w:t xml:space="preserve"> </w:t>
      </w:r>
    </w:p>
    <w:p w14:paraId="69153277" w14:textId="77777777" w:rsidR="00853F05" w:rsidRDefault="003C32D4">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6D3DFBAF" w14:textId="77777777" w:rsidR="00853F05" w:rsidRDefault="003C32D4">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7DED5D75" w14:textId="77777777" w:rsidR="00853F05" w:rsidRDefault="003C32D4">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16275F7F" w14:textId="77777777" w:rsidR="00853F05" w:rsidRDefault="003C32D4">
      <w:pPr>
        <w:spacing w:after="155"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F8746B3" w14:textId="77777777" w:rsidR="00853F05" w:rsidRDefault="003C32D4">
      <w:pPr>
        <w:ind w:left="-15" w:firstLine="480"/>
      </w:pPr>
      <w:r>
        <w:t>基金托管费每日计提，逐日累计至每月月末，按月支付，由基金管理人于次月初向基金托管人发送基金管理费、基金托管费划款指令，基金托管人于收到指令当日复核后从基金财产中一次性支付或支取。若遇法定节假日、休息日或不可抗力致使无法按时支付或支取的，顺延至法定节假日、休息日结束之日起</w:t>
      </w:r>
      <w:r>
        <w:t xml:space="preserve"> </w:t>
      </w:r>
      <w:r>
        <w:rPr>
          <w:rFonts w:ascii="Times New Roman" w:eastAsia="Times New Roman" w:hAnsi="Times New Roman" w:cs="Times New Roman"/>
        </w:rPr>
        <w:t xml:space="preserve">2 </w:t>
      </w:r>
      <w:r>
        <w:t>个工作日内或不可抗力情形消除之日起</w:t>
      </w:r>
      <w:r>
        <w:t xml:space="preserve"> </w:t>
      </w:r>
      <w:r>
        <w:rPr>
          <w:rFonts w:ascii="Times New Roman" w:eastAsia="Times New Roman" w:hAnsi="Times New Roman" w:cs="Times New Roman"/>
        </w:rPr>
        <w:t xml:space="preserve">2 </w:t>
      </w:r>
      <w:r>
        <w:t>个工作日内支付或支取。</w:t>
      </w:r>
      <w:r>
        <w:rPr>
          <w:rFonts w:ascii="Times New Roman" w:eastAsia="Times New Roman" w:hAnsi="Times New Roman" w:cs="Times New Roman"/>
        </w:rPr>
        <w:t xml:space="preserve"> </w:t>
      </w:r>
    </w:p>
    <w:p w14:paraId="03B050BE" w14:textId="77777777" w:rsidR="00853F05" w:rsidRDefault="003C32D4">
      <w:pPr>
        <w:spacing w:after="138" w:line="259" w:lineRule="auto"/>
      </w:pPr>
      <w:r>
        <w:t>五、基金资产的投资方向和投资限制</w:t>
      </w:r>
      <w:r>
        <w:t xml:space="preserve"> </w:t>
      </w:r>
    </w:p>
    <w:p w14:paraId="1E164B7D" w14:textId="77777777" w:rsidR="00853F05" w:rsidRDefault="003C32D4">
      <w:pPr>
        <w:spacing w:after="148" w:line="259" w:lineRule="auto"/>
      </w:pPr>
      <w:r>
        <w:t>（一）投资范围</w:t>
      </w:r>
      <w:r>
        <w:rPr>
          <w:rFonts w:ascii="Times New Roman" w:eastAsia="Times New Roman" w:hAnsi="Times New Roman" w:cs="Times New Roman"/>
        </w:rPr>
        <w:t xml:space="preserve"> </w:t>
      </w:r>
    </w:p>
    <w:p w14:paraId="585AB24E" w14:textId="77777777" w:rsidR="00853F05" w:rsidRDefault="003C32D4">
      <w:pPr>
        <w:ind w:left="-15" w:firstLine="480"/>
      </w:pPr>
      <w:r>
        <w:t>本基金主要投资于标的指数（即中证主要消费指数）的成份股、备选成份股（含存托凭证）。为更好地实现投资目标，本基金可少量</w:t>
      </w:r>
      <w:r>
        <w:t>投资于非成份股（包括创业板及其他依法上市的股票、存托凭证）、债券、股指期货、资产支持证券、银行存款、同业存单、债券回购、货币市场工具及中国证监会允许基金投资的其他金融工具，但须符合中国证监会的相关规定。</w:t>
      </w:r>
      <w:r>
        <w:rPr>
          <w:rFonts w:ascii="Times New Roman" w:eastAsia="Times New Roman" w:hAnsi="Times New Roman" w:cs="Times New Roman"/>
        </w:rPr>
        <w:t xml:space="preserve"> </w:t>
      </w:r>
    </w:p>
    <w:p w14:paraId="2A774782" w14:textId="77777777" w:rsidR="00853F05" w:rsidRDefault="003C32D4">
      <w:pPr>
        <w:spacing w:after="149" w:line="259" w:lineRule="auto"/>
      </w:pPr>
      <w:r>
        <w:t>本基金可根据法律法规的规定参与转融通证券出借业务。</w:t>
      </w:r>
      <w:r>
        <w:rPr>
          <w:rFonts w:ascii="Times New Roman" w:eastAsia="Times New Roman" w:hAnsi="Times New Roman" w:cs="Times New Roman"/>
        </w:rPr>
        <w:t xml:space="preserve"> </w:t>
      </w:r>
    </w:p>
    <w:p w14:paraId="3CFF12A7" w14:textId="77777777" w:rsidR="00853F05" w:rsidRDefault="003C32D4">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207B7500" w14:textId="77777777" w:rsidR="00853F05" w:rsidRDefault="003C32D4">
      <w:pPr>
        <w:spacing w:line="371" w:lineRule="auto"/>
        <w:ind w:left="-15" w:right="-8" w:firstLine="470"/>
        <w:jc w:val="both"/>
      </w:pPr>
      <w:r>
        <w:t>如法律法规或监管机构以后允许基金投资其他品种，基</w:t>
      </w:r>
      <w:r>
        <w:t>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3B443CCB" w14:textId="77777777" w:rsidR="00853F05" w:rsidRDefault="003C32D4">
      <w:pPr>
        <w:spacing w:line="259" w:lineRule="auto"/>
      </w:pPr>
      <w:r>
        <w:t>（二）投资限制</w:t>
      </w:r>
      <w:r>
        <w:rPr>
          <w:rFonts w:ascii="Times New Roman" w:eastAsia="Times New Roman" w:hAnsi="Times New Roman" w:cs="Times New Roman"/>
        </w:rPr>
        <w:t xml:space="preserve"> </w:t>
      </w:r>
    </w:p>
    <w:p w14:paraId="43DD0FA3" w14:textId="77777777" w:rsidR="00853F05" w:rsidRDefault="003C32D4">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2ADBC88" w14:textId="77777777" w:rsidR="00853F05" w:rsidRDefault="003C32D4">
      <w:pPr>
        <w:spacing w:after="156" w:line="259" w:lineRule="auto"/>
      </w:pPr>
      <w:r>
        <w:t>基金的投资组合应遵循以下限制：</w:t>
      </w:r>
      <w:r>
        <w:rPr>
          <w:rFonts w:ascii="Times New Roman" w:eastAsia="Times New Roman" w:hAnsi="Times New Roman" w:cs="Times New Roman"/>
        </w:rPr>
        <w:t xml:space="preserve"> </w:t>
      </w:r>
    </w:p>
    <w:p w14:paraId="2E26587E" w14:textId="77777777" w:rsidR="00853F05" w:rsidRDefault="003C32D4">
      <w:pPr>
        <w:numPr>
          <w:ilvl w:val="0"/>
          <w:numId w:val="126"/>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101D9E43" w14:textId="77777777" w:rsidR="00853F05" w:rsidRDefault="003C32D4">
      <w:pPr>
        <w:numPr>
          <w:ilvl w:val="0"/>
          <w:numId w:val="126"/>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5B4D2490" w14:textId="77777777" w:rsidR="00853F05" w:rsidRDefault="003C32D4">
      <w:pPr>
        <w:spacing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w:t>
      </w:r>
      <w:r>
        <w:t>和买入、卖出股指期货合约价值，合计（轧差计算）应当符合基金合同关于股票投资比例的有关约定；</w:t>
      </w:r>
      <w:r>
        <w:rPr>
          <w:rFonts w:ascii="Times New Roman" w:eastAsia="Times New Roman" w:hAnsi="Times New Roman" w:cs="Times New Roman"/>
        </w:rPr>
        <w:t xml:space="preserve"> </w:t>
      </w:r>
    </w:p>
    <w:p w14:paraId="3980994E" w14:textId="77777777" w:rsidR="00853F05" w:rsidRDefault="003C32D4">
      <w:pPr>
        <w:numPr>
          <w:ilvl w:val="0"/>
          <w:numId w:val="126"/>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861BE2" w14:textId="77777777" w:rsidR="00853F05" w:rsidRDefault="003C32D4">
      <w:pPr>
        <w:numPr>
          <w:ilvl w:val="0"/>
          <w:numId w:val="126"/>
        </w:numPr>
        <w:spacing w:after="156" w:line="259" w:lineRule="auto"/>
        <w:ind w:firstLine="480"/>
      </w:pPr>
      <w:r>
        <w:t>本基金持有的全部资产支持证券，其市值不得超过基金资产净值的</w:t>
      </w:r>
    </w:p>
    <w:p w14:paraId="54E858B5" w14:textId="77777777" w:rsidR="00853F05" w:rsidRDefault="003C32D4">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0A00D04" w14:textId="77777777" w:rsidR="00853F05" w:rsidRDefault="003C32D4">
      <w:pPr>
        <w:numPr>
          <w:ilvl w:val="0"/>
          <w:numId w:val="126"/>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4720368F" w14:textId="77777777" w:rsidR="00853F05" w:rsidRDefault="003C32D4">
      <w:pPr>
        <w:numPr>
          <w:ilvl w:val="0"/>
          <w:numId w:val="126"/>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D9D933" w14:textId="77777777" w:rsidR="00853F05" w:rsidRDefault="003C32D4">
      <w:pPr>
        <w:numPr>
          <w:ilvl w:val="0"/>
          <w:numId w:val="126"/>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56E5DC7" w14:textId="77777777" w:rsidR="00853F05" w:rsidRDefault="003C32D4">
      <w:pPr>
        <w:numPr>
          <w:ilvl w:val="0"/>
          <w:numId w:val="126"/>
        </w:numPr>
        <w:spacing w:after="168"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6109CD9" w14:textId="77777777" w:rsidR="00853F05" w:rsidRDefault="003C32D4">
      <w:pPr>
        <w:numPr>
          <w:ilvl w:val="0"/>
          <w:numId w:val="126"/>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665DE68E" w14:textId="77777777" w:rsidR="00853F05" w:rsidRDefault="003C32D4">
      <w:pPr>
        <w:numPr>
          <w:ilvl w:val="0"/>
          <w:numId w:val="126"/>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B62B87E" w14:textId="77777777" w:rsidR="00853F05" w:rsidRDefault="003C32D4">
      <w:pPr>
        <w:numPr>
          <w:ilvl w:val="0"/>
          <w:numId w:val="126"/>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54C8A9F" w14:textId="77777777" w:rsidR="00853F05" w:rsidRDefault="003C32D4">
      <w:pPr>
        <w:numPr>
          <w:ilvl w:val="0"/>
          <w:numId w:val="126"/>
        </w:numPr>
        <w:spacing w:line="37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w:t>
      </w:r>
      <w:r>
        <w:t>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746ECF39" w14:textId="77777777" w:rsidR="00853F05" w:rsidRDefault="003C32D4">
      <w:pPr>
        <w:numPr>
          <w:ilvl w:val="0"/>
          <w:numId w:val="126"/>
        </w:numPr>
        <w:spacing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5A10B943" w14:textId="77777777" w:rsidR="00853F05" w:rsidRDefault="003C32D4">
      <w:pPr>
        <w:numPr>
          <w:ilvl w:val="0"/>
          <w:numId w:val="126"/>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EA02D69" w14:textId="77777777" w:rsidR="00853F05" w:rsidRDefault="003C32D4">
      <w:pPr>
        <w:numPr>
          <w:ilvl w:val="0"/>
          <w:numId w:val="126"/>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71FAE876" w14:textId="77777777" w:rsidR="00853F05" w:rsidRDefault="003C32D4">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41B4F678" w14:textId="77777777" w:rsidR="00853F05" w:rsidRDefault="003C32D4">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56604052" w14:textId="77777777" w:rsidR="00853F05" w:rsidRDefault="003C32D4">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w:t>
      </w:r>
      <w:r>
        <w:t>日起开始。</w:t>
      </w:r>
      <w:r>
        <w:rPr>
          <w:rFonts w:ascii="Times New Roman" w:eastAsia="Times New Roman" w:hAnsi="Times New Roman" w:cs="Times New Roman"/>
        </w:rPr>
        <w:t xml:space="preserve"> </w:t>
      </w:r>
    </w:p>
    <w:p w14:paraId="459064C1" w14:textId="77777777" w:rsidR="00853F05" w:rsidRDefault="003C32D4">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F760738" w14:textId="77777777" w:rsidR="00853F05" w:rsidRDefault="003C32D4">
      <w:pPr>
        <w:ind w:left="-15" w:firstLine="480"/>
      </w:pPr>
      <w:r>
        <w:t>为维护基金份额持有人的合法权益，基金财产不得用于下列投资或者活动：</w:t>
      </w:r>
      <w:r>
        <w:rPr>
          <w:rFonts w:ascii="Times New Roman" w:eastAsia="Times New Roman" w:hAnsi="Times New Roman" w:cs="Times New Roman"/>
        </w:rPr>
        <w:t xml:space="preserve"> </w:t>
      </w:r>
    </w:p>
    <w:p w14:paraId="7DFFD7A4" w14:textId="77777777" w:rsidR="00853F05" w:rsidRDefault="003C32D4">
      <w:pPr>
        <w:numPr>
          <w:ilvl w:val="0"/>
          <w:numId w:val="133"/>
        </w:numPr>
        <w:spacing w:after="154" w:line="259" w:lineRule="auto"/>
        <w:ind w:hanging="600"/>
      </w:pPr>
      <w:r>
        <w:t>承销证券；</w:t>
      </w:r>
      <w:r>
        <w:rPr>
          <w:rFonts w:ascii="Times New Roman" w:eastAsia="Times New Roman" w:hAnsi="Times New Roman" w:cs="Times New Roman"/>
        </w:rPr>
        <w:t xml:space="preserve">  </w:t>
      </w:r>
    </w:p>
    <w:p w14:paraId="5B00A8C9" w14:textId="77777777" w:rsidR="00853F05" w:rsidRDefault="003C32D4">
      <w:pPr>
        <w:numPr>
          <w:ilvl w:val="0"/>
          <w:numId w:val="133"/>
        </w:numPr>
        <w:spacing w:after="155" w:line="259" w:lineRule="auto"/>
        <w:ind w:hanging="600"/>
      </w:pPr>
      <w:r>
        <w:t>违反规定向他人贷款或者提供担保；</w:t>
      </w:r>
      <w:r>
        <w:rPr>
          <w:rFonts w:ascii="Times New Roman" w:eastAsia="Times New Roman" w:hAnsi="Times New Roman" w:cs="Times New Roman"/>
        </w:rPr>
        <w:t xml:space="preserve">  </w:t>
      </w:r>
    </w:p>
    <w:p w14:paraId="43580AC0" w14:textId="77777777" w:rsidR="00853F05" w:rsidRDefault="003C32D4">
      <w:pPr>
        <w:numPr>
          <w:ilvl w:val="0"/>
          <w:numId w:val="133"/>
        </w:numPr>
        <w:spacing w:after="155" w:line="259" w:lineRule="auto"/>
        <w:ind w:hanging="600"/>
      </w:pPr>
      <w:r>
        <w:t>从事承担无限责任的投资；</w:t>
      </w:r>
      <w:r>
        <w:rPr>
          <w:rFonts w:ascii="Times New Roman" w:eastAsia="Times New Roman" w:hAnsi="Times New Roman" w:cs="Times New Roman"/>
        </w:rPr>
        <w:t xml:space="preserve">  </w:t>
      </w:r>
    </w:p>
    <w:p w14:paraId="23A13886" w14:textId="77777777" w:rsidR="00853F05" w:rsidRDefault="003C32D4">
      <w:pPr>
        <w:numPr>
          <w:ilvl w:val="0"/>
          <w:numId w:val="133"/>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7B023F2C" w14:textId="77777777" w:rsidR="00853F05" w:rsidRDefault="003C32D4">
      <w:pPr>
        <w:numPr>
          <w:ilvl w:val="0"/>
          <w:numId w:val="133"/>
        </w:numPr>
        <w:spacing w:after="155" w:line="259" w:lineRule="auto"/>
        <w:ind w:hanging="600"/>
      </w:pPr>
      <w:r>
        <w:t>向其基金管理人、基金托管人出资；</w:t>
      </w:r>
      <w:r>
        <w:rPr>
          <w:rFonts w:ascii="Times New Roman" w:eastAsia="Times New Roman" w:hAnsi="Times New Roman" w:cs="Times New Roman"/>
        </w:rPr>
        <w:t xml:space="preserve">  </w:t>
      </w:r>
    </w:p>
    <w:p w14:paraId="203E7AAA" w14:textId="77777777" w:rsidR="00853F05" w:rsidRDefault="003C32D4">
      <w:pPr>
        <w:numPr>
          <w:ilvl w:val="0"/>
          <w:numId w:val="133"/>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17F49304" w14:textId="77777777" w:rsidR="00853F05" w:rsidRDefault="003C32D4">
      <w:pPr>
        <w:numPr>
          <w:ilvl w:val="0"/>
          <w:numId w:val="133"/>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1CB8D054" w14:textId="77777777" w:rsidR="00853F05" w:rsidRDefault="003C32D4">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791CF21D" w14:textId="77777777" w:rsidR="00853F05" w:rsidRDefault="003C32D4">
      <w:pPr>
        <w:ind w:left="-15" w:firstLine="480"/>
      </w:pPr>
      <w:r>
        <w:rPr>
          <w:rFonts w:ascii="Times New Roman" w:eastAsia="Times New Roman" w:hAnsi="Times New Roman" w:cs="Times New Roman"/>
        </w:rPr>
        <w:t>3</w:t>
      </w:r>
      <w:r>
        <w:t>、法律法规或监</w:t>
      </w:r>
      <w:r>
        <w:t>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6814D4D" w14:textId="77777777" w:rsidR="00853F05" w:rsidRDefault="003C32D4">
      <w:pPr>
        <w:spacing w:after="156" w:line="259" w:lineRule="auto"/>
      </w:pPr>
      <w:r>
        <w:t>六、基金净值的计算方法和公告方式</w:t>
      </w:r>
      <w:r>
        <w:rPr>
          <w:rFonts w:ascii="Times New Roman" w:eastAsia="Times New Roman" w:hAnsi="Times New Roman" w:cs="Times New Roman"/>
        </w:rPr>
        <w:t xml:space="preserve"> </w:t>
      </w:r>
    </w:p>
    <w:p w14:paraId="097F6C1A" w14:textId="77777777" w:rsidR="00853F05" w:rsidRDefault="003C32D4">
      <w:pPr>
        <w:numPr>
          <w:ilvl w:val="0"/>
          <w:numId w:val="128"/>
        </w:numPr>
        <w:spacing w:after="156" w:line="259" w:lineRule="auto"/>
        <w:ind w:hanging="720"/>
      </w:pPr>
      <w:r>
        <w:t>基金资产净值</w:t>
      </w:r>
      <w:r>
        <w:rPr>
          <w:rFonts w:ascii="Times New Roman" w:eastAsia="Times New Roman" w:hAnsi="Times New Roman" w:cs="Times New Roman"/>
        </w:rPr>
        <w:t xml:space="preserve"> </w:t>
      </w:r>
    </w:p>
    <w:p w14:paraId="7862CED9" w14:textId="77777777" w:rsidR="00853F05" w:rsidRDefault="003C32D4">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01A65DE3" w14:textId="77777777" w:rsidR="00853F05" w:rsidRDefault="003C32D4">
      <w:pPr>
        <w:numPr>
          <w:ilvl w:val="0"/>
          <w:numId w:val="128"/>
        </w:numPr>
        <w:spacing w:after="149" w:line="259" w:lineRule="auto"/>
        <w:ind w:hanging="720"/>
      </w:pPr>
      <w:r>
        <w:t>基金净值信息的公告方式</w:t>
      </w:r>
      <w:r>
        <w:rPr>
          <w:rFonts w:ascii="Times New Roman" w:eastAsia="Times New Roman" w:hAnsi="Times New Roman" w:cs="Times New Roman"/>
        </w:rPr>
        <w:t xml:space="preserve"> </w:t>
      </w:r>
    </w:p>
    <w:p w14:paraId="666C751A" w14:textId="77777777" w:rsidR="00853F05" w:rsidRDefault="003C32D4">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9D543A8" w14:textId="77777777" w:rsidR="00853F05" w:rsidRDefault="003C32D4">
      <w:pPr>
        <w:spacing w:after="137" w:line="371" w:lineRule="auto"/>
        <w:ind w:left="-15" w:right="-8" w:firstLine="470"/>
        <w:jc w:val="both"/>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359167D6" w14:textId="77777777" w:rsidR="00853F05" w:rsidRDefault="003C32D4">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2649547C" w14:textId="77777777" w:rsidR="00853F05" w:rsidRDefault="003C32D4">
      <w:pPr>
        <w:spacing w:after="156" w:line="259" w:lineRule="auto"/>
      </w:pPr>
      <w:r>
        <w:t>七、基金合同的变更、终止与基金财产的清算</w:t>
      </w:r>
      <w:r>
        <w:rPr>
          <w:rFonts w:ascii="Times New Roman" w:eastAsia="Times New Roman" w:hAnsi="Times New Roman" w:cs="Times New Roman"/>
        </w:rPr>
        <w:t xml:space="preserve"> </w:t>
      </w:r>
    </w:p>
    <w:p w14:paraId="663AE76B" w14:textId="77777777" w:rsidR="00853F05" w:rsidRDefault="003C32D4">
      <w:pPr>
        <w:numPr>
          <w:ilvl w:val="0"/>
          <w:numId w:val="127"/>
        </w:numPr>
        <w:spacing w:after="156" w:line="259" w:lineRule="auto"/>
        <w:ind w:hanging="720"/>
      </w:pPr>
      <w:r>
        <w:t>《基金合同》的变更</w:t>
      </w:r>
      <w:r>
        <w:rPr>
          <w:rFonts w:ascii="Times New Roman" w:eastAsia="Times New Roman" w:hAnsi="Times New Roman" w:cs="Times New Roman"/>
        </w:rPr>
        <w:t xml:space="preserve"> </w:t>
      </w:r>
    </w:p>
    <w:p w14:paraId="7CCCF3EC" w14:textId="77777777" w:rsidR="00853F05" w:rsidRDefault="003C32D4">
      <w:pPr>
        <w:numPr>
          <w:ilvl w:val="0"/>
          <w:numId w:val="129"/>
        </w:numPr>
        <w:spacing w:line="371" w:lineRule="auto"/>
        <w:ind w:right="-8" w:firstLine="470"/>
        <w:jc w:val="both"/>
      </w:pPr>
      <w:r>
        <w:t>变更基金合同涉及法律法规规定或</w:t>
      </w:r>
      <w:r>
        <w:t>本基金合同约定应经基金份额持有人大会决议通过的事项的，应召开基金份额持有人大会决议通过。对于可不经基金份额持有人大会决议通过的事项，由基金管理人和基金托管人同意后变更并公告。</w:t>
      </w:r>
      <w:r>
        <w:rPr>
          <w:rFonts w:ascii="Times New Roman" w:eastAsia="Times New Roman" w:hAnsi="Times New Roman" w:cs="Times New Roman"/>
        </w:rPr>
        <w:t xml:space="preserve"> </w:t>
      </w:r>
    </w:p>
    <w:p w14:paraId="5DB68ED5" w14:textId="77777777" w:rsidR="00853F05" w:rsidRDefault="003C32D4">
      <w:pPr>
        <w:numPr>
          <w:ilvl w:val="0"/>
          <w:numId w:val="129"/>
        </w:numPr>
        <w:spacing w:line="371" w:lineRule="auto"/>
        <w:ind w:right="-8" w:firstLine="470"/>
        <w:jc w:val="both"/>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3F926303" w14:textId="77777777" w:rsidR="00853F05" w:rsidRDefault="003C32D4">
      <w:pPr>
        <w:numPr>
          <w:ilvl w:val="0"/>
          <w:numId w:val="127"/>
        </w:numPr>
        <w:spacing w:after="156" w:line="259" w:lineRule="auto"/>
        <w:ind w:hanging="720"/>
      </w:pPr>
      <w:r>
        <w:t>《基金合同》的终止事由</w:t>
      </w:r>
      <w:r>
        <w:rPr>
          <w:rFonts w:ascii="Times New Roman" w:eastAsia="Times New Roman" w:hAnsi="Times New Roman" w:cs="Times New Roman"/>
        </w:rPr>
        <w:t xml:space="preserve"> </w:t>
      </w:r>
    </w:p>
    <w:p w14:paraId="6DED3790" w14:textId="77777777" w:rsidR="00853F05" w:rsidRDefault="003C32D4">
      <w:pPr>
        <w:spacing w:after="156" w:line="259" w:lineRule="auto"/>
      </w:pPr>
      <w:r>
        <w:t>有下列情形之一的，《基金合同》应当终止：</w:t>
      </w:r>
      <w:r>
        <w:rPr>
          <w:rFonts w:ascii="Times New Roman" w:eastAsia="Times New Roman" w:hAnsi="Times New Roman" w:cs="Times New Roman"/>
        </w:rPr>
        <w:t xml:space="preserve"> </w:t>
      </w:r>
    </w:p>
    <w:p w14:paraId="40798879" w14:textId="77777777" w:rsidR="00853F05" w:rsidRDefault="003C32D4">
      <w:pPr>
        <w:numPr>
          <w:ilvl w:val="0"/>
          <w:numId w:val="130"/>
        </w:numPr>
        <w:spacing w:after="155" w:line="259" w:lineRule="auto"/>
        <w:ind w:firstLine="480"/>
      </w:pPr>
      <w:r>
        <w:t>基金份额持有人大会决定终止的；</w:t>
      </w:r>
      <w:r>
        <w:rPr>
          <w:rFonts w:ascii="Times New Roman" w:eastAsia="Times New Roman" w:hAnsi="Times New Roman" w:cs="Times New Roman"/>
        </w:rPr>
        <w:t xml:space="preserve"> </w:t>
      </w:r>
    </w:p>
    <w:p w14:paraId="117558DC" w14:textId="77777777" w:rsidR="00853F05" w:rsidRDefault="003C32D4">
      <w:pPr>
        <w:numPr>
          <w:ilvl w:val="0"/>
          <w:numId w:val="130"/>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DDEADA9" w14:textId="77777777" w:rsidR="00853F05" w:rsidRDefault="003C32D4">
      <w:pPr>
        <w:numPr>
          <w:ilvl w:val="0"/>
          <w:numId w:val="130"/>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42B92002" w14:textId="77777777" w:rsidR="00853F05" w:rsidRDefault="003C32D4">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30DD0FB" w14:textId="77777777" w:rsidR="00853F05" w:rsidRDefault="003C32D4">
      <w:pPr>
        <w:numPr>
          <w:ilvl w:val="0"/>
          <w:numId w:val="130"/>
        </w:numPr>
        <w:spacing w:after="155" w:line="259" w:lineRule="auto"/>
        <w:ind w:firstLine="480"/>
      </w:pPr>
      <w:r>
        <w:t>《基金合同》约定的其他情形；</w:t>
      </w:r>
      <w:r>
        <w:rPr>
          <w:rFonts w:ascii="Times New Roman" w:eastAsia="Times New Roman" w:hAnsi="Times New Roman" w:cs="Times New Roman"/>
        </w:rPr>
        <w:t xml:space="preserve"> </w:t>
      </w:r>
    </w:p>
    <w:p w14:paraId="5417085F" w14:textId="77777777" w:rsidR="00853F05" w:rsidRDefault="003C32D4">
      <w:pPr>
        <w:numPr>
          <w:ilvl w:val="0"/>
          <w:numId w:val="130"/>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12A90087" w14:textId="77777777" w:rsidR="00853F05" w:rsidRDefault="003C32D4">
      <w:pPr>
        <w:numPr>
          <w:ilvl w:val="0"/>
          <w:numId w:val="127"/>
        </w:numPr>
        <w:spacing w:after="156" w:line="259" w:lineRule="auto"/>
        <w:ind w:hanging="720"/>
      </w:pPr>
      <w:r>
        <w:t>基金财产的清算</w:t>
      </w:r>
      <w:r>
        <w:rPr>
          <w:rFonts w:ascii="Times New Roman" w:eastAsia="Times New Roman" w:hAnsi="Times New Roman" w:cs="Times New Roman"/>
        </w:rPr>
        <w:t xml:space="preserve"> </w:t>
      </w:r>
    </w:p>
    <w:p w14:paraId="7885F09D" w14:textId="77777777" w:rsidR="00853F05" w:rsidRDefault="003C32D4">
      <w:pPr>
        <w:numPr>
          <w:ilvl w:val="0"/>
          <w:numId w:val="131"/>
        </w:numPr>
        <w:spacing w:line="371" w:lineRule="auto"/>
        <w:ind w:right="-4"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56CB25E" w14:textId="77777777" w:rsidR="00853F05" w:rsidRDefault="003C32D4">
      <w:pPr>
        <w:numPr>
          <w:ilvl w:val="0"/>
          <w:numId w:val="131"/>
        </w:numPr>
        <w:spacing w:after="158" w:line="371" w:lineRule="auto"/>
        <w:ind w:right="-4"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6039963" w14:textId="77777777" w:rsidR="00853F05" w:rsidRDefault="003C32D4">
      <w:pPr>
        <w:numPr>
          <w:ilvl w:val="0"/>
          <w:numId w:val="131"/>
        </w:numPr>
        <w:ind w:right="-4"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0320519F" w14:textId="77777777" w:rsidR="00853F05" w:rsidRDefault="003C32D4">
      <w:pPr>
        <w:numPr>
          <w:ilvl w:val="0"/>
          <w:numId w:val="131"/>
        </w:numPr>
        <w:spacing w:after="155" w:line="259" w:lineRule="auto"/>
        <w:ind w:right="-4" w:firstLine="470"/>
      </w:pPr>
      <w:r>
        <w:t>基金财产清算程序：</w:t>
      </w:r>
      <w:r>
        <w:rPr>
          <w:rFonts w:ascii="Times New Roman" w:eastAsia="Times New Roman" w:hAnsi="Times New Roman" w:cs="Times New Roman"/>
        </w:rPr>
        <w:t xml:space="preserve"> </w:t>
      </w:r>
    </w:p>
    <w:p w14:paraId="09E7EE8C" w14:textId="77777777" w:rsidR="00853F05" w:rsidRDefault="003C32D4">
      <w:pPr>
        <w:numPr>
          <w:ilvl w:val="0"/>
          <w:numId w:val="132"/>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21B723AA" w14:textId="77777777" w:rsidR="00853F05" w:rsidRDefault="003C32D4">
      <w:pPr>
        <w:numPr>
          <w:ilvl w:val="0"/>
          <w:numId w:val="132"/>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09E00113" w14:textId="77777777" w:rsidR="00853F05" w:rsidRDefault="003C32D4">
      <w:pPr>
        <w:numPr>
          <w:ilvl w:val="0"/>
          <w:numId w:val="132"/>
        </w:numPr>
        <w:spacing w:after="155" w:line="259" w:lineRule="auto"/>
        <w:ind w:firstLine="480"/>
      </w:pPr>
      <w:r>
        <w:t>对基金财产进行估值和变现；</w:t>
      </w:r>
      <w:r>
        <w:rPr>
          <w:rFonts w:ascii="Times New Roman" w:eastAsia="Times New Roman" w:hAnsi="Times New Roman" w:cs="Times New Roman"/>
        </w:rPr>
        <w:t xml:space="preserve"> </w:t>
      </w:r>
    </w:p>
    <w:p w14:paraId="7195F5B3" w14:textId="77777777" w:rsidR="00853F05" w:rsidRDefault="003C32D4">
      <w:pPr>
        <w:numPr>
          <w:ilvl w:val="0"/>
          <w:numId w:val="132"/>
        </w:numPr>
        <w:spacing w:after="155" w:line="259" w:lineRule="auto"/>
        <w:ind w:firstLine="480"/>
      </w:pPr>
      <w:r>
        <w:t>制作清算报告；</w:t>
      </w:r>
      <w:r>
        <w:rPr>
          <w:rFonts w:ascii="Times New Roman" w:eastAsia="Times New Roman" w:hAnsi="Times New Roman" w:cs="Times New Roman"/>
        </w:rPr>
        <w:t xml:space="preserve"> </w:t>
      </w:r>
    </w:p>
    <w:p w14:paraId="20FFDAA3" w14:textId="77777777" w:rsidR="00853F05" w:rsidRDefault="003C32D4">
      <w:pPr>
        <w:numPr>
          <w:ilvl w:val="0"/>
          <w:numId w:val="132"/>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273722A" w14:textId="77777777" w:rsidR="00853F05" w:rsidRDefault="003C32D4">
      <w:pPr>
        <w:numPr>
          <w:ilvl w:val="0"/>
          <w:numId w:val="132"/>
        </w:numPr>
        <w:spacing w:after="155" w:line="259" w:lineRule="auto"/>
        <w:ind w:firstLine="480"/>
      </w:pPr>
      <w:r>
        <w:t>将清算报告报中国证监会备案并公告；</w:t>
      </w:r>
      <w:r>
        <w:rPr>
          <w:rFonts w:ascii="Times New Roman" w:eastAsia="Times New Roman" w:hAnsi="Times New Roman" w:cs="Times New Roman"/>
        </w:rPr>
        <w:t xml:space="preserve"> </w:t>
      </w:r>
    </w:p>
    <w:p w14:paraId="71EF6BA7" w14:textId="77777777" w:rsidR="00853F05" w:rsidRDefault="003C32D4">
      <w:pPr>
        <w:numPr>
          <w:ilvl w:val="0"/>
          <w:numId w:val="132"/>
        </w:numPr>
        <w:spacing w:after="155" w:line="259" w:lineRule="auto"/>
        <w:ind w:firstLine="480"/>
      </w:pPr>
      <w:r>
        <w:t>对基金财产进行分配。</w:t>
      </w:r>
      <w:r>
        <w:rPr>
          <w:rFonts w:ascii="Times New Roman" w:eastAsia="Times New Roman" w:hAnsi="Times New Roman" w:cs="Times New Roman"/>
        </w:rPr>
        <w:t xml:space="preserve"> </w:t>
      </w:r>
    </w:p>
    <w:p w14:paraId="0901E0EE" w14:textId="77777777" w:rsidR="00853F05" w:rsidRDefault="003C32D4">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281EB64C" w14:textId="77777777" w:rsidR="00853F05" w:rsidRDefault="003C32D4">
      <w:pPr>
        <w:numPr>
          <w:ilvl w:val="0"/>
          <w:numId w:val="127"/>
        </w:numPr>
        <w:spacing w:after="148" w:line="259" w:lineRule="auto"/>
        <w:ind w:hanging="720"/>
      </w:pPr>
      <w:r>
        <w:t>清算费用</w:t>
      </w:r>
      <w:r>
        <w:rPr>
          <w:rFonts w:ascii="Times New Roman" w:eastAsia="Times New Roman" w:hAnsi="Times New Roman" w:cs="Times New Roman"/>
        </w:rPr>
        <w:t xml:space="preserve"> </w:t>
      </w:r>
    </w:p>
    <w:p w14:paraId="3D443F0D" w14:textId="77777777" w:rsidR="00853F05" w:rsidRDefault="003C32D4">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E33AD76" w14:textId="77777777" w:rsidR="00853F05" w:rsidRDefault="003C32D4">
      <w:pPr>
        <w:numPr>
          <w:ilvl w:val="0"/>
          <w:numId w:val="127"/>
        </w:numPr>
        <w:spacing w:after="149" w:line="259" w:lineRule="auto"/>
        <w:ind w:hanging="720"/>
      </w:pPr>
      <w:r>
        <w:t>基金财产清算剩余资产的分配</w:t>
      </w:r>
      <w:r>
        <w:rPr>
          <w:rFonts w:ascii="Times New Roman" w:eastAsia="Times New Roman" w:hAnsi="Times New Roman" w:cs="Times New Roman"/>
        </w:rPr>
        <w:t xml:space="preserve"> </w:t>
      </w:r>
    </w:p>
    <w:p w14:paraId="1F927C9C" w14:textId="77777777" w:rsidR="00853F05" w:rsidRDefault="003C32D4">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1C32026" w14:textId="77777777" w:rsidR="00853F05" w:rsidRDefault="003C32D4">
      <w:pPr>
        <w:numPr>
          <w:ilvl w:val="0"/>
          <w:numId w:val="127"/>
        </w:numPr>
        <w:spacing w:after="148" w:line="259" w:lineRule="auto"/>
        <w:ind w:hanging="720"/>
      </w:pPr>
      <w:r>
        <w:t>基金财产清算的公告</w:t>
      </w:r>
      <w:r>
        <w:rPr>
          <w:rFonts w:ascii="Times New Roman" w:eastAsia="Times New Roman" w:hAnsi="Times New Roman" w:cs="Times New Roman"/>
        </w:rPr>
        <w:t xml:space="preserve"> </w:t>
      </w:r>
    </w:p>
    <w:p w14:paraId="45B5237A" w14:textId="77777777" w:rsidR="00853F05" w:rsidRDefault="003C32D4">
      <w:pPr>
        <w:ind w:left="-15" w:firstLine="480"/>
      </w:pPr>
      <w:r>
        <w:t>清算过程中的有关重大事项须及时公告；基金财产清算报告经会计师事务所审计并由律师事务所出具法</w:t>
      </w:r>
      <w:r>
        <w:t>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11ED8B6" w14:textId="77777777" w:rsidR="00853F05" w:rsidRDefault="003C32D4">
      <w:pPr>
        <w:numPr>
          <w:ilvl w:val="0"/>
          <w:numId w:val="127"/>
        </w:numPr>
        <w:spacing w:after="149" w:line="259" w:lineRule="auto"/>
        <w:ind w:hanging="720"/>
      </w:pPr>
      <w:r>
        <w:t>基金财产清算账册及文件的保存</w:t>
      </w:r>
      <w:r>
        <w:rPr>
          <w:rFonts w:ascii="Times New Roman" w:eastAsia="Times New Roman" w:hAnsi="Times New Roman" w:cs="Times New Roman"/>
        </w:rPr>
        <w:t xml:space="preserve"> </w:t>
      </w:r>
    </w:p>
    <w:p w14:paraId="276C8C58" w14:textId="77777777" w:rsidR="00853F05" w:rsidRDefault="003C32D4">
      <w:pPr>
        <w:spacing w:after="131" w:line="259" w:lineRule="auto"/>
      </w:pPr>
      <w:r>
        <w:t>基金财产清算账册及有关文件由基金托管人保存不少于法律法规规定的最</w:t>
      </w:r>
    </w:p>
    <w:p w14:paraId="0A50D7BA" w14:textId="77777777" w:rsidR="00853F05" w:rsidRDefault="003C32D4">
      <w:pPr>
        <w:spacing w:line="259" w:lineRule="auto"/>
        <w:ind w:left="-5"/>
      </w:pPr>
      <w:r>
        <w:t>低期限。</w:t>
      </w:r>
      <w:r>
        <w:t xml:space="preserve"> </w:t>
      </w:r>
    </w:p>
    <w:p w14:paraId="5A70A02F" w14:textId="77777777" w:rsidR="00853F05" w:rsidRDefault="003C32D4">
      <w:pPr>
        <w:numPr>
          <w:ilvl w:val="0"/>
          <w:numId w:val="127"/>
        </w:numPr>
        <w:spacing w:after="131" w:line="259" w:lineRule="auto"/>
        <w:ind w:hanging="720"/>
      </w:pPr>
      <w:r>
        <w:t>争议的处理和适用的法律</w:t>
      </w:r>
      <w:r>
        <w:t xml:space="preserve"> </w:t>
      </w:r>
    </w:p>
    <w:p w14:paraId="2DBE0BF5" w14:textId="77777777" w:rsidR="00853F05" w:rsidRDefault="003C32D4">
      <w:pPr>
        <w:ind w:left="-15"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EDD8A85" w14:textId="77777777" w:rsidR="00853F05" w:rsidRDefault="003C32D4">
      <w:pPr>
        <w:ind w:left="-15" w:firstLine="480"/>
      </w:pPr>
      <w:r>
        <w:t>争议处理</w:t>
      </w:r>
      <w:r>
        <w:t>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4180C53" w14:textId="77777777" w:rsidR="00853F05" w:rsidRDefault="003C32D4">
      <w:pPr>
        <w:spacing w:after="156" w:line="259" w:lineRule="auto"/>
      </w:pPr>
      <w:r>
        <w:t>《基金合同》受中国法律（不含港澳台立法）管辖。</w:t>
      </w:r>
      <w:r>
        <w:rPr>
          <w:rFonts w:ascii="Times New Roman" w:eastAsia="Times New Roman" w:hAnsi="Times New Roman" w:cs="Times New Roman"/>
        </w:rPr>
        <w:t xml:space="preserve"> </w:t>
      </w:r>
    </w:p>
    <w:p w14:paraId="699D974E" w14:textId="77777777" w:rsidR="00853F05" w:rsidRDefault="003C32D4">
      <w:pPr>
        <w:numPr>
          <w:ilvl w:val="0"/>
          <w:numId w:val="127"/>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5DC26C4B" w14:textId="77777777" w:rsidR="00853F05" w:rsidRDefault="003C32D4">
      <w:pPr>
        <w:spacing w:after="131" w:line="259" w:lineRule="auto"/>
      </w:pPr>
      <w:r>
        <w:t>《基金合同》可印制成册，供投资者在基金管理人、基金托管人、销售机</w:t>
      </w:r>
    </w:p>
    <w:p w14:paraId="06C154BD" w14:textId="77777777" w:rsidR="00853F05" w:rsidRDefault="003C32D4">
      <w:pPr>
        <w:spacing w:line="259" w:lineRule="auto"/>
        <w:ind w:left="-5"/>
      </w:pPr>
      <w:r>
        <w:t>构的办公场所和营业场所查阅。</w:t>
      </w:r>
      <w:r>
        <w:t xml:space="preserve"> </w:t>
      </w:r>
      <w:r>
        <w:br w:type="page"/>
      </w:r>
    </w:p>
    <w:p w14:paraId="41DC81D2" w14:textId="77777777" w:rsidR="00853F05" w:rsidRDefault="003C32D4">
      <w:pPr>
        <w:spacing w:after="260"/>
        <w:ind w:left="-5"/>
      </w:pPr>
      <w:r>
        <w:t>（本页为《广发中证主要消费交易型开放式指数证券投资基金基金合同》签署页，无正文）</w:t>
      </w:r>
      <w:r>
        <w:t xml:space="preserve"> </w:t>
      </w:r>
    </w:p>
    <w:p w14:paraId="436D20BE" w14:textId="77777777" w:rsidR="00853F05" w:rsidRDefault="003C32D4">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4C8DEF7E" w14:textId="77777777" w:rsidR="00853F05" w:rsidRDefault="003C32D4">
      <w:pPr>
        <w:spacing w:after="412" w:line="259" w:lineRule="auto"/>
        <w:ind w:left="413"/>
      </w:pPr>
      <w:r>
        <w:t>基金管理人：广发基金管理有限公司</w:t>
      </w:r>
      <w:r>
        <w:t xml:space="preserve"> </w:t>
      </w:r>
    </w:p>
    <w:p w14:paraId="7C297FC6" w14:textId="77777777" w:rsidR="00853F05" w:rsidRDefault="003C32D4">
      <w:pPr>
        <w:spacing w:after="412" w:line="259" w:lineRule="auto"/>
        <w:ind w:left="0" w:firstLine="0"/>
      </w:pPr>
      <w:r>
        <w:t xml:space="preserve"> </w:t>
      </w:r>
    </w:p>
    <w:p w14:paraId="5F17C850" w14:textId="77777777" w:rsidR="00853F05" w:rsidRDefault="003C32D4">
      <w:pPr>
        <w:spacing w:after="410" w:line="259" w:lineRule="auto"/>
        <w:ind w:left="413"/>
      </w:pPr>
      <w:r>
        <w:t>法定代表人或授权签字人：</w:t>
      </w:r>
      <w:r>
        <w:t xml:space="preserve">  </w:t>
      </w:r>
    </w:p>
    <w:p w14:paraId="2E6C88CB" w14:textId="77777777" w:rsidR="00853F05" w:rsidRDefault="003C32D4">
      <w:pPr>
        <w:spacing w:after="412" w:line="259" w:lineRule="auto"/>
        <w:ind w:left="420" w:firstLine="0"/>
      </w:pPr>
      <w:r>
        <w:t xml:space="preserve"> </w:t>
      </w:r>
    </w:p>
    <w:p w14:paraId="14C8A486" w14:textId="77777777" w:rsidR="00853F05" w:rsidRDefault="003C32D4">
      <w:pPr>
        <w:spacing w:after="412" w:line="259" w:lineRule="auto"/>
        <w:ind w:left="420" w:firstLine="0"/>
      </w:pPr>
      <w:r>
        <w:t xml:space="preserve"> </w:t>
      </w:r>
    </w:p>
    <w:p w14:paraId="705C54CF" w14:textId="77777777" w:rsidR="00853F05" w:rsidRDefault="003C32D4">
      <w:pPr>
        <w:spacing w:after="409" w:line="259" w:lineRule="auto"/>
        <w:ind w:left="430"/>
      </w:pPr>
      <w:r>
        <w:t>签订日：</w:t>
      </w:r>
      <w:r>
        <w:t xml:space="preserve"> </w:t>
      </w:r>
    </w:p>
    <w:p w14:paraId="212E88E1" w14:textId="77777777" w:rsidR="00853F05" w:rsidRDefault="003C32D4">
      <w:pPr>
        <w:spacing w:after="402" w:line="259" w:lineRule="auto"/>
        <w:ind w:left="413"/>
      </w:pPr>
      <w:r>
        <w:t>签订地：</w:t>
      </w:r>
      <w:r>
        <w:t xml:space="preserve">   </w:t>
      </w:r>
    </w:p>
    <w:p w14:paraId="1145E700" w14:textId="77777777" w:rsidR="00853F05" w:rsidRDefault="003C32D4">
      <w:pPr>
        <w:spacing w:after="452" w:line="259" w:lineRule="auto"/>
        <w:ind w:left="0" w:firstLine="0"/>
      </w:pPr>
      <w:r>
        <w:rPr>
          <w:sz w:val="21"/>
        </w:rPr>
        <w:t xml:space="preserve"> </w:t>
      </w:r>
    </w:p>
    <w:p w14:paraId="41BB9483" w14:textId="77777777" w:rsidR="00853F05" w:rsidRDefault="003C32D4">
      <w:pPr>
        <w:spacing w:after="459" w:line="259" w:lineRule="auto"/>
        <w:ind w:left="0" w:firstLine="0"/>
      </w:pPr>
      <w:r>
        <w:rPr>
          <w:sz w:val="21"/>
        </w:rPr>
        <w:t xml:space="preserve"> </w:t>
      </w:r>
    </w:p>
    <w:p w14:paraId="543D3131" w14:textId="77777777" w:rsidR="00853F05" w:rsidRDefault="003C32D4">
      <w:pPr>
        <w:spacing w:after="412" w:line="259" w:lineRule="auto"/>
        <w:ind w:left="413"/>
      </w:pPr>
      <w:r>
        <w:t>基金托管人</w:t>
      </w:r>
      <w:r>
        <w:t>:</w:t>
      </w:r>
      <w:r>
        <w:t>华泰证券股份有限公司</w:t>
      </w:r>
      <w:r>
        <w:t xml:space="preserve"> </w:t>
      </w:r>
    </w:p>
    <w:p w14:paraId="4A950934" w14:textId="77777777" w:rsidR="00853F05" w:rsidRDefault="003C32D4">
      <w:pPr>
        <w:spacing w:after="412" w:line="259" w:lineRule="auto"/>
        <w:ind w:left="403" w:firstLine="0"/>
      </w:pPr>
      <w:r>
        <w:t xml:space="preserve"> </w:t>
      </w:r>
    </w:p>
    <w:p w14:paraId="528EF904" w14:textId="77777777" w:rsidR="00853F05" w:rsidRDefault="003C32D4">
      <w:pPr>
        <w:spacing w:after="409" w:line="259" w:lineRule="auto"/>
        <w:ind w:left="413"/>
      </w:pPr>
      <w:r>
        <w:t>法定代表人或授权签字人：</w:t>
      </w:r>
      <w:r>
        <w:t xml:space="preserve"> </w:t>
      </w:r>
    </w:p>
    <w:p w14:paraId="51F3E239" w14:textId="77777777" w:rsidR="00853F05" w:rsidRDefault="003C32D4">
      <w:pPr>
        <w:spacing w:after="412" w:line="259" w:lineRule="auto"/>
        <w:ind w:left="420" w:firstLine="0"/>
      </w:pPr>
      <w:r>
        <w:t xml:space="preserve"> </w:t>
      </w:r>
    </w:p>
    <w:p w14:paraId="143A8165" w14:textId="77777777" w:rsidR="00853F05" w:rsidRDefault="003C32D4">
      <w:pPr>
        <w:spacing w:after="412" w:line="259" w:lineRule="auto"/>
        <w:ind w:left="420" w:firstLine="0"/>
      </w:pPr>
      <w:r>
        <w:t xml:space="preserve"> </w:t>
      </w:r>
    </w:p>
    <w:p w14:paraId="2382CD9E" w14:textId="77777777" w:rsidR="00853F05" w:rsidRDefault="003C32D4">
      <w:pPr>
        <w:spacing w:after="406" w:line="259" w:lineRule="auto"/>
        <w:ind w:left="413"/>
      </w:pPr>
      <w:r>
        <w:t>签订日：</w:t>
      </w:r>
      <w:r>
        <w:t xml:space="preserve">  </w:t>
      </w:r>
    </w:p>
    <w:p w14:paraId="6C16FCA3" w14:textId="77777777" w:rsidR="00853F05" w:rsidRDefault="003C32D4">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853F05">
      <w:headerReference w:type="even" r:id="rId13"/>
      <w:headerReference w:type="default" r:id="rId14"/>
      <w:footerReference w:type="even" r:id="rId15"/>
      <w:footerReference w:type="default" r:id="rId16"/>
      <w:headerReference w:type="first" r:id="rId17"/>
      <w:footerReference w:type="first" r:id="rId18"/>
      <w:pgSz w:w="11906" w:h="16838"/>
      <w:pgMar w:top="1545" w:right="1795" w:bottom="1778"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60E5F" w14:textId="77777777" w:rsidR="00000000" w:rsidRDefault="003C32D4">
      <w:pPr>
        <w:spacing w:after="0" w:line="240" w:lineRule="auto"/>
      </w:pPr>
      <w:r>
        <w:separator/>
      </w:r>
    </w:p>
  </w:endnote>
  <w:endnote w:type="continuationSeparator" w:id="0">
    <w:p w14:paraId="32421EFD" w14:textId="77777777" w:rsidR="00000000" w:rsidRDefault="003C3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54D1B" w14:textId="77777777" w:rsidR="00853F05" w:rsidRDefault="00853F05">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AB229" w14:textId="77777777" w:rsidR="00853F05" w:rsidRDefault="00853F05">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B9F58" w14:textId="77777777" w:rsidR="00853F05" w:rsidRDefault="00853F05">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C2B8C" w14:textId="77777777" w:rsidR="00853F05" w:rsidRDefault="003C32D4">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3BF4E15" w14:textId="77777777" w:rsidR="00853F05" w:rsidRDefault="003C32D4">
    <w:pPr>
      <w:spacing w:after="0" w:line="259" w:lineRule="auto"/>
      <w:ind w:left="0" w:firstLine="0"/>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AE64E" w14:textId="77777777" w:rsidR="00853F05" w:rsidRDefault="003C32D4">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432104E" w14:textId="77777777" w:rsidR="00853F05" w:rsidRDefault="003C32D4">
    <w:pPr>
      <w:spacing w:after="0" w:line="259" w:lineRule="auto"/>
      <w:ind w:left="0" w:firstLine="0"/>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23A95" w14:textId="77777777" w:rsidR="00853F05" w:rsidRDefault="003C32D4">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66E41C4" w14:textId="77777777" w:rsidR="00853F05" w:rsidRDefault="003C32D4">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6FC0A" w14:textId="77777777" w:rsidR="00000000" w:rsidRDefault="003C32D4">
      <w:pPr>
        <w:spacing w:after="0" w:line="240" w:lineRule="auto"/>
      </w:pPr>
      <w:r>
        <w:separator/>
      </w:r>
    </w:p>
  </w:footnote>
  <w:footnote w:type="continuationSeparator" w:id="0">
    <w:p w14:paraId="5ACD9ACC" w14:textId="77777777" w:rsidR="00000000" w:rsidRDefault="003C32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C1761" w14:textId="77777777" w:rsidR="00853F05" w:rsidRDefault="003C32D4">
    <w:pPr>
      <w:spacing w:after="0" w:line="259" w:lineRule="auto"/>
      <w:ind w:left="0" w:right="12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0DDC050" wp14:editId="76278105">
              <wp:simplePos x="0" y="0"/>
              <wp:positionH relativeFrom="page">
                <wp:posOffset>1125017</wp:posOffset>
              </wp:positionH>
              <wp:positionV relativeFrom="page">
                <wp:posOffset>798576</wp:posOffset>
              </wp:positionV>
              <wp:extent cx="5197729" cy="38100"/>
              <wp:effectExtent l="0" t="0" r="0" b="0"/>
              <wp:wrapSquare wrapText="bothSides"/>
              <wp:docPr id="59940" name="Group 59940"/>
              <wp:cNvGraphicFramePr/>
              <a:graphic xmlns:a="http://schemas.openxmlformats.org/drawingml/2006/main">
                <a:graphicData uri="http://schemas.microsoft.com/office/word/2010/wordprocessingGroup">
                  <wpg:wgp>
                    <wpg:cNvGrpSpPr/>
                    <wpg:grpSpPr>
                      <a:xfrm>
                        <a:off x="0" y="0"/>
                        <a:ext cx="5197729" cy="38100"/>
                        <a:chOff x="0" y="0"/>
                        <a:chExt cx="5197729" cy="38100"/>
                      </a:xfrm>
                    </wpg:grpSpPr>
                    <wps:wsp>
                      <wps:cNvPr id="63313" name="Shape 63313"/>
                      <wps:cNvSpPr/>
                      <wps:spPr>
                        <a:xfrm>
                          <a:off x="0" y="0"/>
                          <a:ext cx="5197729" cy="38100"/>
                        </a:xfrm>
                        <a:custGeom>
                          <a:avLst/>
                          <a:gdLst/>
                          <a:ahLst/>
                          <a:cxnLst/>
                          <a:rect l="0" t="0" r="0" b="0"/>
                          <a:pathLst>
                            <a:path w="5197729" h="38100">
                              <a:moveTo>
                                <a:pt x="0" y="0"/>
                              </a:moveTo>
                              <a:lnTo>
                                <a:pt x="5197729" y="0"/>
                              </a:lnTo>
                              <a:lnTo>
                                <a:pt x="51977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40" style="width:409.27pt;height:3pt;position:absolute;mso-position-horizontal-relative:page;mso-position-horizontal:absolute;margin-left:88.584pt;mso-position-vertical-relative:page;margin-top:62.88pt;" coordsize="51977,381">
              <v:shape id="Shape 63314" style="position:absolute;width:51977;height:381;left:0;top:0;" coordsize="5197729,38100" path="m0,0l5197729,0l51977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05C442" w14:textId="77777777" w:rsidR="00853F05" w:rsidRDefault="00853F0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65DF8" w14:textId="77777777" w:rsidR="00853F05" w:rsidRDefault="00853F0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C60C4" w14:textId="77777777" w:rsidR="00853F05" w:rsidRDefault="003C32D4">
    <w:pPr>
      <w:spacing w:after="0" w:line="259" w:lineRule="auto"/>
      <w:ind w:left="0" w:right="138"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48D935A" wp14:editId="265ACB53">
              <wp:simplePos x="0" y="0"/>
              <wp:positionH relativeFrom="page">
                <wp:posOffset>1125017</wp:posOffset>
              </wp:positionH>
              <wp:positionV relativeFrom="page">
                <wp:posOffset>798576</wp:posOffset>
              </wp:positionV>
              <wp:extent cx="5197729" cy="38100"/>
              <wp:effectExtent l="0" t="0" r="0" b="0"/>
              <wp:wrapSquare wrapText="bothSides"/>
              <wp:docPr id="59986" name="Group 59986"/>
              <wp:cNvGraphicFramePr/>
              <a:graphic xmlns:a="http://schemas.openxmlformats.org/drawingml/2006/main">
                <a:graphicData uri="http://schemas.microsoft.com/office/word/2010/wordprocessingGroup">
                  <wpg:wgp>
                    <wpg:cNvGrpSpPr/>
                    <wpg:grpSpPr>
                      <a:xfrm>
                        <a:off x="0" y="0"/>
                        <a:ext cx="5197729" cy="38100"/>
                        <a:chOff x="0" y="0"/>
                        <a:chExt cx="5197729" cy="38100"/>
                      </a:xfrm>
                    </wpg:grpSpPr>
                    <wps:wsp>
                      <wps:cNvPr id="63319" name="Shape 63319"/>
                      <wps:cNvSpPr/>
                      <wps:spPr>
                        <a:xfrm>
                          <a:off x="0" y="0"/>
                          <a:ext cx="5197729" cy="38100"/>
                        </a:xfrm>
                        <a:custGeom>
                          <a:avLst/>
                          <a:gdLst/>
                          <a:ahLst/>
                          <a:cxnLst/>
                          <a:rect l="0" t="0" r="0" b="0"/>
                          <a:pathLst>
                            <a:path w="5197729" h="38100">
                              <a:moveTo>
                                <a:pt x="0" y="0"/>
                              </a:moveTo>
                              <a:lnTo>
                                <a:pt x="5197729" y="0"/>
                              </a:lnTo>
                              <a:lnTo>
                                <a:pt x="51977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86" style="width:409.27pt;height:3pt;position:absolute;mso-position-horizontal-relative:page;mso-position-horizontal:absolute;margin-left:88.584pt;mso-position-vertical-relative:page;margin-top:62.88pt;" coordsize="51977,381">
              <v:shape id="Shape 63320" style="position:absolute;width:51977;height:381;left:0;top:0;" coordsize="5197729,38100" path="m0,0l5197729,0l51977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7D007" w14:textId="77777777" w:rsidR="00853F05" w:rsidRDefault="003C32D4">
    <w:pPr>
      <w:spacing w:after="0" w:line="259" w:lineRule="auto"/>
      <w:ind w:left="0" w:right="138"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436EAA6" wp14:editId="49D49E52">
              <wp:simplePos x="0" y="0"/>
              <wp:positionH relativeFrom="page">
                <wp:posOffset>1125017</wp:posOffset>
              </wp:positionH>
              <wp:positionV relativeFrom="page">
                <wp:posOffset>798576</wp:posOffset>
              </wp:positionV>
              <wp:extent cx="5197729" cy="38100"/>
              <wp:effectExtent l="0" t="0" r="0" b="0"/>
              <wp:wrapSquare wrapText="bothSides"/>
              <wp:docPr id="59968" name="Group 59968"/>
              <wp:cNvGraphicFramePr/>
              <a:graphic xmlns:a="http://schemas.openxmlformats.org/drawingml/2006/main">
                <a:graphicData uri="http://schemas.microsoft.com/office/word/2010/wordprocessingGroup">
                  <wpg:wgp>
                    <wpg:cNvGrpSpPr/>
                    <wpg:grpSpPr>
                      <a:xfrm>
                        <a:off x="0" y="0"/>
                        <a:ext cx="5197729" cy="38100"/>
                        <a:chOff x="0" y="0"/>
                        <a:chExt cx="5197729" cy="38100"/>
                      </a:xfrm>
                    </wpg:grpSpPr>
                    <wps:wsp>
                      <wps:cNvPr id="63317" name="Shape 63317"/>
                      <wps:cNvSpPr/>
                      <wps:spPr>
                        <a:xfrm>
                          <a:off x="0" y="0"/>
                          <a:ext cx="5197729" cy="38100"/>
                        </a:xfrm>
                        <a:custGeom>
                          <a:avLst/>
                          <a:gdLst/>
                          <a:ahLst/>
                          <a:cxnLst/>
                          <a:rect l="0" t="0" r="0" b="0"/>
                          <a:pathLst>
                            <a:path w="5197729" h="38100">
                              <a:moveTo>
                                <a:pt x="0" y="0"/>
                              </a:moveTo>
                              <a:lnTo>
                                <a:pt x="5197729" y="0"/>
                              </a:lnTo>
                              <a:lnTo>
                                <a:pt x="51977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68" style="width:409.27pt;height:3pt;position:absolute;mso-position-horizontal-relative:page;mso-position-horizontal:absolute;margin-left:88.584pt;mso-position-vertical-relative:page;margin-top:62.88pt;" coordsize="51977,381">
              <v:shape id="Shape 63318" style="position:absolute;width:51977;height:381;left:0;top:0;" coordsize="5197729,38100" path="m0,0l5197729,0l51977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452C3" w14:textId="77777777" w:rsidR="00853F05" w:rsidRDefault="003C32D4">
    <w:pPr>
      <w:spacing w:after="0" w:line="259" w:lineRule="auto"/>
      <w:ind w:left="0" w:right="1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CCA9C95" wp14:editId="03E5F672">
              <wp:simplePos x="0" y="0"/>
              <wp:positionH relativeFrom="page">
                <wp:posOffset>1125017</wp:posOffset>
              </wp:positionH>
              <wp:positionV relativeFrom="page">
                <wp:posOffset>798576</wp:posOffset>
              </wp:positionV>
              <wp:extent cx="5197729" cy="38100"/>
              <wp:effectExtent l="0" t="0" r="0" b="0"/>
              <wp:wrapSquare wrapText="bothSides"/>
              <wp:docPr id="59950" name="Group 59950"/>
              <wp:cNvGraphicFramePr/>
              <a:graphic xmlns:a="http://schemas.openxmlformats.org/drawingml/2006/main">
                <a:graphicData uri="http://schemas.microsoft.com/office/word/2010/wordprocessingGroup">
                  <wpg:wgp>
                    <wpg:cNvGrpSpPr/>
                    <wpg:grpSpPr>
                      <a:xfrm>
                        <a:off x="0" y="0"/>
                        <a:ext cx="5197729" cy="38100"/>
                        <a:chOff x="0" y="0"/>
                        <a:chExt cx="5197729" cy="38100"/>
                      </a:xfrm>
                    </wpg:grpSpPr>
                    <wps:wsp>
                      <wps:cNvPr id="63315" name="Shape 63315"/>
                      <wps:cNvSpPr/>
                      <wps:spPr>
                        <a:xfrm>
                          <a:off x="0" y="0"/>
                          <a:ext cx="5197729" cy="38100"/>
                        </a:xfrm>
                        <a:custGeom>
                          <a:avLst/>
                          <a:gdLst/>
                          <a:ahLst/>
                          <a:cxnLst/>
                          <a:rect l="0" t="0" r="0" b="0"/>
                          <a:pathLst>
                            <a:path w="5197729" h="38100">
                              <a:moveTo>
                                <a:pt x="0" y="0"/>
                              </a:moveTo>
                              <a:lnTo>
                                <a:pt x="5197729" y="0"/>
                              </a:lnTo>
                              <a:lnTo>
                                <a:pt x="51977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9950" style="width:409.27pt;height:3pt;position:absolute;mso-position-horizontal-relative:page;mso-position-horizontal:absolute;margin-left:88.584pt;mso-position-vertical-relative:page;margin-top:62.88pt;" coordsize="51977,381">
              <v:shape id="Shape 63316" style="position:absolute;width:51977;height:381;left:0;top:0;" coordsize="5197729,38100" path="m0,0l5197729,0l5197729,38100l0,38100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27CD8"/>
    <w:multiLevelType w:val="hybridMultilevel"/>
    <w:tmpl w:val="7B1A3A12"/>
    <w:lvl w:ilvl="0" w:tplc="2876B99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5821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CCF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7676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060B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4E5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DA82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7C6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C7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AA7ED0"/>
    <w:multiLevelType w:val="hybridMultilevel"/>
    <w:tmpl w:val="7B10BA08"/>
    <w:lvl w:ilvl="0" w:tplc="6F8CF0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5CCE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2E2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FE4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3AE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4232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6CE7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0B1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14CE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55994"/>
    <w:multiLevelType w:val="hybridMultilevel"/>
    <w:tmpl w:val="B21EDADC"/>
    <w:lvl w:ilvl="0" w:tplc="BDB8EACA">
      <w:start w:val="6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AE4C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C6EB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826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323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2422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6D9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0E5B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0006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5027A6"/>
    <w:multiLevelType w:val="hybridMultilevel"/>
    <w:tmpl w:val="94A64054"/>
    <w:lvl w:ilvl="0" w:tplc="27DEBB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2CE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705A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BA90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0D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D446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E28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002D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E08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ED1C96"/>
    <w:multiLevelType w:val="hybridMultilevel"/>
    <w:tmpl w:val="D0A01F44"/>
    <w:lvl w:ilvl="0" w:tplc="CDF6E7D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D2E4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6E0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6C7B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F25A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5426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AC02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4F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741F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595343"/>
    <w:multiLevelType w:val="hybridMultilevel"/>
    <w:tmpl w:val="DE32D8E2"/>
    <w:lvl w:ilvl="0" w:tplc="DC74CF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F0E7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B801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245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AEC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A8D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266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224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FCEA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6513C1"/>
    <w:multiLevelType w:val="hybridMultilevel"/>
    <w:tmpl w:val="26D89AEC"/>
    <w:lvl w:ilvl="0" w:tplc="B9C2BE1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FE1F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000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C0B0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66A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9435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B2E8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A85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2D1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E6011C"/>
    <w:multiLevelType w:val="hybridMultilevel"/>
    <w:tmpl w:val="938CE4BA"/>
    <w:lvl w:ilvl="0" w:tplc="2E780C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D0B3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DE3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F8B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DE6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02B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EA3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AE32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2ADC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F2AA2"/>
    <w:multiLevelType w:val="hybridMultilevel"/>
    <w:tmpl w:val="66A4372A"/>
    <w:lvl w:ilvl="0" w:tplc="A956DD2E">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7EB0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AC5D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2238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842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6E4E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283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5A1C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788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7310C7F"/>
    <w:multiLevelType w:val="hybridMultilevel"/>
    <w:tmpl w:val="05E4703E"/>
    <w:lvl w:ilvl="0" w:tplc="81727F4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3C2B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849C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ACBB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E4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2FE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9446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81E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870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F362FE"/>
    <w:multiLevelType w:val="hybridMultilevel"/>
    <w:tmpl w:val="D674C740"/>
    <w:lvl w:ilvl="0" w:tplc="5A90BDB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C64C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504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DEA6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90FF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F448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34B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B66E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427B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D35D6C"/>
    <w:multiLevelType w:val="hybridMultilevel"/>
    <w:tmpl w:val="6B90D5E4"/>
    <w:lvl w:ilvl="0" w:tplc="29505722">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4B4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7A7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B69D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180E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DA32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3E47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FC6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61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C71058A"/>
    <w:multiLevelType w:val="hybridMultilevel"/>
    <w:tmpl w:val="830828E4"/>
    <w:lvl w:ilvl="0" w:tplc="241A4E1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22F1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16C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543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7E10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7697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4AF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AE7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02B9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F63684"/>
    <w:multiLevelType w:val="hybridMultilevel"/>
    <w:tmpl w:val="38823CB8"/>
    <w:lvl w:ilvl="0" w:tplc="C7D6F26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3C8A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1469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E6E9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ECE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048F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B2E0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810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2EF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131188"/>
    <w:multiLevelType w:val="hybridMultilevel"/>
    <w:tmpl w:val="9D540C76"/>
    <w:lvl w:ilvl="0" w:tplc="692414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588E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5489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CEE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4C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5EF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D613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BAE7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4C3A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4B7611"/>
    <w:multiLevelType w:val="hybridMultilevel"/>
    <w:tmpl w:val="8AC081E2"/>
    <w:lvl w:ilvl="0" w:tplc="4CBAF7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F078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768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0A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CAC2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62E7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F0BC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AE2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B855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AE3AA2"/>
    <w:multiLevelType w:val="hybridMultilevel"/>
    <w:tmpl w:val="3D24226E"/>
    <w:lvl w:ilvl="0" w:tplc="2E42217A">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A47F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FA2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6446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367A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C851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1846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6A35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5021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D7368F"/>
    <w:multiLevelType w:val="hybridMultilevel"/>
    <w:tmpl w:val="AB3A5C3C"/>
    <w:lvl w:ilvl="0" w:tplc="F62C9DD2">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E0DB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C8D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0C7F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581B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56A0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E81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A225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9AA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F06C5D"/>
    <w:multiLevelType w:val="hybridMultilevel"/>
    <w:tmpl w:val="FF7CE2F4"/>
    <w:lvl w:ilvl="0" w:tplc="5874B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7E30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8813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1CF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BA8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686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12F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EA5A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02AD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94100C"/>
    <w:multiLevelType w:val="hybridMultilevel"/>
    <w:tmpl w:val="8FB23108"/>
    <w:lvl w:ilvl="0" w:tplc="8834A73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BA1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638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B89D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C39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CCA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4689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3858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546B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CB2ACD"/>
    <w:multiLevelType w:val="hybridMultilevel"/>
    <w:tmpl w:val="631EFAAE"/>
    <w:lvl w:ilvl="0" w:tplc="71949AF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04AD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5607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6A4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5E11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744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6A4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42A4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EB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F331F2"/>
    <w:multiLevelType w:val="hybridMultilevel"/>
    <w:tmpl w:val="C130C5B4"/>
    <w:lvl w:ilvl="0" w:tplc="252454CE">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66AE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C210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2436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9ECB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5A5B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4C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5A18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247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DF7CDB"/>
    <w:multiLevelType w:val="hybridMultilevel"/>
    <w:tmpl w:val="816A628A"/>
    <w:lvl w:ilvl="0" w:tplc="E52A38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CD4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AA0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6889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586D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1270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34AB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5C2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120A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061B42"/>
    <w:multiLevelType w:val="hybridMultilevel"/>
    <w:tmpl w:val="DEAE4384"/>
    <w:lvl w:ilvl="0" w:tplc="A608F1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C0B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AECA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081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987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2A97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96BA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ECFD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A98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67421A1"/>
    <w:multiLevelType w:val="hybridMultilevel"/>
    <w:tmpl w:val="91D291A6"/>
    <w:lvl w:ilvl="0" w:tplc="362A3B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625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6426C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68D4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5482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61F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826E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343E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F42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F44184"/>
    <w:multiLevelType w:val="hybridMultilevel"/>
    <w:tmpl w:val="27765378"/>
    <w:lvl w:ilvl="0" w:tplc="7AAEE7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722B5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52F24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E0ED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062A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26B34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40E6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7CEF80">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646166">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7F67E36"/>
    <w:multiLevelType w:val="hybridMultilevel"/>
    <w:tmpl w:val="768A15AC"/>
    <w:lvl w:ilvl="0" w:tplc="E1EA4CA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1A2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BA8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745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46A8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50B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483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ECA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EE7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82C0584"/>
    <w:multiLevelType w:val="hybridMultilevel"/>
    <w:tmpl w:val="9E581F2A"/>
    <w:lvl w:ilvl="0" w:tplc="DCFE9BAA">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B2E7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FA35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988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EA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B6C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748E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B46C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B4E3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D77F90"/>
    <w:multiLevelType w:val="hybridMultilevel"/>
    <w:tmpl w:val="3110A5AA"/>
    <w:lvl w:ilvl="0" w:tplc="05F6311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E40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E401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1EC8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60884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6ADD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CA0AE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42E2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A8EF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9DE0D5A"/>
    <w:multiLevelType w:val="hybridMultilevel"/>
    <w:tmpl w:val="D8E2D7CA"/>
    <w:lvl w:ilvl="0" w:tplc="EB4C84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22AA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A8E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DE61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C0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80F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6FD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C406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06F3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AC7DAD"/>
    <w:multiLevelType w:val="hybridMultilevel"/>
    <w:tmpl w:val="3098B47E"/>
    <w:lvl w:ilvl="0" w:tplc="BEDED0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E4BD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3C38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FEC2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0027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9AC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813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F6CC6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C8F3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891AB0"/>
    <w:multiLevelType w:val="hybridMultilevel"/>
    <w:tmpl w:val="05D4E9E8"/>
    <w:lvl w:ilvl="0" w:tplc="F9FA804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1876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CE1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3243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CD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B84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FC3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8C49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F66F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CC28EE"/>
    <w:multiLevelType w:val="hybridMultilevel"/>
    <w:tmpl w:val="EC9E206A"/>
    <w:lvl w:ilvl="0" w:tplc="D8A81D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4E1B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3AAF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74B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DE74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C8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1864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92B2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FD076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BE06D0"/>
    <w:multiLevelType w:val="hybridMultilevel"/>
    <w:tmpl w:val="248C8934"/>
    <w:lvl w:ilvl="0" w:tplc="239A35D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6D7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927E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304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D0AF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01B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EFB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228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FED6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E421C6"/>
    <w:multiLevelType w:val="hybridMultilevel"/>
    <w:tmpl w:val="E6B670E0"/>
    <w:lvl w:ilvl="0" w:tplc="D22C81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6EA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DC7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A403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4009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AA26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7AA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28DF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C25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1F02101"/>
    <w:multiLevelType w:val="hybridMultilevel"/>
    <w:tmpl w:val="B98019D0"/>
    <w:lvl w:ilvl="0" w:tplc="9EDCFF6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F463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90DC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F0CB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CE9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90E3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B847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DACF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86A3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58351A"/>
    <w:multiLevelType w:val="hybridMultilevel"/>
    <w:tmpl w:val="EDDA8352"/>
    <w:lvl w:ilvl="0" w:tplc="894EFC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ACA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8EEF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CC59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7C06B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1EAD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D46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38CF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6651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BD6CE7"/>
    <w:multiLevelType w:val="hybridMultilevel"/>
    <w:tmpl w:val="49C0BADA"/>
    <w:lvl w:ilvl="0" w:tplc="B2BEC4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E43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0A0B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E8A6C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6247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8A9C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DC6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248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231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CE010B"/>
    <w:multiLevelType w:val="hybridMultilevel"/>
    <w:tmpl w:val="415CC1FE"/>
    <w:lvl w:ilvl="0" w:tplc="DC2052D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64E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A8BF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A8B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327A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D45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884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6F2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B854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5407EA"/>
    <w:multiLevelType w:val="hybridMultilevel"/>
    <w:tmpl w:val="A948ABCA"/>
    <w:lvl w:ilvl="0" w:tplc="08DAE3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880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CC9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C845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E2C8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6EB1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A5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FEDD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0E8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5950E06"/>
    <w:multiLevelType w:val="hybridMultilevel"/>
    <w:tmpl w:val="5FD61556"/>
    <w:lvl w:ilvl="0" w:tplc="08B8FC7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CBB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25F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FE052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6CC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2849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486F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E22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D64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D235EF"/>
    <w:multiLevelType w:val="hybridMultilevel"/>
    <w:tmpl w:val="C67883DA"/>
    <w:lvl w:ilvl="0" w:tplc="BE06680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FA6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4C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242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1AE1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7E1F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601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28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C84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6293DE2"/>
    <w:multiLevelType w:val="hybridMultilevel"/>
    <w:tmpl w:val="797023F8"/>
    <w:lvl w:ilvl="0" w:tplc="5368132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965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769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01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963F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A83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6C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70D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0EA21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69D7CCA"/>
    <w:multiLevelType w:val="hybridMultilevel"/>
    <w:tmpl w:val="3FF87B54"/>
    <w:lvl w:ilvl="0" w:tplc="BFE89AC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82C4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2A4F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0449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3C47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961C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E4A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F09F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A498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8D65584"/>
    <w:multiLevelType w:val="hybridMultilevel"/>
    <w:tmpl w:val="CD2228E2"/>
    <w:lvl w:ilvl="0" w:tplc="DAB010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5C6B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FEE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76B5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AA0C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A2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492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8C9F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3A5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EF6969"/>
    <w:multiLevelType w:val="hybridMultilevel"/>
    <w:tmpl w:val="80108244"/>
    <w:lvl w:ilvl="0" w:tplc="F168A84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146B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6ABD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56AC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D688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FAF6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2E1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80C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74BF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C811778"/>
    <w:multiLevelType w:val="hybridMultilevel"/>
    <w:tmpl w:val="17E0458A"/>
    <w:lvl w:ilvl="0" w:tplc="4D6CAA0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164A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E08B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CE9F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F2A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C610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281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E867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10655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7A5751"/>
    <w:multiLevelType w:val="hybridMultilevel"/>
    <w:tmpl w:val="2544FE34"/>
    <w:lvl w:ilvl="0" w:tplc="B8F4E45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B2B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8E7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5A7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308D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6AB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A1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2C2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1A85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DCD5E40"/>
    <w:multiLevelType w:val="hybridMultilevel"/>
    <w:tmpl w:val="F25AF9E0"/>
    <w:lvl w:ilvl="0" w:tplc="960827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A0ED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8C3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507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46B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60E9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0409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0491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8AD3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EB5366"/>
    <w:multiLevelType w:val="hybridMultilevel"/>
    <w:tmpl w:val="7C10E9EC"/>
    <w:lvl w:ilvl="0" w:tplc="C4FCAC46">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C0E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3CDA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CA2E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E4F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C2B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62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F0F2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B249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051639"/>
    <w:multiLevelType w:val="hybridMultilevel"/>
    <w:tmpl w:val="7554B33C"/>
    <w:lvl w:ilvl="0" w:tplc="71C643FA">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84A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D4CB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E2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EC8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7827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45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FE0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9E4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0A4FA1"/>
    <w:multiLevelType w:val="hybridMultilevel"/>
    <w:tmpl w:val="1F624352"/>
    <w:lvl w:ilvl="0" w:tplc="0FCC74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4E4B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3A41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9A7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F417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E62B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0A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DC96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CA35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26790D"/>
    <w:multiLevelType w:val="hybridMultilevel"/>
    <w:tmpl w:val="4F0268E2"/>
    <w:lvl w:ilvl="0" w:tplc="FD3C8F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FC7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444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EC3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B26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B83A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CE03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B876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7207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F3A7F74"/>
    <w:multiLevelType w:val="hybridMultilevel"/>
    <w:tmpl w:val="AECEC30A"/>
    <w:lvl w:ilvl="0" w:tplc="CB8C610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05A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4C03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BA9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24E6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0AE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C8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6EDC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221F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FBD148C"/>
    <w:multiLevelType w:val="hybridMultilevel"/>
    <w:tmpl w:val="C70E1CAC"/>
    <w:lvl w:ilvl="0" w:tplc="510489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F87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4ADE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AA9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70DE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4234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2C8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02A7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B42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31019F"/>
    <w:multiLevelType w:val="hybridMultilevel"/>
    <w:tmpl w:val="E04E8E60"/>
    <w:lvl w:ilvl="0" w:tplc="6D20CE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785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E00E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0024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4891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C98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28B0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64B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204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31D1B55"/>
    <w:multiLevelType w:val="hybridMultilevel"/>
    <w:tmpl w:val="65BEC460"/>
    <w:lvl w:ilvl="0" w:tplc="0F5697B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348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09F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BA7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CEE9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E62D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5239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455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209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3C0775E"/>
    <w:multiLevelType w:val="hybridMultilevel"/>
    <w:tmpl w:val="63CAACD8"/>
    <w:lvl w:ilvl="0" w:tplc="8AB0EC42">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1E7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BE31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ECC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7E84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26E2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9049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6B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D6BD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6D5715"/>
    <w:multiLevelType w:val="hybridMultilevel"/>
    <w:tmpl w:val="21807F4A"/>
    <w:lvl w:ilvl="0" w:tplc="C24435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52BB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B866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24CA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3C1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B23E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924D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12BA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E888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593473"/>
    <w:multiLevelType w:val="hybridMultilevel"/>
    <w:tmpl w:val="E1368EF4"/>
    <w:lvl w:ilvl="0" w:tplc="A85A04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2C14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C623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A20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F87A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3025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04C9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8E7A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063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7E92EC3"/>
    <w:multiLevelType w:val="hybridMultilevel"/>
    <w:tmpl w:val="3314D8D4"/>
    <w:lvl w:ilvl="0" w:tplc="B7083C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47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B0D5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649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C3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5E0F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8A38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7E6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2CB6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E02EC6"/>
    <w:multiLevelType w:val="hybridMultilevel"/>
    <w:tmpl w:val="6058796C"/>
    <w:lvl w:ilvl="0" w:tplc="BD3893B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2C9E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5838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88A0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E6D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EB0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38A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7AA4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080D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315A63"/>
    <w:multiLevelType w:val="hybridMultilevel"/>
    <w:tmpl w:val="95E26464"/>
    <w:lvl w:ilvl="0" w:tplc="C220C91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AF3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D2C0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8861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C45E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E97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7241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0CD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043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C8526C"/>
    <w:multiLevelType w:val="hybridMultilevel"/>
    <w:tmpl w:val="836AE74A"/>
    <w:lvl w:ilvl="0" w:tplc="96DCE09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328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1A8D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BAF9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AC5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D070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618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0A18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864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AE10077"/>
    <w:multiLevelType w:val="hybridMultilevel"/>
    <w:tmpl w:val="F9E421F8"/>
    <w:lvl w:ilvl="0" w:tplc="A80683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5A4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29F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30F3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9A2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6F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06AA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967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047A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DC1DDF"/>
    <w:multiLevelType w:val="hybridMultilevel"/>
    <w:tmpl w:val="76D8C3C4"/>
    <w:lvl w:ilvl="0" w:tplc="E006C840">
      <w:start w:val="1"/>
      <w:numFmt w:val="decimal"/>
      <w:lvlText w:val="（%1）"/>
      <w:lvlJc w:val="left"/>
      <w:pPr>
        <w:ind w:left="15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DAF4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FADC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90AF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2292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E47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B4AA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439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089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FE1250"/>
    <w:multiLevelType w:val="hybridMultilevel"/>
    <w:tmpl w:val="7430B6C4"/>
    <w:lvl w:ilvl="0" w:tplc="ED3C99C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9CC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6D2D7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9CDA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9E1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5E8A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267D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A0B0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CC3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D7629E4"/>
    <w:multiLevelType w:val="hybridMultilevel"/>
    <w:tmpl w:val="72F8FBF2"/>
    <w:lvl w:ilvl="0" w:tplc="2F0C557C">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4AF4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20FD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858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4AC7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AD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41C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146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7EB6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826BD4"/>
    <w:multiLevelType w:val="hybridMultilevel"/>
    <w:tmpl w:val="E40C4720"/>
    <w:lvl w:ilvl="0" w:tplc="03F2BAA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885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CA9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5E1C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74A4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4C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A41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896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9280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EF47A9"/>
    <w:multiLevelType w:val="hybridMultilevel"/>
    <w:tmpl w:val="B5A8930A"/>
    <w:lvl w:ilvl="0" w:tplc="872292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EE5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E844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7C30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ECB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CA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5EA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6C5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0DB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1A3616"/>
    <w:multiLevelType w:val="hybridMultilevel"/>
    <w:tmpl w:val="4F144904"/>
    <w:lvl w:ilvl="0" w:tplc="91DAC3AC">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658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C0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0E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8AA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48A4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B24B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09A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5EB7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D36E80"/>
    <w:multiLevelType w:val="hybridMultilevel"/>
    <w:tmpl w:val="D9D43B5C"/>
    <w:lvl w:ilvl="0" w:tplc="C2467996">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C2D7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069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068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7E1D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543E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53E19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D841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80A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F195EC6"/>
    <w:multiLevelType w:val="hybridMultilevel"/>
    <w:tmpl w:val="5832EF80"/>
    <w:lvl w:ilvl="0" w:tplc="81DC63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3AA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507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9C88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CC6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2098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B0CA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76BB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80A7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1D13170"/>
    <w:multiLevelType w:val="hybridMultilevel"/>
    <w:tmpl w:val="9C6A3092"/>
    <w:lvl w:ilvl="0" w:tplc="AF747BE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A0EA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7040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7838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8C7B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9081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45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3865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CCE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2864A54"/>
    <w:multiLevelType w:val="hybridMultilevel"/>
    <w:tmpl w:val="9820746C"/>
    <w:lvl w:ilvl="0" w:tplc="AD8EB82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A6B6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5A3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BE43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FEBD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C684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486F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AC4B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9CB7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9D4F64"/>
    <w:multiLevelType w:val="hybridMultilevel"/>
    <w:tmpl w:val="EF7E359C"/>
    <w:lvl w:ilvl="0" w:tplc="2258E1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8EF2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662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48F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E6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00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7E9D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4169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8C1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2C54F62"/>
    <w:multiLevelType w:val="hybridMultilevel"/>
    <w:tmpl w:val="4866D7C6"/>
    <w:lvl w:ilvl="0" w:tplc="71D0D7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BACB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C2B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A08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7CC1F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D4D9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3023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E29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880F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2F57C7C"/>
    <w:multiLevelType w:val="hybridMultilevel"/>
    <w:tmpl w:val="0A22F56E"/>
    <w:lvl w:ilvl="0" w:tplc="324E39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4C5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418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20E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5803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C4A3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9C6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7E8A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A3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3433336"/>
    <w:multiLevelType w:val="hybridMultilevel"/>
    <w:tmpl w:val="A866FE20"/>
    <w:lvl w:ilvl="0" w:tplc="AF642B0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880F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94B5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4D28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7A9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F0E0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CCB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1630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1620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A306CC"/>
    <w:multiLevelType w:val="hybridMultilevel"/>
    <w:tmpl w:val="CB504418"/>
    <w:lvl w:ilvl="0" w:tplc="B454691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0E68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1026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56295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8C8D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66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CD7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4C7E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36DA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CB041B"/>
    <w:multiLevelType w:val="hybridMultilevel"/>
    <w:tmpl w:val="7F08F5AE"/>
    <w:lvl w:ilvl="0" w:tplc="B3740D5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EE61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BAAE3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8B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DCE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84D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9237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0E8B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3029D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3E20017"/>
    <w:multiLevelType w:val="hybridMultilevel"/>
    <w:tmpl w:val="5E9613DE"/>
    <w:lvl w:ilvl="0" w:tplc="86329B0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BC0C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B65A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0873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03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CCB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0BE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E671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EAD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1274FE"/>
    <w:multiLevelType w:val="hybridMultilevel"/>
    <w:tmpl w:val="125CA0AA"/>
    <w:lvl w:ilvl="0" w:tplc="396AE7B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40E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566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5CF1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681D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F407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543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7CC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B84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5DC47B3"/>
    <w:multiLevelType w:val="hybridMultilevel"/>
    <w:tmpl w:val="A268EEB2"/>
    <w:lvl w:ilvl="0" w:tplc="DD4EA0F8">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76C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5E3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7EA1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C49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44A1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B89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CE37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48D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A055450"/>
    <w:multiLevelType w:val="hybridMultilevel"/>
    <w:tmpl w:val="AE92CBD8"/>
    <w:lvl w:ilvl="0" w:tplc="D108C70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54D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DA00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920A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0B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482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A4ECE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DADA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52F2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A502B71"/>
    <w:multiLevelType w:val="hybridMultilevel"/>
    <w:tmpl w:val="9014B38C"/>
    <w:lvl w:ilvl="0" w:tplc="B01835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08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0A2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52FB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A054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66ED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C25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DE35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6B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A765CBA"/>
    <w:multiLevelType w:val="hybridMultilevel"/>
    <w:tmpl w:val="266C5D28"/>
    <w:lvl w:ilvl="0" w:tplc="622A6F9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6D8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F899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648C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D0F9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B6FF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467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868B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9404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B4B40CB"/>
    <w:multiLevelType w:val="hybridMultilevel"/>
    <w:tmpl w:val="B692A3D2"/>
    <w:lvl w:ilvl="0" w:tplc="2AA2EF3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6893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1E7B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E16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589F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148B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605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7EE4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CA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C286495"/>
    <w:multiLevelType w:val="hybridMultilevel"/>
    <w:tmpl w:val="0E2E6ADE"/>
    <w:lvl w:ilvl="0" w:tplc="667CF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FED7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0E86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62A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345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21F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AC73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248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369C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C505045"/>
    <w:multiLevelType w:val="hybridMultilevel"/>
    <w:tmpl w:val="51B63786"/>
    <w:lvl w:ilvl="0" w:tplc="64E8A5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EDC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481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C4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A85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3AF3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1C9C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65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264C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D4C1B1C"/>
    <w:multiLevelType w:val="hybridMultilevel"/>
    <w:tmpl w:val="92983B4A"/>
    <w:lvl w:ilvl="0" w:tplc="D3ACF0F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4B3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4C00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1490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9239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70B0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2D7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902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36C7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D853F1D"/>
    <w:multiLevelType w:val="hybridMultilevel"/>
    <w:tmpl w:val="E97E472A"/>
    <w:lvl w:ilvl="0" w:tplc="A9BAC1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4A43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42B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488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9066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84A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2075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B8B8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6849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E7112B5"/>
    <w:multiLevelType w:val="hybridMultilevel"/>
    <w:tmpl w:val="BE1004C4"/>
    <w:lvl w:ilvl="0" w:tplc="20D2968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27D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429D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8E62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0F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749B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649B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0EA7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502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E944DD9"/>
    <w:multiLevelType w:val="hybridMultilevel"/>
    <w:tmpl w:val="89B0A9C6"/>
    <w:lvl w:ilvl="0" w:tplc="93000C3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CA7A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FEB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50C1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326A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3E9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9CC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AC9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0A9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F0107F"/>
    <w:multiLevelType w:val="hybridMultilevel"/>
    <w:tmpl w:val="F1CE14DA"/>
    <w:lvl w:ilvl="0" w:tplc="607E272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5CD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DAB9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8B4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6A93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CCD7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40D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6C0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C87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F041600"/>
    <w:multiLevelType w:val="hybridMultilevel"/>
    <w:tmpl w:val="6DFCB880"/>
    <w:lvl w:ilvl="0" w:tplc="A6A22D2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A067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E8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242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C07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AF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E27A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E223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222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FB229EB"/>
    <w:multiLevelType w:val="hybridMultilevel"/>
    <w:tmpl w:val="A164E314"/>
    <w:lvl w:ilvl="0" w:tplc="204E9F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70EB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A8D5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8A53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C4D1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7A19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623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9C7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AC8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2542FE7"/>
    <w:multiLevelType w:val="hybridMultilevel"/>
    <w:tmpl w:val="F61E71A8"/>
    <w:lvl w:ilvl="0" w:tplc="D87481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C11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87613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0A11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1BCD7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0AF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CEC1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E895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C6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2E30692"/>
    <w:multiLevelType w:val="hybridMultilevel"/>
    <w:tmpl w:val="8544258A"/>
    <w:lvl w:ilvl="0" w:tplc="8C24AA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E8D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5A28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0D1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27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084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5089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80AE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141D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44C2E70"/>
    <w:multiLevelType w:val="hybridMultilevel"/>
    <w:tmpl w:val="78946B66"/>
    <w:lvl w:ilvl="0" w:tplc="7EC83D3C">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96E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DA89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AAFD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8E8D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29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CF6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841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B884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5DD399E"/>
    <w:multiLevelType w:val="hybridMultilevel"/>
    <w:tmpl w:val="52585672"/>
    <w:lvl w:ilvl="0" w:tplc="AACE2F28">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08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E3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FCC6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34FC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104A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021A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4AA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1488F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0CB1BD6"/>
    <w:multiLevelType w:val="hybridMultilevel"/>
    <w:tmpl w:val="1C426A66"/>
    <w:lvl w:ilvl="0" w:tplc="4244AD3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6C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BAC3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126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EAEF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660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96D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82E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382C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E217B3"/>
    <w:multiLevelType w:val="hybridMultilevel"/>
    <w:tmpl w:val="BCC455B4"/>
    <w:lvl w:ilvl="0" w:tplc="39FE145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E40A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208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722B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8E78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62A5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80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2251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366D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647427"/>
    <w:multiLevelType w:val="hybridMultilevel"/>
    <w:tmpl w:val="95CACFA6"/>
    <w:lvl w:ilvl="0" w:tplc="97A8B5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5416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B03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D467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00F1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02E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D83E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475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2000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A13556"/>
    <w:multiLevelType w:val="hybridMultilevel"/>
    <w:tmpl w:val="BAF01E58"/>
    <w:lvl w:ilvl="0" w:tplc="7EC02E3A">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2E7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1E9A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403C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C12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FE1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143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DE6F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6034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AF2553"/>
    <w:multiLevelType w:val="hybridMultilevel"/>
    <w:tmpl w:val="51661BFC"/>
    <w:lvl w:ilvl="0" w:tplc="13642D9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92E5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4BE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7426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32D4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5E48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4A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6F7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B86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B31347"/>
    <w:multiLevelType w:val="hybridMultilevel"/>
    <w:tmpl w:val="79182350"/>
    <w:lvl w:ilvl="0" w:tplc="1892F3D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F82AE0">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CF0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42786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EEB3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8000D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8EFB3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A2409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B887C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6120EBA"/>
    <w:multiLevelType w:val="hybridMultilevel"/>
    <w:tmpl w:val="35428D8C"/>
    <w:lvl w:ilvl="0" w:tplc="982E975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8CC8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11E9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D66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47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3650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6EF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588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C1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94843F8"/>
    <w:multiLevelType w:val="hybridMultilevel"/>
    <w:tmpl w:val="92EC09B8"/>
    <w:lvl w:ilvl="0" w:tplc="1A8CEA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5C75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A80D8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A21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428F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2C1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C46A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7E37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3488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AC4072"/>
    <w:multiLevelType w:val="hybridMultilevel"/>
    <w:tmpl w:val="390E50E4"/>
    <w:lvl w:ilvl="0" w:tplc="99FCD12C">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963D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22F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C89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B2BA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2C0A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5E2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74E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EC5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B6B3899"/>
    <w:multiLevelType w:val="hybridMultilevel"/>
    <w:tmpl w:val="293E9EF0"/>
    <w:lvl w:ilvl="0" w:tplc="0A581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94A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448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890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4AB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A607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7635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BED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B4B5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3C550B"/>
    <w:multiLevelType w:val="hybridMultilevel"/>
    <w:tmpl w:val="BCCEA844"/>
    <w:lvl w:ilvl="0" w:tplc="DA8E0DCC">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4A88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ABDD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72D25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127E0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FEEC2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6C926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BCA79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824A9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F1665FB"/>
    <w:multiLevelType w:val="hybridMultilevel"/>
    <w:tmpl w:val="4280960E"/>
    <w:lvl w:ilvl="0" w:tplc="21006BB0">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5A6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42CB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46DB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D88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836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6A52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6068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AA5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7F3B84"/>
    <w:multiLevelType w:val="hybridMultilevel"/>
    <w:tmpl w:val="F2AE9D0E"/>
    <w:lvl w:ilvl="0" w:tplc="C84811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D006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C00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BAA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5CF1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06C2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C02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1A9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8C4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06D4775"/>
    <w:multiLevelType w:val="hybridMultilevel"/>
    <w:tmpl w:val="0F2A357C"/>
    <w:lvl w:ilvl="0" w:tplc="41863F4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AD7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90FD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063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A80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CE1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A2D0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C28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C1E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6D529E"/>
    <w:multiLevelType w:val="hybridMultilevel"/>
    <w:tmpl w:val="6120615C"/>
    <w:lvl w:ilvl="0" w:tplc="93A812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08E1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876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9EE1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67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A0D1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CE15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5AE4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16A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24C1A9A"/>
    <w:multiLevelType w:val="hybridMultilevel"/>
    <w:tmpl w:val="86DE5F7E"/>
    <w:lvl w:ilvl="0" w:tplc="E81886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48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054BE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E20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EE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82C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1C17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1CE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C23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30B3715"/>
    <w:multiLevelType w:val="hybridMultilevel"/>
    <w:tmpl w:val="D9AAE04E"/>
    <w:lvl w:ilvl="0" w:tplc="AE823D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6A5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FAB9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9C68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CCF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821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026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8211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7CA6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43430C9"/>
    <w:multiLevelType w:val="hybridMultilevel"/>
    <w:tmpl w:val="74185556"/>
    <w:lvl w:ilvl="0" w:tplc="4CE08F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043A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A4E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EB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AAF5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A8E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AA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0227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92E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47878EE"/>
    <w:multiLevelType w:val="hybridMultilevel"/>
    <w:tmpl w:val="0D98FA42"/>
    <w:lvl w:ilvl="0" w:tplc="3BE2D4B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FA4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56A2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F68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280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ABD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C6A0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4E8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268E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5005C94"/>
    <w:multiLevelType w:val="hybridMultilevel"/>
    <w:tmpl w:val="C964A058"/>
    <w:lvl w:ilvl="0" w:tplc="E448326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CE47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5CD3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921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8B3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B45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528D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AC5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2164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6915FCC"/>
    <w:multiLevelType w:val="hybridMultilevel"/>
    <w:tmpl w:val="C52238EA"/>
    <w:lvl w:ilvl="0" w:tplc="BA7A704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617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B0A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CC8C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D2EA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8692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E30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C6A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ED7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8D01DFC"/>
    <w:multiLevelType w:val="hybridMultilevel"/>
    <w:tmpl w:val="0610CE46"/>
    <w:lvl w:ilvl="0" w:tplc="CAB41154">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7A35D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96CC4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02D94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8B352">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54B33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E4F30C">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8C0B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56C84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95B71A4"/>
    <w:multiLevelType w:val="hybridMultilevel"/>
    <w:tmpl w:val="DAEC09F8"/>
    <w:lvl w:ilvl="0" w:tplc="BCD6DAE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2EF1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0466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90B0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CCF9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9768B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8CD4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16E9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5E96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9934DEA"/>
    <w:multiLevelType w:val="hybridMultilevel"/>
    <w:tmpl w:val="829ADB94"/>
    <w:lvl w:ilvl="0" w:tplc="4EBE34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F41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965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D233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BA4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B9E02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22E5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A02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8275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AE62F2E"/>
    <w:multiLevelType w:val="hybridMultilevel"/>
    <w:tmpl w:val="622E1666"/>
    <w:lvl w:ilvl="0" w:tplc="936625D4">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26E3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18C7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D45D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2818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183F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6E0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A4E4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84A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B695076"/>
    <w:multiLevelType w:val="hybridMultilevel"/>
    <w:tmpl w:val="22E06D98"/>
    <w:lvl w:ilvl="0" w:tplc="FC46B81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421A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FC4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E03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67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441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3C5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0C59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5E0E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C1B5DCB"/>
    <w:multiLevelType w:val="hybridMultilevel"/>
    <w:tmpl w:val="19E0F536"/>
    <w:lvl w:ilvl="0" w:tplc="D7161D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7246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C207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C0A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5C2B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A089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24BC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2D221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CCB4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CD26023"/>
    <w:multiLevelType w:val="hybridMultilevel"/>
    <w:tmpl w:val="EDFA5972"/>
    <w:lvl w:ilvl="0" w:tplc="DB8E54D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F8E5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D6A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FE00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48AE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101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0CB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654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4E81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D366199"/>
    <w:multiLevelType w:val="hybridMultilevel"/>
    <w:tmpl w:val="0F6E2E6A"/>
    <w:lvl w:ilvl="0" w:tplc="F42CC87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CDA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2F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AAD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C68B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5241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1AFC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8850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2E0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D4179FF"/>
    <w:multiLevelType w:val="hybridMultilevel"/>
    <w:tmpl w:val="203282CC"/>
    <w:lvl w:ilvl="0" w:tplc="4A0C08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2A29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B6FE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583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05B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420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D4CE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5E1B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89E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E491052"/>
    <w:multiLevelType w:val="hybridMultilevel"/>
    <w:tmpl w:val="A0E2A5EE"/>
    <w:lvl w:ilvl="0" w:tplc="2B70E300">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AFC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023F6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18348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9CAB25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D4B76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46D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DCEF8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8345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F3905C6"/>
    <w:multiLevelType w:val="hybridMultilevel"/>
    <w:tmpl w:val="58788BEA"/>
    <w:lvl w:ilvl="0" w:tplc="F57C3C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6802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8CB7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A02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B6A0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484F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C810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6652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8A90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15"/>
  </w:num>
  <w:num w:numId="2">
    <w:abstractNumId w:val="95"/>
  </w:num>
  <w:num w:numId="3">
    <w:abstractNumId w:val="108"/>
  </w:num>
  <w:num w:numId="4">
    <w:abstractNumId w:val="99"/>
  </w:num>
  <w:num w:numId="5">
    <w:abstractNumId w:val="2"/>
  </w:num>
  <w:num w:numId="6">
    <w:abstractNumId w:val="105"/>
  </w:num>
  <w:num w:numId="7">
    <w:abstractNumId w:val="113"/>
  </w:num>
  <w:num w:numId="8">
    <w:abstractNumId w:val="20"/>
  </w:num>
  <w:num w:numId="9">
    <w:abstractNumId w:val="39"/>
  </w:num>
  <w:num w:numId="10">
    <w:abstractNumId w:val="48"/>
  </w:num>
  <w:num w:numId="11">
    <w:abstractNumId w:val="101"/>
  </w:num>
  <w:num w:numId="12">
    <w:abstractNumId w:val="86"/>
  </w:num>
  <w:num w:numId="13">
    <w:abstractNumId w:val="27"/>
  </w:num>
  <w:num w:numId="14">
    <w:abstractNumId w:val="33"/>
  </w:num>
  <w:num w:numId="15">
    <w:abstractNumId w:val="53"/>
  </w:num>
  <w:num w:numId="16">
    <w:abstractNumId w:val="23"/>
  </w:num>
  <w:num w:numId="17">
    <w:abstractNumId w:val="94"/>
  </w:num>
  <w:num w:numId="18">
    <w:abstractNumId w:val="58"/>
  </w:num>
  <w:num w:numId="19">
    <w:abstractNumId w:val="110"/>
  </w:num>
  <w:num w:numId="20">
    <w:abstractNumId w:val="82"/>
  </w:num>
  <w:num w:numId="21">
    <w:abstractNumId w:val="30"/>
  </w:num>
  <w:num w:numId="22">
    <w:abstractNumId w:val="129"/>
  </w:num>
  <w:num w:numId="23">
    <w:abstractNumId w:val="40"/>
  </w:num>
  <w:num w:numId="24">
    <w:abstractNumId w:val="36"/>
  </w:num>
  <w:num w:numId="25">
    <w:abstractNumId w:val="17"/>
  </w:num>
  <w:num w:numId="26">
    <w:abstractNumId w:val="1"/>
  </w:num>
  <w:num w:numId="27">
    <w:abstractNumId w:val="11"/>
  </w:num>
  <w:num w:numId="28">
    <w:abstractNumId w:val="125"/>
  </w:num>
  <w:num w:numId="29">
    <w:abstractNumId w:val="71"/>
  </w:num>
  <w:num w:numId="30">
    <w:abstractNumId w:val="54"/>
  </w:num>
  <w:num w:numId="31">
    <w:abstractNumId w:val="65"/>
  </w:num>
  <w:num w:numId="32">
    <w:abstractNumId w:val="78"/>
  </w:num>
  <w:num w:numId="33">
    <w:abstractNumId w:val="60"/>
  </w:num>
  <w:num w:numId="34">
    <w:abstractNumId w:val="107"/>
  </w:num>
  <w:num w:numId="35">
    <w:abstractNumId w:val="19"/>
  </w:num>
  <w:num w:numId="36">
    <w:abstractNumId w:val="34"/>
  </w:num>
  <w:num w:numId="37">
    <w:abstractNumId w:val="111"/>
  </w:num>
  <w:num w:numId="38">
    <w:abstractNumId w:val="12"/>
  </w:num>
  <w:num w:numId="39">
    <w:abstractNumId w:val="96"/>
  </w:num>
  <w:num w:numId="40">
    <w:abstractNumId w:val="41"/>
  </w:num>
  <w:num w:numId="41">
    <w:abstractNumId w:val="76"/>
  </w:num>
  <w:num w:numId="42">
    <w:abstractNumId w:val="45"/>
  </w:num>
  <w:num w:numId="43">
    <w:abstractNumId w:val="4"/>
  </w:num>
  <w:num w:numId="44">
    <w:abstractNumId w:val="25"/>
  </w:num>
  <w:num w:numId="45">
    <w:abstractNumId w:val="123"/>
  </w:num>
  <w:num w:numId="46">
    <w:abstractNumId w:val="7"/>
  </w:num>
  <w:num w:numId="47">
    <w:abstractNumId w:val="79"/>
  </w:num>
  <w:num w:numId="48">
    <w:abstractNumId w:val="15"/>
  </w:num>
  <w:num w:numId="49">
    <w:abstractNumId w:val="22"/>
  </w:num>
  <w:num w:numId="50">
    <w:abstractNumId w:val="67"/>
  </w:num>
  <w:num w:numId="51">
    <w:abstractNumId w:val="13"/>
  </w:num>
  <w:num w:numId="52">
    <w:abstractNumId w:val="62"/>
  </w:num>
  <w:num w:numId="53">
    <w:abstractNumId w:val="77"/>
  </w:num>
  <w:num w:numId="54">
    <w:abstractNumId w:val="32"/>
  </w:num>
  <w:num w:numId="55">
    <w:abstractNumId w:val="114"/>
  </w:num>
  <w:num w:numId="56">
    <w:abstractNumId w:val="43"/>
  </w:num>
  <w:num w:numId="57">
    <w:abstractNumId w:val="132"/>
  </w:num>
  <w:num w:numId="58">
    <w:abstractNumId w:val="24"/>
  </w:num>
  <w:num w:numId="59">
    <w:abstractNumId w:val="16"/>
  </w:num>
  <w:num w:numId="60">
    <w:abstractNumId w:val="102"/>
  </w:num>
  <w:num w:numId="61">
    <w:abstractNumId w:val="14"/>
  </w:num>
  <w:num w:numId="62">
    <w:abstractNumId w:val="18"/>
  </w:num>
  <w:num w:numId="63">
    <w:abstractNumId w:val="70"/>
  </w:num>
  <w:num w:numId="64">
    <w:abstractNumId w:val="91"/>
  </w:num>
  <w:num w:numId="65">
    <w:abstractNumId w:val="68"/>
  </w:num>
  <w:num w:numId="66">
    <w:abstractNumId w:val="55"/>
  </w:num>
  <w:num w:numId="67">
    <w:abstractNumId w:val="9"/>
  </w:num>
  <w:num w:numId="68">
    <w:abstractNumId w:val="31"/>
  </w:num>
  <w:num w:numId="69">
    <w:abstractNumId w:val="3"/>
  </w:num>
  <w:num w:numId="70">
    <w:abstractNumId w:val="127"/>
  </w:num>
  <w:num w:numId="71">
    <w:abstractNumId w:val="44"/>
  </w:num>
  <w:num w:numId="72">
    <w:abstractNumId w:val="50"/>
  </w:num>
  <w:num w:numId="73">
    <w:abstractNumId w:val="124"/>
  </w:num>
  <w:num w:numId="74">
    <w:abstractNumId w:val="69"/>
  </w:num>
  <w:num w:numId="75">
    <w:abstractNumId w:val="121"/>
  </w:num>
  <w:num w:numId="76">
    <w:abstractNumId w:val="56"/>
  </w:num>
  <w:num w:numId="77">
    <w:abstractNumId w:val="103"/>
  </w:num>
  <w:num w:numId="78">
    <w:abstractNumId w:val="66"/>
  </w:num>
  <w:num w:numId="79">
    <w:abstractNumId w:val="75"/>
  </w:num>
  <w:num w:numId="80">
    <w:abstractNumId w:val="128"/>
  </w:num>
  <w:num w:numId="81">
    <w:abstractNumId w:val="28"/>
  </w:num>
  <w:num w:numId="82">
    <w:abstractNumId w:val="131"/>
  </w:num>
  <w:num w:numId="83">
    <w:abstractNumId w:val="122"/>
  </w:num>
  <w:num w:numId="84">
    <w:abstractNumId w:val="106"/>
  </w:num>
  <w:num w:numId="85">
    <w:abstractNumId w:val="117"/>
  </w:num>
  <w:num w:numId="86">
    <w:abstractNumId w:val="72"/>
  </w:num>
  <w:num w:numId="87">
    <w:abstractNumId w:val="49"/>
  </w:num>
  <w:num w:numId="88">
    <w:abstractNumId w:val="87"/>
  </w:num>
  <w:num w:numId="89">
    <w:abstractNumId w:val="93"/>
  </w:num>
  <w:num w:numId="90">
    <w:abstractNumId w:val="88"/>
  </w:num>
  <w:num w:numId="91">
    <w:abstractNumId w:val="109"/>
  </w:num>
  <w:num w:numId="92">
    <w:abstractNumId w:val="73"/>
  </w:num>
  <w:num w:numId="93">
    <w:abstractNumId w:val="8"/>
  </w:num>
  <w:num w:numId="94">
    <w:abstractNumId w:val="83"/>
  </w:num>
  <w:num w:numId="95">
    <w:abstractNumId w:val="29"/>
  </w:num>
  <w:num w:numId="96">
    <w:abstractNumId w:val="38"/>
  </w:num>
  <w:num w:numId="97">
    <w:abstractNumId w:val="6"/>
  </w:num>
  <w:num w:numId="98">
    <w:abstractNumId w:val="92"/>
  </w:num>
  <w:num w:numId="99">
    <w:abstractNumId w:val="61"/>
  </w:num>
  <w:num w:numId="100">
    <w:abstractNumId w:val="130"/>
  </w:num>
  <w:num w:numId="101">
    <w:abstractNumId w:val="63"/>
  </w:num>
  <w:num w:numId="102">
    <w:abstractNumId w:val="52"/>
  </w:num>
  <w:num w:numId="103">
    <w:abstractNumId w:val="85"/>
  </w:num>
  <w:num w:numId="104">
    <w:abstractNumId w:val="100"/>
  </w:num>
  <w:num w:numId="105">
    <w:abstractNumId w:val="46"/>
  </w:num>
  <w:num w:numId="106">
    <w:abstractNumId w:val="89"/>
  </w:num>
  <w:num w:numId="107">
    <w:abstractNumId w:val="97"/>
  </w:num>
  <w:num w:numId="108">
    <w:abstractNumId w:val="0"/>
  </w:num>
  <w:num w:numId="109">
    <w:abstractNumId w:val="116"/>
  </w:num>
  <w:num w:numId="110">
    <w:abstractNumId w:val="74"/>
  </w:num>
  <w:num w:numId="111">
    <w:abstractNumId w:val="21"/>
  </w:num>
  <w:num w:numId="112">
    <w:abstractNumId w:val="118"/>
  </w:num>
  <w:num w:numId="113">
    <w:abstractNumId w:val="126"/>
  </w:num>
  <w:num w:numId="114">
    <w:abstractNumId w:val="42"/>
  </w:num>
  <w:num w:numId="115">
    <w:abstractNumId w:val="80"/>
  </w:num>
  <w:num w:numId="116">
    <w:abstractNumId w:val="64"/>
  </w:num>
  <w:num w:numId="117">
    <w:abstractNumId w:val="81"/>
  </w:num>
  <w:num w:numId="118">
    <w:abstractNumId w:val="104"/>
  </w:num>
  <w:num w:numId="119">
    <w:abstractNumId w:val="119"/>
  </w:num>
  <w:num w:numId="120">
    <w:abstractNumId w:val="26"/>
  </w:num>
  <w:num w:numId="121">
    <w:abstractNumId w:val="51"/>
  </w:num>
  <w:num w:numId="122">
    <w:abstractNumId w:val="57"/>
  </w:num>
  <w:num w:numId="123">
    <w:abstractNumId w:val="35"/>
  </w:num>
  <w:num w:numId="124">
    <w:abstractNumId w:val="120"/>
  </w:num>
  <w:num w:numId="125">
    <w:abstractNumId w:val="112"/>
  </w:num>
  <w:num w:numId="126">
    <w:abstractNumId w:val="37"/>
  </w:num>
  <w:num w:numId="127">
    <w:abstractNumId w:val="84"/>
  </w:num>
  <w:num w:numId="128">
    <w:abstractNumId w:val="90"/>
  </w:num>
  <w:num w:numId="129">
    <w:abstractNumId w:val="59"/>
  </w:num>
  <w:num w:numId="130">
    <w:abstractNumId w:val="98"/>
  </w:num>
  <w:num w:numId="131">
    <w:abstractNumId w:val="5"/>
  </w:num>
  <w:num w:numId="132">
    <w:abstractNumId w:val="10"/>
  </w:num>
  <w:num w:numId="133">
    <w:abstractNumId w:val="47"/>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F05"/>
    <w:rsid w:val="003C32D4"/>
    <w:rsid w:val="00853F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8D6EA"/>
  <w15:docId w15:val="{DAD2806F-B545-49F7-B86D-E707B40A9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415" w:line="377" w:lineRule="auto"/>
      <w:ind w:left="25" w:right="23"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9892</Words>
  <Characters>56386</Characters>
  <Application>Microsoft Office Word</Application>
  <DocSecurity>4</DocSecurity>
  <Lines>469</Lines>
  <Paragraphs>132</Paragraphs>
  <ScaleCrop>false</ScaleCrop>
  <Company/>
  <LinksUpToDate>false</LinksUpToDate>
  <CharactersWithSpaces>66146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2026-10-11T02:11:00Z</dcterms:created>
  <dcterms:modified xsi:type="dcterms:W3CDTF">2026-10-11T02:11:00Z</dcterms:modified>
</cp:coreProperties>
</file>