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37365" w14:textId="77777777" w:rsidR="00BC4BDA" w:rsidRDefault="00FB51D9">
      <w:pPr>
        <w:spacing w:after="668"/>
        <w:ind w:left="0" w:firstLine="0"/>
      </w:pPr>
      <w:r>
        <w:rPr>
          <w:rFonts w:ascii="Times New Roman" w:eastAsia="Times New Roman" w:hAnsi="Times New Roman" w:cs="Times New Roman"/>
          <w:sz w:val="18"/>
        </w:rPr>
        <w:t xml:space="preserve"> </w:t>
      </w:r>
    </w:p>
    <w:p w14:paraId="065EBE97" w14:textId="77777777" w:rsidR="00BC4BDA" w:rsidRDefault="00FB51D9">
      <w:pPr>
        <w:spacing w:after="110"/>
        <w:ind w:left="117" w:firstLine="0"/>
        <w:jc w:val="center"/>
      </w:pPr>
      <w:r>
        <w:rPr>
          <w:rFonts w:ascii="Times New Roman" w:eastAsia="Times New Roman" w:hAnsi="Times New Roman" w:cs="Times New Roman"/>
          <w:sz w:val="44"/>
        </w:rPr>
        <w:t xml:space="preserve"> </w:t>
      </w:r>
    </w:p>
    <w:p w14:paraId="7BC2529C" w14:textId="77777777" w:rsidR="00BC4BDA" w:rsidRDefault="00FB51D9">
      <w:pPr>
        <w:spacing w:after="137"/>
        <w:ind w:left="137" w:firstLine="0"/>
        <w:jc w:val="center"/>
      </w:pPr>
      <w:r>
        <w:rPr>
          <w:rFonts w:ascii="Times New Roman" w:eastAsia="Times New Roman" w:hAnsi="Times New Roman" w:cs="Times New Roman"/>
          <w:b/>
          <w:sz w:val="52"/>
        </w:rPr>
        <w:t xml:space="preserve"> </w:t>
      </w:r>
    </w:p>
    <w:p w14:paraId="68E82DDF" w14:textId="77777777" w:rsidR="00BC4BDA" w:rsidRDefault="00FB51D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E349FF3" w14:textId="77777777" w:rsidR="00BC4BDA" w:rsidRDefault="00FB51D9">
      <w:pPr>
        <w:spacing w:after="319"/>
        <w:ind w:left="0" w:firstLine="0"/>
      </w:pPr>
      <w:r>
        <w:rPr>
          <w:rFonts w:ascii="Times New Roman" w:eastAsia="Times New Roman" w:hAnsi="Times New Roman" w:cs="Times New Roman"/>
          <w:b/>
          <w:sz w:val="21"/>
        </w:rPr>
        <w:t xml:space="preserve"> </w:t>
      </w:r>
    </w:p>
    <w:p w14:paraId="33E9023F" w14:textId="77777777" w:rsidR="00BC4BDA" w:rsidRDefault="00FB51D9">
      <w:pPr>
        <w:spacing w:after="0"/>
        <w:ind w:left="137" w:firstLine="0"/>
        <w:jc w:val="center"/>
      </w:pPr>
      <w:r>
        <w:rPr>
          <w:rFonts w:ascii="Times New Roman" w:eastAsia="Times New Roman" w:hAnsi="Times New Roman" w:cs="Times New Roman"/>
          <w:b/>
          <w:sz w:val="52"/>
        </w:rPr>
        <w:t xml:space="preserve"> </w:t>
      </w:r>
    </w:p>
    <w:p w14:paraId="0D0803FB" w14:textId="77777777" w:rsidR="00BC4BDA" w:rsidRDefault="00FB51D9">
      <w:pPr>
        <w:spacing w:after="27" w:line="246" w:lineRule="auto"/>
        <w:ind w:left="1020" w:hanging="965"/>
      </w:pPr>
      <w:r>
        <w:rPr>
          <w:sz w:val="48"/>
        </w:rPr>
        <w:t>广发中证基建工程交易型开放式指数证券投资基金联接基金基金合同</w:t>
      </w:r>
      <w:r>
        <w:rPr>
          <w:rFonts w:ascii="Times New Roman" w:eastAsia="Times New Roman" w:hAnsi="Times New Roman" w:cs="Times New Roman"/>
          <w:b/>
          <w:sz w:val="48"/>
        </w:rPr>
        <w:t xml:space="preserve"> </w:t>
      </w:r>
    </w:p>
    <w:p w14:paraId="078D668A" w14:textId="77777777" w:rsidR="00BC4BDA" w:rsidRDefault="00FB51D9">
      <w:pPr>
        <w:spacing w:after="2"/>
        <w:ind w:left="127" w:firstLine="0"/>
        <w:jc w:val="center"/>
      </w:pPr>
      <w:r>
        <w:rPr>
          <w:rFonts w:ascii="Times New Roman" w:eastAsia="Times New Roman" w:hAnsi="Times New Roman" w:cs="Times New Roman"/>
          <w:b/>
          <w:sz w:val="48"/>
        </w:rPr>
        <w:t xml:space="preserve"> </w:t>
      </w:r>
    </w:p>
    <w:p w14:paraId="56A37201" w14:textId="77777777" w:rsidR="00BC4BDA" w:rsidRDefault="00FB51D9">
      <w:pPr>
        <w:spacing w:after="55" w:line="268" w:lineRule="auto"/>
        <w:ind w:left="2165" w:hanging="1987"/>
      </w:pPr>
      <w:r>
        <w:rPr>
          <w:sz w:val="44"/>
        </w:rPr>
        <w:t>（由广发中证基建工程指数型发起式证券投资基金转型而来）</w:t>
      </w:r>
      <w:r>
        <w:rPr>
          <w:rFonts w:ascii="Times New Roman" w:eastAsia="Times New Roman" w:hAnsi="Times New Roman" w:cs="Times New Roman"/>
          <w:b/>
          <w:sz w:val="44"/>
        </w:rPr>
        <w:t xml:space="preserve"> </w:t>
      </w:r>
    </w:p>
    <w:p w14:paraId="57598134" w14:textId="77777777" w:rsidR="00BC4BDA" w:rsidRDefault="00FB51D9">
      <w:pPr>
        <w:spacing w:after="0"/>
        <w:ind w:left="137" w:firstLine="0"/>
        <w:jc w:val="center"/>
      </w:pPr>
      <w:r>
        <w:rPr>
          <w:rFonts w:ascii="Times New Roman" w:eastAsia="Times New Roman" w:hAnsi="Times New Roman" w:cs="Times New Roman"/>
          <w:b/>
          <w:sz w:val="52"/>
        </w:rPr>
        <w:t xml:space="preserve"> </w:t>
      </w:r>
    </w:p>
    <w:p w14:paraId="1FBE96DD" w14:textId="77777777" w:rsidR="00BC4BDA" w:rsidRDefault="00FB51D9">
      <w:pPr>
        <w:spacing w:after="0"/>
        <w:ind w:left="137" w:firstLine="0"/>
        <w:jc w:val="center"/>
      </w:pPr>
      <w:r>
        <w:rPr>
          <w:rFonts w:ascii="Times New Roman" w:eastAsia="Times New Roman" w:hAnsi="Times New Roman" w:cs="Times New Roman"/>
          <w:b/>
          <w:sz w:val="52"/>
        </w:rPr>
        <w:t xml:space="preserve"> </w:t>
      </w:r>
    </w:p>
    <w:p w14:paraId="6DAE5022" w14:textId="77777777" w:rsidR="00BC4BDA" w:rsidRDefault="00FB51D9">
      <w:pPr>
        <w:spacing w:after="0"/>
        <w:ind w:left="137" w:firstLine="0"/>
        <w:jc w:val="center"/>
      </w:pPr>
      <w:r>
        <w:rPr>
          <w:rFonts w:ascii="Times New Roman" w:eastAsia="Times New Roman" w:hAnsi="Times New Roman" w:cs="Times New Roman"/>
          <w:b/>
          <w:sz w:val="52"/>
        </w:rPr>
        <w:t xml:space="preserve"> </w:t>
      </w:r>
    </w:p>
    <w:p w14:paraId="53451CDD" w14:textId="77777777" w:rsidR="00BC4BDA" w:rsidRDefault="00FB51D9">
      <w:pPr>
        <w:spacing w:after="0"/>
        <w:ind w:left="137" w:firstLine="0"/>
        <w:jc w:val="center"/>
      </w:pPr>
      <w:r>
        <w:rPr>
          <w:rFonts w:ascii="Times New Roman" w:eastAsia="Times New Roman" w:hAnsi="Times New Roman" w:cs="Times New Roman"/>
          <w:b/>
          <w:sz w:val="52"/>
        </w:rPr>
        <w:t xml:space="preserve"> </w:t>
      </w:r>
    </w:p>
    <w:p w14:paraId="1D713583" w14:textId="77777777" w:rsidR="00BC4BDA" w:rsidRDefault="00FB51D9">
      <w:pPr>
        <w:spacing w:after="265"/>
        <w:ind w:left="0" w:firstLine="0"/>
      </w:pPr>
      <w:r>
        <w:rPr>
          <w:rFonts w:ascii="Times New Roman" w:eastAsia="Times New Roman" w:hAnsi="Times New Roman" w:cs="Times New Roman"/>
          <w:b/>
          <w:sz w:val="21"/>
        </w:rPr>
        <w:t xml:space="preserve"> </w:t>
      </w:r>
    </w:p>
    <w:p w14:paraId="1B1E934C" w14:textId="77777777" w:rsidR="00BC4BDA" w:rsidRDefault="00FB51D9">
      <w:pPr>
        <w:spacing w:after="148"/>
        <w:ind w:left="1260" w:firstLine="0"/>
      </w:pPr>
      <w:r>
        <w:rPr>
          <w:sz w:val="36"/>
        </w:rPr>
        <w:t>基金管理人：广发基金管理有限公司</w:t>
      </w:r>
      <w:r>
        <w:rPr>
          <w:rFonts w:ascii="Times New Roman" w:eastAsia="Times New Roman" w:hAnsi="Times New Roman" w:cs="Times New Roman"/>
          <w:b/>
          <w:sz w:val="36"/>
        </w:rPr>
        <w:t xml:space="preserve">          </w:t>
      </w:r>
    </w:p>
    <w:p w14:paraId="7F0580A1" w14:textId="77777777" w:rsidR="00BC4BDA" w:rsidRDefault="00FB51D9">
      <w:pPr>
        <w:spacing w:after="119"/>
        <w:ind w:left="0" w:right="1255" w:firstLine="0"/>
        <w:jc w:val="right"/>
      </w:pPr>
      <w:r>
        <w:rPr>
          <w:sz w:val="36"/>
        </w:rPr>
        <w:t>基金托管人：交通银行股份有限公司</w:t>
      </w:r>
      <w:r>
        <w:rPr>
          <w:rFonts w:ascii="Times New Roman" w:eastAsia="Times New Roman" w:hAnsi="Times New Roman" w:cs="Times New Roman"/>
          <w:b/>
          <w:sz w:val="36"/>
        </w:rPr>
        <w:t xml:space="preserve">            </w:t>
      </w:r>
    </w:p>
    <w:p w14:paraId="11249F45" w14:textId="77777777" w:rsidR="00BC4BDA" w:rsidRDefault="00FB51D9">
      <w:pPr>
        <w:spacing w:after="210"/>
        <w:ind w:left="87" w:firstLine="0"/>
        <w:jc w:val="center"/>
      </w:pPr>
      <w:r>
        <w:rPr>
          <w:rFonts w:ascii="Times New Roman" w:eastAsia="Times New Roman" w:hAnsi="Times New Roman" w:cs="Times New Roman"/>
          <w:sz w:val="32"/>
        </w:rPr>
        <w:t xml:space="preserve"> </w:t>
      </w:r>
    </w:p>
    <w:p w14:paraId="44FEDA6E" w14:textId="77777777" w:rsidR="00BC4BDA" w:rsidRDefault="00FB51D9">
      <w:pPr>
        <w:spacing w:after="2268"/>
        <w:ind w:left="77" w:firstLine="0"/>
        <w:jc w:val="center"/>
      </w:pPr>
      <w:r>
        <w:rPr>
          <w:rFonts w:ascii="Times New Roman" w:eastAsia="Times New Roman" w:hAnsi="Times New Roman" w:cs="Times New Roman"/>
          <w:sz w:val="28"/>
        </w:rPr>
        <w:t xml:space="preserve"> </w:t>
      </w:r>
    </w:p>
    <w:p w14:paraId="000E88EE" w14:textId="77777777" w:rsidR="00BC4BDA" w:rsidRDefault="00FB51D9">
      <w:pPr>
        <w:spacing w:after="0"/>
        <w:ind w:left="0" w:firstLine="0"/>
      </w:pPr>
      <w:r>
        <w:rPr>
          <w:rFonts w:ascii="Times New Roman" w:eastAsia="Times New Roman" w:hAnsi="Times New Roman" w:cs="Times New Roman"/>
          <w:sz w:val="18"/>
        </w:rPr>
        <w:t xml:space="preserve"> </w:t>
      </w:r>
    </w:p>
    <w:p w14:paraId="48A7B334" w14:textId="77777777" w:rsidR="00BC4BDA" w:rsidRDefault="00FB51D9">
      <w:pPr>
        <w:spacing w:after="0"/>
        <w:ind w:left="0" w:firstLine="0"/>
      </w:pPr>
      <w:r>
        <w:rPr>
          <w:rFonts w:ascii="Times New Roman" w:eastAsia="Times New Roman" w:hAnsi="Times New Roman" w:cs="Times New Roman"/>
          <w:sz w:val="18"/>
        </w:rPr>
        <w:t xml:space="preserve"> </w:t>
      </w:r>
    </w:p>
    <w:p w14:paraId="6492BA31" w14:textId="77777777" w:rsidR="00BC4BDA" w:rsidRDefault="00FB51D9">
      <w:pPr>
        <w:spacing w:after="0"/>
        <w:ind w:left="0" w:firstLine="0"/>
      </w:pPr>
      <w:r>
        <w:rPr>
          <w:rFonts w:ascii="Times New Roman" w:eastAsia="Times New Roman" w:hAnsi="Times New Roman" w:cs="Times New Roman"/>
          <w:sz w:val="18"/>
        </w:rPr>
        <w:t xml:space="preserve"> </w:t>
      </w:r>
    </w:p>
    <w:p w14:paraId="6BFDCB48" w14:textId="77777777" w:rsidR="00BC4BDA" w:rsidRDefault="00FB51D9">
      <w:pPr>
        <w:spacing w:after="138"/>
        <w:ind w:left="7"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15621662"/>
        <w:docPartObj>
          <w:docPartGallery w:val="Table of Contents"/>
        </w:docPartObj>
      </w:sdtPr>
      <w:sdtEndPr/>
      <w:sdtContent>
        <w:p w14:paraId="026C6F10" w14:textId="77777777" w:rsidR="00BC4BDA" w:rsidRDefault="00FB51D9">
          <w:pPr>
            <w:pStyle w:val="TOC1"/>
            <w:tabs>
              <w:tab w:val="right" w:leader="dot" w:pos="8298"/>
            </w:tabs>
          </w:pPr>
          <w:r>
            <w:fldChar w:fldCharType="begin"/>
          </w:r>
          <w:r>
            <w:instrText xml:space="preserve"> TOC \o "1-1" \h \z \u </w:instrText>
          </w:r>
          <w:r>
            <w:fldChar w:fldCharType="separate"/>
          </w:r>
          <w:hyperlink w:anchor="_Toc61833">
            <w:r>
              <w:rPr>
                <w:rFonts w:ascii="宋体" w:eastAsia="宋体" w:hAnsi="宋体" w:cs="宋体"/>
              </w:rPr>
              <w:t>第一部分</w:t>
            </w:r>
            <w:r>
              <w:t xml:space="preserve">  </w:t>
            </w:r>
            <w:r>
              <w:rPr>
                <w:rFonts w:ascii="宋体" w:eastAsia="宋体" w:hAnsi="宋体" w:cs="宋体"/>
              </w:rPr>
              <w:t>前言</w:t>
            </w:r>
            <w:r>
              <w:tab/>
            </w:r>
            <w:r>
              <w:fldChar w:fldCharType="begin"/>
            </w:r>
            <w:r>
              <w:instrText xml:space="preserve">PAGEREF </w:instrText>
            </w:r>
            <w:r>
              <w:instrText>_Toc61833 \h</w:instrText>
            </w:r>
            <w:r>
              <w:fldChar w:fldCharType="separate"/>
            </w:r>
            <w:r>
              <w:t xml:space="preserve">1 </w:t>
            </w:r>
            <w:r>
              <w:fldChar w:fldCharType="end"/>
            </w:r>
          </w:hyperlink>
        </w:p>
        <w:p w14:paraId="14ED6D7D" w14:textId="77777777" w:rsidR="00BC4BDA" w:rsidRDefault="00FB51D9">
          <w:pPr>
            <w:pStyle w:val="TOC1"/>
            <w:tabs>
              <w:tab w:val="right" w:leader="dot" w:pos="8298"/>
            </w:tabs>
          </w:pPr>
          <w:hyperlink w:anchor="_Toc6183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_Toc61834 \h</w:instrText>
            </w:r>
            <w:r>
              <w:fldChar w:fldCharType="separate"/>
            </w:r>
            <w:r>
              <w:t xml:space="preserve">3 </w:t>
            </w:r>
            <w:r>
              <w:fldChar w:fldCharType="end"/>
            </w:r>
          </w:hyperlink>
        </w:p>
        <w:p w14:paraId="738E227C" w14:textId="77777777" w:rsidR="00BC4BDA" w:rsidRDefault="00FB51D9">
          <w:pPr>
            <w:pStyle w:val="TOC1"/>
            <w:tabs>
              <w:tab w:val="right" w:leader="dot" w:pos="8298"/>
            </w:tabs>
          </w:pPr>
          <w:hyperlink w:anchor="_Toc6183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w:instrText>
            </w:r>
            <w:r>
              <w:instrText>EREF _Toc61835 \h</w:instrText>
            </w:r>
            <w:r>
              <w:fldChar w:fldCharType="separate"/>
            </w:r>
            <w:r>
              <w:t xml:space="preserve">8 </w:t>
            </w:r>
            <w:r>
              <w:fldChar w:fldCharType="end"/>
            </w:r>
          </w:hyperlink>
        </w:p>
        <w:p w14:paraId="2ECDEA3B" w14:textId="77777777" w:rsidR="00BC4BDA" w:rsidRDefault="00FB51D9">
          <w:pPr>
            <w:pStyle w:val="TOC1"/>
            <w:tabs>
              <w:tab w:val="right" w:leader="dot" w:pos="8298"/>
            </w:tabs>
          </w:pPr>
          <w:hyperlink w:anchor="_Toc61836">
            <w:r>
              <w:rPr>
                <w:rFonts w:ascii="宋体" w:eastAsia="宋体" w:hAnsi="宋体" w:cs="宋体"/>
              </w:rPr>
              <w:t>第四部分</w:t>
            </w:r>
            <w:r>
              <w:t xml:space="preserve">  </w:t>
            </w:r>
            <w:r>
              <w:rPr>
                <w:rFonts w:ascii="宋体" w:eastAsia="宋体" w:hAnsi="宋体" w:cs="宋体"/>
              </w:rPr>
              <w:t>基金的历史沿革与存续</w:t>
            </w:r>
            <w:r>
              <w:tab/>
            </w:r>
            <w:r>
              <w:fldChar w:fldCharType="begin"/>
            </w:r>
            <w:r>
              <w:instrText>PAGEREF _Toc61836 \h</w:instrText>
            </w:r>
            <w:r>
              <w:fldChar w:fldCharType="separate"/>
            </w:r>
            <w:r>
              <w:t xml:space="preserve">10 </w:t>
            </w:r>
            <w:r>
              <w:fldChar w:fldCharType="end"/>
            </w:r>
          </w:hyperlink>
        </w:p>
        <w:p w14:paraId="2C9FA497" w14:textId="77777777" w:rsidR="00BC4BDA" w:rsidRDefault="00FB51D9">
          <w:pPr>
            <w:pStyle w:val="TOC1"/>
            <w:tabs>
              <w:tab w:val="right" w:leader="dot" w:pos="8298"/>
            </w:tabs>
          </w:pPr>
          <w:hyperlink w:anchor="_Toc61837">
            <w:r>
              <w:rPr>
                <w:rFonts w:ascii="宋体" w:eastAsia="宋体" w:hAnsi="宋体" w:cs="宋体"/>
              </w:rPr>
              <w:t>第五部分</w:t>
            </w:r>
            <w:r>
              <w:t xml:space="preserve"> </w:t>
            </w:r>
            <w:r>
              <w:t xml:space="preserve"> </w:t>
            </w:r>
            <w:r>
              <w:rPr>
                <w:rFonts w:ascii="宋体" w:eastAsia="宋体" w:hAnsi="宋体" w:cs="宋体"/>
              </w:rPr>
              <w:t>基金的存续</w:t>
            </w:r>
            <w:r>
              <w:tab/>
            </w:r>
            <w:r>
              <w:fldChar w:fldCharType="begin"/>
            </w:r>
            <w:r>
              <w:instrText>PAGEREF _Toc61837 \h</w:instrText>
            </w:r>
            <w:r>
              <w:fldChar w:fldCharType="separate"/>
            </w:r>
            <w:r>
              <w:t xml:space="preserve">11 </w:t>
            </w:r>
            <w:r>
              <w:fldChar w:fldCharType="end"/>
            </w:r>
          </w:hyperlink>
        </w:p>
        <w:p w14:paraId="0379EF74" w14:textId="77777777" w:rsidR="00BC4BDA" w:rsidRDefault="00FB51D9">
          <w:pPr>
            <w:pStyle w:val="TOC1"/>
            <w:tabs>
              <w:tab w:val="right" w:leader="dot" w:pos="8298"/>
            </w:tabs>
          </w:pPr>
          <w:hyperlink w:anchor="_Toc6183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_Toc61838 \h</w:instrText>
            </w:r>
            <w:r>
              <w:fldChar w:fldCharType="separate"/>
            </w:r>
            <w:r>
              <w:t xml:space="preserve">12 </w:t>
            </w:r>
            <w:r>
              <w:fldChar w:fldCharType="end"/>
            </w:r>
          </w:hyperlink>
        </w:p>
        <w:p w14:paraId="77E3EA43" w14:textId="77777777" w:rsidR="00BC4BDA" w:rsidRDefault="00FB51D9">
          <w:pPr>
            <w:pStyle w:val="TOC1"/>
            <w:tabs>
              <w:tab w:val="right" w:leader="dot" w:pos="8298"/>
            </w:tabs>
          </w:pPr>
          <w:hyperlink w:anchor="_Toc6183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_Toc61839 \h</w:instrText>
            </w:r>
            <w:r>
              <w:fldChar w:fldCharType="separate"/>
            </w:r>
            <w:r>
              <w:t xml:space="preserve">21 </w:t>
            </w:r>
            <w:r>
              <w:fldChar w:fldCharType="end"/>
            </w:r>
          </w:hyperlink>
        </w:p>
        <w:p w14:paraId="7D9F0439" w14:textId="77777777" w:rsidR="00BC4BDA" w:rsidRDefault="00FB51D9">
          <w:pPr>
            <w:pStyle w:val="TOC1"/>
            <w:tabs>
              <w:tab w:val="right" w:leader="dot" w:pos="8298"/>
            </w:tabs>
          </w:pPr>
          <w:hyperlink w:anchor="_Toc6184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_Toc61840 \h</w:instrText>
            </w:r>
            <w:r>
              <w:fldChar w:fldCharType="separate"/>
            </w:r>
            <w:r>
              <w:t xml:space="preserve">29 </w:t>
            </w:r>
            <w:r>
              <w:fldChar w:fldCharType="end"/>
            </w:r>
          </w:hyperlink>
        </w:p>
        <w:p w14:paraId="5871F086" w14:textId="77777777" w:rsidR="00BC4BDA" w:rsidRDefault="00FB51D9">
          <w:pPr>
            <w:pStyle w:val="TOC1"/>
            <w:tabs>
              <w:tab w:val="right" w:leader="dot" w:pos="8298"/>
            </w:tabs>
          </w:pPr>
          <w:hyperlink w:anchor="_Toc6184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_Toc61841 \h</w:instrText>
            </w:r>
            <w:r>
              <w:fldChar w:fldCharType="separate"/>
            </w:r>
            <w:r>
              <w:t xml:space="preserve">37 </w:t>
            </w:r>
            <w:r>
              <w:fldChar w:fldCharType="end"/>
            </w:r>
          </w:hyperlink>
        </w:p>
        <w:p w14:paraId="26251B39" w14:textId="77777777" w:rsidR="00BC4BDA" w:rsidRDefault="00FB51D9">
          <w:pPr>
            <w:pStyle w:val="TOC1"/>
            <w:tabs>
              <w:tab w:val="right" w:leader="dot" w:pos="8298"/>
            </w:tabs>
          </w:pPr>
          <w:hyperlink w:anchor="_Toc6184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_Toc61842 \h</w:instrText>
            </w:r>
            <w:r>
              <w:fldChar w:fldCharType="separate"/>
            </w:r>
            <w:r>
              <w:t xml:space="preserve">40 </w:t>
            </w:r>
            <w:r>
              <w:fldChar w:fldCharType="end"/>
            </w:r>
          </w:hyperlink>
        </w:p>
        <w:p w14:paraId="78922BAD" w14:textId="77777777" w:rsidR="00BC4BDA" w:rsidRDefault="00FB51D9">
          <w:pPr>
            <w:pStyle w:val="TOC1"/>
            <w:tabs>
              <w:tab w:val="right" w:leader="dot" w:pos="8298"/>
            </w:tabs>
          </w:pPr>
          <w:hyperlink w:anchor="_Toc6184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_Toc61843 \h</w:instrText>
            </w:r>
            <w:r>
              <w:fldChar w:fldCharType="separate"/>
            </w:r>
            <w:r>
              <w:t xml:space="preserve">41 </w:t>
            </w:r>
            <w:r>
              <w:fldChar w:fldCharType="end"/>
            </w:r>
          </w:hyperlink>
        </w:p>
        <w:p w14:paraId="1AA2811D" w14:textId="77777777" w:rsidR="00BC4BDA" w:rsidRDefault="00FB51D9">
          <w:pPr>
            <w:pStyle w:val="TOC1"/>
            <w:tabs>
              <w:tab w:val="right" w:leader="dot" w:pos="8298"/>
            </w:tabs>
          </w:pPr>
          <w:hyperlink w:anchor="_Toc6184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_Toc61844 \h</w:instrText>
            </w:r>
            <w:r>
              <w:fldChar w:fldCharType="separate"/>
            </w:r>
            <w:r>
              <w:t xml:space="preserve">43 </w:t>
            </w:r>
            <w:r>
              <w:fldChar w:fldCharType="end"/>
            </w:r>
          </w:hyperlink>
        </w:p>
        <w:p w14:paraId="673FF359" w14:textId="77777777" w:rsidR="00BC4BDA" w:rsidRDefault="00FB51D9">
          <w:pPr>
            <w:pStyle w:val="TOC1"/>
            <w:tabs>
              <w:tab w:val="right" w:leader="dot" w:pos="8298"/>
            </w:tabs>
          </w:pPr>
          <w:hyperlink w:anchor="_Toc6184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_Toc61845 \h</w:instrText>
            </w:r>
            <w:r>
              <w:fldChar w:fldCharType="separate"/>
            </w:r>
            <w:r>
              <w:t xml:space="preserve">51 </w:t>
            </w:r>
            <w:r>
              <w:fldChar w:fldCharType="end"/>
            </w:r>
          </w:hyperlink>
        </w:p>
        <w:p w14:paraId="1B6797EB" w14:textId="77777777" w:rsidR="00BC4BDA" w:rsidRDefault="00FB51D9">
          <w:pPr>
            <w:pStyle w:val="TOC1"/>
            <w:tabs>
              <w:tab w:val="right" w:leader="dot" w:pos="8298"/>
            </w:tabs>
          </w:pPr>
          <w:hyperlink w:anchor="_Toc6184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_Toc61846 \h</w:instrText>
            </w:r>
            <w:r>
              <w:fldChar w:fldCharType="separate"/>
            </w:r>
            <w:r>
              <w:t xml:space="preserve">52 </w:t>
            </w:r>
            <w:r>
              <w:fldChar w:fldCharType="end"/>
            </w:r>
          </w:hyperlink>
        </w:p>
        <w:p w14:paraId="703BCC23" w14:textId="77777777" w:rsidR="00BC4BDA" w:rsidRDefault="00FB51D9">
          <w:pPr>
            <w:pStyle w:val="TOC1"/>
            <w:tabs>
              <w:tab w:val="right" w:leader="dot" w:pos="8298"/>
            </w:tabs>
          </w:pPr>
          <w:hyperlink w:anchor="_Toc6184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w:instrText>
            </w:r>
            <w:r>
              <w:instrText>847 \h</w:instrText>
            </w:r>
            <w:r>
              <w:fldChar w:fldCharType="separate"/>
            </w:r>
            <w:r>
              <w:t xml:space="preserve">58 </w:t>
            </w:r>
            <w:r>
              <w:fldChar w:fldCharType="end"/>
            </w:r>
          </w:hyperlink>
        </w:p>
        <w:p w14:paraId="41135CA4" w14:textId="77777777" w:rsidR="00BC4BDA" w:rsidRDefault="00FB51D9">
          <w:pPr>
            <w:pStyle w:val="TOC1"/>
            <w:tabs>
              <w:tab w:val="right" w:leader="dot" w:pos="8298"/>
            </w:tabs>
          </w:pPr>
          <w:hyperlink w:anchor="_Toc6184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_Toc61848 \h</w:instrText>
            </w:r>
            <w:r>
              <w:fldChar w:fldCharType="separate"/>
            </w:r>
            <w:r>
              <w:t xml:space="preserve">61 </w:t>
            </w:r>
            <w:r>
              <w:fldChar w:fldCharType="end"/>
            </w:r>
          </w:hyperlink>
        </w:p>
        <w:p w14:paraId="1ED5D838" w14:textId="77777777" w:rsidR="00BC4BDA" w:rsidRDefault="00FB51D9">
          <w:pPr>
            <w:pStyle w:val="TOC1"/>
            <w:tabs>
              <w:tab w:val="right" w:leader="dot" w:pos="8298"/>
            </w:tabs>
          </w:pPr>
          <w:hyperlink w:anchor="_Toc6184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_Toc61849 \h</w:instrText>
            </w:r>
            <w:r>
              <w:fldChar w:fldCharType="separate"/>
            </w:r>
            <w:r>
              <w:t xml:space="preserve">63 </w:t>
            </w:r>
            <w:r>
              <w:fldChar w:fldCharType="end"/>
            </w:r>
          </w:hyperlink>
        </w:p>
        <w:p w14:paraId="0CD4B19E" w14:textId="77777777" w:rsidR="00BC4BDA" w:rsidRDefault="00FB51D9">
          <w:pPr>
            <w:pStyle w:val="TOC1"/>
            <w:tabs>
              <w:tab w:val="right" w:leader="dot" w:pos="8298"/>
            </w:tabs>
          </w:pPr>
          <w:hyperlink w:anchor="_Toc6185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_Toc61850 \h</w:instrText>
            </w:r>
            <w:r>
              <w:fldChar w:fldCharType="separate"/>
            </w:r>
            <w:r>
              <w:t xml:space="preserve">64 </w:t>
            </w:r>
            <w:r>
              <w:fldChar w:fldCharType="end"/>
            </w:r>
          </w:hyperlink>
        </w:p>
        <w:p w14:paraId="56AEA2A2" w14:textId="77777777" w:rsidR="00BC4BDA" w:rsidRDefault="00FB51D9">
          <w:pPr>
            <w:pStyle w:val="TOC1"/>
            <w:tabs>
              <w:tab w:val="right" w:leader="dot" w:pos="8298"/>
            </w:tabs>
          </w:pPr>
          <w:hyperlink w:anchor="_Toc61851">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_Toc61851 \h</w:instrText>
            </w:r>
            <w:r>
              <w:fldChar w:fldCharType="separate"/>
            </w:r>
            <w:r>
              <w:t xml:space="preserve">71 </w:t>
            </w:r>
            <w:r>
              <w:fldChar w:fldCharType="end"/>
            </w:r>
          </w:hyperlink>
        </w:p>
        <w:p w14:paraId="04A20F73" w14:textId="77777777" w:rsidR="00BC4BDA" w:rsidRDefault="00FB51D9">
          <w:pPr>
            <w:pStyle w:val="TOC1"/>
            <w:tabs>
              <w:tab w:val="right" w:leader="dot" w:pos="8298"/>
            </w:tabs>
          </w:pPr>
          <w:hyperlink w:anchor="_Toc6185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_Toc61852 \h</w:instrText>
            </w:r>
            <w:r>
              <w:fldChar w:fldCharType="separate"/>
            </w:r>
            <w:r>
              <w:t xml:space="preserve">73 </w:t>
            </w:r>
            <w:r>
              <w:fldChar w:fldCharType="end"/>
            </w:r>
          </w:hyperlink>
        </w:p>
        <w:p w14:paraId="58376626" w14:textId="77777777" w:rsidR="00BC4BDA" w:rsidRDefault="00FB51D9">
          <w:pPr>
            <w:pStyle w:val="TOC1"/>
            <w:tabs>
              <w:tab w:val="right" w:leader="dot" w:pos="8298"/>
            </w:tabs>
          </w:pPr>
          <w:hyperlink w:anchor="_Toc6185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c61853 \h</w:instrText>
            </w:r>
            <w:r>
              <w:fldChar w:fldCharType="separate"/>
            </w:r>
            <w:r>
              <w:t xml:space="preserve">74 </w:t>
            </w:r>
            <w:r>
              <w:fldChar w:fldCharType="end"/>
            </w:r>
          </w:hyperlink>
        </w:p>
        <w:p w14:paraId="6056A28F" w14:textId="77777777" w:rsidR="00BC4BDA" w:rsidRDefault="00FB51D9">
          <w:pPr>
            <w:pStyle w:val="TOC1"/>
            <w:tabs>
              <w:tab w:val="right" w:leader="dot" w:pos="8298"/>
            </w:tabs>
          </w:pPr>
          <w:hyperlink w:anchor="_Toc6185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_Toc61854 \h</w:instrText>
            </w:r>
            <w:r>
              <w:fldChar w:fldCharType="separate"/>
            </w:r>
            <w:r>
              <w:t xml:space="preserve">75 </w:t>
            </w:r>
            <w:r>
              <w:fldChar w:fldCharType="end"/>
            </w:r>
          </w:hyperlink>
        </w:p>
        <w:p w14:paraId="76A73138" w14:textId="77777777" w:rsidR="00BC4BDA" w:rsidRDefault="00FB51D9">
          <w:pPr>
            <w:pStyle w:val="TOC1"/>
            <w:tabs>
              <w:tab w:val="right" w:leader="dot" w:pos="8298"/>
            </w:tabs>
          </w:pPr>
          <w:hyperlink w:anchor="_Toc61855">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_Toc61855 \h</w:instrText>
            </w:r>
            <w:r>
              <w:fldChar w:fldCharType="separate"/>
            </w:r>
            <w:r>
              <w:t xml:space="preserve">76 </w:t>
            </w:r>
            <w:r>
              <w:fldChar w:fldCharType="end"/>
            </w:r>
          </w:hyperlink>
        </w:p>
        <w:p w14:paraId="0718396B" w14:textId="77777777" w:rsidR="00BC4BDA" w:rsidRDefault="00FB51D9">
          <w:pPr>
            <w:pStyle w:val="TOC1"/>
            <w:tabs>
              <w:tab w:val="right" w:leader="dot" w:pos="8298"/>
            </w:tabs>
          </w:pPr>
          <w:hyperlink w:anchor="_Toc6185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_Toc61856 \h</w:instrText>
            </w:r>
            <w:r>
              <w:fldChar w:fldCharType="separate"/>
            </w:r>
            <w:r>
              <w:t xml:space="preserve">77 </w:t>
            </w:r>
            <w:r>
              <w:fldChar w:fldCharType="end"/>
            </w:r>
          </w:hyperlink>
        </w:p>
        <w:p w14:paraId="475F6BF4" w14:textId="77777777" w:rsidR="00BC4BDA" w:rsidRDefault="00FB51D9">
          <w:r>
            <w:fldChar w:fldCharType="end"/>
          </w:r>
        </w:p>
      </w:sdtContent>
    </w:sdt>
    <w:p w14:paraId="32BD3E51" w14:textId="77777777" w:rsidR="00BC4BDA" w:rsidRDefault="00FB51D9">
      <w:pPr>
        <w:spacing w:after="0"/>
        <w:ind w:left="52" w:firstLine="0"/>
        <w:jc w:val="center"/>
      </w:pPr>
      <w:r>
        <w:rPr>
          <w:rFonts w:ascii="Times New Roman" w:eastAsia="Times New Roman" w:hAnsi="Times New Roman" w:cs="Times New Roman"/>
          <w:sz w:val="18"/>
        </w:rPr>
        <w:t xml:space="preserve"> </w:t>
      </w:r>
    </w:p>
    <w:p w14:paraId="210C78A1" w14:textId="77777777" w:rsidR="00BC4BDA" w:rsidRDefault="00BC4BDA">
      <w:pPr>
        <w:sectPr w:rsidR="00BC4BDA">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874" w:footer="720" w:gutter="0"/>
          <w:cols w:space="720"/>
        </w:sectPr>
      </w:pPr>
    </w:p>
    <w:p w14:paraId="767C6BBC" w14:textId="77777777" w:rsidR="00BC4BDA" w:rsidRDefault="00FB51D9">
      <w:pPr>
        <w:pStyle w:val="1"/>
        <w:spacing w:after="28"/>
      </w:pPr>
      <w:bookmarkStart w:id="0" w:name="_Toc6183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E3E14CB" w14:textId="77777777" w:rsidR="00BC4BDA" w:rsidRDefault="00FB51D9">
      <w:pPr>
        <w:spacing w:after="144"/>
        <w:ind w:left="0" w:firstLine="0"/>
      </w:pPr>
      <w:r>
        <w:rPr>
          <w:rFonts w:ascii="Times New Roman" w:eastAsia="Times New Roman" w:hAnsi="Times New Roman" w:cs="Times New Roman"/>
          <w:sz w:val="21"/>
        </w:rPr>
        <w:t xml:space="preserve"> </w:t>
      </w:r>
    </w:p>
    <w:p w14:paraId="4EB06F36" w14:textId="77777777" w:rsidR="00BC4BDA" w:rsidRDefault="00FB51D9">
      <w:r>
        <w:t>一、订立本基金合同的目的、依据和原则</w:t>
      </w:r>
      <w:r>
        <w:rPr>
          <w:rFonts w:ascii="Times New Roman" w:eastAsia="Times New Roman" w:hAnsi="Times New Roman" w:cs="Times New Roman"/>
        </w:rPr>
        <w:t xml:space="preserve"> </w:t>
      </w:r>
    </w:p>
    <w:p w14:paraId="61A73EAF" w14:textId="77777777" w:rsidR="00BC4BDA" w:rsidRDefault="00FB51D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81CB822" w14:textId="77777777" w:rsidR="00BC4BDA" w:rsidRDefault="00FB51D9">
      <w:pPr>
        <w:numPr>
          <w:ilvl w:val="0"/>
          <w:numId w:val="1"/>
        </w:numPr>
        <w:spacing w:after="12" w:line="370" w:lineRule="auto"/>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基金中基金指引》和其他有关法律法规。</w:t>
      </w:r>
      <w:r>
        <w:rPr>
          <w:rFonts w:ascii="Times New Roman" w:eastAsia="Times New Roman" w:hAnsi="Times New Roman" w:cs="Times New Roman"/>
        </w:rPr>
        <w:t xml:space="preserve"> </w:t>
      </w:r>
    </w:p>
    <w:p w14:paraId="30D0D428" w14:textId="77777777" w:rsidR="00BC4BDA" w:rsidRDefault="00FB51D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667DA45" w14:textId="77777777" w:rsidR="00BC4BDA" w:rsidRDefault="00FB51D9">
      <w:pPr>
        <w:numPr>
          <w:ilvl w:val="0"/>
          <w:numId w:val="2"/>
        </w:numPr>
        <w:spacing w:after="15" w:line="362" w:lineRule="auto"/>
        <w:ind w:firstLine="480"/>
      </w:pPr>
      <w:r>
        <w:t>基金合同是规定基金合同当事人</w:t>
      </w:r>
      <w:r>
        <w:t>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92D7DCD" w14:textId="77777777" w:rsidR="00BC4BDA" w:rsidRDefault="00FB51D9">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02187" w14:textId="77777777" w:rsidR="00BC4BDA" w:rsidRDefault="00FB51D9">
      <w:pPr>
        <w:numPr>
          <w:ilvl w:val="0"/>
          <w:numId w:val="2"/>
        </w:numPr>
        <w:spacing w:after="15" w:line="362" w:lineRule="auto"/>
        <w:ind w:firstLine="480"/>
      </w:pPr>
      <w:r>
        <w:t>广发中证基建工程交易型开放式指数证券投资基金联接基金由广发中证基建工程指数型发起式证券投资基金变更而来。广发中证基建工程指数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452FBC7" w14:textId="77777777" w:rsidR="00BC4BDA" w:rsidRDefault="00FB51D9">
      <w:pPr>
        <w:spacing w:after="10" w:line="366" w:lineRule="auto"/>
      </w:pPr>
      <w:r>
        <w:lastRenderedPageBreak/>
        <w:t>中国证监会对广发中证基建工程指数型发起式证券投资基金募集的注册及后续转型为本基金的备案，并不表明其对本基金的价值和收益做出实质性判断或保证，也不表明投资于本基金没有风险。</w:t>
      </w:r>
      <w:r>
        <w:rPr>
          <w:rFonts w:ascii="Times New Roman" w:eastAsia="Times New Roman" w:hAnsi="Times New Roman" w:cs="Times New Roman"/>
        </w:rPr>
        <w:t xml:space="preserve"> </w:t>
      </w:r>
    </w:p>
    <w:p w14:paraId="5E91E2EC" w14:textId="77777777" w:rsidR="00BC4BDA" w:rsidRDefault="00FB51D9">
      <w:pPr>
        <w:spacing w:after="7" w:line="372" w:lineRule="auto"/>
        <w:ind w:left="-15" w:right="-2" w:firstLine="470"/>
        <w:jc w:val="both"/>
      </w:pPr>
      <w:r>
        <w:t>投资者应当认真阅读基金合同、基金招募说明书、基金产品资料概要等信息披露文件，</w:t>
      </w:r>
      <w:r>
        <w:t>自主判断基金的投资价值，自主做出投资策略，自行承担投资风险。</w:t>
      </w:r>
      <w:r>
        <w:rPr>
          <w:rFonts w:ascii="Times New Roman" w:eastAsia="Times New Roman" w:hAnsi="Times New Roman" w:cs="Times New Roman"/>
        </w:rPr>
        <w:t xml:space="preserve"> </w:t>
      </w:r>
    </w:p>
    <w:p w14:paraId="1DBB6B93" w14:textId="77777777" w:rsidR="00BC4BDA" w:rsidRDefault="00FB51D9">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A1AB933" w14:textId="77777777" w:rsidR="00BC4BDA" w:rsidRDefault="00FB51D9">
      <w:pPr>
        <w:numPr>
          <w:ilvl w:val="0"/>
          <w:numId w:val="2"/>
        </w:numPr>
        <w:spacing w:after="14" w:line="363"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3FA85A" w14:textId="77777777" w:rsidR="00BC4BDA" w:rsidRDefault="00FB51D9">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B2A61D4" w14:textId="77777777" w:rsidR="00BC4BDA" w:rsidRDefault="00FB51D9">
      <w:pPr>
        <w:numPr>
          <w:ilvl w:val="0"/>
          <w:numId w:val="2"/>
        </w:numPr>
        <w:spacing w:after="21" w:line="362" w:lineRule="auto"/>
        <w:ind w:firstLine="480"/>
      </w:pPr>
      <w:r>
        <w:t>本基金的投资范围包括存托凭证，除与其他仅投资于沪深</w:t>
      </w:r>
      <w:r>
        <w:t>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3F7F9C1" w14:textId="77777777" w:rsidR="00BC4BDA" w:rsidRDefault="00FB51D9">
      <w:pPr>
        <w:numPr>
          <w:ilvl w:val="0"/>
          <w:numId w:val="2"/>
        </w:numPr>
        <w:spacing w:after="100" w:line="372" w:lineRule="auto"/>
        <w:ind w:firstLine="480"/>
      </w:pPr>
      <w:r>
        <w:t>本基金主要投资于目标</w:t>
      </w:r>
      <w:r>
        <w:rPr>
          <w:rFonts w:ascii="Times New Roman" w:eastAsia="Times New Roman" w:hAnsi="Times New Roman" w:cs="Times New Roman"/>
        </w:rPr>
        <w:t xml:space="preserve"> ETF </w:t>
      </w:r>
      <w:r>
        <w:t>，投资者投资于本基金面临跟踪误差控制未达约定目标、指数编制机构停止服务、成份股停牌等潜在风险，详见本基金招募说明书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5B351EA1" w14:textId="77777777" w:rsidR="00BC4BDA" w:rsidRDefault="00FB51D9">
      <w:pPr>
        <w:spacing w:after="0"/>
        <w:ind w:left="4153" w:firstLine="0"/>
      </w:pPr>
      <w:r>
        <w:rPr>
          <w:sz w:val="30"/>
        </w:rPr>
        <w:t xml:space="preserve"> </w:t>
      </w:r>
      <w:r>
        <w:rPr>
          <w:sz w:val="30"/>
        </w:rPr>
        <w:tab/>
        <w:t xml:space="preserve"> </w:t>
      </w:r>
    </w:p>
    <w:p w14:paraId="1FE4E533" w14:textId="77777777" w:rsidR="00BC4BDA" w:rsidRDefault="00FB51D9">
      <w:pPr>
        <w:pStyle w:val="1"/>
      </w:pPr>
      <w:bookmarkStart w:id="1" w:name="_Toc6183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399FC8" w14:textId="77777777" w:rsidR="00BC4BDA" w:rsidRDefault="00FB51D9">
      <w:pPr>
        <w:spacing w:after="223"/>
        <w:ind w:left="420" w:firstLine="0"/>
      </w:pPr>
      <w:r>
        <w:rPr>
          <w:rFonts w:ascii="Times New Roman" w:eastAsia="Times New Roman" w:hAnsi="Times New Roman" w:cs="Times New Roman"/>
          <w:sz w:val="21"/>
        </w:rPr>
        <w:t xml:space="preserve"> </w:t>
      </w:r>
    </w:p>
    <w:p w14:paraId="5CB395B8" w14:textId="77777777" w:rsidR="00BC4BDA" w:rsidRDefault="00FB51D9">
      <w:pPr>
        <w:spacing w:after="156"/>
        <w:ind w:left="166" w:right="68"/>
        <w:jc w:val="center"/>
      </w:pPr>
      <w:r>
        <w:t>在本基金合同中，除非文意另有所指，下列词语或简称具有如下含义：</w:t>
      </w:r>
      <w:r>
        <w:rPr>
          <w:rFonts w:ascii="Times New Roman" w:eastAsia="Times New Roman" w:hAnsi="Times New Roman" w:cs="Times New Roman"/>
        </w:rPr>
        <w:t xml:space="preserve"> </w:t>
      </w:r>
    </w:p>
    <w:p w14:paraId="70839A6B" w14:textId="77777777" w:rsidR="00BC4BDA" w:rsidRDefault="00FB51D9">
      <w:pPr>
        <w:numPr>
          <w:ilvl w:val="0"/>
          <w:numId w:val="3"/>
        </w:numPr>
        <w:spacing w:after="0" w:line="379" w:lineRule="auto"/>
        <w:ind w:firstLine="480"/>
      </w:pPr>
      <w:r>
        <w:t>基金或本基金：指广发中证基建工程交易型开放式指数证券投资基金联接基金，由广发中证基建工程指数型发起式证券投资基金转型而来</w:t>
      </w:r>
      <w:r>
        <w:rPr>
          <w:rFonts w:ascii="Times New Roman" w:eastAsia="Times New Roman" w:hAnsi="Times New Roman" w:cs="Times New Roman"/>
        </w:rPr>
        <w:t xml:space="preserve"> </w:t>
      </w:r>
    </w:p>
    <w:p w14:paraId="03C7EE44" w14:textId="77777777" w:rsidR="00BC4BDA" w:rsidRDefault="00FB51D9">
      <w:pPr>
        <w:numPr>
          <w:ilvl w:val="0"/>
          <w:numId w:val="3"/>
        </w:numPr>
        <w:ind w:firstLine="480"/>
      </w:pPr>
      <w:r>
        <w:t>基金管理人：指广发基金管理有限公司</w:t>
      </w:r>
      <w:r>
        <w:rPr>
          <w:rFonts w:ascii="Times New Roman" w:eastAsia="Times New Roman" w:hAnsi="Times New Roman" w:cs="Times New Roman"/>
        </w:rPr>
        <w:t xml:space="preserve">  </w:t>
      </w:r>
    </w:p>
    <w:p w14:paraId="280C4FB1" w14:textId="77777777" w:rsidR="00BC4BDA" w:rsidRDefault="00FB51D9">
      <w:pPr>
        <w:numPr>
          <w:ilvl w:val="0"/>
          <w:numId w:val="3"/>
        </w:numPr>
        <w:ind w:firstLine="480"/>
      </w:pPr>
      <w:r>
        <w:t>基金托管人：指交通银行股份有限公司</w:t>
      </w:r>
      <w:r>
        <w:rPr>
          <w:rFonts w:ascii="Times New Roman" w:eastAsia="Times New Roman" w:hAnsi="Times New Roman" w:cs="Times New Roman"/>
        </w:rPr>
        <w:t xml:space="preserve"> </w:t>
      </w:r>
    </w:p>
    <w:p w14:paraId="7B59FA7C" w14:textId="77777777" w:rsidR="00BC4BDA" w:rsidRDefault="00FB51D9">
      <w:pPr>
        <w:numPr>
          <w:ilvl w:val="0"/>
          <w:numId w:val="3"/>
        </w:numPr>
        <w:spacing w:after="0" w:line="380" w:lineRule="auto"/>
        <w:ind w:firstLine="480"/>
      </w:pPr>
      <w:r>
        <w:t>基金合同或本基金合同：指《广发中证基建工程交易型开放式指数证券投资基金联接基金基金合同》及对本基金合同的任何有效修订和补充</w:t>
      </w:r>
      <w:r>
        <w:rPr>
          <w:rFonts w:ascii="Times New Roman" w:eastAsia="Times New Roman" w:hAnsi="Times New Roman" w:cs="Times New Roman"/>
        </w:rPr>
        <w:t xml:space="preserve"> </w:t>
      </w:r>
    </w:p>
    <w:p w14:paraId="45EB684C" w14:textId="77777777" w:rsidR="00BC4BDA" w:rsidRDefault="00FB51D9">
      <w:pPr>
        <w:numPr>
          <w:ilvl w:val="0"/>
          <w:numId w:val="3"/>
        </w:numPr>
        <w:spacing w:after="12" w:line="369" w:lineRule="auto"/>
        <w:ind w:firstLine="480"/>
      </w:pPr>
      <w:r>
        <w:t>托管协议：指基金管理人与基金托管人就本基金签订之《广发中证基建工程交易型开放式指数证券投资基金联接基金托管协议》及对该托管协议的任何有效修订和补充</w:t>
      </w:r>
      <w:r>
        <w:rPr>
          <w:rFonts w:ascii="Times New Roman" w:eastAsia="Times New Roman" w:hAnsi="Times New Roman" w:cs="Times New Roman"/>
        </w:rPr>
        <w:t xml:space="preserve"> </w:t>
      </w:r>
    </w:p>
    <w:p w14:paraId="730D122F" w14:textId="77777777" w:rsidR="00BC4BDA" w:rsidRDefault="00FB51D9">
      <w:pPr>
        <w:numPr>
          <w:ilvl w:val="0"/>
          <w:numId w:val="3"/>
        </w:numPr>
        <w:spacing w:after="0" w:line="379" w:lineRule="auto"/>
        <w:ind w:firstLine="480"/>
      </w:pPr>
      <w:r>
        <w:t>招募说明书：指《广发中证基建工程交</w:t>
      </w:r>
      <w:r>
        <w:t>易型开放式指数证券投资基金联接基金招募说明书》及其更新</w:t>
      </w:r>
      <w:r>
        <w:rPr>
          <w:rFonts w:ascii="Times New Roman" w:eastAsia="Times New Roman" w:hAnsi="Times New Roman" w:cs="Times New Roman"/>
        </w:rPr>
        <w:t xml:space="preserve"> </w:t>
      </w:r>
    </w:p>
    <w:p w14:paraId="577F8876" w14:textId="77777777" w:rsidR="00BC4BDA" w:rsidRDefault="00FB51D9">
      <w:pPr>
        <w:numPr>
          <w:ilvl w:val="0"/>
          <w:numId w:val="3"/>
        </w:numPr>
        <w:spacing w:after="7" w:line="372"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2A30C94" w14:textId="77777777" w:rsidR="00BC4BDA" w:rsidRDefault="00FB51D9">
      <w:pPr>
        <w:numPr>
          <w:ilvl w:val="0"/>
          <w:numId w:val="3"/>
        </w:numPr>
        <w:spacing w:after="7" w:line="372"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4267151" w14:textId="77777777" w:rsidR="00BC4BDA" w:rsidRDefault="00FB51D9">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1D60B50" w14:textId="77777777" w:rsidR="00BC4BDA" w:rsidRDefault="00FB51D9">
      <w:pPr>
        <w:numPr>
          <w:ilvl w:val="0"/>
          <w:numId w:val="3"/>
        </w:numPr>
        <w:spacing w:after="162"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B7CE290" w14:textId="77777777" w:rsidR="00BC4BDA" w:rsidRDefault="00FB51D9">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10C9ABC" w14:textId="77777777" w:rsidR="00BC4BDA" w:rsidRDefault="00FB51D9">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B98F1D7" w14:textId="77777777" w:rsidR="00BC4BDA" w:rsidRDefault="00FB51D9">
      <w:pPr>
        <w:numPr>
          <w:ilvl w:val="0"/>
          <w:numId w:val="3"/>
        </w:numPr>
        <w:spacing w:after="7"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582B340" w14:textId="77777777" w:rsidR="00BC4BDA" w:rsidRDefault="00FB51D9">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223788A" w14:textId="77777777" w:rsidR="00BC4BDA" w:rsidRDefault="00FB51D9">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5D41B40" w14:textId="77777777" w:rsidR="00BC4BDA" w:rsidRDefault="00FB51D9">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5264D48" w14:textId="77777777" w:rsidR="00BC4BDA" w:rsidRDefault="00FB51D9">
      <w:pPr>
        <w:numPr>
          <w:ilvl w:val="0"/>
          <w:numId w:val="3"/>
        </w:numPr>
        <w:spacing w:after="0" w:line="378"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96F6D43" w14:textId="77777777" w:rsidR="00BC4BDA" w:rsidRDefault="00FB51D9">
      <w:pPr>
        <w:numPr>
          <w:ilvl w:val="0"/>
          <w:numId w:val="3"/>
        </w:numPr>
        <w:spacing w:after="12" w:line="369" w:lineRule="auto"/>
        <w:ind w:firstLine="480"/>
      </w:pPr>
      <w:r>
        <w:t>机构投资者：指依法可以投资证券投资基金的、在中华人民共和国境内合法登记并存续或经有关政</w:t>
      </w:r>
      <w:r>
        <w:t>府部门批准设立并存续的企业法人、事业法人、社会团体或其他组织</w:t>
      </w:r>
      <w:r>
        <w:rPr>
          <w:rFonts w:ascii="Times New Roman" w:eastAsia="Times New Roman" w:hAnsi="Times New Roman" w:cs="Times New Roman"/>
        </w:rPr>
        <w:t xml:space="preserve"> </w:t>
      </w:r>
    </w:p>
    <w:p w14:paraId="42BFA6B0" w14:textId="77777777" w:rsidR="00BC4BDA" w:rsidRDefault="00FB51D9">
      <w:pPr>
        <w:numPr>
          <w:ilvl w:val="0"/>
          <w:numId w:val="3"/>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D6A97D0" w14:textId="77777777" w:rsidR="00BC4BDA" w:rsidRDefault="00FB51D9">
      <w:pPr>
        <w:numPr>
          <w:ilvl w:val="0"/>
          <w:numId w:val="3"/>
        </w:numPr>
        <w:spacing w:after="0" w:line="379" w:lineRule="auto"/>
        <w:ind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D4ED34B" w14:textId="77777777" w:rsidR="00BC4BDA" w:rsidRDefault="00FB51D9">
      <w:pPr>
        <w:numPr>
          <w:ilvl w:val="0"/>
          <w:numId w:val="3"/>
        </w:numPr>
        <w:spacing w:after="0" w:line="379"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40C97B9" w14:textId="77777777" w:rsidR="00BC4BDA" w:rsidRDefault="00FB51D9">
      <w:pPr>
        <w:numPr>
          <w:ilvl w:val="0"/>
          <w:numId w:val="3"/>
        </w:numPr>
        <w:spacing w:after="7" w:line="372"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23</w:t>
      </w: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22565E2" w14:textId="77777777" w:rsidR="00BC4BDA" w:rsidRDefault="00FB51D9">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w:t>
      </w:r>
      <w:r>
        <w:t>结算、代理发放红利、建立并保管基金份额持有人名册和办理非交易过户等</w:t>
      </w:r>
      <w:r>
        <w:rPr>
          <w:rFonts w:ascii="Times New Roman" w:eastAsia="Times New Roman" w:hAnsi="Times New Roman" w:cs="Times New Roman"/>
        </w:rPr>
        <w:t xml:space="preserve"> </w:t>
      </w:r>
    </w:p>
    <w:p w14:paraId="3FC24221" w14:textId="77777777" w:rsidR="00BC4BDA" w:rsidRDefault="00FB51D9">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A6FBA37" w14:textId="77777777" w:rsidR="00BC4BDA" w:rsidRDefault="00FB51D9">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B479BBC" w14:textId="77777777" w:rsidR="00BC4BDA" w:rsidRDefault="00FB51D9">
      <w:pPr>
        <w:numPr>
          <w:ilvl w:val="0"/>
          <w:numId w:val="4"/>
        </w:numPr>
        <w:spacing w:after="0"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52E4747" w14:textId="77777777" w:rsidR="00BC4BDA" w:rsidRDefault="00FB51D9">
      <w:pPr>
        <w:numPr>
          <w:ilvl w:val="0"/>
          <w:numId w:val="4"/>
        </w:numPr>
        <w:spacing w:after="29" w:line="367" w:lineRule="auto"/>
        <w:ind w:firstLine="480"/>
      </w:pPr>
      <w:r>
        <w:t>基金合同生效日：指《广发中证基建工程交易型开放式指数证券投资基金联接基金》生效日，原《广发中证基建工程指数型发起式证券投资基金基金合同》自本基金合同生效日起终止</w:t>
      </w:r>
      <w:r>
        <w:rPr>
          <w:rFonts w:ascii="Calibri" w:eastAsia="Calibri" w:hAnsi="Calibri" w:cs="Calibri"/>
        </w:rPr>
        <w:t xml:space="preserve"> </w:t>
      </w:r>
    </w:p>
    <w:p w14:paraId="2B712950" w14:textId="77777777" w:rsidR="00BC4BDA" w:rsidRDefault="00FB51D9">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F4AB695" w14:textId="77777777" w:rsidR="00BC4BDA" w:rsidRDefault="00FB51D9">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604B47C5" w14:textId="77777777" w:rsidR="00BC4BDA" w:rsidRDefault="00FB51D9">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430D4202" w14:textId="77777777" w:rsidR="00BC4BDA" w:rsidRDefault="00FB51D9">
      <w:pPr>
        <w:spacing w:after="0" w:line="383" w:lineRule="auto"/>
        <w:ind w:left="-15"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EAA20B7" w14:textId="77777777" w:rsidR="00BC4BDA" w:rsidRDefault="00FB51D9">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w:t>
      </w:r>
      <w:r>
        <w:t>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FB5EC18" w14:textId="77777777" w:rsidR="00BC4BDA" w:rsidRDefault="00FB51D9">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512EFF81" w14:textId="77777777" w:rsidR="00BC4BDA" w:rsidRDefault="00FB51D9">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130CC6D7" w14:textId="77777777" w:rsidR="00BC4BDA" w:rsidRDefault="00FB51D9">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34EAD0" w14:textId="77777777" w:rsidR="00BC4BDA" w:rsidRDefault="00FB51D9">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38</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5211D0E" w14:textId="77777777" w:rsidR="00BC4BDA" w:rsidRDefault="00FB51D9">
      <w:pPr>
        <w:numPr>
          <w:ilvl w:val="0"/>
          <w:numId w:val="6"/>
        </w:numPr>
        <w:spacing w:after="13" w:line="369" w:lineRule="auto"/>
        <w:ind w:firstLine="480"/>
      </w:pPr>
      <w:r>
        <w:t>基金转换：指基金份额持有人</w:t>
      </w:r>
      <w:r>
        <w:t>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26486B7" w14:textId="77777777" w:rsidR="00BC4BDA" w:rsidRDefault="00FB51D9">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590F227" w14:textId="77777777" w:rsidR="00BC4BDA" w:rsidRDefault="00FB51D9">
      <w:pPr>
        <w:numPr>
          <w:ilvl w:val="0"/>
          <w:numId w:val="6"/>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4A66337" w14:textId="77777777" w:rsidR="00BC4BDA" w:rsidRDefault="00FB51D9">
      <w:pPr>
        <w:numPr>
          <w:ilvl w:val="0"/>
          <w:numId w:val="6"/>
        </w:numPr>
        <w:spacing w:after="17" w:line="369" w:lineRule="auto"/>
        <w:ind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1E38EC6E" w14:textId="77777777" w:rsidR="00BC4BDA" w:rsidRDefault="00FB51D9">
      <w:pPr>
        <w:numPr>
          <w:ilvl w:val="0"/>
          <w:numId w:val="6"/>
        </w:numPr>
        <w:ind w:firstLine="480"/>
      </w:pPr>
      <w:r>
        <w:t>元：指人民币元</w:t>
      </w:r>
      <w:r>
        <w:rPr>
          <w:rFonts w:ascii="Times New Roman" w:eastAsia="Times New Roman" w:hAnsi="Times New Roman" w:cs="Times New Roman"/>
        </w:rPr>
        <w:t xml:space="preserve"> </w:t>
      </w:r>
    </w:p>
    <w:p w14:paraId="08D2FB53" w14:textId="77777777" w:rsidR="00BC4BDA" w:rsidRDefault="00FB51D9">
      <w:pPr>
        <w:numPr>
          <w:ilvl w:val="0"/>
          <w:numId w:val="6"/>
        </w:numPr>
        <w:spacing w:after="7" w:line="372" w:lineRule="auto"/>
        <w:ind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21005DF2" w14:textId="77777777" w:rsidR="00BC4BDA" w:rsidRDefault="00FB51D9">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620C8A2" w14:textId="77777777" w:rsidR="00BC4BDA" w:rsidRDefault="00FB51D9">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52BDBFC6" w14:textId="77777777" w:rsidR="00BC4BDA" w:rsidRDefault="00FB51D9">
      <w:pPr>
        <w:numPr>
          <w:ilvl w:val="0"/>
          <w:numId w:val="6"/>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472EF5D" w14:textId="77777777" w:rsidR="00BC4BDA" w:rsidRDefault="00FB51D9">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85593DB" w14:textId="77777777" w:rsidR="00BC4BDA" w:rsidRDefault="00FB51D9">
      <w:pPr>
        <w:numPr>
          <w:ilvl w:val="0"/>
          <w:numId w:val="6"/>
        </w:numPr>
        <w:spacing w:after="0" w:line="383" w:lineRule="auto"/>
        <w:ind w:firstLine="480"/>
      </w:pPr>
      <w:r>
        <w:t>目标</w:t>
      </w:r>
      <w:r>
        <w:t xml:space="preserve"> </w:t>
      </w:r>
      <w:r>
        <w:rPr>
          <w:rFonts w:ascii="Times New Roman" w:eastAsia="Times New Roman" w:hAnsi="Times New Roman" w:cs="Times New Roman"/>
        </w:rPr>
        <w:t>ETF</w:t>
      </w:r>
      <w:r>
        <w:t>：指广发中证基建工程交易型开放式指数证券投资基金（简称广发中证基建工程</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61626ED" w14:textId="77777777" w:rsidR="00BC4BDA" w:rsidRDefault="00FB51D9">
      <w:pPr>
        <w:numPr>
          <w:ilvl w:val="0"/>
          <w:numId w:val="6"/>
        </w:numPr>
        <w:spacing w:after="4" w:line="371" w:lineRule="auto"/>
        <w:ind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51</w:t>
      </w:r>
      <w:r>
        <w:t>、标的指数：指中证指数有限公司编制并发布的中证基建工程指数（指数代码</w:t>
      </w:r>
      <w:r>
        <w:t xml:space="preserve"> </w:t>
      </w:r>
      <w:r>
        <w:rPr>
          <w:rFonts w:ascii="Times New Roman" w:eastAsia="Times New Roman" w:hAnsi="Times New Roman" w:cs="Times New Roman"/>
        </w:rPr>
        <w:t>399995</w:t>
      </w:r>
      <w:r>
        <w:t>）及其未来可能发生的变更</w:t>
      </w:r>
      <w:r>
        <w:rPr>
          <w:rFonts w:ascii="Times New Roman" w:eastAsia="Times New Roman" w:hAnsi="Times New Roman" w:cs="Times New Roman"/>
        </w:rPr>
        <w:t xml:space="preserve"> </w:t>
      </w:r>
    </w:p>
    <w:p w14:paraId="7AE0414A" w14:textId="77777777" w:rsidR="00BC4BDA" w:rsidRDefault="00FB51D9">
      <w:pPr>
        <w:numPr>
          <w:ilvl w:val="0"/>
          <w:numId w:val="7"/>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w:t>
      </w:r>
      <w:r>
        <w:t>售服务费</w:t>
      </w:r>
      <w:r>
        <w:rPr>
          <w:rFonts w:ascii="Times New Roman" w:eastAsia="Times New Roman" w:hAnsi="Times New Roman" w:cs="Times New Roman"/>
        </w:rPr>
        <w:t xml:space="preserve"> </w:t>
      </w:r>
    </w:p>
    <w:p w14:paraId="0835A301" w14:textId="77777777" w:rsidR="00BC4BDA" w:rsidRDefault="00FB51D9">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CBB1F3B" w14:textId="77777777" w:rsidR="00BC4BDA" w:rsidRDefault="00FB51D9">
      <w:pPr>
        <w:numPr>
          <w:ilvl w:val="0"/>
          <w:numId w:val="7"/>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w:t>
      </w:r>
      <w:r>
        <w:t>害并得到公平对待</w:t>
      </w:r>
      <w:r>
        <w:rPr>
          <w:rFonts w:ascii="Times New Roman" w:eastAsia="Times New Roman" w:hAnsi="Times New Roman" w:cs="Times New Roman"/>
        </w:rPr>
        <w:t xml:space="preserve"> </w:t>
      </w:r>
    </w:p>
    <w:p w14:paraId="01A9C0F3" w14:textId="77777777" w:rsidR="00BC4BDA" w:rsidRDefault="00FB51D9">
      <w:pPr>
        <w:numPr>
          <w:ilvl w:val="0"/>
          <w:numId w:val="7"/>
        </w:numPr>
        <w:spacing w:after="12" w:line="369"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85BEBB0" w14:textId="77777777" w:rsidR="00BC4BDA" w:rsidRDefault="00FB51D9">
      <w:pPr>
        <w:numPr>
          <w:ilvl w:val="0"/>
          <w:numId w:val="7"/>
        </w:numPr>
        <w:spacing w:after="0"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96DAEBC" w14:textId="77777777" w:rsidR="00BC4BDA" w:rsidRDefault="00FB51D9">
      <w:pPr>
        <w:numPr>
          <w:ilvl w:val="0"/>
          <w:numId w:val="7"/>
        </w:numPr>
        <w:spacing w:after="0" w:line="379" w:lineRule="auto"/>
        <w:ind w:firstLine="480"/>
      </w:pPr>
      <w:r>
        <w:t>基金产品资料概要：指《广发中证基建工程交易型开放式指数证券投资基金联接基金基金产品资料概要》及其更新</w:t>
      </w:r>
      <w:r>
        <w:rPr>
          <w:rFonts w:ascii="Times New Roman" w:eastAsia="Times New Roman" w:hAnsi="Times New Roman" w:cs="Times New Roman"/>
        </w:rPr>
        <w:t xml:space="preserve"> </w:t>
      </w:r>
    </w:p>
    <w:p w14:paraId="6FD52189" w14:textId="77777777" w:rsidR="00BC4BDA" w:rsidRDefault="00FB51D9">
      <w:pPr>
        <w:pStyle w:val="1"/>
        <w:ind w:right="8"/>
      </w:pPr>
      <w:bookmarkStart w:id="2" w:name="_Toc6183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E746A4C" w14:textId="77777777" w:rsidR="00BC4BDA" w:rsidRDefault="00FB51D9">
      <w:pPr>
        <w:spacing w:after="177"/>
        <w:ind w:left="540" w:firstLine="0"/>
      </w:pPr>
      <w:r>
        <w:rPr>
          <w:rFonts w:ascii="Times New Roman" w:eastAsia="Times New Roman" w:hAnsi="Times New Roman" w:cs="Times New Roman"/>
        </w:rPr>
        <w:t xml:space="preserve"> </w:t>
      </w:r>
    </w:p>
    <w:p w14:paraId="331EC43F" w14:textId="77777777" w:rsidR="00BC4BDA" w:rsidRDefault="00FB51D9">
      <w:r>
        <w:t>一、基金名称</w:t>
      </w:r>
      <w:r>
        <w:rPr>
          <w:rFonts w:ascii="Times New Roman" w:eastAsia="Times New Roman" w:hAnsi="Times New Roman" w:cs="Times New Roman"/>
        </w:rPr>
        <w:t xml:space="preserve"> </w:t>
      </w:r>
    </w:p>
    <w:p w14:paraId="3E5B682C" w14:textId="77777777" w:rsidR="00BC4BDA" w:rsidRDefault="00FB51D9">
      <w:pPr>
        <w:spacing w:after="0" w:line="379" w:lineRule="auto"/>
      </w:pPr>
      <w:r>
        <w:t>广发中证基建工程交易型开放式指数证券投资基金联接基金二、基金的类别</w:t>
      </w:r>
      <w:r>
        <w:rPr>
          <w:rFonts w:ascii="Times New Roman" w:eastAsia="Times New Roman" w:hAnsi="Times New Roman" w:cs="Times New Roman"/>
        </w:rPr>
        <w:t xml:space="preserve"> </w:t>
      </w:r>
    </w:p>
    <w:p w14:paraId="53B83E2B" w14:textId="77777777" w:rsidR="00BC4BDA" w:rsidRDefault="00FB51D9">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E35DDD2" w14:textId="77777777" w:rsidR="00BC4BDA" w:rsidRDefault="00FB51D9">
      <w:pPr>
        <w:numPr>
          <w:ilvl w:val="0"/>
          <w:numId w:val="8"/>
        </w:numPr>
        <w:spacing w:after="1" w:line="379" w:lineRule="auto"/>
        <w:ind w:hanging="480"/>
      </w:pPr>
      <w:r>
        <w:t>基金的运作方式契约型、</w:t>
      </w:r>
      <w:r>
        <w:t>开放式</w:t>
      </w:r>
      <w:r>
        <w:rPr>
          <w:rFonts w:ascii="Times New Roman" w:eastAsia="Times New Roman" w:hAnsi="Times New Roman" w:cs="Times New Roman"/>
        </w:rPr>
        <w:t xml:space="preserve"> </w:t>
      </w:r>
    </w:p>
    <w:p w14:paraId="538BB833" w14:textId="77777777" w:rsidR="00BC4BDA" w:rsidRDefault="00FB51D9">
      <w:pPr>
        <w:numPr>
          <w:ilvl w:val="0"/>
          <w:numId w:val="8"/>
        </w:numPr>
        <w:ind w:hanging="480"/>
      </w:pPr>
      <w:r>
        <w:t>基金的投资目标</w:t>
      </w:r>
      <w:r>
        <w:rPr>
          <w:rFonts w:ascii="Times New Roman" w:eastAsia="Times New Roman" w:hAnsi="Times New Roman" w:cs="Times New Roman"/>
        </w:rPr>
        <w:t xml:space="preserve"> </w:t>
      </w:r>
    </w:p>
    <w:p w14:paraId="3226607C" w14:textId="77777777" w:rsidR="00BC4BDA" w:rsidRDefault="00FB51D9">
      <w:pPr>
        <w:spacing w:after="0" w:line="384" w:lineRule="auto"/>
        <w:ind w:left="-15" w:firstLine="480"/>
      </w:pPr>
      <w:r>
        <w:t>本基金通过主要投资于目标</w:t>
      </w:r>
      <w:r>
        <w:t xml:space="preserve"> </w:t>
      </w:r>
      <w:r>
        <w:rPr>
          <w:rFonts w:ascii="Times New Roman" w:eastAsia="Times New Roman" w:hAnsi="Times New Roman" w:cs="Times New Roman"/>
        </w:rPr>
        <w:t>ETF</w:t>
      </w:r>
      <w:r>
        <w:t>，紧密跟踪中证基建工程指数，力求实现对标的指数的跟踪偏离度和跟踪误差最小化。</w:t>
      </w:r>
      <w:r>
        <w:rPr>
          <w:rFonts w:ascii="Times New Roman" w:eastAsia="Times New Roman" w:hAnsi="Times New Roman" w:cs="Times New Roman"/>
        </w:rPr>
        <w:t xml:space="preserve"> </w:t>
      </w:r>
    </w:p>
    <w:p w14:paraId="0550345D" w14:textId="77777777" w:rsidR="00BC4BDA" w:rsidRDefault="00FB51D9">
      <w:pPr>
        <w:numPr>
          <w:ilvl w:val="0"/>
          <w:numId w:val="8"/>
        </w:numPr>
        <w:ind w:hanging="480"/>
      </w:pPr>
      <w:r>
        <w:t>标的指数</w:t>
      </w:r>
      <w:r>
        <w:rPr>
          <w:rFonts w:ascii="Times New Roman" w:eastAsia="Times New Roman" w:hAnsi="Times New Roman" w:cs="Times New Roman"/>
        </w:rPr>
        <w:t xml:space="preserve"> </w:t>
      </w:r>
    </w:p>
    <w:p w14:paraId="70F599EA" w14:textId="77777777" w:rsidR="00BC4BDA" w:rsidRDefault="00FB51D9">
      <w:r>
        <w:t>本基金的标的指数为中证基建工程指数（指数代码</w:t>
      </w:r>
      <w:r>
        <w:t xml:space="preserve"> </w:t>
      </w:r>
      <w:r>
        <w:rPr>
          <w:rFonts w:ascii="Times New Roman" w:eastAsia="Times New Roman" w:hAnsi="Times New Roman" w:cs="Times New Roman"/>
        </w:rPr>
        <w:t>399995</w:t>
      </w:r>
      <w:r>
        <w:t>）。</w:t>
      </w:r>
      <w:r>
        <w:rPr>
          <w:rFonts w:ascii="Times New Roman" w:eastAsia="Times New Roman" w:hAnsi="Times New Roman" w:cs="Times New Roman"/>
        </w:rPr>
        <w:t xml:space="preserve"> </w:t>
      </w:r>
    </w:p>
    <w:p w14:paraId="191EA6D0" w14:textId="77777777" w:rsidR="00BC4BDA" w:rsidRDefault="00FB51D9">
      <w:pPr>
        <w:numPr>
          <w:ilvl w:val="0"/>
          <w:numId w:val="8"/>
        </w:numPr>
        <w:ind w:hanging="480"/>
      </w:pPr>
      <w:r>
        <w:t>基金存续期限</w:t>
      </w:r>
      <w:r>
        <w:rPr>
          <w:rFonts w:ascii="Times New Roman" w:eastAsia="Times New Roman" w:hAnsi="Times New Roman" w:cs="Times New Roman"/>
        </w:rPr>
        <w:t xml:space="preserve"> </w:t>
      </w:r>
    </w:p>
    <w:p w14:paraId="47F23654" w14:textId="77777777" w:rsidR="00BC4BDA" w:rsidRDefault="00FB51D9">
      <w:r>
        <w:t>不定期</w:t>
      </w:r>
      <w:r>
        <w:rPr>
          <w:rFonts w:ascii="Times New Roman" w:eastAsia="Times New Roman" w:hAnsi="Times New Roman" w:cs="Times New Roman"/>
        </w:rPr>
        <w:t xml:space="preserve"> </w:t>
      </w:r>
    </w:p>
    <w:p w14:paraId="321B1A45" w14:textId="77777777" w:rsidR="00BC4BDA" w:rsidRDefault="00FB51D9">
      <w:pPr>
        <w:numPr>
          <w:ilvl w:val="0"/>
          <w:numId w:val="8"/>
        </w:numPr>
        <w:ind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4CB962B" w14:textId="77777777" w:rsidR="00BC4BDA" w:rsidRDefault="00FB51D9">
      <w:r>
        <w:t>本基金的目标</w:t>
      </w:r>
      <w:r>
        <w:t xml:space="preserve"> </w:t>
      </w:r>
      <w:r>
        <w:rPr>
          <w:rFonts w:ascii="Times New Roman" w:eastAsia="Times New Roman" w:hAnsi="Times New Roman" w:cs="Times New Roman"/>
        </w:rPr>
        <w:t xml:space="preserve">ETF </w:t>
      </w:r>
      <w:r>
        <w:t>是广发中证基建工程交易型开放式指数证券投资基金</w:t>
      </w:r>
    </w:p>
    <w:p w14:paraId="214CC5F1" w14:textId="77777777" w:rsidR="00BC4BDA" w:rsidRDefault="00FB51D9">
      <w:pPr>
        <w:ind w:left="-5"/>
      </w:pPr>
      <w:r>
        <w:t>（简称广发中证基建工程</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9526B9F" w14:textId="77777777" w:rsidR="00BC4BDA" w:rsidRDefault="00FB51D9">
      <w:r>
        <w:t>本基金为广发中证基建工程</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09F767AA" w14:textId="77777777" w:rsidR="00BC4BDA" w:rsidRDefault="00FB51D9">
      <w:pPr>
        <w:numPr>
          <w:ilvl w:val="0"/>
          <w:numId w:val="9"/>
        </w:numPr>
        <w:spacing w:after="0" w:line="381" w:lineRule="auto"/>
        <w:ind w:firstLine="480"/>
      </w:pPr>
      <w:r>
        <w:t>在投资方法方面，目标</w:t>
      </w:r>
      <w:r>
        <w:rPr>
          <w:rFonts w:ascii="Times New Roman" w:eastAsia="Times New Roman" w:hAnsi="Times New Roman" w:cs="Times New Roman"/>
        </w:rPr>
        <w:t>ETF</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7350A15F" w14:textId="77777777" w:rsidR="00BC4BDA" w:rsidRDefault="00FB51D9">
      <w:pPr>
        <w:numPr>
          <w:ilvl w:val="0"/>
          <w:numId w:val="9"/>
        </w:numPr>
        <w:spacing w:after="0" w:line="381" w:lineRule="auto"/>
        <w:ind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p>
    <w:p w14:paraId="774BB7B0" w14:textId="77777777" w:rsidR="00BC4BDA" w:rsidRDefault="00FB51D9">
      <w:pPr>
        <w:ind w:left="-5"/>
      </w:pPr>
      <w:r>
        <w:t>“</w:t>
      </w:r>
      <w:r>
        <w:t>未知价</w:t>
      </w:r>
      <w:r>
        <w:t>”</w:t>
      </w:r>
      <w:r>
        <w:t>原则进行基金的申购与赎回。</w:t>
      </w:r>
      <w:r>
        <w:rPr>
          <w:rFonts w:ascii="Times New Roman" w:eastAsia="Times New Roman" w:hAnsi="Times New Roman" w:cs="Times New Roman"/>
        </w:rPr>
        <w:t xml:space="preserve"> </w:t>
      </w:r>
    </w:p>
    <w:p w14:paraId="2ED2D6A5" w14:textId="77777777" w:rsidR="00BC4BDA" w:rsidRDefault="00FB51D9">
      <w:pPr>
        <w:spacing w:after="0" w:line="383" w:lineRule="auto"/>
        <w:ind w:left="19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9814D95" w14:textId="77777777" w:rsidR="00BC4BDA" w:rsidRDefault="00FB51D9">
      <w:pPr>
        <w:numPr>
          <w:ilvl w:val="0"/>
          <w:numId w:val="10"/>
        </w:numPr>
        <w:spacing w:after="10" w:line="369" w:lineRule="auto"/>
      </w:pPr>
      <w:r>
        <w:t>法律法规对投资比例的要求。目标</w:t>
      </w:r>
      <w:r>
        <w:rPr>
          <w:rFonts w:ascii="Times New Roman" w:eastAsia="Times New Roman" w:hAnsi="Times New Roman" w:cs="Times New Roman"/>
        </w:rPr>
        <w:t>ETF</w:t>
      </w:r>
      <w:r>
        <w:t>作为一种特殊的</w:t>
      </w:r>
      <w:r>
        <w:t>基金品种，可将全部或接近全部的基金资产投资于标的指数成份股及备选成份股；而本基金作为普通的开放式基金，每个交易日日终在扣除期货合约需缴纳的交易保证金后，仍需保留不低于基金资产净值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08A3E93" w14:textId="77777777" w:rsidR="00BC4BDA" w:rsidRDefault="00FB51D9">
      <w:pPr>
        <w:numPr>
          <w:ilvl w:val="0"/>
          <w:numId w:val="10"/>
        </w:numPr>
        <w:spacing w:after="10" w:line="371" w:lineRule="auto"/>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728F4106" w14:textId="77777777" w:rsidR="00BC4BDA" w:rsidRDefault="00FB51D9">
      <w:r>
        <w:t>八、基金份额类别</w:t>
      </w:r>
      <w:r>
        <w:rPr>
          <w:rFonts w:ascii="Times New Roman" w:eastAsia="Times New Roman" w:hAnsi="Times New Roman" w:cs="Times New Roman"/>
        </w:rPr>
        <w:t xml:space="preserve"> </w:t>
      </w:r>
    </w:p>
    <w:p w14:paraId="7CBE8926" w14:textId="77777777" w:rsidR="00BC4BDA" w:rsidRDefault="00FB51D9">
      <w:pPr>
        <w:spacing w:after="7" w:line="372" w:lineRule="auto"/>
        <w:ind w:left="-15" w:right="-2"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w:t>
      </w:r>
      <w:r>
        <w:t>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34A06E51" w14:textId="77777777" w:rsidR="00BC4BDA" w:rsidRDefault="00FB51D9">
      <w:pPr>
        <w:spacing w:after="0"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类基金份额将分别计算基金份额净值。</w:t>
      </w:r>
      <w:r>
        <w:rPr>
          <w:rFonts w:ascii="Times New Roman" w:eastAsia="Times New Roman" w:hAnsi="Times New Roman" w:cs="Times New Roman"/>
        </w:rPr>
        <w:t xml:space="preserve"> </w:t>
      </w:r>
    </w:p>
    <w:p w14:paraId="09B4E87B" w14:textId="77777777" w:rsidR="00BC4BDA" w:rsidRDefault="00FB51D9">
      <w:r>
        <w:t>计算公式为：</w:t>
      </w:r>
      <w:r>
        <w:rPr>
          <w:rFonts w:ascii="Times New Roman" w:eastAsia="Times New Roman" w:hAnsi="Times New Roman" w:cs="Times New Roman"/>
        </w:rPr>
        <w:t xml:space="preserve"> </w:t>
      </w:r>
    </w:p>
    <w:p w14:paraId="7C475BFF" w14:textId="77777777" w:rsidR="00BC4BDA" w:rsidRDefault="00FB51D9">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8A13102" w14:textId="77777777" w:rsidR="00BC4BDA" w:rsidRDefault="00FB51D9">
      <w:pPr>
        <w:spacing w:after="14"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3AE1FECE" w14:textId="77777777" w:rsidR="00BC4BDA" w:rsidRDefault="00FB51D9">
      <w:pPr>
        <w:spacing w:after="168"/>
        <w:ind w:left="0" w:firstLine="0"/>
      </w:pPr>
      <w:r>
        <w:rPr>
          <w:rFonts w:ascii="Times New Roman" w:eastAsia="Times New Roman" w:hAnsi="Times New Roman" w:cs="Times New Roman"/>
        </w:rPr>
        <w:t xml:space="preserve"> </w:t>
      </w:r>
    </w:p>
    <w:p w14:paraId="0AF8FFF4" w14:textId="77777777" w:rsidR="00BC4BDA" w:rsidRDefault="00FB51D9">
      <w:pPr>
        <w:spacing w:after="0"/>
        <w:ind w:left="0" w:firstLine="0"/>
      </w:pPr>
      <w:r>
        <w:rPr>
          <w:rFonts w:ascii="Times New Roman" w:eastAsia="Times New Roman" w:hAnsi="Times New Roman" w:cs="Times New Roman"/>
        </w:rPr>
        <w:t xml:space="preserve"> </w:t>
      </w:r>
    </w:p>
    <w:p w14:paraId="0D7FE253" w14:textId="77777777" w:rsidR="00BC4BDA" w:rsidRDefault="00FB51D9">
      <w:pPr>
        <w:pStyle w:val="1"/>
        <w:ind w:right="9"/>
      </w:pPr>
      <w:bookmarkStart w:id="3" w:name="_Toc61836"/>
      <w:r>
        <w:t>第四部分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bookmarkEnd w:id="3"/>
    </w:p>
    <w:p w14:paraId="7E1A43D8" w14:textId="77777777" w:rsidR="00BC4BDA" w:rsidRDefault="00FB51D9">
      <w:pPr>
        <w:spacing w:after="216"/>
        <w:ind w:left="420" w:firstLine="0"/>
      </w:pPr>
      <w:r>
        <w:rPr>
          <w:rFonts w:ascii="Times New Roman" w:eastAsia="Times New Roman" w:hAnsi="Times New Roman" w:cs="Times New Roman"/>
          <w:sz w:val="21"/>
        </w:rPr>
        <w:t xml:space="preserve"> </w:t>
      </w:r>
    </w:p>
    <w:p w14:paraId="50A9B06D" w14:textId="77777777" w:rsidR="00BC4BDA" w:rsidRDefault="00FB51D9">
      <w:pPr>
        <w:spacing w:after="7" w:line="372" w:lineRule="auto"/>
        <w:ind w:left="-15" w:right="-2" w:firstLine="470"/>
        <w:jc w:val="both"/>
      </w:pPr>
      <w:r>
        <w:t>广发中证基建工程交易型开放式指数证券投资基金联接基金由广发中证基建工程指数型发起式证券投资基金转型而来。广发中证基建工程指数型发起式证券投资基金经中国证监会《关于准予广发中证基建工程指数型发起式证券投资基金注册的批复》（证监许可</w:t>
      </w:r>
      <w:r>
        <w:rPr>
          <w:rFonts w:ascii="Times New Roman" w:eastAsia="Times New Roman" w:hAnsi="Times New Roman" w:cs="Times New Roman"/>
        </w:rPr>
        <w:t xml:space="preserve">[2017]1498 </w:t>
      </w:r>
      <w:r>
        <w:t>号）准予募集注册，基金管理人为广发基金管理有限公司，基金托管人为交通银行股份有限公司。广发中证基建工程指数型发起式证券投资基金自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26 </w:t>
      </w:r>
      <w:r>
        <w:t>日进行公开募集，募集结束后基金管理人向中国证监会办理备案手续。经中国证</w:t>
      </w:r>
      <w:r>
        <w:t>监会书面确认，《广发中证基建工程指数型发起式证券投资基金基金合同》于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日生效。</w:t>
      </w:r>
      <w:r>
        <w:rPr>
          <w:rFonts w:ascii="Times New Roman" w:eastAsia="Times New Roman" w:hAnsi="Times New Roman" w:cs="Times New Roman"/>
        </w:rPr>
        <w:t xml:space="preserve"> </w:t>
      </w:r>
    </w:p>
    <w:p w14:paraId="18E22249" w14:textId="77777777" w:rsidR="00BC4BDA" w:rsidRDefault="00FB51D9">
      <w:pPr>
        <w:spacing w:after="19" w:line="364" w:lineRule="auto"/>
        <w:ind w:left="-15" w:firstLine="480"/>
      </w:pPr>
      <w:r>
        <w:t>根据《广发中证基建工程指数型发起式证券投资基金基金合同》的约定：</w:t>
      </w:r>
      <w:r>
        <w:t xml:space="preserve"> “</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联接基金模式并相应修改《基金合同》，届时无须召开基金份额持有人大会但须报中国证监会备案并提前公告</w:t>
      </w:r>
      <w:r>
        <w:t>”</w:t>
      </w:r>
      <w:r>
        <w:t>，基金管理人经与基金托管人协商一致并向中国证监会备案后，决定将广发中证基建工程指数型发起式证券投资基金转型为广发中证</w:t>
      </w:r>
      <w:r>
        <w:t>基建工程交易型开放式指数证券投资基金联接基金，并据此修订《广发中证基建工程指数型发起式证券投资基金基金合同》。</w:t>
      </w:r>
      <w:r>
        <w:rPr>
          <w:rFonts w:ascii="Times New Roman" w:eastAsia="Times New Roman" w:hAnsi="Times New Roman" w:cs="Times New Roman"/>
        </w:rPr>
        <w:t xml:space="preserve"> </w:t>
      </w:r>
    </w:p>
    <w:p w14:paraId="364A1872" w14:textId="77777777" w:rsidR="00BC4BDA" w:rsidRDefault="00FB51D9">
      <w:pPr>
        <w:spacing w:after="0" w:line="368" w:lineRule="auto"/>
        <w:ind w:left="-15" w:firstLine="480"/>
      </w:pPr>
      <w:r>
        <w:t>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27 </w:t>
      </w:r>
      <w:r>
        <w:t>日起，广发中证基建工程指数型发起式证券投资基金正式转型为广发中证基建工程交易型开放式指数证券投资基金联接基金，《广发中证基建工程交易型开放式指数证券投资基金联接基金基金合同》生效，原</w:t>
      </w:r>
    </w:p>
    <w:p w14:paraId="5398A3A8" w14:textId="77777777" w:rsidR="00BC4BDA" w:rsidRDefault="00FB51D9">
      <w:pPr>
        <w:ind w:left="-5"/>
      </w:pPr>
      <w:r>
        <w:t>《广发中证基建工程指数型发起式证券投资基金基金合同》同日起失效。</w:t>
      </w:r>
      <w:r>
        <w:rPr>
          <w:rFonts w:ascii="Times New Roman" w:eastAsia="Times New Roman" w:hAnsi="Times New Roman" w:cs="Times New Roman"/>
        </w:rPr>
        <w:t xml:space="preserve"> </w:t>
      </w:r>
    </w:p>
    <w:p w14:paraId="21CB407F" w14:textId="77777777" w:rsidR="00BC4BDA" w:rsidRDefault="00FB51D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760129" w14:textId="77777777" w:rsidR="00BC4BDA" w:rsidRDefault="00FB51D9">
      <w:pPr>
        <w:spacing w:after="277"/>
        <w:ind w:left="480" w:firstLine="0"/>
      </w:pPr>
      <w:r>
        <w:rPr>
          <w:rFonts w:ascii="Times New Roman" w:eastAsia="Times New Roman" w:hAnsi="Times New Roman" w:cs="Times New Roman"/>
        </w:rPr>
        <w:t xml:space="preserve"> </w:t>
      </w:r>
    </w:p>
    <w:p w14:paraId="03173E24" w14:textId="77777777" w:rsidR="00BC4BDA" w:rsidRDefault="00FB51D9">
      <w:pPr>
        <w:pStyle w:val="1"/>
        <w:ind w:right="5"/>
      </w:pPr>
      <w:bookmarkStart w:id="4" w:name="_Toc61837"/>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2DB7A00E" w14:textId="77777777" w:rsidR="00BC4BDA" w:rsidRDefault="00FB51D9">
      <w:pPr>
        <w:spacing w:after="170"/>
        <w:ind w:left="540" w:firstLine="0"/>
      </w:pPr>
      <w:r>
        <w:rPr>
          <w:rFonts w:ascii="Times New Roman" w:eastAsia="Times New Roman" w:hAnsi="Times New Roman" w:cs="Times New Roman"/>
        </w:rPr>
        <w:t xml:space="preserve"> </w:t>
      </w:r>
    </w:p>
    <w:p w14:paraId="7883FCAC" w14:textId="77777777" w:rsidR="00BC4BDA" w:rsidRDefault="00FB51D9">
      <w:pPr>
        <w:spacing w:after="7" w:line="372" w:lineRule="auto"/>
        <w:ind w:left="-15" w:right="-2" w:firstLine="470"/>
        <w:jc w:val="both"/>
      </w:pPr>
      <w:r>
        <w:t>《广发中证基建工程交易型开放式指数证券投资基金联接基金基金合同》生效后，</w:t>
      </w:r>
      <w:r>
        <w:t>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A813D2E" w14:textId="77777777" w:rsidR="00BC4BDA" w:rsidRDefault="00FB51D9">
      <w:r>
        <w:t>法律法规另有规定时，从其规定。</w:t>
      </w:r>
      <w:r>
        <w:rPr>
          <w:rFonts w:ascii="Times New Roman" w:eastAsia="Times New Roman" w:hAnsi="Times New Roman" w:cs="Times New Roman"/>
        </w:rPr>
        <w:t xml:space="preserve"> </w:t>
      </w:r>
      <w:r>
        <w:br w:type="page"/>
      </w:r>
    </w:p>
    <w:p w14:paraId="4B1500BA" w14:textId="77777777" w:rsidR="00BC4BDA" w:rsidRDefault="00FB51D9">
      <w:pPr>
        <w:pStyle w:val="1"/>
        <w:ind w:right="9"/>
      </w:pPr>
      <w:bookmarkStart w:id="5" w:name="_Toc6183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FC9B283" w14:textId="77777777" w:rsidR="00BC4BDA" w:rsidRDefault="00FB51D9">
      <w:pPr>
        <w:spacing w:after="177"/>
        <w:ind w:left="540" w:firstLine="0"/>
      </w:pPr>
      <w:r>
        <w:rPr>
          <w:rFonts w:ascii="Times New Roman" w:eastAsia="Times New Roman" w:hAnsi="Times New Roman" w:cs="Times New Roman"/>
        </w:rPr>
        <w:t xml:space="preserve"> </w:t>
      </w:r>
    </w:p>
    <w:p w14:paraId="77D24EB6" w14:textId="77777777" w:rsidR="00BC4BDA" w:rsidRDefault="00FB51D9">
      <w:pPr>
        <w:numPr>
          <w:ilvl w:val="0"/>
          <w:numId w:val="11"/>
        </w:numPr>
        <w:ind w:hanging="480"/>
      </w:pPr>
      <w:r>
        <w:t>申购和赎回场所</w:t>
      </w:r>
      <w:r>
        <w:rPr>
          <w:rFonts w:ascii="Times New Roman" w:eastAsia="Times New Roman" w:hAnsi="Times New Roman" w:cs="Times New Roman"/>
        </w:rPr>
        <w:t xml:space="preserve"> </w:t>
      </w:r>
    </w:p>
    <w:p w14:paraId="5A229786" w14:textId="77777777" w:rsidR="00BC4BDA" w:rsidRDefault="00FB51D9">
      <w:pPr>
        <w:spacing w:after="7" w:line="372" w:lineRule="auto"/>
        <w:ind w:left="-15" w:right="-2" w:firstLine="470"/>
        <w:jc w:val="both"/>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C1BCFCF" w14:textId="77777777" w:rsidR="00BC4BDA" w:rsidRDefault="00FB51D9">
      <w:pPr>
        <w:numPr>
          <w:ilvl w:val="0"/>
          <w:numId w:val="11"/>
        </w:numPr>
        <w:ind w:hanging="480"/>
      </w:pPr>
      <w:r>
        <w:t>申购和赎回的开放日及时间</w:t>
      </w:r>
      <w:r>
        <w:rPr>
          <w:rFonts w:ascii="Times New Roman" w:eastAsia="Times New Roman" w:hAnsi="Times New Roman" w:cs="Times New Roman"/>
        </w:rPr>
        <w:t xml:space="preserve"> </w:t>
      </w:r>
    </w:p>
    <w:p w14:paraId="52003A20" w14:textId="77777777" w:rsidR="00BC4BDA" w:rsidRDefault="00FB51D9">
      <w:pPr>
        <w:numPr>
          <w:ilvl w:val="0"/>
          <w:numId w:val="12"/>
        </w:numPr>
        <w:ind w:hanging="360"/>
      </w:pPr>
      <w:r>
        <w:t>开放日及开放时间</w:t>
      </w:r>
      <w:r>
        <w:rPr>
          <w:rFonts w:ascii="Times New Roman" w:eastAsia="Times New Roman" w:hAnsi="Times New Roman" w:cs="Times New Roman"/>
        </w:rPr>
        <w:t xml:space="preserve"> </w:t>
      </w:r>
    </w:p>
    <w:p w14:paraId="6DC2B643" w14:textId="77777777" w:rsidR="00BC4BDA" w:rsidRDefault="00FB51D9">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1D723F8" w14:textId="77777777" w:rsidR="00BC4BDA" w:rsidRDefault="00FB51D9">
      <w:pPr>
        <w:spacing w:after="21" w:line="363" w:lineRule="auto"/>
        <w:ind w:left="-15" w:firstLine="480"/>
      </w:pPr>
      <w:r>
        <w:t>基金合同生效后，若出现新的证券交易市场、证券交易所交易时间变</w:t>
      </w:r>
      <w:r>
        <w:t>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58BD636" w14:textId="77777777" w:rsidR="00BC4BDA" w:rsidRDefault="00FB51D9">
      <w:pPr>
        <w:numPr>
          <w:ilvl w:val="0"/>
          <w:numId w:val="12"/>
        </w:numPr>
        <w:ind w:hanging="360"/>
      </w:pPr>
      <w:r>
        <w:t>申购、赎回开始日及业务办理时间</w:t>
      </w:r>
      <w:r>
        <w:rPr>
          <w:rFonts w:ascii="Times New Roman" w:eastAsia="Times New Roman" w:hAnsi="Times New Roman" w:cs="Times New Roman"/>
        </w:rPr>
        <w:t xml:space="preserve"> </w:t>
      </w:r>
    </w:p>
    <w:p w14:paraId="30A5856C" w14:textId="77777777" w:rsidR="00BC4BDA" w:rsidRDefault="00FB51D9">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8FC55BA" w14:textId="77777777" w:rsidR="00BC4BDA" w:rsidRDefault="00FB51D9">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371A413" w14:textId="77777777" w:rsidR="00BC4BDA" w:rsidRDefault="00FB51D9">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9B04F23" w14:textId="77777777" w:rsidR="00BC4BDA" w:rsidRDefault="00FB51D9">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BD8AA37" w14:textId="77777777" w:rsidR="00BC4BDA" w:rsidRDefault="00FB51D9">
      <w:r>
        <w:t>三、申购与赎回的原则</w:t>
      </w:r>
      <w:r>
        <w:rPr>
          <w:rFonts w:ascii="Times New Roman" w:eastAsia="Times New Roman" w:hAnsi="Times New Roman" w:cs="Times New Roman"/>
        </w:rPr>
        <w:t xml:space="preserve"> </w:t>
      </w:r>
    </w:p>
    <w:p w14:paraId="6206B1CE" w14:textId="77777777" w:rsidR="00BC4BDA" w:rsidRDefault="00FB51D9">
      <w:pPr>
        <w:spacing w:after="163" w:line="372" w:lineRule="auto"/>
        <w:ind w:left="-15" w:right="-2"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35E02406" w14:textId="77777777" w:rsidR="00BC4BDA" w:rsidRDefault="00FB51D9">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72D2BB24" w14:textId="77777777" w:rsidR="00BC4BDA" w:rsidRDefault="00FB51D9">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962406D" w14:textId="77777777" w:rsidR="00BC4BDA" w:rsidRDefault="00FB51D9">
      <w:pPr>
        <w:spacing w:after="7" w:line="372" w:lineRule="auto"/>
        <w:ind w:left="-15" w:right="-2"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694E623F" w14:textId="77777777" w:rsidR="00BC4BDA" w:rsidRDefault="00FB51D9">
      <w:r>
        <w:t>四、申购与赎回的程序</w:t>
      </w:r>
      <w:r>
        <w:rPr>
          <w:rFonts w:ascii="Times New Roman" w:eastAsia="Times New Roman" w:hAnsi="Times New Roman" w:cs="Times New Roman"/>
        </w:rPr>
        <w:t xml:space="preserve"> </w:t>
      </w:r>
    </w:p>
    <w:p w14:paraId="7F1C041E" w14:textId="77777777" w:rsidR="00BC4BDA" w:rsidRDefault="00FB51D9">
      <w:pPr>
        <w:numPr>
          <w:ilvl w:val="0"/>
          <w:numId w:val="14"/>
        </w:numPr>
        <w:ind w:hanging="360"/>
      </w:pPr>
      <w:r>
        <w:t>申购和赎回的申请方式</w:t>
      </w:r>
      <w:r>
        <w:rPr>
          <w:rFonts w:ascii="Times New Roman" w:eastAsia="Times New Roman" w:hAnsi="Times New Roman" w:cs="Times New Roman"/>
        </w:rPr>
        <w:t xml:space="preserve"> </w:t>
      </w:r>
    </w:p>
    <w:p w14:paraId="70D6EF0D" w14:textId="77777777" w:rsidR="00BC4BDA" w:rsidRDefault="00FB51D9">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09DC52E" w14:textId="77777777" w:rsidR="00BC4BDA" w:rsidRDefault="00FB51D9">
      <w:pPr>
        <w:numPr>
          <w:ilvl w:val="0"/>
          <w:numId w:val="14"/>
        </w:numPr>
        <w:ind w:hanging="360"/>
      </w:pPr>
      <w:r>
        <w:t>申购和赎回的款项支付</w:t>
      </w:r>
      <w:r>
        <w:rPr>
          <w:rFonts w:ascii="Times New Roman" w:eastAsia="Times New Roman" w:hAnsi="Times New Roman" w:cs="Times New Roman"/>
        </w:rPr>
        <w:t xml:space="preserve"> </w:t>
      </w:r>
    </w:p>
    <w:p w14:paraId="3FA22823" w14:textId="77777777" w:rsidR="00BC4BDA" w:rsidRDefault="00FB51D9">
      <w:pPr>
        <w:spacing w:after="10" w:line="365" w:lineRule="auto"/>
        <w:ind w:left="-15" w:firstLine="480"/>
      </w:pPr>
      <w:r>
        <w:t>投资人申购基金份额时，必须全额交付申购款项，投资人交付申购款项，申购成立；本</w:t>
      </w:r>
      <w:r>
        <w:t>基金登记机构确认基金份额时，申购生效。</w:t>
      </w:r>
      <w:r>
        <w:rPr>
          <w:rFonts w:ascii="Times New Roman" w:eastAsia="Times New Roman" w:hAnsi="Times New Roman" w:cs="Times New Roman"/>
        </w:rPr>
        <w:t xml:space="preserve"> </w:t>
      </w:r>
    </w:p>
    <w:p w14:paraId="4AEAA9EC" w14:textId="77777777" w:rsidR="00BC4BDA" w:rsidRDefault="00FB51D9">
      <w:pPr>
        <w:spacing w:after="7" w:line="372" w:lineRule="auto"/>
        <w:ind w:left="-15" w:right="-2" w:firstLine="470"/>
        <w:jc w:val="both"/>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2785948F" w14:textId="77777777" w:rsidR="00BC4BDA" w:rsidRDefault="00FB51D9">
      <w:pPr>
        <w:numPr>
          <w:ilvl w:val="0"/>
          <w:numId w:val="14"/>
        </w:numPr>
        <w:ind w:hanging="360"/>
      </w:pPr>
      <w:r>
        <w:t>申购和赎回申请的确认</w:t>
      </w:r>
      <w:r>
        <w:rPr>
          <w:rFonts w:ascii="Times New Roman" w:eastAsia="Times New Roman" w:hAnsi="Times New Roman" w:cs="Times New Roman"/>
        </w:rPr>
        <w:t xml:space="preserve"> </w:t>
      </w:r>
    </w:p>
    <w:p w14:paraId="4AA0F2E9" w14:textId="77777777" w:rsidR="00BC4BDA" w:rsidRDefault="00FB51D9">
      <w:pPr>
        <w:spacing w:after="17"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w:t>
      </w:r>
      <w:r>
        <w:t>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B93C0FE" w14:textId="77777777" w:rsidR="00BC4BDA" w:rsidRDefault="00FB51D9">
      <w:pPr>
        <w:spacing w:after="0" w:line="379" w:lineRule="auto"/>
      </w:pPr>
      <w:r>
        <w:t>五、申购和赎回的数量限制</w:t>
      </w:r>
      <w:r>
        <w:rPr>
          <w:rFonts w:ascii="Times New Roman" w:eastAsia="Times New Roman" w:hAnsi="Times New Roman" w:cs="Times New Roman"/>
        </w:rPr>
        <w:t xml:space="preserve"> 1</w:t>
      </w:r>
      <w:r>
        <w:t>、</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5F9CC7" w14:textId="77777777" w:rsidR="00BC4BDA" w:rsidRDefault="00FB51D9">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50E433B" w14:textId="77777777" w:rsidR="00BC4BDA" w:rsidRDefault="00FB51D9">
      <w:pPr>
        <w:numPr>
          <w:ilvl w:val="0"/>
          <w:numId w:val="15"/>
        </w:numPr>
        <w:spacing w:after="0" w:line="373" w:lineRule="auto"/>
        <w:ind w:firstLine="480"/>
      </w:pPr>
      <w:r>
        <w:t>基金管理人可以规定单个投资人累计持有的基金份额上限，具体规定请参见招募说明书或相关公告。</w:t>
      </w:r>
      <w:r>
        <w:t xml:space="preserve"> </w:t>
      </w:r>
    </w:p>
    <w:p w14:paraId="0F35E61C" w14:textId="77777777" w:rsidR="00BC4BDA" w:rsidRDefault="00FB51D9">
      <w:pPr>
        <w:numPr>
          <w:ilvl w:val="0"/>
          <w:numId w:val="15"/>
        </w:numPr>
        <w:spacing w:after="23" w:line="362" w:lineRule="auto"/>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21C97214" w14:textId="77777777" w:rsidR="00BC4BDA" w:rsidRDefault="00FB51D9">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82A1BB1" w14:textId="77777777" w:rsidR="00BC4BDA" w:rsidRDefault="00FB51D9">
      <w:r>
        <w:t>六、申购和赎回的价格、费用及其用途</w:t>
      </w:r>
      <w:r>
        <w:rPr>
          <w:rFonts w:ascii="Times New Roman" w:eastAsia="Times New Roman" w:hAnsi="Times New Roman" w:cs="Times New Roman"/>
        </w:rPr>
        <w:t xml:space="preserve"> </w:t>
      </w:r>
    </w:p>
    <w:p w14:paraId="12753882" w14:textId="77777777" w:rsidR="00BC4BDA" w:rsidRDefault="00FB51D9">
      <w:pPr>
        <w:numPr>
          <w:ilvl w:val="0"/>
          <w:numId w:val="16"/>
        </w:numPr>
        <w:spacing w:after="7" w:line="372" w:lineRule="auto"/>
        <w:ind w:right="-2"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6059996" w14:textId="77777777" w:rsidR="00BC4BDA" w:rsidRDefault="00FB51D9">
      <w:pPr>
        <w:numPr>
          <w:ilvl w:val="0"/>
          <w:numId w:val="16"/>
        </w:numPr>
        <w:spacing w:after="7" w:line="372" w:lineRule="auto"/>
        <w:ind w:right="-2" w:firstLine="470"/>
        <w:jc w:val="both"/>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FE1D87A" w14:textId="77777777" w:rsidR="00BC4BDA" w:rsidRDefault="00FB51D9">
      <w:pPr>
        <w:numPr>
          <w:ilvl w:val="0"/>
          <w:numId w:val="16"/>
        </w:numPr>
        <w:spacing w:after="25" w:line="365" w:lineRule="auto"/>
        <w:ind w:right="-2" w:firstLine="470"/>
        <w:jc w:val="both"/>
      </w:pPr>
      <w:r>
        <w:t>赎回</w:t>
      </w:r>
      <w:r>
        <w:t>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3A70A6" w14:textId="77777777" w:rsidR="00BC4BDA" w:rsidRDefault="00FB51D9">
      <w:pPr>
        <w:spacing w:after="153"/>
        <w:ind w:left="10" w:right="3"/>
        <w:jc w:val="right"/>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w:t>
      </w:r>
    </w:p>
    <w:p w14:paraId="6B007036" w14:textId="77777777" w:rsidR="00BC4BDA" w:rsidRDefault="00FB51D9">
      <w:pPr>
        <w:ind w:left="-5"/>
      </w:pPr>
      <w:r>
        <w:t>额和</w:t>
      </w:r>
      <w:r>
        <w:t xml:space="preserve"> </w:t>
      </w:r>
      <w:r>
        <w:rPr>
          <w:rFonts w:ascii="Times New Roman" w:eastAsia="Times New Roman" w:hAnsi="Times New Roman" w:cs="Times New Roman"/>
        </w:rPr>
        <w:t xml:space="preserve">F </w:t>
      </w:r>
      <w:r>
        <w:t>类基金份额不收取申购费用。</w:t>
      </w:r>
      <w:r>
        <w:rPr>
          <w:rFonts w:ascii="Times New Roman" w:eastAsia="Times New Roman" w:hAnsi="Times New Roman" w:cs="Times New Roman"/>
        </w:rPr>
        <w:t xml:space="preserve"> </w:t>
      </w:r>
    </w:p>
    <w:p w14:paraId="0ADDB4A4" w14:textId="77777777" w:rsidR="00BC4BDA" w:rsidRDefault="00FB51D9">
      <w:pPr>
        <w:numPr>
          <w:ilvl w:val="0"/>
          <w:numId w:val="17"/>
        </w:numPr>
        <w:spacing w:after="12" w:line="369" w:lineRule="auto"/>
        <w:ind w:firstLine="480"/>
      </w:pPr>
      <w:r>
        <w:t>赎回费用由赎回基金份额的基金份额持有人承担，在基金份额持有人赎回基金份额时收</w:t>
      </w:r>
      <w:r>
        <w:t>取。赎回费用归入基金财产的比例应根据相关规定执行，并在招募说明书中列示。</w:t>
      </w:r>
      <w:r>
        <w:rPr>
          <w:rFonts w:ascii="Times New Roman" w:eastAsia="Times New Roman" w:hAnsi="Times New Roman" w:cs="Times New Roman"/>
        </w:rPr>
        <w:t xml:space="preserve"> </w:t>
      </w:r>
    </w:p>
    <w:p w14:paraId="7667B624" w14:textId="77777777" w:rsidR="00BC4BDA" w:rsidRDefault="00FB51D9">
      <w:pPr>
        <w:numPr>
          <w:ilvl w:val="0"/>
          <w:numId w:val="17"/>
        </w:numPr>
        <w:spacing w:after="14" w:line="368"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3C3769F" w14:textId="77777777" w:rsidR="00BC4BDA" w:rsidRDefault="00FB51D9">
      <w:pPr>
        <w:numPr>
          <w:ilvl w:val="0"/>
          <w:numId w:val="17"/>
        </w:numPr>
        <w:spacing w:after="7" w:line="372" w:lineRule="auto"/>
        <w:ind w:firstLine="480"/>
      </w:pP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7CAA68D5" w14:textId="77777777" w:rsidR="00BC4BDA" w:rsidRDefault="00FB51D9">
      <w:pPr>
        <w:numPr>
          <w:ilvl w:val="0"/>
          <w:numId w:val="17"/>
        </w:numPr>
        <w:spacing w:after="12" w:line="370"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084A0A0" w14:textId="77777777" w:rsidR="00BC4BDA" w:rsidRDefault="00FB51D9">
      <w:r>
        <w:t>七、拒绝或暂停申购的情形</w:t>
      </w:r>
      <w:r>
        <w:rPr>
          <w:rFonts w:ascii="Times New Roman" w:eastAsia="Times New Roman" w:hAnsi="Times New Roman" w:cs="Times New Roman"/>
        </w:rPr>
        <w:t xml:space="preserve"> </w:t>
      </w:r>
    </w:p>
    <w:p w14:paraId="6B12EDAB" w14:textId="77777777" w:rsidR="00BC4BDA" w:rsidRDefault="00FB51D9">
      <w:pPr>
        <w:spacing w:after="156"/>
        <w:ind w:left="166" w:right="308"/>
        <w:jc w:val="center"/>
      </w:pPr>
      <w:r>
        <w:t>发生下列情况时，基金管理人可拒绝或暂停接受投资人的申购申请</w:t>
      </w:r>
      <w:r>
        <w:t>：</w:t>
      </w:r>
      <w:r>
        <w:rPr>
          <w:rFonts w:ascii="Times New Roman" w:eastAsia="Times New Roman" w:hAnsi="Times New Roman" w:cs="Times New Roman"/>
        </w:rPr>
        <w:t xml:space="preserve"> </w:t>
      </w:r>
    </w:p>
    <w:p w14:paraId="5034A744" w14:textId="77777777" w:rsidR="00BC4BDA" w:rsidRDefault="00FB51D9">
      <w:pPr>
        <w:numPr>
          <w:ilvl w:val="0"/>
          <w:numId w:val="18"/>
        </w:numPr>
        <w:ind w:firstLine="480"/>
      </w:pPr>
      <w:r>
        <w:t>因不可抗力导致基金无法正常运作。</w:t>
      </w:r>
      <w:r>
        <w:rPr>
          <w:rFonts w:ascii="Times New Roman" w:eastAsia="Times New Roman" w:hAnsi="Times New Roman" w:cs="Times New Roman"/>
        </w:rPr>
        <w:t xml:space="preserve"> </w:t>
      </w:r>
    </w:p>
    <w:p w14:paraId="0F01B625" w14:textId="77777777" w:rsidR="00BC4BDA" w:rsidRDefault="00FB51D9">
      <w:pPr>
        <w:numPr>
          <w:ilvl w:val="0"/>
          <w:numId w:val="18"/>
        </w:numPr>
        <w:spacing w:after="7" w:line="374" w:lineRule="auto"/>
        <w:ind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FB56622" w14:textId="77777777" w:rsidR="00BC4BDA" w:rsidRDefault="00FB51D9">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D1C0522" w14:textId="77777777" w:rsidR="00BC4BDA" w:rsidRDefault="00FB51D9">
      <w:pPr>
        <w:numPr>
          <w:ilvl w:val="0"/>
          <w:numId w:val="18"/>
        </w:numPr>
        <w:spacing w:after="7" w:line="372" w:lineRule="auto"/>
        <w:ind w:firstLine="480"/>
      </w:pPr>
      <w:r>
        <w:t>指数编制单位或指数发布机构因异常情况使指数数据无法正常计算、计算错误或发布异常时。</w:t>
      </w:r>
      <w:r>
        <w:rPr>
          <w:rFonts w:ascii="Times New Roman" w:eastAsia="Times New Roman" w:hAnsi="Times New Roman" w:cs="Times New Roman"/>
        </w:rPr>
        <w:t xml:space="preserve"> 5</w:t>
      </w:r>
      <w:r>
        <w:t>、接受某笔或某些申购申请可能会影响或损害现有基金</w:t>
      </w:r>
      <w:r>
        <w:t>份额持有人利益时。</w:t>
      </w:r>
      <w:r>
        <w:rPr>
          <w:rFonts w:ascii="Times New Roman" w:eastAsia="Times New Roman" w:hAnsi="Times New Roman" w:cs="Times New Roman"/>
        </w:rPr>
        <w:t xml:space="preserve"> </w:t>
      </w:r>
    </w:p>
    <w:p w14:paraId="36FDE0F0" w14:textId="77777777" w:rsidR="00BC4BDA" w:rsidRDefault="00FB51D9">
      <w:pPr>
        <w:numPr>
          <w:ilvl w:val="0"/>
          <w:numId w:val="19"/>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4AB2D21" w14:textId="77777777" w:rsidR="00BC4BDA" w:rsidRDefault="00FB51D9">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5EF31F0" w14:textId="77777777" w:rsidR="00BC4BDA" w:rsidRDefault="00FB51D9">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45BB40D" w14:textId="77777777" w:rsidR="00BC4BDA" w:rsidRDefault="00FB51D9">
      <w:pPr>
        <w:numPr>
          <w:ilvl w:val="0"/>
          <w:numId w:val="19"/>
        </w:numPr>
        <w:spacing w:after="0" w:line="378" w:lineRule="auto"/>
        <w:ind w:firstLine="480"/>
      </w:pPr>
      <w:r>
        <w:t>目标</w:t>
      </w:r>
      <w:r>
        <w:rPr>
          <w:rFonts w:ascii="Times New Roman" w:eastAsia="Times New Roman" w:hAnsi="Times New Roman" w:cs="Times New Roman"/>
        </w:rPr>
        <w:t>ETF</w:t>
      </w:r>
      <w:r>
        <w:t>暂停基金资产估值，导致基金管理人无法计算当日基金资产净值。</w:t>
      </w:r>
      <w:r>
        <w:rPr>
          <w:rFonts w:ascii="Times New Roman" w:eastAsia="Times New Roman" w:hAnsi="Times New Roman" w:cs="Times New Roman"/>
        </w:rPr>
        <w:t xml:space="preserve"> </w:t>
      </w:r>
    </w:p>
    <w:p w14:paraId="7D175E44" w14:textId="77777777" w:rsidR="00BC4BDA" w:rsidRDefault="00FB51D9">
      <w:pPr>
        <w:numPr>
          <w:ilvl w:val="0"/>
          <w:numId w:val="19"/>
        </w:numPr>
        <w:spacing w:after="0" w:line="383" w:lineRule="auto"/>
        <w:ind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488472D" w14:textId="77777777" w:rsidR="00BC4BDA" w:rsidRDefault="00FB51D9">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7B1F2F2F" w14:textId="77777777" w:rsidR="00BC4BDA" w:rsidRDefault="00FB51D9">
      <w:pPr>
        <w:spacing w:after="13" w:line="364"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6213DC" w14:textId="77777777" w:rsidR="00BC4BDA" w:rsidRDefault="00FB51D9">
      <w:r>
        <w:t>八、暂停赎回或延缓支付赎回款项的情形</w:t>
      </w:r>
      <w:r>
        <w:rPr>
          <w:rFonts w:ascii="Times New Roman" w:eastAsia="Times New Roman" w:hAnsi="Times New Roman" w:cs="Times New Roman"/>
        </w:rPr>
        <w:t xml:space="preserve"> </w:t>
      </w:r>
    </w:p>
    <w:p w14:paraId="2BA0CD71" w14:textId="77777777" w:rsidR="00BC4BDA" w:rsidRDefault="00FB51D9">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2F63EE4" w14:textId="77777777" w:rsidR="00BC4BDA" w:rsidRDefault="00FB51D9">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BD79EAC" w14:textId="77777777" w:rsidR="00BC4BDA" w:rsidRDefault="00FB51D9">
      <w:pPr>
        <w:numPr>
          <w:ilvl w:val="0"/>
          <w:numId w:val="20"/>
        </w:numPr>
        <w:spacing w:after="11" w:line="371" w:lineRule="auto"/>
        <w:ind w:firstLine="480"/>
      </w:pPr>
      <w:r>
        <w:t>发生基金合同规定的暂停基金资产估值情况时，基金管理人可暂停接收投资人的赎回申请或延缓支付赎回款项。当前一估值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9EF1144" w14:textId="77777777" w:rsidR="00BC4BDA" w:rsidRDefault="00FB51D9">
      <w:pPr>
        <w:numPr>
          <w:ilvl w:val="0"/>
          <w:numId w:val="20"/>
        </w:numPr>
        <w:spacing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3761CF1" w14:textId="77777777" w:rsidR="00BC4BDA" w:rsidRDefault="00FB51D9">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75412F13" w14:textId="77777777" w:rsidR="00BC4BDA" w:rsidRDefault="00FB51D9">
      <w:pPr>
        <w:numPr>
          <w:ilvl w:val="0"/>
          <w:numId w:val="20"/>
        </w:numPr>
        <w:spacing w:after="0" w:line="378" w:lineRule="auto"/>
        <w:ind w:firstLine="480"/>
      </w:pPr>
      <w:r>
        <w:t>目标</w:t>
      </w:r>
      <w:r>
        <w:rPr>
          <w:rFonts w:ascii="Times New Roman" w:eastAsia="Times New Roman" w:hAnsi="Times New Roman" w:cs="Times New Roman"/>
        </w:rPr>
        <w:t>ETF</w:t>
      </w:r>
      <w:r>
        <w:t>暂停基金资产估值，导致基金管理人无法计算当日基金资产净值。</w:t>
      </w:r>
      <w:r>
        <w:rPr>
          <w:rFonts w:ascii="Times New Roman" w:eastAsia="Times New Roman" w:hAnsi="Times New Roman" w:cs="Times New Roman"/>
        </w:rPr>
        <w:t xml:space="preserve"> </w:t>
      </w:r>
    </w:p>
    <w:p w14:paraId="60B7F0D3" w14:textId="77777777" w:rsidR="00BC4BDA" w:rsidRDefault="00FB51D9">
      <w:pPr>
        <w:numPr>
          <w:ilvl w:val="0"/>
          <w:numId w:val="20"/>
        </w:numPr>
        <w:spacing w:after="1" w:line="378" w:lineRule="auto"/>
        <w:ind w:firstLine="480"/>
      </w:pPr>
      <w:r>
        <w:t>目标</w:t>
      </w:r>
      <w:r>
        <w:rPr>
          <w:rFonts w:ascii="Times New Roman" w:eastAsia="Times New Roman" w:hAnsi="Times New Roman" w:cs="Times New Roman"/>
        </w:rPr>
        <w:t>ETF</w:t>
      </w:r>
      <w:r>
        <w:t>暂停赎回、暂停上市或证券交易所场内交易停牌等有必要暂停本基金赎回的情形。</w:t>
      </w:r>
      <w:r>
        <w:rPr>
          <w:rFonts w:ascii="Times New Roman" w:eastAsia="Times New Roman" w:hAnsi="Times New Roman" w:cs="Times New Roman"/>
        </w:rPr>
        <w:t xml:space="preserve"> </w:t>
      </w:r>
    </w:p>
    <w:p w14:paraId="0B9EB17C" w14:textId="77777777" w:rsidR="00BC4BDA" w:rsidRDefault="00FB51D9">
      <w:pPr>
        <w:numPr>
          <w:ilvl w:val="0"/>
          <w:numId w:val="20"/>
        </w:numPr>
        <w:ind w:firstLine="480"/>
      </w:pPr>
      <w:r>
        <w:t>法律法规规定或中国证监会认定的其他情形</w:t>
      </w:r>
      <w:r>
        <w:t>。</w:t>
      </w:r>
      <w:r>
        <w:rPr>
          <w:rFonts w:ascii="Times New Roman" w:eastAsia="Times New Roman" w:hAnsi="Times New Roman" w:cs="Times New Roman"/>
        </w:rPr>
        <w:t xml:space="preserve"> </w:t>
      </w:r>
    </w:p>
    <w:p w14:paraId="620BABED" w14:textId="77777777" w:rsidR="00BC4BDA" w:rsidRDefault="00FB51D9">
      <w:pPr>
        <w:spacing w:after="14" w:line="364" w:lineRule="auto"/>
        <w:ind w:left="-15"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4CF80AE" w14:textId="77777777" w:rsidR="00BC4BDA" w:rsidRDefault="00FB51D9">
      <w:r>
        <w:t>九、巨额赎回的情形及处理方式</w:t>
      </w:r>
      <w:r>
        <w:rPr>
          <w:rFonts w:ascii="Times New Roman" w:eastAsia="Times New Roman" w:hAnsi="Times New Roman" w:cs="Times New Roman"/>
        </w:rPr>
        <w:t xml:space="preserve"> </w:t>
      </w:r>
    </w:p>
    <w:p w14:paraId="57888E64" w14:textId="77777777" w:rsidR="00BC4BDA" w:rsidRDefault="00FB51D9">
      <w:pPr>
        <w:numPr>
          <w:ilvl w:val="0"/>
          <w:numId w:val="21"/>
        </w:numPr>
        <w:ind w:hanging="360"/>
      </w:pPr>
      <w:r>
        <w:t>巨额赎回的认定</w:t>
      </w:r>
      <w:r>
        <w:rPr>
          <w:rFonts w:ascii="Times New Roman" w:eastAsia="Times New Roman" w:hAnsi="Times New Roman" w:cs="Times New Roman"/>
        </w:rPr>
        <w:t xml:space="preserve"> </w:t>
      </w:r>
    </w:p>
    <w:p w14:paraId="2CCB83D9" w14:textId="77777777" w:rsidR="00BC4BDA" w:rsidRDefault="00FB51D9">
      <w:pPr>
        <w:spacing w:after="7" w:line="372" w:lineRule="auto"/>
        <w:ind w:left="-15" w:right="-2" w:firstLine="470"/>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68DD66E" w14:textId="77777777" w:rsidR="00BC4BDA" w:rsidRDefault="00FB51D9">
      <w:pPr>
        <w:numPr>
          <w:ilvl w:val="0"/>
          <w:numId w:val="21"/>
        </w:numPr>
        <w:ind w:hanging="360"/>
      </w:pPr>
      <w:r>
        <w:t>巨额赎回的处理方式</w:t>
      </w:r>
      <w:r>
        <w:rPr>
          <w:rFonts w:ascii="Times New Roman" w:eastAsia="Times New Roman" w:hAnsi="Times New Roman" w:cs="Times New Roman"/>
        </w:rPr>
        <w:t xml:space="preserve"> </w:t>
      </w:r>
    </w:p>
    <w:p w14:paraId="5A67EF15" w14:textId="77777777" w:rsidR="00BC4BDA" w:rsidRDefault="00FB51D9">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04BF083" w14:textId="77777777" w:rsidR="00BC4BDA" w:rsidRDefault="00FB51D9">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C56C368" w14:textId="77777777" w:rsidR="00BC4BDA" w:rsidRDefault="00FB51D9">
      <w:pPr>
        <w:numPr>
          <w:ilvl w:val="0"/>
          <w:numId w:val="22"/>
        </w:numPr>
        <w:spacing w:after="0" w:line="374" w:lineRule="auto"/>
        <w:ind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07934341" w14:textId="77777777" w:rsidR="00BC4BDA" w:rsidRDefault="00FB51D9">
      <w:pPr>
        <w:spacing w:after="21" w:line="363" w:lineRule="auto"/>
      </w:pPr>
      <w:r>
        <w:t>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基金管理人有权进行延期办理；对于其余赎回申请，应当按单个账户赎回申请量占赎回申请总量的比例，确定当日可确认的赎回份额；对于未能赎回部分，投资人在提交赎回申请时可以选择延期赎回或取</w:t>
      </w:r>
      <w:r>
        <w:t>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787B941" w14:textId="77777777" w:rsidR="00BC4BDA" w:rsidRDefault="00FB51D9">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w:t>
      </w:r>
      <w:r>
        <w:t>当在规定媒介上进行公告。</w:t>
      </w:r>
      <w:r>
        <w:rPr>
          <w:rFonts w:ascii="Times New Roman" w:eastAsia="Times New Roman" w:hAnsi="Times New Roman" w:cs="Times New Roman"/>
        </w:rPr>
        <w:t xml:space="preserve"> </w:t>
      </w:r>
    </w:p>
    <w:p w14:paraId="6CDAC5A2" w14:textId="77777777" w:rsidR="00BC4BDA" w:rsidRDefault="00FB51D9">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FDCBB95" w14:textId="77777777" w:rsidR="00BC4BDA" w:rsidRDefault="00FB51D9">
      <w:pPr>
        <w:spacing w:after="7" w:line="372" w:lineRule="auto"/>
        <w:ind w:left="-15" w:right="-2" w:firstLine="47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721513F9" w14:textId="77777777" w:rsidR="00BC4BDA" w:rsidRDefault="00FB51D9">
      <w:r>
        <w:t>十、暂停申购或赎回的公告和重新开放申购或赎回的公告</w:t>
      </w:r>
      <w:r>
        <w:rPr>
          <w:rFonts w:ascii="Times New Roman" w:eastAsia="Times New Roman" w:hAnsi="Times New Roman" w:cs="Times New Roman"/>
        </w:rPr>
        <w:t xml:space="preserve"> </w:t>
      </w:r>
    </w:p>
    <w:p w14:paraId="2DAC3749" w14:textId="77777777" w:rsidR="00BC4BDA" w:rsidRDefault="00FB51D9">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2D1C0DD" w14:textId="77777777" w:rsidR="00BC4BDA" w:rsidRDefault="00FB51D9">
      <w:pPr>
        <w:numPr>
          <w:ilvl w:val="0"/>
          <w:numId w:val="23"/>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3E0B3DB" w14:textId="77777777" w:rsidR="00BC4BDA" w:rsidRDefault="00FB51D9">
      <w:pPr>
        <w:numPr>
          <w:ilvl w:val="0"/>
          <w:numId w:val="23"/>
        </w:numPr>
        <w:spacing w:after="17" w:line="366" w:lineRule="auto"/>
        <w:ind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E609CAB" w14:textId="77777777" w:rsidR="00BC4BDA" w:rsidRDefault="00FB51D9">
      <w:pPr>
        <w:numPr>
          <w:ilvl w:val="0"/>
          <w:numId w:val="23"/>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B672A3B" w14:textId="77777777" w:rsidR="00BC4BDA" w:rsidRDefault="00FB51D9">
      <w:pPr>
        <w:numPr>
          <w:ilvl w:val="0"/>
          <w:numId w:val="24"/>
        </w:numPr>
        <w:spacing w:after="23" w:line="361" w:lineRule="auto"/>
        <w:ind w:hanging="720"/>
      </w:pPr>
      <w:r>
        <w:t>基金转换基金管理人可以根据相关法律法规以及本基金合同的规定决定开办本基金或本基金中的某一类别份额与基金管理人管理的其他基金或其他类别份额之间的转换业务，基金转换可以收取一定的转换费，相关规则由基金管理人届时根据相关法律法规及本基金合同的规定制定并</w:t>
      </w:r>
      <w:r>
        <w:t>公告，并提前告知基金托管人与相关机构。</w:t>
      </w:r>
      <w:r>
        <w:rPr>
          <w:rFonts w:ascii="Times New Roman" w:eastAsia="Times New Roman" w:hAnsi="Times New Roman" w:cs="Times New Roman"/>
        </w:rPr>
        <w:t xml:space="preserve"> </w:t>
      </w:r>
    </w:p>
    <w:p w14:paraId="7FCBF8AA" w14:textId="77777777" w:rsidR="00BC4BDA" w:rsidRDefault="00FB51D9">
      <w:pPr>
        <w:numPr>
          <w:ilvl w:val="0"/>
          <w:numId w:val="24"/>
        </w:numPr>
        <w:ind w:hanging="720"/>
      </w:pPr>
      <w:r>
        <w:t>基金份额的转让</w:t>
      </w:r>
      <w:r>
        <w:rPr>
          <w:rFonts w:ascii="Times New Roman" w:eastAsia="Times New Roman" w:hAnsi="Times New Roman" w:cs="Times New Roman"/>
        </w:rPr>
        <w:t xml:space="preserve"> </w:t>
      </w:r>
    </w:p>
    <w:p w14:paraId="4F0F8CCA" w14:textId="77777777" w:rsidR="00BC4BDA" w:rsidRDefault="00FB51D9">
      <w:pPr>
        <w:spacing w:after="7" w:line="372" w:lineRule="auto"/>
        <w:ind w:left="-15" w:right="-2" w:firstLine="470"/>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299051D" w14:textId="77777777" w:rsidR="00BC4BDA" w:rsidRDefault="00FB51D9">
      <w:pPr>
        <w:numPr>
          <w:ilvl w:val="0"/>
          <w:numId w:val="24"/>
        </w:numPr>
        <w:ind w:hanging="720"/>
      </w:pPr>
      <w:r>
        <w:t>基金的非交易过户</w:t>
      </w:r>
      <w:r>
        <w:rPr>
          <w:rFonts w:ascii="Times New Roman" w:eastAsia="Times New Roman" w:hAnsi="Times New Roman" w:cs="Times New Roman"/>
        </w:rPr>
        <w:t xml:space="preserve"> </w:t>
      </w:r>
    </w:p>
    <w:p w14:paraId="6365FA4E" w14:textId="77777777" w:rsidR="00BC4BDA" w:rsidRDefault="00FB51D9">
      <w:pPr>
        <w:spacing w:after="15" w:line="362" w:lineRule="auto"/>
        <w:ind w:left="-15" w:firstLine="480"/>
      </w:pPr>
      <w:r>
        <w:t>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5A407B32" w14:textId="77777777" w:rsidR="00BC4BDA" w:rsidRDefault="00FB51D9">
      <w:pPr>
        <w:spacing w:after="24" w:line="361" w:lineRule="auto"/>
        <w:ind w:left="-15" w:firstLine="480"/>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6C3067A" w14:textId="77777777" w:rsidR="00BC4BDA" w:rsidRDefault="00FB51D9">
      <w:pPr>
        <w:numPr>
          <w:ilvl w:val="0"/>
          <w:numId w:val="24"/>
        </w:numPr>
        <w:ind w:hanging="720"/>
      </w:pPr>
      <w:r>
        <w:t>基金的转托管</w:t>
      </w:r>
      <w:r>
        <w:rPr>
          <w:rFonts w:ascii="Times New Roman" w:eastAsia="Times New Roman" w:hAnsi="Times New Roman" w:cs="Times New Roman"/>
        </w:rPr>
        <w:t xml:space="preserve"> </w:t>
      </w:r>
    </w:p>
    <w:p w14:paraId="32DC63F1" w14:textId="77777777" w:rsidR="00BC4BDA" w:rsidRDefault="00FB51D9">
      <w:pPr>
        <w:spacing w:after="18" w:line="365" w:lineRule="auto"/>
        <w:ind w:left="-15" w:firstLine="480"/>
      </w:pPr>
      <w:r>
        <w:t>基金份额持有人可办理已持有基金份额在不同销售</w:t>
      </w:r>
      <w:r>
        <w:t>机构之间的转托管，基金销售机构可以按照规定的标准收取转托管费。</w:t>
      </w:r>
      <w:r>
        <w:rPr>
          <w:rFonts w:ascii="Times New Roman" w:eastAsia="Times New Roman" w:hAnsi="Times New Roman" w:cs="Times New Roman"/>
        </w:rPr>
        <w:t xml:space="preserve"> </w:t>
      </w:r>
    </w:p>
    <w:p w14:paraId="4BF2E480" w14:textId="77777777" w:rsidR="00BC4BDA" w:rsidRDefault="00FB51D9">
      <w:pPr>
        <w:numPr>
          <w:ilvl w:val="0"/>
          <w:numId w:val="24"/>
        </w:numPr>
        <w:ind w:hanging="720"/>
      </w:pPr>
      <w:r>
        <w:t>定期定额投资计划</w:t>
      </w:r>
      <w:r>
        <w:rPr>
          <w:rFonts w:ascii="Times New Roman" w:eastAsia="Times New Roman" w:hAnsi="Times New Roman" w:cs="Times New Roman"/>
        </w:rPr>
        <w:t xml:space="preserve"> </w:t>
      </w:r>
    </w:p>
    <w:p w14:paraId="4034D512" w14:textId="77777777" w:rsidR="00BC4BDA" w:rsidRDefault="00FB51D9">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5DEF3D2" w14:textId="77777777" w:rsidR="00BC4BDA" w:rsidRDefault="00FB51D9">
      <w:pPr>
        <w:numPr>
          <w:ilvl w:val="0"/>
          <w:numId w:val="24"/>
        </w:numPr>
        <w:ind w:hanging="720"/>
      </w:pPr>
      <w:r>
        <w:t>基金的冻结和解冻与质押</w:t>
      </w:r>
      <w:r>
        <w:rPr>
          <w:rFonts w:ascii="Times New Roman" w:eastAsia="Times New Roman" w:hAnsi="Times New Roman" w:cs="Times New Roman"/>
        </w:rPr>
        <w:t xml:space="preserve"> </w:t>
      </w:r>
    </w:p>
    <w:p w14:paraId="153CA8CB" w14:textId="77777777" w:rsidR="00BC4BDA" w:rsidRDefault="00FB51D9">
      <w:pPr>
        <w:spacing w:after="10" w:line="365" w:lineRule="auto"/>
        <w:ind w:lef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3241DA1" w14:textId="77777777" w:rsidR="00BC4BDA" w:rsidRDefault="00FB51D9">
      <w:pPr>
        <w:spacing w:after="106"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B9197EF" w14:textId="77777777" w:rsidR="00BC4BDA" w:rsidRDefault="00FB51D9">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0B7E7BA0" w14:textId="77777777" w:rsidR="00BC4BDA" w:rsidRDefault="00FB51D9">
      <w:pPr>
        <w:spacing w:after="244"/>
        <w:ind w:left="0" w:firstLine="0"/>
      </w:pPr>
      <w:r>
        <w:rPr>
          <w:rFonts w:ascii="Times New Roman" w:eastAsia="Times New Roman" w:hAnsi="Times New Roman" w:cs="Times New Roman"/>
          <w:sz w:val="21"/>
        </w:rPr>
        <w:t xml:space="preserve"> </w:t>
      </w:r>
    </w:p>
    <w:p w14:paraId="0E596DC3" w14:textId="77777777" w:rsidR="00BC4BDA" w:rsidRDefault="00FB51D9">
      <w:pPr>
        <w:pStyle w:val="1"/>
      </w:pPr>
      <w:bookmarkStart w:id="6" w:name="_Toc6183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7D49401" w14:textId="77777777" w:rsidR="00BC4BDA" w:rsidRDefault="00FB51D9">
      <w:pPr>
        <w:spacing w:after="177"/>
        <w:ind w:left="480" w:firstLine="0"/>
      </w:pPr>
      <w:r>
        <w:rPr>
          <w:rFonts w:ascii="Times New Roman" w:eastAsia="Times New Roman" w:hAnsi="Times New Roman" w:cs="Times New Roman"/>
        </w:rPr>
        <w:t xml:space="preserve"> </w:t>
      </w:r>
    </w:p>
    <w:p w14:paraId="513EACC0" w14:textId="77777777" w:rsidR="00BC4BDA" w:rsidRDefault="00FB51D9">
      <w:r>
        <w:t>一、基金管理人</w:t>
      </w:r>
      <w:r>
        <w:rPr>
          <w:rFonts w:ascii="Times New Roman" w:eastAsia="Times New Roman" w:hAnsi="Times New Roman" w:cs="Times New Roman"/>
        </w:rPr>
        <w:t xml:space="preserve"> </w:t>
      </w:r>
    </w:p>
    <w:p w14:paraId="6C76190A" w14:textId="77777777" w:rsidR="00BC4BDA" w:rsidRDefault="00FB51D9">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AB85EE" w14:textId="77777777" w:rsidR="00BC4BDA" w:rsidRDefault="00FB51D9">
      <w:r>
        <w:t>名称：广发基金管理有限公司</w:t>
      </w:r>
      <w:r>
        <w:rPr>
          <w:rFonts w:ascii="Times New Roman" w:eastAsia="Times New Roman" w:hAnsi="Times New Roman" w:cs="Times New Roman"/>
        </w:rPr>
        <w:t xml:space="preserve"> </w:t>
      </w:r>
    </w:p>
    <w:p w14:paraId="143DA127" w14:textId="77777777" w:rsidR="00BC4BDA" w:rsidRDefault="00FB51D9">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B5C16A8" w14:textId="77777777" w:rsidR="00BC4BDA" w:rsidRDefault="00FB51D9">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6DDFB6E" w14:textId="77777777" w:rsidR="00BC4BDA" w:rsidRDefault="00FB51D9">
      <w:r>
        <w:t>批准设立机关及批准设立文号：中国证券监督管理委员会证监基金字</w:t>
      </w:r>
    </w:p>
    <w:p w14:paraId="7D0380FA" w14:textId="77777777" w:rsidR="00BC4BDA" w:rsidRDefault="00FB51D9">
      <w:pPr>
        <w:pStyle w:val="2"/>
        <w:ind w:left="-5"/>
      </w:pPr>
      <w:r>
        <w:t xml:space="preserve">[2003]91 </w:t>
      </w:r>
      <w:r>
        <w:rPr>
          <w:rFonts w:ascii="宋体" w:eastAsia="宋体" w:hAnsi="宋体" w:cs="宋体"/>
        </w:rPr>
        <w:t>号</w:t>
      </w:r>
      <w:r>
        <w:t xml:space="preserve"> </w:t>
      </w:r>
    </w:p>
    <w:p w14:paraId="0A77E4BE" w14:textId="77777777" w:rsidR="00BC4BDA" w:rsidRDefault="00FB51D9">
      <w:r>
        <w:t>组织形式：有限责任公司</w:t>
      </w:r>
      <w:r>
        <w:rPr>
          <w:rFonts w:ascii="Times New Roman" w:eastAsia="Times New Roman" w:hAnsi="Times New Roman" w:cs="Times New Roman"/>
        </w:rPr>
        <w:t xml:space="preserve"> </w:t>
      </w:r>
    </w:p>
    <w:p w14:paraId="348F127C" w14:textId="77777777" w:rsidR="00BC4BDA" w:rsidRDefault="00FB51D9">
      <w:pPr>
        <w:spacing w:after="0" w:line="380" w:lineRule="auto"/>
        <w:ind w:right="2312"/>
      </w:pPr>
      <w:r>
        <w:t>注册资本：</w:t>
      </w:r>
      <w:r>
        <w:rPr>
          <w:rFonts w:ascii="Times New Roman" w:eastAsia="Times New Roman" w:hAnsi="Times New Roman" w:cs="Times New Roman"/>
        </w:rPr>
        <w:t xml:space="preserve">14,097.8 </w:t>
      </w:r>
      <w:r>
        <w:t>万元人</w:t>
      </w:r>
      <w:r>
        <w:t>民币存续期限：持续经营</w:t>
      </w:r>
      <w:r>
        <w:rPr>
          <w:rFonts w:ascii="Times New Roman" w:eastAsia="Times New Roman" w:hAnsi="Times New Roman" w:cs="Times New Roman"/>
        </w:rPr>
        <w:t xml:space="preserve"> </w:t>
      </w:r>
    </w:p>
    <w:p w14:paraId="6FC4E122" w14:textId="77777777" w:rsidR="00BC4BDA" w:rsidRDefault="00FB51D9">
      <w:pPr>
        <w:pStyle w:val="2"/>
        <w:ind w:left="490"/>
      </w:pPr>
      <w:r>
        <w:rPr>
          <w:rFonts w:ascii="宋体" w:eastAsia="宋体" w:hAnsi="宋体" w:cs="宋体"/>
        </w:rPr>
        <w:t>联系电话：</w:t>
      </w:r>
      <w:r>
        <w:t xml:space="preserve">020-83936666 </w:t>
      </w:r>
    </w:p>
    <w:p w14:paraId="6EFDB721" w14:textId="77777777" w:rsidR="00BC4BDA" w:rsidRDefault="00FB51D9">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676ED8" w14:textId="77777777" w:rsidR="00BC4BDA" w:rsidRDefault="00FB51D9">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13FFB5" w14:textId="77777777" w:rsidR="00BC4BDA" w:rsidRDefault="00FB51D9">
      <w:pPr>
        <w:numPr>
          <w:ilvl w:val="0"/>
          <w:numId w:val="25"/>
        </w:numPr>
        <w:ind w:firstLine="480"/>
      </w:pPr>
      <w:r>
        <w:t>依法募集资金；</w:t>
      </w:r>
      <w:r>
        <w:rPr>
          <w:rFonts w:ascii="Times New Roman" w:eastAsia="Times New Roman" w:hAnsi="Times New Roman" w:cs="Times New Roman"/>
        </w:rPr>
        <w:t xml:space="preserve"> </w:t>
      </w:r>
    </w:p>
    <w:p w14:paraId="2F456ED0" w14:textId="77777777" w:rsidR="00BC4BDA" w:rsidRDefault="00FB51D9">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5B8F3E9" w14:textId="77777777" w:rsidR="00BC4BDA" w:rsidRDefault="00FB51D9">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71FD05" w14:textId="77777777" w:rsidR="00BC4BDA" w:rsidRDefault="00FB51D9">
      <w:pPr>
        <w:numPr>
          <w:ilvl w:val="0"/>
          <w:numId w:val="25"/>
        </w:numPr>
        <w:ind w:firstLine="480"/>
      </w:pPr>
      <w:r>
        <w:t>销售基金份额；</w:t>
      </w:r>
      <w:r>
        <w:rPr>
          <w:rFonts w:ascii="Times New Roman" w:eastAsia="Times New Roman" w:hAnsi="Times New Roman" w:cs="Times New Roman"/>
        </w:rPr>
        <w:t xml:space="preserve"> </w:t>
      </w:r>
    </w:p>
    <w:p w14:paraId="77049EAD" w14:textId="77777777" w:rsidR="00BC4BDA" w:rsidRDefault="00FB51D9">
      <w:pPr>
        <w:numPr>
          <w:ilvl w:val="0"/>
          <w:numId w:val="25"/>
        </w:numPr>
        <w:ind w:firstLine="480"/>
      </w:pPr>
      <w:r>
        <w:t>按照规定召集基金份额持有人大会；</w:t>
      </w:r>
      <w:r>
        <w:rPr>
          <w:rFonts w:ascii="Times New Roman" w:eastAsia="Times New Roman" w:hAnsi="Times New Roman" w:cs="Times New Roman"/>
        </w:rPr>
        <w:t xml:space="preserve"> </w:t>
      </w:r>
    </w:p>
    <w:p w14:paraId="0748486A" w14:textId="77777777" w:rsidR="00BC4BDA" w:rsidRDefault="00FB51D9">
      <w:pPr>
        <w:numPr>
          <w:ilvl w:val="0"/>
          <w:numId w:val="25"/>
        </w:numPr>
        <w:spacing w:after="12" w:line="36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B0EBDD5" w14:textId="77777777" w:rsidR="00BC4BDA" w:rsidRDefault="00FB51D9">
      <w:pPr>
        <w:numPr>
          <w:ilvl w:val="0"/>
          <w:numId w:val="25"/>
        </w:numPr>
        <w:spacing w:after="0" w:line="356" w:lineRule="auto"/>
        <w:ind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7F957E79" w14:textId="77777777" w:rsidR="00BC4BDA" w:rsidRDefault="00FB51D9">
      <w:pPr>
        <w:numPr>
          <w:ilvl w:val="0"/>
          <w:numId w:val="26"/>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521EFF4" w14:textId="77777777" w:rsidR="00BC4BDA" w:rsidRDefault="00FB51D9">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FF3132" w14:textId="77777777" w:rsidR="00BC4BDA" w:rsidRDefault="00FB51D9">
      <w:pPr>
        <w:numPr>
          <w:ilvl w:val="0"/>
          <w:numId w:val="26"/>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560EFE90" w14:textId="77777777" w:rsidR="00BC4BDA" w:rsidRDefault="00FB51D9">
      <w:pPr>
        <w:numPr>
          <w:ilvl w:val="0"/>
          <w:numId w:val="26"/>
        </w:numPr>
        <w:spacing w:after="9" w:line="357" w:lineRule="auto"/>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48CB62" w14:textId="77777777" w:rsidR="00BC4BDA" w:rsidRDefault="00FB51D9">
      <w:pPr>
        <w:numPr>
          <w:ilvl w:val="0"/>
          <w:numId w:val="26"/>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3BAF25C0" w14:textId="77777777" w:rsidR="00BC4BDA" w:rsidRDefault="00FB51D9">
      <w:pPr>
        <w:numPr>
          <w:ilvl w:val="0"/>
          <w:numId w:val="26"/>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948049A" w14:textId="77777777" w:rsidR="00BC4BDA" w:rsidRDefault="00FB51D9">
      <w:pPr>
        <w:numPr>
          <w:ilvl w:val="0"/>
          <w:numId w:val="26"/>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E55738" w14:textId="77777777" w:rsidR="00BC4BDA" w:rsidRDefault="00FB51D9">
      <w:pPr>
        <w:numPr>
          <w:ilvl w:val="0"/>
          <w:numId w:val="26"/>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B4FDFEC" w14:textId="77777777" w:rsidR="00BC4BDA" w:rsidRDefault="00FB51D9">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24E662F" w14:textId="77777777" w:rsidR="00BC4BDA" w:rsidRDefault="00FB51D9">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B2DFE1" w14:textId="77777777" w:rsidR="00BC4BDA" w:rsidRDefault="00FB51D9">
      <w:pPr>
        <w:numPr>
          <w:ilvl w:val="0"/>
          <w:numId w:val="27"/>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D43AD87" w14:textId="77777777" w:rsidR="00BC4BDA" w:rsidRDefault="00FB51D9">
      <w:pPr>
        <w:numPr>
          <w:ilvl w:val="0"/>
          <w:numId w:val="27"/>
        </w:numPr>
        <w:spacing w:after="126"/>
        <w:ind w:firstLine="480"/>
      </w:pPr>
      <w:r>
        <w:t>办理基金备案手续；</w:t>
      </w:r>
      <w:r>
        <w:rPr>
          <w:rFonts w:ascii="Times New Roman" w:eastAsia="Times New Roman" w:hAnsi="Times New Roman" w:cs="Times New Roman"/>
        </w:rPr>
        <w:t xml:space="preserve"> </w:t>
      </w:r>
    </w:p>
    <w:p w14:paraId="5864F85F" w14:textId="77777777" w:rsidR="00BC4BDA" w:rsidRDefault="00FB51D9">
      <w:pPr>
        <w:numPr>
          <w:ilvl w:val="0"/>
          <w:numId w:val="27"/>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49936BE" w14:textId="77777777" w:rsidR="00BC4BDA" w:rsidRDefault="00FB51D9">
      <w:pPr>
        <w:numPr>
          <w:ilvl w:val="0"/>
          <w:numId w:val="27"/>
        </w:numPr>
        <w:spacing w:after="0" w:line="357"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74D5F5E1" w14:textId="77777777" w:rsidR="00BC4BDA" w:rsidRDefault="00FB51D9">
      <w:pPr>
        <w:numPr>
          <w:ilvl w:val="0"/>
          <w:numId w:val="27"/>
        </w:numPr>
        <w:spacing w:after="0" w:line="354" w:lineRule="auto"/>
        <w:ind w:firstLine="480"/>
      </w:pPr>
      <w:r>
        <w:t>建立健全内部风险控制、监察与稽核、财务管理及人事管理等制度，保证所管理的基金财产和基金管理人的财产相互独立，对所管理的不同基金分</w:t>
      </w:r>
    </w:p>
    <w:p w14:paraId="4F46B74B" w14:textId="77777777" w:rsidR="00BC4BDA" w:rsidRDefault="00FB51D9">
      <w:pPr>
        <w:spacing w:after="79"/>
        <w:ind w:left="-5"/>
      </w:pPr>
      <w:r>
        <w:t>别管理，分别记账，进行证券投资；</w:t>
      </w:r>
      <w:r>
        <w:rPr>
          <w:rFonts w:ascii="Times New Roman" w:eastAsia="Times New Roman" w:hAnsi="Times New Roman" w:cs="Times New Roman"/>
        </w:rPr>
        <w:t xml:space="preserve"> </w:t>
      </w:r>
    </w:p>
    <w:p w14:paraId="66F28A24" w14:textId="77777777" w:rsidR="00BC4BDA" w:rsidRDefault="00FB51D9">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AA7560" w14:textId="77777777" w:rsidR="00BC4BDA" w:rsidRDefault="00FB51D9">
      <w:pPr>
        <w:numPr>
          <w:ilvl w:val="0"/>
          <w:numId w:val="27"/>
        </w:numPr>
        <w:spacing w:after="12" w:line="370" w:lineRule="auto"/>
        <w:ind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0365A5BE" w14:textId="77777777" w:rsidR="00BC4BDA" w:rsidRDefault="00FB51D9">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6D941089" w14:textId="77777777" w:rsidR="00BC4BDA" w:rsidRDefault="00FB51D9">
      <w:pPr>
        <w:numPr>
          <w:ilvl w:val="0"/>
          <w:numId w:val="28"/>
        </w:numPr>
        <w:ind w:firstLine="480"/>
      </w:pPr>
      <w:r>
        <w:t>编制季度、中期和年度报告；</w:t>
      </w:r>
      <w:r>
        <w:rPr>
          <w:rFonts w:ascii="Times New Roman" w:eastAsia="Times New Roman" w:hAnsi="Times New Roman" w:cs="Times New Roman"/>
        </w:rPr>
        <w:t xml:space="preserve"> </w:t>
      </w:r>
    </w:p>
    <w:p w14:paraId="644B5689" w14:textId="77777777" w:rsidR="00BC4BDA" w:rsidRDefault="00FB51D9">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943C3BA" w14:textId="77777777" w:rsidR="00BC4BDA" w:rsidRDefault="00FB51D9">
      <w:pPr>
        <w:numPr>
          <w:ilvl w:val="0"/>
          <w:numId w:val="28"/>
        </w:numPr>
        <w:spacing w:after="12" w:line="369"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7B87701" w14:textId="77777777" w:rsidR="00BC4BDA" w:rsidRDefault="00FB51D9">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ABA69A8" w14:textId="77777777" w:rsidR="00BC4BDA" w:rsidRDefault="00FB51D9">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5C743B74" w14:textId="77777777" w:rsidR="00BC4BDA" w:rsidRDefault="00FB51D9">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19C0DB" w14:textId="77777777" w:rsidR="00BC4BDA" w:rsidRDefault="00FB51D9">
      <w:pPr>
        <w:numPr>
          <w:ilvl w:val="0"/>
          <w:numId w:val="28"/>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088B17" w14:textId="77777777" w:rsidR="00BC4BDA" w:rsidRDefault="00FB51D9">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CCE32D" w14:textId="77777777" w:rsidR="00BC4BDA" w:rsidRDefault="00FB51D9">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233E574" w14:textId="77777777" w:rsidR="00BC4BDA" w:rsidRDefault="00FB51D9">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F65E24" w14:textId="77777777" w:rsidR="00BC4BDA" w:rsidRDefault="00FB51D9">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868476" w14:textId="77777777" w:rsidR="00BC4BDA" w:rsidRDefault="00FB51D9">
      <w:pPr>
        <w:numPr>
          <w:ilvl w:val="0"/>
          <w:numId w:val="28"/>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48698" w14:textId="77777777" w:rsidR="00BC4BDA" w:rsidRDefault="00FB51D9">
      <w:pPr>
        <w:numPr>
          <w:ilvl w:val="0"/>
          <w:numId w:val="29"/>
        </w:numPr>
        <w:spacing w:after="0" w:line="379" w:lineRule="auto"/>
        <w:ind w:firstLine="480"/>
      </w:pPr>
      <w:r>
        <w:t>以基金管理人名义，代表基金份额持有人利益行使诉讼权利或实施其他法</w:t>
      </w:r>
      <w:r>
        <w:t>律行为；</w:t>
      </w:r>
      <w:r>
        <w:rPr>
          <w:rFonts w:ascii="Times New Roman" w:eastAsia="Times New Roman" w:hAnsi="Times New Roman" w:cs="Times New Roman"/>
        </w:rPr>
        <w:t xml:space="preserve">  </w:t>
      </w:r>
    </w:p>
    <w:p w14:paraId="00FC6C5C" w14:textId="77777777" w:rsidR="00BC4BDA" w:rsidRDefault="00FB51D9">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ED5B1B4" w14:textId="77777777" w:rsidR="00BC4BDA" w:rsidRDefault="00FB51D9">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170F2DA5" w14:textId="77777777" w:rsidR="00BC4BDA" w:rsidRDefault="00FB51D9">
      <w:pPr>
        <w:numPr>
          <w:ilvl w:val="0"/>
          <w:numId w:val="29"/>
        </w:numPr>
        <w:ind w:firstLine="480"/>
      </w:pPr>
      <w:r>
        <w:t>建立并保存基金份额持有人名册；</w:t>
      </w:r>
      <w:r>
        <w:rPr>
          <w:rFonts w:ascii="Times New Roman" w:eastAsia="Times New Roman" w:hAnsi="Times New Roman" w:cs="Times New Roman"/>
        </w:rPr>
        <w:t xml:space="preserve"> </w:t>
      </w:r>
    </w:p>
    <w:p w14:paraId="3C56DD7F" w14:textId="77777777" w:rsidR="00BC4BDA" w:rsidRDefault="00FB51D9">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B7C20B5" w14:textId="77777777" w:rsidR="00BC4BDA" w:rsidRDefault="00FB51D9">
      <w:r>
        <w:t>二、基金托管人</w:t>
      </w:r>
      <w:r>
        <w:rPr>
          <w:rFonts w:ascii="Times New Roman" w:eastAsia="Times New Roman" w:hAnsi="Times New Roman" w:cs="Times New Roman"/>
        </w:rPr>
        <w:t xml:space="preserve"> </w:t>
      </w:r>
    </w:p>
    <w:p w14:paraId="13FFBC36" w14:textId="77777777" w:rsidR="00BC4BDA" w:rsidRDefault="00FB51D9">
      <w:pPr>
        <w:numPr>
          <w:ilvl w:val="0"/>
          <w:numId w:val="30"/>
        </w:numPr>
        <w:ind w:hanging="780"/>
      </w:pPr>
      <w:r>
        <w:t>基金托管人简况</w:t>
      </w:r>
      <w:r>
        <w:rPr>
          <w:rFonts w:ascii="Times New Roman" w:eastAsia="Times New Roman" w:hAnsi="Times New Roman" w:cs="Times New Roman"/>
        </w:rPr>
        <w:t xml:space="preserve"> </w:t>
      </w:r>
    </w:p>
    <w:p w14:paraId="54E43237" w14:textId="77777777" w:rsidR="00BC4BDA" w:rsidRDefault="00FB51D9">
      <w:pPr>
        <w:spacing w:after="0" w:line="381" w:lineRule="auto"/>
        <w:ind w:right="91"/>
      </w:pPr>
      <w:r>
        <w:t>名称：交通银行股份有限公司（简称：交通银行）住所：中国（上海）自由贸易试验区银城中路</w:t>
      </w:r>
      <w:r>
        <w:t xml:space="preserve"> </w:t>
      </w:r>
      <w:r>
        <w:rPr>
          <w:rFonts w:ascii="Times New Roman" w:eastAsia="Times New Roman" w:hAnsi="Times New Roman" w:cs="Times New Roman"/>
        </w:rPr>
        <w:t xml:space="preserve">188 </w:t>
      </w:r>
      <w:r>
        <w:t>号法定代表人：任德奇</w:t>
      </w:r>
      <w:r>
        <w:rPr>
          <w:rFonts w:ascii="Times New Roman" w:eastAsia="Times New Roman" w:hAnsi="Times New Roman" w:cs="Times New Roman"/>
        </w:rPr>
        <w:t xml:space="preserve"> </w:t>
      </w:r>
    </w:p>
    <w:p w14:paraId="51675693" w14:textId="77777777" w:rsidR="00BC4BDA" w:rsidRDefault="00FB51D9">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04712324" w14:textId="77777777" w:rsidR="00BC4BDA" w:rsidRDefault="00FB51D9">
      <w:pPr>
        <w:spacing w:after="0" w:line="381" w:lineRule="auto"/>
        <w:ind w:left="-15"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035DD879" w14:textId="77777777" w:rsidR="00BC4BDA" w:rsidRDefault="00FB51D9">
      <w:pPr>
        <w:spacing w:after="0" w:line="381" w:lineRule="auto"/>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号注册资本：</w:t>
      </w:r>
      <w:r>
        <w:rPr>
          <w:rFonts w:ascii="Times New Roman" w:eastAsia="Times New Roman" w:hAnsi="Times New Roman" w:cs="Times New Roman"/>
        </w:rPr>
        <w:t xml:space="preserve">742.63 </w:t>
      </w:r>
      <w:r>
        <w:t>亿元</w:t>
      </w:r>
      <w:r>
        <w:rPr>
          <w:rFonts w:ascii="Times New Roman" w:eastAsia="Times New Roman" w:hAnsi="Times New Roman" w:cs="Times New Roman"/>
        </w:rPr>
        <w:t xml:space="preserve"> </w:t>
      </w:r>
    </w:p>
    <w:p w14:paraId="42465CDE" w14:textId="77777777" w:rsidR="00BC4BDA" w:rsidRDefault="00FB51D9">
      <w:pPr>
        <w:spacing w:after="0" w:line="379" w:lineRule="auto"/>
        <w:ind w:right="2972"/>
      </w:pPr>
      <w:r>
        <w:t>组织形式：股份有限公司存续期间：持续经营</w:t>
      </w:r>
      <w:r>
        <w:rPr>
          <w:rFonts w:ascii="Times New Roman" w:eastAsia="Times New Roman" w:hAnsi="Times New Roman" w:cs="Times New Roman"/>
        </w:rPr>
        <w:t xml:space="preserve"> </w:t>
      </w:r>
    </w:p>
    <w:p w14:paraId="2065925B" w14:textId="77777777" w:rsidR="00BC4BDA" w:rsidRDefault="00FB51D9">
      <w:pPr>
        <w:numPr>
          <w:ilvl w:val="0"/>
          <w:numId w:val="30"/>
        </w:numPr>
        <w:ind w:hanging="780"/>
      </w:pPr>
      <w:r>
        <w:t>基金托管人的权利与义务</w:t>
      </w:r>
      <w:r>
        <w:rPr>
          <w:rFonts w:ascii="Times New Roman" w:eastAsia="Times New Roman" w:hAnsi="Times New Roman" w:cs="Times New Roman"/>
        </w:rPr>
        <w:t xml:space="preserve"> </w:t>
      </w:r>
    </w:p>
    <w:p w14:paraId="73AC8180" w14:textId="77777777" w:rsidR="00BC4BDA" w:rsidRDefault="00FB51D9">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F1008A" w14:textId="77777777" w:rsidR="00BC4BDA" w:rsidRDefault="00FB51D9">
      <w:pPr>
        <w:numPr>
          <w:ilvl w:val="0"/>
          <w:numId w:val="31"/>
        </w:numPr>
        <w:spacing w:after="0" w:line="379" w:lineRule="auto"/>
        <w:ind w:right="-1" w:firstLine="475"/>
      </w:pPr>
      <w:r>
        <w:t>自《基金合同》生效之日起，依法律法规和《基金合同》的规定安全保管基金财产；</w:t>
      </w:r>
      <w:r>
        <w:rPr>
          <w:rFonts w:ascii="Times New Roman" w:eastAsia="Times New Roman" w:hAnsi="Times New Roman" w:cs="Times New Roman"/>
        </w:rPr>
        <w:t xml:space="preserve"> </w:t>
      </w:r>
    </w:p>
    <w:p w14:paraId="27AE7D7C" w14:textId="77777777" w:rsidR="00BC4BDA" w:rsidRDefault="00FB51D9">
      <w:pPr>
        <w:numPr>
          <w:ilvl w:val="0"/>
          <w:numId w:val="31"/>
        </w:numPr>
        <w:spacing w:after="7" w:line="372" w:lineRule="auto"/>
        <w:ind w:right="-1" w:firstLine="475"/>
      </w:pPr>
      <w:r>
        <w:t>依《基金合同》约定获得基金托管费以及法律法规规定或监管部门批准的</w:t>
      </w:r>
      <w:r>
        <w:t>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10BF3B" w14:textId="77777777" w:rsidR="00BC4BDA" w:rsidRDefault="00FB51D9">
      <w:pPr>
        <w:numPr>
          <w:ilvl w:val="0"/>
          <w:numId w:val="32"/>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59853BAF" w14:textId="77777777" w:rsidR="00BC4BDA" w:rsidRDefault="00FB51D9">
      <w:pPr>
        <w:numPr>
          <w:ilvl w:val="0"/>
          <w:numId w:val="32"/>
        </w:numPr>
        <w:ind w:firstLine="480"/>
      </w:pPr>
      <w:r>
        <w:t>提议召开或召集基金份额持有人大会；</w:t>
      </w:r>
      <w:r>
        <w:rPr>
          <w:rFonts w:ascii="Times New Roman" w:eastAsia="Times New Roman" w:hAnsi="Times New Roman" w:cs="Times New Roman"/>
        </w:rPr>
        <w:t xml:space="preserve"> </w:t>
      </w:r>
    </w:p>
    <w:p w14:paraId="674F8F26" w14:textId="77777777" w:rsidR="00BC4BDA" w:rsidRDefault="00FB51D9">
      <w:pPr>
        <w:numPr>
          <w:ilvl w:val="0"/>
          <w:numId w:val="32"/>
        </w:numPr>
        <w:ind w:firstLine="480"/>
      </w:pPr>
      <w:r>
        <w:t>在基金管理人更换时，提名新的基金管理人；</w:t>
      </w:r>
      <w:r>
        <w:rPr>
          <w:rFonts w:ascii="Times New Roman" w:eastAsia="Times New Roman" w:hAnsi="Times New Roman" w:cs="Times New Roman"/>
        </w:rPr>
        <w:t xml:space="preserve"> </w:t>
      </w:r>
    </w:p>
    <w:p w14:paraId="72339831" w14:textId="77777777" w:rsidR="00BC4BDA" w:rsidRDefault="00FB51D9">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40628583" w14:textId="77777777" w:rsidR="00BC4BDA" w:rsidRDefault="00FB51D9">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EA8DA38" w14:textId="77777777" w:rsidR="00BC4BDA" w:rsidRDefault="00FB51D9">
      <w:pPr>
        <w:numPr>
          <w:ilvl w:val="0"/>
          <w:numId w:val="33"/>
        </w:numPr>
        <w:ind w:firstLine="480"/>
      </w:pPr>
      <w:r>
        <w:t>以诚实信用、勤勉尽责的原则持有并安全保管基金财产；</w:t>
      </w:r>
      <w:r>
        <w:rPr>
          <w:rFonts w:ascii="Times New Roman" w:eastAsia="Times New Roman" w:hAnsi="Times New Roman" w:cs="Times New Roman"/>
        </w:rPr>
        <w:t xml:space="preserve"> </w:t>
      </w:r>
    </w:p>
    <w:p w14:paraId="4EC851D6" w14:textId="77777777" w:rsidR="00BC4BDA" w:rsidRDefault="00FB51D9">
      <w:pPr>
        <w:numPr>
          <w:ilvl w:val="0"/>
          <w:numId w:val="3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F8611F" w14:textId="77777777" w:rsidR="00BC4BDA" w:rsidRDefault="00FB51D9">
      <w:pPr>
        <w:numPr>
          <w:ilvl w:val="0"/>
          <w:numId w:val="3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4B2CF0F" w14:textId="77777777" w:rsidR="00BC4BDA" w:rsidRDefault="00FB51D9">
      <w:pPr>
        <w:numPr>
          <w:ilvl w:val="0"/>
          <w:numId w:val="3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BE4265" w14:textId="77777777" w:rsidR="00BC4BDA" w:rsidRDefault="00FB51D9">
      <w:pPr>
        <w:numPr>
          <w:ilvl w:val="0"/>
          <w:numId w:val="33"/>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200615A1" w14:textId="77777777" w:rsidR="00BC4BDA" w:rsidRDefault="00FB51D9">
      <w:pPr>
        <w:numPr>
          <w:ilvl w:val="0"/>
          <w:numId w:val="33"/>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4787B69" w14:textId="77777777" w:rsidR="00BC4BDA" w:rsidRDefault="00FB51D9">
      <w:pPr>
        <w:numPr>
          <w:ilvl w:val="0"/>
          <w:numId w:val="33"/>
        </w:numPr>
        <w:spacing w:after="12" w:line="370" w:lineRule="auto"/>
        <w:ind w:firstLine="480"/>
      </w:pPr>
      <w:r>
        <w:t>保守基金商业秘密，除《基金法》、《基金合同》及其他有关规定另有规定外，在基金信息公开披露前予以保密，不得向他人泄露，因向审计、法律等外部专业顾问提供的情况除外；</w:t>
      </w:r>
      <w:r>
        <w:rPr>
          <w:rFonts w:ascii="Times New Roman" w:eastAsia="Times New Roman" w:hAnsi="Times New Roman" w:cs="Times New Roman"/>
        </w:rPr>
        <w:t xml:space="preserve"> </w:t>
      </w:r>
    </w:p>
    <w:p w14:paraId="3D232E48" w14:textId="77777777" w:rsidR="00BC4BDA" w:rsidRDefault="00FB51D9">
      <w:pPr>
        <w:numPr>
          <w:ilvl w:val="0"/>
          <w:numId w:val="33"/>
        </w:numPr>
        <w:spacing w:after="0" w:line="379" w:lineRule="auto"/>
        <w:ind w:firstLine="480"/>
      </w:pPr>
      <w:r>
        <w:t>复核、审查基金管理人计算的基金</w:t>
      </w:r>
      <w:r>
        <w:t>资产净值、基金份额净值、各类基金份额申购、赎回价格；</w:t>
      </w:r>
      <w:r>
        <w:rPr>
          <w:rFonts w:ascii="Times New Roman" w:eastAsia="Times New Roman" w:hAnsi="Times New Roman" w:cs="Times New Roman"/>
        </w:rPr>
        <w:t xml:space="preserve"> </w:t>
      </w:r>
    </w:p>
    <w:p w14:paraId="09B35068" w14:textId="77777777" w:rsidR="00BC4BDA" w:rsidRDefault="00FB51D9">
      <w:pPr>
        <w:numPr>
          <w:ilvl w:val="0"/>
          <w:numId w:val="33"/>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F206DDD" w14:textId="77777777" w:rsidR="00BC4BDA" w:rsidRDefault="00FB51D9">
      <w:pPr>
        <w:numPr>
          <w:ilvl w:val="0"/>
          <w:numId w:val="3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238715" w14:textId="77777777" w:rsidR="00BC4BDA" w:rsidRDefault="00FB51D9">
      <w:pPr>
        <w:numPr>
          <w:ilvl w:val="0"/>
          <w:numId w:val="34"/>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20021BA1" w14:textId="77777777" w:rsidR="00BC4BDA" w:rsidRDefault="00FB51D9">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0BEAB1A7" w14:textId="77777777" w:rsidR="00BC4BDA" w:rsidRDefault="00FB51D9">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5AE160E" w14:textId="77777777" w:rsidR="00BC4BDA" w:rsidRDefault="00FB51D9">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290EE61" w14:textId="77777777" w:rsidR="00BC4BDA" w:rsidRDefault="00FB51D9">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4D15CA2B" w14:textId="77777777" w:rsidR="00BC4BDA" w:rsidRDefault="00FB51D9">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7F99FAC" w14:textId="77777777" w:rsidR="00BC4BDA" w:rsidRDefault="00FB51D9">
      <w:pPr>
        <w:numPr>
          <w:ilvl w:val="0"/>
          <w:numId w:val="3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6F7156" w14:textId="77777777" w:rsidR="00BC4BDA" w:rsidRDefault="00FB51D9">
      <w:pPr>
        <w:numPr>
          <w:ilvl w:val="0"/>
          <w:numId w:val="34"/>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345BC0A4" w14:textId="77777777" w:rsidR="00BC4BDA" w:rsidRDefault="00FB51D9">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FA2999" w14:textId="77777777" w:rsidR="00BC4BDA" w:rsidRDefault="00FB51D9">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1E1A9A24" w14:textId="77777777" w:rsidR="00BC4BDA" w:rsidRDefault="00FB51D9">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D981C75" w14:textId="77777777" w:rsidR="00BC4BDA" w:rsidRDefault="00FB51D9">
      <w:r>
        <w:t>三、基金份额持有人</w:t>
      </w:r>
      <w:r>
        <w:rPr>
          <w:rFonts w:ascii="Times New Roman" w:eastAsia="Times New Roman" w:hAnsi="Times New Roman" w:cs="Times New Roman"/>
        </w:rPr>
        <w:t xml:space="preserve"> </w:t>
      </w:r>
    </w:p>
    <w:p w14:paraId="4F88BC59" w14:textId="77777777" w:rsidR="00BC4BDA" w:rsidRDefault="00FB51D9">
      <w:pPr>
        <w:spacing w:after="16" w:line="360" w:lineRule="auto"/>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4BAE884F" w14:textId="77777777" w:rsidR="00BC4BDA" w:rsidRDefault="00FB51D9">
      <w:pPr>
        <w:spacing w:after="0" w:line="384"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B020B6" w14:textId="77777777" w:rsidR="00BC4BDA" w:rsidRDefault="00FB51D9">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E389B5" w14:textId="77777777" w:rsidR="00BC4BDA" w:rsidRDefault="00FB51D9">
      <w:pPr>
        <w:numPr>
          <w:ilvl w:val="0"/>
          <w:numId w:val="35"/>
        </w:numPr>
        <w:ind w:firstLine="480"/>
      </w:pPr>
      <w:r>
        <w:t>分享基金财产收益；</w:t>
      </w:r>
      <w:r>
        <w:rPr>
          <w:rFonts w:ascii="Times New Roman" w:eastAsia="Times New Roman" w:hAnsi="Times New Roman" w:cs="Times New Roman"/>
        </w:rPr>
        <w:t xml:space="preserve"> </w:t>
      </w:r>
    </w:p>
    <w:p w14:paraId="2026C950" w14:textId="77777777" w:rsidR="00BC4BDA" w:rsidRDefault="00FB51D9">
      <w:pPr>
        <w:numPr>
          <w:ilvl w:val="0"/>
          <w:numId w:val="35"/>
        </w:numPr>
        <w:ind w:firstLine="480"/>
      </w:pPr>
      <w:r>
        <w:t>参与分配清算后的剩余基金财产；</w:t>
      </w:r>
      <w:r>
        <w:rPr>
          <w:rFonts w:ascii="Times New Roman" w:eastAsia="Times New Roman" w:hAnsi="Times New Roman" w:cs="Times New Roman"/>
        </w:rPr>
        <w:t xml:space="preserve"> </w:t>
      </w:r>
    </w:p>
    <w:p w14:paraId="0B05C367" w14:textId="77777777" w:rsidR="00BC4BDA" w:rsidRDefault="00FB51D9">
      <w:pPr>
        <w:numPr>
          <w:ilvl w:val="0"/>
          <w:numId w:val="35"/>
        </w:numPr>
        <w:ind w:firstLine="480"/>
      </w:pPr>
      <w:r>
        <w:t>依法申请赎回其持有的基金份额；</w:t>
      </w:r>
      <w:r>
        <w:rPr>
          <w:rFonts w:ascii="Times New Roman" w:eastAsia="Times New Roman" w:hAnsi="Times New Roman" w:cs="Times New Roman"/>
        </w:rPr>
        <w:t xml:space="preserve"> </w:t>
      </w:r>
    </w:p>
    <w:p w14:paraId="772608E0" w14:textId="77777777" w:rsidR="00BC4BDA" w:rsidRDefault="00FB51D9">
      <w:pPr>
        <w:numPr>
          <w:ilvl w:val="0"/>
          <w:numId w:val="35"/>
        </w:numPr>
        <w:ind w:firstLine="480"/>
      </w:pPr>
      <w:r>
        <w:t>按照规定要求召开基金份额持有人大会；</w:t>
      </w:r>
      <w:r>
        <w:rPr>
          <w:rFonts w:ascii="Times New Roman" w:eastAsia="Times New Roman" w:hAnsi="Times New Roman" w:cs="Times New Roman"/>
        </w:rPr>
        <w:t xml:space="preserve"> </w:t>
      </w:r>
    </w:p>
    <w:p w14:paraId="092F7E00" w14:textId="77777777" w:rsidR="00BC4BDA" w:rsidRDefault="00FB51D9">
      <w:pPr>
        <w:numPr>
          <w:ilvl w:val="0"/>
          <w:numId w:val="3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018CF4" w14:textId="77777777" w:rsidR="00BC4BDA" w:rsidRDefault="00FB51D9">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1C896D5F" w14:textId="77777777" w:rsidR="00BC4BDA" w:rsidRDefault="00FB51D9">
      <w:pPr>
        <w:numPr>
          <w:ilvl w:val="0"/>
          <w:numId w:val="35"/>
        </w:numPr>
        <w:ind w:firstLine="480"/>
      </w:pPr>
      <w:r>
        <w:t>监督基金管理人的投资运作；</w:t>
      </w:r>
      <w:r>
        <w:rPr>
          <w:rFonts w:ascii="Times New Roman" w:eastAsia="Times New Roman" w:hAnsi="Times New Roman" w:cs="Times New Roman"/>
        </w:rPr>
        <w:t xml:space="preserve"> </w:t>
      </w:r>
    </w:p>
    <w:p w14:paraId="5F358B62" w14:textId="77777777" w:rsidR="00BC4BDA" w:rsidRDefault="00FB51D9">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311F72" w14:textId="77777777" w:rsidR="00BC4BDA" w:rsidRDefault="00FB51D9">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0B902106" w14:textId="77777777" w:rsidR="00BC4BDA" w:rsidRDefault="00FB51D9">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4F9708" w14:textId="77777777" w:rsidR="00BC4BDA" w:rsidRDefault="00FB51D9">
      <w:pPr>
        <w:numPr>
          <w:ilvl w:val="0"/>
          <w:numId w:val="36"/>
        </w:numPr>
        <w:ind w:firstLine="480"/>
      </w:pPr>
      <w:r>
        <w:t>认真阅读并遵守《基金合同》；</w:t>
      </w:r>
      <w:r>
        <w:rPr>
          <w:rFonts w:ascii="Times New Roman" w:eastAsia="Times New Roman" w:hAnsi="Times New Roman" w:cs="Times New Roman"/>
        </w:rPr>
        <w:t xml:space="preserve"> </w:t>
      </w:r>
    </w:p>
    <w:p w14:paraId="0F61DC0F" w14:textId="77777777" w:rsidR="00BC4BDA" w:rsidRDefault="00FB51D9">
      <w:pPr>
        <w:numPr>
          <w:ilvl w:val="0"/>
          <w:numId w:val="36"/>
        </w:numPr>
        <w:ind w:firstLine="480"/>
      </w:pPr>
      <w:r>
        <w:t>了解所投资基金产品，了解自身风险承受能力，自行承担投资风险；</w:t>
      </w:r>
      <w:r>
        <w:rPr>
          <w:rFonts w:ascii="Times New Roman" w:eastAsia="Times New Roman" w:hAnsi="Times New Roman" w:cs="Times New Roman"/>
        </w:rPr>
        <w:t xml:space="preserve"> </w:t>
      </w:r>
    </w:p>
    <w:p w14:paraId="3843F03C" w14:textId="77777777" w:rsidR="00BC4BDA" w:rsidRDefault="00FB51D9">
      <w:pPr>
        <w:numPr>
          <w:ilvl w:val="0"/>
          <w:numId w:val="36"/>
        </w:numPr>
        <w:ind w:firstLine="480"/>
      </w:pPr>
      <w:r>
        <w:t>关注基金信息披露，及时行使权利和履</w:t>
      </w:r>
      <w:r>
        <w:t>行义务；</w:t>
      </w:r>
      <w:r>
        <w:rPr>
          <w:rFonts w:ascii="Times New Roman" w:eastAsia="Times New Roman" w:hAnsi="Times New Roman" w:cs="Times New Roman"/>
        </w:rPr>
        <w:t xml:space="preserve"> </w:t>
      </w:r>
    </w:p>
    <w:p w14:paraId="2163FDE6" w14:textId="77777777" w:rsidR="00BC4BDA" w:rsidRDefault="00FB51D9">
      <w:pPr>
        <w:numPr>
          <w:ilvl w:val="0"/>
          <w:numId w:val="36"/>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14101AB4" w14:textId="77777777" w:rsidR="00BC4BDA" w:rsidRDefault="00FB51D9">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8DD1D11" w14:textId="77777777" w:rsidR="00BC4BDA" w:rsidRDefault="00FB51D9">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65B0FF6C" w14:textId="77777777" w:rsidR="00BC4BDA" w:rsidRDefault="00FB51D9">
      <w:pPr>
        <w:numPr>
          <w:ilvl w:val="0"/>
          <w:numId w:val="36"/>
        </w:numPr>
        <w:ind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5243C1CD" w14:textId="77777777" w:rsidR="00BC4BDA" w:rsidRDefault="00FB51D9">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0C6EC113" w14:textId="77777777" w:rsidR="00BC4BDA" w:rsidRDefault="00FB51D9">
      <w:pPr>
        <w:pStyle w:val="1"/>
      </w:pPr>
      <w:bookmarkStart w:id="7" w:name="_Toc6184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FF1A316" w14:textId="77777777" w:rsidR="00BC4BDA" w:rsidRDefault="00FB51D9">
      <w:pPr>
        <w:spacing w:after="170"/>
        <w:ind w:left="418" w:firstLine="0"/>
      </w:pPr>
      <w:r>
        <w:rPr>
          <w:rFonts w:ascii="Times New Roman" w:eastAsia="Times New Roman" w:hAnsi="Times New Roman" w:cs="Times New Roman"/>
        </w:rPr>
        <w:t xml:space="preserve"> </w:t>
      </w:r>
    </w:p>
    <w:p w14:paraId="440A4AC6" w14:textId="77777777" w:rsidR="00BC4BDA" w:rsidRDefault="00FB51D9">
      <w:pPr>
        <w:spacing w:after="22" w:line="363" w:lineRule="auto"/>
        <w:ind w:left="-15" w:firstLine="480"/>
      </w:pPr>
      <w:r>
        <w:t>基金份额持有人大会由基金份额持有人组成，基金份额持有人的合法授权代表有权代表基金份额持有人出席会</w:t>
      </w:r>
      <w:r>
        <w:t>议并表决。基金份额持有人持有的每一基金份额拥有平等的投票权。</w:t>
      </w:r>
      <w:r>
        <w:rPr>
          <w:rFonts w:ascii="Times New Roman" w:eastAsia="Times New Roman" w:hAnsi="Times New Roman" w:cs="Times New Roman"/>
        </w:rPr>
        <w:t xml:space="preserve"> </w:t>
      </w:r>
    </w:p>
    <w:p w14:paraId="59E36838" w14:textId="77777777" w:rsidR="00BC4BDA" w:rsidRDefault="00FB51D9">
      <w:r>
        <w:t>本基金的基金份额持有人大会不设立日常机构。</w:t>
      </w:r>
      <w:r>
        <w:rPr>
          <w:rFonts w:ascii="Times New Roman" w:eastAsia="Times New Roman" w:hAnsi="Times New Roman" w:cs="Times New Roman"/>
        </w:rPr>
        <w:t xml:space="preserve"> </w:t>
      </w:r>
    </w:p>
    <w:p w14:paraId="04220177" w14:textId="77777777" w:rsidR="00BC4BDA" w:rsidRDefault="00FB51D9">
      <w:pPr>
        <w:spacing w:after="7" w:line="372" w:lineRule="auto"/>
        <w:ind w:left="-15" w:right="-2"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79EF2E5" w14:textId="77777777" w:rsidR="00BC4BDA" w:rsidRDefault="00FB51D9">
      <w:pPr>
        <w:spacing w:after="0" w:line="377" w:lineRule="auto"/>
        <w:ind w:left="-1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7D90BAB" w14:textId="77777777" w:rsidR="00BC4BDA" w:rsidRDefault="00FB51D9">
      <w:pPr>
        <w:spacing w:after="7" w:line="372" w:lineRule="auto"/>
        <w:ind w:left="-15" w:right="-2"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CA155BE" w14:textId="77777777" w:rsidR="00BC4BDA" w:rsidRDefault="00FB51D9">
      <w:r>
        <w:t>一、召开事由</w:t>
      </w:r>
      <w:r>
        <w:rPr>
          <w:rFonts w:ascii="Times New Roman" w:eastAsia="Times New Roman" w:hAnsi="Times New Roman" w:cs="Times New Roman"/>
        </w:rPr>
        <w:t xml:space="preserve"> </w:t>
      </w:r>
    </w:p>
    <w:p w14:paraId="546343D2" w14:textId="77777777" w:rsidR="00BC4BDA" w:rsidRDefault="00FB51D9">
      <w:pPr>
        <w:spacing w:after="48" w:line="379" w:lineRule="auto"/>
        <w:ind w:left="-15"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F2DBB68" w14:textId="77777777" w:rsidR="00BC4BDA" w:rsidRDefault="00FB51D9">
      <w:pPr>
        <w:numPr>
          <w:ilvl w:val="0"/>
          <w:numId w:val="37"/>
        </w:numPr>
        <w:spacing w:after="126"/>
        <w:ind w:hanging="600"/>
      </w:pPr>
      <w:r>
        <w:t>终止《基金合同》；</w:t>
      </w:r>
      <w:r>
        <w:rPr>
          <w:rFonts w:ascii="Times New Roman" w:eastAsia="Times New Roman" w:hAnsi="Times New Roman" w:cs="Times New Roman"/>
        </w:rPr>
        <w:t xml:space="preserve"> </w:t>
      </w:r>
    </w:p>
    <w:p w14:paraId="187B891B" w14:textId="77777777" w:rsidR="00BC4BDA" w:rsidRDefault="00FB51D9">
      <w:pPr>
        <w:numPr>
          <w:ilvl w:val="0"/>
          <w:numId w:val="37"/>
        </w:numPr>
        <w:spacing w:after="128"/>
        <w:ind w:hanging="600"/>
      </w:pPr>
      <w:r>
        <w:t>更换基金管理人；</w:t>
      </w:r>
      <w:r>
        <w:rPr>
          <w:rFonts w:ascii="Times New Roman" w:eastAsia="Times New Roman" w:hAnsi="Times New Roman" w:cs="Times New Roman"/>
        </w:rPr>
        <w:t xml:space="preserve"> </w:t>
      </w:r>
    </w:p>
    <w:p w14:paraId="5647A241" w14:textId="77777777" w:rsidR="00BC4BDA" w:rsidRDefault="00FB51D9">
      <w:pPr>
        <w:numPr>
          <w:ilvl w:val="0"/>
          <w:numId w:val="37"/>
        </w:numPr>
        <w:spacing w:after="126"/>
        <w:ind w:hanging="600"/>
      </w:pPr>
      <w:r>
        <w:t>更换基金托管人；</w:t>
      </w:r>
      <w:r>
        <w:rPr>
          <w:rFonts w:ascii="Times New Roman" w:eastAsia="Times New Roman" w:hAnsi="Times New Roman" w:cs="Times New Roman"/>
        </w:rPr>
        <w:t xml:space="preserve"> </w:t>
      </w:r>
    </w:p>
    <w:p w14:paraId="15288277" w14:textId="77777777" w:rsidR="00BC4BDA" w:rsidRDefault="00FB51D9">
      <w:pPr>
        <w:numPr>
          <w:ilvl w:val="0"/>
          <w:numId w:val="37"/>
        </w:numPr>
        <w:spacing w:after="1" w:line="357" w:lineRule="auto"/>
        <w:ind w:hanging="600"/>
      </w:pPr>
      <w:r>
        <w:t>转换基金运作方式；（</w:t>
      </w:r>
      <w:r>
        <w:rPr>
          <w:rFonts w:ascii="Times New Roman" w:eastAsia="Times New Roman" w:hAnsi="Times New Roman" w:cs="Times New Roman"/>
        </w:rPr>
        <w:t>5</w:t>
      </w:r>
      <w:r>
        <w:t>）调整基金管理人、基金托管人的</w:t>
      </w:r>
      <w:r>
        <w:t>报酬标准，但法律法规要求调整该等报酬标准的除外；</w:t>
      </w:r>
      <w:r>
        <w:rPr>
          <w:rFonts w:ascii="Times New Roman" w:eastAsia="Times New Roman" w:hAnsi="Times New Roman" w:cs="Times New Roman"/>
        </w:rPr>
        <w:t xml:space="preserve"> </w:t>
      </w:r>
    </w:p>
    <w:p w14:paraId="4E21C374" w14:textId="77777777" w:rsidR="00BC4BDA" w:rsidRDefault="00FB51D9">
      <w:pPr>
        <w:numPr>
          <w:ilvl w:val="0"/>
          <w:numId w:val="38"/>
        </w:numPr>
        <w:spacing w:after="126"/>
        <w:ind w:firstLine="480"/>
      </w:pPr>
      <w:r>
        <w:t>变更基金类别；</w:t>
      </w:r>
      <w:r>
        <w:rPr>
          <w:rFonts w:ascii="Times New Roman" w:eastAsia="Times New Roman" w:hAnsi="Times New Roman" w:cs="Times New Roman"/>
        </w:rPr>
        <w:t xml:space="preserve"> </w:t>
      </w:r>
    </w:p>
    <w:p w14:paraId="00542A23" w14:textId="77777777" w:rsidR="00BC4BDA" w:rsidRDefault="00FB51D9">
      <w:pPr>
        <w:numPr>
          <w:ilvl w:val="0"/>
          <w:numId w:val="38"/>
        </w:numPr>
        <w:spacing w:after="127"/>
        <w:ind w:firstLine="480"/>
      </w:pPr>
      <w:r>
        <w:t>本基金与其他基金的合并；</w:t>
      </w:r>
      <w:r>
        <w:rPr>
          <w:rFonts w:ascii="Times New Roman" w:eastAsia="Times New Roman" w:hAnsi="Times New Roman" w:cs="Times New Roman"/>
        </w:rPr>
        <w:t xml:space="preserve"> </w:t>
      </w:r>
    </w:p>
    <w:p w14:paraId="37E130E5" w14:textId="77777777" w:rsidR="00BC4BDA" w:rsidRDefault="00FB51D9">
      <w:pPr>
        <w:numPr>
          <w:ilvl w:val="0"/>
          <w:numId w:val="38"/>
        </w:numPr>
        <w:spacing w:after="0" w:line="359"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551D932A" w14:textId="77777777" w:rsidR="00BC4BDA" w:rsidRDefault="00FB51D9">
      <w:pPr>
        <w:numPr>
          <w:ilvl w:val="0"/>
          <w:numId w:val="38"/>
        </w:numPr>
        <w:spacing w:after="126"/>
        <w:ind w:firstLine="480"/>
      </w:pPr>
      <w:r>
        <w:t>变更基金份额持有人大会程序；</w:t>
      </w:r>
      <w:r>
        <w:rPr>
          <w:rFonts w:ascii="Times New Roman" w:eastAsia="Times New Roman" w:hAnsi="Times New Roman" w:cs="Times New Roman"/>
        </w:rPr>
        <w:t xml:space="preserve"> </w:t>
      </w:r>
    </w:p>
    <w:p w14:paraId="6AA38F8B" w14:textId="77777777" w:rsidR="00BC4BDA" w:rsidRDefault="00FB51D9">
      <w:pPr>
        <w:numPr>
          <w:ilvl w:val="0"/>
          <w:numId w:val="38"/>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FC6A6CF" w14:textId="77777777" w:rsidR="00BC4BDA" w:rsidRDefault="00FB51D9">
      <w:pPr>
        <w:numPr>
          <w:ilvl w:val="0"/>
          <w:numId w:val="38"/>
        </w:numPr>
        <w:spacing w:after="12"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FA087A" w14:textId="77777777" w:rsidR="00BC4BDA" w:rsidRDefault="00FB51D9">
      <w:pPr>
        <w:numPr>
          <w:ilvl w:val="0"/>
          <w:numId w:val="38"/>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6D23E96A" w14:textId="77777777" w:rsidR="00BC4BDA" w:rsidRDefault="00FB51D9">
      <w:pPr>
        <w:numPr>
          <w:ilvl w:val="0"/>
          <w:numId w:val="38"/>
        </w:numPr>
        <w:spacing w:after="127"/>
        <w:ind w:firstLine="480"/>
      </w:pPr>
      <w:r>
        <w:t>法律法规、《基金合同》或中国证监会规定的其他应当召开基金份</w:t>
      </w:r>
    </w:p>
    <w:p w14:paraId="15BE7116" w14:textId="77777777" w:rsidR="00BC4BDA" w:rsidRDefault="00FB51D9">
      <w:pPr>
        <w:spacing w:after="81"/>
        <w:ind w:left="-5"/>
      </w:pPr>
      <w:r>
        <w:t>额持有人大会的事项。</w:t>
      </w:r>
      <w:r>
        <w:rPr>
          <w:rFonts w:ascii="Times New Roman" w:eastAsia="Times New Roman" w:hAnsi="Times New Roman" w:cs="Times New Roman"/>
        </w:rPr>
        <w:t xml:space="preserve"> </w:t>
      </w:r>
    </w:p>
    <w:p w14:paraId="460509EC" w14:textId="77777777" w:rsidR="00BC4BDA" w:rsidRDefault="00FB51D9">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5A6DAA" w14:textId="77777777" w:rsidR="00BC4BDA" w:rsidRDefault="00FB51D9">
      <w:pPr>
        <w:numPr>
          <w:ilvl w:val="0"/>
          <w:numId w:val="39"/>
        </w:numPr>
        <w:ind w:firstLine="480"/>
      </w:pPr>
      <w:r>
        <w:t>法律法规要求增加的基金费用的收取；</w:t>
      </w:r>
      <w:r>
        <w:rPr>
          <w:rFonts w:ascii="Times New Roman" w:eastAsia="Times New Roman" w:hAnsi="Times New Roman" w:cs="Times New Roman"/>
        </w:rPr>
        <w:t xml:space="preserve"> </w:t>
      </w:r>
    </w:p>
    <w:p w14:paraId="0A2DDED0" w14:textId="77777777" w:rsidR="00BC4BDA" w:rsidRDefault="00FB51D9">
      <w:pPr>
        <w:numPr>
          <w:ilvl w:val="0"/>
          <w:numId w:val="39"/>
        </w:numPr>
        <w:spacing w:after="0" w:line="379" w:lineRule="auto"/>
        <w:ind w:firstLine="480"/>
      </w:pPr>
      <w:r>
        <w:t>在法律法规和《基金合同》规定的范围内调整本基金</w:t>
      </w:r>
      <w:r>
        <w:t>的申购费率、调低赎回费率和销售服务费率或变更收费方式；</w:t>
      </w:r>
      <w:r>
        <w:rPr>
          <w:rFonts w:ascii="Times New Roman" w:eastAsia="Times New Roman" w:hAnsi="Times New Roman" w:cs="Times New Roman"/>
        </w:rPr>
        <w:t xml:space="preserve"> </w:t>
      </w:r>
    </w:p>
    <w:p w14:paraId="1CC9930D" w14:textId="77777777" w:rsidR="00BC4BDA" w:rsidRDefault="00FB51D9">
      <w:pPr>
        <w:numPr>
          <w:ilvl w:val="0"/>
          <w:numId w:val="39"/>
        </w:numPr>
        <w:ind w:firstLine="480"/>
      </w:pPr>
      <w:r>
        <w:t>因相应的法律法规发生变动而应当对《基金合同》进行修改；</w:t>
      </w:r>
      <w:r>
        <w:rPr>
          <w:rFonts w:ascii="Times New Roman" w:eastAsia="Times New Roman" w:hAnsi="Times New Roman" w:cs="Times New Roman"/>
        </w:rPr>
        <w:t xml:space="preserve"> </w:t>
      </w:r>
    </w:p>
    <w:p w14:paraId="7C1B2A1E" w14:textId="77777777" w:rsidR="00BC4BDA" w:rsidRDefault="00FB51D9">
      <w:pPr>
        <w:numPr>
          <w:ilvl w:val="0"/>
          <w:numId w:val="3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2BBD48" w14:textId="77777777" w:rsidR="00BC4BDA" w:rsidRDefault="00FB51D9">
      <w:pPr>
        <w:numPr>
          <w:ilvl w:val="0"/>
          <w:numId w:val="39"/>
        </w:numPr>
        <w:ind w:firstLine="480"/>
      </w:pPr>
      <w:r>
        <w:t>《基金合同》明确约定无需召开基金份额持有人大会的情况；</w:t>
      </w:r>
      <w:r>
        <w:rPr>
          <w:rFonts w:ascii="Times New Roman" w:eastAsia="Times New Roman" w:hAnsi="Times New Roman" w:cs="Times New Roman"/>
        </w:rPr>
        <w:t xml:space="preserve"> </w:t>
      </w:r>
    </w:p>
    <w:p w14:paraId="5E093AB6" w14:textId="77777777" w:rsidR="00BC4BDA" w:rsidRDefault="00FB51D9">
      <w:pPr>
        <w:numPr>
          <w:ilvl w:val="0"/>
          <w:numId w:val="39"/>
        </w:numPr>
        <w:spacing w:after="12" w:line="370"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31E43DE" w14:textId="77777777" w:rsidR="00BC4BDA" w:rsidRDefault="00FB51D9">
      <w:pPr>
        <w:numPr>
          <w:ilvl w:val="0"/>
          <w:numId w:val="39"/>
        </w:numPr>
        <w:ind w:firstLine="480"/>
      </w:pPr>
      <w:r>
        <w:t>标的指数调整指数编制方法，以及变更业绩比较基准；</w:t>
      </w:r>
      <w:r>
        <w:rPr>
          <w:rFonts w:ascii="Times New Roman" w:eastAsia="Times New Roman" w:hAnsi="Times New Roman" w:cs="Times New Roman"/>
        </w:rPr>
        <w:t xml:space="preserve"> </w:t>
      </w:r>
    </w:p>
    <w:p w14:paraId="5B1E56C4" w14:textId="77777777" w:rsidR="00BC4BDA" w:rsidRDefault="00FB51D9">
      <w:pPr>
        <w:numPr>
          <w:ilvl w:val="0"/>
          <w:numId w:val="39"/>
        </w:numPr>
        <w:ind w:firstLine="480"/>
      </w:pPr>
      <w:r>
        <w:t>基金推出新业务或服务；</w:t>
      </w:r>
      <w:r>
        <w:rPr>
          <w:rFonts w:ascii="Times New Roman" w:eastAsia="Times New Roman" w:hAnsi="Times New Roman" w:cs="Times New Roman"/>
        </w:rPr>
        <w:t xml:space="preserve"> </w:t>
      </w:r>
    </w:p>
    <w:p w14:paraId="35F3831B" w14:textId="77777777" w:rsidR="00BC4BDA" w:rsidRDefault="00FB51D9">
      <w:pPr>
        <w:numPr>
          <w:ilvl w:val="0"/>
          <w:numId w:val="39"/>
        </w:numPr>
        <w:spacing w:after="0" w:line="379" w:lineRule="auto"/>
        <w:ind w:firstLine="480"/>
      </w:pPr>
      <w:r>
        <w:t>增加基金份额类别；（</w:t>
      </w:r>
      <w:r>
        <w:rPr>
          <w:rFonts w:ascii="Times New Roman" w:eastAsia="Times New Roman" w:hAnsi="Times New Roman" w:cs="Times New Roman"/>
        </w:rPr>
        <w:t>10</w:t>
      </w:r>
      <w:r>
        <w:t>）按照法律法规和《基金合同》规定不需召开基金份额持有人大会的以外的其他情形。</w:t>
      </w:r>
      <w:r>
        <w:rPr>
          <w:rFonts w:ascii="Times New Roman" w:eastAsia="Times New Roman" w:hAnsi="Times New Roman" w:cs="Times New Roman"/>
        </w:rPr>
        <w:t xml:space="preserve"> </w:t>
      </w:r>
    </w:p>
    <w:p w14:paraId="59F97DD8" w14:textId="77777777" w:rsidR="00BC4BDA" w:rsidRDefault="00FB51D9">
      <w:r>
        <w:t>二、会议召集人及召集方式</w:t>
      </w:r>
      <w:r>
        <w:rPr>
          <w:rFonts w:ascii="Times New Roman" w:eastAsia="Times New Roman" w:hAnsi="Times New Roman" w:cs="Times New Roman"/>
        </w:rPr>
        <w:t xml:space="preserve"> </w:t>
      </w:r>
    </w:p>
    <w:p w14:paraId="535DBBE8" w14:textId="77777777" w:rsidR="00BC4BDA" w:rsidRDefault="00FB51D9">
      <w:pPr>
        <w:numPr>
          <w:ilvl w:val="0"/>
          <w:numId w:val="40"/>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4DFE9776" w14:textId="77777777" w:rsidR="00BC4BDA" w:rsidRDefault="00FB51D9">
      <w:pPr>
        <w:numPr>
          <w:ilvl w:val="0"/>
          <w:numId w:val="40"/>
        </w:numPr>
        <w:ind w:firstLine="475"/>
      </w:pPr>
      <w:r>
        <w:t>基金管理人未按规定召集或不能召集时，由基金托管人召集。</w:t>
      </w:r>
      <w:r>
        <w:rPr>
          <w:rFonts w:ascii="Times New Roman" w:eastAsia="Times New Roman" w:hAnsi="Times New Roman" w:cs="Times New Roman"/>
        </w:rPr>
        <w:t xml:space="preserve"> </w:t>
      </w:r>
    </w:p>
    <w:p w14:paraId="3B055E16" w14:textId="77777777" w:rsidR="00BC4BDA" w:rsidRDefault="00FB51D9">
      <w:pPr>
        <w:numPr>
          <w:ilvl w:val="0"/>
          <w:numId w:val="40"/>
        </w:numPr>
        <w:spacing w:after="7" w:line="372"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7F75220" w14:textId="77777777" w:rsidR="00BC4BDA" w:rsidRDefault="00FB51D9">
      <w:pPr>
        <w:numPr>
          <w:ilvl w:val="0"/>
          <w:numId w:val="40"/>
        </w:numPr>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6167130" w14:textId="77777777" w:rsidR="00BC4BDA" w:rsidRDefault="00FB51D9">
      <w:pPr>
        <w:spacing w:after="17" w:line="369" w:lineRule="auto"/>
        <w:ind w:lef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w:t>
      </w:r>
      <w:r>
        <w:t>代表基金份额</w:t>
      </w:r>
      <w:r>
        <w:t xml:space="preserve"> </w:t>
      </w:r>
      <w:r>
        <w:rPr>
          <w:rFonts w:ascii="Times New Roman" w:eastAsia="Times New Roman" w:hAnsi="Times New Roman" w:cs="Times New Roman"/>
        </w:rPr>
        <w:t>10%</w:t>
      </w:r>
      <w:r>
        <w:t>以上（含</w:t>
      </w:r>
    </w:p>
    <w:p w14:paraId="660116ED" w14:textId="77777777" w:rsidR="00BC4BDA" w:rsidRDefault="00FB51D9">
      <w:pPr>
        <w:spacing w:after="11" w:line="374" w:lineRule="auto"/>
        <w:ind w:left="-5"/>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2D96FCB" w14:textId="77777777" w:rsidR="00BC4BDA" w:rsidRDefault="00FB51D9">
      <w:pPr>
        <w:numPr>
          <w:ilvl w:val="0"/>
          <w:numId w:val="40"/>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A29596" w14:textId="77777777" w:rsidR="00BC4BDA" w:rsidRDefault="00FB51D9">
      <w:pPr>
        <w:numPr>
          <w:ilvl w:val="0"/>
          <w:numId w:val="40"/>
        </w:numPr>
        <w:spacing w:after="0" w:line="379" w:lineRule="auto"/>
        <w:ind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4A518956" w14:textId="77777777" w:rsidR="00BC4BDA" w:rsidRDefault="00FB51D9">
      <w:r>
        <w:t>三、召开基金份额持有人大会的通知时间、通知内容、通知方式</w:t>
      </w:r>
      <w:r>
        <w:rPr>
          <w:rFonts w:ascii="Times New Roman" w:eastAsia="Times New Roman" w:hAnsi="Times New Roman" w:cs="Times New Roman"/>
        </w:rPr>
        <w:t xml:space="preserve"> </w:t>
      </w:r>
    </w:p>
    <w:p w14:paraId="350E8D2C" w14:textId="77777777" w:rsidR="00BC4BDA" w:rsidRDefault="00FB51D9">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A4A9E2A" w14:textId="77777777" w:rsidR="00BC4BDA" w:rsidRDefault="00FB51D9">
      <w:pPr>
        <w:numPr>
          <w:ilvl w:val="0"/>
          <w:numId w:val="41"/>
        </w:numPr>
        <w:ind w:firstLine="480"/>
      </w:pPr>
      <w:r>
        <w:t>会议召开的时间、地点和会议形式；</w:t>
      </w:r>
      <w:r>
        <w:rPr>
          <w:rFonts w:ascii="Times New Roman" w:eastAsia="Times New Roman" w:hAnsi="Times New Roman" w:cs="Times New Roman"/>
        </w:rPr>
        <w:t xml:space="preserve"> </w:t>
      </w:r>
    </w:p>
    <w:p w14:paraId="6BA2682E" w14:textId="77777777" w:rsidR="00BC4BDA" w:rsidRDefault="00FB51D9">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50838C05" w14:textId="77777777" w:rsidR="00BC4BDA" w:rsidRDefault="00FB51D9">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619F7774" w14:textId="77777777" w:rsidR="00BC4BDA" w:rsidRDefault="00FB51D9">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B67C9A" w14:textId="77777777" w:rsidR="00BC4BDA" w:rsidRDefault="00FB51D9">
      <w:pPr>
        <w:numPr>
          <w:ilvl w:val="0"/>
          <w:numId w:val="41"/>
        </w:numPr>
        <w:ind w:firstLine="480"/>
      </w:pPr>
      <w:r>
        <w:t>会务常设联系人姓名及联系电话；</w:t>
      </w:r>
      <w:r>
        <w:rPr>
          <w:rFonts w:ascii="Times New Roman" w:eastAsia="Times New Roman" w:hAnsi="Times New Roman" w:cs="Times New Roman"/>
        </w:rPr>
        <w:t xml:space="preserve"> </w:t>
      </w:r>
    </w:p>
    <w:p w14:paraId="1CD6E329" w14:textId="77777777" w:rsidR="00BC4BDA" w:rsidRDefault="00FB51D9">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7AD54CBF" w14:textId="77777777" w:rsidR="00BC4BDA" w:rsidRDefault="00FB51D9">
      <w:pPr>
        <w:numPr>
          <w:ilvl w:val="0"/>
          <w:numId w:val="41"/>
        </w:numPr>
        <w:ind w:firstLine="480"/>
      </w:pPr>
      <w:r>
        <w:t>召集人需要通知的其他事项。</w:t>
      </w:r>
      <w:r>
        <w:rPr>
          <w:rFonts w:ascii="Times New Roman" w:eastAsia="Times New Roman" w:hAnsi="Times New Roman" w:cs="Times New Roman"/>
        </w:rPr>
        <w:t xml:space="preserve"> </w:t>
      </w:r>
    </w:p>
    <w:p w14:paraId="63EE25B5" w14:textId="77777777" w:rsidR="00BC4BDA" w:rsidRDefault="00FB51D9">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29875E" w14:textId="77777777" w:rsidR="00BC4BDA" w:rsidRDefault="00FB51D9">
      <w:pPr>
        <w:numPr>
          <w:ilvl w:val="0"/>
          <w:numId w:val="4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E3AE93B" w14:textId="77777777" w:rsidR="00BC4BDA" w:rsidRDefault="00FB51D9">
      <w:r>
        <w:t>四、基金份额持有人出席会议的方式</w:t>
      </w:r>
      <w:r>
        <w:rPr>
          <w:rFonts w:ascii="Times New Roman" w:eastAsia="Times New Roman" w:hAnsi="Times New Roman" w:cs="Times New Roman"/>
        </w:rPr>
        <w:t xml:space="preserve"> </w:t>
      </w:r>
    </w:p>
    <w:p w14:paraId="45124C3B" w14:textId="77777777" w:rsidR="00BC4BDA" w:rsidRDefault="00FB51D9">
      <w:pPr>
        <w:spacing w:after="18" w:line="365" w:lineRule="auto"/>
        <w:ind w:left="-15"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6A035E6E" w14:textId="77777777" w:rsidR="00BC4BDA" w:rsidRDefault="00FB51D9">
      <w:pPr>
        <w:spacing w:after="18"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E4A8A7D" w14:textId="77777777" w:rsidR="00BC4BDA" w:rsidRDefault="00FB51D9">
      <w:pPr>
        <w:spacing w:after="5" w:line="366" w:lineRule="auto"/>
        <w:ind w:left="-15" w:firstLine="480"/>
      </w:pPr>
      <w:r>
        <w:t>（</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AF9FCC" w14:textId="77777777" w:rsidR="00BC4BDA" w:rsidRDefault="00FB51D9">
      <w:pPr>
        <w:spacing w:after="7" w:line="372" w:lineRule="auto"/>
        <w:ind w:left="-15" w:right="-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8922C66" w14:textId="77777777" w:rsidR="00BC4BDA" w:rsidRDefault="00FB51D9">
      <w:r>
        <w:t>在同时符合以下条</w:t>
      </w:r>
      <w:r>
        <w:t>件时，通讯开会的方式视为有效：</w:t>
      </w:r>
      <w:r>
        <w:rPr>
          <w:rFonts w:ascii="Times New Roman" w:eastAsia="Times New Roman" w:hAnsi="Times New Roman" w:cs="Times New Roman"/>
        </w:rPr>
        <w:t xml:space="preserve"> </w:t>
      </w:r>
    </w:p>
    <w:p w14:paraId="4ABE3659" w14:textId="77777777" w:rsidR="00BC4BDA" w:rsidRDefault="00FB51D9">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37C061" w14:textId="77777777" w:rsidR="00BC4BDA" w:rsidRDefault="00FB51D9">
      <w:pPr>
        <w:numPr>
          <w:ilvl w:val="0"/>
          <w:numId w:val="43"/>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BDC5774" w14:textId="77777777" w:rsidR="00BC4BDA" w:rsidRDefault="00FB51D9">
      <w:pPr>
        <w:numPr>
          <w:ilvl w:val="0"/>
          <w:numId w:val="43"/>
        </w:numPr>
        <w:spacing w:after="5" w:line="379" w:lineRule="auto"/>
        <w:ind w:firstLine="480"/>
      </w:pPr>
      <w:r>
        <w:t>本人直接出具书面意见或授权他人代表出具书面意见的，基金份额持</w:t>
      </w: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13CDB1" w14:textId="77777777" w:rsidR="00BC4BDA" w:rsidRDefault="00FB51D9">
      <w:pPr>
        <w:numPr>
          <w:ilvl w:val="0"/>
          <w:numId w:val="43"/>
        </w:numPr>
        <w:spacing w:after="18" w:line="364"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5C6BCE5" w14:textId="77777777" w:rsidR="00BC4BDA" w:rsidRDefault="00FB51D9">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4495C82" w14:textId="77777777" w:rsidR="00BC4BDA" w:rsidRDefault="00FB51D9">
      <w:pPr>
        <w:numPr>
          <w:ilvl w:val="0"/>
          <w:numId w:val="44"/>
        </w:numPr>
        <w:spacing w:after="13" w:line="369" w:lineRule="auto"/>
        <w:ind w:right="1"/>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6EAD5B" w14:textId="77777777" w:rsidR="00BC4BDA" w:rsidRDefault="00FB51D9">
      <w:pPr>
        <w:numPr>
          <w:ilvl w:val="0"/>
          <w:numId w:val="44"/>
        </w:numPr>
        <w:spacing w:after="17" w:line="366" w:lineRule="auto"/>
        <w:ind w:right="1"/>
      </w:pPr>
      <w:r>
        <w:t>基金份额持有人授权他人代为出席会议并表决的，在法律法规和监管机构允许的前提下，授权方式可以采用书面、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9FD7CDD" w14:textId="77777777" w:rsidR="00BC4BDA" w:rsidRDefault="00FB51D9">
      <w:r>
        <w:t>五、议事内容与程序</w:t>
      </w:r>
      <w:r>
        <w:rPr>
          <w:rFonts w:ascii="Times New Roman" w:eastAsia="Times New Roman" w:hAnsi="Times New Roman" w:cs="Times New Roman"/>
        </w:rPr>
        <w:t xml:space="preserve"> </w:t>
      </w:r>
    </w:p>
    <w:p w14:paraId="2CABE70E" w14:textId="77777777" w:rsidR="00BC4BDA" w:rsidRDefault="00FB51D9">
      <w:pPr>
        <w:numPr>
          <w:ilvl w:val="0"/>
          <w:numId w:val="45"/>
        </w:numPr>
        <w:ind w:hanging="360"/>
      </w:pPr>
      <w:r>
        <w:t>议事内容及提案权</w:t>
      </w:r>
      <w:r>
        <w:rPr>
          <w:rFonts w:ascii="Times New Roman" w:eastAsia="Times New Roman" w:hAnsi="Times New Roman" w:cs="Times New Roman"/>
        </w:rPr>
        <w:t xml:space="preserve"> </w:t>
      </w:r>
    </w:p>
    <w:p w14:paraId="59CBC379" w14:textId="77777777" w:rsidR="00BC4BDA" w:rsidRDefault="00FB51D9">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916EC6B" w14:textId="77777777" w:rsidR="00BC4BDA" w:rsidRDefault="00FB51D9">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78C18C" w14:textId="77777777" w:rsidR="00BC4BDA" w:rsidRDefault="00FB51D9">
      <w:r>
        <w:t>基金份额持有人大会不得对未事先公告的议事内容进行表决。</w:t>
      </w:r>
      <w:r>
        <w:rPr>
          <w:rFonts w:ascii="Times New Roman" w:eastAsia="Times New Roman" w:hAnsi="Times New Roman" w:cs="Times New Roman"/>
        </w:rPr>
        <w:t xml:space="preserve"> </w:t>
      </w:r>
    </w:p>
    <w:p w14:paraId="56A621A7" w14:textId="77777777" w:rsidR="00BC4BDA" w:rsidRDefault="00FB51D9">
      <w:pPr>
        <w:numPr>
          <w:ilvl w:val="0"/>
          <w:numId w:val="45"/>
        </w:numPr>
        <w:ind w:hanging="360"/>
      </w:pPr>
      <w:r>
        <w:t>议事程序</w:t>
      </w:r>
      <w:r>
        <w:rPr>
          <w:rFonts w:ascii="Times New Roman" w:eastAsia="Times New Roman" w:hAnsi="Times New Roman" w:cs="Times New Roman"/>
        </w:rPr>
        <w:t xml:space="preserve"> </w:t>
      </w:r>
    </w:p>
    <w:p w14:paraId="3E65DF02" w14:textId="77777777" w:rsidR="00BC4BDA" w:rsidRDefault="00FB51D9">
      <w:pPr>
        <w:numPr>
          <w:ilvl w:val="0"/>
          <w:numId w:val="46"/>
        </w:numPr>
        <w:ind w:hanging="600"/>
      </w:pPr>
      <w:r>
        <w:t>现场开会</w:t>
      </w:r>
      <w:r>
        <w:rPr>
          <w:rFonts w:ascii="Times New Roman" w:eastAsia="Times New Roman" w:hAnsi="Times New Roman" w:cs="Times New Roman"/>
        </w:rPr>
        <w:t xml:space="preserve"> </w:t>
      </w:r>
    </w:p>
    <w:p w14:paraId="6529134F" w14:textId="77777777" w:rsidR="00BC4BDA" w:rsidRDefault="00FB51D9">
      <w:pPr>
        <w:spacing w:after="12"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73D6B7C1" w14:textId="77777777" w:rsidR="00BC4BDA" w:rsidRDefault="00FB51D9">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F546333" w14:textId="77777777" w:rsidR="00BC4BDA" w:rsidRDefault="00FB51D9">
      <w:pPr>
        <w:numPr>
          <w:ilvl w:val="0"/>
          <w:numId w:val="46"/>
        </w:numPr>
        <w:ind w:hanging="600"/>
      </w:pPr>
      <w:r>
        <w:t>通讯开会</w:t>
      </w:r>
      <w:r>
        <w:rPr>
          <w:rFonts w:ascii="Times New Roman" w:eastAsia="Times New Roman" w:hAnsi="Times New Roman" w:cs="Times New Roman"/>
        </w:rPr>
        <w:t xml:space="preserve"> </w:t>
      </w:r>
    </w:p>
    <w:p w14:paraId="336E4736" w14:textId="77777777" w:rsidR="00BC4BDA" w:rsidRDefault="00FB51D9">
      <w:pPr>
        <w:spacing w:after="7" w:line="372" w:lineRule="auto"/>
        <w:ind w:left="-15" w:right="-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8AEB87D" w14:textId="77777777" w:rsidR="00BC4BDA" w:rsidRDefault="00FB51D9">
      <w:r>
        <w:t>六、表决</w:t>
      </w:r>
      <w:r>
        <w:rPr>
          <w:rFonts w:ascii="Times New Roman" w:eastAsia="Times New Roman" w:hAnsi="Times New Roman" w:cs="Times New Roman"/>
        </w:rPr>
        <w:t xml:space="preserve"> </w:t>
      </w:r>
    </w:p>
    <w:p w14:paraId="51E84D07" w14:textId="77777777" w:rsidR="00BC4BDA" w:rsidRDefault="00FB51D9">
      <w:r>
        <w:t>基金份额持有人所持每份基金份额有一票表决权。</w:t>
      </w:r>
      <w:r>
        <w:rPr>
          <w:rFonts w:ascii="Times New Roman" w:eastAsia="Times New Roman" w:hAnsi="Times New Roman" w:cs="Times New Roman"/>
        </w:rPr>
        <w:t xml:space="preserve"> </w:t>
      </w:r>
    </w:p>
    <w:p w14:paraId="57DFF988" w14:textId="77777777" w:rsidR="00BC4BDA" w:rsidRDefault="00FB51D9">
      <w:r>
        <w:t>基金份额持有人大会决议分为一般决议和特别决议：</w:t>
      </w:r>
      <w:r>
        <w:rPr>
          <w:rFonts w:ascii="Times New Roman" w:eastAsia="Times New Roman" w:hAnsi="Times New Roman" w:cs="Times New Roman"/>
        </w:rPr>
        <w:t xml:space="preserve"> </w:t>
      </w:r>
    </w:p>
    <w:p w14:paraId="4674B723" w14:textId="77777777" w:rsidR="00BC4BDA" w:rsidRDefault="00FB51D9">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A2A6AA" w14:textId="77777777" w:rsidR="00BC4BDA" w:rsidRDefault="00FB51D9">
      <w:pPr>
        <w:numPr>
          <w:ilvl w:val="0"/>
          <w:numId w:val="47"/>
        </w:numPr>
        <w:spacing w:after="17" w:line="366" w:lineRule="auto"/>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w:t>
      </w:r>
      <w:r>
        <w:t>议通过方为有效。</w:t>
      </w:r>
      <w:r>
        <w:rPr>
          <w:rFonts w:ascii="Times New Roman" w:eastAsia="Times New Roman" w:hAnsi="Times New Roman" w:cs="Times New Roman"/>
        </w:rPr>
        <w:t xml:space="preserve"> </w:t>
      </w:r>
    </w:p>
    <w:p w14:paraId="28E07F48" w14:textId="77777777" w:rsidR="00BC4BDA" w:rsidRDefault="00FB51D9">
      <w:pPr>
        <w:spacing w:after="180"/>
      </w:pPr>
      <w:r>
        <w:t>基金份额持有人大会采取记名方式进行投票表决。</w:t>
      </w:r>
      <w:r>
        <w:rPr>
          <w:rFonts w:ascii="Times New Roman" w:eastAsia="Times New Roman" w:hAnsi="Times New Roman" w:cs="Times New Roman"/>
        </w:rPr>
        <w:t xml:space="preserve"> </w:t>
      </w:r>
    </w:p>
    <w:p w14:paraId="477FB77C" w14:textId="77777777" w:rsidR="00BC4BDA" w:rsidRDefault="00FB51D9">
      <w:pPr>
        <w:spacing w:after="17" w:line="339"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AEF115" w14:textId="77777777" w:rsidR="00BC4BDA" w:rsidRDefault="00FB51D9">
      <w:pPr>
        <w:spacing w:after="17" w:line="343"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636EB9" w14:textId="77777777" w:rsidR="00BC4BDA" w:rsidRDefault="00FB51D9">
      <w:pPr>
        <w:spacing w:after="128"/>
      </w:pPr>
      <w:r>
        <w:t>七、计票</w:t>
      </w:r>
      <w:r>
        <w:rPr>
          <w:rFonts w:ascii="Times New Roman" w:eastAsia="Times New Roman" w:hAnsi="Times New Roman" w:cs="Times New Roman"/>
        </w:rPr>
        <w:t xml:space="preserve"> </w:t>
      </w:r>
    </w:p>
    <w:p w14:paraId="5C9B7C9B" w14:textId="77777777" w:rsidR="00BC4BDA" w:rsidRDefault="00FB51D9">
      <w:pPr>
        <w:spacing w:after="12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083880" w14:textId="77777777" w:rsidR="00BC4BDA" w:rsidRDefault="00FB51D9">
      <w:pPr>
        <w:numPr>
          <w:ilvl w:val="0"/>
          <w:numId w:val="48"/>
        </w:numPr>
        <w:spacing w:after="0" w:line="341" w:lineRule="auto"/>
        <w:ind w:firstLine="480"/>
      </w:pPr>
      <w:r>
        <w:t>如大会由基金管理人或基金托管人召集，基金份额持</w:t>
      </w:r>
      <w:r>
        <w:t>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A6C5972" w14:textId="77777777" w:rsidR="00BC4BDA" w:rsidRDefault="00FB51D9">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B0472E" w14:textId="77777777" w:rsidR="00BC4BDA" w:rsidRDefault="00FB51D9">
      <w:pPr>
        <w:numPr>
          <w:ilvl w:val="0"/>
          <w:numId w:val="48"/>
        </w:numPr>
        <w:spacing w:after="21" w:line="363"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AA75E3E" w14:textId="77777777" w:rsidR="00BC4BDA" w:rsidRDefault="00FB51D9">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D742A6" w14:textId="77777777" w:rsidR="00BC4BDA" w:rsidRDefault="00FB51D9">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2490C8" w14:textId="77777777" w:rsidR="00BC4BDA" w:rsidRDefault="00FB51D9">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7D2FE28" w14:textId="77777777" w:rsidR="00BC4BDA" w:rsidRDefault="00FB51D9">
      <w:pPr>
        <w:numPr>
          <w:ilvl w:val="0"/>
          <w:numId w:val="49"/>
        </w:numPr>
        <w:ind w:firstLine="480"/>
      </w:pPr>
      <w:r>
        <w:t>生效与公告</w:t>
      </w:r>
      <w:r>
        <w:rPr>
          <w:rFonts w:ascii="Times New Roman" w:eastAsia="Times New Roman" w:hAnsi="Times New Roman" w:cs="Times New Roman"/>
        </w:rPr>
        <w:t xml:space="preserve"> </w:t>
      </w:r>
    </w:p>
    <w:p w14:paraId="346D1288" w14:textId="77777777" w:rsidR="00BC4BDA" w:rsidRDefault="00FB51D9">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6CC89E" w14:textId="77777777" w:rsidR="00BC4BDA" w:rsidRDefault="00FB51D9">
      <w:r>
        <w:t>基金份额持有人大会的决议自表决通过之日起生效。</w:t>
      </w:r>
      <w:r>
        <w:rPr>
          <w:rFonts w:ascii="Times New Roman" w:eastAsia="Times New Roman" w:hAnsi="Times New Roman" w:cs="Times New Roman"/>
        </w:rPr>
        <w:t xml:space="preserve"> </w:t>
      </w:r>
    </w:p>
    <w:p w14:paraId="03592DBE" w14:textId="77777777" w:rsidR="00BC4BDA" w:rsidRDefault="00FB51D9">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F3C8B6C" w14:textId="77777777" w:rsidR="00BC4BDA" w:rsidRDefault="00FB51D9">
      <w:pPr>
        <w:spacing w:after="14" w:line="363" w:lineRule="auto"/>
        <w:ind w:left="-15"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0BD66F5" w14:textId="77777777" w:rsidR="00BC4BDA" w:rsidRDefault="00FB51D9">
      <w:pPr>
        <w:numPr>
          <w:ilvl w:val="0"/>
          <w:numId w:val="49"/>
        </w:numPr>
        <w:spacing w:after="12"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D238BBD" w14:textId="77777777" w:rsidR="00BC4BDA" w:rsidRDefault="00FB51D9">
      <w:pPr>
        <w:spacing w:after="0"/>
        <w:ind w:left="480" w:firstLine="0"/>
      </w:pPr>
      <w:r>
        <w:rPr>
          <w:rFonts w:ascii="Times New Roman" w:eastAsia="Times New Roman" w:hAnsi="Times New Roman" w:cs="Times New Roman"/>
        </w:rPr>
        <w:t xml:space="preserve"> </w:t>
      </w:r>
    </w:p>
    <w:p w14:paraId="77B4971E" w14:textId="77777777" w:rsidR="00BC4BDA" w:rsidRDefault="00FB51D9">
      <w:pPr>
        <w:pStyle w:val="1"/>
        <w:spacing w:after="236"/>
        <w:ind w:left="533" w:right="0"/>
        <w:jc w:val="left"/>
      </w:pPr>
      <w:bookmarkStart w:id="8" w:name="_Toc6184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66164259" w14:textId="77777777" w:rsidR="00BC4BDA" w:rsidRDefault="00FB51D9">
      <w:pPr>
        <w:spacing w:after="178"/>
        <w:ind w:left="0" w:firstLine="0"/>
      </w:pPr>
      <w:r>
        <w:rPr>
          <w:rFonts w:ascii="Times New Roman" w:eastAsia="Times New Roman" w:hAnsi="Times New Roman" w:cs="Times New Roman"/>
        </w:rPr>
        <w:t xml:space="preserve"> </w:t>
      </w:r>
    </w:p>
    <w:p w14:paraId="7EFC3243" w14:textId="77777777" w:rsidR="00BC4BDA" w:rsidRDefault="00FB51D9">
      <w:r>
        <w:t>一、基金管理人和基金托管人职责终止的情形</w:t>
      </w:r>
      <w:r>
        <w:rPr>
          <w:rFonts w:ascii="Times New Roman" w:eastAsia="Times New Roman" w:hAnsi="Times New Roman" w:cs="Times New Roman"/>
        </w:rPr>
        <w:t xml:space="preserve"> </w:t>
      </w:r>
    </w:p>
    <w:p w14:paraId="2C211DB1" w14:textId="77777777" w:rsidR="00BC4BDA" w:rsidRDefault="00FB51D9">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D7CD1C4" w14:textId="77777777" w:rsidR="00BC4BDA" w:rsidRDefault="00FB51D9">
      <w:r>
        <w:t>有下列情形之一的，基金管理人职责终止：</w:t>
      </w:r>
      <w:r>
        <w:rPr>
          <w:rFonts w:ascii="Times New Roman" w:eastAsia="Times New Roman" w:hAnsi="Times New Roman" w:cs="Times New Roman"/>
        </w:rPr>
        <w:t xml:space="preserve"> </w:t>
      </w:r>
    </w:p>
    <w:p w14:paraId="0888041A" w14:textId="77777777" w:rsidR="00BC4BDA" w:rsidRDefault="00FB51D9">
      <w:pPr>
        <w:numPr>
          <w:ilvl w:val="0"/>
          <w:numId w:val="50"/>
        </w:numPr>
        <w:ind w:hanging="360"/>
      </w:pPr>
      <w:r>
        <w:t>被依法取消基金管理资格；</w:t>
      </w:r>
      <w:r>
        <w:rPr>
          <w:rFonts w:ascii="Times New Roman" w:eastAsia="Times New Roman" w:hAnsi="Times New Roman" w:cs="Times New Roman"/>
        </w:rPr>
        <w:t xml:space="preserve"> </w:t>
      </w:r>
    </w:p>
    <w:p w14:paraId="65122040" w14:textId="77777777" w:rsidR="00BC4BDA" w:rsidRDefault="00FB51D9">
      <w:pPr>
        <w:numPr>
          <w:ilvl w:val="0"/>
          <w:numId w:val="50"/>
        </w:numPr>
        <w:ind w:hanging="360"/>
      </w:pPr>
      <w:r>
        <w:t>被基金份额持有人大会解任；</w:t>
      </w:r>
      <w:r>
        <w:rPr>
          <w:rFonts w:ascii="Times New Roman" w:eastAsia="Times New Roman" w:hAnsi="Times New Roman" w:cs="Times New Roman"/>
        </w:rPr>
        <w:t xml:space="preserve"> </w:t>
      </w:r>
    </w:p>
    <w:p w14:paraId="036C2A0B" w14:textId="77777777" w:rsidR="00BC4BDA" w:rsidRDefault="00FB51D9">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6795A5F6" w14:textId="77777777" w:rsidR="00BC4BDA" w:rsidRDefault="00FB51D9">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730CB085" w14:textId="77777777" w:rsidR="00BC4BDA" w:rsidRDefault="00FB51D9">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DCDC92" w14:textId="77777777" w:rsidR="00BC4BDA" w:rsidRDefault="00FB51D9">
      <w:r>
        <w:t>有下列情形之一的，基金托管人职责终止：</w:t>
      </w:r>
      <w:r>
        <w:rPr>
          <w:rFonts w:ascii="Times New Roman" w:eastAsia="Times New Roman" w:hAnsi="Times New Roman" w:cs="Times New Roman"/>
        </w:rPr>
        <w:t xml:space="preserve"> </w:t>
      </w:r>
    </w:p>
    <w:p w14:paraId="5C06A96D" w14:textId="77777777" w:rsidR="00BC4BDA" w:rsidRDefault="00FB51D9">
      <w:pPr>
        <w:numPr>
          <w:ilvl w:val="0"/>
          <w:numId w:val="51"/>
        </w:numPr>
        <w:ind w:hanging="360"/>
      </w:pPr>
      <w:r>
        <w:t>被依法取消基金托管资格；</w:t>
      </w:r>
      <w:r>
        <w:rPr>
          <w:rFonts w:ascii="Times New Roman" w:eastAsia="Times New Roman" w:hAnsi="Times New Roman" w:cs="Times New Roman"/>
        </w:rPr>
        <w:t xml:space="preserve">  </w:t>
      </w:r>
    </w:p>
    <w:p w14:paraId="069E9304" w14:textId="77777777" w:rsidR="00BC4BDA" w:rsidRDefault="00FB51D9">
      <w:pPr>
        <w:numPr>
          <w:ilvl w:val="0"/>
          <w:numId w:val="51"/>
        </w:numPr>
        <w:ind w:hanging="360"/>
      </w:pPr>
      <w:r>
        <w:t>被基金份额持有人大会解任；</w:t>
      </w:r>
      <w:r>
        <w:rPr>
          <w:rFonts w:ascii="Times New Roman" w:eastAsia="Times New Roman" w:hAnsi="Times New Roman" w:cs="Times New Roman"/>
        </w:rPr>
        <w:t xml:space="preserve"> </w:t>
      </w:r>
    </w:p>
    <w:p w14:paraId="0C7AC0D2" w14:textId="77777777" w:rsidR="00BC4BDA" w:rsidRDefault="00FB51D9">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5C43ECE3" w14:textId="77777777" w:rsidR="00BC4BDA" w:rsidRDefault="00FB51D9">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34E3ADF0" w14:textId="77777777" w:rsidR="00BC4BDA" w:rsidRDefault="00FB51D9">
      <w:r>
        <w:t>二、基金管理人和基金托管人的更换程序</w:t>
      </w:r>
      <w:r>
        <w:rPr>
          <w:rFonts w:ascii="Times New Roman" w:eastAsia="Times New Roman" w:hAnsi="Times New Roman" w:cs="Times New Roman"/>
        </w:rPr>
        <w:t xml:space="preserve"> </w:t>
      </w:r>
    </w:p>
    <w:p w14:paraId="1D949220" w14:textId="77777777" w:rsidR="00BC4BDA" w:rsidRDefault="00FB51D9">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B6A978" w14:textId="77777777" w:rsidR="00BC4BDA" w:rsidRDefault="00FB51D9">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590443F" w14:textId="77777777" w:rsidR="00BC4BDA" w:rsidRDefault="00FB51D9">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97150D" w14:textId="77777777" w:rsidR="00BC4BDA" w:rsidRDefault="00FB51D9">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10F90B4" w14:textId="77777777" w:rsidR="00BC4BDA" w:rsidRDefault="00FB51D9">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D2F2255" w14:textId="77777777" w:rsidR="00BC4BDA" w:rsidRDefault="00FB51D9">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444E1A8" w14:textId="77777777" w:rsidR="00BC4BDA" w:rsidRDefault="00FB51D9">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91CE83" w14:textId="77777777" w:rsidR="00BC4BDA" w:rsidRDefault="00FB51D9">
      <w:pPr>
        <w:numPr>
          <w:ilvl w:val="0"/>
          <w:numId w:val="5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1AC4153" w14:textId="77777777" w:rsidR="00BC4BDA" w:rsidRDefault="00FB51D9">
      <w:pPr>
        <w:numPr>
          <w:ilvl w:val="0"/>
          <w:numId w:val="52"/>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52B671" w14:textId="77777777" w:rsidR="00BC4BDA" w:rsidRDefault="00FB51D9">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82DC3C0" w14:textId="77777777" w:rsidR="00BC4BDA" w:rsidRDefault="00FB51D9">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EBB6727" w14:textId="77777777" w:rsidR="00BC4BDA" w:rsidRDefault="00FB51D9">
      <w:pPr>
        <w:numPr>
          <w:ilvl w:val="0"/>
          <w:numId w:val="53"/>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6712B2C" w14:textId="77777777" w:rsidR="00BC4BDA" w:rsidRDefault="00FB51D9">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91EEF5" w14:textId="77777777" w:rsidR="00BC4BDA" w:rsidRDefault="00FB51D9">
      <w:pPr>
        <w:numPr>
          <w:ilvl w:val="0"/>
          <w:numId w:val="53"/>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F88FAC7" w14:textId="77777777" w:rsidR="00BC4BDA" w:rsidRDefault="00FB51D9">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0992F6" w14:textId="77777777" w:rsidR="00BC4BDA" w:rsidRDefault="00FB51D9">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57CC26" w14:textId="77777777" w:rsidR="00BC4BDA" w:rsidRDefault="00FB51D9">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23F8D0C" w14:textId="77777777" w:rsidR="00BC4BDA" w:rsidRDefault="00FB51D9">
      <w:pPr>
        <w:numPr>
          <w:ilvl w:val="0"/>
          <w:numId w:val="53"/>
        </w:numPr>
        <w:spacing w:after="14"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B12C487" w14:textId="77777777" w:rsidR="00BC4BDA" w:rsidRDefault="00FB51D9">
      <w:pPr>
        <w:numPr>
          <w:ilvl w:val="0"/>
          <w:numId w:val="5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0A273E" w14:textId="77777777" w:rsidR="00BC4BDA" w:rsidRDefault="00FB51D9">
      <w:r>
        <w:t>（三）基金管理人与基金托管人同时更换的条件和程序。</w:t>
      </w:r>
      <w:r>
        <w:rPr>
          <w:rFonts w:ascii="Times New Roman" w:eastAsia="Times New Roman" w:hAnsi="Times New Roman" w:cs="Times New Roman"/>
        </w:rPr>
        <w:t xml:space="preserve"> </w:t>
      </w:r>
    </w:p>
    <w:p w14:paraId="429031D7" w14:textId="77777777" w:rsidR="00BC4BDA" w:rsidRDefault="00FB51D9">
      <w:pPr>
        <w:numPr>
          <w:ilvl w:val="0"/>
          <w:numId w:val="54"/>
        </w:numPr>
        <w:ind w:firstLine="480"/>
      </w:pPr>
      <w:r>
        <w:t>提名：如果基金管理人和基金托管人同时更换，由单独或合计持有基金</w:t>
      </w:r>
    </w:p>
    <w:p w14:paraId="30D4E76A" w14:textId="77777777" w:rsidR="00BC4BDA" w:rsidRDefault="00FB51D9">
      <w:pPr>
        <w:spacing w:after="0" w:line="383" w:lineRule="auto"/>
        <w:ind w:left="-5"/>
      </w:pPr>
      <w:r>
        <w:t>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2BE8CF8" w14:textId="77777777" w:rsidR="00BC4BDA" w:rsidRDefault="00FB51D9">
      <w:pPr>
        <w:numPr>
          <w:ilvl w:val="0"/>
          <w:numId w:val="54"/>
        </w:numPr>
        <w:ind w:firstLine="480"/>
      </w:pPr>
      <w:r>
        <w:t>基金管理人和基金托管人的更换分别按上述程序进行；</w:t>
      </w:r>
      <w:r>
        <w:rPr>
          <w:rFonts w:ascii="Times New Roman" w:eastAsia="Times New Roman" w:hAnsi="Times New Roman" w:cs="Times New Roman"/>
        </w:rPr>
        <w:t xml:space="preserve"> </w:t>
      </w:r>
    </w:p>
    <w:p w14:paraId="13330088" w14:textId="77777777" w:rsidR="00BC4BDA" w:rsidRDefault="00FB51D9">
      <w:pPr>
        <w:numPr>
          <w:ilvl w:val="0"/>
          <w:numId w:val="54"/>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6A80D64" w14:textId="77777777" w:rsidR="00BC4BDA" w:rsidRDefault="00FB51D9">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w:t>
      </w:r>
      <w:r>
        <w:t>致并提前公告后，可直接对相应内容进行修改和调整，无需召开基金份额持有人大会审议。</w:t>
      </w:r>
      <w:r>
        <w:rPr>
          <w:rFonts w:ascii="Times New Roman" w:eastAsia="Times New Roman" w:hAnsi="Times New Roman" w:cs="Times New Roman"/>
        </w:rPr>
        <w:t xml:space="preserve"> </w:t>
      </w:r>
    </w:p>
    <w:p w14:paraId="181680B5" w14:textId="77777777" w:rsidR="00BC4BDA" w:rsidRDefault="00FB51D9">
      <w:pPr>
        <w:spacing w:after="0"/>
        <w:ind w:left="480" w:firstLine="0"/>
      </w:pPr>
      <w:r>
        <w:rPr>
          <w:rFonts w:ascii="Times New Roman" w:eastAsia="Times New Roman" w:hAnsi="Times New Roman" w:cs="Times New Roman"/>
        </w:rPr>
        <w:t xml:space="preserve"> </w:t>
      </w:r>
      <w:r>
        <w:br w:type="page"/>
      </w:r>
    </w:p>
    <w:p w14:paraId="32546F41" w14:textId="77777777" w:rsidR="00BC4BDA" w:rsidRDefault="00FB51D9">
      <w:pPr>
        <w:pStyle w:val="1"/>
        <w:ind w:right="6"/>
      </w:pPr>
      <w:bookmarkStart w:id="9" w:name="_Toc6184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C3CDFBC" w14:textId="77777777" w:rsidR="00BC4BDA" w:rsidRDefault="00FB51D9">
      <w:pPr>
        <w:spacing w:after="170"/>
        <w:ind w:left="0" w:firstLine="0"/>
      </w:pPr>
      <w:r>
        <w:rPr>
          <w:rFonts w:ascii="Times New Roman" w:eastAsia="Times New Roman" w:hAnsi="Times New Roman" w:cs="Times New Roman"/>
        </w:rPr>
        <w:t xml:space="preserve"> </w:t>
      </w:r>
    </w:p>
    <w:p w14:paraId="7660284E" w14:textId="77777777" w:rsidR="00BC4BDA" w:rsidRDefault="00FB51D9">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1F71FA9" w14:textId="77777777" w:rsidR="00BC4BDA" w:rsidRDefault="00FB51D9">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08682D0" w14:textId="77777777" w:rsidR="00BC4BDA" w:rsidRDefault="00FB51D9">
      <w:pPr>
        <w:pStyle w:val="1"/>
        <w:ind w:right="6"/>
      </w:pPr>
      <w:bookmarkStart w:id="10" w:name="_Toc6184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555F66" w14:textId="77777777" w:rsidR="00BC4BDA" w:rsidRDefault="00FB51D9">
      <w:pPr>
        <w:spacing w:after="178"/>
        <w:ind w:left="0" w:firstLine="0"/>
      </w:pPr>
      <w:r>
        <w:rPr>
          <w:rFonts w:ascii="Times New Roman" w:eastAsia="Times New Roman" w:hAnsi="Times New Roman" w:cs="Times New Roman"/>
        </w:rPr>
        <w:t xml:space="preserve"> </w:t>
      </w:r>
    </w:p>
    <w:p w14:paraId="1D398CDF" w14:textId="77777777" w:rsidR="00BC4BDA" w:rsidRDefault="00FB51D9">
      <w:pPr>
        <w:numPr>
          <w:ilvl w:val="0"/>
          <w:numId w:val="55"/>
        </w:numPr>
        <w:ind w:hanging="480"/>
      </w:pPr>
      <w:r>
        <w:t>基金的份额登记业务</w:t>
      </w:r>
      <w:r>
        <w:rPr>
          <w:rFonts w:ascii="Times New Roman" w:eastAsia="Times New Roman" w:hAnsi="Times New Roman" w:cs="Times New Roman"/>
        </w:rPr>
        <w:t xml:space="preserve"> </w:t>
      </w:r>
    </w:p>
    <w:p w14:paraId="43DDFF0F" w14:textId="77777777" w:rsidR="00BC4BDA" w:rsidRDefault="00FB51D9">
      <w:pPr>
        <w:spacing w:after="7" w:line="372" w:lineRule="auto"/>
        <w:ind w:left="-15" w:right="-2"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68EB732" w14:textId="77777777" w:rsidR="00BC4BDA" w:rsidRDefault="00FB51D9">
      <w:pPr>
        <w:numPr>
          <w:ilvl w:val="0"/>
          <w:numId w:val="55"/>
        </w:numPr>
        <w:ind w:hanging="480"/>
      </w:pPr>
      <w:r>
        <w:t>基金登记业务办理机构</w:t>
      </w:r>
      <w:r>
        <w:rPr>
          <w:rFonts w:ascii="Times New Roman" w:eastAsia="Times New Roman" w:hAnsi="Times New Roman" w:cs="Times New Roman"/>
        </w:rPr>
        <w:t xml:space="preserve"> </w:t>
      </w:r>
    </w:p>
    <w:p w14:paraId="1C16BD5A" w14:textId="77777777" w:rsidR="00BC4BDA" w:rsidRDefault="00FB51D9">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w:t>
      </w:r>
      <w:r>
        <w:t>义务，保护基金份额持有人的合法权益。</w:t>
      </w:r>
      <w:r>
        <w:rPr>
          <w:rFonts w:ascii="Times New Roman" w:eastAsia="Times New Roman" w:hAnsi="Times New Roman" w:cs="Times New Roman"/>
        </w:rPr>
        <w:t xml:space="preserve"> </w:t>
      </w:r>
    </w:p>
    <w:p w14:paraId="2F6AE469" w14:textId="77777777" w:rsidR="00BC4BDA" w:rsidRDefault="00FB51D9">
      <w:pPr>
        <w:numPr>
          <w:ilvl w:val="0"/>
          <w:numId w:val="55"/>
        </w:numPr>
        <w:ind w:hanging="480"/>
      </w:pPr>
      <w:r>
        <w:t>基金登记机构的权利</w:t>
      </w:r>
      <w:r>
        <w:rPr>
          <w:rFonts w:ascii="Times New Roman" w:eastAsia="Times New Roman" w:hAnsi="Times New Roman" w:cs="Times New Roman"/>
        </w:rPr>
        <w:t xml:space="preserve"> </w:t>
      </w:r>
    </w:p>
    <w:p w14:paraId="32C96B42" w14:textId="77777777" w:rsidR="00BC4BDA" w:rsidRDefault="00FB51D9">
      <w:r>
        <w:t>基金登记机构享有以下权利：</w:t>
      </w:r>
      <w:r>
        <w:rPr>
          <w:rFonts w:ascii="Times New Roman" w:eastAsia="Times New Roman" w:hAnsi="Times New Roman" w:cs="Times New Roman"/>
        </w:rPr>
        <w:t xml:space="preserve"> </w:t>
      </w:r>
    </w:p>
    <w:p w14:paraId="74249804" w14:textId="77777777" w:rsidR="00BC4BDA" w:rsidRDefault="00FB51D9">
      <w:pPr>
        <w:numPr>
          <w:ilvl w:val="0"/>
          <w:numId w:val="56"/>
        </w:numPr>
        <w:ind w:firstLine="480"/>
      </w:pPr>
      <w:r>
        <w:t>取得登记费；</w:t>
      </w:r>
      <w:r>
        <w:rPr>
          <w:rFonts w:ascii="Times New Roman" w:eastAsia="Times New Roman" w:hAnsi="Times New Roman" w:cs="Times New Roman"/>
        </w:rPr>
        <w:t xml:space="preserve"> </w:t>
      </w:r>
    </w:p>
    <w:p w14:paraId="3AE8D7E0" w14:textId="77777777" w:rsidR="00BC4BDA" w:rsidRDefault="00FB51D9">
      <w:pPr>
        <w:numPr>
          <w:ilvl w:val="0"/>
          <w:numId w:val="56"/>
        </w:numPr>
        <w:ind w:firstLine="480"/>
      </w:pPr>
      <w:r>
        <w:t>建立和管理投资者基金账户；</w:t>
      </w:r>
      <w:r>
        <w:rPr>
          <w:rFonts w:ascii="Times New Roman" w:eastAsia="Times New Roman" w:hAnsi="Times New Roman" w:cs="Times New Roman"/>
        </w:rPr>
        <w:t xml:space="preserve"> </w:t>
      </w:r>
    </w:p>
    <w:p w14:paraId="11AE811F" w14:textId="77777777" w:rsidR="00BC4BDA" w:rsidRDefault="00FB51D9">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6E9C4672" w14:textId="77777777" w:rsidR="00BC4BDA" w:rsidRDefault="00FB51D9">
      <w:pPr>
        <w:numPr>
          <w:ilvl w:val="0"/>
          <w:numId w:val="56"/>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C47687D" w14:textId="77777777" w:rsidR="00BC4BDA" w:rsidRDefault="00FB51D9">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5A8084F6" w14:textId="77777777" w:rsidR="00BC4BDA" w:rsidRDefault="00FB51D9">
      <w:r>
        <w:t>四、基金登记机构的义务</w:t>
      </w:r>
      <w:r>
        <w:rPr>
          <w:rFonts w:ascii="Times New Roman" w:eastAsia="Times New Roman" w:hAnsi="Times New Roman" w:cs="Times New Roman"/>
        </w:rPr>
        <w:t xml:space="preserve"> </w:t>
      </w:r>
    </w:p>
    <w:p w14:paraId="0F79AD75" w14:textId="77777777" w:rsidR="00BC4BDA" w:rsidRDefault="00FB51D9">
      <w:r>
        <w:t>基金登记机构承担以下义务：</w:t>
      </w:r>
      <w:r>
        <w:rPr>
          <w:rFonts w:ascii="Times New Roman" w:eastAsia="Times New Roman" w:hAnsi="Times New Roman" w:cs="Times New Roman"/>
        </w:rPr>
        <w:t xml:space="preserve"> </w:t>
      </w:r>
    </w:p>
    <w:p w14:paraId="4A001E0C" w14:textId="77777777" w:rsidR="00BC4BDA" w:rsidRDefault="00FB51D9">
      <w:pPr>
        <w:numPr>
          <w:ilvl w:val="0"/>
          <w:numId w:val="57"/>
        </w:numPr>
        <w:ind w:firstLine="475"/>
      </w:pPr>
      <w:r>
        <w:t>配备足够的专业人员办理本基金份额的登记业务；</w:t>
      </w:r>
      <w:r>
        <w:rPr>
          <w:rFonts w:ascii="Times New Roman" w:eastAsia="Times New Roman" w:hAnsi="Times New Roman" w:cs="Times New Roman"/>
        </w:rPr>
        <w:t xml:space="preserve"> </w:t>
      </w:r>
    </w:p>
    <w:p w14:paraId="018D8336" w14:textId="77777777" w:rsidR="00BC4BDA" w:rsidRDefault="00FB51D9">
      <w:pPr>
        <w:numPr>
          <w:ilvl w:val="0"/>
          <w:numId w:val="57"/>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2CEF61B8" w14:textId="77777777" w:rsidR="00BC4BDA" w:rsidRDefault="00FB51D9">
      <w:pPr>
        <w:numPr>
          <w:ilvl w:val="0"/>
          <w:numId w:val="57"/>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84A509" w14:textId="77777777" w:rsidR="00BC4BDA" w:rsidRDefault="00FB51D9">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9BC43C4" w14:textId="77777777" w:rsidR="00BC4BDA" w:rsidRDefault="00FB51D9">
      <w:pPr>
        <w:numPr>
          <w:ilvl w:val="0"/>
          <w:numId w:val="58"/>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680913E" w14:textId="77777777" w:rsidR="00BC4BDA" w:rsidRDefault="00FB51D9">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D50C59A" w14:textId="77777777" w:rsidR="00BC4BDA" w:rsidRDefault="00FB51D9">
      <w:pPr>
        <w:pStyle w:val="1"/>
        <w:ind w:right="8"/>
      </w:pPr>
      <w:bookmarkStart w:id="11" w:name="_Toc6184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EB962C4" w14:textId="77777777" w:rsidR="00BC4BDA" w:rsidRDefault="00FB51D9">
      <w:pPr>
        <w:spacing w:after="177"/>
        <w:ind w:left="480" w:firstLine="0"/>
      </w:pPr>
      <w:r>
        <w:rPr>
          <w:rFonts w:ascii="Times New Roman" w:eastAsia="Times New Roman" w:hAnsi="Times New Roman" w:cs="Times New Roman"/>
        </w:rPr>
        <w:t xml:space="preserve"> </w:t>
      </w:r>
    </w:p>
    <w:p w14:paraId="790EA70E" w14:textId="77777777" w:rsidR="00BC4BDA" w:rsidRDefault="00FB51D9">
      <w:pPr>
        <w:numPr>
          <w:ilvl w:val="0"/>
          <w:numId w:val="59"/>
        </w:numPr>
        <w:ind w:hanging="480"/>
      </w:pPr>
      <w:r>
        <w:t>投资目标</w:t>
      </w:r>
      <w:r>
        <w:rPr>
          <w:rFonts w:ascii="Times New Roman" w:eastAsia="Times New Roman" w:hAnsi="Times New Roman" w:cs="Times New Roman"/>
        </w:rPr>
        <w:t xml:space="preserve"> </w:t>
      </w:r>
    </w:p>
    <w:p w14:paraId="422BCA95" w14:textId="77777777" w:rsidR="00BC4BDA" w:rsidRDefault="00FB51D9">
      <w:pPr>
        <w:spacing w:after="0" w:line="384" w:lineRule="auto"/>
        <w:ind w:left="-15" w:firstLine="480"/>
      </w:pPr>
      <w:r>
        <w:t>本基金通过主要投资于目标</w:t>
      </w:r>
      <w:r>
        <w:t xml:space="preserve"> </w:t>
      </w:r>
      <w:r>
        <w:rPr>
          <w:rFonts w:ascii="Times New Roman" w:eastAsia="Times New Roman" w:hAnsi="Times New Roman" w:cs="Times New Roman"/>
        </w:rPr>
        <w:t>ETF</w:t>
      </w:r>
      <w:r>
        <w:t>，紧密跟踪中证基建工程</w:t>
      </w:r>
      <w:r>
        <w:t>指数，力求实现对标的指数的跟踪偏离度和跟踪误差最小化。</w:t>
      </w:r>
      <w:r>
        <w:rPr>
          <w:rFonts w:ascii="Times New Roman" w:eastAsia="Times New Roman" w:hAnsi="Times New Roman" w:cs="Times New Roman"/>
        </w:rPr>
        <w:t xml:space="preserve"> </w:t>
      </w:r>
    </w:p>
    <w:p w14:paraId="250791C5" w14:textId="77777777" w:rsidR="00BC4BDA" w:rsidRDefault="00FB51D9">
      <w:pPr>
        <w:numPr>
          <w:ilvl w:val="0"/>
          <w:numId w:val="59"/>
        </w:numPr>
        <w:ind w:hanging="480"/>
      </w:pPr>
      <w:r>
        <w:t>投资范围</w:t>
      </w:r>
      <w:r>
        <w:rPr>
          <w:rFonts w:ascii="Times New Roman" w:eastAsia="Times New Roman" w:hAnsi="Times New Roman" w:cs="Times New Roman"/>
        </w:rPr>
        <w:t xml:space="preserve"> </w:t>
      </w:r>
    </w:p>
    <w:p w14:paraId="2E6FEBAA" w14:textId="77777777" w:rsidR="00BC4BDA" w:rsidRDefault="00FB51D9">
      <w:pPr>
        <w:spacing w:after="7" w:line="372" w:lineRule="auto"/>
        <w:ind w:left="-15" w:right="-2" w:firstLine="470"/>
        <w:jc w:val="both"/>
      </w:pPr>
      <w:r>
        <w:t>本基金主要投资于目标</w:t>
      </w:r>
      <w:r>
        <w:t xml:space="preserve"> </w:t>
      </w:r>
      <w:r>
        <w:rPr>
          <w:rFonts w:ascii="Times New Roman" w:eastAsia="Times New Roman" w:hAnsi="Times New Roman" w:cs="Times New Roman"/>
        </w:rPr>
        <w:t xml:space="preserve">ETF </w:t>
      </w:r>
      <w:r>
        <w:t>基金份额、标的指数即中证基建工程指数的成份股、备选成份股（含存托凭证）。此外，为更好地实现投资目标，本基金可少量投资于非成份股（包括创业板及其他经中国证监会核准上市的股票、存托凭证）、债券、权证、股指期货、货币市场工具及中国证监会允许基金投资的其他金融工具，但须符合中国证监会的相关规定。本基金的目标</w:t>
      </w:r>
      <w:r>
        <w:rPr>
          <w:rFonts w:ascii="Times New Roman" w:eastAsia="Times New Roman" w:hAnsi="Times New Roman" w:cs="Times New Roman"/>
        </w:rPr>
        <w:t xml:space="preserve"> ETF </w:t>
      </w:r>
      <w:r>
        <w:t>为广发中证基建工程</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6B09BF9" w14:textId="77777777" w:rsidR="00BC4BDA" w:rsidRDefault="00FB51D9">
      <w:pPr>
        <w:spacing w:after="17" w:line="365" w:lineRule="auto"/>
        <w:ind w:left="-15" w:firstLine="480"/>
      </w:pPr>
      <w:r>
        <w:t>如法律法规或监管机构以后允许基金投资其他品种，基金管理人在履行适当程序</w:t>
      </w:r>
      <w:r>
        <w:t>后，可以将其纳入投资范围。</w:t>
      </w:r>
      <w:r>
        <w:rPr>
          <w:rFonts w:ascii="Times New Roman" w:eastAsia="Times New Roman" w:hAnsi="Times New Roman" w:cs="Times New Roman"/>
        </w:rPr>
        <w:t xml:space="preserve"> </w:t>
      </w:r>
    </w:p>
    <w:p w14:paraId="105C5050" w14:textId="77777777" w:rsidR="00BC4BDA" w:rsidRDefault="00FB51D9">
      <w:pPr>
        <w:spacing w:after="0" w:line="373" w:lineRule="auto"/>
        <w:ind w:left="-15" w:firstLine="480"/>
      </w:pPr>
      <w:r>
        <w:t>基金的投资组合比例为：投资于目标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4081D106" w14:textId="77777777" w:rsidR="00BC4BDA" w:rsidRDefault="00FB51D9">
      <w:pPr>
        <w:spacing w:after="18" w:line="365" w:lineRule="auto"/>
        <w:ind w:left="-1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F3CA35A" w14:textId="77777777" w:rsidR="00BC4BDA" w:rsidRDefault="00FB51D9">
      <w:r>
        <w:t>三、投资策略</w:t>
      </w:r>
      <w:r>
        <w:rPr>
          <w:rFonts w:ascii="Times New Roman" w:eastAsia="Times New Roman" w:hAnsi="Times New Roman" w:cs="Times New Roman"/>
        </w:rPr>
        <w:t xml:space="preserve"> </w:t>
      </w:r>
    </w:p>
    <w:p w14:paraId="64539B2B" w14:textId="77777777" w:rsidR="00BC4BDA" w:rsidRDefault="00FB51D9">
      <w:pPr>
        <w:spacing w:after="15" w:line="371" w:lineRule="auto"/>
        <w:ind w:left="-1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674BAE7" w14:textId="77777777" w:rsidR="00BC4BDA" w:rsidRDefault="00FB51D9">
      <w:pPr>
        <w:numPr>
          <w:ilvl w:val="0"/>
          <w:numId w:val="60"/>
        </w:numPr>
        <w:ind w:hanging="720"/>
      </w:pPr>
      <w:r>
        <w:t>资产配置策略</w:t>
      </w:r>
      <w:r>
        <w:rPr>
          <w:rFonts w:ascii="Times New Roman" w:eastAsia="Times New Roman" w:hAnsi="Times New Roman" w:cs="Times New Roman"/>
        </w:rPr>
        <w:t xml:space="preserve"> </w:t>
      </w:r>
    </w:p>
    <w:p w14:paraId="77331A8A" w14:textId="77777777" w:rsidR="00BC4BDA" w:rsidRDefault="00FB51D9">
      <w:pPr>
        <w:spacing w:after="7" w:line="372" w:lineRule="auto"/>
        <w:ind w:left="-15" w:right="-2"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国内依法发行上市的股票、存托凭证）、银行存款、债券、债券回购、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7E8E0C40" w14:textId="77777777" w:rsidR="00BC4BDA" w:rsidRDefault="00FB51D9">
      <w:pPr>
        <w:spacing w:after="17" w:line="365" w:lineRule="auto"/>
        <w:ind w:left="-15" w:firstLine="480"/>
      </w:pPr>
      <w:r>
        <w:t>本基金将根据市场的实际情况，适当调整基金资产在各类资产上的配置比例，以保</w:t>
      </w:r>
      <w:r>
        <w:t>证对标的指数的有效跟踪。</w:t>
      </w:r>
      <w:r>
        <w:rPr>
          <w:rFonts w:ascii="Times New Roman" w:eastAsia="Times New Roman" w:hAnsi="Times New Roman" w:cs="Times New Roman"/>
        </w:rPr>
        <w:t xml:space="preserve"> </w:t>
      </w:r>
    </w:p>
    <w:p w14:paraId="2A78F7A6" w14:textId="77777777" w:rsidR="00BC4BDA" w:rsidRDefault="00FB51D9">
      <w:pPr>
        <w:numPr>
          <w:ilvl w:val="0"/>
          <w:numId w:val="60"/>
        </w:numPr>
        <w:ind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DC173A4" w14:textId="77777777" w:rsidR="00BC4BDA" w:rsidRDefault="00FB51D9">
      <w:pPr>
        <w:numPr>
          <w:ilvl w:val="0"/>
          <w:numId w:val="61"/>
        </w:numPr>
        <w:ind w:hanging="360"/>
      </w:pPr>
      <w:r>
        <w:t>投资组合的投资方式</w:t>
      </w:r>
      <w:r>
        <w:rPr>
          <w:rFonts w:ascii="Times New Roman" w:eastAsia="Times New Roman" w:hAnsi="Times New Roman" w:cs="Times New Roman"/>
        </w:rPr>
        <w:t xml:space="preserve"> </w:t>
      </w:r>
    </w:p>
    <w:p w14:paraId="017E60B4" w14:textId="77777777" w:rsidR="00BC4BDA" w:rsidRDefault="00FB51D9">
      <w:pPr>
        <w:spacing w:after="7" w:line="372" w:lineRule="auto"/>
        <w:ind w:left="-15" w:right="-2"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68509242" w14:textId="77777777" w:rsidR="00BC4BDA" w:rsidRDefault="00FB51D9">
      <w:pPr>
        <w:numPr>
          <w:ilvl w:val="0"/>
          <w:numId w:val="61"/>
        </w:numPr>
        <w:ind w:hanging="360"/>
      </w:pPr>
      <w:r>
        <w:t>投资组合的调整</w:t>
      </w:r>
      <w:r>
        <w:rPr>
          <w:rFonts w:ascii="Times New Roman" w:eastAsia="Times New Roman" w:hAnsi="Times New Roman" w:cs="Times New Roman"/>
        </w:rPr>
        <w:t xml:space="preserve"> </w:t>
      </w:r>
    </w:p>
    <w:p w14:paraId="7607E902" w14:textId="77777777" w:rsidR="00BC4BDA" w:rsidRDefault="00FB51D9">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882E0C6" w14:textId="77777777" w:rsidR="00BC4BDA" w:rsidRDefault="00FB51D9">
      <w:pPr>
        <w:numPr>
          <w:ilvl w:val="0"/>
          <w:numId w:val="62"/>
        </w:numPr>
        <w:spacing w:after="5" w:line="378" w:lineRule="auto"/>
        <w:ind w:firstLine="480"/>
      </w:pPr>
      <w:r>
        <w:t>当净申购时，本基金将根据净申购规模及仓位情况，决</w:t>
      </w:r>
      <w:r>
        <w:t>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FF5C6E6" w14:textId="77777777" w:rsidR="00BC4BDA" w:rsidRDefault="00FB51D9">
      <w:pPr>
        <w:numPr>
          <w:ilvl w:val="0"/>
          <w:numId w:val="62"/>
        </w:numPr>
        <w:spacing w:after="0" w:line="383" w:lineRule="auto"/>
        <w:ind w:firstLine="480"/>
      </w:pPr>
      <w:r>
        <w:t>当净赎回时，本基金将根据净赎回规模及仓位情况，决定目标</w:t>
      </w:r>
      <w:r>
        <w:t xml:space="preserve"> </w:t>
      </w:r>
      <w:r>
        <w:rPr>
          <w:rFonts w:ascii="Times New Roman" w:eastAsia="Times New Roman" w:hAnsi="Times New Roman" w:cs="Times New Roman"/>
        </w:rPr>
        <w:t>ETF</w:t>
      </w:r>
      <w:r>
        <w:t>的赎回或卖出等。</w:t>
      </w:r>
      <w:r>
        <w:rPr>
          <w:rFonts w:ascii="Times New Roman" w:eastAsia="Times New Roman" w:hAnsi="Times New Roman" w:cs="Times New Roman"/>
        </w:rPr>
        <w:t xml:space="preserve"> </w:t>
      </w:r>
    </w:p>
    <w:p w14:paraId="52DC3D85" w14:textId="77777777" w:rsidR="00BC4BDA" w:rsidRDefault="00FB51D9">
      <w:r>
        <w:t>（三）股票投资策略</w:t>
      </w:r>
      <w:r>
        <w:rPr>
          <w:rFonts w:ascii="Times New Roman" w:eastAsia="Times New Roman" w:hAnsi="Times New Roman" w:cs="Times New Roman"/>
        </w:rPr>
        <w:t xml:space="preserve"> </w:t>
      </w:r>
    </w:p>
    <w:p w14:paraId="6630FA98" w14:textId="77777777" w:rsidR="00BC4BDA" w:rsidRDefault="00FB51D9">
      <w:pPr>
        <w:numPr>
          <w:ilvl w:val="0"/>
          <w:numId w:val="63"/>
        </w:numPr>
        <w:ind w:hanging="360"/>
      </w:pPr>
      <w:r>
        <w:t>股票组合构建原则</w:t>
      </w:r>
      <w:r>
        <w:rPr>
          <w:rFonts w:ascii="Times New Roman" w:eastAsia="Times New Roman" w:hAnsi="Times New Roman" w:cs="Times New Roman"/>
        </w:rPr>
        <w:t xml:space="preserve"> </w:t>
      </w:r>
    </w:p>
    <w:p w14:paraId="000A8CEA" w14:textId="77777777" w:rsidR="00BC4BDA" w:rsidRDefault="00FB51D9">
      <w:pPr>
        <w:spacing w:after="17" w:line="365" w:lineRule="auto"/>
        <w:ind w:left="-15"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2FCC8B81" w14:textId="77777777" w:rsidR="00BC4BDA" w:rsidRDefault="00FB51D9">
      <w:pPr>
        <w:numPr>
          <w:ilvl w:val="0"/>
          <w:numId w:val="63"/>
        </w:numPr>
        <w:ind w:hanging="360"/>
      </w:pPr>
      <w:r>
        <w:t>股票组合构建方法</w:t>
      </w:r>
      <w:r>
        <w:rPr>
          <w:rFonts w:ascii="Times New Roman" w:eastAsia="Times New Roman" w:hAnsi="Times New Roman" w:cs="Times New Roman"/>
        </w:rPr>
        <w:t xml:space="preserve"> </w:t>
      </w:r>
    </w:p>
    <w:p w14:paraId="5510AAEE" w14:textId="77777777" w:rsidR="00BC4BDA" w:rsidRDefault="00FB51D9">
      <w:pPr>
        <w:spacing w:line="361" w:lineRule="auto"/>
        <w:ind w:left="-15"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7B7A567B" w14:textId="77777777" w:rsidR="00BC4BDA" w:rsidRDefault="00FB51D9">
      <w:pPr>
        <w:numPr>
          <w:ilvl w:val="0"/>
          <w:numId w:val="64"/>
        </w:numPr>
        <w:ind w:hanging="600"/>
      </w:pPr>
      <w:r>
        <w:t>定期调整</w:t>
      </w:r>
      <w:r>
        <w:rPr>
          <w:rFonts w:ascii="Times New Roman" w:eastAsia="Times New Roman" w:hAnsi="Times New Roman" w:cs="Times New Roman"/>
        </w:rPr>
        <w:t xml:space="preserve">  </w:t>
      </w:r>
    </w:p>
    <w:p w14:paraId="1F54ADB6" w14:textId="77777777" w:rsidR="00BC4BDA" w:rsidRDefault="00FB51D9">
      <w:pPr>
        <w:spacing w:after="17" w:line="365" w:lineRule="auto"/>
        <w:ind w:left="-15"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E98F0DE" w14:textId="77777777" w:rsidR="00BC4BDA" w:rsidRDefault="00FB51D9">
      <w:pPr>
        <w:numPr>
          <w:ilvl w:val="0"/>
          <w:numId w:val="64"/>
        </w:numPr>
        <w:ind w:hanging="600"/>
      </w:pPr>
      <w:r>
        <w:t>不定期调整</w:t>
      </w:r>
      <w:r>
        <w:rPr>
          <w:rFonts w:ascii="Times New Roman" w:eastAsia="Times New Roman" w:hAnsi="Times New Roman" w:cs="Times New Roman"/>
        </w:rPr>
        <w:t xml:space="preserve"> </w:t>
      </w:r>
    </w:p>
    <w:p w14:paraId="1C5D2EA5" w14:textId="77777777" w:rsidR="00BC4BDA" w:rsidRDefault="00FB51D9">
      <w:pPr>
        <w:spacing w:after="14" w:line="363" w:lineRule="auto"/>
        <w:ind w:left="-15"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3DD33A0C" w14:textId="77777777" w:rsidR="00BC4BDA" w:rsidRDefault="00FB51D9">
      <w:pPr>
        <w:spacing w:after="7" w:line="372" w:lineRule="auto"/>
        <w:ind w:left="-15" w:right="-2" w:firstLine="470"/>
        <w:jc w:val="both"/>
      </w:pPr>
      <w:r>
        <w:t>本基金参与非标的指数成份股投资的，应当坚守产品定位，符合投资目标、</w:t>
      </w:r>
      <w:r>
        <w:rPr>
          <w:rFonts w:ascii="Times New Roman" w:eastAsia="Times New Roman" w:hAnsi="Times New Roman" w:cs="Times New Roman"/>
        </w:rPr>
        <w:t xml:space="preserve"> </w:t>
      </w:r>
      <w:r>
        <w:t>投资策略、跟踪误差等要求，具有充分的投资依据，并履行基金管理人内部决策程序。</w:t>
      </w:r>
      <w:r>
        <w:rPr>
          <w:rFonts w:ascii="Times New Roman" w:eastAsia="Times New Roman" w:hAnsi="Times New Roman" w:cs="Times New Roman"/>
        </w:rPr>
        <w:t xml:space="preserve"> </w:t>
      </w:r>
    </w:p>
    <w:p w14:paraId="6B66AA7C" w14:textId="77777777" w:rsidR="00BC4BDA" w:rsidRDefault="00FB51D9">
      <w:pPr>
        <w:numPr>
          <w:ilvl w:val="0"/>
          <w:numId w:val="65"/>
        </w:numPr>
        <w:ind w:hanging="720"/>
      </w:pPr>
      <w:r>
        <w:t>存托凭证投资策略</w:t>
      </w:r>
      <w:r>
        <w:rPr>
          <w:rFonts w:ascii="Times New Roman" w:eastAsia="Times New Roman" w:hAnsi="Times New Roman" w:cs="Times New Roman"/>
        </w:rPr>
        <w:t xml:space="preserve"> </w:t>
      </w:r>
    </w:p>
    <w:p w14:paraId="5CA745DD" w14:textId="77777777" w:rsidR="00BC4BDA" w:rsidRDefault="00FB51D9">
      <w:pPr>
        <w:spacing w:after="18" w:line="365" w:lineRule="auto"/>
        <w:ind w:left="-15"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18302201" w14:textId="77777777" w:rsidR="00BC4BDA" w:rsidRDefault="00FB51D9">
      <w:pPr>
        <w:numPr>
          <w:ilvl w:val="0"/>
          <w:numId w:val="65"/>
        </w:numPr>
        <w:ind w:hanging="720"/>
      </w:pPr>
      <w:r>
        <w:t>债券投资策略</w:t>
      </w:r>
      <w:r>
        <w:rPr>
          <w:rFonts w:ascii="Times New Roman" w:eastAsia="Times New Roman" w:hAnsi="Times New Roman" w:cs="Times New Roman"/>
        </w:rPr>
        <w:t xml:space="preserve"> </w:t>
      </w:r>
    </w:p>
    <w:p w14:paraId="0995375D" w14:textId="77777777" w:rsidR="00BC4BDA" w:rsidRDefault="00FB51D9">
      <w:pPr>
        <w:spacing w:after="23" w:line="362" w:lineRule="auto"/>
        <w:ind w:left="-15" w:firstLine="480"/>
      </w:pPr>
      <w: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C79AAB3" w14:textId="77777777" w:rsidR="00BC4BDA" w:rsidRDefault="00FB51D9">
      <w:pPr>
        <w:numPr>
          <w:ilvl w:val="0"/>
          <w:numId w:val="65"/>
        </w:numPr>
        <w:ind w:hanging="720"/>
      </w:pPr>
      <w:r>
        <w:t>股指期货投资策略</w:t>
      </w:r>
      <w:r>
        <w:rPr>
          <w:rFonts w:ascii="Times New Roman" w:eastAsia="Times New Roman" w:hAnsi="Times New Roman" w:cs="Times New Roman"/>
        </w:rPr>
        <w:t xml:space="preserve"> </w:t>
      </w:r>
    </w:p>
    <w:p w14:paraId="22966C8C" w14:textId="77777777" w:rsidR="00BC4BDA" w:rsidRDefault="00FB51D9">
      <w:pPr>
        <w:spacing w:after="15" w:line="362" w:lineRule="auto"/>
        <w:ind w:left="-15" w:firstLine="480"/>
      </w:pPr>
      <w:r>
        <w:t>本基金在股指期货投资中主要遵循有效管理投资策略，根据风险管理的原则，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7FCEF053" w14:textId="77777777" w:rsidR="00BC4BDA" w:rsidRDefault="00FB51D9">
      <w:pPr>
        <w:spacing w:after="22" w:line="362" w:lineRule="auto"/>
        <w:ind w:left="-15" w:firstLine="480"/>
      </w:pPr>
      <w:r>
        <w:t>本基金运用股指期货的情形主要包括：对冲系统性风险；对冲特殊情况下的流动性风险，如大额申购赎回等；对冲因其他原因导致无法有效跟踪标的指数的风险；利用金融衍生品的杠杆作用，降低股票仓位频繁调整的交易成本，达到有效跟踪对标的指数的目的。</w:t>
      </w:r>
      <w:r>
        <w:rPr>
          <w:rFonts w:ascii="Times New Roman" w:eastAsia="Times New Roman" w:hAnsi="Times New Roman" w:cs="Times New Roman"/>
        </w:rPr>
        <w:t xml:space="preserve"> </w:t>
      </w:r>
    </w:p>
    <w:p w14:paraId="40E6AC91" w14:textId="77777777" w:rsidR="00BC4BDA" w:rsidRDefault="00FB51D9">
      <w:pPr>
        <w:numPr>
          <w:ilvl w:val="0"/>
          <w:numId w:val="65"/>
        </w:numPr>
        <w:spacing w:after="21" w:line="363" w:lineRule="auto"/>
        <w:ind w:hanging="720"/>
      </w:pPr>
      <w:r>
        <w:t>权证投资</w:t>
      </w:r>
      <w:r>
        <w:t>策略</w:t>
      </w:r>
      <w:r>
        <w:rPr>
          <w:rFonts w:ascii="Times New Roman" w:eastAsia="Times New Roman" w:hAnsi="Times New Roman" w:cs="Times New Roman"/>
        </w:rPr>
        <w:t xml:space="preserve">  </w:t>
      </w: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6C771FCC" w14:textId="77777777" w:rsidR="00BC4BDA" w:rsidRDefault="00FB51D9">
      <w:r>
        <w:t>若未来法律法规或监管部门有新规定的，本基金将按最新规定执行。</w:t>
      </w:r>
      <w:r>
        <w:rPr>
          <w:rFonts w:ascii="Times New Roman" w:eastAsia="Times New Roman" w:hAnsi="Times New Roman" w:cs="Times New Roman"/>
        </w:rPr>
        <w:t xml:space="preserve"> </w:t>
      </w:r>
    </w:p>
    <w:p w14:paraId="310BCF3E" w14:textId="77777777" w:rsidR="00BC4BDA" w:rsidRDefault="00FB51D9">
      <w:pPr>
        <w:numPr>
          <w:ilvl w:val="0"/>
          <w:numId w:val="65"/>
        </w:numPr>
        <w:ind w:hanging="720"/>
      </w:pPr>
      <w:r>
        <w:t>资产支持证券投资策略</w:t>
      </w:r>
      <w:r>
        <w:rPr>
          <w:rFonts w:ascii="Times New Roman" w:eastAsia="Times New Roman" w:hAnsi="Times New Roman" w:cs="Times New Roman"/>
        </w:rPr>
        <w:t xml:space="preserve"> </w:t>
      </w:r>
    </w:p>
    <w:p w14:paraId="2D1A5A5C" w14:textId="77777777" w:rsidR="00BC4BDA" w:rsidRDefault="00FB51D9">
      <w:pPr>
        <w:spacing w:after="13" w:line="369" w:lineRule="auto"/>
        <w:ind w:left="-15"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w:t>
      </w:r>
      <w:r>
        <w:t>估资产支持证券的相对投资价值并做出相应的投资决策。</w:t>
      </w:r>
      <w:r>
        <w:rPr>
          <w:rFonts w:ascii="Times New Roman" w:eastAsia="Times New Roman" w:hAnsi="Times New Roman" w:cs="Times New Roman"/>
        </w:rPr>
        <w:t xml:space="preserve"> </w:t>
      </w:r>
    </w:p>
    <w:p w14:paraId="67095748" w14:textId="77777777" w:rsidR="00BC4BDA" w:rsidRDefault="00FB51D9">
      <w:r>
        <w:t>四、投资限制</w:t>
      </w:r>
      <w:r>
        <w:rPr>
          <w:rFonts w:ascii="Times New Roman" w:eastAsia="Times New Roman" w:hAnsi="Times New Roman" w:cs="Times New Roman"/>
        </w:rPr>
        <w:t xml:space="preserve"> </w:t>
      </w:r>
    </w:p>
    <w:p w14:paraId="6C665984" w14:textId="77777777" w:rsidR="00BC4BDA" w:rsidRDefault="00FB51D9">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D852087" w14:textId="77777777" w:rsidR="00BC4BDA" w:rsidRDefault="00FB51D9">
      <w:r>
        <w:t>基金的投资组合应遵循以下限制：</w:t>
      </w:r>
      <w:r>
        <w:rPr>
          <w:rFonts w:ascii="Times New Roman" w:eastAsia="Times New Roman" w:hAnsi="Times New Roman" w:cs="Times New Roman"/>
        </w:rPr>
        <w:t xml:space="preserve"> </w:t>
      </w:r>
    </w:p>
    <w:p w14:paraId="673DB362" w14:textId="77777777" w:rsidR="00BC4BDA" w:rsidRDefault="00FB51D9">
      <w:pPr>
        <w:numPr>
          <w:ilvl w:val="0"/>
          <w:numId w:val="66"/>
        </w:numPr>
        <w:spacing w:after="0" w:line="381" w:lineRule="auto"/>
        <w:ind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4517965C" w14:textId="77777777" w:rsidR="00BC4BDA" w:rsidRDefault="00FB51D9">
      <w:pPr>
        <w:numPr>
          <w:ilvl w:val="0"/>
          <w:numId w:val="66"/>
        </w:numPr>
        <w:spacing w:after="0" w:line="382"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34F02682" w14:textId="77777777" w:rsidR="00BC4BDA" w:rsidRDefault="00FB51D9">
      <w:pPr>
        <w:numPr>
          <w:ilvl w:val="0"/>
          <w:numId w:val="66"/>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C020FF5" w14:textId="77777777" w:rsidR="00BC4BDA" w:rsidRDefault="00FB51D9">
      <w:pPr>
        <w:numPr>
          <w:ilvl w:val="0"/>
          <w:numId w:val="66"/>
        </w:numPr>
        <w:ind w:firstLine="480"/>
      </w:pPr>
      <w:r>
        <w:t>本基金管理人管理的全部基金持有的同一权证，不得超过该权</w:t>
      </w:r>
      <w:r>
        <w:t>证的</w:t>
      </w:r>
    </w:p>
    <w:p w14:paraId="762B15D3" w14:textId="77777777" w:rsidR="00BC4BDA" w:rsidRDefault="00FB51D9">
      <w:pPr>
        <w:pStyle w:val="2"/>
        <w:ind w:left="-5"/>
      </w:pPr>
      <w:r>
        <w:t>10%</w:t>
      </w:r>
      <w:r>
        <w:rPr>
          <w:rFonts w:ascii="宋体" w:eastAsia="宋体" w:hAnsi="宋体" w:cs="宋体"/>
        </w:rPr>
        <w:t>；</w:t>
      </w:r>
      <w:r>
        <w:t xml:space="preserve"> </w:t>
      </w:r>
    </w:p>
    <w:p w14:paraId="6DF1282D" w14:textId="77777777" w:rsidR="00BC4BDA" w:rsidRDefault="00FB51D9">
      <w:pPr>
        <w:numPr>
          <w:ilvl w:val="0"/>
          <w:numId w:val="67"/>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79F2F2C" w14:textId="77777777" w:rsidR="00BC4BDA" w:rsidRDefault="00FB51D9">
      <w:pPr>
        <w:numPr>
          <w:ilvl w:val="0"/>
          <w:numId w:val="67"/>
        </w:numPr>
        <w:ind w:firstLine="480"/>
      </w:pPr>
      <w:r>
        <w:t>本基金若参与股指期货交易，应当符合下列投资限制：</w:t>
      </w:r>
      <w:r>
        <w:rPr>
          <w:rFonts w:ascii="Times New Roman" w:eastAsia="Times New Roman" w:hAnsi="Times New Roman" w:cs="Times New Roman"/>
        </w:rPr>
        <w:t xml:space="preserve"> </w:t>
      </w:r>
    </w:p>
    <w:p w14:paraId="10E18953" w14:textId="77777777" w:rsidR="00BC4BDA" w:rsidRDefault="00FB51D9">
      <w:pPr>
        <w:spacing w:after="7" w:line="372" w:lineRule="auto"/>
        <w:ind w:left="-15" w:right="-2"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75DDC91" w14:textId="77777777" w:rsidR="00BC4BDA" w:rsidRDefault="00FB51D9">
      <w:pPr>
        <w:numPr>
          <w:ilvl w:val="0"/>
          <w:numId w:val="67"/>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E36EFC" w14:textId="77777777" w:rsidR="00BC4BDA" w:rsidRDefault="00FB51D9">
      <w:pPr>
        <w:numPr>
          <w:ilvl w:val="0"/>
          <w:numId w:val="67"/>
        </w:numPr>
        <w:spacing w:after="153"/>
        <w:ind w:firstLine="480"/>
      </w:pPr>
      <w:r>
        <w:t>本基金持有的全部资产支持证券，其市值不得超过基金资产净值的</w:t>
      </w:r>
    </w:p>
    <w:p w14:paraId="7E2577E2" w14:textId="77777777" w:rsidR="00BC4BDA" w:rsidRDefault="00FB51D9">
      <w:pPr>
        <w:pStyle w:val="2"/>
        <w:ind w:left="-5"/>
      </w:pPr>
      <w:r>
        <w:t>20%</w:t>
      </w:r>
      <w:r>
        <w:rPr>
          <w:rFonts w:ascii="宋体" w:eastAsia="宋体" w:hAnsi="宋体" w:cs="宋体"/>
        </w:rPr>
        <w:t>；</w:t>
      </w:r>
      <w:r>
        <w:t xml:space="preserve"> </w:t>
      </w:r>
    </w:p>
    <w:p w14:paraId="7E751E19" w14:textId="77777777" w:rsidR="00BC4BDA" w:rsidRDefault="00FB51D9">
      <w:pPr>
        <w:numPr>
          <w:ilvl w:val="0"/>
          <w:numId w:val="68"/>
        </w:numPr>
        <w:spacing w:after="4" w:line="379" w:lineRule="auto"/>
        <w:ind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108ECE" w14:textId="77777777" w:rsidR="00BC4BDA" w:rsidRDefault="00FB51D9">
      <w:pPr>
        <w:numPr>
          <w:ilvl w:val="0"/>
          <w:numId w:val="68"/>
        </w:numPr>
        <w:spacing w:after="5" w:line="378" w:lineRule="auto"/>
        <w:ind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435A11" w14:textId="77777777" w:rsidR="00BC4BDA" w:rsidRDefault="00FB51D9">
      <w:pPr>
        <w:numPr>
          <w:ilvl w:val="0"/>
          <w:numId w:val="68"/>
        </w:numPr>
        <w:spacing w:after="7" w:line="372" w:lineRule="auto"/>
        <w:ind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E300F1" w14:textId="77777777" w:rsidR="00BC4BDA" w:rsidRDefault="00FB51D9">
      <w:pPr>
        <w:numPr>
          <w:ilvl w:val="0"/>
          <w:numId w:val="68"/>
        </w:numPr>
        <w:spacing w:after="7" w:line="372" w:lineRule="auto"/>
        <w:ind w:firstLine="475"/>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A7CAF5" w14:textId="77777777" w:rsidR="00BC4BDA" w:rsidRDefault="00FB51D9">
      <w:pPr>
        <w:numPr>
          <w:ilvl w:val="0"/>
          <w:numId w:val="68"/>
        </w:numPr>
        <w:spacing w:after="0" w:line="381" w:lineRule="auto"/>
        <w:ind w:firstLine="475"/>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121F5B2" w14:textId="77777777" w:rsidR="00BC4BDA" w:rsidRDefault="00FB51D9">
      <w:pPr>
        <w:numPr>
          <w:ilvl w:val="0"/>
          <w:numId w:val="68"/>
        </w:numPr>
        <w:spacing w:after="7" w:line="374"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EDB553B" w14:textId="77777777" w:rsidR="00BC4BDA" w:rsidRDefault="00FB51D9">
      <w:pPr>
        <w:numPr>
          <w:ilvl w:val="0"/>
          <w:numId w:val="68"/>
        </w:numPr>
        <w:spacing w:after="7"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F616851" w14:textId="77777777" w:rsidR="00BC4BDA" w:rsidRDefault="00FB51D9">
      <w:pPr>
        <w:numPr>
          <w:ilvl w:val="0"/>
          <w:numId w:val="68"/>
        </w:numPr>
        <w:spacing w:after="0" w:line="379" w:lineRule="auto"/>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17</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EBAD07" w14:textId="77777777" w:rsidR="00BC4BDA" w:rsidRDefault="00FB51D9">
      <w:pPr>
        <w:spacing w:after="0" w:line="379" w:lineRule="auto"/>
        <w:ind w:left="-15" w:firstLine="480"/>
      </w:pPr>
      <w:r>
        <w:t>（</w:t>
      </w:r>
      <w:r>
        <w:rPr>
          <w:rFonts w:ascii="Times New Roman" w:eastAsia="Times New Roman" w:hAnsi="Times New Roman" w:cs="Times New Roman"/>
        </w:rPr>
        <w:t>18</w:t>
      </w:r>
      <w:r>
        <w:t>）法律法规及中国证监会规定的和《基金合同》约定的其他投资比例限制。</w:t>
      </w:r>
      <w:r>
        <w:rPr>
          <w:rFonts w:ascii="Times New Roman" w:eastAsia="Times New Roman" w:hAnsi="Times New Roman" w:cs="Times New Roman"/>
        </w:rPr>
        <w:t xml:space="preserve"> </w:t>
      </w:r>
    </w:p>
    <w:p w14:paraId="3A59AD36" w14:textId="77777777" w:rsidR="00BC4BDA" w:rsidRDefault="00FB51D9">
      <w:pPr>
        <w:spacing w:after="7" w:line="372" w:lineRule="auto"/>
        <w:ind w:left="-15" w:right="-2"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）项规定的情形外，因证券、期货市场波动、上市公司合并、基金规模变动、标的指数成份股调整、标的指数成份股流动性限制、</w:t>
      </w:r>
      <w:r>
        <w:t>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D56D3A3" w14:textId="77777777" w:rsidR="00BC4BDA" w:rsidRDefault="00FB51D9">
      <w:pPr>
        <w:spacing w:after="2" w:line="372"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701DC4C" w14:textId="77777777" w:rsidR="00BC4BDA" w:rsidRDefault="00FB51D9">
      <w:pPr>
        <w:spacing w:after="21" w:line="363" w:lineRule="auto"/>
        <w:ind w:left="-15" w:firstLine="480"/>
      </w:pPr>
      <w:r>
        <w:t>如法律法规或监管机构对本基金合同约定投资组合比例限制进行变更或取消限制的，在不改变基金投资目标、不改变基金风险收益特征的条件下，本基金可根据法律法规规定，在履行适当程序后，作出调整。</w:t>
      </w:r>
      <w:r>
        <w:rPr>
          <w:rFonts w:ascii="Times New Roman" w:eastAsia="Times New Roman" w:hAnsi="Times New Roman" w:cs="Times New Roman"/>
        </w:rPr>
        <w:t xml:space="preserve"> </w:t>
      </w:r>
    </w:p>
    <w:p w14:paraId="0D6D1F69" w14:textId="77777777" w:rsidR="00BC4BDA" w:rsidRDefault="00FB51D9">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5AC3C8" w14:textId="77777777" w:rsidR="00BC4BDA" w:rsidRDefault="00FB51D9">
      <w:pPr>
        <w:spacing w:after="16" w:line="365" w:lineRule="auto"/>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B1591D1" w14:textId="77777777" w:rsidR="00BC4BDA" w:rsidRDefault="00FB51D9">
      <w:pPr>
        <w:numPr>
          <w:ilvl w:val="0"/>
          <w:numId w:val="69"/>
        </w:numPr>
        <w:ind w:firstLine="480"/>
      </w:pPr>
      <w:r>
        <w:t>承销证券；</w:t>
      </w:r>
      <w:r>
        <w:rPr>
          <w:rFonts w:ascii="Times New Roman" w:eastAsia="Times New Roman" w:hAnsi="Times New Roman" w:cs="Times New Roman"/>
        </w:rPr>
        <w:t xml:space="preserve"> </w:t>
      </w:r>
    </w:p>
    <w:p w14:paraId="3587E7AD" w14:textId="77777777" w:rsidR="00BC4BDA" w:rsidRDefault="00FB51D9">
      <w:pPr>
        <w:numPr>
          <w:ilvl w:val="0"/>
          <w:numId w:val="69"/>
        </w:numPr>
        <w:ind w:firstLine="480"/>
      </w:pPr>
      <w:r>
        <w:t>违反规定向他人贷款或者提供担保；</w:t>
      </w:r>
      <w:r>
        <w:rPr>
          <w:rFonts w:ascii="Times New Roman" w:eastAsia="Times New Roman" w:hAnsi="Times New Roman" w:cs="Times New Roman"/>
        </w:rPr>
        <w:t xml:space="preserve"> </w:t>
      </w:r>
    </w:p>
    <w:p w14:paraId="39CFAF4A" w14:textId="77777777" w:rsidR="00BC4BDA" w:rsidRDefault="00FB51D9">
      <w:pPr>
        <w:numPr>
          <w:ilvl w:val="0"/>
          <w:numId w:val="69"/>
        </w:numPr>
        <w:ind w:firstLine="480"/>
      </w:pPr>
      <w:r>
        <w:t>从事承担无限责任的投资；</w:t>
      </w:r>
      <w:r>
        <w:rPr>
          <w:rFonts w:ascii="Times New Roman" w:eastAsia="Times New Roman" w:hAnsi="Times New Roman" w:cs="Times New Roman"/>
        </w:rPr>
        <w:t xml:space="preserve"> </w:t>
      </w:r>
    </w:p>
    <w:p w14:paraId="6F8482BF" w14:textId="77777777" w:rsidR="00BC4BDA" w:rsidRDefault="00FB51D9">
      <w:pPr>
        <w:numPr>
          <w:ilvl w:val="0"/>
          <w:numId w:val="69"/>
        </w:numPr>
        <w:spacing w:after="1" w:line="378" w:lineRule="auto"/>
        <w:ind w:firstLine="480"/>
      </w:pPr>
      <w:r>
        <w:t>买卖除目标</w:t>
      </w:r>
      <w:r>
        <w:rPr>
          <w:rFonts w:ascii="Times New Roman" w:eastAsia="Times New Roman" w:hAnsi="Times New Roman" w:cs="Times New Roman"/>
        </w:rPr>
        <w:t>ETF</w:t>
      </w:r>
      <w:r>
        <w:t>以外的其他基金份额，但是国务院证券监督管理机构另有规定的除外；</w:t>
      </w:r>
      <w:r>
        <w:rPr>
          <w:rFonts w:ascii="Times New Roman" w:eastAsia="Times New Roman" w:hAnsi="Times New Roman" w:cs="Times New Roman"/>
        </w:rPr>
        <w:t xml:space="preserve"> </w:t>
      </w:r>
    </w:p>
    <w:p w14:paraId="4998C38F" w14:textId="77777777" w:rsidR="00BC4BDA" w:rsidRDefault="00FB51D9">
      <w:pPr>
        <w:numPr>
          <w:ilvl w:val="0"/>
          <w:numId w:val="69"/>
        </w:numPr>
        <w:ind w:firstLine="480"/>
      </w:pPr>
      <w:r>
        <w:t>向其基金管理人、基金托管人出资；</w:t>
      </w:r>
      <w:r>
        <w:rPr>
          <w:rFonts w:ascii="Times New Roman" w:eastAsia="Times New Roman" w:hAnsi="Times New Roman" w:cs="Times New Roman"/>
        </w:rPr>
        <w:t xml:space="preserve"> </w:t>
      </w:r>
    </w:p>
    <w:p w14:paraId="04932DA1" w14:textId="77777777" w:rsidR="00BC4BDA" w:rsidRDefault="00FB51D9">
      <w:pPr>
        <w:numPr>
          <w:ilvl w:val="0"/>
          <w:numId w:val="69"/>
        </w:numPr>
        <w:ind w:firstLine="480"/>
      </w:pPr>
      <w:r>
        <w:t>从事内幕交易、操纵证券交易价格及其他不正当的证券交易活动；</w:t>
      </w:r>
      <w:r>
        <w:rPr>
          <w:rFonts w:ascii="Times New Roman" w:eastAsia="Times New Roman" w:hAnsi="Times New Roman" w:cs="Times New Roman"/>
        </w:rPr>
        <w:t xml:space="preserve"> </w:t>
      </w:r>
    </w:p>
    <w:p w14:paraId="1D4A2373" w14:textId="77777777" w:rsidR="00BC4BDA" w:rsidRDefault="00FB51D9">
      <w:pPr>
        <w:numPr>
          <w:ilvl w:val="0"/>
          <w:numId w:val="69"/>
        </w:numPr>
        <w:ind w:firstLine="480"/>
      </w:pPr>
      <w:r>
        <w:t>依照法律法规有关规定，由中国证监会规定禁止的其他活动。</w:t>
      </w:r>
      <w:r>
        <w:rPr>
          <w:rFonts w:ascii="Times New Roman" w:eastAsia="Times New Roman" w:hAnsi="Times New Roman" w:cs="Times New Roman"/>
        </w:rPr>
        <w:t xml:space="preserve"> </w:t>
      </w:r>
    </w:p>
    <w:p w14:paraId="403EC1D4" w14:textId="77777777" w:rsidR="00BC4BDA" w:rsidRDefault="00FB51D9">
      <w:pPr>
        <w:spacing w:after="16" w:line="360" w:lineRule="auto"/>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9EADB2" w14:textId="77777777" w:rsidR="00BC4BDA" w:rsidRDefault="00FB51D9">
      <w:pPr>
        <w:spacing w:after="18" w:line="365" w:lineRule="auto"/>
        <w:ind w:left="-15" w:firstLine="480"/>
      </w:pPr>
      <w:r>
        <w:t>如法律法规或监</w:t>
      </w:r>
      <w:r>
        <w:t>管部门取消上述禁止性规定，本基金管理人在履行适当程序后可不受上述规定的限制。</w:t>
      </w:r>
      <w:r>
        <w:rPr>
          <w:rFonts w:ascii="Times New Roman" w:eastAsia="Times New Roman" w:hAnsi="Times New Roman" w:cs="Times New Roman"/>
        </w:rPr>
        <w:t xml:space="preserve"> </w:t>
      </w:r>
    </w:p>
    <w:p w14:paraId="5C7A4AAC" w14:textId="77777777" w:rsidR="00BC4BDA" w:rsidRDefault="00FB51D9">
      <w:r>
        <w:t>五、业绩比较基准</w:t>
      </w:r>
      <w:r>
        <w:rPr>
          <w:rFonts w:ascii="Times New Roman" w:eastAsia="Times New Roman" w:hAnsi="Times New Roman" w:cs="Times New Roman"/>
        </w:rPr>
        <w:t xml:space="preserve"> </w:t>
      </w:r>
    </w:p>
    <w:p w14:paraId="5A8F8D7D" w14:textId="77777777" w:rsidR="00BC4BDA" w:rsidRDefault="00FB51D9">
      <w:r>
        <w:t>本基金业绩比较基准：中证基建工程指数收益率</w:t>
      </w:r>
      <w:r>
        <w:t>×</w:t>
      </w:r>
      <w:r>
        <w:rPr>
          <w:rFonts w:ascii="Times New Roman" w:eastAsia="Times New Roman" w:hAnsi="Times New Roman" w:cs="Times New Roman"/>
        </w:rPr>
        <w:t>95%+</w:t>
      </w:r>
      <w:r>
        <w:t>银行活期存款利率</w:t>
      </w:r>
    </w:p>
    <w:p w14:paraId="5033C88E" w14:textId="77777777" w:rsidR="00BC4BDA" w:rsidRDefault="00FB51D9">
      <w:pPr>
        <w:ind w:left="-5"/>
      </w:pPr>
      <w:r>
        <w:t>（税后）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DA1C8C0" w14:textId="77777777" w:rsidR="00BC4BDA" w:rsidRDefault="00FB51D9">
      <w:r>
        <w:t>采用该比较基准主要基于如下考虑：</w:t>
      </w:r>
      <w:r>
        <w:rPr>
          <w:rFonts w:ascii="Times New Roman" w:eastAsia="Times New Roman" w:hAnsi="Times New Roman" w:cs="Times New Roman"/>
        </w:rPr>
        <w:t xml:space="preserve"> </w:t>
      </w:r>
    </w:p>
    <w:p w14:paraId="729F4D6E" w14:textId="77777777" w:rsidR="00BC4BDA" w:rsidRDefault="00FB51D9">
      <w:pPr>
        <w:spacing w:after="0" w:line="383" w:lineRule="auto"/>
        <w:ind w:left="-15" w:firstLine="480"/>
      </w:pPr>
      <w:r>
        <w:t>由于本基金为目标</w:t>
      </w:r>
      <w:r>
        <w:t xml:space="preserve"> </w:t>
      </w:r>
      <w:r>
        <w:rPr>
          <w:rFonts w:ascii="Times New Roman" w:eastAsia="Times New Roman" w:hAnsi="Times New Roman" w:cs="Times New Roman"/>
        </w:rPr>
        <w:t xml:space="preserve">ETF </w:t>
      </w:r>
      <w:r>
        <w:t>的联接基金，与目标</w:t>
      </w:r>
      <w:r>
        <w:t xml:space="preserve"> </w:t>
      </w:r>
      <w:r>
        <w:rPr>
          <w:rFonts w:ascii="Times New Roman" w:eastAsia="Times New Roman" w:hAnsi="Times New Roman" w:cs="Times New Roman"/>
        </w:rPr>
        <w:t xml:space="preserve">ETF </w:t>
      </w:r>
      <w:r>
        <w:t>具有相似的投资目标，因此本基金采用上述业绩比较基准。</w:t>
      </w:r>
      <w:r>
        <w:rPr>
          <w:rFonts w:ascii="Times New Roman" w:eastAsia="Times New Roman" w:hAnsi="Times New Roman" w:cs="Times New Roman"/>
        </w:rPr>
        <w:t xml:space="preserve"> </w:t>
      </w:r>
    </w:p>
    <w:p w14:paraId="646A7383" w14:textId="77777777" w:rsidR="00BC4BDA" w:rsidRDefault="00FB51D9">
      <w:pPr>
        <w:spacing w:after="10" w:line="366" w:lineRule="auto"/>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w:t>
      </w:r>
      <w:r>
        <w:t>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2DE60D9" w14:textId="77777777" w:rsidR="00BC4BDA" w:rsidRDefault="00FB51D9">
      <w:pPr>
        <w:spacing w:after="21" w:line="362"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8365321" w14:textId="77777777" w:rsidR="00BC4BDA" w:rsidRDefault="00FB51D9">
      <w:pPr>
        <w:numPr>
          <w:ilvl w:val="0"/>
          <w:numId w:val="70"/>
        </w:numPr>
        <w:ind w:hanging="480"/>
      </w:pPr>
      <w:r>
        <w:t>风险收益特征</w:t>
      </w:r>
      <w:r>
        <w:rPr>
          <w:rFonts w:ascii="Times New Roman" w:eastAsia="Times New Roman" w:hAnsi="Times New Roman" w:cs="Times New Roman"/>
        </w:rPr>
        <w:t xml:space="preserve"> </w:t>
      </w:r>
    </w:p>
    <w:p w14:paraId="271FDADA" w14:textId="77777777" w:rsidR="00BC4BDA" w:rsidRDefault="00FB51D9">
      <w:pPr>
        <w:spacing w:after="7" w:line="372" w:lineRule="auto"/>
        <w:ind w:left="-15" w:right="-2" w:firstLine="470"/>
        <w:jc w:val="both"/>
      </w:pPr>
      <w:r>
        <w:t>本基金为</w:t>
      </w:r>
      <w:r>
        <w:t xml:space="preserve"> </w:t>
      </w:r>
      <w:r>
        <w:rPr>
          <w:rFonts w:ascii="Times New Roman" w:eastAsia="Times New Roman" w:hAnsi="Times New Roman" w:cs="Times New Roman"/>
        </w:rPr>
        <w:t xml:space="preserve">ETF </w:t>
      </w:r>
      <w:r>
        <w:t>联接基金，目标</w:t>
      </w:r>
      <w:r>
        <w:t xml:space="preserve"> </w:t>
      </w:r>
      <w:r>
        <w:rPr>
          <w:rFonts w:ascii="Times New Roman" w:eastAsia="Times New Roman" w:hAnsi="Times New Roman" w:cs="Times New Roman"/>
        </w:rPr>
        <w:t xml:space="preserve">ETF </w:t>
      </w:r>
      <w:r>
        <w:t>为股票型基金，本基金的预期风险与预期收益高于混合型基金、</w:t>
      </w:r>
      <w:r>
        <w:t>债券型基金与货币市场基金。本基金主要通过投资于目标</w:t>
      </w:r>
      <w:r>
        <w:t xml:space="preserve"> </w:t>
      </w:r>
      <w:r>
        <w:rPr>
          <w:rFonts w:ascii="Times New Roman" w:eastAsia="Times New Roman" w:hAnsi="Times New Roman" w:cs="Times New Roman"/>
        </w:rPr>
        <w:t xml:space="preserve">ETF </w:t>
      </w:r>
      <w:r>
        <w:t>跟踪标的指数表现，具有与标的指数以及标的指数所代表的股票市场相似的风险收益特征。</w:t>
      </w:r>
      <w:r>
        <w:rPr>
          <w:rFonts w:ascii="Times New Roman" w:eastAsia="Times New Roman" w:hAnsi="Times New Roman" w:cs="Times New Roman"/>
        </w:rPr>
        <w:t xml:space="preserve"> </w:t>
      </w:r>
    </w:p>
    <w:p w14:paraId="0C1BAA13" w14:textId="77777777" w:rsidR="00BC4BDA" w:rsidRDefault="00FB51D9">
      <w:pPr>
        <w:numPr>
          <w:ilvl w:val="0"/>
          <w:numId w:val="70"/>
        </w:numPr>
        <w:ind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C585C51" w14:textId="77777777" w:rsidR="00BC4BDA" w:rsidRDefault="00FB51D9">
      <w:pPr>
        <w:spacing w:after="12" w:line="370" w:lineRule="auto"/>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w:t>
      </w:r>
      <w:r>
        <w:t>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04DA58DC" w14:textId="77777777" w:rsidR="00BC4BDA" w:rsidRDefault="00FB51D9">
      <w:pPr>
        <w:numPr>
          <w:ilvl w:val="0"/>
          <w:numId w:val="71"/>
        </w:numPr>
        <w:ind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78FA3B2" w14:textId="77777777" w:rsidR="00BC4BDA" w:rsidRDefault="00FB51D9">
      <w:pPr>
        <w:numPr>
          <w:ilvl w:val="0"/>
          <w:numId w:val="71"/>
        </w:numPr>
        <w:ind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C87D135" w14:textId="77777777" w:rsidR="00BC4BDA" w:rsidRDefault="00FB51D9">
      <w:pPr>
        <w:numPr>
          <w:ilvl w:val="0"/>
          <w:numId w:val="71"/>
        </w:numPr>
        <w:ind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171CD86" w14:textId="77777777" w:rsidR="00BC4BDA" w:rsidRDefault="00FB51D9">
      <w:pPr>
        <w:numPr>
          <w:ilvl w:val="0"/>
          <w:numId w:val="71"/>
        </w:numPr>
        <w:spacing w:after="0" w:line="382" w:lineRule="auto"/>
        <w:ind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75E65D7A" w14:textId="77777777" w:rsidR="00BC4BDA" w:rsidRDefault="00FB51D9">
      <w:pPr>
        <w:spacing w:after="7" w:line="372" w:lineRule="auto"/>
        <w:ind w:left="-15" w:right="-2"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219CFC52" w14:textId="77777777" w:rsidR="00BC4BDA" w:rsidRDefault="00FB51D9">
      <w:r>
        <w:t>八、未来条件许可情况下的基金模式转换</w:t>
      </w:r>
      <w:r>
        <w:rPr>
          <w:rFonts w:ascii="Times New Roman" w:eastAsia="Times New Roman" w:hAnsi="Times New Roman" w:cs="Times New Roman"/>
        </w:rPr>
        <w:t xml:space="preserve"> </w:t>
      </w:r>
    </w:p>
    <w:p w14:paraId="1E8897F4" w14:textId="77777777" w:rsidR="00BC4BDA" w:rsidRDefault="00FB51D9">
      <w:pPr>
        <w:spacing w:after="7" w:line="366" w:lineRule="auto"/>
        <w:ind w:left="-15" w:firstLine="480"/>
      </w:pPr>
      <w:r>
        <w:t>本基金管理人可在条件成熟时另行安排在证券交易所场内接受基金份额的申购赎回和上市交易，使本基金转型为跟踪同一标的指</w:t>
      </w:r>
      <w:r>
        <w:t>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rPr>
          <w:rFonts w:ascii="Times New Roman" w:eastAsia="Times New Roman" w:hAnsi="Times New Roman" w:cs="Times New Roman"/>
        </w:rPr>
        <w:t xml:space="preserve"> </w:t>
      </w:r>
    </w:p>
    <w:p w14:paraId="793A2E06" w14:textId="77777777" w:rsidR="00BC4BDA" w:rsidRDefault="00FB51D9">
      <w:pPr>
        <w:spacing w:after="0"/>
        <w:ind w:left="480" w:firstLine="0"/>
      </w:pPr>
      <w:r>
        <w:rPr>
          <w:rFonts w:ascii="Times New Roman" w:eastAsia="Times New Roman" w:hAnsi="Times New Roman" w:cs="Times New Roman"/>
        </w:rPr>
        <w:t xml:space="preserve">                                                            </w:t>
      </w:r>
    </w:p>
    <w:p w14:paraId="480499D6" w14:textId="77777777" w:rsidR="00BC4BDA" w:rsidRDefault="00FB51D9">
      <w:pPr>
        <w:pStyle w:val="1"/>
        <w:ind w:right="8"/>
      </w:pPr>
      <w:bookmarkStart w:id="12" w:name="_Toc6184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38E71BE" w14:textId="77777777" w:rsidR="00BC4BDA" w:rsidRDefault="00FB51D9">
      <w:pPr>
        <w:spacing w:after="177"/>
        <w:ind w:left="480" w:firstLine="0"/>
      </w:pPr>
      <w:r>
        <w:rPr>
          <w:rFonts w:ascii="Times New Roman" w:eastAsia="Times New Roman" w:hAnsi="Times New Roman" w:cs="Times New Roman"/>
        </w:rPr>
        <w:t xml:space="preserve"> </w:t>
      </w:r>
    </w:p>
    <w:p w14:paraId="3AAE7F68" w14:textId="77777777" w:rsidR="00BC4BDA" w:rsidRDefault="00FB51D9">
      <w:pPr>
        <w:numPr>
          <w:ilvl w:val="0"/>
          <w:numId w:val="72"/>
        </w:numPr>
        <w:ind w:hanging="480"/>
      </w:pPr>
      <w:r>
        <w:t>基金资产总值</w:t>
      </w:r>
      <w:r>
        <w:rPr>
          <w:rFonts w:ascii="Times New Roman" w:eastAsia="Times New Roman" w:hAnsi="Times New Roman" w:cs="Times New Roman"/>
        </w:rPr>
        <w:t xml:space="preserve"> </w:t>
      </w:r>
    </w:p>
    <w:p w14:paraId="535A9C83" w14:textId="77777777" w:rsidR="00BC4BDA" w:rsidRDefault="00FB51D9">
      <w:pPr>
        <w:spacing w:after="0" w:line="384" w:lineRule="auto"/>
        <w:ind w:left="-15" w:firstLine="480"/>
      </w:pPr>
      <w:r>
        <w:t>基金资产总值是指购买的各类证券及票据价值、目标</w:t>
      </w:r>
      <w:r>
        <w:t xml:space="preserve"> </w:t>
      </w:r>
      <w:r>
        <w:rPr>
          <w:rFonts w:ascii="Times New Roman" w:eastAsia="Times New Roman" w:hAnsi="Times New Roman" w:cs="Times New Roman"/>
        </w:rPr>
        <w:t xml:space="preserve">ETF </w:t>
      </w:r>
      <w:r>
        <w:t>基金份额、银行存款本息和基金应收的申购基金款以及其他投资所</w:t>
      </w:r>
      <w:r>
        <w:t>形成的价值总和。</w:t>
      </w:r>
      <w:r>
        <w:rPr>
          <w:rFonts w:ascii="Times New Roman" w:eastAsia="Times New Roman" w:hAnsi="Times New Roman" w:cs="Times New Roman"/>
        </w:rPr>
        <w:t xml:space="preserve"> </w:t>
      </w:r>
    </w:p>
    <w:p w14:paraId="56331E5D" w14:textId="77777777" w:rsidR="00BC4BDA" w:rsidRDefault="00FB51D9">
      <w:pPr>
        <w:numPr>
          <w:ilvl w:val="0"/>
          <w:numId w:val="72"/>
        </w:numPr>
        <w:ind w:hanging="480"/>
      </w:pPr>
      <w:r>
        <w:t>基金资产净值</w:t>
      </w:r>
      <w:r>
        <w:rPr>
          <w:rFonts w:ascii="Times New Roman" w:eastAsia="Times New Roman" w:hAnsi="Times New Roman" w:cs="Times New Roman"/>
        </w:rPr>
        <w:t xml:space="preserve"> </w:t>
      </w:r>
    </w:p>
    <w:p w14:paraId="0220A849" w14:textId="77777777" w:rsidR="00BC4BDA" w:rsidRDefault="00FB51D9">
      <w:r>
        <w:t>基金资产净值是指基金资产总值减去基金负债后的价值。</w:t>
      </w:r>
      <w:r>
        <w:rPr>
          <w:rFonts w:ascii="Times New Roman" w:eastAsia="Times New Roman" w:hAnsi="Times New Roman" w:cs="Times New Roman"/>
        </w:rPr>
        <w:t xml:space="preserve"> </w:t>
      </w:r>
    </w:p>
    <w:p w14:paraId="39E4AB79" w14:textId="77777777" w:rsidR="00BC4BDA" w:rsidRDefault="00FB51D9">
      <w:pPr>
        <w:numPr>
          <w:ilvl w:val="0"/>
          <w:numId w:val="72"/>
        </w:numPr>
        <w:ind w:hanging="480"/>
      </w:pPr>
      <w:r>
        <w:t>基金财产的账户</w:t>
      </w:r>
      <w:r>
        <w:rPr>
          <w:rFonts w:ascii="Times New Roman" w:eastAsia="Times New Roman" w:hAnsi="Times New Roman" w:cs="Times New Roman"/>
        </w:rPr>
        <w:t xml:space="preserve"> </w:t>
      </w:r>
    </w:p>
    <w:p w14:paraId="14930838" w14:textId="77777777" w:rsidR="00BC4BDA" w:rsidRDefault="00FB51D9">
      <w:pPr>
        <w:spacing w:after="7" w:line="372" w:lineRule="auto"/>
        <w:ind w:left="-15" w:right="-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7AF0CDB" w14:textId="77777777" w:rsidR="00BC4BDA" w:rsidRDefault="00FB51D9">
      <w:pPr>
        <w:numPr>
          <w:ilvl w:val="0"/>
          <w:numId w:val="72"/>
        </w:numPr>
        <w:ind w:hanging="480"/>
      </w:pPr>
      <w:r>
        <w:t>基金财产的保管和处分</w:t>
      </w:r>
      <w:r>
        <w:rPr>
          <w:rFonts w:ascii="Times New Roman" w:eastAsia="Times New Roman" w:hAnsi="Times New Roman" w:cs="Times New Roman"/>
        </w:rPr>
        <w:t xml:space="preserve"> </w:t>
      </w:r>
    </w:p>
    <w:p w14:paraId="418D1675" w14:textId="77777777" w:rsidR="00BC4BDA" w:rsidRDefault="00FB51D9">
      <w:pPr>
        <w:spacing w:after="15"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CA36BBB" w14:textId="77777777" w:rsidR="00BC4BDA" w:rsidRDefault="00FB51D9">
      <w:pPr>
        <w:spacing w:line="362"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468CDFD" w14:textId="77777777" w:rsidR="00BC4BDA" w:rsidRDefault="00FB51D9">
      <w:pPr>
        <w:pStyle w:val="1"/>
        <w:ind w:right="8"/>
      </w:pPr>
      <w:bookmarkStart w:id="13" w:name="_Toc6184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3B30959" w14:textId="77777777" w:rsidR="00BC4BDA" w:rsidRDefault="00FB51D9">
      <w:pPr>
        <w:spacing w:after="177"/>
        <w:ind w:left="480" w:firstLine="0"/>
      </w:pPr>
      <w:r>
        <w:rPr>
          <w:rFonts w:ascii="Times New Roman" w:eastAsia="Times New Roman" w:hAnsi="Times New Roman" w:cs="Times New Roman"/>
        </w:rPr>
        <w:t xml:space="preserve"> </w:t>
      </w:r>
    </w:p>
    <w:p w14:paraId="467A7C24" w14:textId="77777777" w:rsidR="00BC4BDA" w:rsidRDefault="00FB51D9">
      <w:pPr>
        <w:numPr>
          <w:ilvl w:val="0"/>
          <w:numId w:val="73"/>
        </w:numPr>
        <w:ind w:hanging="480"/>
      </w:pPr>
      <w:r>
        <w:t>估值日</w:t>
      </w:r>
      <w:r>
        <w:rPr>
          <w:rFonts w:ascii="Times New Roman" w:eastAsia="Times New Roman" w:hAnsi="Times New Roman" w:cs="Times New Roman"/>
        </w:rPr>
        <w:t xml:space="preserve"> </w:t>
      </w:r>
    </w:p>
    <w:p w14:paraId="63F93EA1" w14:textId="77777777" w:rsidR="00BC4BDA" w:rsidRDefault="00FB51D9">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BE48040" w14:textId="77777777" w:rsidR="00BC4BDA" w:rsidRDefault="00FB51D9">
      <w:pPr>
        <w:numPr>
          <w:ilvl w:val="0"/>
          <w:numId w:val="73"/>
        </w:numPr>
        <w:ind w:hanging="480"/>
      </w:pPr>
      <w:r>
        <w:t>估值对象</w:t>
      </w:r>
      <w:r>
        <w:rPr>
          <w:rFonts w:ascii="Times New Roman" w:eastAsia="Times New Roman" w:hAnsi="Times New Roman" w:cs="Times New Roman"/>
        </w:rPr>
        <w:t xml:space="preserve"> </w:t>
      </w:r>
    </w:p>
    <w:p w14:paraId="38190851" w14:textId="77777777" w:rsidR="00BC4BDA" w:rsidRDefault="00FB51D9">
      <w:pPr>
        <w:spacing w:after="0" w:line="384" w:lineRule="auto"/>
        <w:ind w:left="-15" w:firstLine="480"/>
      </w:pPr>
      <w:r>
        <w:t>基金所拥有的目标</w:t>
      </w:r>
      <w:r>
        <w:t xml:space="preserve"> </w:t>
      </w:r>
      <w:r>
        <w:rPr>
          <w:rFonts w:ascii="Times New Roman" w:eastAsia="Times New Roman" w:hAnsi="Times New Roman" w:cs="Times New Roman"/>
        </w:rPr>
        <w:t xml:space="preserve">ETF </w:t>
      </w:r>
      <w:r>
        <w:t>份额、股票、权证、债券、股指期货合约和银行存款本息、应收款项、其它投资等资产及负债。</w:t>
      </w:r>
      <w:r>
        <w:rPr>
          <w:rFonts w:ascii="Times New Roman" w:eastAsia="Times New Roman" w:hAnsi="Times New Roman" w:cs="Times New Roman"/>
        </w:rPr>
        <w:t xml:space="preserve"> </w:t>
      </w:r>
    </w:p>
    <w:p w14:paraId="3360E903" w14:textId="77777777" w:rsidR="00BC4BDA" w:rsidRDefault="00FB51D9">
      <w:pPr>
        <w:numPr>
          <w:ilvl w:val="0"/>
          <w:numId w:val="73"/>
        </w:numPr>
        <w:ind w:hanging="480"/>
      </w:pPr>
      <w:r>
        <w:t>估值方法</w:t>
      </w:r>
      <w:r>
        <w:rPr>
          <w:rFonts w:ascii="Times New Roman" w:eastAsia="Times New Roman" w:hAnsi="Times New Roman" w:cs="Times New Roman"/>
        </w:rPr>
        <w:t xml:space="preserve"> </w:t>
      </w:r>
    </w:p>
    <w:p w14:paraId="27D7ECE9" w14:textId="77777777" w:rsidR="00BC4BDA" w:rsidRDefault="00FB51D9">
      <w:pPr>
        <w:numPr>
          <w:ilvl w:val="0"/>
          <w:numId w:val="74"/>
        </w:numPr>
        <w:ind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21A871CD" w14:textId="77777777" w:rsidR="00BC4BDA" w:rsidRDefault="00FB51D9">
      <w:pPr>
        <w:spacing w:after="0" w:line="383" w:lineRule="auto"/>
        <w:ind w:left="-1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56228011" w14:textId="77777777" w:rsidR="00BC4BDA" w:rsidRDefault="00FB51D9">
      <w:pPr>
        <w:numPr>
          <w:ilvl w:val="0"/>
          <w:numId w:val="74"/>
        </w:numPr>
        <w:ind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0497E7AB" w14:textId="77777777" w:rsidR="00BC4BDA" w:rsidRDefault="00FB51D9">
      <w:pPr>
        <w:spacing w:after="23" w:line="361" w:lineRule="auto"/>
        <w:ind w:left="-15"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9F3647" w14:textId="77777777" w:rsidR="00BC4BDA" w:rsidRDefault="00FB51D9">
      <w:pPr>
        <w:numPr>
          <w:ilvl w:val="0"/>
          <w:numId w:val="74"/>
        </w:numPr>
        <w:ind w:hanging="360"/>
      </w:pPr>
      <w:r>
        <w:t>处于未上市期间的权益类证券应区分如下情况处理：</w:t>
      </w:r>
      <w:r>
        <w:rPr>
          <w:rFonts w:ascii="Times New Roman" w:eastAsia="Times New Roman" w:hAnsi="Times New Roman" w:cs="Times New Roman"/>
        </w:rPr>
        <w:t xml:space="preserve">  </w:t>
      </w:r>
    </w:p>
    <w:p w14:paraId="40F2339C" w14:textId="77777777" w:rsidR="00BC4BDA" w:rsidRDefault="00FB51D9">
      <w:pPr>
        <w:numPr>
          <w:ilvl w:val="0"/>
          <w:numId w:val="75"/>
        </w:numPr>
        <w:spacing w:after="7" w:line="372" w:lineRule="auto"/>
        <w:ind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26B2BE24" w14:textId="77777777" w:rsidR="00BC4BDA" w:rsidRDefault="00FB51D9">
      <w:pPr>
        <w:numPr>
          <w:ilvl w:val="0"/>
          <w:numId w:val="75"/>
        </w:numPr>
        <w:spacing w:after="1"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2353615" w14:textId="77777777" w:rsidR="00BC4BDA" w:rsidRDefault="00FB51D9">
      <w:pPr>
        <w:numPr>
          <w:ilvl w:val="0"/>
          <w:numId w:val="75"/>
        </w:numPr>
        <w:spacing w:line="366"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4</w:t>
      </w:r>
      <w:r>
        <w:t>、交易所市场交易的固定收益品种的估值</w:t>
      </w:r>
      <w:r>
        <w:rPr>
          <w:rFonts w:ascii="Times New Roman" w:eastAsia="Times New Roman" w:hAnsi="Times New Roman" w:cs="Times New Roman"/>
        </w:rPr>
        <w:t xml:space="preserve">  </w:t>
      </w:r>
    </w:p>
    <w:p w14:paraId="3E6896A6" w14:textId="77777777" w:rsidR="00BC4BDA" w:rsidRDefault="00FB51D9">
      <w:pPr>
        <w:numPr>
          <w:ilvl w:val="0"/>
          <w:numId w:val="76"/>
        </w:numPr>
        <w:spacing w:after="0" w:line="379" w:lineRule="auto"/>
        <w:ind w:firstLine="480"/>
      </w:pPr>
      <w:r>
        <w:t>对在交易所市场上市交易或挂牌转让的固定收益品</w:t>
      </w:r>
      <w:r>
        <w:t>种（另有规定的除外），选取第三方估值机构提供的相应品种当日的估值净价进行估值；</w:t>
      </w:r>
      <w:r>
        <w:rPr>
          <w:rFonts w:ascii="Times New Roman" w:eastAsia="Times New Roman" w:hAnsi="Times New Roman" w:cs="Times New Roman"/>
        </w:rPr>
        <w:t xml:space="preserve">  </w:t>
      </w:r>
    </w:p>
    <w:p w14:paraId="4D684209" w14:textId="77777777" w:rsidR="00BC4BDA" w:rsidRDefault="00FB51D9">
      <w:pPr>
        <w:numPr>
          <w:ilvl w:val="0"/>
          <w:numId w:val="76"/>
        </w:numPr>
        <w:spacing w:after="21" w:line="364" w:lineRule="auto"/>
        <w:ind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3BA240B" w14:textId="77777777" w:rsidR="00BC4BDA" w:rsidRDefault="00FB51D9">
      <w:pPr>
        <w:numPr>
          <w:ilvl w:val="0"/>
          <w:numId w:val="76"/>
        </w:numPr>
        <w:spacing w:after="0" w:line="379" w:lineRule="auto"/>
        <w:ind w:firstLine="480"/>
      </w:pPr>
      <w:r>
        <w:t>对在交易所市场挂牌转让的资产支持证券和私募债券，采用估值技术确定公</w:t>
      </w:r>
      <w:r>
        <w:t>允价值，在估值技术难以可靠计量公允价值的情况下，按成本估值。</w:t>
      </w:r>
      <w:r>
        <w:rPr>
          <w:rFonts w:ascii="Times New Roman" w:eastAsia="Times New Roman" w:hAnsi="Times New Roman" w:cs="Times New Roman"/>
        </w:rPr>
        <w:t xml:space="preserve">  </w:t>
      </w:r>
    </w:p>
    <w:p w14:paraId="07058C7F" w14:textId="77777777" w:rsidR="00BC4BDA" w:rsidRDefault="00FB51D9">
      <w:pPr>
        <w:numPr>
          <w:ilvl w:val="0"/>
          <w:numId w:val="77"/>
        </w:numPr>
        <w:spacing w:after="12" w:line="369" w:lineRule="auto"/>
        <w:ind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AEB9716" w14:textId="77777777" w:rsidR="00BC4BDA" w:rsidRDefault="00FB51D9">
      <w:pPr>
        <w:numPr>
          <w:ilvl w:val="0"/>
          <w:numId w:val="77"/>
        </w:numPr>
        <w:spacing w:after="0" w:line="378"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B10149D" w14:textId="77777777" w:rsidR="00BC4BDA" w:rsidRDefault="00FB51D9">
      <w:pPr>
        <w:numPr>
          <w:ilvl w:val="0"/>
          <w:numId w:val="77"/>
        </w:numPr>
        <w:spacing w:after="0"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2F39AFB" w14:textId="77777777" w:rsidR="00BC4BDA" w:rsidRDefault="00FB51D9">
      <w:pPr>
        <w:numPr>
          <w:ilvl w:val="0"/>
          <w:numId w:val="77"/>
        </w:numPr>
        <w:spacing w:after="7" w:line="372" w:lineRule="auto"/>
        <w:ind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68D881F" w14:textId="77777777" w:rsidR="00BC4BDA" w:rsidRDefault="00FB51D9">
      <w:pPr>
        <w:numPr>
          <w:ilvl w:val="0"/>
          <w:numId w:val="77"/>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EABC754" w14:textId="77777777" w:rsidR="00BC4BDA" w:rsidRDefault="00FB51D9">
      <w:pPr>
        <w:numPr>
          <w:ilvl w:val="0"/>
          <w:numId w:val="77"/>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0AD8F4" w14:textId="77777777" w:rsidR="00BC4BDA" w:rsidRDefault="00FB51D9">
      <w:pPr>
        <w:numPr>
          <w:ilvl w:val="0"/>
          <w:numId w:val="77"/>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7E31D0CB" w14:textId="77777777" w:rsidR="00BC4BDA" w:rsidRDefault="00FB51D9">
      <w:pPr>
        <w:numPr>
          <w:ilvl w:val="0"/>
          <w:numId w:val="77"/>
        </w:numPr>
        <w:spacing w:after="153"/>
        <w:ind w:firstLine="480"/>
      </w:pPr>
      <w:r>
        <w:t>相关法律法</w:t>
      </w:r>
      <w:r>
        <w:t>规以及监管部门有强制规定的，从其规定。如有新增事项，按国家最新规定估值。</w:t>
      </w:r>
      <w:r>
        <w:rPr>
          <w:rFonts w:ascii="Times New Roman" w:eastAsia="Times New Roman" w:hAnsi="Times New Roman" w:cs="Times New Roman"/>
        </w:rPr>
        <w:t xml:space="preserve">  </w:t>
      </w:r>
    </w:p>
    <w:p w14:paraId="5823F8E0" w14:textId="77777777" w:rsidR="00BC4BDA" w:rsidRDefault="00FB51D9">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70F9066" w14:textId="77777777" w:rsidR="00BC4BDA" w:rsidRDefault="00FB51D9">
      <w:pPr>
        <w:spacing w:after="23"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w:t>
      </w:r>
      <w:r>
        <w:t>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2B238FE4" w14:textId="77777777" w:rsidR="00BC4BDA" w:rsidRDefault="00FB51D9">
      <w:r>
        <w:t>四、估值程序</w:t>
      </w:r>
      <w:r>
        <w:rPr>
          <w:rFonts w:ascii="Times New Roman" w:eastAsia="Times New Roman" w:hAnsi="Times New Roman" w:cs="Times New Roman"/>
        </w:rPr>
        <w:t xml:space="preserve"> </w:t>
      </w:r>
    </w:p>
    <w:p w14:paraId="0E53FAF8" w14:textId="77777777" w:rsidR="00BC4BDA" w:rsidRDefault="00FB51D9">
      <w:pPr>
        <w:numPr>
          <w:ilvl w:val="0"/>
          <w:numId w:val="78"/>
        </w:numPr>
        <w:spacing w:after="7" w:line="372" w:lineRule="auto"/>
        <w:ind w:right="-1" w:firstLine="475"/>
      </w:pPr>
      <w:r>
        <w:t>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46CFA71A" w14:textId="77777777" w:rsidR="00BC4BDA" w:rsidRDefault="00FB51D9">
      <w:pPr>
        <w:spacing w:after="156"/>
        <w:ind w:left="166" w:right="308"/>
        <w:jc w:val="center"/>
      </w:pPr>
      <w:r>
        <w:t>每个工作日计算基金资产净值及各类基金份额净值，并按规定公告。</w:t>
      </w:r>
      <w:r>
        <w:rPr>
          <w:rFonts w:ascii="Times New Roman" w:eastAsia="Times New Roman" w:hAnsi="Times New Roman" w:cs="Times New Roman"/>
        </w:rPr>
        <w:t xml:space="preserve"> </w:t>
      </w:r>
    </w:p>
    <w:p w14:paraId="274A7454" w14:textId="77777777" w:rsidR="00BC4BDA" w:rsidRDefault="00FB51D9">
      <w:pPr>
        <w:numPr>
          <w:ilvl w:val="0"/>
          <w:numId w:val="78"/>
        </w:numPr>
        <w:spacing w:after="16" w:line="366" w:lineRule="auto"/>
        <w:ind w:right="-1" w:firstLine="475"/>
      </w:pPr>
      <w:r>
        <w:t>基金管理人应每个工作日对基金资产估值。但基金管理人根据法律法规或本基金合同的规定暂停估值时除外。基金管理人</w:t>
      </w:r>
      <w:r>
        <w:t>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E5D72DC" w14:textId="77777777" w:rsidR="00BC4BDA" w:rsidRDefault="00FB51D9">
      <w:r>
        <w:t>五、估值错误的处理</w:t>
      </w:r>
      <w:r>
        <w:rPr>
          <w:rFonts w:ascii="Times New Roman" w:eastAsia="Times New Roman" w:hAnsi="Times New Roman" w:cs="Times New Roman"/>
        </w:rPr>
        <w:t xml:space="preserve"> </w:t>
      </w:r>
    </w:p>
    <w:p w14:paraId="120C528B" w14:textId="77777777" w:rsidR="00BC4BDA" w:rsidRDefault="00FB51D9">
      <w:pPr>
        <w:spacing w:after="4" w:line="376"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7DC75245" w14:textId="77777777" w:rsidR="00BC4BDA" w:rsidRDefault="00FB51D9">
      <w:pPr>
        <w:numPr>
          <w:ilvl w:val="0"/>
          <w:numId w:val="79"/>
        </w:numPr>
        <w:ind w:hanging="360"/>
      </w:pPr>
      <w:r>
        <w:t>估值错误类型</w:t>
      </w:r>
      <w:r>
        <w:rPr>
          <w:rFonts w:ascii="Times New Roman" w:eastAsia="Times New Roman" w:hAnsi="Times New Roman" w:cs="Times New Roman"/>
        </w:rPr>
        <w:t xml:space="preserve"> </w:t>
      </w:r>
    </w:p>
    <w:p w14:paraId="62AC0E9C" w14:textId="77777777" w:rsidR="00BC4BDA" w:rsidRDefault="00FB51D9">
      <w:pPr>
        <w:spacing w:line="360" w:lineRule="auto"/>
        <w:ind w:left="-15" w:firstLine="480"/>
      </w:pPr>
      <w:r>
        <w:t>本基金运作过程中，如果由于基金管理人或基金托管人、或登记机构、或销售服务机构、或投资人自身的过错造成估值错误，导致其他当事人遭受损失的，过错的责任人应当对由于该估值错误遭受损失当事人（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DB96616" w14:textId="77777777" w:rsidR="00BC4BDA" w:rsidRDefault="00FB51D9">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C8E5E04" w14:textId="77777777" w:rsidR="00BC4BDA" w:rsidRDefault="00FB51D9">
      <w:pPr>
        <w:numPr>
          <w:ilvl w:val="0"/>
          <w:numId w:val="79"/>
        </w:numPr>
        <w:ind w:hanging="360"/>
      </w:pPr>
      <w:r>
        <w:t>估值错误处理原则</w:t>
      </w:r>
      <w:r>
        <w:rPr>
          <w:rFonts w:ascii="Times New Roman" w:eastAsia="Times New Roman" w:hAnsi="Times New Roman" w:cs="Times New Roman"/>
        </w:rPr>
        <w:t xml:space="preserve"> </w:t>
      </w:r>
    </w:p>
    <w:p w14:paraId="0CB99B65" w14:textId="77777777" w:rsidR="00BC4BDA" w:rsidRDefault="00FB51D9">
      <w:pPr>
        <w:numPr>
          <w:ilvl w:val="0"/>
          <w:numId w:val="80"/>
        </w:numPr>
        <w:spacing w:after="21" w:line="363" w:lineRule="auto"/>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78B204C" w14:textId="77777777" w:rsidR="00BC4BDA" w:rsidRDefault="00FB51D9">
      <w:pPr>
        <w:numPr>
          <w:ilvl w:val="0"/>
          <w:numId w:val="80"/>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F62DCB3" w14:textId="77777777" w:rsidR="00BC4BDA" w:rsidRDefault="00FB51D9">
      <w:pPr>
        <w:numPr>
          <w:ilvl w:val="0"/>
          <w:numId w:val="80"/>
        </w:numPr>
        <w:spacing w:after="20" w:line="362"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B997BE" w14:textId="77777777" w:rsidR="00BC4BDA" w:rsidRDefault="00FB51D9">
      <w:pPr>
        <w:numPr>
          <w:ilvl w:val="0"/>
          <w:numId w:val="80"/>
        </w:numPr>
        <w:spacing w:after="0" w:line="37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40FF3043" w14:textId="77777777" w:rsidR="00BC4BDA" w:rsidRDefault="00FB51D9">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8EB44D2" w14:textId="77777777" w:rsidR="00BC4BDA" w:rsidRDefault="00FB51D9">
      <w:pPr>
        <w:spacing w:after="153"/>
        <w:ind w:left="10" w:right="152"/>
        <w:jc w:val="right"/>
      </w:pPr>
      <w:r>
        <w:t>估值错误被发现后，有关的当事人应当</w:t>
      </w:r>
      <w:r>
        <w:t>及时进行处理，处理的程序如下：</w:t>
      </w:r>
      <w:r>
        <w:rPr>
          <w:rFonts w:ascii="Times New Roman" w:eastAsia="Times New Roman" w:hAnsi="Times New Roman" w:cs="Times New Roman"/>
        </w:rPr>
        <w:t xml:space="preserve"> </w:t>
      </w:r>
    </w:p>
    <w:p w14:paraId="14BBF4E6" w14:textId="77777777" w:rsidR="00BC4BDA" w:rsidRDefault="00FB51D9">
      <w:pPr>
        <w:numPr>
          <w:ilvl w:val="0"/>
          <w:numId w:val="81"/>
        </w:numPr>
        <w:spacing w:after="0" w:line="379" w:lineRule="auto"/>
        <w:ind w:right="-1"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9AECF69" w14:textId="77777777" w:rsidR="00BC4BDA" w:rsidRDefault="00FB51D9">
      <w:pPr>
        <w:numPr>
          <w:ilvl w:val="0"/>
          <w:numId w:val="81"/>
        </w:numPr>
        <w:spacing w:after="7" w:line="372" w:lineRule="auto"/>
        <w:ind w:right="-1"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125796EF" w14:textId="77777777" w:rsidR="00BC4BDA" w:rsidRDefault="00FB51D9">
      <w:pPr>
        <w:spacing w:after="0" w:line="379" w:lineRule="auto"/>
        <w:ind w:left="-15"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46139C" w14:textId="77777777" w:rsidR="00BC4BDA" w:rsidRDefault="00FB51D9">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C6B17C6" w14:textId="77777777" w:rsidR="00BC4BDA" w:rsidRDefault="00FB51D9">
      <w:pPr>
        <w:numPr>
          <w:ilvl w:val="0"/>
          <w:numId w:val="82"/>
        </w:numPr>
        <w:spacing w:after="0" w:line="379" w:lineRule="auto"/>
        <w:ind w:firstLine="475"/>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37BC113" w14:textId="77777777" w:rsidR="00BC4BDA" w:rsidRDefault="00FB51D9">
      <w:pPr>
        <w:numPr>
          <w:ilvl w:val="0"/>
          <w:numId w:val="82"/>
        </w:numPr>
        <w:spacing w:after="7" w:line="372" w:lineRule="auto"/>
        <w:ind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DAACDF1" w14:textId="77777777" w:rsidR="00BC4BDA" w:rsidRDefault="00FB51D9">
      <w:pPr>
        <w:numPr>
          <w:ilvl w:val="0"/>
          <w:numId w:val="82"/>
        </w:numPr>
        <w:ind w:firstLine="475"/>
      </w:pPr>
      <w:r>
        <w:t>前述内容如法律法</w:t>
      </w:r>
      <w:r>
        <w:t>规或监管机关另有规定的，从其规定处理。</w:t>
      </w:r>
      <w:r>
        <w:rPr>
          <w:rFonts w:ascii="Times New Roman" w:eastAsia="Times New Roman" w:hAnsi="Times New Roman" w:cs="Times New Roman"/>
        </w:rPr>
        <w:t xml:space="preserve"> </w:t>
      </w:r>
    </w:p>
    <w:p w14:paraId="7CAB80CC" w14:textId="77777777" w:rsidR="00BC4BDA" w:rsidRDefault="00FB51D9">
      <w:r>
        <w:t>六、暂停估值的情形</w:t>
      </w:r>
      <w:r>
        <w:rPr>
          <w:rFonts w:ascii="Times New Roman" w:eastAsia="Times New Roman" w:hAnsi="Times New Roman" w:cs="Times New Roman"/>
        </w:rPr>
        <w:t xml:space="preserve"> </w:t>
      </w:r>
    </w:p>
    <w:p w14:paraId="5A7901AD" w14:textId="77777777" w:rsidR="00BC4BDA" w:rsidRDefault="00FB51D9">
      <w:pPr>
        <w:numPr>
          <w:ilvl w:val="0"/>
          <w:numId w:val="83"/>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F423584" w14:textId="77777777" w:rsidR="00BC4BDA" w:rsidRDefault="00FB51D9">
      <w:pPr>
        <w:numPr>
          <w:ilvl w:val="0"/>
          <w:numId w:val="83"/>
        </w:numPr>
        <w:spacing w:after="0" w:line="379" w:lineRule="auto"/>
        <w:ind w:firstLine="480"/>
      </w:pPr>
      <w:r>
        <w:t>因不可抗力致使基金管理人、基金托管人无法准确评估基金资产价值时；</w:t>
      </w:r>
      <w:r>
        <w:rPr>
          <w:rFonts w:ascii="Times New Roman" w:eastAsia="Times New Roman" w:hAnsi="Times New Roman" w:cs="Times New Roman"/>
        </w:rPr>
        <w:t xml:space="preserve"> </w:t>
      </w:r>
    </w:p>
    <w:p w14:paraId="5A0C09D4" w14:textId="77777777" w:rsidR="00BC4BDA" w:rsidRDefault="00FB51D9">
      <w:pPr>
        <w:numPr>
          <w:ilvl w:val="0"/>
          <w:numId w:val="83"/>
        </w:numPr>
        <w:spacing w:after="9" w:line="372"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AE1F40B" w14:textId="77777777" w:rsidR="00BC4BDA" w:rsidRDefault="00FB51D9">
      <w:pPr>
        <w:numPr>
          <w:ilvl w:val="0"/>
          <w:numId w:val="83"/>
        </w:numPr>
        <w:ind w:firstLine="480"/>
      </w:pPr>
      <w:r>
        <w:t>基金所投资的目标</w:t>
      </w:r>
      <w:r>
        <w:rPr>
          <w:rFonts w:ascii="Times New Roman" w:eastAsia="Times New Roman" w:hAnsi="Times New Roman" w:cs="Times New Roman"/>
        </w:rPr>
        <w:t>ETF</w:t>
      </w:r>
      <w:r>
        <w:t>发生暂停估值、暂停公告基金份额净值的情形；</w:t>
      </w:r>
      <w:r>
        <w:rPr>
          <w:rFonts w:ascii="Times New Roman" w:eastAsia="Times New Roman" w:hAnsi="Times New Roman" w:cs="Times New Roman"/>
        </w:rPr>
        <w:t xml:space="preserve"> </w:t>
      </w:r>
    </w:p>
    <w:p w14:paraId="695BFE4B" w14:textId="77777777" w:rsidR="00BC4BDA" w:rsidRDefault="00FB51D9">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09377B36" w14:textId="77777777" w:rsidR="00BC4BDA" w:rsidRDefault="00FB51D9">
      <w:pPr>
        <w:numPr>
          <w:ilvl w:val="0"/>
          <w:numId w:val="84"/>
        </w:numPr>
        <w:ind w:hanging="480"/>
      </w:pPr>
      <w:r>
        <w:t>基金净值的确认</w:t>
      </w:r>
      <w:r>
        <w:rPr>
          <w:rFonts w:ascii="Times New Roman" w:eastAsia="Times New Roman" w:hAnsi="Times New Roman" w:cs="Times New Roman"/>
        </w:rPr>
        <w:t xml:space="preserve"> </w:t>
      </w:r>
    </w:p>
    <w:p w14:paraId="307E72AD" w14:textId="77777777" w:rsidR="00BC4BDA" w:rsidRDefault="00FB51D9">
      <w:pPr>
        <w:spacing w:after="22" w:line="361"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E022931" w14:textId="77777777" w:rsidR="00BC4BDA" w:rsidRDefault="00FB51D9">
      <w:pPr>
        <w:numPr>
          <w:ilvl w:val="0"/>
          <w:numId w:val="84"/>
        </w:numPr>
        <w:ind w:hanging="480"/>
      </w:pPr>
      <w:r>
        <w:t>特殊情形的处理</w:t>
      </w:r>
      <w:r>
        <w:rPr>
          <w:rFonts w:ascii="Times New Roman" w:eastAsia="Times New Roman" w:hAnsi="Times New Roman" w:cs="Times New Roman"/>
        </w:rPr>
        <w:t xml:space="preserve">  </w:t>
      </w:r>
    </w:p>
    <w:p w14:paraId="33F32E8B" w14:textId="77777777" w:rsidR="00BC4BDA" w:rsidRDefault="00FB51D9">
      <w:pPr>
        <w:numPr>
          <w:ilvl w:val="0"/>
          <w:numId w:val="85"/>
        </w:numPr>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34D5A26" w14:textId="77777777" w:rsidR="00BC4BDA" w:rsidRDefault="00FB51D9">
      <w:pPr>
        <w:numPr>
          <w:ilvl w:val="0"/>
          <w:numId w:val="85"/>
        </w:numPr>
        <w:spacing w:line="365" w:lineRule="auto"/>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9881A81" w14:textId="77777777" w:rsidR="00BC4BDA" w:rsidRDefault="00FB51D9">
      <w:pPr>
        <w:pStyle w:val="1"/>
        <w:ind w:right="6"/>
      </w:pPr>
      <w:bookmarkStart w:id="14" w:name="_Toc6184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56D9145" w14:textId="77777777" w:rsidR="00BC4BDA" w:rsidRDefault="00FB51D9">
      <w:pPr>
        <w:spacing w:after="177"/>
        <w:ind w:left="480" w:firstLine="0"/>
      </w:pPr>
      <w:r>
        <w:rPr>
          <w:rFonts w:ascii="Times New Roman" w:eastAsia="Times New Roman" w:hAnsi="Times New Roman" w:cs="Times New Roman"/>
        </w:rPr>
        <w:t xml:space="preserve"> </w:t>
      </w:r>
    </w:p>
    <w:p w14:paraId="276AC5B5" w14:textId="77777777" w:rsidR="00BC4BDA" w:rsidRDefault="00FB51D9">
      <w:r>
        <w:t>一、基金费用的种类</w:t>
      </w:r>
      <w:r>
        <w:rPr>
          <w:rFonts w:ascii="Times New Roman" w:eastAsia="Times New Roman" w:hAnsi="Times New Roman" w:cs="Times New Roman"/>
        </w:rPr>
        <w:t xml:space="preserve"> </w:t>
      </w:r>
    </w:p>
    <w:p w14:paraId="462F68BA" w14:textId="77777777" w:rsidR="00BC4BDA" w:rsidRDefault="00FB51D9">
      <w:pPr>
        <w:numPr>
          <w:ilvl w:val="0"/>
          <w:numId w:val="86"/>
        </w:numPr>
        <w:ind w:firstLine="480"/>
      </w:pPr>
      <w:r>
        <w:t>基金管理人的管理费；</w:t>
      </w:r>
      <w:r>
        <w:rPr>
          <w:rFonts w:ascii="Times New Roman" w:eastAsia="Times New Roman" w:hAnsi="Times New Roman" w:cs="Times New Roman"/>
        </w:rPr>
        <w:t xml:space="preserve"> </w:t>
      </w:r>
    </w:p>
    <w:p w14:paraId="23D17559" w14:textId="77777777" w:rsidR="00BC4BDA" w:rsidRDefault="00FB51D9">
      <w:pPr>
        <w:numPr>
          <w:ilvl w:val="0"/>
          <w:numId w:val="86"/>
        </w:numPr>
        <w:ind w:firstLine="480"/>
      </w:pPr>
      <w:r>
        <w:t>基金托管人的托管费；</w:t>
      </w:r>
      <w:r>
        <w:rPr>
          <w:rFonts w:ascii="Times New Roman" w:eastAsia="Times New Roman" w:hAnsi="Times New Roman" w:cs="Times New Roman"/>
        </w:rPr>
        <w:t xml:space="preserve"> </w:t>
      </w:r>
    </w:p>
    <w:p w14:paraId="358F9FA4" w14:textId="77777777" w:rsidR="00BC4BDA" w:rsidRDefault="00FB51D9">
      <w:pPr>
        <w:numPr>
          <w:ilvl w:val="0"/>
          <w:numId w:val="86"/>
        </w:numPr>
        <w:ind w:firstLine="48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61EC14EB" w14:textId="77777777" w:rsidR="00BC4BDA" w:rsidRDefault="00FB51D9">
      <w:pPr>
        <w:numPr>
          <w:ilvl w:val="0"/>
          <w:numId w:val="86"/>
        </w:numPr>
        <w:ind w:firstLine="480"/>
      </w:pPr>
      <w:r>
        <w:t>《基金合同》生效后与基金相关的信</w:t>
      </w:r>
      <w:r>
        <w:t>息披露费用；</w:t>
      </w:r>
      <w:r>
        <w:rPr>
          <w:rFonts w:ascii="Times New Roman" w:eastAsia="Times New Roman" w:hAnsi="Times New Roman" w:cs="Times New Roman"/>
        </w:rPr>
        <w:t xml:space="preserve"> </w:t>
      </w:r>
    </w:p>
    <w:p w14:paraId="38EB5A02" w14:textId="77777777" w:rsidR="00BC4BDA" w:rsidRDefault="00FB51D9">
      <w:pPr>
        <w:numPr>
          <w:ilvl w:val="0"/>
          <w:numId w:val="86"/>
        </w:numPr>
        <w:ind w:firstLine="480"/>
      </w:pPr>
      <w:r>
        <w:t>《基金合同》生效后与基金相关的会计师费、律师费和诉讼费；</w:t>
      </w:r>
      <w:r>
        <w:rPr>
          <w:rFonts w:ascii="Times New Roman" w:eastAsia="Times New Roman" w:hAnsi="Times New Roman" w:cs="Times New Roman"/>
        </w:rPr>
        <w:t xml:space="preserve"> </w:t>
      </w:r>
    </w:p>
    <w:p w14:paraId="37E8C203" w14:textId="77777777" w:rsidR="00BC4BDA" w:rsidRDefault="00FB51D9">
      <w:pPr>
        <w:numPr>
          <w:ilvl w:val="0"/>
          <w:numId w:val="86"/>
        </w:numPr>
        <w:ind w:firstLine="480"/>
      </w:pPr>
      <w:r>
        <w:t>基金份额持有人大会费用；</w:t>
      </w:r>
      <w:r>
        <w:rPr>
          <w:rFonts w:ascii="Times New Roman" w:eastAsia="Times New Roman" w:hAnsi="Times New Roman" w:cs="Times New Roman"/>
        </w:rPr>
        <w:t xml:space="preserve"> </w:t>
      </w:r>
    </w:p>
    <w:p w14:paraId="7767CB46" w14:textId="77777777" w:rsidR="00BC4BDA" w:rsidRDefault="00FB51D9">
      <w:pPr>
        <w:numPr>
          <w:ilvl w:val="0"/>
          <w:numId w:val="86"/>
        </w:numPr>
        <w:ind w:firstLine="480"/>
      </w:pPr>
      <w:r>
        <w:t>基金的证券交易费用；</w:t>
      </w:r>
      <w:r>
        <w:rPr>
          <w:rFonts w:ascii="Times New Roman" w:eastAsia="Times New Roman" w:hAnsi="Times New Roman" w:cs="Times New Roman"/>
        </w:rPr>
        <w:t xml:space="preserve"> </w:t>
      </w:r>
    </w:p>
    <w:p w14:paraId="63EE22A1" w14:textId="77777777" w:rsidR="00BC4BDA" w:rsidRDefault="00FB51D9">
      <w:pPr>
        <w:numPr>
          <w:ilvl w:val="0"/>
          <w:numId w:val="86"/>
        </w:numPr>
        <w:ind w:firstLine="480"/>
      </w:pPr>
      <w:r>
        <w:t>基金的银行汇划费用；</w:t>
      </w:r>
      <w:r>
        <w:rPr>
          <w:rFonts w:ascii="Times New Roman" w:eastAsia="Times New Roman" w:hAnsi="Times New Roman" w:cs="Times New Roman"/>
        </w:rPr>
        <w:t xml:space="preserve"> </w:t>
      </w:r>
    </w:p>
    <w:p w14:paraId="41B37166" w14:textId="77777777" w:rsidR="00BC4BDA" w:rsidRDefault="00FB51D9">
      <w:pPr>
        <w:numPr>
          <w:ilvl w:val="0"/>
          <w:numId w:val="86"/>
        </w:numPr>
        <w:ind w:firstLine="480"/>
      </w:pPr>
      <w:r>
        <w:t>账户开户费用和账户维护费；</w:t>
      </w:r>
      <w:r>
        <w:rPr>
          <w:rFonts w:ascii="Times New Roman" w:eastAsia="Times New Roman" w:hAnsi="Times New Roman" w:cs="Times New Roman"/>
        </w:rPr>
        <w:t xml:space="preserve"> </w:t>
      </w:r>
    </w:p>
    <w:p w14:paraId="1C123A03" w14:textId="77777777" w:rsidR="00BC4BDA" w:rsidRDefault="00FB51D9">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2484469" w14:textId="77777777" w:rsidR="00BC4BDA" w:rsidRDefault="00FB51D9">
      <w:r>
        <w:t>二、基金费用计提方法、计提标准和支付方式</w:t>
      </w:r>
      <w:r>
        <w:rPr>
          <w:rFonts w:ascii="Times New Roman" w:eastAsia="Times New Roman" w:hAnsi="Times New Roman" w:cs="Times New Roman"/>
        </w:rPr>
        <w:t xml:space="preserve"> </w:t>
      </w:r>
    </w:p>
    <w:p w14:paraId="29750FEA" w14:textId="77777777" w:rsidR="00BC4BDA" w:rsidRDefault="00FB51D9">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AF05E74" w14:textId="77777777" w:rsidR="00BC4BDA" w:rsidRDefault="00FB51D9">
      <w:pPr>
        <w:spacing w:after="7" w:line="372" w:lineRule="auto"/>
        <w:ind w:left="-15" w:right="-2"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w:t>
      </w:r>
      <w:r>
        <w:t>率计提。管理费的计算方法如下：</w:t>
      </w:r>
      <w:r>
        <w:rPr>
          <w:rFonts w:ascii="Times New Roman" w:eastAsia="Times New Roman" w:hAnsi="Times New Roman" w:cs="Times New Roman"/>
        </w:rPr>
        <w:t xml:space="preserve"> </w:t>
      </w:r>
    </w:p>
    <w:p w14:paraId="42643579" w14:textId="77777777" w:rsidR="00BC4BDA" w:rsidRDefault="00FB51D9">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196438AD" w14:textId="77777777" w:rsidR="00BC4BDA" w:rsidRDefault="00FB51D9">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4DF16E5" w14:textId="77777777" w:rsidR="00BC4BDA" w:rsidRDefault="00FB51D9">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D7E250F" w14:textId="77777777" w:rsidR="00BC4BDA" w:rsidRDefault="00FB51D9">
      <w:pPr>
        <w:spacing w:after="11" w:line="370"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1B60906F" w14:textId="77777777" w:rsidR="00BC4BDA" w:rsidRDefault="00FB51D9">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91C006" w14:textId="77777777" w:rsidR="00BC4BDA" w:rsidRDefault="00FB51D9">
      <w:pPr>
        <w:spacing w:after="0" w:line="383" w:lineRule="auto"/>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C808DE2" w14:textId="77777777" w:rsidR="00BC4BDA" w:rsidRDefault="00FB51D9">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3ACFD990" w14:textId="77777777" w:rsidR="00BC4BDA" w:rsidRDefault="00FB51D9">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DA4792" w14:textId="77777777" w:rsidR="00BC4BDA" w:rsidRDefault="00FB51D9">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AF89936" w14:textId="77777777" w:rsidR="00BC4BDA" w:rsidRDefault="00FB51D9">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4E1A790B" w14:textId="77777777" w:rsidR="00BC4BDA" w:rsidRDefault="00FB51D9">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8A27F53" w14:textId="77777777" w:rsidR="00BC4BDA" w:rsidRDefault="00FB51D9">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3CFB754F" w14:textId="77777777" w:rsidR="00BC4BDA" w:rsidRDefault="00FB51D9">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5D02F98" w14:textId="77777777" w:rsidR="00BC4BDA" w:rsidRDefault="00FB51D9">
      <w:pPr>
        <w:spacing w:after="0" w:line="382" w:lineRule="auto"/>
        <w:ind w:left="-15"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EBE902A"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rPr>
          <w:rFonts w:ascii="Times New Roman" w:eastAsia="Times New Roman" w:hAnsi="Times New Roman" w:cs="Times New Roman"/>
        </w:rPr>
        <w:t>40%</w:t>
      </w:r>
      <w:r>
        <w:t>÷</w:t>
      </w:r>
      <w:r>
        <w:t>当年天数</w:t>
      </w:r>
      <w:r>
        <w:rPr>
          <w:rFonts w:ascii="Times New Roman" w:eastAsia="Times New Roman" w:hAnsi="Times New Roman" w:cs="Times New Roman"/>
        </w:rPr>
        <w:t xml:space="preserve"> </w:t>
      </w:r>
    </w:p>
    <w:p w14:paraId="1FAD9312" w14:textId="77777777" w:rsidR="00BC4BDA" w:rsidRDefault="00FB51D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EFDE19" w14:textId="77777777" w:rsidR="00BC4BDA" w:rsidRDefault="00FB51D9">
      <w:pPr>
        <w:numPr>
          <w:ilvl w:val="0"/>
          <w:numId w:val="87"/>
        </w:numPr>
        <w:ind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6D2846A3" w14:textId="77777777" w:rsidR="00BC4BDA" w:rsidRDefault="00FB51D9">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3D2AC816" w14:textId="77777777" w:rsidR="00BC4BDA" w:rsidRDefault="00FB51D9">
      <w:pPr>
        <w:numPr>
          <w:ilvl w:val="0"/>
          <w:numId w:val="87"/>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2D4ACAFC"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959FAF8" w14:textId="77777777" w:rsidR="00BC4BDA" w:rsidRDefault="00FB51D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7BFDB243" w14:textId="77777777" w:rsidR="00BC4BDA" w:rsidRDefault="00FB51D9">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4EACC10E" w14:textId="77777777" w:rsidR="00BC4BDA" w:rsidRDefault="00FB51D9">
      <w:pPr>
        <w:spacing w:after="21"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关合同规定支付给基金销售机构等。若遇法定节假日、公休日等，支付日期顺延。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547714B8" w14:textId="77777777" w:rsidR="00BC4BDA" w:rsidRDefault="00FB51D9">
      <w:r>
        <w:t>销售服务费使用范围不包括基金</w:t>
      </w:r>
      <w:r>
        <w:t>募集期间的上述费用。</w:t>
      </w:r>
      <w:r>
        <w:rPr>
          <w:rFonts w:ascii="Times New Roman" w:eastAsia="Times New Roman" w:hAnsi="Times New Roman" w:cs="Times New Roman"/>
        </w:rPr>
        <w:t xml:space="preserve"> </w:t>
      </w:r>
    </w:p>
    <w:p w14:paraId="7762C07D" w14:textId="77777777" w:rsidR="00BC4BDA" w:rsidRDefault="00FB51D9">
      <w:pPr>
        <w:spacing w:after="10" w:line="372"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项费用，根据有关法规及相应协议规定，按费用实际支出金额列入当期费用，由基金托管人根据基金管理人指令并参照行业惯例从基金财产中支付。</w:t>
      </w:r>
      <w:r>
        <w:rPr>
          <w:rFonts w:ascii="Times New Roman" w:eastAsia="Times New Roman" w:hAnsi="Times New Roman" w:cs="Times New Roman"/>
        </w:rPr>
        <w:t xml:space="preserve"> </w:t>
      </w:r>
    </w:p>
    <w:p w14:paraId="227F7FF6" w14:textId="77777777" w:rsidR="00BC4BDA" w:rsidRDefault="00FB51D9">
      <w:pPr>
        <w:spacing w:after="1" w:line="379" w:lineRule="auto"/>
        <w:ind w:right="2012"/>
      </w:pPr>
      <w:r>
        <w:t>三、不列入基金费用的项目下列费用不列入基金费用：</w:t>
      </w:r>
      <w:r>
        <w:rPr>
          <w:rFonts w:ascii="Times New Roman" w:eastAsia="Times New Roman" w:hAnsi="Times New Roman" w:cs="Times New Roman"/>
        </w:rPr>
        <w:t xml:space="preserve"> </w:t>
      </w:r>
    </w:p>
    <w:p w14:paraId="105CC049" w14:textId="77777777" w:rsidR="00BC4BDA" w:rsidRDefault="00FB51D9">
      <w:pPr>
        <w:numPr>
          <w:ilvl w:val="0"/>
          <w:numId w:val="8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14961AC" w14:textId="77777777" w:rsidR="00BC4BDA" w:rsidRDefault="00FB51D9">
      <w:pPr>
        <w:numPr>
          <w:ilvl w:val="0"/>
          <w:numId w:val="88"/>
        </w:numPr>
        <w:ind w:firstLine="480"/>
      </w:pPr>
      <w:r>
        <w:t>基金管理人和基金托管人处理与基金运作无关的事项发生的费用；</w:t>
      </w:r>
      <w:r>
        <w:rPr>
          <w:rFonts w:ascii="Times New Roman" w:eastAsia="Times New Roman" w:hAnsi="Times New Roman" w:cs="Times New Roman"/>
        </w:rPr>
        <w:t xml:space="preserve"> </w:t>
      </w:r>
    </w:p>
    <w:p w14:paraId="0734E352" w14:textId="77777777" w:rsidR="00BC4BDA" w:rsidRDefault="00FB51D9">
      <w:pPr>
        <w:numPr>
          <w:ilvl w:val="0"/>
          <w:numId w:val="88"/>
        </w:numPr>
        <w:ind w:firstLine="480"/>
      </w:pPr>
      <w:r>
        <w:t>《基金合同》生效前的相关费用；</w:t>
      </w:r>
      <w:r>
        <w:rPr>
          <w:rFonts w:ascii="Times New Roman" w:eastAsia="Times New Roman" w:hAnsi="Times New Roman" w:cs="Times New Roman"/>
        </w:rPr>
        <w:t xml:space="preserve"> </w:t>
      </w:r>
    </w:p>
    <w:p w14:paraId="1301807B" w14:textId="77777777" w:rsidR="00BC4BDA" w:rsidRDefault="00FB51D9">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BAAB14C" w14:textId="77777777" w:rsidR="00BC4BDA" w:rsidRDefault="00FB51D9">
      <w:r>
        <w:t>四、费用调整</w:t>
      </w:r>
      <w:r>
        <w:rPr>
          <w:rFonts w:ascii="Times New Roman" w:eastAsia="Times New Roman" w:hAnsi="Times New Roman" w:cs="Times New Roman"/>
        </w:rPr>
        <w:t xml:space="preserve">  </w:t>
      </w:r>
    </w:p>
    <w:p w14:paraId="1E607672" w14:textId="77777777" w:rsidR="00BC4BDA" w:rsidRDefault="00FB51D9">
      <w:pPr>
        <w:spacing w:after="7" w:line="372" w:lineRule="auto"/>
        <w:ind w:left="-15" w:right="-2" w:firstLine="470"/>
        <w:jc w:val="both"/>
      </w:pPr>
      <w:r>
        <w:t>基金管理人和基金托管人协商一致并履行适当程序后，可根据基金发展情况调整基金管理费率、基金托管费率等相关费率；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75ACB1FA" w14:textId="77777777" w:rsidR="00BC4BDA" w:rsidRDefault="00FB51D9">
      <w:pPr>
        <w:spacing w:after="1" w:line="372" w:lineRule="auto"/>
        <w:ind w:left="-15" w:firstLine="480"/>
      </w:pPr>
      <w:r>
        <w:t>基金管理人必须于新的费率实施日前依照《信息披露办法》的有关规定在规定媒介上公告。五、基金税收</w:t>
      </w:r>
      <w:r>
        <w:rPr>
          <w:rFonts w:ascii="Times New Roman" w:eastAsia="Times New Roman" w:hAnsi="Times New Roman" w:cs="Times New Roman"/>
        </w:rPr>
        <w:t xml:space="preserve"> </w:t>
      </w:r>
    </w:p>
    <w:p w14:paraId="7D34B75B" w14:textId="77777777" w:rsidR="00BC4BDA" w:rsidRDefault="00FB51D9">
      <w:pPr>
        <w:spacing w:line="365" w:lineRule="auto"/>
        <w:ind w:left="-15" w:firstLine="480"/>
      </w:pPr>
      <w:r>
        <w:t>本基金运作过程中涉及的各纳税主体，其纳税义务按国家税收法律、法规执行。</w:t>
      </w:r>
      <w:r>
        <w:rPr>
          <w:rFonts w:ascii="Times New Roman" w:eastAsia="Times New Roman" w:hAnsi="Times New Roman" w:cs="Times New Roman"/>
        </w:rPr>
        <w:t xml:space="preserve"> </w:t>
      </w:r>
    </w:p>
    <w:p w14:paraId="6A6B21DB" w14:textId="77777777" w:rsidR="00BC4BDA" w:rsidRDefault="00FB51D9">
      <w:pPr>
        <w:pStyle w:val="1"/>
        <w:spacing w:after="29"/>
      </w:pPr>
      <w:bookmarkStart w:id="15" w:name="_Toc6184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FEBBE1" w14:textId="77777777" w:rsidR="00BC4BDA" w:rsidRDefault="00FB51D9">
      <w:pPr>
        <w:spacing w:after="144"/>
        <w:ind w:left="0" w:firstLine="0"/>
      </w:pPr>
      <w:r>
        <w:rPr>
          <w:rFonts w:ascii="Times New Roman" w:eastAsia="Times New Roman" w:hAnsi="Times New Roman" w:cs="Times New Roman"/>
          <w:sz w:val="21"/>
        </w:rPr>
        <w:t xml:space="preserve"> </w:t>
      </w:r>
    </w:p>
    <w:p w14:paraId="097A811B" w14:textId="77777777" w:rsidR="00BC4BDA" w:rsidRDefault="00FB51D9">
      <w:pPr>
        <w:numPr>
          <w:ilvl w:val="0"/>
          <w:numId w:val="89"/>
        </w:numPr>
        <w:ind w:hanging="480"/>
      </w:pPr>
      <w:r>
        <w:t>基金利润的构成</w:t>
      </w:r>
      <w:r>
        <w:rPr>
          <w:rFonts w:ascii="Times New Roman" w:eastAsia="Times New Roman" w:hAnsi="Times New Roman" w:cs="Times New Roman"/>
        </w:rPr>
        <w:t xml:space="preserve"> </w:t>
      </w:r>
    </w:p>
    <w:p w14:paraId="3BB79E88" w14:textId="77777777" w:rsidR="00BC4BDA" w:rsidRDefault="00FB51D9">
      <w:pPr>
        <w:spacing w:after="7" w:line="372" w:lineRule="auto"/>
        <w:ind w:left="-15" w:right="-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E49AA51" w14:textId="77777777" w:rsidR="00BC4BDA" w:rsidRDefault="00FB51D9">
      <w:pPr>
        <w:numPr>
          <w:ilvl w:val="0"/>
          <w:numId w:val="89"/>
        </w:numPr>
        <w:ind w:hanging="480"/>
      </w:pPr>
      <w:r>
        <w:t>基金可供分配利润</w:t>
      </w:r>
      <w:r>
        <w:rPr>
          <w:rFonts w:ascii="Times New Roman" w:eastAsia="Times New Roman" w:hAnsi="Times New Roman" w:cs="Times New Roman"/>
        </w:rPr>
        <w:t xml:space="preserve"> </w:t>
      </w:r>
    </w:p>
    <w:p w14:paraId="3B178FE9" w14:textId="77777777" w:rsidR="00BC4BDA" w:rsidRDefault="00FB51D9">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1F8B71D" w14:textId="77777777" w:rsidR="00BC4BDA" w:rsidRDefault="00FB51D9">
      <w:pPr>
        <w:numPr>
          <w:ilvl w:val="0"/>
          <w:numId w:val="89"/>
        </w:numPr>
        <w:ind w:hanging="480"/>
      </w:pPr>
      <w:r>
        <w:t>基金收益分配原则</w:t>
      </w:r>
      <w:r>
        <w:rPr>
          <w:rFonts w:ascii="Times New Roman" w:eastAsia="Times New Roman" w:hAnsi="Times New Roman" w:cs="Times New Roman"/>
        </w:rPr>
        <w:t xml:space="preserve"> </w:t>
      </w:r>
    </w:p>
    <w:p w14:paraId="0D95825E" w14:textId="77777777" w:rsidR="00BC4BDA" w:rsidRDefault="00FB51D9">
      <w:pPr>
        <w:numPr>
          <w:ilvl w:val="0"/>
          <w:numId w:val="90"/>
        </w:numPr>
        <w:spacing w:after="7" w:line="372"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B717C8" w14:textId="77777777" w:rsidR="00BC4BDA" w:rsidRDefault="00FB51D9">
      <w:pPr>
        <w:numPr>
          <w:ilvl w:val="0"/>
          <w:numId w:val="90"/>
        </w:numPr>
        <w:spacing w:after="13" w:line="369" w:lineRule="auto"/>
        <w:ind w:right="-1" w:firstLine="540"/>
      </w:pPr>
      <w:r>
        <w:t>本基金收益分配方式分两种：现金</w:t>
      </w:r>
      <w:r>
        <w:t>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A182001" w14:textId="77777777" w:rsidR="00BC4BDA" w:rsidRDefault="00FB51D9">
      <w:pPr>
        <w:numPr>
          <w:ilvl w:val="0"/>
          <w:numId w:val="90"/>
        </w:numPr>
        <w:spacing w:after="7" w:line="372" w:lineRule="auto"/>
        <w:ind w:right="-1"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A90CA17" w14:textId="77777777" w:rsidR="00BC4BDA" w:rsidRDefault="00FB51D9">
      <w:pPr>
        <w:numPr>
          <w:ilvl w:val="0"/>
          <w:numId w:val="90"/>
        </w:numPr>
        <w:spacing w:after="0" w:line="374" w:lineRule="auto"/>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类基金份额收取销售服务费，不同类别基金份额对应的可供分配收益将有所不同。本基金同一类别的每一基金份额享有同等分配权；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6FA5946B" w14:textId="77777777" w:rsidR="00BC4BDA" w:rsidRDefault="00FB51D9">
      <w:pPr>
        <w:spacing w:after="18" w:line="365" w:lineRule="auto"/>
        <w:ind w:left="-15" w:firstLine="540"/>
      </w:pPr>
      <w:r>
        <w:t>在对持有人利益无实质性不利影响下，基金管理人可对基金收益分配原则进行调整，不需召开基金份额持有人大会。</w:t>
      </w:r>
      <w:r>
        <w:rPr>
          <w:rFonts w:ascii="Times New Roman" w:eastAsia="Times New Roman" w:hAnsi="Times New Roman" w:cs="Times New Roman"/>
        </w:rPr>
        <w:t xml:space="preserve"> </w:t>
      </w:r>
    </w:p>
    <w:p w14:paraId="3E3BB253" w14:textId="77777777" w:rsidR="00BC4BDA" w:rsidRDefault="00FB51D9">
      <w:pPr>
        <w:numPr>
          <w:ilvl w:val="0"/>
          <w:numId w:val="91"/>
        </w:numPr>
        <w:ind w:hanging="480"/>
      </w:pPr>
      <w:r>
        <w:t>收益分配方案</w:t>
      </w:r>
      <w:r>
        <w:rPr>
          <w:rFonts w:ascii="Times New Roman" w:eastAsia="Times New Roman" w:hAnsi="Times New Roman" w:cs="Times New Roman"/>
        </w:rPr>
        <w:t xml:space="preserve"> </w:t>
      </w:r>
    </w:p>
    <w:p w14:paraId="1334F1E5" w14:textId="77777777" w:rsidR="00BC4BDA" w:rsidRDefault="00FB51D9">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130AC90" w14:textId="77777777" w:rsidR="00BC4BDA" w:rsidRDefault="00FB51D9">
      <w:pPr>
        <w:numPr>
          <w:ilvl w:val="0"/>
          <w:numId w:val="91"/>
        </w:numPr>
        <w:spacing w:after="10"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359105D" w14:textId="77777777" w:rsidR="00BC4BDA" w:rsidRDefault="00FB51D9">
      <w:pPr>
        <w:spacing w:after="23" w:line="365"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AD5A9F6" w14:textId="77777777" w:rsidR="00BC4BDA" w:rsidRDefault="00FB51D9">
      <w:pPr>
        <w:ind w:left="550"/>
      </w:pPr>
      <w:r>
        <w:t>法律法规或监管机关另有规定的，从其规定。</w:t>
      </w:r>
      <w:r>
        <w:rPr>
          <w:rFonts w:ascii="Times New Roman" w:eastAsia="Times New Roman" w:hAnsi="Times New Roman" w:cs="Times New Roman"/>
        </w:rPr>
        <w:t xml:space="preserve"> </w:t>
      </w:r>
    </w:p>
    <w:p w14:paraId="31E604AE" w14:textId="77777777" w:rsidR="00BC4BDA" w:rsidRDefault="00FB51D9">
      <w:pPr>
        <w:numPr>
          <w:ilvl w:val="0"/>
          <w:numId w:val="91"/>
        </w:numPr>
        <w:ind w:hanging="480"/>
      </w:pPr>
      <w:r>
        <w:t>基金收益分配中发生的费用</w:t>
      </w:r>
      <w:r>
        <w:rPr>
          <w:rFonts w:ascii="Times New Roman" w:eastAsia="Times New Roman" w:hAnsi="Times New Roman" w:cs="Times New Roman"/>
        </w:rPr>
        <w:t xml:space="preserve"> </w:t>
      </w:r>
    </w:p>
    <w:p w14:paraId="604E5788" w14:textId="77777777" w:rsidR="00BC4BDA" w:rsidRDefault="00FB51D9">
      <w:pPr>
        <w:spacing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3880F1D2" w14:textId="77777777" w:rsidR="00BC4BDA" w:rsidRDefault="00FB51D9">
      <w:pPr>
        <w:pStyle w:val="1"/>
      </w:pPr>
      <w:bookmarkStart w:id="16" w:name="_Toc6184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5C9D0F7" w14:textId="77777777" w:rsidR="00BC4BDA" w:rsidRDefault="00FB51D9">
      <w:pPr>
        <w:spacing w:after="177"/>
        <w:ind w:left="480" w:firstLine="0"/>
      </w:pPr>
      <w:r>
        <w:rPr>
          <w:rFonts w:ascii="Times New Roman" w:eastAsia="Times New Roman" w:hAnsi="Times New Roman" w:cs="Times New Roman"/>
        </w:rPr>
        <w:t xml:space="preserve"> </w:t>
      </w:r>
    </w:p>
    <w:p w14:paraId="6A627F1A" w14:textId="77777777" w:rsidR="00BC4BDA" w:rsidRDefault="00FB51D9">
      <w:r>
        <w:t>一、基金会计政策</w:t>
      </w:r>
      <w:r>
        <w:rPr>
          <w:rFonts w:ascii="Times New Roman" w:eastAsia="Times New Roman" w:hAnsi="Times New Roman" w:cs="Times New Roman"/>
        </w:rPr>
        <w:t xml:space="preserve"> </w:t>
      </w:r>
    </w:p>
    <w:p w14:paraId="5FB2ED72" w14:textId="77777777" w:rsidR="00BC4BDA" w:rsidRDefault="00FB51D9">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6E4C28EB" w14:textId="77777777" w:rsidR="00BC4BDA" w:rsidRDefault="00FB51D9">
      <w:pPr>
        <w:numPr>
          <w:ilvl w:val="0"/>
          <w:numId w:val="92"/>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ACABEE5" w14:textId="77777777" w:rsidR="00BC4BDA" w:rsidRDefault="00FB51D9">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4F0A5D63" w14:textId="77777777" w:rsidR="00BC4BDA" w:rsidRDefault="00FB51D9">
      <w:pPr>
        <w:numPr>
          <w:ilvl w:val="0"/>
          <w:numId w:val="92"/>
        </w:numPr>
        <w:ind w:firstLine="480"/>
      </w:pPr>
      <w:r>
        <w:t>会计制度执行国家有关会计制度；</w:t>
      </w:r>
      <w:r>
        <w:rPr>
          <w:rFonts w:ascii="Times New Roman" w:eastAsia="Times New Roman" w:hAnsi="Times New Roman" w:cs="Times New Roman"/>
        </w:rPr>
        <w:t xml:space="preserve"> </w:t>
      </w:r>
    </w:p>
    <w:p w14:paraId="5BAD8517" w14:textId="77777777" w:rsidR="00BC4BDA" w:rsidRDefault="00FB51D9">
      <w:pPr>
        <w:numPr>
          <w:ilvl w:val="0"/>
          <w:numId w:val="92"/>
        </w:numPr>
        <w:ind w:firstLine="480"/>
      </w:pPr>
      <w:r>
        <w:t>本基金独立建账、独立核算；</w:t>
      </w:r>
      <w:r>
        <w:rPr>
          <w:rFonts w:ascii="Times New Roman" w:eastAsia="Times New Roman" w:hAnsi="Times New Roman" w:cs="Times New Roman"/>
        </w:rPr>
        <w:t xml:space="preserve"> </w:t>
      </w:r>
    </w:p>
    <w:p w14:paraId="2AD7B34D" w14:textId="77777777" w:rsidR="00BC4BDA" w:rsidRDefault="00FB51D9">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00652B0" w14:textId="77777777" w:rsidR="00BC4BDA" w:rsidRDefault="00FB51D9">
      <w:pPr>
        <w:numPr>
          <w:ilvl w:val="0"/>
          <w:numId w:val="92"/>
        </w:numPr>
        <w:spacing w:after="0" w:line="379" w:lineRule="auto"/>
        <w:ind w:firstLine="480"/>
      </w:pPr>
      <w:r>
        <w:t>基金托管人每月与基金管理人就基金的会计核算、报表编制等进行核对并以书面或双方约定的其他方式确认。</w:t>
      </w:r>
      <w:r>
        <w:rPr>
          <w:rFonts w:ascii="Times New Roman" w:eastAsia="Times New Roman" w:hAnsi="Times New Roman" w:cs="Times New Roman"/>
        </w:rPr>
        <w:t xml:space="preserve"> </w:t>
      </w:r>
    </w:p>
    <w:p w14:paraId="7D9EE8E0" w14:textId="77777777" w:rsidR="00BC4BDA" w:rsidRDefault="00FB51D9">
      <w:r>
        <w:t>二、基金的年度审计</w:t>
      </w:r>
      <w:r>
        <w:rPr>
          <w:rFonts w:ascii="Times New Roman" w:eastAsia="Times New Roman" w:hAnsi="Times New Roman" w:cs="Times New Roman"/>
        </w:rPr>
        <w:t xml:space="preserve"> </w:t>
      </w:r>
    </w:p>
    <w:p w14:paraId="5458C964" w14:textId="77777777" w:rsidR="00BC4BDA" w:rsidRDefault="00FB51D9">
      <w:pPr>
        <w:numPr>
          <w:ilvl w:val="0"/>
          <w:numId w:val="9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D32F072" w14:textId="77777777" w:rsidR="00BC4BDA" w:rsidRDefault="00FB51D9">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563F2D90" w14:textId="77777777" w:rsidR="00BC4BDA" w:rsidRDefault="00FB51D9">
      <w:pPr>
        <w:numPr>
          <w:ilvl w:val="0"/>
          <w:numId w:val="93"/>
        </w:numPr>
        <w:ind w:firstLine="480"/>
      </w:pPr>
      <w:r>
        <w:t>基金管理人认为有充足理由更换会计师事务所，须通报基金托管人。更</w:t>
      </w:r>
    </w:p>
    <w:p w14:paraId="50C3D9BC" w14:textId="77777777" w:rsidR="00BC4BDA" w:rsidRDefault="00FB51D9">
      <w:pPr>
        <w:ind w:left="-5"/>
      </w:pPr>
      <w:r>
        <w:t>换会计师事务所需按照《信息披露办法》的有关规定在规定媒介公告。</w:t>
      </w:r>
      <w:r>
        <w:rPr>
          <w:rFonts w:ascii="Times New Roman" w:eastAsia="Times New Roman" w:hAnsi="Times New Roman" w:cs="Times New Roman"/>
        </w:rPr>
        <w:t xml:space="preserve"> </w:t>
      </w:r>
    </w:p>
    <w:p w14:paraId="0484D4C5" w14:textId="77777777" w:rsidR="00BC4BDA" w:rsidRDefault="00FB51D9">
      <w:pPr>
        <w:pStyle w:val="1"/>
        <w:ind w:right="6"/>
      </w:pPr>
      <w:bookmarkStart w:id="17" w:name="_Toc6185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6E34A60" w14:textId="77777777" w:rsidR="00BC4BDA" w:rsidRDefault="00FB51D9">
      <w:pPr>
        <w:spacing w:after="170"/>
        <w:ind w:left="480" w:firstLine="0"/>
      </w:pPr>
      <w:r>
        <w:rPr>
          <w:rFonts w:ascii="Times New Roman" w:eastAsia="Times New Roman" w:hAnsi="Times New Roman" w:cs="Times New Roman"/>
        </w:rPr>
        <w:t xml:space="preserve"> </w:t>
      </w:r>
    </w:p>
    <w:p w14:paraId="08A949A7" w14:textId="77777777" w:rsidR="00BC4BDA" w:rsidRDefault="00FB51D9">
      <w:pPr>
        <w:numPr>
          <w:ilvl w:val="0"/>
          <w:numId w:val="94"/>
        </w:numPr>
        <w:spacing w:after="22" w:line="363" w:lineRule="auto"/>
        <w:ind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617B3A0C" w14:textId="77777777" w:rsidR="00BC4BDA" w:rsidRDefault="00FB51D9">
      <w:pPr>
        <w:numPr>
          <w:ilvl w:val="0"/>
          <w:numId w:val="94"/>
        </w:numPr>
        <w:ind w:firstLine="480"/>
      </w:pPr>
      <w:r>
        <w:t>信息披露义务人</w:t>
      </w:r>
      <w:r>
        <w:rPr>
          <w:rFonts w:ascii="Times New Roman" w:eastAsia="Times New Roman" w:hAnsi="Times New Roman" w:cs="Times New Roman"/>
        </w:rPr>
        <w:t xml:space="preserve"> </w:t>
      </w:r>
    </w:p>
    <w:p w14:paraId="4F6EC8E8" w14:textId="77777777" w:rsidR="00BC4BDA" w:rsidRDefault="00FB51D9">
      <w:pPr>
        <w:spacing w:after="7" w:line="372" w:lineRule="auto"/>
        <w:ind w:left="-15" w:right="-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81E515B" w14:textId="77777777" w:rsidR="00BC4BDA" w:rsidRDefault="00FB51D9">
      <w:pPr>
        <w:spacing w:after="14" w:line="363" w:lineRule="auto"/>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E241188" w14:textId="77777777" w:rsidR="00BC4BDA" w:rsidRDefault="00FB51D9">
      <w:pPr>
        <w:spacing w:after="24" w:line="361" w:lineRule="auto"/>
        <w:ind w:left="-15" w:firstLine="480"/>
      </w:pPr>
      <w:r>
        <w:t>本基金信息披露义务人应当在中国证监会规定时间内，将应予披露的基金信息通过中国证监会规定的全国性报刊（以下简称</w:t>
      </w:r>
      <w:r>
        <w:t>“</w:t>
      </w:r>
      <w:r>
        <w:t>指定报刊</w:t>
      </w:r>
      <w:r>
        <w:t>”</w:t>
      </w:r>
      <w:r>
        <w:t>）及规定互联网网站（以下简称</w:t>
      </w:r>
      <w:r>
        <w:t>“</w:t>
      </w:r>
      <w:r>
        <w:t>指</w:t>
      </w:r>
      <w:r>
        <w:t>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8C189CF" w14:textId="77777777" w:rsidR="00BC4BDA" w:rsidRDefault="00FB51D9">
      <w:pPr>
        <w:numPr>
          <w:ilvl w:val="0"/>
          <w:numId w:val="94"/>
        </w:numPr>
        <w:ind w:firstLine="480"/>
      </w:pPr>
      <w:r>
        <w:t>本基金信息披露义务人承诺公开披露的基金信息，不得有下列行为：</w:t>
      </w:r>
      <w:r>
        <w:rPr>
          <w:rFonts w:ascii="Times New Roman" w:eastAsia="Times New Roman" w:hAnsi="Times New Roman" w:cs="Times New Roman"/>
        </w:rPr>
        <w:t xml:space="preserve"> </w:t>
      </w:r>
    </w:p>
    <w:p w14:paraId="33D0D0B2" w14:textId="77777777" w:rsidR="00BC4BDA" w:rsidRDefault="00FB51D9">
      <w:pPr>
        <w:numPr>
          <w:ilvl w:val="0"/>
          <w:numId w:val="95"/>
        </w:numPr>
        <w:ind w:firstLine="480"/>
      </w:pPr>
      <w:r>
        <w:t>虚假记载、误导性陈述或者重大遗漏；</w:t>
      </w:r>
      <w:r>
        <w:rPr>
          <w:rFonts w:ascii="Times New Roman" w:eastAsia="Times New Roman" w:hAnsi="Times New Roman" w:cs="Times New Roman"/>
        </w:rPr>
        <w:t xml:space="preserve"> </w:t>
      </w:r>
    </w:p>
    <w:p w14:paraId="6CE3184D" w14:textId="77777777" w:rsidR="00BC4BDA" w:rsidRDefault="00FB51D9">
      <w:pPr>
        <w:numPr>
          <w:ilvl w:val="0"/>
          <w:numId w:val="95"/>
        </w:numPr>
        <w:ind w:firstLine="480"/>
      </w:pPr>
      <w:r>
        <w:t>对证券投资业绩进行预测；</w:t>
      </w:r>
      <w:r>
        <w:rPr>
          <w:rFonts w:ascii="Times New Roman" w:eastAsia="Times New Roman" w:hAnsi="Times New Roman" w:cs="Times New Roman"/>
        </w:rPr>
        <w:t xml:space="preserve"> </w:t>
      </w:r>
    </w:p>
    <w:p w14:paraId="5F28216E" w14:textId="77777777" w:rsidR="00BC4BDA" w:rsidRDefault="00FB51D9">
      <w:pPr>
        <w:numPr>
          <w:ilvl w:val="0"/>
          <w:numId w:val="95"/>
        </w:numPr>
        <w:ind w:firstLine="480"/>
      </w:pPr>
      <w:r>
        <w:t>违规承诺收益或者承担损失；</w:t>
      </w:r>
      <w:r>
        <w:rPr>
          <w:rFonts w:ascii="Times New Roman" w:eastAsia="Times New Roman" w:hAnsi="Times New Roman" w:cs="Times New Roman"/>
        </w:rPr>
        <w:t xml:space="preserve"> </w:t>
      </w:r>
    </w:p>
    <w:p w14:paraId="219762B0" w14:textId="77777777" w:rsidR="00BC4BDA" w:rsidRDefault="00FB51D9">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47B1B8BA" w14:textId="77777777" w:rsidR="00BC4BDA" w:rsidRDefault="00FB51D9">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80899A8" w14:textId="77777777" w:rsidR="00BC4BDA" w:rsidRDefault="00FB51D9">
      <w:pPr>
        <w:numPr>
          <w:ilvl w:val="0"/>
          <w:numId w:val="95"/>
        </w:numPr>
        <w:ind w:firstLine="480"/>
      </w:pPr>
      <w:r>
        <w:t>中国证监会禁止的其他行为。</w:t>
      </w:r>
      <w:r>
        <w:rPr>
          <w:rFonts w:ascii="Times New Roman" w:eastAsia="Times New Roman" w:hAnsi="Times New Roman" w:cs="Times New Roman"/>
        </w:rPr>
        <w:t xml:space="preserve"> </w:t>
      </w:r>
    </w:p>
    <w:p w14:paraId="4CFB6C97" w14:textId="77777777" w:rsidR="00BC4BDA" w:rsidRDefault="00FB51D9">
      <w:pPr>
        <w:numPr>
          <w:ilvl w:val="0"/>
          <w:numId w:val="96"/>
        </w:numPr>
        <w:spacing w:after="7" w:line="372" w:lineRule="auto"/>
        <w:ind w:right="1125"/>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481BD49" w14:textId="77777777" w:rsidR="00BC4BDA" w:rsidRDefault="00FB51D9">
      <w:pPr>
        <w:numPr>
          <w:ilvl w:val="0"/>
          <w:numId w:val="96"/>
        </w:numPr>
        <w:spacing w:after="0" w:line="379" w:lineRule="auto"/>
        <w:ind w:right="1125"/>
      </w:pPr>
      <w:r>
        <w:t>公开披露的基金信息公开披露的基金信息包括：</w:t>
      </w:r>
      <w:r>
        <w:rPr>
          <w:rFonts w:ascii="Times New Roman" w:eastAsia="Times New Roman" w:hAnsi="Times New Roman" w:cs="Times New Roman"/>
        </w:rPr>
        <w:t xml:space="preserve"> </w:t>
      </w:r>
    </w:p>
    <w:p w14:paraId="604790F4" w14:textId="77777777" w:rsidR="00BC4BDA" w:rsidRDefault="00FB51D9">
      <w:pPr>
        <w:spacing w:after="16" w:line="364" w:lineRule="auto"/>
        <w:ind w:left="-15" w:firstLine="480"/>
      </w:pPr>
      <w:r>
        <w:t>（一）基金招募说明书、《基金合同》、基金托管协议、基金产品资料概要</w:t>
      </w:r>
      <w:r>
        <w:rPr>
          <w:rFonts w:ascii="Times New Roman" w:eastAsia="Times New Roman" w:hAnsi="Times New Roman" w:cs="Times New Roman"/>
        </w:rPr>
        <w:t xml:space="preserve"> </w:t>
      </w:r>
    </w:p>
    <w:p w14:paraId="3490CF03" w14:textId="77777777" w:rsidR="00BC4BDA" w:rsidRDefault="00FB51D9">
      <w:pPr>
        <w:numPr>
          <w:ilvl w:val="0"/>
          <w:numId w:val="97"/>
        </w:numPr>
        <w:spacing w:after="13" w:line="369" w:lineRule="auto"/>
        <w:ind w:firstLine="480"/>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32626EEC" w14:textId="77777777" w:rsidR="00BC4BDA" w:rsidRDefault="00FB51D9">
      <w:pPr>
        <w:numPr>
          <w:ilvl w:val="0"/>
          <w:numId w:val="97"/>
        </w:numPr>
        <w:spacing w:after="20" w:line="364" w:lineRule="auto"/>
        <w:ind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5461C7E" w14:textId="77777777" w:rsidR="00BC4BDA" w:rsidRDefault="00FB51D9">
      <w:pPr>
        <w:numPr>
          <w:ilvl w:val="0"/>
          <w:numId w:val="97"/>
        </w:numPr>
        <w:spacing w:after="0" w:line="379" w:lineRule="auto"/>
        <w:ind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14:paraId="6DBFCF8F" w14:textId="77777777" w:rsidR="00BC4BDA" w:rsidRDefault="00FB51D9">
      <w:pPr>
        <w:numPr>
          <w:ilvl w:val="0"/>
          <w:numId w:val="97"/>
        </w:numPr>
        <w:spacing w:after="20"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28A8D38" w14:textId="77777777" w:rsidR="00BC4BDA" w:rsidRDefault="00FB51D9">
      <w:pPr>
        <w:numPr>
          <w:ilvl w:val="0"/>
          <w:numId w:val="98"/>
        </w:numPr>
        <w:ind w:firstLine="470"/>
      </w:pPr>
      <w:r>
        <w:t>基金净值信息</w:t>
      </w:r>
      <w:r>
        <w:rPr>
          <w:rFonts w:ascii="Times New Roman" w:eastAsia="Times New Roman" w:hAnsi="Times New Roman" w:cs="Times New Roman"/>
        </w:rPr>
        <w:t xml:space="preserve"> </w:t>
      </w:r>
    </w:p>
    <w:p w14:paraId="48588951" w14:textId="77777777" w:rsidR="00BC4BDA" w:rsidRDefault="00FB51D9">
      <w:pPr>
        <w:spacing w:after="7" w:line="372" w:lineRule="auto"/>
        <w:ind w:left="-15" w:right="-2" w:firstLine="470"/>
        <w:jc w:val="both"/>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0798B887" w14:textId="77777777" w:rsidR="00BC4BDA" w:rsidRDefault="00FB51D9">
      <w:pPr>
        <w:spacing w:after="137" w:line="372" w:lineRule="auto"/>
        <w:ind w:left="-15" w:right="-2" w:firstLine="470"/>
        <w:jc w:val="both"/>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8EBCD31" w14:textId="77777777" w:rsidR="00BC4BDA" w:rsidRDefault="00FB51D9">
      <w:pPr>
        <w:spacing w:after="18" w:line="365" w:lineRule="auto"/>
        <w:ind w:left="-15" w:firstLine="480"/>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92B827A" w14:textId="77777777" w:rsidR="00BC4BDA" w:rsidRDefault="00FB51D9">
      <w:pPr>
        <w:numPr>
          <w:ilvl w:val="0"/>
          <w:numId w:val="98"/>
        </w:numPr>
        <w:ind w:firstLine="470"/>
      </w:pPr>
      <w:r>
        <w:t>基金份额申购、赎回价格</w:t>
      </w:r>
      <w:r>
        <w:rPr>
          <w:rFonts w:ascii="Times New Roman" w:eastAsia="Times New Roman" w:hAnsi="Times New Roman" w:cs="Times New Roman"/>
        </w:rPr>
        <w:t xml:space="preserve"> </w:t>
      </w:r>
    </w:p>
    <w:p w14:paraId="75396C91" w14:textId="77777777" w:rsidR="00BC4BDA" w:rsidRDefault="00FB51D9">
      <w:pPr>
        <w:spacing w:after="22" w:line="363" w:lineRule="auto"/>
        <w:ind w:left="-15" w:firstLine="480"/>
      </w:pPr>
      <w:r>
        <w:t>基金管理人应当在《基金合同》、招募说明书等信息</w:t>
      </w:r>
      <w:r>
        <w:t>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706E63F" w14:textId="77777777" w:rsidR="00BC4BDA" w:rsidRDefault="00FB51D9">
      <w:pPr>
        <w:numPr>
          <w:ilvl w:val="0"/>
          <w:numId w:val="98"/>
        </w:numPr>
        <w:spacing w:after="7" w:line="372" w:lineRule="auto"/>
        <w:ind w:firstLine="47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符合《证券法》规定的会计师事务所审计。</w:t>
      </w:r>
      <w:r>
        <w:rPr>
          <w:rFonts w:ascii="Times New Roman" w:eastAsia="Times New Roman" w:hAnsi="Times New Roman" w:cs="Times New Roman"/>
        </w:rPr>
        <w:t xml:space="preserve"> </w:t>
      </w:r>
    </w:p>
    <w:p w14:paraId="1EBBC433" w14:textId="77777777" w:rsidR="00BC4BDA" w:rsidRDefault="00FB51D9">
      <w:pPr>
        <w:spacing w:after="18" w:line="365" w:lineRule="auto"/>
        <w:ind w:left="-15" w:firstLine="480"/>
      </w:pPr>
      <w:r>
        <w:t>基金管理人应当在上半年结束之日起两个月内，编制完成基金中期报告，将中期报告登载在指定网站上，并将中期报告提</w:t>
      </w:r>
      <w:r>
        <w:t>示性公告登载在指定报刊上。</w:t>
      </w:r>
      <w:r>
        <w:rPr>
          <w:rFonts w:ascii="Times New Roman" w:eastAsia="Times New Roman" w:hAnsi="Times New Roman" w:cs="Times New Roman"/>
        </w:rPr>
        <w:t xml:space="preserve"> </w:t>
      </w:r>
    </w:p>
    <w:p w14:paraId="24628CAE" w14:textId="77777777" w:rsidR="00BC4BDA" w:rsidRDefault="00FB51D9">
      <w:pPr>
        <w:spacing w:after="7" w:line="372" w:lineRule="auto"/>
        <w:ind w:left="-15" w:right="-2"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3BBB2DE" w14:textId="77777777" w:rsidR="00BC4BDA" w:rsidRDefault="00FB51D9">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2C9EFAE" w14:textId="77777777" w:rsidR="00BC4BDA" w:rsidRDefault="00FB51D9">
      <w:pPr>
        <w:spacing w:after="15" w:line="363"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w:t>
      </w:r>
      <w:r>
        <w:t>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7FC9199" w14:textId="77777777" w:rsidR="00BC4BDA" w:rsidRDefault="00FB51D9">
      <w:r>
        <w:t>（五）临时报告</w:t>
      </w:r>
      <w:r>
        <w:rPr>
          <w:rFonts w:ascii="Times New Roman" w:eastAsia="Times New Roman" w:hAnsi="Times New Roman" w:cs="Times New Roman"/>
        </w:rPr>
        <w:t xml:space="preserve"> </w:t>
      </w:r>
    </w:p>
    <w:p w14:paraId="4F6A5494" w14:textId="77777777" w:rsidR="00BC4BDA" w:rsidRDefault="00FB51D9">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D3B92E0" w14:textId="77777777" w:rsidR="00BC4BDA" w:rsidRDefault="00FB51D9">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17E5E70" w14:textId="77777777" w:rsidR="00BC4BDA" w:rsidRDefault="00FB51D9">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57F9B7F7" w14:textId="77777777" w:rsidR="00BC4BDA" w:rsidRDefault="00FB51D9">
      <w:pPr>
        <w:numPr>
          <w:ilvl w:val="0"/>
          <w:numId w:val="99"/>
        </w:numPr>
        <w:ind w:firstLine="480"/>
      </w:pPr>
      <w:r>
        <w:t>基金合同终止、基金清算；</w:t>
      </w:r>
      <w:r>
        <w:rPr>
          <w:rFonts w:ascii="Times New Roman" w:eastAsia="Times New Roman" w:hAnsi="Times New Roman" w:cs="Times New Roman"/>
        </w:rPr>
        <w:t xml:space="preserve"> </w:t>
      </w:r>
    </w:p>
    <w:p w14:paraId="2213714C" w14:textId="77777777" w:rsidR="00BC4BDA" w:rsidRDefault="00FB51D9">
      <w:pPr>
        <w:numPr>
          <w:ilvl w:val="0"/>
          <w:numId w:val="99"/>
        </w:numPr>
        <w:ind w:firstLine="480"/>
      </w:pPr>
      <w:r>
        <w:t>转换基金运作方式、基金合并；</w:t>
      </w:r>
      <w:r>
        <w:rPr>
          <w:rFonts w:ascii="Times New Roman" w:eastAsia="Times New Roman" w:hAnsi="Times New Roman" w:cs="Times New Roman"/>
        </w:rPr>
        <w:t xml:space="preserve"> </w:t>
      </w:r>
    </w:p>
    <w:p w14:paraId="5EEE4008" w14:textId="77777777" w:rsidR="00BC4BDA" w:rsidRDefault="00FB51D9">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51B616C" w14:textId="77777777" w:rsidR="00BC4BDA" w:rsidRDefault="00FB51D9">
      <w:pPr>
        <w:numPr>
          <w:ilvl w:val="0"/>
          <w:numId w:val="99"/>
        </w:numPr>
        <w:spacing w:after="7" w:line="372"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675695E" w14:textId="77777777" w:rsidR="00BC4BDA" w:rsidRDefault="00FB51D9">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5157FBD0" w14:textId="77777777" w:rsidR="00BC4BDA" w:rsidRDefault="00FB51D9">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7642B09" w14:textId="77777777" w:rsidR="00BC4BDA" w:rsidRDefault="00FB51D9">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8D3D542" w14:textId="77777777" w:rsidR="00BC4BDA" w:rsidRDefault="00FB51D9">
      <w:pPr>
        <w:numPr>
          <w:ilvl w:val="0"/>
          <w:numId w:val="99"/>
        </w:numPr>
        <w:spacing w:after="7" w:line="372"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w:t>
      </w:r>
      <w:r>
        <w:t>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A9086A" w14:textId="77777777" w:rsidR="00BC4BDA" w:rsidRDefault="00FB51D9">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1CB49045" w14:textId="77777777" w:rsidR="00BC4BDA" w:rsidRDefault="00FB51D9">
      <w:pPr>
        <w:numPr>
          <w:ilvl w:val="0"/>
          <w:numId w:val="9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60F5EAA" w14:textId="77777777" w:rsidR="00BC4BDA" w:rsidRDefault="00FB51D9">
      <w:pPr>
        <w:numPr>
          <w:ilvl w:val="0"/>
          <w:numId w:val="99"/>
        </w:numPr>
        <w:spacing w:after="12" w:line="369"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6AF710F" w14:textId="77777777" w:rsidR="00BC4BDA" w:rsidRDefault="00FB51D9">
      <w:pPr>
        <w:numPr>
          <w:ilvl w:val="0"/>
          <w:numId w:val="99"/>
        </w:numPr>
        <w:ind w:firstLine="480"/>
      </w:pPr>
      <w:r>
        <w:t>基金收益分配事项；</w:t>
      </w:r>
      <w:r>
        <w:rPr>
          <w:rFonts w:ascii="Times New Roman" w:eastAsia="Times New Roman" w:hAnsi="Times New Roman" w:cs="Times New Roman"/>
        </w:rPr>
        <w:t xml:space="preserve"> </w:t>
      </w:r>
    </w:p>
    <w:p w14:paraId="33910300" w14:textId="77777777" w:rsidR="00BC4BDA" w:rsidRDefault="00FB51D9">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D2CD377" w14:textId="77777777" w:rsidR="00BC4BDA" w:rsidRDefault="00FB51D9">
      <w:pPr>
        <w:numPr>
          <w:ilvl w:val="0"/>
          <w:numId w:val="99"/>
        </w:numPr>
        <w:ind w:firstLine="480"/>
      </w:pPr>
      <w:r>
        <w:t>任一类基金份额净值计价错误达该类基金份额净值百分之零点五；</w:t>
      </w:r>
      <w:r>
        <w:rPr>
          <w:rFonts w:ascii="Times New Roman" w:eastAsia="Times New Roman" w:hAnsi="Times New Roman" w:cs="Times New Roman"/>
        </w:rPr>
        <w:t xml:space="preserve"> </w:t>
      </w:r>
    </w:p>
    <w:p w14:paraId="1BB96C7A" w14:textId="77777777" w:rsidR="00BC4BDA" w:rsidRDefault="00FB51D9">
      <w:pPr>
        <w:numPr>
          <w:ilvl w:val="0"/>
          <w:numId w:val="99"/>
        </w:numPr>
        <w:ind w:firstLine="480"/>
      </w:pPr>
      <w:r>
        <w:t>本基金开始办理申购、赎回；</w:t>
      </w:r>
      <w:r>
        <w:rPr>
          <w:rFonts w:ascii="Times New Roman" w:eastAsia="Times New Roman" w:hAnsi="Times New Roman" w:cs="Times New Roman"/>
        </w:rPr>
        <w:t xml:space="preserve"> </w:t>
      </w:r>
    </w:p>
    <w:p w14:paraId="33833B8B" w14:textId="77777777" w:rsidR="00BC4BDA" w:rsidRDefault="00FB51D9">
      <w:pPr>
        <w:numPr>
          <w:ilvl w:val="0"/>
          <w:numId w:val="99"/>
        </w:numPr>
        <w:ind w:firstLine="480"/>
      </w:pPr>
      <w:r>
        <w:t>本基金发生巨额赎回并延期办理；</w:t>
      </w:r>
      <w:r>
        <w:rPr>
          <w:rFonts w:ascii="Times New Roman" w:eastAsia="Times New Roman" w:hAnsi="Times New Roman" w:cs="Times New Roman"/>
        </w:rPr>
        <w:t xml:space="preserve"> </w:t>
      </w:r>
    </w:p>
    <w:p w14:paraId="4C901851" w14:textId="77777777" w:rsidR="00BC4BDA" w:rsidRDefault="00FB51D9">
      <w:pPr>
        <w:numPr>
          <w:ilvl w:val="0"/>
          <w:numId w:val="99"/>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4F01A694" w14:textId="77777777" w:rsidR="00BC4BDA" w:rsidRDefault="00FB51D9">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0D605CBA" w14:textId="77777777" w:rsidR="00BC4BDA" w:rsidRDefault="00FB51D9">
      <w:pPr>
        <w:numPr>
          <w:ilvl w:val="0"/>
          <w:numId w:val="99"/>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4D200B2" w14:textId="77777777" w:rsidR="00BC4BDA" w:rsidRDefault="00FB51D9">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47717E30" w14:textId="77777777" w:rsidR="00BC4BDA" w:rsidRDefault="00FB51D9">
      <w:pPr>
        <w:numPr>
          <w:ilvl w:val="0"/>
          <w:numId w:val="99"/>
        </w:numPr>
        <w:ind w:firstLine="480"/>
      </w:pPr>
      <w:r>
        <w:t>基金份额实施分类或类别发生变化；</w:t>
      </w:r>
      <w:r>
        <w:rPr>
          <w:rFonts w:ascii="Times New Roman" w:eastAsia="Times New Roman" w:hAnsi="Times New Roman" w:cs="Times New Roman"/>
        </w:rPr>
        <w:t xml:space="preserve"> </w:t>
      </w:r>
    </w:p>
    <w:p w14:paraId="6802C2E3" w14:textId="77777777" w:rsidR="00BC4BDA" w:rsidRDefault="00FB51D9">
      <w:pPr>
        <w:numPr>
          <w:ilvl w:val="0"/>
          <w:numId w:val="99"/>
        </w:numPr>
        <w:ind w:firstLine="480"/>
      </w:pPr>
      <w:r>
        <w:t>本基金变更标的指数；</w:t>
      </w:r>
      <w:r>
        <w:rPr>
          <w:rFonts w:ascii="Times New Roman" w:eastAsia="Times New Roman" w:hAnsi="Times New Roman" w:cs="Times New Roman"/>
        </w:rPr>
        <w:t xml:space="preserve"> </w:t>
      </w:r>
    </w:p>
    <w:p w14:paraId="4CFB7B4B" w14:textId="77777777" w:rsidR="00BC4BDA" w:rsidRDefault="00FB51D9">
      <w:pPr>
        <w:numPr>
          <w:ilvl w:val="0"/>
          <w:numId w:val="99"/>
        </w:numPr>
        <w:ind w:firstLine="480"/>
      </w:pPr>
      <w:r>
        <w:t>基金推出新业务或服务；</w:t>
      </w:r>
      <w:r>
        <w:rPr>
          <w:rFonts w:ascii="Times New Roman" w:eastAsia="Times New Roman" w:hAnsi="Times New Roman" w:cs="Times New Roman"/>
        </w:rPr>
        <w:t xml:space="preserve"> </w:t>
      </w:r>
    </w:p>
    <w:p w14:paraId="66B5DD9C" w14:textId="77777777" w:rsidR="00BC4BDA" w:rsidRDefault="00FB51D9">
      <w:pPr>
        <w:numPr>
          <w:ilvl w:val="0"/>
          <w:numId w:val="99"/>
        </w:numPr>
        <w:ind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A03A30E" w14:textId="77777777" w:rsidR="00BC4BDA" w:rsidRDefault="00FB51D9">
      <w:pPr>
        <w:numPr>
          <w:ilvl w:val="0"/>
          <w:numId w:val="99"/>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89333D1" w14:textId="77777777" w:rsidR="00BC4BDA" w:rsidRDefault="00FB51D9">
      <w:pPr>
        <w:numPr>
          <w:ilvl w:val="0"/>
          <w:numId w:val="100"/>
        </w:numPr>
        <w:ind w:hanging="960"/>
      </w:pPr>
      <w:r>
        <w:t>澄清公告</w:t>
      </w:r>
      <w:r>
        <w:rPr>
          <w:rFonts w:ascii="Times New Roman" w:eastAsia="Times New Roman" w:hAnsi="Times New Roman" w:cs="Times New Roman"/>
        </w:rPr>
        <w:t xml:space="preserve"> </w:t>
      </w:r>
    </w:p>
    <w:p w14:paraId="3237A9B3" w14:textId="77777777" w:rsidR="00BC4BDA" w:rsidRDefault="00FB51D9">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C760A87" w14:textId="77777777" w:rsidR="00BC4BDA" w:rsidRDefault="00FB51D9">
      <w:pPr>
        <w:numPr>
          <w:ilvl w:val="0"/>
          <w:numId w:val="100"/>
        </w:numPr>
        <w:ind w:hanging="960"/>
      </w:pPr>
      <w:r>
        <w:t>基金份额持有人大会决议</w:t>
      </w:r>
      <w:r>
        <w:rPr>
          <w:rFonts w:ascii="Times New Roman" w:eastAsia="Times New Roman" w:hAnsi="Times New Roman" w:cs="Times New Roman"/>
        </w:rPr>
        <w:t xml:space="preserve"> </w:t>
      </w:r>
    </w:p>
    <w:p w14:paraId="777E8FFE" w14:textId="77777777" w:rsidR="00BC4BDA" w:rsidRDefault="00FB51D9">
      <w:pPr>
        <w:spacing w:after="18" w:line="365" w:lineRule="auto"/>
        <w:ind w:left="-15" w:firstLine="480"/>
      </w:pPr>
      <w:r>
        <w:t>基金份额持有人大会决定的事项，应当依法报国务</w:t>
      </w:r>
      <w:r>
        <w:t>院证券监督管理机构备案，并予以公告。</w:t>
      </w:r>
      <w:r>
        <w:rPr>
          <w:rFonts w:ascii="Times New Roman" w:eastAsia="Times New Roman" w:hAnsi="Times New Roman" w:cs="Times New Roman"/>
        </w:rPr>
        <w:t xml:space="preserve"> </w:t>
      </w:r>
    </w:p>
    <w:p w14:paraId="4D66F0E5" w14:textId="77777777" w:rsidR="00BC4BDA" w:rsidRDefault="00FB51D9">
      <w:pPr>
        <w:numPr>
          <w:ilvl w:val="0"/>
          <w:numId w:val="100"/>
        </w:numPr>
        <w:ind w:hanging="960"/>
      </w:pPr>
      <w:r>
        <w:t>清算报告</w:t>
      </w:r>
      <w:r>
        <w:rPr>
          <w:rFonts w:ascii="Times New Roman" w:eastAsia="Times New Roman" w:hAnsi="Times New Roman" w:cs="Times New Roman"/>
        </w:rPr>
        <w:t xml:space="preserve"> </w:t>
      </w:r>
    </w:p>
    <w:p w14:paraId="01345125" w14:textId="77777777" w:rsidR="00BC4BDA" w:rsidRDefault="00FB51D9">
      <w:pPr>
        <w:spacing w:after="22" w:line="363" w:lineRule="auto"/>
        <w:ind w:left="-15" w:firstLine="480"/>
      </w:pPr>
      <w:r>
        <w:t>基金合同终止的，基金管理人应当依法组织基金财产清算小组对基金财产进行清算并作出清算报告。基金财产清算小组应当将清算报告登载在指定网站上，并将清算报告提示性公告登载在指定报刊上。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4F19A4A6" w14:textId="77777777" w:rsidR="00BC4BDA" w:rsidRDefault="00FB51D9">
      <w:pPr>
        <w:numPr>
          <w:ilvl w:val="0"/>
          <w:numId w:val="100"/>
        </w:numPr>
        <w:ind w:hanging="960"/>
      </w:pPr>
      <w:r>
        <w:t>投资资产支持证券信息披露</w:t>
      </w:r>
      <w:r>
        <w:rPr>
          <w:rFonts w:ascii="Times New Roman" w:eastAsia="Times New Roman" w:hAnsi="Times New Roman" w:cs="Times New Roman"/>
        </w:rPr>
        <w:t xml:space="preserve"> </w:t>
      </w:r>
    </w:p>
    <w:p w14:paraId="25CE5497" w14:textId="77777777" w:rsidR="00BC4BDA" w:rsidRDefault="00FB51D9">
      <w:pPr>
        <w:spacing w:after="19"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78FF374" w14:textId="77777777" w:rsidR="00BC4BDA" w:rsidRDefault="00FB51D9">
      <w:r>
        <w:t>基金管理人应在基金年报及中期报告中披露其持有的资产支持证券总额、资产支持证券市值占基</w:t>
      </w:r>
      <w:r>
        <w:t>金净资产的比例和报告期内所有的资产支持证券明细。</w:t>
      </w:r>
      <w:r>
        <w:rPr>
          <w:rFonts w:ascii="Times New Roman" w:eastAsia="Times New Roman" w:hAnsi="Times New Roman" w:cs="Times New Roman"/>
        </w:rPr>
        <w:t xml:space="preserve"> </w:t>
      </w:r>
    </w:p>
    <w:p w14:paraId="687B97BC" w14:textId="77777777" w:rsidR="00BC4BDA" w:rsidRDefault="00FB51D9">
      <w:pPr>
        <w:numPr>
          <w:ilvl w:val="0"/>
          <w:numId w:val="100"/>
        </w:numPr>
        <w:ind w:hanging="960"/>
      </w:pPr>
      <w:r>
        <w:t>投资股指期货相关公告</w:t>
      </w:r>
      <w:r>
        <w:rPr>
          <w:rFonts w:ascii="Times New Roman" w:eastAsia="Times New Roman" w:hAnsi="Times New Roman" w:cs="Times New Roman"/>
        </w:rPr>
        <w:t xml:space="preserve"> </w:t>
      </w:r>
    </w:p>
    <w:p w14:paraId="6878E508" w14:textId="77777777" w:rsidR="00BC4BDA" w:rsidRDefault="00FB51D9">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0F746AA" w14:textId="77777777" w:rsidR="00BC4BDA" w:rsidRDefault="00FB51D9">
      <w:pPr>
        <w:numPr>
          <w:ilvl w:val="0"/>
          <w:numId w:val="100"/>
        </w:numPr>
        <w:ind w:hanging="960"/>
      </w:pPr>
      <w:r>
        <w:t>中国证监会规定的其他信息。</w:t>
      </w:r>
      <w:r>
        <w:rPr>
          <w:rFonts w:ascii="Times New Roman" w:eastAsia="Times New Roman" w:hAnsi="Times New Roman" w:cs="Times New Roman"/>
        </w:rPr>
        <w:t xml:space="preserve"> </w:t>
      </w:r>
    </w:p>
    <w:p w14:paraId="295EAAAC" w14:textId="77777777" w:rsidR="00BC4BDA" w:rsidRDefault="00FB51D9">
      <w:r>
        <w:t>六、信息披露事务管理</w:t>
      </w:r>
      <w:r>
        <w:rPr>
          <w:rFonts w:ascii="Times New Roman" w:eastAsia="Times New Roman" w:hAnsi="Times New Roman" w:cs="Times New Roman"/>
        </w:rPr>
        <w:t xml:space="preserve"> </w:t>
      </w:r>
    </w:p>
    <w:p w14:paraId="2FC643D4" w14:textId="77777777" w:rsidR="00BC4BDA" w:rsidRDefault="00FB51D9">
      <w:pPr>
        <w:spacing w:after="10" w:line="366"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24FBF6" w14:textId="77777777" w:rsidR="00BC4BDA" w:rsidRDefault="00FB51D9">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9E2E9B0" w14:textId="77777777" w:rsidR="00BC4BDA" w:rsidRDefault="00FB51D9">
      <w:pPr>
        <w:spacing w:after="15" w:line="361" w:lineRule="auto"/>
        <w:ind w:left="-1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12BFAE1" w14:textId="77777777" w:rsidR="00BC4BDA" w:rsidRDefault="00FB51D9">
      <w:pPr>
        <w:spacing w:after="14" w:line="363" w:lineRule="auto"/>
        <w:ind w:left="-15" w:firstLine="480"/>
      </w:pPr>
      <w:r>
        <w:t>基金管理人、基金托管人应当在</w:t>
      </w:r>
      <w:r>
        <w:t>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F44399E" w14:textId="77777777" w:rsidR="00BC4BDA" w:rsidRDefault="00FB51D9">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7633EDC" w14:textId="77777777" w:rsidR="00BC4BDA" w:rsidRDefault="00FB51D9">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6F5D4F" w14:textId="77777777" w:rsidR="00BC4BDA" w:rsidRDefault="00FB51D9">
      <w:r>
        <w:t>为基金信息披露义务人公开披露的基金信息出具审计报告、法律意见书的专业机构，应当制作工作底稿，并将相关档案至少保存到《基金合同》终止后</w:t>
      </w:r>
    </w:p>
    <w:p w14:paraId="6C5B5BF0" w14:textId="77777777" w:rsidR="00BC4BDA" w:rsidRDefault="00FB51D9">
      <w:pPr>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7E307E4" w14:textId="77777777" w:rsidR="00BC4BDA" w:rsidRDefault="00FB51D9">
      <w:pPr>
        <w:numPr>
          <w:ilvl w:val="0"/>
          <w:numId w:val="101"/>
        </w:numPr>
        <w:ind w:hanging="480"/>
      </w:pPr>
      <w:r>
        <w:t>信息披露文件的存放与查阅</w:t>
      </w:r>
      <w:r>
        <w:rPr>
          <w:rFonts w:ascii="Times New Roman" w:eastAsia="Times New Roman" w:hAnsi="Times New Roman" w:cs="Times New Roman"/>
        </w:rPr>
        <w:t xml:space="preserve"> </w:t>
      </w:r>
    </w:p>
    <w:p w14:paraId="2BB2797D" w14:textId="77777777" w:rsidR="00BC4BDA" w:rsidRDefault="00FB51D9">
      <w:pPr>
        <w:spacing w:after="10" w:line="365" w:lineRule="auto"/>
        <w:ind w:left="-15" w:firstLine="480"/>
      </w:pPr>
      <w:r>
        <w:t>依法必须披露的信息发布后，基金管理人</w:t>
      </w:r>
      <w:r>
        <w:t>、基金托管人应当按照相关法律法规规定将信息置备于公司住所，供社会公众查阅、复制。</w:t>
      </w:r>
      <w:r>
        <w:rPr>
          <w:rFonts w:ascii="Times New Roman" w:eastAsia="Times New Roman" w:hAnsi="Times New Roman" w:cs="Times New Roman"/>
        </w:rPr>
        <w:t xml:space="preserve"> </w:t>
      </w:r>
    </w:p>
    <w:p w14:paraId="78EB8B12" w14:textId="77777777" w:rsidR="00BC4BDA" w:rsidRDefault="00FB51D9">
      <w:pPr>
        <w:numPr>
          <w:ilvl w:val="0"/>
          <w:numId w:val="101"/>
        </w:numPr>
        <w:spacing w:after="131"/>
        <w:ind w:hanging="480"/>
      </w:pPr>
      <w:r>
        <w:t>暂停或延迟信息披露的情形</w:t>
      </w:r>
      <w:r>
        <w:t xml:space="preserve"> </w:t>
      </w:r>
    </w:p>
    <w:p w14:paraId="7F43297F" w14:textId="77777777" w:rsidR="00BC4BDA" w:rsidRDefault="00FB51D9">
      <w:pPr>
        <w:spacing w:after="16" w:line="365" w:lineRule="auto"/>
        <w:ind w:left="-15" w:firstLine="480"/>
      </w:pPr>
      <w:r>
        <w:t>当出现下述情况时，基金管理人和基金托管人可暂停或延迟披露基金信息：</w:t>
      </w:r>
      <w:r>
        <w:rPr>
          <w:rFonts w:ascii="Times New Roman" w:eastAsia="Times New Roman" w:hAnsi="Times New Roman" w:cs="Times New Roman"/>
        </w:rPr>
        <w:t xml:space="preserve"> </w:t>
      </w:r>
    </w:p>
    <w:p w14:paraId="4E9BE5FF" w14:textId="77777777" w:rsidR="00BC4BDA" w:rsidRDefault="00FB51D9">
      <w:pPr>
        <w:numPr>
          <w:ilvl w:val="0"/>
          <w:numId w:val="102"/>
        </w:numPr>
        <w:ind w:firstLine="480"/>
      </w:pPr>
      <w:r>
        <w:t>不可抗力；</w:t>
      </w:r>
      <w:r>
        <w:rPr>
          <w:rFonts w:ascii="Times New Roman" w:eastAsia="Times New Roman" w:hAnsi="Times New Roman" w:cs="Times New Roman"/>
        </w:rPr>
        <w:t xml:space="preserve"> </w:t>
      </w:r>
    </w:p>
    <w:p w14:paraId="4DD34107" w14:textId="77777777" w:rsidR="00BC4BDA" w:rsidRDefault="00FB51D9">
      <w:pPr>
        <w:numPr>
          <w:ilvl w:val="0"/>
          <w:numId w:val="102"/>
        </w:numPr>
        <w:spacing w:after="0" w:line="379" w:lineRule="auto"/>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C7277C5" w14:textId="77777777" w:rsidR="00BC4BDA" w:rsidRDefault="00FB51D9">
      <w:pPr>
        <w:numPr>
          <w:ilvl w:val="0"/>
          <w:numId w:val="102"/>
        </w:numPr>
        <w:ind w:firstLine="480"/>
      </w:pPr>
      <w:r>
        <w:t>法律法规规定、中国证监会或《基金合同》规定的其他情形。</w:t>
      </w:r>
      <w:r>
        <w:rPr>
          <w:rFonts w:ascii="Times New Roman" w:eastAsia="Times New Roman" w:hAnsi="Times New Roman" w:cs="Times New Roman"/>
        </w:rPr>
        <w:t xml:space="preserve"> </w:t>
      </w:r>
      <w:r>
        <w:br w:type="page"/>
      </w:r>
    </w:p>
    <w:p w14:paraId="0E698C52" w14:textId="77777777" w:rsidR="00BC4BDA" w:rsidRDefault="00FB51D9">
      <w:pPr>
        <w:pStyle w:val="1"/>
        <w:spacing w:after="594"/>
        <w:ind w:left="533" w:right="0"/>
        <w:jc w:val="left"/>
      </w:pPr>
      <w:bookmarkStart w:id="18" w:name="_Toc6185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238F1C5" w14:textId="77777777" w:rsidR="00BC4BDA" w:rsidRDefault="00FB51D9">
      <w:r>
        <w:t>一、《基金合同》的变更</w:t>
      </w:r>
      <w:r>
        <w:rPr>
          <w:rFonts w:ascii="Times New Roman" w:eastAsia="Times New Roman" w:hAnsi="Times New Roman" w:cs="Times New Roman"/>
        </w:rPr>
        <w:t xml:space="preserve"> </w:t>
      </w:r>
    </w:p>
    <w:p w14:paraId="5D9FCD15" w14:textId="77777777" w:rsidR="00BC4BDA" w:rsidRDefault="00FB51D9">
      <w:pPr>
        <w:numPr>
          <w:ilvl w:val="0"/>
          <w:numId w:val="103"/>
        </w:numPr>
        <w:ind w:firstLine="480"/>
      </w:pPr>
      <w:r>
        <w:t>变更基金合同涉及法律法规规定或本基金合同约定应经基金份额持有人</w:t>
      </w:r>
    </w:p>
    <w:p w14:paraId="568B9983" w14:textId="77777777" w:rsidR="00BC4BDA" w:rsidRDefault="00FB51D9">
      <w:pPr>
        <w:spacing w:after="21" w:line="362" w:lineRule="auto"/>
        <w:ind w:left="-5"/>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48D233C" w14:textId="77777777" w:rsidR="00BC4BDA" w:rsidRDefault="00FB51D9">
      <w:pPr>
        <w:numPr>
          <w:ilvl w:val="0"/>
          <w:numId w:val="103"/>
        </w:numPr>
        <w:spacing w:after="12" w:line="370" w:lineRule="auto"/>
        <w:ind w:firstLine="480"/>
      </w:pPr>
      <w:r>
        <w:t>关于《基金合同》变更的基金份额持有人大会决议自表决通过之日起生效，生效后方可执行，通过之日起五日内报中国证监会备案，自决议生效之日起两日内在规定媒介公告。</w:t>
      </w:r>
      <w:r>
        <w:rPr>
          <w:rFonts w:ascii="Times New Roman" w:eastAsia="Times New Roman" w:hAnsi="Times New Roman" w:cs="Times New Roman"/>
        </w:rPr>
        <w:t xml:space="preserve"> </w:t>
      </w:r>
    </w:p>
    <w:p w14:paraId="758D9D2B" w14:textId="77777777" w:rsidR="00BC4BDA" w:rsidRDefault="00FB51D9">
      <w:r>
        <w:t>二、《基金合同》的终止事由</w:t>
      </w:r>
      <w:r>
        <w:rPr>
          <w:rFonts w:ascii="Times New Roman" w:eastAsia="Times New Roman" w:hAnsi="Times New Roman" w:cs="Times New Roman"/>
        </w:rPr>
        <w:t xml:space="preserve"> </w:t>
      </w:r>
    </w:p>
    <w:p w14:paraId="54D37BCC" w14:textId="77777777" w:rsidR="00BC4BDA" w:rsidRDefault="00FB51D9">
      <w:r>
        <w:t>有下列情形之一的，《基金合同》应当终止：</w:t>
      </w:r>
      <w:r>
        <w:rPr>
          <w:rFonts w:ascii="Times New Roman" w:eastAsia="Times New Roman" w:hAnsi="Times New Roman" w:cs="Times New Roman"/>
        </w:rPr>
        <w:t xml:space="preserve"> </w:t>
      </w:r>
    </w:p>
    <w:p w14:paraId="504120A4" w14:textId="77777777" w:rsidR="00BC4BDA" w:rsidRDefault="00FB51D9">
      <w:pPr>
        <w:numPr>
          <w:ilvl w:val="0"/>
          <w:numId w:val="104"/>
        </w:numPr>
        <w:ind w:firstLine="480"/>
      </w:pPr>
      <w:r>
        <w:t>基金份额持有人大会决定终止的；</w:t>
      </w:r>
      <w:r>
        <w:rPr>
          <w:rFonts w:ascii="Times New Roman" w:eastAsia="Times New Roman" w:hAnsi="Times New Roman" w:cs="Times New Roman"/>
        </w:rPr>
        <w:t xml:space="preserve"> </w:t>
      </w:r>
    </w:p>
    <w:p w14:paraId="6D8E241E" w14:textId="77777777" w:rsidR="00BC4BDA" w:rsidRDefault="00FB51D9">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0C8C5D" w14:textId="77777777" w:rsidR="00BC4BDA" w:rsidRDefault="00FB51D9">
      <w:pPr>
        <w:numPr>
          <w:ilvl w:val="0"/>
          <w:numId w:val="104"/>
        </w:numPr>
        <w:ind w:firstLine="480"/>
      </w:pPr>
      <w:r>
        <w:t>《基金合同》约定的其他情形；</w:t>
      </w:r>
      <w:r>
        <w:rPr>
          <w:rFonts w:ascii="Times New Roman" w:eastAsia="Times New Roman" w:hAnsi="Times New Roman" w:cs="Times New Roman"/>
        </w:rPr>
        <w:t xml:space="preserve"> </w:t>
      </w:r>
    </w:p>
    <w:p w14:paraId="597169D5" w14:textId="77777777" w:rsidR="00BC4BDA" w:rsidRDefault="00FB51D9">
      <w:pPr>
        <w:numPr>
          <w:ilvl w:val="0"/>
          <w:numId w:val="104"/>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EF5E3FF" w14:textId="77777777" w:rsidR="00BC4BDA" w:rsidRDefault="00FB51D9">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A38AE36" w14:textId="77777777" w:rsidR="00BC4BDA" w:rsidRDefault="00FB51D9">
      <w:r>
        <w:t>三、基金财产的清算</w:t>
      </w:r>
      <w:r>
        <w:rPr>
          <w:rFonts w:ascii="Times New Roman" w:eastAsia="Times New Roman" w:hAnsi="Times New Roman" w:cs="Times New Roman"/>
        </w:rPr>
        <w:t xml:space="preserve"> </w:t>
      </w:r>
    </w:p>
    <w:p w14:paraId="1B804222" w14:textId="77777777" w:rsidR="00BC4BDA" w:rsidRDefault="00FB51D9">
      <w:pPr>
        <w:numPr>
          <w:ilvl w:val="0"/>
          <w:numId w:val="105"/>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75D723" w14:textId="77777777" w:rsidR="00BC4BDA" w:rsidRDefault="00FB51D9">
      <w:pPr>
        <w:numPr>
          <w:ilvl w:val="0"/>
          <w:numId w:val="105"/>
        </w:numPr>
        <w:spacing w:after="13" w:line="369" w:lineRule="auto"/>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CB29D1" w14:textId="77777777" w:rsidR="00BC4BDA" w:rsidRDefault="00FB51D9">
      <w:pPr>
        <w:numPr>
          <w:ilvl w:val="0"/>
          <w:numId w:val="105"/>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0FF113" w14:textId="77777777" w:rsidR="00BC4BDA" w:rsidRDefault="00FB51D9">
      <w:pPr>
        <w:numPr>
          <w:ilvl w:val="0"/>
          <w:numId w:val="105"/>
        </w:numPr>
        <w:ind w:firstLine="470"/>
      </w:pPr>
      <w:r>
        <w:t>基金财产清算程序：</w:t>
      </w:r>
      <w:r>
        <w:rPr>
          <w:rFonts w:ascii="Times New Roman" w:eastAsia="Times New Roman" w:hAnsi="Times New Roman" w:cs="Times New Roman"/>
        </w:rPr>
        <w:t xml:space="preserve"> </w:t>
      </w:r>
    </w:p>
    <w:p w14:paraId="7CA01794" w14:textId="77777777" w:rsidR="00BC4BDA" w:rsidRDefault="00FB51D9">
      <w:pPr>
        <w:numPr>
          <w:ilvl w:val="0"/>
          <w:numId w:val="106"/>
        </w:numPr>
        <w:ind w:firstLine="480"/>
      </w:pPr>
      <w:r>
        <w:t>《基金合同》终止情形出现时，由基金财产清算小组统一接管基金；</w:t>
      </w:r>
      <w:r>
        <w:rPr>
          <w:rFonts w:ascii="Times New Roman" w:eastAsia="Times New Roman" w:hAnsi="Times New Roman" w:cs="Times New Roman"/>
        </w:rPr>
        <w:t xml:space="preserve"> </w:t>
      </w:r>
    </w:p>
    <w:p w14:paraId="24B57304" w14:textId="77777777" w:rsidR="00BC4BDA" w:rsidRDefault="00FB51D9">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600A29CE" w14:textId="77777777" w:rsidR="00BC4BDA" w:rsidRDefault="00FB51D9">
      <w:pPr>
        <w:numPr>
          <w:ilvl w:val="0"/>
          <w:numId w:val="106"/>
        </w:numPr>
        <w:ind w:firstLine="480"/>
      </w:pPr>
      <w:r>
        <w:t>对基金财产进行估值和变现；</w:t>
      </w:r>
      <w:r>
        <w:rPr>
          <w:rFonts w:ascii="Times New Roman" w:eastAsia="Times New Roman" w:hAnsi="Times New Roman" w:cs="Times New Roman"/>
        </w:rPr>
        <w:t xml:space="preserve"> </w:t>
      </w:r>
    </w:p>
    <w:p w14:paraId="00F2BD60" w14:textId="77777777" w:rsidR="00BC4BDA" w:rsidRDefault="00FB51D9">
      <w:pPr>
        <w:numPr>
          <w:ilvl w:val="0"/>
          <w:numId w:val="106"/>
        </w:numPr>
        <w:ind w:firstLine="480"/>
      </w:pPr>
      <w:r>
        <w:t>制作清算报告；</w:t>
      </w:r>
      <w:r>
        <w:rPr>
          <w:rFonts w:ascii="Times New Roman" w:eastAsia="Times New Roman" w:hAnsi="Times New Roman" w:cs="Times New Roman"/>
        </w:rPr>
        <w:t xml:space="preserve"> </w:t>
      </w:r>
    </w:p>
    <w:p w14:paraId="7B57B0D0" w14:textId="77777777" w:rsidR="00BC4BDA" w:rsidRDefault="00FB51D9">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E270A74" w14:textId="77777777" w:rsidR="00BC4BDA" w:rsidRDefault="00FB51D9">
      <w:pPr>
        <w:numPr>
          <w:ilvl w:val="0"/>
          <w:numId w:val="106"/>
        </w:numPr>
        <w:ind w:firstLine="480"/>
      </w:pPr>
      <w:r>
        <w:t>将清算报告报中国证监会备案并公告；</w:t>
      </w:r>
      <w:r>
        <w:rPr>
          <w:rFonts w:ascii="Times New Roman" w:eastAsia="Times New Roman" w:hAnsi="Times New Roman" w:cs="Times New Roman"/>
        </w:rPr>
        <w:t xml:space="preserve"> </w:t>
      </w:r>
    </w:p>
    <w:p w14:paraId="6AC90949" w14:textId="77777777" w:rsidR="00BC4BDA" w:rsidRDefault="00FB51D9">
      <w:pPr>
        <w:numPr>
          <w:ilvl w:val="0"/>
          <w:numId w:val="106"/>
        </w:numPr>
        <w:ind w:firstLine="480"/>
      </w:pPr>
      <w:r>
        <w:t>对基金财产进行分配。</w:t>
      </w:r>
      <w:r>
        <w:rPr>
          <w:rFonts w:ascii="Times New Roman" w:eastAsia="Times New Roman" w:hAnsi="Times New Roman" w:cs="Times New Roman"/>
        </w:rPr>
        <w:t xml:space="preserve"> </w:t>
      </w:r>
    </w:p>
    <w:p w14:paraId="3D762D2E" w14:textId="77777777" w:rsidR="00BC4BDA" w:rsidRDefault="00FB51D9">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79B01AB2" w14:textId="77777777" w:rsidR="00BC4BDA" w:rsidRDefault="00FB51D9">
      <w:pPr>
        <w:numPr>
          <w:ilvl w:val="0"/>
          <w:numId w:val="107"/>
        </w:numPr>
        <w:ind w:hanging="480"/>
      </w:pPr>
      <w:r>
        <w:t>清算费用</w:t>
      </w:r>
      <w:r>
        <w:rPr>
          <w:rFonts w:ascii="Times New Roman" w:eastAsia="Times New Roman" w:hAnsi="Times New Roman" w:cs="Times New Roman"/>
        </w:rPr>
        <w:t xml:space="preserve"> </w:t>
      </w:r>
    </w:p>
    <w:p w14:paraId="73FD0876" w14:textId="77777777" w:rsidR="00BC4BDA" w:rsidRDefault="00FB51D9">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3A82FD" w14:textId="77777777" w:rsidR="00BC4BDA" w:rsidRDefault="00FB51D9">
      <w:pPr>
        <w:numPr>
          <w:ilvl w:val="0"/>
          <w:numId w:val="107"/>
        </w:numPr>
        <w:ind w:hanging="480"/>
      </w:pPr>
      <w:r>
        <w:t>基金财产清算剩余资产的分配</w:t>
      </w:r>
      <w:r>
        <w:rPr>
          <w:rFonts w:ascii="Times New Roman" w:eastAsia="Times New Roman" w:hAnsi="Times New Roman" w:cs="Times New Roman"/>
        </w:rPr>
        <w:t xml:space="preserve"> </w:t>
      </w:r>
    </w:p>
    <w:p w14:paraId="58C001F2" w14:textId="77777777" w:rsidR="00BC4BDA" w:rsidRDefault="00FB51D9">
      <w:pPr>
        <w:spacing w:after="21" w:line="363" w:lineRule="auto"/>
        <w:ind w:left="-15" w:firstLine="480"/>
      </w:pPr>
      <w:r>
        <w:t>依</w:t>
      </w:r>
      <w:r>
        <w:t>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17792E" w14:textId="77777777" w:rsidR="00BC4BDA" w:rsidRDefault="00FB51D9">
      <w:pPr>
        <w:numPr>
          <w:ilvl w:val="0"/>
          <w:numId w:val="107"/>
        </w:numPr>
        <w:ind w:hanging="480"/>
      </w:pPr>
      <w:r>
        <w:t>基金财产清算的公告</w:t>
      </w:r>
      <w:r>
        <w:rPr>
          <w:rFonts w:ascii="Times New Roman" w:eastAsia="Times New Roman" w:hAnsi="Times New Roman" w:cs="Times New Roman"/>
        </w:rPr>
        <w:t xml:space="preserve"> </w:t>
      </w:r>
    </w:p>
    <w:p w14:paraId="7490B280" w14:textId="77777777" w:rsidR="00BC4BDA" w:rsidRDefault="00FB51D9">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1CBBB4" w14:textId="77777777" w:rsidR="00BC4BDA" w:rsidRDefault="00FB51D9">
      <w:pPr>
        <w:numPr>
          <w:ilvl w:val="0"/>
          <w:numId w:val="107"/>
        </w:numPr>
        <w:ind w:hanging="480"/>
      </w:pPr>
      <w:r>
        <w:t>基金财产清算账册及文件的保存</w:t>
      </w:r>
      <w:r>
        <w:rPr>
          <w:rFonts w:ascii="Times New Roman" w:eastAsia="Times New Roman" w:hAnsi="Times New Roman" w:cs="Times New Roman"/>
        </w:rPr>
        <w:t xml:space="preserve"> </w:t>
      </w:r>
    </w:p>
    <w:p w14:paraId="5F59D51C" w14:textId="77777777" w:rsidR="00BC4BDA" w:rsidRDefault="00FB51D9">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4518298" w14:textId="77777777" w:rsidR="00BC4BDA" w:rsidRDefault="00FB51D9">
      <w:pPr>
        <w:pStyle w:val="1"/>
        <w:spacing w:after="585"/>
        <w:ind w:right="5"/>
      </w:pPr>
      <w:bookmarkStart w:id="19" w:name="_Toc6185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60BB885" w14:textId="77777777" w:rsidR="00BC4BDA" w:rsidRDefault="00FB51D9">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w:t>
      </w:r>
      <w:r>
        <w:t>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AB27BBD" w14:textId="77777777" w:rsidR="00BC4BDA" w:rsidRDefault="00FB51D9">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C41EF0F" w14:textId="77777777" w:rsidR="00BC4BDA" w:rsidRDefault="00FB51D9">
      <w:pPr>
        <w:numPr>
          <w:ilvl w:val="0"/>
          <w:numId w:val="108"/>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87CCD6B" w14:textId="77777777" w:rsidR="00BC4BDA" w:rsidRDefault="00FB51D9">
      <w:pPr>
        <w:numPr>
          <w:ilvl w:val="0"/>
          <w:numId w:val="108"/>
        </w:numPr>
        <w:ind w:firstLine="480"/>
      </w:pPr>
      <w:r>
        <w:t>不可抗力。</w:t>
      </w:r>
      <w:r>
        <w:rPr>
          <w:rFonts w:ascii="Times New Roman" w:eastAsia="Times New Roman" w:hAnsi="Times New Roman" w:cs="Times New Roman"/>
        </w:rPr>
        <w:t xml:space="preserve"> </w:t>
      </w:r>
    </w:p>
    <w:p w14:paraId="46E159D6" w14:textId="77777777" w:rsidR="00BC4BDA" w:rsidRDefault="00FB51D9">
      <w:pPr>
        <w:numPr>
          <w:ilvl w:val="0"/>
          <w:numId w:val="109"/>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w:t>
      </w:r>
      <w:r>
        <w:t>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E404A06" w14:textId="77777777" w:rsidR="00BC4BDA" w:rsidRDefault="00FB51D9">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3649582" w14:textId="77777777" w:rsidR="00BC4BDA" w:rsidRDefault="00FB51D9">
      <w:pPr>
        <w:spacing w:after="168"/>
        <w:ind w:left="480" w:firstLine="0"/>
      </w:pPr>
      <w:r>
        <w:rPr>
          <w:rFonts w:ascii="Times New Roman" w:eastAsia="Times New Roman" w:hAnsi="Times New Roman" w:cs="Times New Roman"/>
        </w:rPr>
        <w:t xml:space="preserve"> </w:t>
      </w:r>
    </w:p>
    <w:p w14:paraId="14C86117" w14:textId="77777777" w:rsidR="00BC4BDA" w:rsidRDefault="00FB51D9">
      <w:pPr>
        <w:spacing w:after="168"/>
        <w:ind w:left="480" w:firstLine="0"/>
      </w:pPr>
      <w:r>
        <w:rPr>
          <w:rFonts w:ascii="Times New Roman" w:eastAsia="Times New Roman" w:hAnsi="Times New Roman" w:cs="Times New Roman"/>
        </w:rPr>
        <w:t xml:space="preserve"> </w:t>
      </w:r>
    </w:p>
    <w:p w14:paraId="6641600F" w14:textId="77777777" w:rsidR="00BC4BDA" w:rsidRDefault="00FB51D9">
      <w:pPr>
        <w:spacing w:after="168"/>
        <w:ind w:left="480" w:firstLine="0"/>
      </w:pPr>
      <w:r>
        <w:rPr>
          <w:rFonts w:ascii="Times New Roman" w:eastAsia="Times New Roman" w:hAnsi="Times New Roman" w:cs="Times New Roman"/>
        </w:rPr>
        <w:t xml:space="preserve"> </w:t>
      </w:r>
    </w:p>
    <w:p w14:paraId="750EFBD5" w14:textId="77777777" w:rsidR="00BC4BDA" w:rsidRDefault="00FB51D9">
      <w:pPr>
        <w:spacing w:after="0"/>
        <w:ind w:left="480" w:firstLine="0"/>
      </w:pPr>
      <w:r>
        <w:rPr>
          <w:rFonts w:ascii="Times New Roman" w:eastAsia="Times New Roman" w:hAnsi="Times New Roman" w:cs="Times New Roman"/>
        </w:rPr>
        <w:t xml:space="preserve"> </w:t>
      </w:r>
    </w:p>
    <w:p w14:paraId="5AE01928" w14:textId="77777777" w:rsidR="00BC4BDA" w:rsidRDefault="00FB51D9">
      <w:pPr>
        <w:pStyle w:val="1"/>
        <w:spacing w:after="586"/>
      </w:pPr>
      <w:bookmarkStart w:id="20" w:name="_Toc6185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231FA42" w14:textId="77777777" w:rsidR="00BC4BDA" w:rsidRDefault="00FB51D9">
      <w:pPr>
        <w:spacing w:after="23"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325A90F1" w14:textId="77777777" w:rsidR="00BC4BDA" w:rsidRDefault="00FB51D9">
      <w:r>
        <w:t>《基金合同》受中国法律管辖。</w:t>
      </w:r>
      <w:r>
        <w:rPr>
          <w:rFonts w:ascii="Times New Roman" w:eastAsia="Times New Roman" w:hAnsi="Times New Roman" w:cs="Times New Roman"/>
        </w:rPr>
        <w:t xml:space="preserve"> </w:t>
      </w:r>
    </w:p>
    <w:p w14:paraId="577734A8" w14:textId="77777777" w:rsidR="00BC4BDA" w:rsidRDefault="00FB51D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BF956" w14:textId="77777777" w:rsidR="00BC4BDA" w:rsidRDefault="00FB51D9">
      <w:pPr>
        <w:pStyle w:val="1"/>
        <w:spacing w:after="586"/>
        <w:ind w:right="6"/>
      </w:pPr>
      <w:bookmarkStart w:id="21" w:name="_Toc6185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90905BA" w14:textId="77777777" w:rsidR="00BC4BDA" w:rsidRDefault="00FB51D9">
      <w:pPr>
        <w:spacing w:after="18" w:line="365" w:lineRule="auto"/>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A2D6DDE" w14:textId="77777777" w:rsidR="00BC4BDA" w:rsidRDefault="00FB51D9">
      <w:pPr>
        <w:numPr>
          <w:ilvl w:val="0"/>
          <w:numId w:val="110"/>
        </w:numPr>
        <w:spacing w:after="7" w:line="372" w:lineRule="auto"/>
        <w:ind w:firstLine="480"/>
      </w:pPr>
      <w:r>
        <w:t>《基金合同》经基金管理人、基金托管人双方盖章以及双方法定代表人或授权代表签字并经基金管理人向中国证监会办理基金备案手续。自</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27 </w:t>
      </w:r>
      <w:r>
        <w:t>日起，本基金基金合同生效，原《广发中证基建工程指数型发起式证券投资基金基金合同》同日失效。</w:t>
      </w:r>
      <w:r>
        <w:rPr>
          <w:rFonts w:ascii="Calibri" w:eastAsia="Calibri" w:hAnsi="Calibri" w:cs="Calibri"/>
        </w:rPr>
        <w:t xml:space="preserve"> </w:t>
      </w:r>
    </w:p>
    <w:p w14:paraId="0BDC8118" w14:textId="77777777" w:rsidR="00BC4BDA" w:rsidRDefault="00FB51D9">
      <w:pPr>
        <w:numPr>
          <w:ilvl w:val="0"/>
          <w:numId w:val="110"/>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55125F9" w14:textId="77777777" w:rsidR="00BC4BDA" w:rsidRDefault="00FB51D9">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52A9A66" w14:textId="77777777" w:rsidR="00BC4BDA" w:rsidRDefault="00FB51D9">
      <w:pPr>
        <w:numPr>
          <w:ilvl w:val="0"/>
          <w:numId w:val="110"/>
        </w:numPr>
        <w:spacing w:after="0" w:line="379" w:lineRule="auto"/>
        <w:ind w:firstLine="480"/>
      </w:pPr>
      <w:r>
        <w:t>《基金合同》正本一式六份，除上报有关监管机构一式二份外，基</w:t>
      </w:r>
      <w:r>
        <w:t>金管理人、基金托管人各持有二份，每份具有同等的法律效力。</w:t>
      </w:r>
      <w:r>
        <w:rPr>
          <w:rFonts w:ascii="Times New Roman" w:eastAsia="Times New Roman" w:hAnsi="Times New Roman" w:cs="Times New Roman"/>
        </w:rPr>
        <w:t xml:space="preserve"> </w:t>
      </w:r>
    </w:p>
    <w:p w14:paraId="3E7205D5" w14:textId="77777777" w:rsidR="00BC4BDA" w:rsidRDefault="00FB51D9">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756A0DC" w14:textId="77777777" w:rsidR="00BC4BDA" w:rsidRDefault="00FB51D9">
      <w:pPr>
        <w:pStyle w:val="1"/>
        <w:ind w:right="8"/>
      </w:pPr>
      <w:bookmarkStart w:id="22" w:name="_Toc6185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165E1A8" w14:textId="77777777" w:rsidR="00BC4BDA" w:rsidRDefault="00FB51D9">
      <w:pPr>
        <w:spacing w:after="131"/>
        <w:ind w:left="480" w:firstLine="0"/>
      </w:pPr>
      <w:r>
        <w:t xml:space="preserve"> </w:t>
      </w:r>
    </w:p>
    <w:p w14:paraId="0C8E9352" w14:textId="77777777" w:rsidR="00BC4BDA" w:rsidRDefault="00FB51D9">
      <w:pPr>
        <w:spacing w:after="131"/>
      </w:pPr>
      <w:r>
        <w:t>《基金合同》如有未尽事宜，由《基金合同》当事人各方按有关法律法规</w:t>
      </w:r>
    </w:p>
    <w:p w14:paraId="54B6677C" w14:textId="77777777" w:rsidR="00BC4BDA" w:rsidRDefault="00FB51D9">
      <w:pPr>
        <w:spacing w:after="0"/>
        <w:ind w:left="-5"/>
      </w:pPr>
      <w:r>
        <w:t>协商解决。</w:t>
      </w:r>
      <w:r>
        <w:t xml:space="preserve"> </w:t>
      </w:r>
      <w:r>
        <w:br w:type="page"/>
      </w:r>
    </w:p>
    <w:p w14:paraId="74ACF0D0" w14:textId="77777777" w:rsidR="00BC4BDA" w:rsidRDefault="00FB51D9">
      <w:pPr>
        <w:spacing w:after="238"/>
        <w:ind w:left="0" w:firstLine="0"/>
      </w:pPr>
      <w:r>
        <w:t xml:space="preserve"> </w:t>
      </w:r>
    </w:p>
    <w:p w14:paraId="299F4391" w14:textId="77777777" w:rsidR="00BC4BDA" w:rsidRDefault="00FB51D9">
      <w:pPr>
        <w:pStyle w:val="1"/>
        <w:spacing w:after="29"/>
        <w:ind w:right="9"/>
      </w:pPr>
      <w:bookmarkStart w:id="23" w:name="_Toc6185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DEFC9A5" w14:textId="77777777" w:rsidR="00BC4BDA" w:rsidRDefault="00FB51D9">
      <w:pPr>
        <w:spacing w:after="65"/>
        <w:ind w:left="0" w:firstLine="0"/>
      </w:pPr>
      <w:r>
        <w:rPr>
          <w:rFonts w:ascii="Times New Roman" w:eastAsia="Times New Roman" w:hAnsi="Times New Roman" w:cs="Times New Roman"/>
          <w:sz w:val="21"/>
        </w:rPr>
        <w:t xml:space="preserve"> </w:t>
      </w:r>
    </w:p>
    <w:p w14:paraId="5317B314" w14:textId="77777777" w:rsidR="00BC4BDA" w:rsidRDefault="00FB51D9">
      <w:pPr>
        <w:spacing w:after="79"/>
      </w:pPr>
      <w:r>
        <w:t>一、基金合同当事人及权利义务</w:t>
      </w:r>
      <w:r>
        <w:rPr>
          <w:rFonts w:ascii="Times New Roman" w:eastAsia="Times New Roman" w:hAnsi="Times New Roman" w:cs="Times New Roman"/>
        </w:rPr>
        <w:t xml:space="preserve"> </w:t>
      </w:r>
    </w:p>
    <w:p w14:paraId="4F3DF4EF" w14:textId="77777777" w:rsidR="00BC4BDA" w:rsidRDefault="00FB51D9">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EA5988" w14:textId="77777777" w:rsidR="00BC4BDA" w:rsidRDefault="00FB51D9">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796EAE" w14:textId="77777777" w:rsidR="00BC4BDA" w:rsidRDefault="00FB51D9">
      <w:pPr>
        <w:numPr>
          <w:ilvl w:val="0"/>
          <w:numId w:val="111"/>
        </w:numPr>
        <w:ind w:firstLine="480"/>
      </w:pPr>
      <w:r>
        <w:t>依法募集资金；</w:t>
      </w:r>
      <w:r>
        <w:rPr>
          <w:rFonts w:ascii="Times New Roman" w:eastAsia="Times New Roman" w:hAnsi="Times New Roman" w:cs="Times New Roman"/>
        </w:rPr>
        <w:t xml:space="preserve"> </w:t>
      </w:r>
    </w:p>
    <w:p w14:paraId="4897CC7F" w14:textId="77777777" w:rsidR="00BC4BDA" w:rsidRDefault="00FB51D9">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28D0253" w14:textId="77777777" w:rsidR="00BC4BDA" w:rsidRDefault="00FB51D9">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69EE9FD" w14:textId="77777777" w:rsidR="00BC4BDA" w:rsidRDefault="00FB51D9">
      <w:pPr>
        <w:numPr>
          <w:ilvl w:val="0"/>
          <w:numId w:val="111"/>
        </w:numPr>
        <w:ind w:firstLine="480"/>
      </w:pPr>
      <w:r>
        <w:t>销售基金份额；</w:t>
      </w:r>
      <w:r>
        <w:rPr>
          <w:rFonts w:ascii="Times New Roman" w:eastAsia="Times New Roman" w:hAnsi="Times New Roman" w:cs="Times New Roman"/>
        </w:rPr>
        <w:t xml:space="preserve"> </w:t>
      </w:r>
    </w:p>
    <w:p w14:paraId="498385D3" w14:textId="77777777" w:rsidR="00BC4BDA" w:rsidRDefault="00FB51D9">
      <w:pPr>
        <w:numPr>
          <w:ilvl w:val="0"/>
          <w:numId w:val="111"/>
        </w:numPr>
        <w:ind w:firstLine="480"/>
      </w:pPr>
      <w:r>
        <w:t>按照规定召集基金份额持有人大会；</w:t>
      </w:r>
      <w:r>
        <w:rPr>
          <w:rFonts w:ascii="Times New Roman" w:eastAsia="Times New Roman" w:hAnsi="Times New Roman" w:cs="Times New Roman"/>
        </w:rPr>
        <w:t xml:space="preserve"> </w:t>
      </w:r>
    </w:p>
    <w:p w14:paraId="55B1C43F" w14:textId="77777777" w:rsidR="00BC4BDA" w:rsidRDefault="00FB51D9">
      <w:pPr>
        <w:numPr>
          <w:ilvl w:val="0"/>
          <w:numId w:val="111"/>
        </w:numPr>
        <w:spacing w:after="13" w:line="36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C28180" w14:textId="77777777" w:rsidR="00BC4BDA" w:rsidRDefault="00FB51D9">
      <w:pPr>
        <w:numPr>
          <w:ilvl w:val="0"/>
          <w:numId w:val="111"/>
        </w:numPr>
        <w:spacing w:after="204"/>
        <w:ind w:firstLine="480"/>
      </w:pPr>
      <w:r>
        <w:t>在基金托管人更换时，提名新的基金托管人；</w:t>
      </w:r>
      <w:r>
        <w:rPr>
          <w:rFonts w:ascii="Times New Roman" w:eastAsia="Times New Roman" w:hAnsi="Times New Roman" w:cs="Times New Roman"/>
        </w:rPr>
        <w:t xml:space="preserve"> </w:t>
      </w:r>
    </w:p>
    <w:p w14:paraId="03EED276" w14:textId="77777777" w:rsidR="00BC4BDA" w:rsidRDefault="00FB51D9">
      <w:pPr>
        <w:numPr>
          <w:ilvl w:val="0"/>
          <w:numId w:val="111"/>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C0CACDD" w14:textId="77777777" w:rsidR="00BC4BDA" w:rsidRDefault="00FB51D9">
      <w:pPr>
        <w:numPr>
          <w:ilvl w:val="0"/>
          <w:numId w:val="111"/>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509CBD" w14:textId="77777777" w:rsidR="00BC4BDA" w:rsidRDefault="00FB51D9">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99BB46" w14:textId="77777777" w:rsidR="00BC4BDA" w:rsidRDefault="00FB51D9">
      <w:pPr>
        <w:numPr>
          <w:ilvl w:val="0"/>
          <w:numId w:val="111"/>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6CB26A9B" w14:textId="77777777" w:rsidR="00BC4BDA" w:rsidRDefault="00FB51D9">
      <w:pPr>
        <w:numPr>
          <w:ilvl w:val="0"/>
          <w:numId w:val="111"/>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B0B805" w14:textId="77777777" w:rsidR="00BC4BDA" w:rsidRDefault="00FB51D9">
      <w:pPr>
        <w:numPr>
          <w:ilvl w:val="0"/>
          <w:numId w:val="111"/>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7D904718" w14:textId="77777777" w:rsidR="00BC4BDA" w:rsidRDefault="00FB51D9">
      <w:pPr>
        <w:numPr>
          <w:ilvl w:val="0"/>
          <w:numId w:val="111"/>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304552A" w14:textId="77777777" w:rsidR="00BC4BDA" w:rsidRDefault="00FB51D9">
      <w:pPr>
        <w:numPr>
          <w:ilvl w:val="0"/>
          <w:numId w:val="111"/>
        </w:numPr>
        <w:spacing w:after="127"/>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843E008" w14:textId="77777777" w:rsidR="00BC4BDA" w:rsidRDefault="00FB51D9">
      <w:pPr>
        <w:numPr>
          <w:ilvl w:val="0"/>
          <w:numId w:val="111"/>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EF68073" w14:textId="77777777" w:rsidR="00BC4BDA" w:rsidRDefault="00FB51D9">
      <w:pPr>
        <w:numPr>
          <w:ilvl w:val="0"/>
          <w:numId w:val="111"/>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31AAAB32" w14:textId="77777777" w:rsidR="00BC4BDA" w:rsidRDefault="00FB51D9">
      <w:pPr>
        <w:spacing w:after="0" w:line="359"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7B767AD2" w14:textId="77777777" w:rsidR="00BC4BDA" w:rsidRDefault="00FB51D9">
      <w:pPr>
        <w:numPr>
          <w:ilvl w:val="0"/>
          <w:numId w:val="112"/>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52CC71" w14:textId="77777777" w:rsidR="00BC4BDA" w:rsidRDefault="00FB51D9">
      <w:pPr>
        <w:numPr>
          <w:ilvl w:val="0"/>
          <w:numId w:val="112"/>
        </w:numPr>
        <w:spacing w:after="127"/>
        <w:ind w:firstLine="480"/>
      </w:pPr>
      <w:r>
        <w:t>办理基金备案手续；</w:t>
      </w:r>
      <w:r>
        <w:rPr>
          <w:rFonts w:ascii="Times New Roman" w:eastAsia="Times New Roman" w:hAnsi="Times New Roman" w:cs="Times New Roman"/>
        </w:rPr>
        <w:t xml:space="preserve"> </w:t>
      </w:r>
    </w:p>
    <w:p w14:paraId="0279D229" w14:textId="77777777" w:rsidR="00BC4BDA" w:rsidRDefault="00FB51D9">
      <w:pPr>
        <w:numPr>
          <w:ilvl w:val="0"/>
          <w:numId w:val="112"/>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8030D6" w14:textId="77777777" w:rsidR="00BC4BDA" w:rsidRDefault="00FB51D9">
      <w:pPr>
        <w:numPr>
          <w:ilvl w:val="0"/>
          <w:numId w:val="112"/>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EDE2F3A" w14:textId="77777777" w:rsidR="00BC4BDA" w:rsidRDefault="00FB51D9">
      <w:pPr>
        <w:numPr>
          <w:ilvl w:val="0"/>
          <w:numId w:val="112"/>
        </w:numPr>
        <w:spacing w:after="0" w:line="353" w:lineRule="auto"/>
        <w:ind w:firstLine="480"/>
      </w:pPr>
      <w:r>
        <w:t>建立健全内部风险控制、监察与稽核、财务管理及人事管理等制度，保证所管理的基金财产和基金管理人的财产相互独立，对所管理的不同基金分</w:t>
      </w:r>
    </w:p>
    <w:p w14:paraId="3CC6985D" w14:textId="77777777" w:rsidR="00BC4BDA" w:rsidRDefault="00FB51D9">
      <w:pPr>
        <w:spacing w:after="79"/>
        <w:ind w:left="-5"/>
      </w:pPr>
      <w:r>
        <w:t>别管理，分别记账，进行证券投资；</w:t>
      </w:r>
      <w:r>
        <w:rPr>
          <w:rFonts w:ascii="Times New Roman" w:eastAsia="Times New Roman" w:hAnsi="Times New Roman" w:cs="Times New Roman"/>
        </w:rPr>
        <w:t xml:space="preserve"> </w:t>
      </w:r>
    </w:p>
    <w:p w14:paraId="29D00EE3" w14:textId="77777777" w:rsidR="00BC4BDA" w:rsidRDefault="00FB51D9">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D7F1E8" w14:textId="77777777" w:rsidR="00BC4BDA" w:rsidRDefault="00FB51D9">
      <w:pPr>
        <w:numPr>
          <w:ilvl w:val="0"/>
          <w:numId w:val="112"/>
        </w:numPr>
        <w:ind w:firstLine="480"/>
      </w:pPr>
      <w:r>
        <w:t>依法接受基金托管人的监督；</w:t>
      </w:r>
      <w:r>
        <w:rPr>
          <w:rFonts w:ascii="Times New Roman" w:eastAsia="Times New Roman" w:hAnsi="Times New Roman" w:cs="Times New Roman"/>
        </w:rPr>
        <w:t xml:space="preserve"> </w:t>
      </w:r>
    </w:p>
    <w:p w14:paraId="50682A25" w14:textId="77777777" w:rsidR="00BC4BDA" w:rsidRDefault="00FB51D9">
      <w:pPr>
        <w:numPr>
          <w:ilvl w:val="0"/>
          <w:numId w:val="112"/>
        </w:numPr>
        <w:spacing w:after="13" w:line="369"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725B79D" w14:textId="77777777" w:rsidR="00BC4BDA" w:rsidRDefault="00FB51D9">
      <w:pPr>
        <w:numPr>
          <w:ilvl w:val="0"/>
          <w:numId w:val="112"/>
        </w:numPr>
        <w:ind w:firstLine="480"/>
      </w:pPr>
      <w:r>
        <w:t>进行基金会计核算并编制基金</w:t>
      </w:r>
      <w:r>
        <w:t>财务会计报告；</w:t>
      </w:r>
      <w:r>
        <w:rPr>
          <w:rFonts w:ascii="Times New Roman" w:eastAsia="Times New Roman" w:hAnsi="Times New Roman" w:cs="Times New Roman"/>
        </w:rPr>
        <w:t xml:space="preserve"> </w:t>
      </w:r>
    </w:p>
    <w:p w14:paraId="0D01EAA3" w14:textId="77777777" w:rsidR="00BC4BDA" w:rsidRDefault="00FB51D9">
      <w:pPr>
        <w:numPr>
          <w:ilvl w:val="0"/>
          <w:numId w:val="112"/>
        </w:numPr>
        <w:ind w:firstLine="480"/>
      </w:pPr>
      <w:r>
        <w:t>编制季度、中期和年度报告；</w:t>
      </w:r>
      <w:r>
        <w:rPr>
          <w:rFonts w:ascii="Times New Roman" w:eastAsia="Times New Roman" w:hAnsi="Times New Roman" w:cs="Times New Roman"/>
        </w:rPr>
        <w:t xml:space="preserve"> </w:t>
      </w:r>
    </w:p>
    <w:p w14:paraId="1D933892" w14:textId="77777777" w:rsidR="00BC4BDA" w:rsidRDefault="00FB51D9">
      <w:pPr>
        <w:numPr>
          <w:ilvl w:val="0"/>
          <w:numId w:val="112"/>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3EE0C36" w14:textId="77777777" w:rsidR="00BC4BDA" w:rsidRDefault="00FB51D9">
      <w:pPr>
        <w:numPr>
          <w:ilvl w:val="0"/>
          <w:numId w:val="112"/>
        </w:numPr>
        <w:spacing w:after="12" w:line="369"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E573EEB" w14:textId="77777777" w:rsidR="00BC4BDA" w:rsidRDefault="00FB51D9">
      <w:pPr>
        <w:numPr>
          <w:ilvl w:val="0"/>
          <w:numId w:val="112"/>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15AC45" w14:textId="77777777" w:rsidR="00BC4BDA" w:rsidRDefault="00FB51D9">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4E7E7FF3" w14:textId="77777777" w:rsidR="00BC4BDA" w:rsidRDefault="00FB51D9">
      <w:pPr>
        <w:numPr>
          <w:ilvl w:val="0"/>
          <w:numId w:val="112"/>
        </w:numPr>
        <w:spacing w:after="0" w:line="379" w:lineRule="auto"/>
        <w:ind w:firstLine="480"/>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65FF5F8C" w14:textId="77777777" w:rsidR="00BC4BDA" w:rsidRDefault="00FB51D9">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0168A3" w14:textId="77777777" w:rsidR="00BC4BDA" w:rsidRDefault="00FB51D9">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17E278" w14:textId="77777777" w:rsidR="00BC4BDA" w:rsidRDefault="00FB51D9">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5580AB4" w14:textId="77777777" w:rsidR="00BC4BDA" w:rsidRDefault="00FB51D9">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9F97FF" w14:textId="77777777" w:rsidR="00BC4BDA" w:rsidRDefault="00FB51D9">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E96EE2B" w14:textId="77777777" w:rsidR="00BC4BDA" w:rsidRDefault="00FB51D9">
      <w:pPr>
        <w:numPr>
          <w:ilvl w:val="0"/>
          <w:numId w:val="112"/>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3BF455" w14:textId="77777777" w:rsidR="00BC4BDA" w:rsidRDefault="00FB51D9">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1965E1" w14:textId="77777777" w:rsidR="00BC4BDA" w:rsidRDefault="00FB51D9">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B662C18" w14:textId="77777777" w:rsidR="00BC4BDA" w:rsidRDefault="00FB51D9">
      <w:pPr>
        <w:numPr>
          <w:ilvl w:val="0"/>
          <w:numId w:val="112"/>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B6A03D" w14:textId="77777777" w:rsidR="00BC4BDA" w:rsidRDefault="00FB51D9">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0E2E0008" w14:textId="77777777" w:rsidR="00BC4BDA" w:rsidRDefault="00FB51D9">
      <w:pPr>
        <w:numPr>
          <w:ilvl w:val="0"/>
          <w:numId w:val="112"/>
        </w:numPr>
        <w:ind w:firstLine="480"/>
      </w:pPr>
      <w:r>
        <w:t>建立并保存基金份额持有人名册；</w:t>
      </w:r>
      <w:r>
        <w:rPr>
          <w:rFonts w:ascii="Times New Roman" w:eastAsia="Times New Roman" w:hAnsi="Times New Roman" w:cs="Times New Roman"/>
        </w:rPr>
        <w:t xml:space="preserve"> </w:t>
      </w:r>
    </w:p>
    <w:p w14:paraId="15C3EB68" w14:textId="77777777" w:rsidR="00BC4BDA" w:rsidRDefault="00FB51D9">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182AA69C" w14:textId="77777777" w:rsidR="00BC4BDA" w:rsidRDefault="00FB51D9">
      <w:pPr>
        <w:spacing w:after="0" w:line="37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w:t>
      </w:r>
      <w:r>
        <w:t>据《基金法》、《运作办法》及其他有关规定，基金托管人的权利包括但不限于：</w:t>
      </w:r>
      <w:r>
        <w:rPr>
          <w:rFonts w:ascii="Times New Roman" w:eastAsia="Times New Roman" w:hAnsi="Times New Roman" w:cs="Times New Roman"/>
        </w:rPr>
        <w:t xml:space="preserve"> </w:t>
      </w:r>
    </w:p>
    <w:p w14:paraId="3746807F" w14:textId="77777777" w:rsidR="00BC4BDA" w:rsidRDefault="00FB51D9">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6BC491A" w14:textId="77777777" w:rsidR="00BC4BDA" w:rsidRDefault="00FB51D9">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04D306E" w14:textId="77777777" w:rsidR="00BC4BDA" w:rsidRDefault="00FB51D9">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47B876" w14:textId="77777777" w:rsidR="00BC4BDA" w:rsidRDefault="00FB51D9">
      <w:pPr>
        <w:numPr>
          <w:ilvl w:val="0"/>
          <w:numId w:val="113"/>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67C7229" w14:textId="77777777" w:rsidR="00BC4BDA" w:rsidRDefault="00FB51D9">
      <w:pPr>
        <w:numPr>
          <w:ilvl w:val="0"/>
          <w:numId w:val="113"/>
        </w:numPr>
        <w:ind w:firstLine="480"/>
      </w:pPr>
      <w:r>
        <w:t>提议召开或召集基</w:t>
      </w:r>
      <w:r>
        <w:t>金份额持有人大会；</w:t>
      </w:r>
      <w:r>
        <w:rPr>
          <w:rFonts w:ascii="Times New Roman" w:eastAsia="Times New Roman" w:hAnsi="Times New Roman" w:cs="Times New Roman"/>
        </w:rPr>
        <w:t xml:space="preserve"> </w:t>
      </w:r>
    </w:p>
    <w:p w14:paraId="1F34934C" w14:textId="77777777" w:rsidR="00BC4BDA" w:rsidRDefault="00FB51D9">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3F037C96" w14:textId="77777777" w:rsidR="00BC4BDA" w:rsidRDefault="00FB51D9">
      <w:pPr>
        <w:numPr>
          <w:ilvl w:val="0"/>
          <w:numId w:val="113"/>
        </w:numPr>
        <w:spacing w:after="156"/>
        <w:ind w:firstLine="480"/>
      </w:pPr>
      <w:r>
        <w:t>法律法规及中国证监会规定的和《基金合同》约定的其他权利。</w:t>
      </w:r>
      <w:r>
        <w:rPr>
          <w:rFonts w:ascii="Times New Roman" w:eastAsia="Times New Roman" w:hAnsi="Times New Roman" w:cs="Times New Roman"/>
        </w:rPr>
        <w:t xml:space="preserve"> </w:t>
      </w:r>
    </w:p>
    <w:p w14:paraId="03CF6641" w14:textId="77777777" w:rsidR="00BC4BDA" w:rsidRDefault="00FB51D9">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928455" w14:textId="77777777" w:rsidR="00BC4BDA" w:rsidRDefault="00FB51D9">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7DEB9DF9" w14:textId="77777777" w:rsidR="00BC4BDA" w:rsidRDefault="00FB51D9">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184547" w14:textId="77777777" w:rsidR="00BC4BDA" w:rsidRDefault="00FB51D9">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5269D51" w14:textId="77777777" w:rsidR="00BC4BDA" w:rsidRDefault="00FB51D9">
      <w:pPr>
        <w:numPr>
          <w:ilvl w:val="0"/>
          <w:numId w:val="114"/>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6E152E" w14:textId="77777777" w:rsidR="00BC4BDA" w:rsidRDefault="00FB51D9">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3B2F36A4" w14:textId="77777777" w:rsidR="00BC4BDA" w:rsidRDefault="00FB51D9">
      <w:pPr>
        <w:numPr>
          <w:ilvl w:val="0"/>
          <w:numId w:val="114"/>
        </w:numPr>
        <w:spacing w:after="12" w:line="379" w:lineRule="auto"/>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）保守基金商业秘密，除《基金法》、《基金合同》及其他有关规定另有规定外，在基金信息公开披露前予以保密，不得向他人泄露，因向审计、法律等外部专业顾问提供的情况除外；</w:t>
      </w:r>
      <w:r>
        <w:rPr>
          <w:rFonts w:ascii="Times New Roman" w:eastAsia="Times New Roman" w:hAnsi="Times New Roman" w:cs="Times New Roman"/>
        </w:rPr>
        <w:t xml:space="preserve"> </w:t>
      </w:r>
    </w:p>
    <w:p w14:paraId="1D4FFC82" w14:textId="77777777" w:rsidR="00BC4BDA" w:rsidRDefault="00FB51D9">
      <w:pPr>
        <w:numPr>
          <w:ilvl w:val="0"/>
          <w:numId w:val="115"/>
        </w:numPr>
        <w:spacing w:after="0" w:line="379" w:lineRule="auto"/>
        <w:ind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2096D348" w14:textId="77777777" w:rsidR="00BC4BDA" w:rsidRDefault="00FB51D9">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553432A5" w14:textId="77777777" w:rsidR="00BC4BDA" w:rsidRDefault="00FB51D9">
      <w:pPr>
        <w:numPr>
          <w:ilvl w:val="0"/>
          <w:numId w:val="115"/>
        </w:numPr>
        <w:spacing w:after="16" w:line="366" w:lineRule="auto"/>
        <w:ind w:firstLine="480"/>
      </w:pPr>
      <w:r>
        <w:t>对基金财务会计报告、季度、中期和年度报告出具意见，说明基金管理人在各重要方面的运作是否严格按照《基金合同》的规定进行；如果基金管理人有未执行《基金合同</w:t>
      </w:r>
      <w:r>
        <w:t>》规定的行为，还应当说明基金托管人是否采取了适当的措施；</w:t>
      </w:r>
      <w:r>
        <w:rPr>
          <w:rFonts w:ascii="Times New Roman" w:eastAsia="Times New Roman" w:hAnsi="Times New Roman" w:cs="Times New Roman"/>
        </w:rPr>
        <w:t xml:space="preserve"> </w:t>
      </w:r>
    </w:p>
    <w:p w14:paraId="4E87B457" w14:textId="77777777" w:rsidR="00BC4BDA" w:rsidRDefault="00FB51D9">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1E439F" w14:textId="77777777" w:rsidR="00BC4BDA" w:rsidRDefault="00FB51D9">
      <w:pPr>
        <w:numPr>
          <w:ilvl w:val="0"/>
          <w:numId w:val="115"/>
        </w:numPr>
        <w:ind w:firstLine="480"/>
      </w:pPr>
      <w:r>
        <w:t>建立并保存基金份额持有人名册；</w:t>
      </w:r>
      <w:r>
        <w:rPr>
          <w:rFonts w:ascii="Times New Roman" w:eastAsia="Times New Roman" w:hAnsi="Times New Roman" w:cs="Times New Roman"/>
        </w:rPr>
        <w:t xml:space="preserve"> </w:t>
      </w:r>
    </w:p>
    <w:p w14:paraId="6F1518AE" w14:textId="77777777" w:rsidR="00BC4BDA" w:rsidRDefault="00FB51D9">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1760B6F6" w14:textId="77777777" w:rsidR="00BC4BDA" w:rsidRDefault="00FB51D9">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57B6A2" w14:textId="77777777" w:rsidR="00BC4BDA" w:rsidRDefault="00FB51D9">
      <w:pPr>
        <w:numPr>
          <w:ilvl w:val="0"/>
          <w:numId w:val="115"/>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40658B0" w14:textId="77777777" w:rsidR="00BC4BDA" w:rsidRDefault="00FB51D9">
      <w:pPr>
        <w:numPr>
          <w:ilvl w:val="0"/>
          <w:numId w:val="115"/>
        </w:numPr>
        <w:ind w:firstLine="480"/>
      </w:pPr>
      <w:r>
        <w:t>按照法律法规和《基金合同》的规定监督基金管理人的投资运作；</w:t>
      </w:r>
      <w:r>
        <w:rPr>
          <w:rFonts w:ascii="Times New Roman" w:eastAsia="Times New Roman" w:hAnsi="Times New Roman" w:cs="Times New Roman"/>
        </w:rPr>
        <w:t xml:space="preserve"> </w:t>
      </w:r>
    </w:p>
    <w:p w14:paraId="6285513F" w14:textId="77777777" w:rsidR="00BC4BDA" w:rsidRDefault="00FB51D9">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F8ABAA6" w14:textId="77777777" w:rsidR="00BC4BDA" w:rsidRDefault="00FB51D9">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274732" w14:textId="77777777" w:rsidR="00BC4BDA" w:rsidRDefault="00FB51D9">
      <w:pPr>
        <w:numPr>
          <w:ilvl w:val="0"/>
          <w:numId w:val="115"/>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5E341A7" w14:textId="77777777" w:rsidR="00BC4BDA" w:rsidRDefault="00FB51D9">
      <w:pPr>
        <w:numPr>
          <w:ilvl w:val="0"/>
          <w:numId w:val="115"/>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A5A5A24" w14:textId="77777777" w:rsidR="00BC4BDA" w:rsidRDefault="00FB51D9">
      <w:pPr>
        <w:numPr>
          <w:ilvl w:val="0"/>
          <w:numId w:val="115"/>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740F2F2" w14:textId="77777777" w:rsidR="00BC4BDA" w:rsidRDefault="00FB51D9">
      <w:r>
        <w:t>（三）基金份额持有人</w:t>
      </w:r>
      <w:r>
        <w:rPr>
          <w:rFonts w:ascii="Times New Roman" w:eastAsia="Times New Roman" w:hAnsi="Times New Roman" w:cs="Times New Roman"/>
        </w:rPr>
        <w:t xml:space="preserve"> </w:t>
      </w:r>
    </w:p>
    <w:p w14:paraId="61B4D58D" w14:textId="77777777" w:rsidR="00BC4BDA" w:rsidRDefault="00FB51D9">
      <w:pPr>
        <w:spacing w:after="22" w:line="361" w:lineRule="auto"/>
        <w:ind w:left="-15" w:firstLine="480"/>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715F6E" w14:textId="77777777" w:rsidR="00BC4BDA" w:rsidRDefault="00FB51D9">
      <w:pPr>
        <w:spacing w:after="0" w:line="384" w:lineRule="auto"/>
        <w:ind w:left="-15" w:firstLine="480"/>
      </w:pPr>
      <w:r>
        <w:t>同一类别的每份基</w:t>
      </w:r>
      <w:r>
        <w:t>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566FDAB" w14:textId="77777777" w:rsidR="00BC4BDA" w:rsidRDefault="00FB51D9">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1E4296" w14:textId="77777777" w:rsidR="00BC4BDA" w:rsidRDefault="00FB51D9">
      <w:pPr>
        <w:numPr>
          <w:ilvl w:val="0"/>
          <w:numId w:val="116"/>
        </w:numPr>
        <w:ind w:firstLine="480"/>
      </w:pPr>
      <w:r>
        <w:t>分享基金财产收益；</w:t>
      </w:r>
      <w:r>
        <w:rPr>
          <w:rFonts w:ascii="Times New Roman" w:eastAsia="Times New Roman" w:hAnsi="Times New Roman" w:cs="Times New Roman"/>
        </w:rPr>
        <w:t xml:space="preserve"> </w:t>
      </w:r>
    </w:p>
    <w:p w14:paraId="52ED80E8" w14:textId="77777777" w:rsidR="00BC4BDA" w:rsidRDefault="00FB51D9">
      <w:pPr>
        <w:numPr>
          <w:ilvl w:val="0"/>
          <w:numId w:val="116"/>
        </w:numPr>
        <w:ind w:firstLine="480"/>
      </w:pPr>
      <w:r>
        <w:t>参与分配清算后的剩余基金财产；</w:t>
      </w:r>
      <w:r>
        <w:rPr>
          <w:rFonts w:ascii="Times New Roman" w:eastAsia="Times New Roman" w:hAnsi="Times New Roman" w:cs="Times New Roman"/>
        </w:rPr>
        <w:t xml:space="preserve"> </w:t>
      </w:r>
    </w:p>
    <w:p w14:paraId="7C772D67" w14:textId="77777777" w:rsidR="00BC4BDA" w:rsidRDefault="00FB51D9">
      <w:pPr>
        <w:numPr>
          <w:ilvl w:val="0"/>
          <w:numId w:val="116"/>
        </w:numPr>
        <w:ind w:firstLine="480"/>
      </w:pPr>
      <w:r>
        <w:t>依法申请赎回其持有的基金份额；</w:t>
      </w:r>
      <w:r>
        <w:rPr>
          <w:rFonts w:ascii="Times New Roman" w:eastAsia="Times New Roman" w:hAnsi="Times New Roman" w:cs="Times New Roman"/>
        </w:rPr>
        <w:t xml:space="preserve"> </w:t>
      </w:r>
    </w:p>
    <w:p w14:paraId="0315C28E" w14:textId="77777777" w:rsidR="00BC4BDA" w:rsidRDefault="00FB51D9">
      <w:pPr>
        <w:numPr>
          <w:ilvl w:val="0"/>
          <w:numId w:val="116"/>
        </w:numPr>
        <w:ind w:firstLine="480"/>
      </w:pPr>
      <w:r>
        <w:t>按照规定要求召开基金份额持有人大会；</w:t>
      </w:r>
      <w:r>
        <w:rPr>
          <w:rFonts w:ascii="Times New Roman" w:eastAsia="Times New Roman" w:hAnsi="Times New Roman" w:cs="Times New Roman"/>
        </w:rPr>
        <w:t xml:space="preserve"> </w:t>
      </w:r>
    </w:p>
    <w:p w14:paraId="74D5780E" w14:textId="77777777" w:rsidR="00BC4BDA" w:rsidRDefault="00FB51D9">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6BB350" w14:textId="77777777" w:rsidR="00BC4BDA" w:rsidRDefault="00FB51D9">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0ACAE925" w14:textId="77777777" w:rsidR="00BC4BDA" w:rsidRDefault="00FB51D9">
      <w:pPr>
        <w:numPr>
          <w:ilvl w:val="0"/>
          <w:numId w:val="116"/>
        </w:numPr>
        <w:ind w:firstLine="480"/>
      </w:pPr>
      <w:r>
        <w:t>监督基金管理人的投资运作；</w:t>
      </w:r>
      <w:r>
        <w:rPr>
          <w:rFonts w:ascii="Times New Roman" w:eastAsia="Times New Roman" w:hAnsi="Times New Roman" w:cs="Times New Roman"/>
        </w:rPr>
        <w:t xml:space="preserve"> </w:t>
      </w:r>
    </w:p>
    <w:p w14:paraId="255EE531" w14:textId="77777777" w:rsidR="00BC4BDA" w:rsidRDefault="00FB51D9">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8B5DD8" w14:textId="77777777" w:rsidR="00BC4BDA" w:rsidRDefault="00FB51D9">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319C0787" w14:textId="77777777" w:rsidR="00BC4BDA" w:rsidRDefault="00FB51D9">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D99AA3" w14:textId="77777777" w:rsidR="00BC4BDA" w:rsidRDefault="00FB51D9">
      <w:pPr>
        <w:numPr>
          <w:ilvl w:val="0"/>
          <w:numId w:val="117"/>
        </w:numPr>
        <w:ind w:hanging="600"/>
      </w:pPr>
      <w:r>
        <w:t>认真阅读并遵守《基金合同》；</w:t>
      </w:r>
      <w:r>
        <w:rPr>
          <w:rFonts w:ascii="Times New Roman" w:eastAsia="Times New Roman" w:hAnsi="Times New Roman" w:cs="Times New Roman"/>
        </w:rPr>
        <w:t xml:space="preserve"> </w:t>
      </w:r>
    </w:p>
    <w:p w14:paraId="3C0E3BD4" w14:textId="77777777" w:rsidR="00BC4BDA" w:rsidRDefault="00FB51D9">
      <w:pPr>
        <w:numPr>
          <w:ilvl w:val="0"/>
          <w:numId w:val="117"/>
        </w:numPr>
        <w:ind w:hanging="600"/>
      </w:pPr>
      <w:r>
        <w:t>了解所投资基金产品，了解自身风险承受能力，自行承担投资风险；</w:t>
      </w:r>
      <w:r>
        <w:rPr>
          <w:rFonts w:ascii="Times New Roman" w:eastAsia="Times New Roman" w:hAnsi="Times New Roman" w:cs="Times New Roman"/>
        </w:rPr>
        <w:t xml:space="preserve"> </w:t>
      </w:r>
    </w:p>
    <w:p w14:paraId="0919FAFA" w14:textId="77777777" w:rsidR="00BC4BDA" w:rsidRDefault="00FB51D9">
      <w:pPr>
        <w:numPr>
          <w:ilvl w:val="0"/>
          <w:numId w:val="117"/>
        </w:numPr>
        <w:ind w:hanging="600"/>
      </w:pPr>
      <w:r>
        <w:t>关注基金信息披露，及时行使权利和履</w:t>
      </w:r>
      <w:r>
        <w:t>行义务；</w:t>
      </w:r>
      <w:r>
        <w:rPr>
          <w:rFonts w:ascii="Times New Roman" w:eastAsia="Times New Roman" w:hAnsi="Times New Roman" w:cs="Times New Roman"/>
        </w:rPr>
        <w:t xml:space="preserve"> </w:t>
      </w:r>
    </w:p>
    <w:p w14:paraId="44BDFCD2" w14:textId="77777777" w:rsidR="00BC4BDA" w:rsidRDefault="00FB51D9">
      <w:pPr>
        <w:numPr>
          <w:ilvl w:val="0"/>
          <w:numId w:val="117"/>
        </w:numPr>
        <w:ind w:hanging="600"/>
      </w:pPr>
      <w:r>
        <w:t>缴纳基金认购、申购、赎回款项及法律法规和《基金合同》所规定的费用；</w:t>
      </w:r>
      <w:r>
        <w:rPr>
          <w:rFonts w:ascii="Times New Roman" w:eastAsia="Times New Roman" w:hAnsi="Times New Roman" w:cs="Times New Roman"/>
        </w:rPr>
        <w:t xml:space="preserve"> </w:t>
      </w:r>
    </w:p>
    <w:p w14:paraId="4798E060" w14:textId="77777777" w:rsidR="00BC4BDA" w:rsidRDefault="00FB51D9">
      <w:pPr>
        <w:numPr>
          <w:ilvl w:val="0"/>
          <w:numId w:val="117"/>
        </w:numPr>
        <w:spacing w:after="0" w:line="379" w:lineRule="auto"/>
        <w:ind w:hanging="600"/>
      </w:pPr>
      <w:r>
        <w:t>在其持有的基金份额范围内，承担基金亏损或者《基金合同》终止的有限责任；</w:t>
      </w:r>
      <w:r>
        <w:rPr>
          <w:rFonts w:ascii="Times New Roman" w:eastAsia="Times New Roman" w:hAnsi="Times New Roman" w:cs="Times New Roman"/>
        </w:rPr>
        <w:t xml:space="preserve"> </w:t>
      </w:r>
    </w:p>
    <w:p w14:paraId="4EE4A5C8" w14:textId="77777777" w:rsidR="00BC4BDA" w:rsidRDefault="00FB51D9">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34B8BA81" w14:textId="77777777" w:rsidR="00BC4BDA" w:rsidRDefault="00FB51D9">
      <w:pPr>
        <w:numPr>
          <w:ilvl w:val="0"/>
          <w:numId w:val="117"/>
        </w:numPr>
        <w:ind w:hanging="600"/>
      </w:pPr>
      <w:r>
        <w:t>执行生效的基金份额持有人大会的决议；</w:t>
      </w:r>
      <w:r>
        <w:rPr>
          <w:rFonts w:ascii="Times New Roman" w:eastAsia="Times New Roman" w:hAnsi="Times New Roman" w:cs="Times New Roman"/>
        </w:rPr>
        <w:t xml:space="preserve"> </w:t>
      </w:r>
    </w:p>
    <w:p w14:paraId="2DD7C054" w14:textId="77777777" w:rsidR="00BC4BDA" w:rsidRDefault="00FB51D9">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48FA2BB5" w14:textId="77777777" w:rsidR="00BC4BDA" w:rsidRDefault="00FB51D9">
      <w:pPr>
        <w:numPr>
          <w:ilvl w:val="0"/>
          <w:numId w:val="117"/>
        </w:numPr>
        <w:spacing w:after="69"/>
        <w:ind w:hanging="600"/>
      </w:pPr>
      <w:r>
        <w:t>法律法规及中国证监会规定的和《基金合同》约定的其他义务。</w:t>
      </w:r>
      <w:r>
        <w:rPr>
          <w:rFonts w:ascii="Times New Roman" w:eastAsia="Times New Roman" w:hAnsi="Times New Roman" w:cs="Times New Roman"/>
        </w:rPr>
        <w:t xml:space="preserve"> </w:t>
      </w:r>
    </w:p>
    <w:p w14:paraId="406BACC0" w14:textId="77777777" w:rsidR="00BC4BDA" w:rsidRDefault="00FB51D9">
      <w:pPr>
        <w:spacing w:after="19"/>
        <w:ind w:left="0" w:firstLine="0"/>
      </w:pPr>
      <w:r>
        <w:rPr>
          <w:rFonts w:ascii="Times New Roman" w:eastAsia="Times New Roman" w:hAnsi="Times New Roman" w:cs="Times New Roman"/>
        </w:rPr>
        <w:t xml:space="preserve"> </w:t>
      </w:r>
    </w:p>
    <w:p w14:paraId="7DCF0E19" w14:textId="77777777" w:rsidR="00BC4BDA" w:rsidRDefault="00FB51D9">
      <w:pPr>
        <w:spacing w:after="72"/>
        <w:ind w:left="492"/>
      </w:pPr>
      <w:r>
        <w:t>二、基金份额持有人大会</w:t>
      </w:r>
      <w:r>
        <w:rPr>
          <w:rFonts w:ascii="Times New Roman" w:eastAsia="Times New Roman" w:hAnsi="Times New Roman" w:cs="Times New Roman"/>
          <w:b/>
        </w:rPr>
        <w:t xml:space="preserve"> </w:t>
      </w:r>
    </w:p>
    <w:p w14:paraId="0B5CD8CF" w14:textId="77777777" w:rsidR="00BC4BDA" w:rsidRDefault="00FB51D9">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F63D44" w14:textId="77777777" w:rsidR="00BC4BDA" w:rsidRDefault="00FB51D9">
      <w:pPr>
        <w:spacing w:after="7" w:line="372" w:lineRule="auto"/>
        <w:ind w:left="-15" w:right="-2"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w:t>
      </w:r>
      <w:r>
        <w:t>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89918CC" w14:textId="77777777" w:rsidR="00BC4BDA" w:rsidRDefault="00FB51D9">
      <w:pPr>
        <w:spacing w:after="0" w:line="377" w:lineRule="auto"/>
        <w:ind w:left="-1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458FB56" w14:textId="77777777" w:rsidR="00BC4BDA" w:rsidRDefault="00FB51D9">
      <w:pPr>
        <w:spacing w:after="7" w:line="372" w:lineRule="auto"/>
        <w:ind w:left="-15" w:right="-2"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w:t>
      </w:r>
      <w:r>
        <w:t>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基金份额持有人大会。本基金的基金份额持有人大会不设立日常机构。</w:t>
      </w:r>
      <w:r>
        <w:rPr>
          <w:rFonts w:ascii="Times New Roman" w:eastAsia="Times New Roman" w:hAnsi="Times New Roman" w:cs="Times New Roman"/>
        </w:rPr>
        <w:t xml:space="preserve"> </w:t>
      </w:r>
    </w:p>
    <w:p w14:paraId="24AEF90C" w14:textId="77777777" w:rsidR="00BC4BDA" w:rsidRDefault="00FB51D9">
      <w:pPr>
        <w:spacing w:after="47" w:line="379" w:lineRule="auto"/>
      </w:pPr>
      <w:r>
        <w:t>（一）召开事由</w:t>
      </w:r>
      <w:r>
        <w:rPr>
          <w:rFonts w:ascii="Times New Roman" w:eastAsia="Times New Roman" w:hAnsi="Times New Roman" w:cs="Times New Roman"/>
        </w:rPr>
        <w:t xml:space="preserve"> 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794FCED" w14:textId="77777777" w:rsidR="00BC4BDA" w:rsidRDefault="00FB51D9">
      <w:pPr>
        <w:numPr>
          <w:ilvl w:val="0"/>
          <w:numId w:val="118"/>
        </w:numPr>
        <w:spacing w:after="126"/>
        <w:ind w:firstLine="480"/>
      </w:pPr>
      <w:r>
        <w:t>终止《基金合同》；</w:t>
      </w:r>
      <w:r>
        <w:rPr>
          <w:rFonts w:ascii="Times New Roman" w:eastAsia="Times New Roman" w:hAnsi="Times New Roman" w:cs="Times New Roman"/>
        </w:rPr>
        <w:t xml:space="preserve"> </w:t>
      </w:r>
    </w:p>
    <w:p w14:paraId="59B7F972" w14:textId="77777777" w:rsidR="00BC4BDA" w:rsidRDefault="00FB51D9">
      <w:pPr>
        <w:numPr>
          <w:ilvl w:val="0"/>
          <w:numId w:val="118"/>
        </w:numPr>
        <w:spacing w:after="128"/>
        <w:ind w:firstLine="480"/>
      </w:pPr>
      <w:r>
        <w:t>更换基金管理人；</w:t>
      </w:r>
      <w:r>
        <w:rPr>
          <w:rFonts w:ascii="Times New Roman" w:eastAsia="Times New Roman" w:hAnsi="Times New Roman" w:cs="Times New Roman"/>
        </w:rPr>
        <w:t xml:space="preserve"> </w:t>
      </w:r>
    </w:p>
    <w:p w14:paraId="01E97318" w14:textId="77777777" w:rsidR="00BC4BDA" w:rsidRDefault="00FB51D9">
      <w:pPr>
        <w:numPr>
          <w:ilvl w:val="0"/>
          <w:numId w:val="118"/>
        </w:numPr>
        <w:spacing w:after="126"/>
        <w:ind w:firstLine="480"/>
      </w:pPr>
      <w:r>
        <w:t>更换基金托管人；</w:t>
      </w:r>
      <w:r>
        <w:rPr>
          <w:rFonts w:ascii="Times New Roman" w:eastAsia="Times New Roman" w:hAnsi="Times New Roman" w:cs="Times New Roman"/>
        </w:rPr>
        <w:t xml:space="preserve"> </w:t>
      </w:r>
    </w:p>
    <w:p w14:paraId="73F109AD" w14:textId="77777777" w:rsidR="00BC4BDA" w:rsidRDefault="00FB51D9">
      <w:pPr>
        <w:numPr>
          <w:ilvl w:val="0"/>
          <w:numId w:val="118"/>
        </w:numPr>
        <w:spacing w:after="126"/>
        <w:ind w:firstLine="480"/>
      </w:pPr>
      <w:r>
        <w:t>转换基金运作方式；</w:t>
      </w:r>
      <w:r>
        <w:rPr>
          <w:rFonts w:ascii="Times New Roman" w:eastAsia="Times New Roman" w:hAnsi="Times New Roman" w:cs="Times New Roman"/>
        </w:rPr>
        <w:t xml:space="preserve"> </w:t>
      </w:r>
    </w:p>
    <w:p w14:paraId="010D2744" w14:textId="77777777" w:rsidR="00BC4BDA" w:rsidRDefault="00FB51D9">
      <w:pPr>
        <w:numPr>
          <w:ilvl w:val="0"/>
          <w:numId w:val="118"/>
        </w:numPr>
        <w:spacing w:after="0" w:line="359" w:lineRule="auto"/>
        <w:ind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70A81805" w14:textId="77777777" w:rsidR="00BC4BDA" w:rsidRDefault="00FB51D9">
      <w:pPr>
        <w:numPr>
          <w:ilvl w:val="0"/>
          <w:numId w:val="118"/>
        </w:numPr>
        <w:spacing w:after="126"/>
        <w:ind w:firstLine="480"/>
      </w:pPr>
      <w:r>
        <w:t>变更基金类别；</w:t>
      </w:r>
      <w:r>
        <w:rPr>
          <w:rFonts w:ascii="Times New Roman" w:eastAsia="Times New Roman" w:hAnsi="Times New Roman" w:cs="Times New Roman"/>
        </w:rPr>
        <w:t xml:space="preserve"> </w:t>
      </w:r>
    </w:p>
    <w:p w14:paraId="7BAE5A1F" w14:textId="77777777" w:rsidR="00BC4BDA" w:rsidRDefault="00FB51D9">
      <w:pPr>
        <w:numPr>
          <w:ilvl w:val="0"/>
          <w:numId w:val="118"/>
        </w:numPr>
        <w:spacing w:after="129"/>
        <w:ind w:firstLine="480"/>
      </w:pPr>
      <w:r>
        <w:t>本基金与其他基金的合并；</w:t>
      </w:r>
      <w:r>
        <w:rPr>
          <w:rFonts w:ascii="Times New Roman" w:eastAsia="Times New Roman" w:hAnsi="Times New Roman" w:cs="Times New Roman"/>
        </w:rPr>
        <w:t xml:space="preserve"> </w:t>
      </w:r>
    </w:p>
    <w:p w14:paraId="6AC448A0" w14:textId="77777777" w:rsidR="00BC4BDA" w:rsidRDefault="00FB51D9">
      <w:pPr>
        <w:numPr>
          <w:ilvl w:val="0"/>
          <w:numId w:val="118"/>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7231B96" w14:textId="77777777" w:rsidR="00BC4BDA" w:rsidRDefault="00FB51D9">
      <w:pPr>
        <w:numPr>
          <w:ilvl w:val="0"/>
          <w:numId w:val="118"/>
        </w:numPr>
        <w:spacing w:after="129"/>
        <w:ind w:firstLine="480"/>
      </w:pPr>
      <w:r>
        <w:t>变更基金份额持有人大会程序；</w:t>
      </w:r>
      <w:r>
        <w:rPr>
          <w:rFonts w:ascii="Times New Roman" w:eastAsia="Times New Roman" w:hAnsi="Times New Roman" w:cs="Times New Roman"/>
        </w:rPr>
        <w:t xml:space="preserve"> </w:t>
      </w:r>
    </w:p>
    <w:p w14:paraId="68E60DE6" w14:textId="77777777" w:rsidR="00BC4BDA" w:rsidRDefault="00FB51D9">
      <w:pPr>
        <w:numPr>
          <w:ilvl w:val="0"/>
          <w:numId w:val="118"/>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5CB02A89" w14:textId="77777777" w:rsidR="00BC4BDA" w:rsidRDefault="00FB51D9">
      <w:pPr>
        <w:numPr>
          <w:ilvl w:val="0"/>
          <w:numId w:val="118"/>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5CBEE1" w14:textId="77777777" w:rsidR="00BC4BDA" w:rsidRDefault="00FB51D9">
      <w:pPr>
        <w:numPr>
          <w:ilvl w:val="0"/>
          <w:numId w:val="118"/>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A13BA46" w14:textId="77777777" w:rsidR="00BC4BDA" w:rsidRDefault="00FB51D9">
      <w:pPr>
        <w:numPr>
          <w:ilvl w:val="0"/>
          <w:numId w:val="118"/>
        </w:numPr>
        <w:spacing w:after="129"/>
        <w:ind w:firstLine="480"/>
      </w:pPr>
      <w:r>
        <w:t>法律法规、《基金合同》或中国证监会规定的其他应当召开基金份</w:t>
      </w:r>
    </w:p>
    <w:p w14:paraId="01DDBEB7" w14:textId="77777777" w:rsidR="00BC4BDA" w:rsidRDefault="00FB51D9">
      <w:pPr>
        <w:spacing w:after="79"/>
        <w:ind w:left="-5"/>
      </w:pPr>
      <w:r>
        <w:t>额持有人大会的事项。</w:t>
      </w:r>
      <w:r>
        <w:rPr>
          <w:rFonts w:ascii="Times New Roman" w:eastAsia="Times New Roman" w:hAnsi="Times New Roman" w:cs="Times New Roman"/>
        </w:rPr>
        <w:t xml:space="preserve"> </w:t>
      </w:r>
    </w:p>
    <w:p w14:paraId="32EA1732" w14:textId="77777777" w:rsidR="00BC4BDA" w:rsidRDefault="00FB51D9">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88B327" w14:textId="77777777" w:rsidR="00BC4BDA" w:rsidRDefault="00FB51D9">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6C4DD5C7" w14:textId="77777777" w:rsidR="00BC4BDA" w:rsidRDefault="00FB51D9">
      <w:pPr>
        <w:numPr>
          <w:ilvl w:val="0"/>
          <w:numId w:val="119"/>
        </w:numPr>
        <w:spacing w:after="1"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10F21BE" w14:textId="77777777" w:rsidR="00BC4BDA" w:rsidRDefault="00FB51D9">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3C8E1F9C" w14:textId="77777777" w:rsidR="00BC4BDA" w:rsidRDefault="00FB51D9">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5F763F" w14:textId="77777777" w:rsidR="00BC4BDA" w:rsidRDefault="00FB51D9">
      <w:pPr>
        <w:numPr>
          <w:ilvl w:val="0"/>
          <w:numId w:val="119"/>
        </w:numPr>
        <w:ind w:firstLine="480"/>
      </w:pPr>
      <w:r>
        <w:t>《基金合同》明确约定无需召开基金份</w:t>
      </w:r>
      <w:r>
        <w:t>额持有人大会的情况；</w:t>
      </w:r>
      <w:r>
        <w:rPr>
          <w:rFonts w:ascii="Times New Roman" w:eastAsia="Times New Roman" w:hAnsi="Times New Roman" w:cs="Times New Roman"/>
        </w:rPr>
        <w:t xml:space="preserve"> </w:t>
      </w:r>
    </w:p>
    <w:p w14:paraId="70481445" w14:textId="77777777" w:rsidR="00BC4BDA" w:rsidRDefault="00FB51D9">
      <w:pPr>
        <w:numPr>
          <w:ilvl w:val="0"/>
          <w:numId w:val="119"/>
        </w:numPr>
        <w:spacing w:after="17" w:line="366"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3E7C8D" w14:textId="77777777" w:rsidR="00BC4BDA" w:rsidRDefault="00FB51D9">
      <w:pPr>
        <w:numPr>
          <w:ilvl w:val="0"/>
          <w:numId w:val="119"/>
        </w:numPr>
        <w:ind w:firstLine="480"/>
      </w:pPr>
      <w:r>
        <w:t>标的指数调整指数编制方法，以及变更业绩比较基准；</w:t>
      </w:r>
      <w:r>
        <w:rPr>
          <w:rFonts w:ascii="Times New Roman" w:eastAsia="Times New Roman" w:hAnsi="Times New Roman" w:cs="Times New Roman"/>
        </w:rPr>
        <w:t xml:space="preserve"> </w:t>
      </w:r>
    </w:p>
    <w:p w14:paraId="303CECD7" w14:textId="77777777" w:rsidR="00BC4BDA" w:rsidRDefault="00FB51D9">
      <w:pPr>
        <w:numPr>
          <w:ilvl w:val="0"/>
          <w:numId w:val="119"/>
        </w:numPr>
        <w:ind w:firstLine="480"/>
      </w:pPr>
      <w:r>
        <w:t>基金推出新业务或服务；</w:t>
      </w:r>
      <w:r>
        <w:rPr>
          <w:rFonts w:ascii="Times New Roman" w:eastAsia="Times New Roman" w:hAnsi="Times New Roman" w:cs="Times New Roman"/>
        </w:rPr>
        <w:t xml:space="preserve"> </w:t>
      </w:r>
    </w:p>
    <w:p w14:paraId="2C56AFC0" w14:textId="77777777" w:rsidR="00BC4BDA" w:rsidRDefault="00FB51D9">
      <w:pPr>
        <w:numPr>
          <w:ilvl w:val="0"/>
          <w:numId w:val="119"/>
        </w:numPr>
        <w:ind w:firstLine="480"/>
      </w:pPr>
      <w:r>
        <w:t>增加基金份额类别；</w:t>
      </w:r>
      <w:r>
        <w:rPr>
          <w:rFonts w:ascii="Times New Roman" w:eastAsia="Times New Roman" w:hAnsi="Times New Roman" w:cs="Times New Roman"/>
        </w:rPr>
        <w:t xml:space="preserve"> </w:t>
      </w:r>
    </w:p>
    <w:p w14:paraId="14A122B5" w14:textId="77777777" w:rsidR="00BC4BDA" w:rsidRDefault="00FB51D9">
      <w:pPr>
        <w:numPr>
          <w:ilvl w:val="0"/>
          <w:numId w:val="119"/>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4BD37F3" w14:textId="77777777" w:rsidR="00BC4BDA" w:rsidRDefault="00FB51D9">
      <w:r>
        <w:t>（二）会议召集人及召集方式</w:t>
      </w:r>
      <w:r>
        <w:rPr>
          <w:rFonts w:ascii="Times New Roman" w:eastAsia="Times New Roman" w:hAnsi="Times New Roman" w:cs="Times New Roman"/>
        </w:rPr>
        <w:t xml:space="preserve"> </w:t>
      </w:r>
    </w:p>
    <w:p w14:paraId="6A180F9C" w14:textId="77777777" w:rsidR="00BC4BDA" w:rsidRDefault="00FB51D9">
      <w:pPr>
        <w:numPr>
          <w:ilvl w:val="0"/>
          <w:numId w:val="120"/>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381BC590" w14:textId="77777777" w:rsidR="00BC4BDA" w:rsidRDefault="00FB51D9">
      <w:pPr>
        <w:numPr>
          <w:ilvl w:val="0"/>
          <w:numId w:val="120"/>
        </w:numPr>
        <w:ind w:firstLine="475"/>
      </w:pPr>
      <w:r>
        <w:t>基金管理人未按规定召集或不能召集时，由基金托管人召集。</w:t>
      </w:r>
      <w:r>
        <w:rPr>
          <w:rFonts w:ascii="Times New Roman" w:eastAsia="Times New Roman" w:hAnsi="Times New Roman" w:cs="Times New Roman"/>
        </w:rPr>
        <w:t xml:space="preserve"> </w:t>
      </w:r>
    </w:p>
    <w:p w14:paraId="1C7702C0" w14:textId="77777777" w:rsidR="00BC4BDA" w:rsidRDefault="00FB51D9">
      <w:pPr>
        <w:numPr>
          <w:ilvl w:val="0"/>
          <w:numId w:val="120"/>
        </w:numPr>
        <w:spacing w:after="7" w:line="372"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CB146A2" w14:textId="77777777" w:rsidR="00BC4BDA" w:rsidRDefault="00FB51D9">
      <w:pPr>
        <w:numPr>
          <w:ilvl w:val="0"/>
          <w:numId w:val="120"/>
        </w:numPr>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7EF883F" w14:textId="77777777" w:rsidR="00BC4BDA" w:rsidRDefault="00FB51D9">
      <w:pPr>
        <w:spacing w:after="17" w:line="369" w:lineRule="auto"/>
        <w:ind w:lef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1B4AB919" w14:textId="77777777" w:rsidR="00BC4BDA" w:rsidRDefault="00FB51D9">
      <w:pPr>
        <w:spacing w:after="12" w:line="374" w:lineRule="auto"/>
        <w:ind w:left="-5"/>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w:t>
      </w:r>
      <w:r>
        <w:t>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CABB040" w14:textId="77777777" w:rsidR="00BC4BDA" w:rsidRDefault="00FB51D9">
      <w:pPr>
        <w:numPr>
          <w:ilvl w:val="0"/>
          <w:numId w:val="120"/>
        </w:numPr>
        <w:spacing w:after="159"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955BA0" w14:textId="77777777" w:rsidR="00BC4BDA" w:rsidRDefault="00FB51D9">
      <w:pPr>
        <w:numPr>
          <w:ilvl w:val="0"/>
          <w:numId w:val="120"/>
        </w:numPr>
        <w:spacing w:after="0" w:line="379" w:lineRule="auto"/>
        <w:ind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59E8AA78" w14:textId="77777777" w:rsidR="00BC4BDA" w:rsidRDefault="00FB51D9">
      <w:r>
        <w:t>（三）</w:t>
      </w:r>
      <w:r>
        <w:t>召开基金份额持有人大会的通知时间、通知内容、通知方式</w:t>
      </w:r>
      <w:r>
        <w:rPr>
          <w:rFonts w:ascii="Times New Roman" w:eastAsia="Times New Roman" w:hAnsi="Times New Roman" w:cs="Times New Roman"/>
        </w:rPr>
        <w:t xml:space="preserve"> </w:t>
      </w:r>
    </w:p>
    <w:p w14:paraId="4DE090EA" w14:textId="77777777" w:rsidR="00BC4BDA" w:rsidRDefault="00FB51D9">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2445B6" w14:textId="77777777" w:rsidR="00BC4BDA" w:rsidRDefault="00FB51D9">
      <w:pPr>
        <w:numPr>
          <w:ilvl w:val="0"/>
          <w:numId w:val="121"/>
        </w:numPr>
        <w:ind w:firstLine="480"/>
      </w:pPr>
      <w:r>
        <w:t>会议召开的时间、地点和会议形式；</w:t>
      </w:r>
      <w:r>
        <w:rPr>
          <w:rFonts w:ascii="Times New Roman" w:eastAsia="Times New Roman" w:hAnsi="Times New Roman" w:cs="Times New Roman"/>
        </w:rPr>
        <w:t xml:space="preserve"> </w:t>
      </w:r>
    </w:p>
    <w:p w14:paraId="799335C0" w14:textId="77777777" w:rsidR="00BC4BDA" w:rsidRDefault="00FB51D9">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1F81F067" w14:textId="77777777" w:rsidR="00BC4BDA" w:rsidRDefault="00FB51D9">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56F05763" w14:textId="77777777" w:rsidR="00BC4BDA" w:rsidRDefault="00FB51D9">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55651A" w14:textId="77777777" w:rsidR="00BC4BDA" w:rsidRDefault="00FB51D9">
      <w:pPr>
        <w:numPr>
          <w:ilvl w:val="0"/>
          <w:numId w:val="121"/>
        </w:numPr>
        <w:ind w:firstLine="480"/>
      </w:pPr>
      <w:r>
        <w:t>会务常设联系人姓名及联系电话；</w:t>
      </w:r>
      <w:r>
        <w:rPr>
          <w:rFonts w:ascii="Times New Roman" w:eastAsia="Times New Roman" w:hAnsi="Times New Roman" w:cs="Times New Roman"/>
        </w:rPr>
        <w:t xml:space="preserve"> </w:t>
      </w:r>
    </w:p>
    <w:p w14:paraId="3014851E" w14:textId="77777777" w:rsidR="00BC4BDA" w:rsidRDefault="00FB51D9">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1E438E3E" w14:textId="77777777" w:rsidR="00BC4BDA" w:rsidRDefault="00FB51D9">
      <w:pPr>
        <w:numPr>
          <w:ilvl w:val="0"/>
          <w:numId w:val="121"/>
        </w:numPr>
        <w:ind w:firstLine="480"/>
      </w:pPr>
      <w:r>
        <w:t>召集人需要通知的其他事项。</w:t>
      </w:r>
      <w:r>
        <w:rPr>
          <w:rFonts w:ascii="Times New Roman" w:eastAsia="Times New Roman" w:hAnsi="Times New Roman" w:cs="Times New Roman"/>
        </w:rPr>
        <w:t xml:space="preserve"> </w:t>
      </w:r>
    </w:p>
    <w:p w14:paraId="20B498CC" w14:textId="77777777" w:rsidR="00BC4BDA" w:rsidRDefault="00FB51D9">
      <w:pPr>
        <w:numPr>
          <w:ilvl w:val="0"/>
          <w:numId w:val="12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B568D65" w14:textId="77777777" w:rsidR="00BC4BDA" w:rsidRDefault="00FB51D9">
      <w:pPr>
        <w:numPr>
          <w:ilvl w:val="0"/>
          <w:numId w:val="12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527B39E0" w14:textId="77777777" w:rsidR="00BC4BDA" w:rsidRDefault="00FB51D9">
      <w:r>
        <w:t>（四）基金份额持有人出席会议的方式</w:t>
      </w:r>
      <w:r>
        <w:rPr>
          <w:rFonts w:ascii="Times New Roman" w:eastAsia="Times New Roman" w:hAnsi="Times New Roman" w:cs="Times New Roman"/>
        </w:rPr>
        <w:t xml:space="preserve"> </w:t>
      </w:r>
    </w:p>
    <w:p w14:paraId="5C682C93" w14:textId="77777777" w:rsidR="00BC4BDA" w:rsidRDefault="00FB51D9">
      <w:pPr>
        <w:spacing w:after="17" w:line="366" w:lineRule="auto"/>
        <w:ind w:left="-1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382FA51" w14:textId="77777777" w:rsidR="00BC4BDA" w:rsidRDefault="00FB51D9">
      <w:pPr>
        <w:spacing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2C9B304" w14:textId="77777777" w:rsidR="00BC4BDA" w:rsidRDefault="00FB51D9">
      <w:pPr>
        <w:numPr>
          <w:ilvl w:val="0"/>
          <w:numId w:val="123"/>
        </w:numPr>
        <w:spacing w:after="16" w:line="366" w:lineRule="auto"/>
        <w:ind w:firstLine="480"/>
      </w:pPr>
      <w:r>
        <w:t>亲自出席会议者持有</w:t>
      </w:r>
      <w:r>
        <w:t>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E58622" w14:textId="77777777" w:rsidR="00BC4BDA" w:rsidRDefault="00FB51D9">
      <w:pPr>
        <w:numPr>
          <w:ilvl w:val="0"/>
          <w:numId w:val="123"/>
        </w:numPr>
        <w:spacing w:after="5" w:line="378" w:lineRule="auto"/>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578C90" w14:textId="77777777" w:rsidR="00BC4BDA" w:rsidRDefault="00FB51D9">
      <w:pPr>
        <w:spacing w:after="7" w:line="372" w:lineRule="auto"/>
        <w:ind w:left="-15" w:right="-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7B82B5B" w14:textId="77777777" w:rsidR="00BC4BDA" w:rsidRDefault="00FB51D9">
      <w:r>
        <w:t>在同时符合以下条件时，通讯开会的方式视</w:t>
      </w:r>
      <w:r>
        <w:t>为有效：</w:t>
      </w:r>
      <w:r>
        <w:rPr>
          <w:rFonts w:ascii="Times New Roman" w:eastAsia="Times New Roman" w:hAnsi="Times New Roman" w:cs="Times New Roman"/>
        </w:rPr>
        <w:t xml:space="preserve"> </w:t>
      </w:r>
    </w:p>
    <w:p w14:paraId="1F6420FF" w14:textId="77777777" w:rsidR="00BC4BDA" w:rsidRDefault="00FB51D9">
      <w:pPr>
        <w:numPr>
          <w:ilvl w:val="0"/>
          <w:numId w:val="12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F528F6E" w14:textId="77777777" w:rsidR="00BC4BDA" w:rsidRDefault="00FB51D9">
      <w:pPr>
        <w:numPr>
          <w:ilvl w:val="0"/>
          <w:numId w:val="12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D556305" w14:textId="77777777" w:rsidR="00BC4BDA" w:rsidRDefault="00FB51D9">
      <w:pPr>
        <w:numPr>
          <w:ilvl w:val="0"/>
          <w:numId w:val="124"/>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FC4C4E1" w14:textId="77777777" w:rsidR="00BC4BDA" w:rsidRDefault="00FB51D9">
      <w:pPr>
        <w:numPr>
          <w:ilvl w:val="0"/>
          <w:numId w:val="124"/>
        </w:numPr>
        <w:spacing w:after="67" w:line="364"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AC1D490" w14:textId="77777777" w:rsidR="00BC4BDA" w:rsidRDefault="00FB51D9">
      <w:pPr>
        <w:spacing w:after="101" w:line="368"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9047693" w14:textId="77777777" w:rsidR="00BC4BDA" w:rsidRDefault="00FB51D9">
      <w:pPr>
        <w:numPr>
          <w:ilvl w:val="0"/>
          <w:numId w:val="125"/>
        </w:numPr>
        <w:spacing w:after="13" w:line="369" w:lineRule="auto"/>
        <w:ind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45AC37" w14:textId="77777777" w:rsidR="00BC4BDA" w:rsidRDefault="00FB51D9">
      <w:pPr>
        <w:numPr>
          <w:ilvl w:val="0"/>
          <w:numId w:val="125"/>
        </w:numPr>
        <w:spacing w:after="13" w:line="369" w:lineRule="auto"/>
        <w:ind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AEC600C" w14:textId="77777777" w:rsidR="00BC4BDA" w:rsidRDefault="00FB51D9">
      <w:r>
        <w:t>（五）议事内容与程序</w:t>
      </w:r>
      <w:r>
        <w:rPr>
          <w:rFonts w:ascii="Times New Roman" w:eastAsia="Times New Roman" w:hAnsi="Times New Roman" w:cs="Times New Roman"/>
        </w:rPr>
        <w:t xml:space="preserve"> </w:t>
      </w:r>
    </w:p>
    <w:p w14:paraId="292D6A54" w14:textId="77777777" w:rsidR="00BC4BDA" w:rsidRDefault="00FB51D9">
      <w:pPr>
        <w:numPr>
          <w:ilvl w:val="0"/>
          <w:numId w:val="126"/>
        </w:numPr>
        <w:ind w:hanging="360"/>
      </w:pPr>
      <w:r>
        <w:t>议事内容及提案权</w:t>
      </w:r>
      <w:r>
        <w:rPr>
          <w:rFonts w:ascii="Times New Roman" w:eastAsia="Times New Roman" w:hAnsi="Times New Roman" w:cs="Times New Roman"/>
        </w:rPr>
        <w:t xml:space="preserve"> </w:t>
      </w:r>
    </w:p>
    <w:p w14:paraId="4E54D44F" w14:textId="77777777" w:rsidR="00BC4BDA" w:rsidRDefault="00FB51D9">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61B298" w14:textId="77777777" w:rsidR="00BC4BDA" w:rsidRDefault="00FB51D9">
      <w:pPr>
        <w:spacing w:after="18" w:line="365" w:lineRule="auto"/>
        <w:ind w:left="-15" w:firstLine="480"/>
      </w:pPr>
      <w:r>
        <w:t>基金份额持有人大会的召集人发出召集会议的通知后，对原有提案的修改应当在基</w:t>
      </w:r>
      <w:r>
        <w:t>金份额持有人大会召开前及时公告。</w:t>
      </w:r>
      <w:r>
        <w:rPr>
          <w:rFonts w:ascii="Times New Roman" w:eastAsia="Times New Roman" w:hAnsi="Times New Roman" w:cs="Times New Roman"/>
        </w:rPr>
        <w:t xml:space="preserve"> </w:t>
      </w:r>
    </w:p>
    <w:p w14:paraId="6A0D272A" w14:textId="77777777" w:rsidR="00BC4BDA" w:rsidRDefault="00FB51D9">
      <w:r>
        <w:t>基金份额持有人大会不得对未事先公告的议事内容进行表决。</w:t>
      </w:r>
      <w:r>
        <w:rPr>
          <w:rFonts w:ascii="Times New Roman" w:eastAsia="Times New Roman" w:hAnsi="Times New Roman" w:cs="Times New Roman"/>
        </w:rPr>
        <w:t xml:space="preserve"> </w:t>
      </w:r>
    </w:p>
    <w:p w14:paraId="15A46E12" w14:textId="77777777" w:rsidR="00BC4BDA" w:rsidRDefault="00FB51D9">
      <w:pPr>
        <w:numPr>
          <w:ilvl w:val="0"/>
          <w:numId w:val="126"/>
        </w:numPr>
        <w:ind w:hanging="360"/>
      </w:pPr>
      <w:r>
        <w:t>议事程序</w:t>
      </w:r>
      <w:r>
        <w:rPr>
          <w:rFonts w:ascii="Times New Roman" w:eastAsia="Times New Roman" w:hAnsi="Times New Roman" w:cs="Times New Roman"/>
        </w:rPr>
        <w:t xml:space="preserve"> </w:t>
      </w:r>
    </w:p>
    <w:p w14:paraId="601F6D06" w14:textId="77777777" w:rsidR="00BC4BDA" w:rsidRDefault="00FB51D9">
      <w:pPr>
        <w:numPr>
          <w:ilvl w:val="0"/>
          <w:numId w:val="127"/>
        </w:numPr>
        <w:ind w:hanging="600"/>
      </w:pPr>
      <w:r>
        <w:t>现场开会</w:t>
      </w:r>
      <w:r>
        <w:rPr>
          <w:rFonts w:ascii="Times New Roman" w:eastAsia="Times New Roman" w:hAnsi="Times New Roman" w:cs="Times New Roman"/>
        </w:rPr>
        <w:t xml:space="preserve"> </w:t>
      </w:r>
    </w:p>
    <w:p w14:paraId="30A659C5" w14:textId="77777777" w:rsidR="00BC4BDA" w:rsidRDefault="00FB51D9">
      <w:pPr>
        <w:spacing w:after="11"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w:t>
      </w:r>
      <w:r>
        <w:t>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8CEA531" w14:textId="77777777" w:rsidR="00BC4BDA" w:rsidRDefault="00FB51D9">
      <w:pPr>
        <w:spacing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A445B5" w14:textId="77777777" w:rsidR="00BC4BDA" w:rsidRDefault="00FB51D9">
      <w:pPr>
        <w:numPr>
          <w:ilvl w:val="0"/>
          <w:numId w:val="127"/>
        </w:numPr>
        <w:ind w:hanging="600"/>
      </w:pPr>
      <w:r>
        <w:t>通讯开会</w:t>
      </w:r>
      <w:r>
        <w:rPr>
          <w:rFonts w:ascii="Times New Roman" w:eastAsia="Times New Roman" w:hAnsi="Times New Roman" w:cs="Times New Roman"/>
        </w:rPr>
        <w:t xml:space="preserve"> </w:t>
      </w:r>
    </w:p>
    <w:p w14:paraId="7B1302CC" w14:textId="77777777" w:rsidR="00BC4BDA" w:rsidRDefault="00FB51D9">
      <w:pPr>
        <w:spacing w:after="7" w:line="372" w:lineRule="auto"/>
        <w:ind w:left="-15" w:right="-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5F4858" w14:textId="77777777" w:rsidR="00BC4BDA" w:rsidRDefault="00FB51D9">
      <w:r>
        <w:t>（六）表决</w:t>
      </w:r>
      <w:r>
        <w:rPr>
          <w:rFonts w:ascii="Times New Roman" w:eastAsia="Times New Roman" w:hAnsi="Times New Roman" w:cs="Times New Roman"/>
        </w:rPr>
        <w:t xml:space="preserve"> </w:t>
      </w:r>
    </w:p>
    <w:p w14:paraId="196711BE" w14:textId="77777777" w:rsidR="00BC4BDA" w:rsidRDefault="00FB51D9">
      <w:r>
        <w:t>基金份额持有人所持每份基金份额有一票表决权。</w:t>
      </w:r>
      <w:r>
        <w:rPr>
          <w:rFonts w:ascii="Times New Roman" w:eastAsia="Times New Roman" w:hAnsi="Times New Roman" w:cs="Times New Roman"/>
        </w:rPr>
        <w:t xml:space="preserve"> </w:t>
      </w:r>
    </w:p>
    <w:p w14:paraId="22205B3A" w14:textId="77777777" w:rsidR="00BC4BDA" w:rsidRDefault="00FB51D9">
      <w:r>
        <w:t>基金份额持有人大会决议分为一般决议和特别决议：</w:t>
      </w:r>
      <w:r>
        <w:rPr>
          <w:rFonts w:ascii="Times New Roman" w:eastAsia="Times New Roman" w:hAnsi="Times New Roman" w:cs="Times New Roman"/>
        </w:rPr>
        <w:t xml:space="preserve"> </w:t>
      </w:r>
    </w:p>
    <w:p w14:paraId="4E587232" w14:textId="77777777" w:rsidR="00BC4BDA" w:rsidRDefault="00FB51D9">
      <w:pPr>
        <w:numPr>
          <w:ilvl w:val="0"/>
          <w:numId w:val="12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21D5DC" w14:textId="77777777" w:rsidR="00BC4BDA" w:rsidRDefault="00FB51D9">
      <w:pPr>
        <w:numPr>
          <w:ilvl w:val="0"/>
          <w:numId w:val="128"/>
        </w:numPr>
        <w:spacing w:after="17" w:line="366" w:lineRule="auto"/>
        <w:ind w:firstLine="480"/>
      </w:pPr>
      <w:r>
        <w:t>特别决议，特别决议应当经参加大会的基金份额持有人或其代理人所持表决权的三分之二以上（含三分之二）通过方可做出。除基金合同另有</w:t>
      </w:r>
      <w:r>
        <w:t>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7162FC3" w14:textId="77777777" w:rsidR="00BC4BDA" w:rsidRDefault="00FB51D9">
      <w:r>
        <w:t>基金份额持有人大会采取记名方式进行投票表决。</w:t>
      </w:r>
      <w:r>
        <w:rPr>
          <w:rFonts w:ascii="Times New Roman" w:eastAsia="Times New Roman" w:hAnsi="Times New Roman" w:cs="Times New Roman"/>
        </w:rPr>
        <w:t xml:space="preserve"> </w:t>
      </w:r>
    </w:p>
    <w:p w14:paraId="093339B0" w14:textId="77777777" w:rsidR="00BC4BDA" w:rsidRDefault="00FB51D9">
      <w:pPr>
        <w:spacing w:after="16"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D38D35B" w14:textId="77777777" w:rsidR="00BC4BDA" w:rsidRDefault="00FB51D9">
      <w:pPr>
        <w:spacing w:after="17" w:line="365" w:lineRule="auto"/>
        <w:ind w:left="-15" w:firstLine="480"/>
      </w:pPr>
      <w:r>
        <w:t>基金份额持有人大会的各项提案或同一项提案内并列的各项议题应当分</w:t>
      </w:r>
      <w:r>
        <w:t>开审议、逐项表决。</w:t>
      </w:r>
      <w:r>
        <w:rPr>
          <w:rFonts w:ascii="Times New Roman" w:eastAsia="Times New Roman" w:hAnsi="Times New Roman" w:cs="Times New Roman"/>
        </w:rPr>
        <w:t xml:space="preserve"> </w:t>
      </w:r>
    </w:p>
    <w:p w14:paraId="5811094C" w14:textId="77777777" w:rsidR="00BC4BDA" w:rsidRDefault="00FB51D9">
      <w:r>
        <w:t>（七）计票</w:t>
      </w:r>
      <w:r>
        <w:rPr>
          <w:rFonts w:ascii="Times New Roman" w:eastAsia="Times New Roman" w:hAnsi="Times New Roman" w:cs="Times New Roman"/>
        </w:rPr>
        <w:t xml:space="preserve"> </w:t>
      </w:r>
    </w:p>
    <w:p w14:paraId="209E8E24" w14:textId="77777777" w:rsidR="00BC4BDA" w:rsidRDefault="00FB51D9">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DBFB345" w14:textId="77777777" w:rsidR="00BC4BDA" w:rsidRDefault="00FB51D9">
      <w:pPr>
        <w:numPr>
          <w:ilvl w:val="0"/>
          <w:numId w:val="129"/>
        </w:numPr>
        <w:spacing w:after="17"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w:t>
      </w:r>
      <w:r>
        <w:t>力。</w:t>
      </w:r>
      <w:r>
        <w:rPr>
          <w:rFonts w:ascii="Times New Roman" w:eastAsia="Times New Roman" w:hAnsi="Times New Roman" w:cs="Times New Roman"/>
        </w:rPr>
        <w:t xml:space="preserve"> </w:t>
      </w:r>
    </w:p>
    <w:p w14:paraId="3E4D671C" w14:textId="77777777" w:rsidR="00BC4BDA" w:rsidRDefault="00FB51D9">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A797F8E" w14:textId="77777777" w:rsidR="00BC4BDA" w:rsidRDefault="00FB51D9">
      <w:pPr>
        <w:numPr>
          <w:ilvl w:val="0"/>
          <w:numId w:val="129"/>
        </w:numPr>
        <w:spacing w:after="16"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1F3104" w14:textId="77777777" w:rsidR="00BC4BDA" w:rsidRDefault="00FB51D9">
      <w:pPr>
        <w:numPr>
          <w:ilvl w:val="0"/>
          <w:numId w:val="129"/>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1A85CC3" w14:textId="77777777" w:rsidR="00BC4BDA" w:rsidRDefault="00FB51D9">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2FB9DC7" w14:textId="77777777" w:rsidR="00BC4BDA" w:rsidRDefault="00FB51D9">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9E09536" w14:textId="77777777" w:rsidR="00BC4BDA" w:rsidRDefault="00FB51D9">
      <w:pPr>
        <w:numPr>
          <w:ilvl w:val="0"/>
          <w:numId w:val="130"/>
        </w:numPr>
        <w:ind w:firstLine="480"/>
      </w:pPr>
      <w:r>
        <w:t>生效与公告</w:t>
      </w:r>
      <w:r>
        <w:rPr>
          <w:rFonts w:ascii="Times New Roman" w:eastAsia="Times New Roman" w:hAnsi="Times New Roman" w:cs="Times New Roman"/>
        </w:rPr>
        <w:t xml:space="preserve"> </w:t>
      </w:r>
    </w:p>
    <w:p w14:paraId="17C9221E" w14:textId="77777777" w:rsidR="00BC4BDA" w:rsidRDefault="00FB51D9">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A2EA926" w14:textId="77777777" w:rsidR="00BC4BDA" w:rsidRDefault="00FB51D9">
      <w:r>
        <w:t>基金份额持有人大会的决议自表决通过之日起生效。</w:t>
      </w:r>
      <w:r>
        <w:rPr>
          <w:rFonts w:ascii="Times New Roman" w:eastAsia="Times New Roman" w:hAnsi="Times New Roman" w:cs="Times New Roman"/>
        </w:rPr>
        <w:t xml:space="preserve"> </w:t>
      </w:r>
    </w:p>
    <w:p w14:paraId="0B1BDEE4" w14:textId="77777777" w:rsidR="00BC4BDA" w:rsidRDefault="00FB51D9">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7427A43" w14:textId="77777777" w:rsidR="00BC4BDA" w:rsidRDefault="00FB51D9">
      <w:pPr>
        <w:spacing w:after="15"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C594756" w14:textId="77777777" w:rsidR="00BC4BDA" w:rsidRDefault="00FB51D9">
      <w:pPr>
        <w:numPr>
          <w:ilvl w:val="0"/>
          <w:numId w:val="130"/>
        </w:numPr>
        <w:spacing w:after="7" w:line="360"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681296C4" w14:textId="77777777" w:rsidR="00BC4BDA" w:rsidRDefault="00FB51D9">
      <w:pPr>
        <w:spacing w:after="177"/>
        <w:ind w:left="480" w:firstLine="0"/>
      </w:pPr>
      <w:r>
        <w:rPr>
          <w:rFonts w:ascii="Times New Roman" w:eastAsia="Times New Roman" w:hAnsi="Times New Roman" w:cs="Times New Roman"/>
        </w:rPr>
        <w:t xml:space="preserve"> </w:t>
      </w:r>
    </w:p>
    <w:p w14:paraId="2C2EC5F4" w14:textId="77777777" w:rsidR="00BC4BDA" w:rsidRDefault="00FB51D9">
      <w:pPr>
        <w:ind w:left="492"/>
      </w:pPr>
      <w:r>
        <w:t>三、基金的收益与分配</w:t>
      </w:r>
      <w:r>
        <w:rPr>
          <w:rFonts w:ascii="Times New Roman" w:eastAsia="Times New Roman" w:hAnsi="Times New Roman" w:cs="Times New Roman"/>
          <w:b/>
        </w:rPr>
        <w:t xml:space="preserve"> </w:t>
      </w:r>
    </w:p>
    <w:p w14:paraId="196CF8EF" w14:textId="77777777" w:rsidR="00BC4BDA" w:rsidRDefault="00FB51D9">
      <w:pPr>
        <w:ind w:left="550"/>
      </w:pPr>
      <w:r>
        <w:t>（一）基金收益分配原则</w:t>
      </w:r>
      <w:r>
        <w:rPr>
          <w:rFonts w:ascii="Times New Roman" w:eastAsia="Times New Roman" w:hAnsi="Times New Roman" w:cs="Times New Roman"/>
        </w:rPr>
        <w:t xml:space="preserve"> </w:t>
      </w:r>
    </w:p>
    <w:p w14:paraId="0496B3C2" w14:textId="77777777" w:rsidR="00BC4BDA" w:rsidRDefault="00FB51D9">
      <w:pPr>
        <w:numPr>
          <w:ilvl w:val="0"/>
          <w:numId w:val="131"/>
        </w:numPr>
        <w:spacing w:after="7" w:line="372"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7ABF2B" w14:textId="77777777" w:rsidR="00BC4BDA" w:rsidRDefault="00FB51D9">
      <w:pPr>
        <w:numPr>
          <w:ilvl w:val="0"/>
          <w:numId w:val="131"/>
        </w:numPr>
        <w:spacing w:after="12" w:line="370" w:lineRule="auto"/>
        <w:ind w:right="-1"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404961D" w14:textId="77777777" w:rsidR="00BC4BDA" w:rsidRDefault="00FB51D9">
      <w:pPr>
        <w:numPr>
          <w:ilvl w:val="0"/>
          <w:numId w:val="131"/>
        </w:numPr>
        <w:spacing w:after="7" w:line="372" w:lineRule="auto"/>
        <w:ind w:right="-1"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EFF8093" w14:textId="77777777" w:rsidR="00BC4BDA" w:rsidRDefault="00FB51D9">
      <w:pPr>
        <w:numPr>
          <w:ilvl w:val="0"/>
          <w:numId w:val="131"/>
        </w:numPr>
        <w:spacing w:after="0" w:line="374" w:lineRule="auto"/>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类基金份额收取销售服务费，不同类别基金份额对应的可供分配收益将有所不同。本基金同一类别的每一基金份额享有同等分配权；</w:t>
      </w:r>
      <w:r>
        <w:rPr>
          <w:rFonts w:ascii="Times New Roman" w:eastAsia="Times New Roman" w:hAnsi="Times New Roman" w:cs="Times New Roman"/>
        </w:rPr>
        <w:t xml:space="preserve"> 5</w:t>
      </w:r>
      <w:r>
        <w:t>、法律法规或</w:t>
      </w:r>
      <w:r>
        <w:t>监管机关另有规定的，从其规定。</w:t>
      </w:r>
      <w:r>
        <w:rPr>
          <w:rFonts w:ascii="Times New Roman" w:eastAsia="Times New Roman" w:hAnsi="Times New Roman" w:cs="Times New Roman"/>
        </w:rPr>
        <w:t xml:space="preserve"> </w:t>
      </w:r>
    </w:p>
    <w:p w14:paraId="7AF4370E" w14:textId="77777777" w:rsidR="00BC4BDA" w:rsidRDefault="00FB51D9">
      <w:pPr>
        <w:spacing w:after="18" w:line="365" w:lineRule="auto"/>
        <w:ind w:left="-15"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05F10202" w14:textId="77777777" w:rsidR="00BC4BDA" w:rsidRDefault="00FB51D9">
      <w:pPr>
        <w:numPr>
          <w:ilvl w:val="0"/>
          <w:numId w:val="132"/>
        </w:numPr>
        <w:ind w:hanging="720"/>
      </w:pPr>
      <w:r>
        <w:t>收益分配方案</w:t>
      </w:r>
      <w:r>
        <w:rPr>
          <w:rFonts w:ascii="Times New Roman" w:eastAsia="Times New Roman" w:hAnsi="Times New Roman" w:cs="Times New Roman"/>
        </w:rPr>
        <w:t xml:space="preserve"> </w:t>
      </w:r>
    </w:p>
    <w:p w14:paraId="09E6CC30" w14:textId="77777777" w:rsidR="00BC4BDA" w:rsidRDefault="00FB51D9">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6340F85" w14:textId="77777777" w:rsidR="00BC4BDA" w:rsidRDefault="00FB51D9">
      <w:pPr>
        <w:numPr>
          <w:ilvl w:val="0"/>
          <w:numId w:val="132"/>
        </w:numPr>
        <w:ind w:hanging="720"/>
      </w:pPr>
      <w:r>
        <w:t>收益分配方案的确定、公告与实施</w:t>
      </w:r>
      <w:r>
        <w:rPr>
          <w:rFonts w:ascii="Times New Roman" w:eastAsia="Times New Roman" w:hAnsi="Times New Roman" w:cs="Times New Roman"/>
        </w:rPr>
        <w:t xml:space="preserve"> </w:t>
      </w:r>
    </w:p>
    <w:p w14:paraId="46446976" w14:textId="77777777" w:rsidR="00BC4BDA" w:rsidRDefault="00FB51D9">
      <w:pPr>
        <w:spacing w:after="10" w:line="366"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98EAF5B" w14:textId="77777777" w:rsidR="00BC4BDA" w:rsidRDefault="00FB51D9">
      <w:pPr>
        <w:spacing w:after="23" w:line="365"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1EA0796" w14:textId="77777777" w:rsidR="00BC4BDA" w:rsidRDefault="00FB51D9">
      <w:pPr>
        <w:ind w:left="550"/>
      </w:pPr>
      <w:r>
        <w:t>法</w:t>
      </w:r>
      <w:r>
        <w:t>律法规或监管机关另有规定的，从其规定。（四）基金收益分配中发生的费用</w:t>
      </w:r>
      <w:r>
        <w:rPr>
          <w:rFonts w:ascii="Times New Roman" w:eastAsia="Times New Roman" w:hAnsi="Times New Roman" w:cs="Times New Roman"/>
        </w:rPr>
        <w:t xml:space="preserve"> </w:t>
      </w:r>
    </w:p>
    <w:p w14:paraId="0A31AA96" w14:textId="77777777" w:rsidR="00BC4BDA" w:rsidRDefault="00FB51D9">
      <w:pPr>
        <w:spacing w:after="18"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E69EC9A" w14:textId="77777777" w:rsidR="00BC4BDA" w:rsidRDefault="00FB51D9">
      <w:pPr>
        <w:spacing w:after="173"/>
        <w:ind w:left="0" w:firstLine="0"/>
      </w:pPr>
      <w:r>
        <w:rPr>
          <w:rFonts w:ascii="Times New Roman" w:eastAsia="Times New Roman" w:hAnsi="Times New Roman" w:cs="Times New Roman"/>
          <w:b/>
        </w:rPr>
        <w:t xml:space="preserve"> </w:t>
      </w:r>
    </w:p>
    <w:p w14:paraId="30A68B95" w14:textId="77777777" w:rsidR="00BC4BDA" w:rsidRDefault="00FB51D9">
      <w:pPr>
        <w:ind w:left="492"/>
      </w:pPr>
      <w:r>
        <w:t>四、与基金财产管理、运作有关费用的提取、支付方式与比例</w:t>
      </w:r>
      <w:r>
        <w:rPr>
          <w:rFonts w:ascii="Times New Roman" w:eastAsia="Times New Roman" w:hAnsi="Times New Roman" w:cs="Times New Roman"/>
          <w:b/>
        </w:rPr>
        <w:t xml:space="preserve"> </w:t>
      </w:r>
    </w:p>
    <w:p w14:paraId="00458DD7" w14:textId="77777777" w:rsidR="00BC4BDA" w:rsidRDefault="00FB51D9">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5F1D81" w14:textId="77777777" w:rsidR="00BC4BDA" w:rsidRDefault="00FB51D9">
      <w:pPr>
        <w:spacing w:after="7" w:line="372" w:lineRule="auto"/>
        <w:ind w:left="-15" w:right="-2"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6FB9605"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CB73E92" w14:textId="77777777" w:rsidR="00BC4BDA" w:rsidRDefault="00FB51D9">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CE84A8A" w14:textId="77777777" w:rsidR="00BC4BDA" w:rsidRDefault="00FB51D9">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8098B9" w14:textId="77777777" w:rsidR="00BC4BDA" w:rsidRDefault="00FB51D9">
      <w:pPr>
        <w:spacing w:after="11" w:line="370"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E6FF681" w14:textId="77777777" w:rsidR="00BC4BDA" w:rsidRDefault="00FB51D9">
      <w:r>
        <w:rPr>
          <w:rFonts w:ascii="Times New Roman" w:eastAsia="Times New Roman" w:hAnsi="Times New Roman" w:cs="Times New Roman"/>
        </w:rPr>
        <w:t>2</w:t>
      </w:r>
      <w:r>
        <w:t>、基金托</w:t>
      </w:r>
      <w:r>
        <w:t>管人的托管费</w:t>
      </w:r>
      <w:r>
        <w:rPr>
          <w:rFonts w:ascii="Times New Roman" w:eastAsia="Times New Roman" w:hAnsi="Times New Roman" w:cs="Times New Roman"/>
        </w:rPr>
        <w:t xml:space="preserve"> </w:t>
      </w:r>
    </w:p>
    <w:p w14:paraId="68509218" w14:textId="77777777" w:rsidR="00BC4BDA" w:rsidRDefault="00FB51D9">
      <w:pPr>
        <w:spacing w:after="7" w:line="372" w:lineRule="auto"/>
        <w:ind w:left="-15" w:right="-2"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6019DBF"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70DB255" w14:textId="77777777" w:rsidR="00BC4BDA" w:rsidRDefault="00FB51D9">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7F29CB" w14:textId="77777777" w:rsidR="00BC4BDA" w:rsidRDefault="00FB51D9">
      <w:pPr>
        <w:spacing w:after="0" w:line="383" w:lineRule="auto"/>
        <w:ind w:left="-1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0730C16" w14:textId="77777777" w:rsidR="00BC4BDA" w:rsidRDefault="00FB51D9">
      <w:pPr>
        <w:spacing w:after="149" w:line="372" w:lineRule="auto"/>
        <w:ind w:left="-15" w:right="-2" w:firstLine="470"/>
        <w:jc w:val="both"/>
      </w:pPr>
      <w:r>
        <w:t>基金托管费每日计提，逐日累计至每月月末，按月支付，经基金管理人与基金托管人核对一致后，由基金托管人于</w:t>
      </w:r>
      <w:r>
        <w:t>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A3A2CD" w14:textId="77777777" w:rsidR="00BC4BDA" w:rsidRDefault="00FB51D9">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8A96125" w14:textId="77777777" w:rsidR="00BC4BDA" w:rsidRDefault="00FB51D9">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1500BE02" w14:textId="77777777" w:rsidR="00BC4BDA" w:rsidRDefault="00FB51D9">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886060D" w14:textId="77777777" w:rsidR="00BC4BDA" w:rsidRDefault="00FB51D9">
      <w:pPr>
        <w:spacing w:after="0" w:line="382" w:lineRule="auto"/>
        <w:ind w:left="-15"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8A30AD3"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E2FBEC" w14:textId="77777777" w:rsidR="00BC4BDA" w:rsidRDefault="00FB51D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BE75A36" w14:textId="77777777" w:rsidR="00BC4BDA" w:rsidRDefault="00FB51D9">
      <w:pPr>
        <w:numPr>
          <w:ilvl w:val="0"/>
          <w:numId w:val="133"/>
        </w:numPr>
        <w:ind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057C9C6B" w14:textId="77777777" w:rsidR="00BC4BDA" w:rsidRDefault="00FB51D9">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18895D56" w14:textId="77777777" w:rsidR="00BC4BDA" w:rsidRDefault="00FB51D9">
      <w:pPr>
        <w:numPr>
          <w:ilvl w:val="0"/>
          <w:numId w:val="133"/>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8CE6303" w14:textId="77777777" w:rsidR="00BC4BDA" w:rsidRDefault="00FB51D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0B961D3" w14:textId="77777777" w:rsidR="00BC4BDA" w:rsidRDefault="00FB51D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72EABF87" w14:textId="77777777" w:rsidR="00BC4BDA" w:rsidRDefault="00FB51D9">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32C2A31E" w14:textId="77777777" w:rsidR="00BC4BDA" w:rsidRDefault="00FB51D9">
      <w:pPr>
        <w:spacing w:after="7"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个工作日内按照指定的账户路径从基金财产中一次性划出，由注册登记机构代收，注册登记机构收到后按相关合同规定</w:t>
      </w:r>
      <w:r>
        <w:t>支付给基金销售机构等。若遇法定节假日、公休日等，支付日期顺延。</w:t>
      </w:r>
      <w:r>
        <w:rPr>
          <w:rFonts w:ascii="Times New Roman" w:eastAsia="Times New Roman" w:hAnsi="Times New Roman" w:cs="Times New Roman"/>
        </w:rPr>
        <w:t xml:space="preserve"> </w:t>
      </w:r>
    </w:p>
    <w:p w14:paraId="6FF88026" w14:textId="77777777" w:rsidR="00BC4BDA" w:rsidRDefault="00FB51D9">
      <w:pPr>
        <w:spacing w:after="22" w:line="363" w:lineRule="auto"/>
        <w:ind w:left="-15"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B59323C" w14:textId="77777777" w:rsidR="00BC4BDA" w:rsidRDefault="00FB51D9">
      <w:r>
        <w:t>销售服务费使用范围不包括基金募集期间的上述费用。</w:t>
      </w:r>
      <w:r>
        <w:rPr>
          <w:rFonts w:ascii="Times New Roman" w:eastAsia="Times New Roman" w:hAnsi="Times New Roman" w:cs="Times New Roman"/>
        </w:rPr>
        <w:t xml:space="preserve"> </w:t>
      </w:r>
    </w:p>
    <w:p w14:paraId="17E8E82A" w14:textId="77777777" w:rsidR="00BC4BDA" w:rsidRDefault="00FB51D9">
      <w:pPr>
        <w:spacing w:after="5" w:line="372"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项费用，根据有关法规及相应协议规定，按费用实际支出金额列入当期费用，由基金托管人根据基金管理人指令并参照行业惯例从基金财产中支付。</w:t>
      </w:r>
      <w:r>
        <w:rPr>
          <w:rFonts w:ascii="Times New Roman" w:eastAsia="Times New Roman" w:hAnsi="Times New Roman" w:cs="Times New Roman"/>
        </w:rPr>
        <w:t xml:space="preserve"> </w:t>
      </w:r>
    </w:p>
    <w:p w14:paraId="5D1F47DB" w14:textId="77777777" w:rsidR="00BC4BDA" w:rsidRDefault="00FB51D9">
      <w:pPr>
        <w:spacing w:after="0"/>
        <w:ind w:left="482" w:firstLine="0"/>
      </w:pPr>
      <w:r>
        <w:rPr>
          <w:rFonts w:ascii="Times New Roman" w:eastAsia="Times New Roman" w:hAnsi="Times New Roman" w:cs="Times New Roman"/>
          <w:b/>
        </w:rPr>
        <w:t xml:space="preserve"> </w:t>
      </w:r>
    </w:p>
    <w:p w14:paraId="14148A08" w14:textId="77777777" w:rsidR="00BC4BDA" w:rsidRDefault="00FB51D9">
      <w:pPr>
        <w:ind w:left="492"/>
      </w:pPr>
      <w:r>
        <w:t>五、基金资产的投资方向和投资限制</w:t>
      </w:r>
      <w:r>
        <w:rPr>
          <w:rFonts w:ascii="Times New Roman" w:eastAsia="Times New Roman" w:hAnsi="Times New Roman" w:cs="Times New Roman"/>
          <w:b/>
        </w:rPr>
        <w:t xml:space="preserve"> </w:t>
      </w:r>
    </w:p>
    <w:p w14:paraId="730016D7" w14:textId="77777777" w:rsidR="00BC4BDA" w:rsidRDefault="00FB51D9">
      <w:r>
        <w:t>（一）投资范围</w:t>
      </w:r>
      <w:r>
        <w:rPr>
          <w:rFonts w:ascii="Times New Roman" w:eastAsia="Times New Roman" w:hAnsi="Times New Roman" w:cs="Times New Roman"/>
        </w:rPr>
        <w:t xml:space="preserve"> </w:t>
      </w:r>
    </w:p>
    <w:p w14:paraId="65793050" w14:textId="77777777" w:rsidR="00BC4BDA" w:rsidRDefault="00FB51D9">
      <w:pPr>
        <w:spacing w:after="7" w:line="372" w:lineRule="auto"/>
        <w:ind w:left="-15" w:right="-2" w:firstLine="470"/>
        <w:jc w:val="both"/>
      </w:pPr>
      <w:r>
        <w:t>本基金主要投资于目标</w:t>
      </w:r>
      <w:r>
        <w:t xml:space="preserve"> </w:t>
      </w:r>
      <w:r>
        <w:rPr>
          <w:rFonts w:ascii="Times New Roman" w:eastAsia="Times New Roman" w:hAnsi="Times New Roman" w:cs="Times New Roman"/>
        </w:rPr>
        <w:t xml:space="preserve">ETF </w:t>
      </w:r>
      <w:r>
        <w:t>基金份额、标的指数即中证基建工程指数的成份股、备选成份股（含存托凭证）。此外，为更好地实现投资目标，本基金可少量投资于非成份股（包括创业板及其他经中国证监会核准上市的股票、存托凭证）、债券、权证、股指期货、货币市场工具及中国证监会允许基金投资的其他金融工具，但须符合中国证监会的相关规定。本基金的目标</w:t>
      </w:r>
      <w:r>
        <w:rPr>
          <w:rFonts w:ascii="Times New Roman" w:eastAsia="Times New Roman" w:hAnsi="Times New Roman" w:cs="Times New Roman"/>
        </w:rPr>
        <w:t xml:space="preserve"> ETF </w:t>
      </w:r>
      <w:r>
        <w:t>为广发中证基建工程</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53F50CA" w14:textId="77777777" w:rsidR="00BC4BDA" w:rsidRDefault="00FB51D9">
      <w:pPr>
        <w:spacing w:after="17"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90B4C86" w14:textId="77777777" w:rsidR="00BC4BDA" w:rsidRDefault="00FB51D9">
      <w:pPr>
        <w:spacing w:after="0" w:line="373" w:lineRule="auto"/>
        <w:ind w:left="-15" w:firstLine="480"/>
      </w:pPr>
      <w:r>
        <w:t>基金的投资组合比例为：投资于目标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61835CF6" w14:textId="77777777" w:rsidR="00BC4BDA" w:rsidRDefault="00FB51D9">
      <w:pPr>
        <w:spacing w:after="18" w:line="365" w:lineRule="auto"/>
        <w:ind w:left="-1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792309F" w14:textId="77777777" w:rsidR="00BC4BDA" w:rsidRDefault="00FB51D9">
      <w:r>
        <w:t>（二）投资限制</w:t>
      </w:r>
      <w:r>
        <w:rPr>
          <w:rFonts w:ascii="Times New Roman" w:eastAsia="Times New Roman" w:hAnsi="Times New Roman" w:cs="Times New Roman"/>
        </w:rPr>
        <w:t xml:space="preserve"> </w:t>
      </w:r>
    </w:p>
    <w:p w14:paraId="0E6002C8" w14:textId="77777777" w:rsidR="00BC4BDA" w:rsidRDefault="00FB51D9">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575CEB" w14:textId="77777777" w:rsidR="00BC4BDA" w:rsidRDefault="00FB51D9">
      <w:r>
        <w:t>基金的投资组合应遵循以下限制：</w:t>
      </w:r>
      <w:r>
        <w:rPr>
          <w:rFonts w:ascii="Times New Roman" w:eastAsia="Times New Roman" w:hAnsi="Times New Roman" w:cs="Times New Roman"/>
        </w:rPr>
        <w:t xml:space="preserve"> </w:t>
      </w:r>
    </w:p>
    <w:p w14:paraId="769467ED" w14:textId="77777777" w:rsidR="00BC4BDA" w:rsidRDefault="00FB51D9">
      <w:pPr>
        <w:numPr>
          <w:ilvl w:val="0"/>
          <w:numId w:val="134"/>
        </w:numPr>
        <w:spacing w:after="0" w:line="381" w:lineRule="auto"/>
        <w:ind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3663F705" w14:textId="77777777" w:rsidR="00BC4BDA" w:rsidRDefault="00FB51D9">
      <w:pPr>
        <w:numPr>
          <w:ilvl w:val="0"/>
          <w:numId w:val="134"/>
        </w:numPr>
        <w:spacing w:after="0" w:line="381" w:lineRule="auto"/>
        <w:ind w:firstLine="480"/>
      </w:pPr>
      <w:r>
        <w:t>每个交易日日终在</w:t>
      </w:r>
      <w:r>
        <w:t>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3408417A" w14:textId="77777777" w:rsidR="00BC4BDA" w:rsidRDefault="00FB51D9">
      <w:pPr>
        <w:numPr>
          <w:ilvl w:val="0"/>
          <w:numId w:val="134"/>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BC4A3D0" w14:textId="77777777" w:rsidR="00BC4BDA" w:rsidRDefault="00FB51D9">
      <w:pPr>
        <w:numPr>
          <w:ilvl w:val="0"/>
          <w:numId w:val="134"/>
        </w:numPr>
        <w:ind w:firstLine="480"/>
      </w:pPr>
      <w:r>
        <w:t>本基金管理人管理的全部基金持有的同一权证，不得超过该权证的</w:t>
      </w:r>
    </w:p>
    <w:p w14:paraId="01CD28C6" w14:textId="77777777" w:rsidR="00BC4BDA" w:rsidRDefault="00FB51D9">
      <w:pPr>
        <w:pStyle w:val="2"/>
        <w:ind w:left="-5"/>
      </w:pPr>
      <w:r>
        <w:t>10%</w:t>
      </w:r>
      <w:r>
        <w:rPr>
          <w:rFonts w:ascii="宋体" w:eastAsia="宋体" w:hAnsi="宋体" w:cs="宋体"/>
        </w:rPr>
        <w:t>；</w:t>
      </w:r>
      <w:r>
        <w:t xml:space="preserve"> </w:t>
      </w:r>
    </w:p>
    <w:p w14:paraId="36A1EEF9" w14:textId="77777777" w:rsidR="00BC4BDA" w:rsidRDefault="00FB51D9">
      <w:pPr>
        <w:numPr>
          <w:ilvl w:val="0"/>
          <w:numId w:val="135"/>
        </w:numPr>
        <w:spacing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D59A564" w14:textId="77777777" w:rsidR="00BC4BDA" w:rsidRDefault="00FB51D9">
      <w:pPr>
        <w:numPr>
          <w:ilvl w:val="0"/>
          <w:numId w:val="135"/>
        </w:numPr>
        <w:ind w:firstLine="480"/>
      </w:pPr>
      <w:r>
        <w:t>本基金若参与股指期货交易，应当符合下列投资限制：</w:t>
      </w:r>
      <w:r>
        <w:rPr>
          <w:rFonts w:ascii="Times New Roman" w:eastAsia="Times New Roman" w:hAnsi="Times New Roman" w:cs="Times New Roman"/>
        </w:rPr>
        <w:t xml:space="preserve"> </w:t>
      </w:r>
    </w:p>
    <w:p w14:paraId="732AE37D" w14:textId="77777777" w:rsidR="00BC4BDA" w:rsidRDefault="00FB51D9">
      <w:pPr>
        <w:spacing w:after="7" w:line="372" w:lineRule="auto"/>
        <w:ind w:left="-15" w:right="-2"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4F661D7B" w14:textId="77777777" w:rsidR="00BC4BDA" w:rsidRDefault="00FB51D9">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5E741" w14:textId="77777777" w:rsidR="00BC4BDA" w:rsidRDefault="00FB51D9">
      <w:pPr>
        <w:numPr>
          <w:ilvl w:val="0"/>
          <w:numId w:val="135"/>
        </w:numPr>
        <w:spacing w:after="153"/>
        <w:ind w:firstLine="480"/>
      </w:pPr>
      <w:r>
        <w:t>本基金持有的全部资产支持证券，其市值不得超过基金资产净值的</w:t>
      </w:r>
    </w:p>
    <w:p w14:paraId="7B056DD8" w14:textId="77777777" w:rsidR="00BC4BDA" w:rsidRDefault="00FB51D9">
      <w:pPr>
        <w:pStyle w:val="2"/>
        <w:ind w:left="-5"/>
      </w:pPr>
      <w:r>
        <w:t>20%</w:t>
      </w:r>
      <w:r>
        <w:rPr>
          <w:rFonts w:ascii="宋体" w:eastAsia="宋体" w:hAnsi="宋体" w:cs="宋体"/>
        </w:rPr>
        <w:t>；</w:t>
      </w:r>
      <w:r>
        <w:t xml:space="preserve"> </w:t>
      </w:r>
    </w:p>
    <w:p w14:paraId="1A53F161" w14:textId="77777777" w:rsidR="00BC4BDA" w:rsidRDefault="00FB51D9">
      <w:pPr>
        <w:numPr>
          <w:ilvl w:val="0"/>
          <w:numId w:val="136"/>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5FDE19" w14:textId="77777777" w:rsidR="00BC4BDA" w:rsidRDefault="00FB51D9">
      <w:pPr>
        <w:numPr>
          <w:ilvl w:val="0"/>
          <w:numId w:val="13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D81FF9" w14:textId="77777777" w:rsidR="00BC4BDA" w:rsidRDefault="00FB51D9">
      <w:pPr>
        <w:numPr>
          <w:ilvl w:val="0"/>
          <w:numId w:val="136"/>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4F8AD0" w14:textId="77777777" w:rsidR="00BC4BDA" w:rsidRDefault="00FB51D9">
      <w:pPr>
        <w:numPr>
          <w:ilvl w:val="0"/>
          <w:numId w:val="136"/>
        </w:numPr>
        <w:spacing w:after="7" w:line="372"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98D5B67" w14:textId="77777777" w:rsidR="00BC4BDA" w:rsidRDefault="00FB51D9">
      <w:pPr>
        <w:numPr>
          <w:ilvl w:val="0"/>
          <w:numId w:val="136"/>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F8526A" w14:textId="77777777" w:rsidR="00BC4BDA" w:rsidRDefault="00FB51D9">
      <w:pPr>
        <w:numPr>
          <w:ilvl w:val="0"/>
          <w:numId w:val="136"/>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77E77BD" w14:textId="77777777" w:rsidR="00BC4BDA" w:rsidRDefault="00FB51D9">
      <w:pPr>
        <w:numPr>
          <w:ilvl w:val="0"/>
          <w:numId w:val="136"/>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9C44F3A" w14:textId="77777777" w:rsidR="00BC4BDA" w:rsidRDefault="00FB51D9">
      <w:pPr>
        <w:numPr>
          <w:ilvl w:val="0"/>
          <w:numId w:val="13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201513" w14:textId="77777777" w:rsidR="00BC4BDA" w:rsidRDefault="00FB51D9">
      <w:pPr>
        <w:numPr>
          <w:ilvl w:val="0"/>
          <w:numId w:val="13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8D54BCD" w14:textId="77777777" w:rsidR="00BC4BDA" w:rsidRDefault="00FB51D9">
      <w:pPr>
        <w:numPr>
          <w:ilvl w:val="0"/>
          <w:numId w:val="136"/>
        </w:numPr>
        <w:spacing w:after="0" w:line="379" w:lineRule="auto"/>
        <w:ind w:firstLine="480"/>
      </w:pPr>
      <w:r>
        <w:t>法律法规及中国证监会规定的和《基金合同》约定的其他投资比例限制。</w:t>
      </w:r>
      <w:r>
        <w:rPr>
          <w:rFonts w:ascii="Times New Roman" w:eastAsia="Times New Roman" w:hAnsi="Times New Roman" w:cs="Times New Roman"/>
        </w:rPr>
        <w:t xml:space="preserve"> </w:t>
      </w:r>
    </w:p>
    <w:p w14:paraId="69C9BF67" w14:textId="77777777" w:rsidR="00BC4BDA" w:rsidRDefault="00FB51D9">
      <w:pPr>
        <w:spacing w:after="7" w:line="372" w:lineRule="auto"/>
        <w:ind w:left="-15" w:right="-2"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BC0BAA4" w14:textId="77777777" w:rsidR="00BC4BDA" w:rsidRDefault="00FB51D9">
      <w:pPr>
        <w:spacing w:after="50" w:line="372"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w:t>
      </w:r>
      <w:r>
        <w:t>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BC518D2" w14:textId="77777777" w:rsidR="00BC4BDA" w:rsidRDefault="00FB51D9">
      <w:pPr>
        <w:spacing w:after="15" w:line="356" w:lineRule="auto"/>
        <w:ind w:left="-15" w:firstLine="480"/>
      </w:pPr>
      <w:r>
        <w:t>如法律法规或监管机构对本基金合同约定投资组合比例限制进行变更或取消限制的，在不改变基金投资目标、不改变基金风险收益特征的条件下，本基金可根据法律法规规定，在履行适当程序后，作出调整。</w:t>
      </w:r>
      <w:r>
        <w:rPr>
          <w:rFonts w:ascii="Times New Roman" w:eastAsia="Times New Roman" w:hAnsi="Times New Roman" w:cs="Times New Roman"/>
        </w:rPr>
        <w:t xml:space="preserve"> </w:t>
      </w:r>
    </w:p>
    <w:p w14:paraId="4355F1DA" w14:textId="77777777" w:rsidR="00BC4BDA" w:rsidRDefault="00FB51D9">
      <w:pPr>
        <w:spacing w:after="166"/>
        <w:ind w:left="480" w:firstLine="0"/>
      </w:pPr>
      <w:r>
        <w:rPr>
          <w:rFonts w:ascii="Times New Roman" w:eastAsia="Times New Roman" w:hAnsi="Times New Roman" w:cs="Times New Roman"/>
        </w:rPr>
        <w:t xml:space="preserve"> </w:t>
      </w:r>
    </w:p>
    <w:p w14:paraId="532C0F90" w14:textId="77777777" w:rsidR="00BC4BDA" w:rsidRDefault="00FB51D9">
      <w:pPr>
        <w:numPr>
          <w:ilvl w:val="0"/>
          <w:numId w:val="137"/>
        </w:numPr>
        <w:ind w:hanging="482"/>
      </w:pPr>
      <w:r>
        <w:t>基金净值信息的公告方式</w:t>
      </w:r>
      <w:r>
        <w:rPr>
          <w:rFonts w:ascii="Times New Roman" w:eastAsia="Times New Roman" w:hAnsi="Times New Roman" w:cs="Times New Roman"/>
          <w:b/>
        </w:rPr>
        <w:t xml:space="preserve"> </w:t>
      </w:r>
    </w:p>
    <w:p w14:paraId="5C5DD935" w14:textId="77777777" w:rsidR="00BC4BDA" w:rsidRDefault="00FB51D9">
      <w:pPr>
        <w:spacing w:after="7" w:line="372" w:lineRule="auto"/>
        <w:ind w:left="-15" w:right="-2" w:firstLine="470"/>
        <w:jc w:val="both"/>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1762B48D" w14:textId="77777777" w:rsidR="00BC4BDA" w:rsidRDefault="00FB51D9">
      <w:pPr>
        <w:spacing w:after="5" w:line="354" w:lineRule="auto"/>
        <w:ind w:left="-15" w:firstLine="480"/>
      </w:pPr>
      <w:r>
        <w:t>在开始办理基金份额申购或者赎回后，基金管理人应</w:t>
      </w:r>
      <w:r>
        <w:t>当在不晚于每个开放日的次日，通过其指定网站、基金销售机构网站或者营业网点披露开放日的各</w:t>
      </w:r>
    </w:p>
    <w:p w14:paraId="40B54716" w14:textId="77777777" w:rsidR="00BC4BDA" w:rsidRDefault="00FB51D9">
      <w:pPr>
        <w:spacing w:after="93"/>
        <w:ind w:left="-5"/>
      </w:pPr>
      <w:r>
        <w:t>类基金份额净值和各类基金份额累计净值。</w:t>
      </w:r>
      <w:r>
        <w:rPr>
          <w:rFonts w:ascii="Times New Roman" w:eastAsia="Times New Roman" w:hAnsi="Times New Roman" w:cs="Times New Roman"/>
        </w:rPr>
        <w:t xml:space="preserve"> </w:t>
      </w:r>
    </w:p>
    <w:p w14:paraId="0574E3DF" w14:textId="77777777" w:rsidR="00BC4BDA" w:rsidRDefault="00FB51D9">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7056A36C" w14:textId="77777777" w:rsidR="00BC4BDA" w:rsidRDefault="00FB51D9">
      <w:pPr>
        <w:spacing w:after="178"/>
        <w:ind w:left="480" w:firstLine="0"/>
      </w:pPr>
      <w:r>
        <w:rPr>
          <w:rFonts w:ascii="Times New Roman" w:eastAsia="Times New Roman" w:hAnsi="Times New Roman" w:cs="Times New Roman"/>
        </w:rPr>
        <w:t xml:space="preserve"> </w:t>
      </w:r>
    </w:p>
    <w:p w14:paraId="46C85607" w14:textId="77777777" w:rsidR="00BC4BDA" w:rsidRDefault="00FB51D9">
      <w:pPr>
        <w:numPr>
          <w:ilvl w:val="0"/>
          <w:numId w:val="137"/>
        </w:numPr>
        <w:ind w:hanging="482"/>
      </w:pPr>
      <w:r>
        <w:t>基金合同的变更、终止与基金财产的清算</w:t>
      </w:r>
      <w:r>
        <w:rPr>
          <w:rFonts w:ascii="Times New Roman" w:eastAsia="Times New Roman" w:hAnsi="Times New Roman" w:cs="Times New Roman"/>
          <w:b/>
        </w:rPr>
        <w:t xml:space="preserve"> </w:t>
      </w:r>
    </w:p>
    <w:p w14:paraId="0E9924AF" w14:textId="77777777" w:rsidR="00BC4BDA" w:rsidRDefault="00FB51D9">
      <w:r>
        <w:t>（一）《基金合同》的变更</w:t>
      </w:r>
      <w:r>
        <w:rPr>
          <w:rFonts w:ascii="Times New Roman" w:eastAsia="Times New Roman" w:hAnsi="Times New Roman" w:cs="Times New Roman"/>
        </w:rPr>
        <w:t xml:space="preserve"> </w:t>
      </w:r>
    </w:p>
    <w:p w14:paraId="242114C2" w14:textId="77777777" w:rsidR="00BC4BDA" w:rsidRDefault="00FB51D9">
      <w:pPr>
        <w:numPr>
          <w:ilvl w:val="0"/>
          <w:numId w:val="138"/>
        </w:numPr>
        <w:ind w:firstLine="480"/>
      </w:pPr>
      <w:r>
        <w:t>变更基金合同涉及法律法规规定或本基金合同约定应经基金份额持有人</w:t>
      </w:r>
    </w:p>
    <w:p w14:paraId="24261F62" w14:textId="77777777" w:rsidR="00BC4BDA" w:rsidRDefault="00FB51D9">
      <w:pPr>
        <w:spacing w:after="21" w:line="362" w:lineRule="auto"/>
        <w:ind w:left="-5"/>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58EC253" w14:textId="77777777" w:rsidR="00BC4BDA" w:rsidRDefault="00FB51D9">
      <w:pPr>
        <w:numPr>
          <w:ilvl w:val="0"/>
          <w:numId w:val="138"/>
        </w:numPr>
        <w:spacing w:after="12" w:line="370" w:lineRule="auto"/>
        <w:ind w:firstLine="480"/>
      </w:pPr>
      <w:r>
        <w:t>关于《基金合同》变更的基金份额持有人大会决议自表决通过之日起生效，生效后方可执行，通过之日起五日内报中国证监会备案，自决议生效之日起两日内在规定媒介公告。</w:t>
      </w:r>
      <w:r>
        <w:rPr>
          <w:rFonts w:ascii="Times New Roman" w:eastAsia="Times New Roman" w:hAnsi="Times New Roman" w:cs="Times New Roman"/>
        </w:rPr>
        <w:t xml:space="preserve"> </w:t>
      </w:r>
    </w:p>
    <w:p w14:paraId="30C1CE2F" w14:textId="77777777" w:rsidR="00BC4BDA" w:rsidRDefault="00FB51D9">
      <w:r>
        <w:t>（二）《基金合同》的终止事由</w:t>
      </w:r>
      <w:r>
        <w:rPr>
          <w:rFonts w:ascii="Times New Roman" w:eastAsia="Times New Roman" w:hAnsi="Times New Roman" w:cs="Times New Roman"/>
        </w:rPr>
        <w:t xml:space="preserve"> </w:t>
      </w:r>
    </w:p>
    <w:p w14:paraId="160FA75C" w14:textId="77777777" w:rsidR="00BC4BDA" w:rsidRDefault="00FB51D9">
      <w:r>
        <w:t>有下列情形之一的，《基金合同》应当终止：</w:t>
      </w:r>
      <w:r>
        <w:rPr>
          <w:rFonts w:ascii="Times New Roman" w:eastAsia="Times New Roman" w:hAnsi="Times New Roman" w:cs="Times New Roman"/>
        </w:rPr>
        <w:t xml:space="preserve"> </w:t>
      </w:r>
    </w:p>
    <w:p w14:paraId="7194366E" w14:textId="77777777" w:rsidR="00BC4BDA" w:rsidRDefault="00FB51D9">
      <w:pPr>
        <w:numPr>
          <w:ilvl w:val="0"/>
          <w:numId w:val="139"/>
        </w:numPr>
        <w:ind w:firstLine="480"/>
      </w:pPr>
      <w:r>
        <w:t>基金份额持有人大会决定终止的；</w:t>
      </w:r>
      <w:r>
        <w:rPr>
          <w:rFonts w:ascii="Times New Roman" w:eastAsia="Times New Roman" w:hAnsi="Times New Roman" w:cs="Times New Roman"/>
        </w:rPr>
        <w:t xml:space="preserve"> </w:t>
      </w:r>
    </w:p>
    <w:p w14:paraId="5DF91B23" w14:textId="77777777" w:rsidR="00BC4BDA" w:rsidRDefault="00FB51D9">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92ED40" w14:textId="77777777" w:rsidR="00BC4BDA" w:rsidRDefault="00FB51D9">
      <w:pPr>
        <w:numPr>
          <w:ilvl w:val="0"/>
          <w:numId w:val="139"/>
        </w:numPr>
        <w:ind w:firstLine="480"/>
      </w:pPr>
      <w:r>
        <w:t>《基金合同</w:t>
      </w:r>
      <w:r>
        <w:t>》约定的其他情形；</w:t>
      </w:r>
      <w:r>
        <w:rPr>
          <w:rFonts w:ascii="Times New Roman" w:eastAsia="Times New Roman" w:hAnsi="Times New Roman" w:cs="Times New Roman"/>
        </w:rPr>
        <w:t xml:space="preserve"> </w:t>
      </w:r>
    </w:p>
    <w:p w14:paraId="77A47A6D" w14:textId="77777777" w:rsidR="00BC4BDA" w:rsidRDefault="00FB51D9">
      <w:pPr>
        <w:numPr>
          <w:ilvl w:val="0"/>
          <w:numId w:val="139"/>
        </w:numPr>
        <w:spacing w:after="17"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BF9A10E" w14:textId="77777777" w:rsidR="00BC4BDA" w:rsidRDefault="00FB51D9">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32A480DC" w14:textId="77777777" w:rsidR="00BC4BDA" w:rsidRDefault="00FB51D9">
      <w:r>
        <w:t>（三）基金财产的清算</w:t>
      </w:r>
      <w:r>
        <w:rPr>
          <w:rFonts w:ascii="Times New Roman" w:eastAsia="Times New Roman" w:hAnsi="Times New Roman" w:cs="Times New Roman"/>
        </w:rPr>
        <w:t xml:space="preserve"> </w:t>
      </w:r>
    </w:p>
    <w:p w14:paraId="6BF04B9D" w14:textId="77777777" w:rsidR="00BC4BDA" w:rsidRDefault="00FB51D9">
      <w:pPr>
        <w:numPr>
          <w:ilvl w:val="0"/>
          <w:numId w:val="140"/>
        </w:numPr>
        <w:spacing w:after="7" w:line="372" w:lineRule="auto"/>
        <w:ind w:right="-1"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C91C21D" w14:textId="77777777" w:rsidR="00BC4BDA" w:rsidRDefault="00FB51D9">
      <w:pPr>
        <w:numPr>
          <w:ilvl w:val="0"/>
          <w:numId w:val="140"/>
        </w:numPr>
        <w:spacing w:after="0" w:line="369" w:lineRule="auto"/>
        <w:ind w:right="-1" w:firstLine="475"/>
      </w:pPr>
      <w:r>
        <w:t>基金财产清算小组组成：基金财产</w:t>
      </w:r>
      <w:r>
        <w:t>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D0CAF1" w14:textId="77777777" w:rsidR="00BC4BDA" w:rsidRDefault="00FB51D9">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B067BDC" w14:textId="77777777" w:rsidR="00BC4BDA" w:rsidRDefault="00FB51D9">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32CA6796" w14:textId="77777777" w:rsidR="00BC4BDA" w:rsidRDefault="00FB51D9">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19F4B5F8" w14:textId="77777777" w:rsidR="00BC4BDA" w:rsidRDefault="00FB51D9">
      <w:pPr>
        <w:numPr>
          <w:ilvl w:val="0"/>
          <w:numId w:val="141"/>
        </w:numPr>
        <w:ind w:firstLine="480"/>
      </w:pPr>
      <w:r>
        <w:t>对基金财产进行估值和变现；</w:t>
      </w:r>
      <w:r>
        <w:rPr>
          <w:rFonts w:ascii="Times New Roman" w:eastAsia="Times New Roman" w:hAnsi="Times New Roman" w:cs="Times New Roman"/>
        </w:rPr>
        <w:t xml:space="preserve"> </w:t>
      </w:r>
    </w:p>
    <w:p w14:paraId="5BF5A1B7" w14:textId="77777777" w:rsidR="00BC4BDA" w:rsidRDefault="00FB51D9">
      <w:pPr>
        <w:numPr>
          <w:ilvl w:val="0"/>
          <w:numId w:val="141"/>
        </w:numPr>
        <w:ind w:firstLine="480"/>
      </w:pPr>
      <w:r>
        <w:t>制作清算报告；</w:t>
      </w:r>
      <w:r>
        <w:rPr>
          <w:rFonts w:ascii="Times New Roman" w:eastAsia="Times New Roman" w:hAnsi="Times New Roman" w:cs="Times New Roman"/>
        </w:rPr>
        <w:t xml:space="preserve"> </w:t>
      </w:r>
    </w:p>
    <w:p w14:paraId="7949D347" w14:textId="77777777" w:rsidR="00BC4BDA" w:rsidRDefault="00FB51D9">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3B36EB" w14:textId="77777777" w:rsidR="00BC4BDA" w:rsidRDefault="00FB51D9">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1AB68D0C" w14:textId="77777777" w:rsidR="00BC4BDA" w:rsidRDefault="00FB51D9">
      <w:pPr>
        <w:numPr>
          <w:ilvl w:val="0"/>
          <w:numId w:val="141"/>
        </w:numPr>
        <w:ind w:firstLine="480"/>
      </w:pPr>
      <w:r>
        <w:t>对基金财产进行分配。</w:t>
      </w:r>
      <w:r>
        <w:rPr>
          <w:rFonts w:ascii="Times New Roman" w:eastAsia="Times New Roman" w:hAnsi="Times New Roman" w:cs="Times New Roman"/>
        </w:rPr>
        <w:t xml:space="preserve"> </w:t>
      </w:r>
    </w:p>
    <w:p w14:paraId="684DB742" w14:textId="77777777" w:rsidR="00BC4BDA" w:rsidRDefault="00FB51D9">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87C5E22" w14:textId="77777777" w:rsidR="00BC4BDA" w:rsidRDefault="00FB51D9">
      <w:pPr>
        <w:numPr>
          <w:ilvl w:val="0"/>
          <w:numId w:val="142"/>
        </w:numPr>
        <w:ind w:hanging="720"/>
      </w:pPr>
      <w:r>
        <w:t>清算费用</w:t>
      </w:r>
      <w:r>
        <w:rPr>
          <w:rFonts w:ascii="Times New Roman" w:eastAsia="Times New Roman" w:hAnsi="Times New Roman" w:cs="Times New Roman"/>
        </w:rPr>
        <w:t xml:space="preserve"> </w:t>
      </w:r>
    </w:p>
    <w:p w14:paraId="2633FB32" w14:textId="77777777" w:rsidR="00BC4BDA" w:rsidRDefault="00FB51D9">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387386" w14:textId="77777777" w:rsidR="00BC4BDA" w:rsidRDefault="00FB51D9">
      <w:pPr>
        <w:numPr>
          <w:ilvl w:val="0"/>
          <w:numId w:val="142"/>
        </w:numPr>
        <w:ind w:hanging="720"/>
      </w:pPr>
      <w:r>
        <w:t>基金财产清算剩余资产的分配</w:t>
      </w:r>
      <w:r>
        <w:rPr>
          <w:rFonts w:ascii="Times New Roman" w:eastAsia="Times New Roman" w:hAnsi="Times New Roman" w:cs="Times New Roman"/>
        </w:rPr>
        <w:t xml:space="preserve"> </w:t>
      </w:r>
    </w:p>
    <w:p w14:paraId="17B4A4AA" w14:textId="77777777" w:rsidR="00BC4BDA" w:rsidRDefault="00FB51D9">
      <w:pPr>
        <w:spacing w:after="21" w:line="363" w:lineRule="auto"/>
        <w:ind w:left="-15"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081DBE17" w14:textId="77777777" w:rsidR="00BC4BDA" w:rsidRDefault="00FB51D9">
      <w:pPr>
        <w:numPr>
          <w:ilvl w:val="0"/>
          <w:numId w:val="142"/>
        </w:numPr>
        <w:ind w:hanging="720"/>
      </w:pPr>
      <w:r>
        <w:t>基金财产清算的公告</w:t>
      </w:r>
      <w:r>
        <w:rPr>
          <w:rFonts w:ascii="Times New Roman" w:eastAsia="Times New Roman" w:hAnsi="Times New Roman" w:cs="Times New Roman"/>
        </w:rPr>
        <w:t xml:space="preserve"> </w:t>
      </w:r>
    </w:p>
    <w:p w14:paraId="781231E6" w14:textId="77777777" w:rsidR="00BC4BDA" w:rsidRDefault="00FB51D9">
      <w:pPr>
        <w:spacing w:after="13"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D113193" w14:textId="77777777" w:rsidR="00BC4BDA" w:rsidRDefault="00FB51D9">
      <w:pPr>
        <w:numPr>
          <w:ilvl w:val="0"/>
          <w:numId w:val="142"/>
        </w:numPr>
        <w:ind w:hanging="720"/>
      </w:pPr>
      <w:r>
        <w:t>基金财产清算账册及文件的保存</w:t>
      </w:r>
      <w:r>
        <w:rPr>
          <w:rFonts w:ascii="Times New Roman" w:eastAsia="Times New Roman" w:hAnsi="Times New Roman" w:cs="Times New Roman"/>
        </w:rPr>
        <w:t xml:space="preserve"> </w:t>
      </w:r>
    </w:p>
    <w:p w14:paraId="47A7B955" w14:textId="77777777" w:rsidR="00BC4BDA" w:rsidRDefault="00FB51D9">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87DBF22" w14:textId="77777777" w:rsidR="00BC4BDA" w:rsidRDefault="00FB51D9">
      <w:pPr>
        <w:spacing w:after="173"/>
        <w:ind w:left="0" w:firstLine="0"/>
      </w:pPr>
      <w:r>
        <w:rPr>
          <w:rFonts w:ascii="Times New Roman" w:eastAsia="Times New Roman" w:hAnsi="Times New Roman" w:cs="Times New Roman"/>
          <w:b/>
        </w:rPr>
        <w:t xml:space="preserve"> </w:t>
      </w:r>
    </w:p>
    <w:p w14:paraId="5B1A393E" w14:textId="77777777" w:rsidR="00BC4BDA" w:rsidRDefault="00FB51D9">
      <w:pPr>
        <w:numPr>
          <w:ilvl w:val="0"/>
          <w:numId w:val="143"/>
        </w:numPr>
        <w:spacing w:after="47" w:line="372" w:lineRule="auto"/>
        <w:ind w:hanging="482"/>
      </w:pPr>
      <w:r>
        <w:t>争议的处理和适用的法律</w:t>
      </w: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基金合同》受中国法律管辖。</w:t>
      </w:r>
      <w:r>
        <w:rPr>
          <w:rFonts w:ascii="Times New Roman" w:eastAsia="Times New Roman" w:hAnsi="Times New Roman" w:cs="Times New Roman"/>
        </w:rPr>
        <w:t xml:space="preserve">  </w:t>
      </w:r>
    </w:p>
    <w:p w14:paraId="1812DAB7" w14:textId="77777777" w:rsidR="00BC4BDA" w:rsidRDefault="00FB51D9">
      <w:pPr>
        <w:numPr>
          <w:ilvl w:val="0"/>
          <w:numId w:val="143"/>
        </w:numPr>
        <w:ind w:hanging="482"/>
      </w:pPr>
      <w:r>
        <w:t>基金合同存放地和投资者取得合同的方式</w:t>
      </w:r>
      <w:r>
        <w:rPr>
          <w:rFonts w:ascii="Times New Roman" w:eastAsia="Times New Roman" w:hAnsi="Times New Roman" w:cs="Times New Roman"/>
          <w:b/>
        </w:rPr>
        <w:t xml:space="preserve"> </w:t>
      </w:r>
    </w:p>
    <w:p w14:paraId="265D5422" w14:textId="77777777" w:rsidR="00BC4BDA" w:rsidRDefault="00FB51D9">
      <w:r>
        <w:t>《基金合同》可印制成册，供投资者在基金管理人、基金托管人、销售机</w:t>
      </w:r>
    </w:p>
    <w:p w14:paraId="657151EC" w14:textId="77777777" w:rsidR="00BC4BDA" w:rsidRDefault="00FB51D9">
      <w:pPr>
        <w:spacing w:after="60"/>
        <w:ind w:left="-5"/>
      </w:pPr>
      <w:r>
        <w:t>构的办公场所和营业场所查阅。</w:t>
      </w:r>
      <w:r>
        <w:rPr>
          <w:rFonts w:ascii="Times New Roman" w:eastAsia="Times New Roman" w:hAnsi="Times New Roman" w:cs="Times New Roman"/>
        </w:rPr>
        <w:t xml:space="preserve"> </w:t>
      </w:r>
    </w:p>
    <w:p w14:paraId="4760C611" w14:textId="77777777" w:rsidR="00BC4BDA" w:rsidRDefault="00FB51D9">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669B5343" w14:textId="77777777" w:rsidR="00BC4BDA" w:rsidRDefault="00FB51D9">
      <w:pPr>
        <w:spacing w:after="0" w:line="360" w:lineRule="auto"/>
        <w:ind w:left="-5"/>
      </w:pPr>
      <w:r>
        <w:t>本页无正文，为《广发中证基建工程交易型开放式指数证券投资基金联接基金基金合同》签字页。</w:t>
      </w:r>
      <w:r>
        <w:t xml:space="preserve"> </w:t>
      </w:r>
    </w:p>
    <w:p w14:paraId="6FD6306A" w14:textId="77777777" w:rsidR="00BC4BDA" w:rsidRDefault="00FB51D9">
      <w:pPr>
        <w:spacing w:after="131"/>
        <w:ind w:left="0" w:firstLine="0"/>
      </w:pPr>
      <w:r>
        <w:t xml:space="preserve"> </w:t>
      </w:r>
    </w:p>
    <w:p w14:paraId="070C551D" w14:textId="77777777" w:rsidR="00BC4BDA" w:rsidRDefault="00FB51D9">
      <w:pPr>
        <w:spacing w:after="131"/>
        <w:ind w:left="-5"/>
      </w:pPr>
      <w:r>
        <w:t>基金合同当事人盖章及其法定代表人或授权代表签字、签订地、签订日</w:t>
      </w:r>
      <w:r>
        <w:t xml:space="preserve"> </w:t>
      </w:r>
    </w:p>
    <w:p w14:paraId="7F29DDB9" w14:textId="77777777" w:rsidR="00BC4BDA" w:rsidRDefault="00FB51D9">
      <w:pPr>
        <w:spacing w:after="131"/>
        <w:ind w:left="0" w:firstLine="0"/>
      </w:pPr>
      <w:r>
        <w:t xml:space="preserve"> </w:t>
      </w:r>
    </w:p>
    <w:p w14:paraId="042BF826" w14:textId="77777777" w:rsidR="00BC4BDA" w:rsidRDefault="00FB51D9">
      <w:pPr>
        <w:spacing w:after="131"/>
        <w:ind w:left="-5"/>
      </w:pPr>
      <w:r>
        <w:t>基金管理人：广发基金管理有限公司（章）</w:t>
      </w:r>
      <w:r>
        <w:t xml:space="preserve"> </w:t>
      </w:r>
    </w:p>
    <w:p w14:paraId="25DB79B0" w14:textId="77777777" w:rsidR="00BC4BDA" w:rsidRDefault="00FB51D9">
      <w:pPr>
        <w:spacing w:after="1" w:line="360" w:lineRule="auto"/>
        <w:ind w:left="0" w:right="8192" w:firstLine="0"/>
      </w:pPr>
      <w:r>
        <w:t xml:space="preserve">   </w:t>
      </w:r>
    </w:p>
    <w:p w14:paraId="6FD80B08" w14:textId="77777777" w:rsidR="00BC4BDA" w:rsidRDefault="00FB51D9">
      <w:pPr>
        <w:spacing w:after="131"/>
        <w:ind w:left="-5"/>
      </w:pPr>
      <w:r>
        <w:t>法定代表人或授权代表：</w:t>
      </w:r>
      <w:r>
        <w:t xml:space="preserve">                   </w:t>
      </w:r>
      <w:r>
        <w:t>（签字）</w:t>
      </w:r>
      <w:r>
        <w:t xml:space="preserve"> </w:t>
      </w:r>
    </w:p>
    <w:p w14:paraId="4E2C37A7" w14:textId="77777777" w:rsidR="00BC4BDA" w:rsidRDefault="00FB51D9">
      <w:pPr>
        <w:spacing w:after="0" w:line="360" w:lineRule="auto"/>
        <w:ind w:left="0" w:right="8192" w:firstLine="0"/>
      </w:pPr>
      <w:r>
        <w:t xml:space="preserve">   </w:t>
      </w:r>
    </w:p>
    <w:p w14:paraId="115FE45A" w14:textId="77777777" w:rsidR="00BC4BDA" w:rsidRDefault="00FB51D9">
      <w:pPr>
        <w:spacing w:after="131"/>
        <w:ind w:left="-5"/>
      </w:pPr>
      <w:r>
        <w:t>签订地点：</w:t>
      </w:r>
      <w:r>
        <w:t xml:space="preserve">  </w:t>
      </w:r>
    </w:p>
    <w:p w14:paraId="26C80CA4" w14:textId="77777777" w:rsidR="00BC4BDA" w:rsidRDefault="00FB51D9">
      <w:pPr>
        <w:spacing w:after="131"/>
        <w:ind w:lef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6399AF0A" w14:textId="77777777" w:rsidR="00BC4BDA" w:rsidRDefault="00FB51D9">
      <w:pPr>
        <w:spacing w:after="131"/>
        <w:ind w:left="0" w:firstLine="0"/>
      </w:pPr>
      <w:r>
        <w:t xml:space="preserve"> </w:t>
      </w:r>
    </w:p>
    <w:p w14:paraId="19DD0D11" w14:textId="77777777" w:rsidR="00BC4BDA" w:rsidRDefault="00FB51D9">
      <w:pPr>
        <w:spacing w:after="0" w:line="360" w:lineRule="auto"/>
        <w:ind w:left="0" w:right="8192" w:firstLine="0"/>
      </w:pPr>
      <w:r>
        <w:t xml:space="preserve">   </w:t>
      </w:r>
    </w:p>
    <w:p w14:paraId="504B175F" w14:textId="77777777" w:rsidR="00BC4BDA" w:rsidRDefault="00FB51D9">
      <w:pPr>
        <w:spacing w:after="131"/>
        <w:ind w:left="-5"/>
      </w:pPr>
      <w:r>
        <w:t>基金托管人：交通银行股份有限公司（章）</w:t>
      </w:r>
      <w:r>
        <w:t xml:space="preserve"> </w:t>
      </w:r>
    </w:p>
    <w:p w14:paraId="6BCC7B50" w14:textId="77777777" w:rsidR="00BC4BDA" w:rsidRDefault="00FB51D9">
      <w:pPr>
        <w:spacing w:after="0" w:line="360" w:lineRule="auto"/>
        <w:ind w:left="0" w:right="8192" w:firstLine="0"/>
      </w:pPr>
      <w:r>
        <w:t xml:space="preserve">   </w:t>
      </w:r>
    </w:p>
    <w:p w14:paraId="1EA3AA2B" w14:textId="77777777" w:rsidR="00BC4BDA" w:rsidRDefault="00FB51D9">
      <w:pPr>
        <w:spacing w:after="131"/>
        <w:ind w:left="-5"/>
      </w:pPr>
      <w:r>
        <w:t>法定代表人或授权代表：</w:t>
      </w:r>
      <w:r>
        <w:t xml:space="preserve">                   </w:t>
      </w:r>
      <w:r>
        <w:t>（签字）</w:t>
      </w:r>
      <w:r>
        <w:t xml:space="preserve"> </w:t>
      </w:r>
    </w:p>
    <w:p w14:paraId="07C40213" w14:textId="77777777" w:rsidR="00BC4BDA" w:rsidRDefault="00FB51D9">
      <w:pPr>
        <w:spacing w:after="0" w:line="360" w:lineRule="auto"/>
        <w:ind w:left="0" w:right="8192" w:firstLine="0"/>
      </w:pPr>
      <w:r>
        <w:t xml:space="preserve">  </w:t>
      </w:r>
    </w:p>
    <w:p w14:paraId="05904D33" w14:textId="77777777" w:rsidR="00BC4BDA" w:rsidRDefault="00FB51D9">
      <w:pPr>
        <w:spacing w:after="131"/>
        <w:ind w:left="-5"/>
      </w:pPr>
      <w:r>
        <w:t>签订地点：</w:t>
      </w:r>
      <w:r>
        <w:t xml:space="preserve">  </w:t>
      </w:r>
    </w:p>
    <w:p w14:paraId="0BEE5D25" w14:textId="77777777" w:rsidR="00BC4BDA" w:rsidRDefault="00FB51D9">
      <w:pPr>
        <w:spacing w:after="54"/>
        <w:ind w:lef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52781015" w14:textId="77777777" w:rsidR="00BC4BDA" w:rsidRDefault="00FB51D9">
      <w:pPr>
        <w:spacing w:after="124"/>
        <w:ind w:left="0" w:firstLine="0"/>
      </w:pPr>
      <w:r>
        <w:rPr>
          <w:rFonts w:ascii="Times New Roman" w:eastAsia="Times New Roman" w:hAnsi="Times New Roman" w:cs="Times New Roman"/>
          <w:sz w:val="21"/>
        </w:rPr>
        <w:t xml:space="preserve"> </w:t>
      </w:r>
    </w:p>
    <w:p w14:paraId="630DE5F2" w14:textId="77777777" w:rsidR="00BC4BDA" w:rsidRDefault="00FB51D9">
      <w:pPr>
        <w:spacing w:after="0"/>
        <w:ind w:left="0" w:firstLine="0"/>
      </w:pPr>
      <w:r>
        <w:rPr>
          <w:rFonts w:ascii="Times New Roman" w:eastAsia="Times New Roman" w:hAnsi="Times New Roman" w:cs="Times New Roman"/>
          <w:sz w:val="21"/>
        </w:rPr>
        <w:t xml:space="preserve"> </w:t>
      </w:r>
    </w:p>
    <w:sectPr w:rsidR="00BC4BDA">
      <w:headerReference w:type="even" r:id="rId13"/>
      <w:headerReference w:type="default" r:id="rId14"/>
      <w:footerReference w:type="even" r:id="rId15"/>
      <w:footerReference w:type="default" r:id="rId16"/>
      <w:headerReference w:type="first" r:id="rId17"/>
      <w:footerReference w:type="first" r:id="rId18"/>
      <w:pgSz w:w="11906" w:h="16838"/>
      <w:pgMar w:top="1485" w:right="1794"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78F09" w14:textId="77777777" w:rsidR="00000000" w:rsidRDefault="00FB51D9">
      <w:pPr>
        <w:spacing w:after="0" w:line="240" w:lineRule="auto"/>
      </w:pPr>
      <w:r>
        <w:separator/>
      </w:r>
    </w:p>
  </w:endnote>
  <w:endnote w:type="continuationSeparator" w:id="0">
    <w:p w14:paraId="2776DF2F" w14:textId="77777777" w:rsidR="00000000" w:rsidRDefault="00FB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426DE" w14:textId="77777777" w:rsidR="00BC4BDA" w:rsidRDefault="00BC4BD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53BB0" w14:textId="77777777" w:rsidR="00BC4BDA" w:rsidRDefault="00BC4BD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84CC3" w14:textId="77777777" w:rsidR="00BC4BDA" w:rsidRDefault="00BC4BD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CD98" w14:textId="77777777" w:rsidR="00BC4BDA" w:rsidRDefault="00FB51D9">
    <w:pPr>
      <w:spacing w:after="0"/>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7FF7" w14:textId="77777777" w:rsidR="00BC4BDA" w:rsidRDefault="00FB51D9">
    <w:pPr>
      <w:spacing w:after="0"/>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D0C1" w14:textId="77777777" w:rsidR="00BC4BDA" w:rsidRDefault="00FB51D9">
    <w:pPr>
      <w:spacing w:after="0"/>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B5978" w14:textId="77777777" w:rsidR="00000000" w:rsidRDefault="00FB51D9">
      <w:pPr>
        <w:spacing w:after="0" w:line="240" w:lineRule="auto"/>
      </w:pPr>
      <w:r>
        <w:separator/>
      </w:r>
    </w:p>
  </w:footnote>
  <w:footnote w:type="continuationSeparator" w:id="0">
    <w:p w14:paraId="0CDE05C7" w14:textId="77777777" w:rsidR="00000000" w:rsidRDefault="00FB5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780E6" w14:textId="77777777" w:rsidR="00BC4BDA" w:rsidRDefault="00FB51D9">
    <w:pPr>
      <w:spacing w:after="0"/>
      <w:ind w:left="0" w:right="1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3DA304" wp14:editId="2AA3B7EE">
              <wp:simplePos x="0" y="0"/>
              <wp:positionH relativeFrom="page">
                <wp:posOffset>1125017</wp:posOffset>
              </wp:positionH>
              <wp:positionV relativeFrom="page">
                <wp:posOffset>701040</wp:posOffset>
              </wp:positionV>
              <wp:extent cx="5312029" cy="9144"/>
              <wp:effectExtent l="0" t="0" r="0" b="0"/>
              <wp:wrapSquare wrapText="bothSides"/>
              <wp:docPr id="60465" name="Group 6046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17" name="Shape 637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65" style="width:418.27pt;height:0.719971pt;position:absolute;mso-position-horizontal-relative:page;mso-position-horizontal:absolute;margin-left:88.584pt;mso-position-vertical-relative:page;margin-top:55.2pt;" coordsize="53120,91">
              <v:shape id="Shape 637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E82E0" w14:textId="77777777" w:rsidR="00BC4BDA" w:rsidRDefault="00FB51D9">
    <w:pPr>
      <w:spacing w:after="0"/>
      <w:ind w:left="-1800" w:right="1009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D3F974" wp14:editId="1015C8BC">
              <wp:simplePos x="0" y="0"/>
              <wp:positionH relativeFrom="page">
                <wp:posOffset>1125017</wp:posOffset>
              </wp:positionH>
              <wp:positionV relativeFrom="page">
                <wp:posOffset>684276</wp:posOffset>
              </wp:positionV>
              <wp:extent cx="5312029" cy="9144"/>
              <wp:effectExtent l="0" t="0" r="0" b="0"/>
              <wp:wrapSquare wrapText="bothSides"/>
              <wp:docPr id="60455" name="Group 6045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15" name="Shape 637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55" style="width:418.27pt;height:0.719971pt;position:absolute;mso-position-horizontal-relative:page;mso-position-horizontal:absolute;margin-left:88.584pt;mso-position-vertical-relative:page;margin-top:53.88pt;" coordsize="53120,91">
              <v:shape id="Shape 637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B7936" w14:textId="77777777" w:rsidR="00BC4BDA" w:rsidRDefault="00FB51D9">
    <w:pPr>
      <w:spacing w:after="0"/>
      <w:ind w:left="-1800" w:right="1009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C295DC" wp14:editId="79FBF049">
              <wp:simplePos x="0" y="0"/>
              <wp:positionH relativeFrom="page">
                <wp:posOffset>1125017</wp:posOffset>
              </wp:positionH>
              <wp:positionV relativeFrom="page">
                <wp:posOffset>684276</wp:posOffset>
              </wp:positionV>
              <wp:extent cx="5312029" cy="9144"/>
              <wp:effectExtent l="0" t="0" r="0" b="0"/>
              <wp:wrapSquare wrapText="bothSides"/>
              <wp:docPr id="60448" name="Group 604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13" name="Shape 637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48" style="width:418.27pt;height:0.719971pt;position:absolute;mso-position-horizontal-relative:page;mso-position-horizontal:absolute;margin-left:88.584pt;mso-position-vertical-relative:page;margin-top:53.88pt;" coordsize="53120,91">
              <v:shape id="Shape 637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78EDE" w14:textId="77777777" w:rsidR="00BC4BDA" w:rsidRDefault="00FB51D9">
    <w:pPr>
      <w:spacing w:after="0"/>
      <w:ind w:left="0" w:right="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3E18C7" wp14:editId="564978A9">
              <wp:simplePos x="0" y="0"/>
              <wp:positionH relativeFrom="page">
                <wp:posOffset>1125017</wp:posOffset>
              </wp:positionH>
              <wp:positionV relativeFrom="page">
                <wp:posOffset>701040</wp:posOffset>
              </wp:positionV>
              <wp:extent cx="5312029" cy="9144"/>
              <wp:effectExtent l="0" t="0" r="0" b="0"/>
              <wp:wrapSquare wrapText="bothSides"/>
              <wp:docPr id="60508" name="Group 605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23" name="Shape 637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08" style="width:418.27pt;height:0.719971pt;position:absolute;mso-position-horizontal-relative:page;mso-position-horizontal:absolute;margin-left:88.584pt;mso-position-vertical-relative:page;margin-top:55.2pt;" coordsize="53120,91">
              <v:shape id="Shape 637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A391" w14:textId="77777777" w:rsidR="00BC4BDA" w:rsidRDefault="00FB51D9">
    <w:pPr>
      <w:spacing w:after="0"/>
      <w:ind w:left="0" w:right="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BA6DA96" wp14:editId="2B1C9B9D">
              <wp:simplePos x="0" y="0"/>
              <wp:positionH relativeFrom="page">
                <wp:posOffset>1125017</wp:posOffset>
              </wp:positionH>
              <wp:positionV relativeFrom="page">
                <wp:posOffset>701040</wp:posOffset>
              </wp:positionV>
              <wp:extent cx="5312029" cy="9144"/>
              <wp:effectExtent l="0" t="0" r="0" b="0"/>
              <wp:wrapSquare wrapText="bothSides"/>
              <wp:docPr id="60492" name="Group 604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21" name="Shape 637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92" style="width:418.27pt;height:0.719971pt;position:absolute;mso-position-horizontal-relative:page;mso-position-horizontal:absolute;margin-left:88.584pt;mso-position-vertical-relative:page;margin-top:55.2pt;" coordsize="53120,91">
              <v:shape id="Shape 637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398AC" w14:textId="77777777" w:rsidR="00BC4BDA" w:rsidRDefault="00FB51D9">
    <w:pPr>
      <w:spacing w:after="0"/>
      <w:ind w:left="0" w:right="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8A97D4" wp14:editId="76EF3F8F">
              <wp:simplePos x="0" y="0"/>
              <wp:positionH relativeFrom="page">
                <wp:posOffset>1125017</wp:posOffset>
              </wp:positionH>
              <wp:positionV relativeFrom="page">
                <wp:posOffset>701040</wp:posOffset>
              </wp:positionV>
              <wp:extent cx="5312029" cy="9144"/>
              <wp:effectExtent l="0" t="0" r="0" b="0"/>
              <wp:wrapSquare wrapText="bothSides"/>
              <wp:docPr id="60476" name="Group 6047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19" name="Shape 637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76" style="width:418.27pt;height:0.719971pt;position:absolute;mso-position-horizontal-relative:page;mso-position-horizontal:absolute;margin-left:88.584pt;mso-position-vertical-relative:page;margin-top:55.2pt;" coordsize="53120,91">
              <v:shape id="Shape 637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979"/>
    <w:multiLevelType w:val="hybridMultilevel"/>
    <w:tmpl w:val="68D29C24"/>
    <w:lvl w:ilvl="0" w:tplc="A892904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06C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84A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A20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CCA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8C1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C8F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263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CFB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F6BE6"/>
    <w:multiLevelType w:val="hybridMultilevel"/>
    <w:tmpl w:val="5E3825D6"/>
    <w:lvl w:ilvl="0" w:tplc="05A047A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E0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4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41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C8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48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A4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0D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AA4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1123C"/>
    <w:multiLevelType w:val="hybridMultilevel"/>
    <w:tmpl w:val="633C8AD8"/>
    <w:lvl w:ilvl="0" w:tplc="F2E6297C">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04D2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A14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CA6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ACA6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6132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0CB6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CB91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C528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B29CD"/>
    <w:multiLevelType w:val="hybridMultilevel"/>
    <w:tmpl w:val="AF9A51FE"/>
    <w:lvl w:ilvl="0" w:tplc="D4F0A8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65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C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28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C6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AAC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8B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67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A6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4030E"/>
    <w:multiLevelType w:val="hybridMultilevel"/>
    <w:tmpl w:val="D0B400BE"/>
    <w:lvl w:ilvl="0" w:tplc="C636B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E3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41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EA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C3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EE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EF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27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E7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A7527F"/>
    <w:multiLevelType w:val="hybridMultilevel"/>
    <w:tmpl w:val="56989272"/>
    <w:lvl w:ilvl="0" w:tplc="C4EE6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E1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41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EA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E0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61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23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68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01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4E7591"/>
    <w:multiLevelType w:val="hybridMultilevel"/>
    <w:tmpl w:val="098A47AA"/>
    <w:lvl w:ilvl="0" w:tplc="C74C62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02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04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D0E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3A4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EB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C4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ED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C7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B66AE"/>
    <w:multiLevelType w:val="hybridMultilevel"/>
    <w:tmpl w:val="E5743AD8"/>
    <w:lvl w:ilvl="0" w:tplc="FD380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C8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AE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EF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C6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0D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C1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25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27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B675C"/>
    <w:multiLevelType w:val="hybridMultilevel"/>
    <w:tmpl w:val="E07ED2CA"/>
    <w:lvl w:ilvl="0" w:tplc="19403488">
      <w:start w:val="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6D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00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AA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E4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83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8C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3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E4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E4383"/>
    <w:multiLevelType w:val="hybridMultilevel"/>
    <w:tmpl w:val="75721906"/>
    <w:lvl w:ilvl="0" w:tplc="78E69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EFA1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E21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EDE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85A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E72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A687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E4E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0CD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400074"/>
    <w:multiLevelType w:val="hybridMultilevel"/>
    <w:tmpl w:val="3B36FEDC"/>
    <w:lvl w:ilvl="0" w:tplc="008661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0F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21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6A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E9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29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26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6F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A6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773640"/>
    <w:multiLevelType w:val="hybridMultilevel"/>
    <w:tmpl w:val="00E83280"/>
    <w:lvl w:ilvl="0" w:tplc="D2325F8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86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07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E6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8D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AA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82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8D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44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3C78D6"/>
    <w:multiLevelType w:val="hybridMultilevel"/>
    <w:tmpl w:val="04C66D9C"/>
    <w:lvl w:ilvl="0" w:tplc="967489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EE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82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EB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E5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EC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CB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2E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6E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99642B"/>
    <w:multiLevelType w:val="hybridMultilevel"/>
    <w:tmpl w:val="39DE4CAC"/>
    <w:lvl w:ilvl="0" w:tplc="CB0408D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A6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E0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E4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E8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8A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AA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0E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E9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9A5A5A"/>
    <w:multiLevelType w:val="hybridMultilevel"/>
    <w:tmpl w:val="14FC8540"/>
    <w:lvl w:ilvl="0" w:tplc="91C83D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21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09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6D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AC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61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49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01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47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65181F"/>
    <w:multiLevelType w:val="hybridMultilevel"/>
    <w:tmpl w:val="232E1EFC"/>
    <w:lvl w:ilvl="0" w:tplc="32F8B8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05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21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CF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164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A9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4B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6F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0E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580280"/>
    <w:multiLevelType w:val="hybridMultilevel"/>
    <w:tmpl w:val="10EEEDA4"/>
    <w:lvl w:ilvl="0" w:tplc="6DAA81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E4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64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EC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43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8CB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48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5C0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07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D4852"/>
    <w:multiLevelType w:val="hybridMultilevel"/>
    <w:tmpl w:val="59966D28"/>
    <w:lvl w:ilvl="0" w:tplc="FED6F4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4F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E6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00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08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2E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24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68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85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AC337C"/>
    <w:multiLevelType w:val="hybridMultilevel"/>
    <w:tmpl w:val="C3181052"/>
    <w:lvl w:ilvl="0" w:tplc="8F40107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AF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4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CE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A1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4F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62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2F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EE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84753"/>
    <w:multiLevelType w:val="hybridMultilevel"/>
    <w:tmpl w:val="EC76EAAC"/>
    <w:lvl w:ilvl="0" w:tplc="5FF48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0C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AD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66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09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C2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E9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448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CE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82580"/>
    <w:multiLevelType w:val="hybridMultilevel"/>
    <w:tmpl w:val="C8109CCE"/>
    <w:lvl w:ilvl="0" w:tplc="0584F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42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AE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8A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07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25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6D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09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40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27BEA"/>
    <w:multiLevelType w:val="hybridMultilevel"/>
    <w:tmpl w:val="11648BF8"/>
    <w:lvl w:ilvl="0" w:tplc="4D24CCF6">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89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AD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568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49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43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F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E9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81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E47257"/>
    <w:multiLevelType w:val="hybridMultilevel"/>
    <w:tmpl w:val="75BAE4C8"/>
    <w:lvl w:ilvl="0" w:tplc="50C646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62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47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C5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47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6E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29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A0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42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0308CC"/>
    <w:multiLevelType w:val="hybridMultilevel"/>
    <w:tmpl w:val="57A6EBAE"/>
    <w:lvl w:ilvl="0" w:tplc="214CD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CD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25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C4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05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4C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C5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47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84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2D4F4E"/>
    <w:multiLevelType w:val="hybridMultilevel"/>
    <w:tmpl w:val="4E6AB1F8"/>
    <w:lvl w:ilvl="0" w:tplc="25C09C5A">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C6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8E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43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4C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80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C5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AF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4E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20556B"/>
    <w:multiLevelType w:val="hybridMultilevel"/>
    <w:tmpl w:val="64A68F2E"/>
    <w:lvl w:ilvl="0" w:tplc="54281A1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2D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45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29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A5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21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23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0F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C2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D13735"/>
    <w:multiLevelType w:val="hybridMultilevel"/>
    <w:tmpl w:val="4B821F4E"/>
    <w:lvl w:ilvl="0" w:tplc="4044DB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CA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62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8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44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A8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83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AA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C4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BA01BD"/>
    <w:multiLevelType w:val="hybridMultilevel"/>
    <w:tmpl w:val="D7A6899E"/>
    <w:lvl w:ilvl="0" w:tplc="1AE62C6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0F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A3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6A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01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21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ED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43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0C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DF310E"/>
    <w:multiLevelType w:val="hybridMultilevel"/>
    <w:tmpl w:val="259C589E"/>
    <w:lvl w:ilvl="0" w:tplc="27A2BF0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0D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4C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2A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E1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8F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AE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8C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4B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FC5C03"/>
    <w:multiLevelType w:val="hybridMultilevel"/>
    <w:tmpl w:val="46B4F304"/>
    <w:lvl w:ilvl="0" w:tplc="AB403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A7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0A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C3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61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2F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23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44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6E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AC33AF"/>
    <w:multiLevelType w:val="hybridMultilevel"/>
    <w:tmpl w:val="F4529150"/>
    <w:lvl w:ilvl="0" w:tplc="13A2A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A1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0E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00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E6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87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44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AF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0B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7D778E"/>
    <w:multiLevelType w:val="hybridMultilevel"/>
    <w:tmpl w:val="A97C7930"/>
    <w:lvl w:ilvl="0" w:tplc="81507FC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E2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22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E6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62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61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26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61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AF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AE714F"/>
    <w:multiLevelType w:val="hybridMultilevel"/>
    <w:tmpl w:val="8D98803C"/>
    <w:lvl w:ilvl="0" w:tplc="2294F5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0B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C7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C5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C4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62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25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02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CC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880290"/>
    <w:multiLevelType w:val="hybridMultilevel"/>
    <w:tmpl w:val="D53A93A2"/>
    <w:lvl w:ilvl="0" w:tplc="24EA92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65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69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68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22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08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EC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E1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05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634AC4"/>
    <w:multiLevelType w:val="hybridMultilevel"/>
    <w:tmpl w:val="ECF87B98"/>
    <w:lvl w:ilvl="0" w:tplc="E86644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86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A9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60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43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40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65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2D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ED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DE23FE"/>
    <w:multiLevelType w:val="hybridMultilevel"/>
    <w:tmpl w:val="2062B286"/>
    <w:lvl w:ilvl="0" w:tplc="6EF4E9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86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C8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C1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AF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C3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40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6E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82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AB4ED0"/>
    <w:multiLevelType w:val="hybridMultilevel"/>
    <w:tmpl w:val="9DAC780A"/>
    <w:lvl w:ilvl="0" w:tplc="B0CC08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46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01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A4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2C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08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6E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A5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AA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B02FB1"/>
    <w:multiLevelType w:val="hybridMultilevel"/>
    <w:tmpl w:val="86D03F9A"/>
    <w:lvl w:ilvl="0" w:tplc="6A4C8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80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CB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A3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8C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63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68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A1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8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41009"/>
    <w:multiLevelType w:val="hybridMultilevel"/>
    <w:tmpl w:val="D7E03B04"/>
    <w:lvl w:ilvl="0" w:tplc="878EC3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C3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46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9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302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EB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09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AA8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EE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4A77FD"/>
    <w:multiLevelType w:val="hybridMultilevel"/>
    <w:tmpl w:val="EDF43EF6"/>
    <w:lvl w:ilvl="0" w:tplc="E0A47C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4B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65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C4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A7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0C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C6B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41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64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50AD7"/>
    <w:multiLevelType w:val="hybridMultilevel"/>
    <w:tmpl w:val="33BC1710"/>
    <w:lvl w:ilvl="0" w:tplc="219EF0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CE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20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64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6E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3AA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23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2C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24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7A30F8"/>
    <w:multiLevelType w:val="hybridMultilevel"/>
    <w:tmpl w:val="9B70848E"/>
    <w:lvl w:ilvl="0" w:tplc="99862B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25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A9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2C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8C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C3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C2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8B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44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B748DE"/>
    <w:multiLevelType w:val="hybridMultilevel"/>
    <w:tmpl w:val="754ECB44"/>
    <w:lvl w:ilvl="0" w:tplc="847C1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02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AE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88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A2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8B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48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2D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4E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DB1F97"/>
    <w:multiLevelType w:val="hybridMultilevel"/>
    <w:tmpl w:val="4E0E00FA"/>
    <w:lvl w:ilvl="0" w:tplc="D15E78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A4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E8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2F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20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B6E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A87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05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6C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01504F"/>
    <w:multiLevelType w:val="hybridMultilevel"/>
    <w:tmpl w:val="691A6A2E"/>
    <w:lvl w:ilvl="0" w:tplc="D4FA12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CE3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8D23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C80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C1A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866C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4FC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6A79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A46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FE3C69"/>
    <w:multiLevelType w:val="hybridMultilevel"/>
    <w:tmpl w:val="9C18C6EA"/>
    <w:lvl w:ilvl="0" w:tplc="93A6EA1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69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0E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6F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4C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AA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E6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C1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8B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107C06"/>
    <w:multiLevelType w:val="hybridMultilevel"/>
    <w:tmpl w:val="A7F034CE"/>
    <w:lvl w:ilvl="0" w:tplc="3AB8F9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2F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ED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CA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44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E6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45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CF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4A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A4384D"/>
    <w:multiLevelType w:val="hybridMultilevel"/>
    <w:tmpl w:val="32E25DD8"/>
    <w:lvl w:ilvl="0" w:tplc="869EF3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49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E2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EB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CB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0F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CF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E4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E3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1D44BB"/>
    <w:multiLevelType w:val="hybridMultilevel"/>
    <w:tmpl w:val="F8706458"/>
    <w:lvl w:ilvl="0" w:tplc="FAFC278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01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E7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EB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07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69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EA3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C0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A8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E67343"/>
    <w:multiLevelType w:val="hybridMultilevel"/>
    <w:tmpl w:val="352E7770"/>
    <w:lvl w:ilvl="0" w:tplc="6B46D6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64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65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4E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67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AE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61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6B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2B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6C0682"/>
    <w:multiLevelType w:val="hybridMultilevel"/>
    <w:tmpl w:val="8DA45CCA"/>
    <w:lvl w:ilvl="0" w:tplc="27C29CC4">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AED3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C698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8E7A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2BDC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6D3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E26F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E73F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4BB6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E210CB"/>
    <w:multiLevelType w:val="hybridMultilevel"/>
    <w:tmpl w:val="D818B8D2"/>
    <w:lvl w:ilvl="0" w:tplc="DD5EE6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9A7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C2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88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A2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82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01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C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63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072028"/>
    <w:multiLevelType w:val="hybridMultilevel"/>
    <w:tmpl w:val="C7C8BDFA"/>
    <w:lvl w:ilvl="0" w:tplc="CE96CA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6A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CF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C0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2C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AE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07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40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8A0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141414"/>
    <w:multiLevelType w:val="hybridMultilevel"/>
    <w:tmpl w:val="0090DE4A"/>
    <w:lvl w:ilvl="0" w:tplc="7A1CFEA0">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05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45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4A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2F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27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E2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6A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AF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9D764C"/>
    <w:multiLevelType w:val="hybridMultilevel"/>
    <w:tmpl w:val="0C2EB9CC"/>
    <w:lvl w:ilvl="0" w:tplc="7F9E52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06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06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46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EA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45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E2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8A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A9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BE326C"/>
    <w:multiLevelType w:val="hybridMultilevel"/>
    <w:tmpl w:val="3BC08396"/>
    <w:lvl w:ilvl="0" w:tplc="95044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85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42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A1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4F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EE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A2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AF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04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026BEF"/>
    <w:multiLevelType w:val="hybridMultilevel"/>
    <w:tmpl w:val="0130E3C8"/>
    <w:lvl w:ilvl="0" w:tplc="10F605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8F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83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0F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AC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86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A8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C7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E6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D16AB7"/>
    <w:multiLevelType w:val="hybridMultilevel"/>
    <w:tmpl w:val="5832D8B4"/>
    <w:lvl w:ilvl="0" w:tplc="0026F3F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80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C2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28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60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00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EB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4F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4D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DF63F6"/>
    <w:multiLevelType w:val="hybridMultilevel"/>
    <w:tmpl w:val="20EC5F62"/>
    <w:lvl w:ilvl="0" w:tplc="93F489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4C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2F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CA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A4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4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EC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8F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61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2D24CB"/>
    <w:multiLevelType w:val="hybridMultilevel"/>
    <w:tmpl w:val="5100C726"/>
    <w:lvl w:ilvl="0" w:tplc="9D2E6E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0B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CB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66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CE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EE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2E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ED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4E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39092D"/>
    <w:multiLevelType w:val="hybridMultilevel"/>
    <w:tmpl w:val="633EDF38"/>
    <w:lvl w:ilvl="0" w:tplc="ECCC013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C3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08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A3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22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82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CD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61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0E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DC5F15"/>
    <w:multiLevelType w:val="hybridMultilevel"/>
    <w:tmpl w:val="D1CAB96A"/>
    <w:lvl w:ilvl="0" w:tplc="A2C02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6F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26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4B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04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83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B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22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80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2B3BC2"/>
    <w:multiLevelType w:val="hybridMultilevel"/>
    <w:tmpl w:val="A8E28ABC"/>
    <w:lvl w:ilvl="0" w:tplc="D91EEF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4C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A5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6F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44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8A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2F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AF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A6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AA38A6"/>
    <w:multiLevelType w:val="hybridMultilevel"/>
    <w:tmpl w:val="F808D8AA"/>
    <w:lvl w:ilvl="0" w:tplc="750257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67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46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2D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C5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AD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6F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EF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44A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6144AA"/>
    <w:multiLevelType w:val="hybridMultilevel"/>
    <w:tmpl w:val="C9CAEC8A"/>
    <w:lvl w:ilvl="0" w:tplc="1548D0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C4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AC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26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AE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00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E2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44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64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E35259"/>
    <w:multiLevelType w:val="hybridMultilevel"/>
    <w:tmpl w:val="EDE4F9A0"/>
    <w:lvl w:ilvl="0" w:tplc="F2FC4A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2D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27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EC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C5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49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234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24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4E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13011E"/>
    <w:multiLevelType w:val="hybridMultilevel"/>
    <w:tmpl w:val="117E769E"/>
    <w:lvl w:ilvl="0" w:tplc="29C4C8F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49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65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2C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4A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4E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AC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4F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8A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EB6AB5"/>
    <w:multiLevelType w:val="hybridMultilevel"/>
    <w:tmpl w:val="FCCA949A"/>
    <w:lvl w:ilvl="0" w:tplc="5AD628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6F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85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AF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82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21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43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C7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48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F2739B"/>
    <w:multiLevelType w:val="hybridMultilevel"/>
    <w:tmpl w:val="C6B0CCF4"/>
    <w:lvl w:ilvl="0" w:tplc="2A8C9B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85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06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6A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A0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43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48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8A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A5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9E39DF"/>
    <w:multiLevelType w:val="hybridMultilevel"/>
    <w:tmpl w:val="A7DAF080"/>
    <w:lvl w:ilvl="0" w:tplc="F64A3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AC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6F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0B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2F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83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2F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A2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4B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F52F4C"/>
    <w:multiLevelType w:val="hybridMultilevel"/>
    <w:tmpl w:val="56E065E6"/>
    <w:lvl w:ilvl="0" w:tplc="A980254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AD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E1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4B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4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29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6E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22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68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3A04F8"/>
    <w:multiLevelType w:val="hybridMultilevel"/>
    <w:tmpl w:val="9AB0FFF4"/>
    <w:lvl w:ilvl="0" w:tplc="E02696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C9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03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87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2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4C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67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768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521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F3186D"/>
    <w:multiLevelType w:val="hybridMultilevel"/>
    <w:tmpl w:val="7B444F9E"/>
    <w:lvl w:ilvl="0" w:tplc="C7A0F9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4D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27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E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D2B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0F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68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4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40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E076F9"/>
    <w:multiLevelType w:val="hybridMultilevel"/>
    <w:tmpl w:val="DAE411F4"/>
    <w:lvl w:ilvl="0" w:tplc="18109436">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07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ED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4C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EB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0A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C5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A1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8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087D74"/>
    <w:multiLevelType w:val="hybridMultilevel"/>
    <w:tmpl w:val="42B6BFE2"/>
    <w:lvl w:ilvl="0" w:tplc="F640B8E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EA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65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24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EA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CC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8A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62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4F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0E5BA9"/>
    <w:multiLevelType w:val="hybridMultilevel"/>
    <w:tmpl w:val="73888322"/>
    <w:lvl w:ilvl="0" w:tplc="130ADF9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EF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E0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49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2C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83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E5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CC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6D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B5649A"/>
    <w:multiLevelType w:val="hybridMultilevel"/>
    <w:tmpl w:val="7CDC6DD6"/>
    <w:lvl w:ilvl="0" w:tplc="0B503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65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44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A5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E6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86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8B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A6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6F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CC63DC"/>
    <w:multiLevelType w:val="hybridMultilevel"/>
    <w:tmpl w:val="9B34AD84"/>
    <w:lvl w:ilvl="0" w:tplc="186C3A4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44F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625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414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6CE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49B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2D36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40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8A56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B8359CE"/>
    <w:multiLevelType w:val="hybridMultilevel"/>
    <w:tmpl w:val="0DBC442E"/>
    <w:lvl w:ilvl="0" w:tplc="E83E2FD2">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2B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05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49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23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6F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C5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E4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26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EF014C"/>
    <w:multiLevelType w:val="hybridMultilevel"/>
    <w:tmpl w:val="C106B64A"/>
    <w:lvl w:ilvl="0" w:tplc="D3A87F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C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CF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6C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2F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CC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C4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A8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F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9D11FB"/>
    <w:multiLevelType w:val="hybridMultilevel"/>
    <w:tmpl w:val="ED44FF12"/>
    <w:lvl w:ilvl="0" w:tplc="1518A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38A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0C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E2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8D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21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04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45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2E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0B2258"/>
    <w:multiLevelType w:val="hybridMultilevel"/>
    <w:tmpl w:val="6CC8C3E0"/>
    <w:lvl w:ilvl="0" w:tplc="19C039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CB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CA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0A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A5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83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E8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AE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AF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2010C0"/>
    <w:multiLevelType w:val="hybridMultilevel"/>
    <w:tmpl w:val="785AA3BA"/>
    <w:lvl w:ilvl="0" w:tplc="ADA2937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EC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4C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24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4A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08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43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8E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41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487E98"/>
    <w:multiLevelType w:val="hybridMultilevel"/>
    <w:tmpl w:val="BD503318"/>
    <w:lvl w:ilvl="0" w:tplc="6902D0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88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A9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CE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A8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4B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6A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A6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A9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C757B7"/>
    <w:multiLevelType w:val="hybridMultilevel"/>
    <w:tmpl w:val="7F1A732C"/>
    <w:lvl w:ilvl="0" w:tplc="D8F4C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A95DE">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A3B28">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E41B4">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0FA5E">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C914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EF35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58DDBA">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C59B4">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1211B0"/>
    <w:multiLevelType w:val="hybridMultilevel"/>
    <w:tmpl w:val="8D2EB39E"/>
    <w:lvl w:ilvl="0" w:tplc="4198E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CB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ED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62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AD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2E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41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05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A2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E32A83"/>
    <w:multiLevelType w:val="hybridMultilevel"/>
    <w:tmpl w:val="4D923CDE"/>
    <w:lvl w:ilvl="0" w:tplc="7ABE6A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89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8F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83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EA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A8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0D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61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6F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484B38"/>
    <w:multiLevelType w:val="hybridMultilevel"/>
    <w:tmpl w:val="EF74D3FA"/>
    <w:lvl w:ilvl="0" w:tplc="D638A44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C41E2">
      <w:start w:val="1"/>
      <w:numFmt w:val="lowerLetter"/>
      <w:lvlText w:val="%2"/>
      <w:lvlJc w:val="left"/>
      <w:pPr>
        <w:ind w:left="15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897D6">
      <w:start w:val="1"/>
      <w:numFmt w:val="lowerRoman"/>
      <w:lvlText w:val="%3"/>
      <w:lvlJc w:val="left"/>
      <w:pPr>
        <w:ind w:left="22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6DFF2">
      <w:start w:val="1"/>
      <w:numFmt w:val="decimal"/>
      <w:lvlText w:val="%4"/>
      <w:lvlJc w:val="left"/>
      <w:pPr>
        <w:ind w:left="29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0F2">
      <w:start w:val="1"/>
      <w:numFmt w:val="lowerLetter"/>
      <w:lvlText w:val="%5"/>
      <w:lvlJc w:val="left"/>
      <w:pPr>
        <w:ind w:left="37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98F98C">
      <w:start w:val="1"/>
      <w:numFmt w:val="lowerRoman"/>
      <w:lvlText w:val="%6"/>
      <w:lvlJc w:val="left"/>
      <w:pPr>
        <w:ind w:left="44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AF5DA">
      <w:start w:val="1"/>
      <w:numFmt w:val="decimal"/>
      <w:lvlText w:val="%7"/>
      <w:lvlJc w:val="left"/>
      <w:pPr>
        <w:ind w:left="51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2D772">
      <w:start w:val="1"/>
      <w:numFmt w:val="lowerLetter"/>
      <w:lvlText w:val="%8"/>
      <w:lvlJc w:val="left"/>
      <w:pPr>
        <w:ind w:left="58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2A284">
      <w:start w:val="1"/>
      <w:numFmt w:val="lowerRoman"/>
      <w:lvlText w:val="%9"/>
      <w:lvlJc w:val="left"/>
      <w:pPr>
        <w:ind w:left="6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8430AE"/>
    <w:multiLevelType w:val="hybridMultilevel"/>
    <w:tmpl w:val="62C6C1DA"/>
    <w:lvl w:ilvl="0" w:tplc="3D22B8FA">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2A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01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A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04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6C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21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A9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4A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FD4A7A"/>
    <w:multiLevelType w:val="hybridMultilevel"/>
    <w:tmpl w:val="EBC8F910"/>
    <w:lvl w:ilvl="0" w:tplc="82EAF46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EA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EF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4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80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25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41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20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1A0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D1143E"/>
    <w:multiLevelType w:val="hybridMultilevel"/>
    <w:tmpl w:val="7BA4E10C"/>
    <w:lvl w:ilvl="0" w:tplc="4A086B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8A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C3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21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20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AD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66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3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83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8D609C"/>
    <w:multiLevelType w:val="hybridMultilevel"/>
    <w:tmpl w:val="2A76378C"/>
    <w:lvl w:ilvl="0" w:tplc="49A2627A">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CC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C0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62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CD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0B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EC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03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6E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DF1E71"/>
    <w:multiLevelType w:val="hybridMultilevel"/>
    <w:tmpl w:val="09F4260C"/>
    <w:lvl w:ilvl="0" w:tplc="DE0CEC0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0D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67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83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08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8E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C9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62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A9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23185D"/>
    <w:multiLevelType w:val="hybridMultilevel"/>
    <w:tmpl w:val="C19050E6"/>
    <w:lvl w:ilvl="0" w:tplc="EE5A7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2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EF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C0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E4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0C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83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23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84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765D83"/>
    <w:multiLevelType w:val="hybridMultilevel"/>
    <w:tmpl w:val="7520C834"/>
    <w:lvl w:ilvl="0" w:tplc="007A9A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2E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AB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C7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66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24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CC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AA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87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5C6881"/>
    <w:multiLevelType w:val="hybridMultilevel"/>
    <w:tmpl w:val="FA8A1542"/>
    <w:lvl w:ilvl="0" w:tplc="DBF019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02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03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6E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24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E9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E1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60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26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083661"/>
    <w:multiLevelType w:val="hybridMultilevel"/>
    <w:tmpl w:val="D806092C"/>
    <w:lvl w:ilvl="0" w:tplc="4CCCC2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C58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A307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A93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8C4D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031D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2F3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C218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0814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813B9C"/>
    <w:multiLevelType w:val="hybridMultilevel"/>
    <w:tmpl w:val="26E6A4EE"/>
    <w:lvl w:ilvl="0" w:tplc="EDEE7B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64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87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12C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0B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AE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22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F64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86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E71FC1"/>
    <w:multiLevelType w:val="hybridMultilevel"/>
    <w:tmpl w:val="B484DE3C"/>
    <w:lvl w:ilvl="0" w:tplc="5426C5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E2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0D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2F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A1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28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E9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23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61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016C45"/>
    <w:multiLevelType w:val="hybridMultilevel"/>
    <w:tmpl w:val="CB6465FE"/>
    <w:lvl w:ilvl="0" w:tplc="598A76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E2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6D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4D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25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0C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4F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EC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8D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3E1E6F"/>
    <w:multiLevelType w:val="hybridMultilevel"/>
    <w:tmpl w:val="7CC6434C"/>
    <w:lvl w:ilvl="0" w:tplc="4BC88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88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8E0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E1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C7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A3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AB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E1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EF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014A14"/>
    <w:multiLevelType w:val="hybridMultilevel"/>
    <w:tmpl w:val="5B08C6AC"/>
    <w:lvl w:ilvl="0" w:tplc="4548300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A8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A8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A3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A2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01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20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45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C0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11368D"/>
    <w:multiLevelType w:val="hybridMultilevel"/>
    <w:tmpl w:val="E348C340"/>
    <w:lvl w:ilvl="0" w:tplc="0DC8335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6D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68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2F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C7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8E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0B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2C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4D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830469"/>
    <w:multiLevelType w:val="hybridMultilevel"/>
    <w:tmpl w:val="DBB0A5DC"/>
    <w:lvl w:ilvl="0" w:tplc="5970A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25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2A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84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A0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AD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64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4D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23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EA0D72"/>
    <w:multiLevelType w:val="hybridMultilevel"/>
    <w:tmpl w:val="EE8636EE"/>
    <w:lvl w:ilvl="0" w:tplc="9A86B0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C4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E9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27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8F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20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2E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8C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C4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9B7C9D"/>
    <w:multiLevelType w:val="hybridMultilevel"/>
    <w:tmpl w:val="A968755C"/>
    <w:lvl w:ilvl="0" w:tplc="D7706B0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6A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8D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29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82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85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A4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65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C1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A91DE3"/>
    <w:multiLevelType w:val="hybridMultilevel"/>
    <w:tmpl w:val="7AF478B2"/>
    <w:lvl w:ilvl="0" w:tplc="DBB068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06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84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8B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A6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C4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0B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CF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C5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DB2632"/>
    <w:multiLevelType w:val="hybridMultilevel"/>
    <w:tmpl w:val="18B8899A"/>
    <w:lvl w:ilvl="0" w:tplc="7CA418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EB32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8B8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837E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ABC5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E461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218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2BF9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E22C5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D1752E"/>
    <w:multiLevelType w:val="hybridMultilevel"/>
    <w:tmpl w:val="856CE10A"/>
    <w:lvl w:ilvl="0" w:tplc="D65E838A">
      <w:start w:val="3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EC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E7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4E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EF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CF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82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45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2F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693C47"/>
    <w:multiLevelType w:val="hybridMultilevel"/>
    <w:tmpl w:val="42784096"/>
    <w:lvl w:ilvl="0" w:tplc="1F9A9F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C3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4D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6D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66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E9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4D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E0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41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762577"/>
    <w:multiLevelType w:val="hybridMultilevel"/>
    <w:tmpl w:val="F210EEAE"/>
    <w:lvl w:ilvl="0" w:tplc="1222E4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44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4B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27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EE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48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8F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42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3F668E"/>
    <w:multiLevelType w:val="hybridMultilevel"/>
    <w:tmpl w:val="293640E6"/>
    <w:lvl w:ilvl="0" w:tplc="23AA777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436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ED9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E13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067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44B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092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EA1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0AE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5E083C"/>
    <w:multiLevelType w:val="hybridMultilevel"/>
    <w:tmpl w:val="49FA6E82"/>
    <w:lvl w:ilvl="0" w:tplc="FB0A32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27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8E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A8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8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C6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A7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AF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8B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DA1E5D"/>
    <w:multiLevelType w:val="hybridMultilevel"/>
    <w:tmpl w:val="3FF4F22C"/>
    <w:lvl w:ilvl="0" w:tplc="11FEC1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AE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8D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4D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49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62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27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EA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F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A96748"/>
    <w:multiLevelType w:val="hybridMultilevel"/>
    <w:tmpl w:val="27C2AFF6"/>
    <w:lvl w:ilvl="0" w:tplc="05561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E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8C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2E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CF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ED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CC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20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69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3303EE"/>
    <w:multiLevelType w:val="hybridMultilevel"/>
    <w:tmpl w:val="F916591C"/>
    <w:lvl w:ilvl="0" w:tplc="ECEE1F4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667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683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496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C0A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E3D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ABA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CAB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AAB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6573ED"/>
    <w:multiLevelType w:val="hybridMultilevel"/>
    <w:tmpl w:val="3DAA2D84"/>
    <w:lvl w:ilvl="0" w:tplc="9D52E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A8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EF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00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62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C7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A3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AE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E8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7807D6"/>
    <w:multiLevelType w:val="hybridMultilevel"/>
    <w:tmpl w:val="88744FD8"/>
    <w:lvl w:ilvl="0" w:tplc="62BA1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03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6A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EE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27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E9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A2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08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2D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595541"/>
    <w:multiLevelType w:val="hybridMultilevel"/>
    <w:tmpl w:val="D42643BE"/>
    <w:lvl w:ilvl="0" w:tplc="3FD0672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CC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A1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C0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EE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0B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7A6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8F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C2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E151D6"/>
    <w:multiLevelType w:val="hybridMultilevel"/>
    <w:tmpl w:val="68167484"/>
    <w:lvl w:ilvl="0" w:tplc="62E0AE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63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CA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E2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23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6C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68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44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2B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3733EC"/>
    <w:multiLevelType w:val="hybridMultilevel"/>
    <w:tmpl w:val="58D8E284"/>
    <w:lvl w:ilvl="0" w:tplc="6CE6124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82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08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25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25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A8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20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49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85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9D1EA7"/>
    <w:multiLevelType w:val="hybridMultilevel"/>
    <w:tmpl w:val="6742E8DE"/>
    <w:lvl w:ilvl="0" w:tplc="45867B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8D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CD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87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E2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CC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44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0A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140CCE"/>
    <w:multiLevelType w:val="hybridMultilevel"/>
    <w:tmpl w:val="F18E7C58"/>
    <w:lvl w:ilvl="0" w:tplc="B294518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63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EB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4A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2F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CA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4F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4E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6B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191BD4"/>
    <w:multiLevelType w:val="hybridMultilevel"/>
    <w:tmpl w:val="80802916"/>
    <w:lvl w:ilvl="0" w:tplc="873813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80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05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A5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4C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42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6A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C9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81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6159AB"/>
    <w:multiLevelType w:val="hybridMultilevel"/>
    <w:tmpl w:val="632E663C"/>
    <w:lvl w:ilvl="0" w:tplc="9DDC7F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A8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29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CA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20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E7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61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87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EF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6E69A0"/>
    <w:multiLevelType w:val="hybridMultilevel"/>
    <w:tmpl w:val="E7EABAB0"/>
    <w:lvl w:ilvl="0" w:tplc="A4225CF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4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67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28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C5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22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67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43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82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797C7D"/>
    <w:multiLevelType w:val="hybridMultilevel"/>
    <w:tmpl w:val="422E6A26"/>
    <w:lvl w:ilvl="0" w:tplc="B1B278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080B4">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2A10E">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E83E4">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4E0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60B0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CE77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439C2">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CDA8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FB047E"/>
    <w:multiLevelType w:val="hybridMultilevel"/>
    <w:tmpl w:val="FEC0A52E"/>
    <w:lvl w:ilvl="0" w:tplc="52749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89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81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D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08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6E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8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C2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21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311AA9"/>
    <w:multiLevelType w:val="hybridMultilevel"/>
    <w:tmpl w:val="EE00FB08"/>
    <w:lvl w:ilvl="0" w:tplc="1016998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4C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45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20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A6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47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8D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6F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20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5E6263"/>
    <w:multiLevelType w:val="hybridMultilevel"/>
    <w:tmpl w:val="8064FB0E"/>
    <w:lvl w:ilvl="0" w:tplc="FD0EA4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0F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E1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F43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A1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25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C9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69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AF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0F4761"/>
    <w:multiLevelType w:val="hybridMultilevel"/>
    <w:tmpl w:val="2CDEC15A"/>
    <w:lvl w:ilvl="0" w:tplc="54F0E8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6A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8A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C4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63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AB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4F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61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20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1105B1"/>
    <w:multiLevelType w:val="hybridMultilevel"/>
    <w:tmpl w:val="1B2CE482"/>
    <w:lvl w:ilvl="0" w:tplc="148A4C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0C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E4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8A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8F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65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A6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3E8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08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C1723E"/>
    <w:multiLevelType w:val="hybridMultilevel"/>
    <w:tmpl w:val="EC5AD2FE"/>
    <w:lvl w:ilvl="0" w:tplc="E2B84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42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62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8F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5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46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86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A3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C1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4C5B79"/>
    <w:multiLevelType w:val="hybridMultilevel"/>
    <w:tmpl w:val="03D69DB2"/>
    <w:lvl w:ilvl="0" w:tplc="5DE219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07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6A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C3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CF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6A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A7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4A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CF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F45B5C"/>
    <w:multiLevelType w:val="hybridMultilevel"/>
    <w:tmpl w:val="26B664AE"/>
    <w:lvl w:ilvl="0" w:tplc="E5B606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40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83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03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A1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44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CD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22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87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EA25D2"/>
    <w:multiLevelType w:val="hybridMultilevel"/>
    <w:tmpl w:val="4A8C2BB0"/>
    <w:lvl w:ilvl="0" w:tplc="439E91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60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C2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68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E0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6B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47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01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23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4F18AC"/>
    <w:multiLevelType w:val="hybridMultilevel"/>
    <w:tmpl w:val="4F141696"/>
    <w:lvl w:ilvl="0" w:tplc="F216F0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C9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4C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CA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63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AF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A7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E2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C7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9C7E23"/>
    <w:multiLevelType w:val="hybridMultilevel"/>
    <w:tmpl w:val="BE5E8E34"/>
    <w:lvl w:ilvl="0" w:tplc="E23485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63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4E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CE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86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A4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E8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5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20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4722F2"/>
    <w:multiLevelType w:val="hybridMultilevel"/>
    <w:tmpl w:val="92A8DCB0"/>
    <w:lvl w:ilvl="0" w:tplc="C7C43A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2E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C8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2C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2D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E2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0E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46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8D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1D78DA"/>
    <w:multiLevelType w:val="hybridMultilevel"/>
    <w:tmpl w:val="1EB670E0"/>
    <w:lvl w:ilvl="0" w:tplc="DCC28A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8D8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77F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A52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E1B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ED0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047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864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0326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58060E"/>
    <w:multiLevelType w:val="hybridMultilevel"/>
    <w:tmpl w:val="D56624AA"/>
    <w:lvl w:ilvl="0" w:tplc="D26E54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CC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26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2D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60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63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7E3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AA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0A1792"/>
    <w:multiLevelType w:val="hybridMultilevel"/>
    <w:tmpl w:val="BE52E8D6"/>
    <w:lvl w:ilvl="0" w:tplc="DB12DC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65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0F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48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25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E4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429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EE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C8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0F428E"/>
    <w:multiLevelType w:val="hybridMultilevel"/>
    <w:tmpl w:val="15DE2AEA"/>
    <w:lvl w:ilvl="0" w:tplc="9E38554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A3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AE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C3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CE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E8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8D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2A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A7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8"/>
  </w:num>
  <w:num w:numId="2">
    <w:abstractNumId w:val="57"/>
  </w:num>
  <w:num w:numId="3">
    <w:abstractNumId w:val="40"/>
  </w:num>
  <w:num w:numId="4">
    <w:abstractNumId w:val="24"/>
  </w:num>
  <w:num w:numId="5">
    <w:abstractNumId w:val="108"/>
  </w:num>
  <w:num w:numId="6">
    <w:abstractNumId w:val="53"/>
  </w:num>
  <w:num w:numId="7">
    <w:abstractNumId w:val="21"/>
  </w:num>
  <w:num w:numId="8">
    <w:abstractNumId w:val="120"/>
  </w:num>
  <w:num w:numId="9">
    <w:abstractNumId w:val="117"/>
  </w:num>
  <w:num w:numId="10">
    <w:abstractNumId w:val="118"/>
  </w:num>
  <w:num w:numId="11">
    <w:abstractNumId w:val="26"/>
  </w:num>
  <w:num w:numId="12">
    <w:abstractNumId w:val="15"/>
  </w:num>
  <w:num w:numId="13">
    <w:abstractNumId w:val="13"/>
  </w:num>
  <w:num w:numId="14">
    <w:abstractNumId w:val="98"/>
  </w:num>
  <w:num w:numId="15">
    <w:abstractNumId w:val="68"/>
  </w:num>
  <w:num w:numId="16">
    <w:abstractNumId w:val="127"/>
  </w:num>
  <w:num w:numId="17">
    <w:abstractNumId w:val="137"/>
  </w:num>
  <w:num w:numId="18">
    <w:abstractNumId w:val="61"/>
  </w:num>
  <w:num w:numId="19">
    <w:abstractNumId w:val="16"/>
  </w:num>
  <w:num w:numId="20">
    <w:abstractNumId w:val="23"/>
  </w:num>
  <w:num w:numId="21">
    <w:abstractNumId w:val="32"/>
  </w:num>
  <w:num w:numId="22">
    <w:abstractNumId w:val="42"/>
  </w:num>
  <w:num w:numId="23">
    <w:abstractNumId w:val="80"/>
  </w:num>
  <w:num w:numId="24">
    <w:abstractNumId w:val="27"/>
  </w:num>
  <w:num w:numId="25">
    <w:abstractNumId w:val="3"/>
  </w:num>
  <w:num w:numId="26">
    <w:abstractNumId w:val="105"/>
  </w:num>
  <w:num w:numId="27">
    <w:abstractNumId w:val="52"/>
  </w:num>
  <w:num w:numId="28">
    <w:abstractNumId w:val="142"/>
  </w:num>
  <w:num w:numId="29">
    <w:abstractNumId w:val="122"/>
  </w:num>
  <w:num w:numId="30">
    <w:abstractNumId w:val="60"/>
  </w:num>
  <w:num w:numId="31">
    <w:abstractNumId w:val="141"/>
  </w:num>
  <w:num w:numId="32">
    <w:abstractNumId w:val="102"/>
  </w:num>
  <w:num w:numId="33">
    <w:abstractNumId w:val="30"/>
  </w:num>
  <w:num w:numId="34">
    <w:abstractNumId w:val="48"/>
  </w:num>
  <w:num w:numId="35">
    <w:abstractNumId w:val="81"/>
  </w:num>
  <w:num w:numId="36">
    <w:abstractNumId w:val="85"/>
  </w:num>
  <w:num w:numId="37">
    <w:abstractNumId w:val="109"/>
  </w:num>
  <w:num w:numId="38">
    <w:abstractNumId w:val="75"/>
  </w:num>
  <w:num w:numId="39">
    <w:abstractNumId w:val="86"/>
  </w:num>
  <w:num w:numId="40">
    <w:abstractNumId w:val="126"/>
  </w:num>
  <w:num w:numId="41">
    <w:abstractNumId w:val="131"/>
  </w:num>
  <w:num w:numId="42">
    <w:abstractNumId w:val="59"/>
  </w:num>
  <w:num w:numId="43">
    <w:abstractNumId w:val="96"/>
  </w:num>
  <w:num w:numId="44">
    <w:abstractNumId w:val="88"/>
  </w:num>
  <w:num w:numId="45">
    <w:abstractNumId w:val="121"/>
  </w:num>
  <w:num w:numId="46">
    <w:abstractNumId w:val="22"/>
  </w:num>
  <w:num w:numId="47">
    <w:abstractNumId w:val="140"/>
  </w:num>
  <w:num w:numId="48">
    <w:abstractNumId w:val="7"/>
  </w:num>
  <w:num w:numId="49">
    <w:abstractNumId w:val="82"/>
  </w:num>
  <w:num w:numId="50">
    <w:abstractNumId w:val="138"/>
  </w:num>
  <w:num w:numId="51">
    <w:abstractNumId w:val="56"/>
  </w:num>
  <w:num w:numId="52">
    <w:abstractNumId w:val="29"/>
  </w:num>
  <w:num w:numId="53">
    <w:abstractNumId w:val="114"/>
  </w:num>
  <w:num w:numId="54">
    <w:abstractNumId w:val="65"/>
  </w:num>
  <w:num w:numId="55">
    <w:abstractNumId w:val="90"/>
  </w:num>
  <w:num w:numId="56">
    <w:abstractNumId w:val="47"/>
  </w:num>
  <w:num w:numId="57">
    <w:abstractNumId w:val="37"/>
  </w:num>
  <w:num w:numId="58">
    <w:abstractNumId w:val="33"/>
  </w:num>
  <w:num w:numId="59">
    <w:abstractNumId w:val="95"/>
  </w:num>
  <w:num w:numId="60">
    <w:abstractNumId w:val="45"/>
  </w:num>
  <w:num w:numId="61">
    <w:abstractNumId w:val="106"/>
  </w:num>
  <w:num w:numId="62">
    <w:abstractNumId w:val="4"/>
  </w:num>
  <w:num w:numId="63">
    <w:abstractNumId w:val="134"/>
  </w:num>
  <w:num w:numId="64">
    <w:abstractNumId w:val="136"/>
  </w:num>
  <w:num w:numId="65">
    <w:abstractNumId w:val="87"/>
  </w:num>
  <w:num w:numId="66">
    <w:abstractNumId w:val="39"/>
  </w:num>
  <w:num w:numId="67">
    <w:abstractNumId w:val="101"/>
  </w:num>
  <w:num w:numId="68">
    <w:abstractNumId w:val="89"/>
  </w:num>
  <w:num w:numId="69">
    <w:abstractNumId w:val="17"/>
  </w:num>
  <w:num w:numId="70">
    <w:abstractNumId w:val="11"/>
  </w:num>
  <w:num w:numId="71">
    <w:abstractNumId w:val="72"/>
  </w:num>
  <w:num w:numId="72">
    <w:abstractNumId w:val="49"/>
  </w:num>
  <w:num w:numId="73">
    <w:abstractNumId w:val="104"/>
  </w:num>
  <w:num w:numId="74">
    <w:abstractNumId w:val="112"/>
  </w:num>
  <w:num w:numId="75">
    <w:abstractNumId w:val="5"/>
  </w:num>
  <w:num w:numId="76">
    <w:abstractNumId w:val="36"/>
  </w:num>
  <w:num w:numId="77">
    <w:abstractNumId w:val="51"/>
  </w:num>
  <w:num w:numId="78">
    <w:abstractNumId w:val="132"/>
  </w:num>
  <w:num w:numId="79">
    <w:abstractNumId w:val="55"/>
  </w:num>
  <w:num w:numId="80">
    <w:abstractNumId w:val="20"/>
  </w:num>
  <w:num w:numId="81">
    <w:abstractNumId w:val="76"/>
  </w:num>
  <w:num w:numId="82">
    <w:abstractNumId w:val="116"/>
  </w:num>
  <w:num w:numId="83">
    <w:abstractNumId w:val="119"/>
  </w:num>
  <w:num w:numId="84">
    <w:abstractNumId w:val="18"/>
  </w:num>
  <w:num w:numId="85">
    <w:abstractNumId w:val="74"/>
  </w:num>
  <w:num w:numId="86">
    <w:abstractNumId w:val="94"/>
  </w:num>
  <w:num w:numId="87">
    <w:abstractNumId w:val="73"/>
  </w:num>
  <w:num w:numId="88">
    <w:abstractNumId w:val="79"/>
  </w:num>
  <w:num w:numId="89">
    <w:abstractNumId w:val="111"/>
  </w:num>
  <w:num w:numId="90">
    <w:abstractNumId w:val="44"/>
  </w:num>
  <w:num w:numId="91">
    <w:abstractNumId w:val="0"/>
  </w:num>
  <w:num w:numId="92">
    <w:abstractNumId w:val="58"/>
  </w:num>
  <w:num w:numId="93">
    <w:abstractNumId w:val="46"/>
  </w:num>
  <w:num w:numId="94">
    <w:abstractNumId w:val="78"/>
  </w:num>
  <w:num w:numId="95">
    <w:abstractNumId w:val="64"/>
  </w:num>
  <w:num w:numId="96">
    <w:abstractNumId w:val="125"/>
  </w:num>
  <w:num w:numId="97">
    <w:abstractNumId w:val="100"/>
  </w:num>
  <w:num w:numId="98">
    <w:abstractNumId w:val="25"/>
  </w:num>
  <w:num w:numId="99">
    <w:abstractNumId w:val="129"/>
  </w:num>
  <w:num w:numId="100">
    <w:abstractNumId w:val="8"/>
  </w:num>
  <w:num w:numId="101">
    <w:abstractNumId w:val="66"/>
  </w:num>
  <w:num w:numId="102">
    <w:abstractNumId w:val="6"/>
  </w:num>
  <w:num w:numId="103">
    <w:abstractNumId w:val="139"/>
  </w:num>
  <w:num w:numId="104">
    <w:abstractNumId w:val="123"/>
  </w:num>
  <w:num w:numId="105">
    <w:abstractNumId w:val="54"/>
  </w:num>
  <w:num w:numId="106">
    <w:abstractNumId w:val="67"/>
  </w:num>
  <w:num w:numId="107">
    <w:abstractNumId w:val="70"/>
  </w:num>
  <w:num w:numId="108">
    <w:abstractNumId w:val="19"/>
  </w:num>
  <w:num w:numId="109">
    <w:abstractNumId w:val="34"/>
  </w:num>
  <w:num w:numId="110">
    <w:abstractNumId w:val="93"/>
  </w:num>
  <w:num w:numId="111">
    <w:abstractNumId w:val="97"/>
  </w:num>
  <w:num w:numId="112">
    <w:abstractNumId w:val="103"/>
  </w:num>
  <w:num w:numId="113">
    <w:abstractNumId w:val="14"/>
  </w:num>
  <w:num w:numId="114">
    <w:abstractNumId w:val="135"/>
  </w:num>
  <w:num w:numId="115">
    <w:abstractNumId w:val="92"/>
  </w:num>
  <w:num w:numId="116">
    <w:abstractNumId w:val="113"/>
  </w:num>
  <w:num w:numId="117">
    <w:abstractNumId w:val="130"/>
  </w:num>
  <w:num w:numId="118">
    <w:abstractNumId w:val="10"/>
  </w:num>
  <w:num w:numId="119">
    <w:abstractNumId w:val="124"/>
  </w:num>
  <w:num w:numId="120">
    <w:abstractNumId w:val="84"/>
  </w:num>
  <w:num w:numId="121">
    <w:abstractNumId w:val="99"/>
  </w:num>
  <w:num w:numId="122">
    <w:abstractNumId w:val="62"/>
  </w:num>
  <w:num w:numId="123">
    <w:abstractNumId w:val="69"/>
  </w:num>
  <w:num w:numId="124">
    <w:abstractNumId w:val="107"/>
  </w:num>
  <w:num w:numId="125">
    <w:abstractNumId w:val="12"/>
  </w:num>
  <w:num w:numId="126">
    <w:abstractNumId w:val="83"/>
  </w:num>
  <w:num w:numId="127">
    <w:abstractNumId w:val="63"/>
  </w:num>
  <w:num w:numId="128">
    <w:abstractNumId w:val="133"/>
  </w:num>
  <w:num w:numId="129">
    <w:abstractNumId w:val="35"/>
  </w:num>
  <w:num w:numId="130">
    <w:abstractNumId w:val="28"/>
  </w:num>
  <w:num w:numId="131">
    <w:abstractNumId w:val="9"/>
  </w:num>
  <w:num w:numId="132">
    <w:abstractNumId w:val="115"/>
  </w:num>
  <w:num w:numId="133">
    <w:abstractNumId w:val="91"/>
  </w:num>
  <w:num w:numId="134">
    <w:abstractNumId w:val="110"/>
  </w:num>
  <w:num w:numId="135">
    <w:abstractNumId w:val="31"/>
  </w:num>
  <w:num w:numId="136">
    <w:abstractNumId w:val="128"/>
  </w:num>
  <w:num w:numId="137">
    <w:abstractNumId w:val="2"/>
  </w:num>
  <w:num w:numId="138">
    <w:abstractNumId w:val="77"/>
  </w:num>
  <w:num w:numId="139">
    <w:abstractNumId w:val="71"/>
  </w:num>
  <w:num w:numId="140">
    <w:abstractNumId w:val="41"/>
  </w:num>
  <w:num w:numId="141">
    <w:abstractNumId w:val="43"/>
  </w:num>
  <w:num w:numId="142">
    <w:abstractNumId w:val="1"/>
  </w:num>
  <w:num w:numId="143">
    <w:abstractNumId w:val="50"/>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BDA"/>
    <w:rsid w:val="00BC4BDA"/>
    <w:rsid w:val="00FB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919E4"/>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9947</Words>
  <Characters>56701</Characters>
  <Application>Microsoft Office Word</Application>
  <DocSecurity>4</DocSecurity>
  <Lines>472</Lines>
  <Paragraphs>133</Paragraphs>
  <ScaleCrop>false</ScaleCrop>
  <Company/>
  <LinksUpToDate>false</LinksUpToDate>
  <CharactersWithSpaces>66515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