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39B4C" w14:textId="77777777" w:rsidR="00A41911" w:rsidRDefault="00BE09F3">
      <w:pPr>
        <w:spacing w:after="355"/>
        <w:ind w:left="57" w:firstLine="0"/>
        <w:jc w:val="center"/>
      </w:pPr>
      <w:r>
        <w:rPr>
          <w:rFonts w:ascii="Times New Roman" w:eastAsia="Times New Roman" w:hAnsi="Times New Roman" w:cs="Times New Roman"/>
        </w:rPr>
        <w:t xml:space="preserve"> </w:t>
      </w:r>
    </w:p>
    <w:p w14:paraId="07599E23" w14:textId="77777777" w:rsidR="00A41911" w:rsidRDefault="00BE09F3">
      <w:pPr>
        <w:spacing w:after="137"/>
        <w:ind w:left="127" w:firstLine="0"/>
        <w:jc w:val="center"/>
      </w:pPr>
      <w:r>
        <w:rPr>
          <w:rFonts w:ascii="Times New Roman" w:eastAsia="Times New Roman" w:hAnsi="Times New Roman" w:cs="Times New Roman"/>
          <w:b/>
          <w:sz w:val="52"/>
        </w:rPr>
        <w:t xml:space="preserve"> </w:t>
      </w:r>
    </w:p>
    <w:p w14:paraId="14144AEE" w14:textId="77777777" w:rsidR="00A41911" w:rsidRDefault="00BE09F3">
      <w:pPr>
        <w:spacing w:after="0"/>
        <w:ind w:left="0" w:right="2" w:firstLine="0"/>
        <w:jc w:val="center"/>
      </w:pPr>
      <w:r>
        <w:rPr>
          <w:sz w:val="52"/>
        </w:rPr>
        <w:t>广发基金管理有限公司</w:t>
      </w:r>
      <w:r>
        <w:rPr>
          <w:rFonts w:ascii="Times New Roman" w:eastAsia="Times New Roman" w:hAnsi="Times New Roman" w:cs="Times New Roman"/>
          <w:b/>
          <w:sz w:val="52"/>
        </w:rPr>
        <w:t xml:space="preserve"> </w:t>
      </w:r>
    </w:p>
    <w:p w14:paraId="698B585C" w14:textId="77777777" w:rsidR="00A41911" w:rsidRDefault="00BE09F3">
      <w:pPr>
        <w:spacing w:after="319"/>
        <w:ind w:left="0" w:firstLine="0"/>
      </w:pPr>
      <w:r>
        <w:rPr>
          <w:rFonts w:ascii="Times New Roman" w:eastAsia="Times New Roman" w:hAnsi="Times New Roman" w:cs="Times New Roman"/>
          <w:b/>
          <w:sz w:val="21"/>
        </w:rPr>
        <w:t xml:space="preserve"> </w:t>
      </w:r>
    </w:p>
    <w:p w14:paraId="21C9C1B4" w14:textId="77777777" w:rsidR="00A41911" w:rsidRDefault="00BE09F3">
      <w:pPr>
        <w:spacing w:after="0"/>
        <w:ind w:left="127" w:firstLine="0"/>
        <w:jc w:val="center"/>
      </w:pPr>
      <w:r>
        <w:rPr>
          <w:rFonts w:ascii="Times New Roman" w:eastAsia="Times New Roman" w:hAnsi="Times New Roman" w:cs="Times New Roman"/>
          <w:b/>
          <w:sz w:val="52"/>
        </w:rPr>
        <w:t xml:space="preserve"> </w:t>
      </w:r>
    </w:p>
    <w:p w14:paraId="5418C8AB" w14:textId="77777777" w:rsidR="00A41911" w:rsidRDefault="00BE09F3">
      <w:pPr>
        <w:spacing w:after="0" w:line="263" w:lineRule="auto"/>
        <w:ind w:left="0" w:firstLine="0"/>
        <w:jc w:val="center"/>
      </w:pPr>
      <w:r>
        <w:rPr>
          <w:sz w:val="48"/>
        </w:rPr>
        <w:t>广发中证百度百发策略</w:t>
      </w:r>
      <w:r>
        <w:rPr>
          <w:sz w:val="48"/>
        </w:rPr>
        <w:t xml:space="preserve"> </w:t>
      </w:r>
      <w:r>
        <w:rPr>
          <w:rFonts w:ascii="Times New Roman" w:eastAsia="Times New Roman" w:hAnsi="Times New Roman" w:cs="Times New Roman"/>
          <w:b/>
          <w:sz w:val="48"/>
        </w:rPr>
        <w:t xml:space="preserve">100 </w:t>
      </w:r>
      <w:r>
        <w:rPr>
          <w:sz w:val="48"/>
        </w:rPr>
        <w:t>指数型证券投资基金基金合同</w:t>
      </w:r>
      <w:r>
        <w:rPr>
          <w:rFonts w:ascii="Times New Roman" w:eastAsia="Times New Roman" w:hAnsi="Times New Roman" w:cs="Times New Roman"/>
          <w:b/>
          <w:sz w:val="48"/>
        </w:rPr>
        <w:t xml:space="preserve"> </w:t>
      </w:r>
    </w:p>
    <w:p w14:paraId="55D71D63" w14:textId="77777777" w:rsidR="00A41911" w:rsidRDefault="00BE09F3">
      <w:pPr>
        <w:spacing w:after="0"/>
        <w:ind w:left="127" w:firstLine="0"/>
        <w:jc w:val="center"/>
      </w:pPr>
      <w:r>
        <w:rPr>
          <w:rFonts w:ascii="Times New Roman" w:eastAsia="Times New Roman" w:hAnsi="Times New Roman" w:cs="Times New Roman"/>
          <w:b/>
          <w:sz w:val="52"/>
        </w:rPr>
        <w:t xml:space="preserve"> </w:t>
      </w:r>
    </w:p>
    <w:p w14:paraId="388F53EE" w14:textId="77777777" w:rsidR="00A41911" w:rsidRDefault="00BE09F3">
      <w:pPr>
        <w:spacing w:after="0"/>
        <w:ind w:left="127" w:firstLine="0"/>
        <w:jc w:val="center"/>
      </w:pPr>
      <w:r>
        <w:rPr>
          <w:rFonts w:ascii="Times New Roman" w:eastAsia="Times New Roman" w:hAnsi="Times New Roman" w:cs="Times New Roman"/>
          <w:b/>
          <w:sz w:val="52"/>
        </w:rPr>
        <w:t xml:space="preserve"> </w:t>
      </w:r>
    </w:p>
    <w:p w14:paraId="6D9399B0" w14:textId="77777777" w:rsidR="00A41911" w:rsidRDefault="00BE09F3">
      <w:pPr>
        <w:spacing w:after="0"/>
        <w:ind w:left="127" w:firstLine="0"/>
        <w:jc w:val="center"/>
      </w:pPr>
      <w:r>
        <w:rPr>
          <w:rFonts w:ascii="Times New Roman" w:eastAsia="Times New Roman" w:hAnsi="Times New Roman" w:cs="Times New Roman"/>
          <w:b/>
          <w:sz w:val="52"/>
        </w:rPr>
        <w:t xml:space="preserve"> </w:t>
      </w:r>
    </w:p>
    <w:p w14:paraId="527BF909" w14:textId="77777777" w:rsidR="00A41911" w:rsidRDefault="00BE09F3">
      <w:pPr>
        <w:spacing w:after="0"/>
        <w:ind w:left="127" w:firstLine="0"/>
        <w:jc w:val="center"/>
      </w:pPr>
      <w:r>
        <w:rPr>
          <w:rFonts w:ascii="Times New Roman" w:eastAsia="Times New Roman" w:hAnsi="Times New Roman" w:cs="Times New Roman"/>
          <w:b/>
          <w:sz w:val="52"/>
        </w:rPr>
        <w:t xml:space="preserve"> </w:t>
      </w:r>
    </w:p>
    <w:p w14:paraId="790DB119" w14:textId="77777777" w:rsidR="00A41911" w:rsidRDefault="00BE09F3">
      <w:pPr>
        <w:spacing w:after="0"/>
        <w:ind w:left="127" w:firstLine="0"/>
        <w:jc w:val="center"/>
      </w:pPr>
      <w:r>
        <w:rPr>
          <w:rFonts w:ascii="Times New Roman" w:eastAsia="Times New Roman" w:hAnsi="Times New Roman" w:cs="Times New Roman"/>
          <w:b/>
          <w:sz w:val="52"/>
        </w:rPr>
        <w:t xml:space="preserve"> </w:t>
      </w:r>
    </w:p>
    <w:p w14:paraId="1D4FFC54" w14:textId="77777777" w:rsidR="00A41911" w:rsidRDefault="00BE09F3">
      <w:pPr>
        <w:spacing w:after="259"/>
        <w:ind w:left="50" w:firstLine="0"/>
        <w:jc w:val="center"/>
      </w:pPr>
      <w:r>
        <w:rPr>
          <w:rFonts w:ascii="Times New Roman" w:eastAsia="Times New Roman" w:hAnsi="Times New Roman" w:cs="Times New Roman"/>
          <w:b/>
          <w:sz w:val="21"/>
        </w:rPr>
        <w:t xml:space="preserve"> </w:t>
      </w:r>
    </w:p>
    <w:p w14:paraId="208FD9E4" w14:textId="77777777" w:rsidR="00A41911" w:rsidRDefault="00BE09F3">
      <w:pPr>
        <w:spacing w:after="174"/>
        <w:ind w:left="87" w:firstLine="0"/>
        <w:jc w:val="center"/>
      </w:pPr>
      <w:r>
        <w:rPr>
          <w:rFonts w:ascii="Times New Roman" w:eastAsia="Times New Roman" w:hAnsi="Times New Roman" w:cs="Times New Roman"/>
          <w:b/>
          <w:sz w:val="36"/>
        </w:rPr>
        <w:t xml:space="preserve"> </w:t>
      </w:r>
    </w:p>
    <w:p w14:paraId="49A6BC38" w14:textId="77777777" w:rsidR="00A41911" w:rsidRDefault="00BE09F3">
      <w:pPr>
        <w:spacing w:after="182"/>
        <w:ind w:left="87" w:firstLine="0"/>
        <w:jc w:val="center"/>
      </w:pPr>
      <w:r>
        <w:rPr>
          <w:rFonts w:ascii="Times New Roman" w:eastAsia="Times New Roman" w:hAnsi="Times New Roman" w:cs="Times New Roman"/>
          <w:b/>
          <w:sz w:val="36"/>
        </w:rPr>
        <w:t xml:space="preserve"> </w:t>
      </w:r>
    </w:p>
    <w:p w14:paraId="1C8F999F" w14:textId="77777777" w:rsidR="00A41911" w:rsidRDefault="00BE09F3">
      <w:pPr>
        <w:spacing w:after="0" w:line="339" w:lineRule="auto"/>
        <w:ind w:left="0" w:firstLine="0"/>
        <w:jc w:val="center"/>
      </w:pPr>
      <w:r>
        <w:rPr>
          <w:sz w:val="36"/>
        </w:rPr>
        <w:t>基金管理人：广发基金管理有限公司基金托管人：兴业银行股份有限公司</w:t>
      </w:r>
      <w:r>
        <w:rPr>
          <w:rFonts w:ascii="Times New Roman" w:eastAsia="Times New Roman" w:hAnsi="Times New Roman" w:cs="Times New Roman"/>
          <w:b/>
          <w:sz w:val="36"/>
        </w:rPr>
        <w:t xml:space="preserve"> </w:t>
      </w:r>
    </w:p>
    <w:p w14:paraId="4C05241B" w14:textId="77777777" w:rsidR="00A41911" w:rsidRDefault="00BE09F3">
      <w:pPr>
        <w:spacing w:after="0"/>
        <w:ind w:left="0" w:right="1195" w:firstLine="0"/>
        <w:jc w:val="right"/>
      </w:pPr>
      <w:r>
        <w:rPr>
          <w:rFonts w:ascii="Times New Roman" w:eastAsia="Times New Roman" w:hAnsi="Times New Roman" w:cs="Times New Roman"/>
          <w:sz w:val="32"/>
        </w:rPr>
        <w:t xml:space="preserve"> </w:t>
      </w:r>
      <w:r>
        <w:rPr>
          <w:rFonts w:ascii="Times New Roman" w:eastAsia="Times New Roman" w:hAnsi="Times New Roman" w:cs="Times New Roman"/>
          <w:sz w:val="32"/>
        </w:rPr>
        <w:tab/>
        <w:t xml:space="preserve"> </w:t>
      </w:r>
    </w:p>
    <w:p w14:paraId="7C46F440" w14:textId="77777777" w:rsidR="00A41911" w:rsidRDefault="00BE09F3">
      <w:pPr>
        <w:spacing w:after="211"/>
        <w:ind w:left="77" w:firstLine="0"/>
        <w:jc w:val="center"/>
      </w:pPr>
      <w:r>
        <w:rPr>
          <w:rFonts w:ascii="Times New Roman" w:eastAsia="Times New Roman" w:hAnsi="Times New Roman" w:cs="Times New Roman"/>
          <w:sz w:val="32"/>
        </w:rPr>
        <w:t xml:space="preserve"> </w:t>
      </w:r>
    </w:p>
    <w:p w14:paraId="4915304A" w14:textId="77777777" w:rsidR="00A41911" w:rsidRDefault="00BE09F3">
      <w:pPr>
        <w:spacing w:after="306"/>
        <w:ind w:left="67" w:firstLine="0"/>
        <w:jc w:val="center"/>
      </w:pPr>
      <w:r>
        <w:rPr>
          <w:rFonts w:ascii="Times New Roman" w:eastAsia="Times New Roman" w:hAnsi="Times New Roman" w:cs="Times New Roman"/>
          <w:sz w:val="28"/>
        </w:rPr>
        <w:t xml:space="preserve"> </w:t>
      </w:r>
    </w:p>
    <w:p w14:paraId="4CEA563B" w14:textId="77777777" w:rsidR="00A41911" w:rsidRDefault="00BE09F3">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402752625"/>
        <w:docPartObj>
          <w:docPartGallery w:val="Table of Contents"/>
        </w:docPartObj>
      </w:sdtPr>
      <w:sdtEndPr/>
      <w:sdtContent>
        <w:p w14:paraId="54FAFCFC" w14:textId="77777777" w:rsidR="00A41911" w:rsidRDefault="00BE09F3">
          <w:pPr>
            <w:pStyle w:val="TOC1"/>
            <w:tabs>
              <w:tab w:val="right" w:leader="dot" w:pos="8308"/>
            </w:tabs>
          </w:pPr>
          <w:r>
            <w:fldChar w:fldCharType="begin"/>
          </w:r>
          <w:r>
            <w:instrText xml:space="preserve"> TOC \o "1-1" \h \z \u </w:instrText>
          </w:r>
          <w:r>
            <w:fldChar w:fldCharType="separate"/>
          </w:r>
          <w:hyperlink w:anchor="_Toc60226">
            <w:r>
              <w:t>第一部分</w:t>
            </w:r>
            <w:r>
              <w:rPr>
                <w:rFonts w:ascii="Times New Roman" w:eastAsia="Times New Roman" w:hAnsi="Times New Roman" w:cs="Times New Roman"/>
              </w:rPr>
              <w:t xml:space="preserve">  </w:t>
            </w:r>
            <w:r>
              <w:t>前言</w:t>
            </w:r>
            <w:r>
              <w:tab/>
            </w:r>
            <w:r>
              <w:fldChar w:fldCharType="begin"/>
            </w:r>
            <w:r>
              <w:instrText>PAGEREF _Toc60226 \h</w:instrText>
            </w:r>
            <w:r>
              <w:fldChar w:fldCharType="separate"/>
            </w:r>
            <w:r>
              <w:t xml:space="preserve">1 </w:t>
            </w:r>
            <w:r>
              <w:fldChar w:fldCharType="end"/>
            </w:r>
          </w:hyperlink>
        </w:p>
        <w:p w14:paraId="3BC82A6F" w14:textId="77777777" w:rsidR="00A41911" w:rsidRDefault="00BE09F3">
          <w:pPr>
            <w:pStyle w:val="TOC1"/>
            <w:tabs>
              <w:tab w:val="right" w:leader="dot" w:pos="8308"/>
            </w:tabs>
          </w:pPr>
          <w:hyperlink w:anchor="_Toc60227">
            <w:r>
              <w:t>第二部分</w:t>
            </w:r>
            <w:r>
              <w:rPr>
                <w:rFonts w:ascii="Times New Roman" w:eastAsia="Times New Roman" w:hAnsi="Times New Roman" w:cs="Times New Roman"/>
              </w:rPr>
              <w:t xml:space="preserve">  </w:t>
            </w:r>
            <w:r>
              <w:t>释义</w:t>
            </w:r>
            <w:r>
              <w:tab/>
            </w:r>
            <w:r>
              <w:fldChar w:fldCharType="begin"/>
            </w:r>
            <w:r>
              <w:instrText>PAGEREF _Toc60227 \h</w:instrText>
            </w:r>
            <w:r>
              <w:fldChar w:fldCharType="separate"/>
            </w:r>
            <w:r>
              <w:t xml:space="preserve">3 </w:t>
            </w:r>
            <w:r>
              <w:fldChar w:fldCharType="end"/>
            </w:r>
          </w:hyperlink>
        </w:p>
        <w:p w14:paraId="0910CAD4" w14:textId="77777777" w:rsidR="00A41911" w:rsidRDefault="00BE09F3">
          <w:pPr>
            <w:pStyle w:val="TOC1"/>
            <w:tabs>
              <w:tab w:val="right" w:leader="dot" w:pos="8308"/>
            </w:tabs>
          </w:pPr>
          <w:hyperlink w:anchor="_Toc60228">
            <w:r>
              <w:t>第三部分</w:t>
            </w:r>
            <w:r>
              <w:rPr>
                <w:rFonts w:ascii="Times New Roman" w:eastAsia="Times New Roman" w:hAnsi="Times New Roman" w:cs="Times New Roman"/>
              </w:rPr>
              <w:t xml:space="preserve">  </w:t>
            </w:r>
            <w:r>
              <w:t>基金的基本情况</w:t>
            </w:r>
            <w:r>
              <w:tab/>
            </w:r>
            <w:r>
              <w:fldChar w:fldCharType="begin"/>
            </w:r>
            <w:r>
              <w:instrText>PAGEREF _Toc60228 \h</w:instrText>
            </w:r>
            <w:r>
              <w:fldChar w:fldCharType="separate"/>
            </w:r>
            <w:r>
              <w:t xml:space="preserve">8 </w:t>
            </w:r>
            <w:r>
              <w:fldChar w:fldCharType="end"/>
            </w:r>
          </w:hyperlink>
        </w:p>
        <w:p w14:paraId="6441ED12" w14:textId="77777777" w:rsidR="00A41911" w:rsidRDefault="00BE09F3">
          <w:pPr>
            <w:pStyle w:val="TOC1"/>
            <w:tabs>
              <w:tab w:val="right" w:leader="dot" w:pos="8308"/>
            </w:tabs>
          </w:pPr>
          <w:hyperlink w:anchor="_Toc60229">
            <w:r>
              <w:t>第四部分</w:t>
            </w:r>
            <w:r>
              <w:rPr>
                <w:rFonts w:ascii="Times New Roman" w:eastAsia="Times New Roman" w:hAnsi="Times New Roman" w:cs="Times New Roman"/>
              </w:rPr>
              <w:t xml:space="preserve">  </w:t>
            </w:r>
            <w:r>
              <w:t>基金份额的发售</w:t>
            </w:r>
            <w:r>
              <w:tab/>
            </w:r>
            <w:r>
              <w:fldChar w:fldCharType="begin"/>
            </w:r>
            <w:r>
              <w:instrText>PAGEREF _Toc60229</w:instrText>
            </w:r>
            <w:r>
              <w:instrText xml:space="preserve"> \h</w:instrText>
            </w:r>
            <w:r>
              <w:fldChar w:fldCharType="separate"/>
            </w:r>
            <w:r>
              <w:t xml:space="preserve">10 </w:t>
            </w:r>
            <w:r>
              <w:fldChar w:fldCharType="end"/>
            </w:r>
          </w:hyperlink>
        </w:p>
        <w:p w14:paraId="5030C55F" w14:textId="77777777" w:rsidR="00A41911" w:rsidRDefault="00BE09F3">
          <w:pPr>
            <w:pStyle w:val="TOC1"/>
            <w:tabs>
              <w:tab w:val="right" w:leader="dot" w:pos="8308"/>
            </w:tabs>
          </w:pPr>
          <w:hyperlink w:anchor="_Toc60230">
            <w:r>
              <w:t>第五部分</w:t>
            </w:r>
            <w:r>
              <w:rPr>
                <w:rFonts w:ascii="Times New Roman" w:eastAsia="Times New Roman" w:hAnsi="Times New Roman" w:cs="Times New Roman"/>
              </w:rPr>
              <w:t xml:space="preserve">  </w:t>
            </w:r>
            <w:r>
              <w:t>基金备案</w:t>
            </w:r>
            <w:r>
              <w:tab/>
            </w:r>
            <w:r>
              <w:fldChar w:fldCharType="begin"/>
            </w:r>
            <w:r>
              <w:instrText>PAGEREF _Toc60230 \h</w:instrText>
            </w:r>
            <w:r>
              <w:fldChar w:fldCharType="separate"/>
            </w:r>
            <w:r>
              <w:t xml:space="preserve">12 </w:t>
            </w:r>
            <w:r>
              <w:fldChar w:fldCharType="end"/>
            </w:r>
          </w:hyperlink>
        </w:p>
        <w:p w14:paraId="7A10B4AF" w14:textId="77777777" w:rsidR="00A41911" w:rsidRDefault="00BE09F3">
          <w:pPr>
            <w:pStyle w:val="TOC1"/>
            <w:tabs>
              <w:tab w:val="right" w:leader="dot" w:pos="8308"/>
            </w:tabs>
          </w:pPr>
          <w:hyperlink w:anchor="_Toc60231">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_Toc60231 \h</w:instrText>
            </w:r>
            <w:r>
              <w:fldChar w:fldCharType="separate"/>
            </w:r>
            <w:r>
              <w:t xml:space="preserve">13 </w:t>
            </w:r>
            <w:r>
              <w:fldChar w:fldCharType="end"/>
            </w:r>
          </w:hyperlink>
        </w:p>
        <w:p w14:paraId="6DF0A258" w14:textId="77777777" w:rsidR="00A41911" w:rsidRDefault="00BE09F3">
          <w:pPr>
            <w:pStyle w:val="TOC1"/>
            <w:tabs>
              <w:tab w:val="right" w:leader="dot" w:pos="8308"/>
            </w:tabs>
          </w:pPr>
          <w:hyperlink w:anchor="_Toc60232">
            <w:r>
              <w:t>第七部分</w:t>
            </w:r>
            <w:r>
              <w:rPr>
                <w:rFonts w:ascii="Times New Roman" w:eastAsia="Times New Roman" w:hAnsi="Times New Roman" w:cs="Times New Roman"/>
              </w:rPr>
              <w:t xml:space="preserve">  </w:t>
            </w:r>
            <w:r>
              <w:t>基金合同当事人及权利义务</w:t>
            </w:r>
            <w:r>
              <w:tab/>
            </w:r>
            <w:r>
              <w:fldChar w:fldCharType="begin"/>
            </w:r>
            <w:r>
              <w:instrText>PAGEREF _Toc60232 \h</w:instrText>
            </w:r>
            <w:r>
              <w:fldChar w:fldCharType="separate"/>
            </w:r>
            <w:r>
              <w:t xml:space="preserve">21 </w:t>
            </w:r>
            <w:r>
              <w:fldChar w:fldCharType="end"/>
            </w:r>
          </w:hyperlink>
        </w:p>
        <w:p w14:paraId="43910513" w14:textId="77777777" w:rsidR="00A41911" w:rsidRDefault="00BE09F3">
          <w:pPr>
            <w:pStyle w:val="TOC1"/>
            <w:tabs>
              <w:tab w:val="right" w:leader="dot" w:pos="8308"/>
            </w:tabs>
          </w:pPr>
          <w:hyperlink w:anchor="_Toc60233">
            <w:r>
              <w:t>第八部分</w:t>
            </w:r>
            <w:r>
              <w:rPr>
                <w:rFonts w:ascii="Times New Roman" w:eastAsia="Times New Roman" w:hAnsi="Times New Roman" w:cs="Times New Roman"/>
              </w:rPr>
              <w:t xml:space="preserve">  </w:t>
            </w:r>
            <w:r>
              <w:t>基金份额持有人大会</w:t>
            </w:r>
            <w:r>
              <w:tab/>
            </w:r>
            <w:r>
              <w:fldChar w:fldCharType="begin"/>
            </w:r>
            <w:r>
              <w:instrText>PAGEREF _Toc60233 \h</w:instrText>
            </w:r>
            <w:r>
              <w:fldChar w:fldCharType="separate"/>
            </w:r>
            <w:r>
              <w:t xml:space="preserve">28 </w:t>
            </w:r>
            <w:r>
              <w:fldChar w:fldCharType="end"/>
            </w:r>
          </w:hyperlink>
        </w:p>
        <w:p w14:paraId="2D7C9487" w14:textId="77777777" w:rsidR="00A41911" w:rsidRDefault="00BE09F3">
          <w:pPr>
            <w:pStyle w:val="TOC1"/>
            <w:tabs>
              <w:tab w:val="right" w:leader="dot" w:pos="8308"/>
            </w:tabs>
          </w:pPr>
          <w:hyperlink w:anchor="_Toc60234">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_Toc60234 \h</w:instrText>
            </w:r>
            <w:r>
              <w:fldChar w:fldCharType="separate"/>
            </w:r>
            <w:r>
              <w:t xml:space="preserve">36 </w:t>
            </w:r>
            <w:r>
              <w:fldChar w:fldCharType="end"/>
            </w:r>
          </w:hyperlink>
        </w:p>
        <w:p w14:paraId="1F5AC4BB" w14:textId="77777777" w:rsidR="00A41911" w:rsidRDefault="00BE09F3">
          <w:pPr>
            <w:pStyle w:val="TOC1"/>
            <w:tabs>
              <w:tab w:val="right" w:leader="dot" w:pos="8308"/>
            </w:tabs>
          </w:pPr>
          <w:hyperlink w:anchor="_Toc60235">
            <w:r>
              <w:t>第十部分</w:t>
            </w:r>
            <w:r>
              <w:rPr>
                <w:rFonts w:ascii="Times New Roman" w:eastAsia="Times New Roman" w:hAnsi="Times New Roman" w:cs="Times New Roman"/>
              </w:rPr>
              <w:t xml:space="preserve">  </w:t>
            </w:r>
            <w:r>
              <w:t>基金的托管</w:t>
            </w:r>
            <w:r>
              <w:tab/>
            </w:r>
            <w:r>
              <w:fldChar w:fldCharType="begin"/>
            </w:r>
            <w:r>
              <w:instrText>PAGEREF _Toc60235 \h</w:instrText>
            </w:r>
            <w:r>
              <w:fldChar w:fldCharType="separate"/>
            </w:r>
            <w:r>
              <w:t xml:space="preserve">39 </w:t>
            </w:r>
            <w:r>
              <w:fldChar w:fldCharType="end"/>
            </w:r>
          </w:hyperlink>
        </w:p>
        <w:p w14:paraId="7839EA8F" w14:textId="77777777" w:rsidR="00A41911" w:rsidRDefault="00BE09F3">
          <w:pPr>
            <w:pStyle w:val="TOC1"/>
            <w:tabs>
              <w:tab w:val="right" w:leader="dot" w:pos="8308"/>
            </w:tabs>
          </w:pPr>
          <w:hyperlink w:anchor="_Toc60236">
            <w:r>
              <w:t>第十一部分</w:t>
            </w:r>
            <w:r>
              <w:rPr>
                <w:rFonts w:ascii="Times New Roman" w:eastAsia="Times New Roman" w:hAnsi="Times New Roman" w:cs="Times New Roman"/>
              </w:rPr>
              <w:t xml:space="preserve">  </w:t>
            </w:r>
            <w:r>
              <w:t>基金份额的登记</w:t>
            </w:r>
            <w:r>
              <w:tab/>
            </w:r>
            <w:r>
              <w:fldChar w:fldCharType="begin"/>
            </w:r>
            <w:r>
              <w:instrText>PAGEREF _Toc60236 \h</w:instrText>
            </w:r>
            <w:r>
              <w:fldChar w:fldCharType="separate"/>
            </w:r>
            <w:r>
              <w:t xml:space="preserve">40 </w:t>
            </w:r>
            <w:r>
              <w:fldChar w:fldCharType="end"/>
            </w:r>
          </w:hyperlink>
        </w:p>
        <w:p w14:paraId="60E86BBB" w14:textId="77777777" w:rsidR="00A41911" w:rsidRDefault="00BE09F3">
          <w:pPr>
            <w:pStyle w:val="TOC1"/>
            <w:tabs>
              <w:tab w:val="right" w:leader="dot" w:pos="8308"/>
            </w:tabs>
          </w:pPr>
          <w:hyperlink w:anchor="_Toc60237">
            <w:r>
              <w:t>第十二部分</w:t>
            </w:r>
            <w:r>
              <w:rPr>
                <w:rFonts w:ascii="Times New Roman" w:eastAsia="Times New Roman" w:hAnsi="Times New Roman" w:cs="Times New Roman"/>
              </w:rPr>
              <w:t xml:space="preserve">  </w:t>
            </w:r>
            <w:r>
              <w:t>基金的投资</w:t>
            </w:r>
            <w:r>
              <w:tab/>
            </w:r>
            <w:r>
              <w:fldChar w:fldCharType="begin"/>
            </w:r>
            <w:r>
              <w:instrText>PAGEREF _Toc60237 \h</w:instrText>
            </w:r>
            <w:r>
              <w:fldChar w:fldCharType="separate"/>
            </w:r>
            <w:r>
              <w:t xml:space="preserve">42 </w:t>
            </w:r>
            <w:r>
              <w:fldChar w:fldCharType="end"/>
            </w:r>
          </w:hyperlink>
        </w:p>
        <w:p w14:paraId="4F79C178" w14:textId="77777777" w:rsidR="00A41911" w:rsidRDefault="00BE09F3">
          <w:pPr>
            <w:pStyle w:val="TOC1"/>
            <w:tabs>
              <w:tab w:val="right" w:leader="dot" w:pos="8308"/>
            </w:tabs>
          </w:pPr>
          <w:hyperlink w:anchor="_Toc60238">
            <w:r>
              <w:t>第十三部分</w:t>
            </w:r>
            <w:r>
              <w:rPr>
                <w:rFonts w:ascii="Times New Roman" w:eastAsia="Times New Roman" w:hAnsi="Times New Roman" w:cs="Times New Roman"/>
              </w:rPr>
              <w:t xml:space="preserve">  </w:t>
            </w:r>
            <w:r>
              <w:t>基金的财产</w:t>
            </w:r>
            <w:r>
              <w:tab/>
            </w:r>
            <w:r>
              <w:fldChar w:fldCharType="begin"/>
            </w:r>
            <w:r>
              <w:instrText>PAGEREF _Toc60238 \h</w:instrText>
            </w:r>
            <w:r>
              <w:fldChar w:fldCharType="separate"/>
            </w:r>
            <w:r>
              <w:t xml:space="preserve">49 </w:t>
            </w:r>
            <w:r>
              <w:fldChar w:fldCharType="end"/>
            </w:r>
          </w:hyperlink>
        </w:p>
        <w:p w14:paraId="0CFFFEF3" w14:textId="77777777" w:rsidR="00A41911" w:rsidRDefault="00BE09F3">
          <w:pPr>
            <w:pStyle w:val="TOC1"/>
            <w:tabs>
              <w:tab w:val="right" w:leader="dot" w:pos="8308"/>
            </w:tabs>
          </w:pPr>
          <w:hyperlink w:anchor="_Toc60239">
            <w:r>
              <w:t>第十四部分</w:t>
            </w:r>
            <w:r>
              <w:rPr>
                <w:rFonts w:ascii="Times New Roman" w:eastAsia="Times New Roman" w:hAnsi="Times New Roman" w:cs="Times New Roman"/>
              </w:rPr>
              <w:t xml:space="preserve">  </w:t>
            </w:r>
            <w:r>
              <w:t>基金资产估值</w:t>
            </w:r>
            <w:r>
              <w:tab/>
            </w:r>
            <w:r>
              <w:fldChar w:fldCharType="begin"/>
            </w:r>
            <w:r>
              <w:instrText>PAGEREF _Toc60239 \h</w:instrText>
            </w:r>
            <w:r>
              <w:fldChar w:fldCharType="separate"/>
            </w:r>
            <w:r>
              <w:t xml:space="preserve">50 </w:t>
            </w:r>
            <w:r>
              <w:fldChar w:fldCharType="end"/>
            </w:r>
          </w:hyperlink>
        </w:p>
        <w:p w14:paraId="53E46866" w14:textId="77777777" w:rsidR="00A41911" w:rsidRDefault="00BE09F3">
          <w:pPr>
            <w:pStyle w:val="TOC1"/>
            <w:tabs>
              <w:tab w:val="right" w:leader="dot" w:pos="8308"/>
            </w:tabs>
          </w:pPr>
          <w:hyperlink w:anchor="_Toc60240">
            <w:r>
              <w:t>第十五部分</w:t>
            </w:r>
            <w:r>
              <w:rPr>
                <w:rFonts w:ascii="Times New Roman" w:eastAsia="Times New Roman" w:hAnsi="Times New Roman" w:cs="Times New Roman"/>
              </w:rPr>
              <w:t xml:space="preserve">  </w:t>
            </w:r>
            <w:r>
              <w:t>基金费用与税收</w:t>
            </w:r>
            <w:r>
              <w:tab/>
            </w:r>
            <w:r>
              <w:fldChar w:fldCharType="begin"/>
            </w:r>
            <w:r>
              <w:instrText>PAGEREF _Toc60240 \h</w:instrText>
            </w:r>
            <w:r>
              <w:fldChar w:fldCharType="separate"/>
            </w:r>
            <w:r>
              <w:t xml:space="preserve">55 </w:t>
            </w:r>
            <w:r>
              <w:fldChar w:fldCharType="end"/>
            </w:r>
          </w:hyperlink>
        </w:p>
        <w:p w14:paraId="7C85ECC3" w14:textId="77777777" w:rsidR="00A41911" w:rsidRDefault="00BE09F3">
          <w:pPr>
            <w:pStyle w:val="TOC1"/>
            <w:tabs>
              <w:tab w:val="right" w:leader="dot" w:pos="8308"/>
            </w:tabs>
          </w:pPr>
          <w:hyperlink w:anchor="_Toc60241">
            <w:r>
              <w:t>第十六部分</w:t>
            </w:r>
            <w:r>
              <w:rPr>
                <w:rFonts w:ascii="Times New Roman" w:eastAsia="Times New Roman" w:hAnsi="Times New Roman" w:cs="Times New Roman"/>
              </w:rPr>
              <w:t xml:space="preserve">  </w:t>
            </w:r>
            <w:r>
              <w:t>基金的收益与分配</w:t>
            </w:r>
            <w:r>
              <w:tab/>
            </w:r>
            <w:r>
              <w:fldChar w:fldCharType="begin"/>
            </w:r>
            <w:r>
              <w:instrText>PAGEREF _Toc60241 \h</w:instrText>
            </w:r>
            <w:r>
              <w:fldChar w:fldCharType="separate"/>
            </w:r>
            <w:r>
              <w:t xml:space="preserve">57 </w:t>
            </w:r>
            <w:r>
              <w:fldChar w:fldCharType="end"/>
            </w:r>
          </w:hyperlink>
        </w:p>
        <w:p w14:paraId="38D901A2" w14:textId="77777777" w:rsidR="00A41911" w:rsidRDefault="00BE09F3">
          <w:pPr>
            <w:pStyle w:val="TOC1"/>
            <w:tabs>
              <w:tab w:val="right" w:leader="dot" w:pos="8308"/>
            </w:tabs>
          </w:pPr>
          <w:hyperlink w:anchor="_Toc60242">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c60242 \h</w:instrText>
            </w:r>
            <w:r>
              <w:fldChar w:fldCharType="separate"/>
            </w:r>
            <w:r>
              <w:t xml:space="preserve">59 </w:t>
            </w:r>
            <w:r>
              <w:fldChar w:fldCharType="end"/>
            </w:r>
          </w:hyperlink>
        </w:p>
        <w:p w14:paraId="78206303" w14:textId="77777777" w:rsidR="00A41911" w:rsidRDefault="00BE09F3">
          <w:pPr>
            <w:pStyle w:val="TOC1"/>
            <w:tabs>
              <w:tab w:val="right" w:leader="dot" w:pos="8308"/>
            </w:tabs>
          </w:pPr>
          <w:hyperlink w:anchor="_Toc60243">
            <w:r>
              <w:t>第十八部分</w:t>
            </w:r>
            <w:r>
              <w:rPr>
                <w:rFonts w:ascii="Times New Roman" w:eastAsia="Times New Roman" w:hAnsi="Times New Roman" w:cs="Times New Roman"/>
              </w:rPr>
              <w:t xml:space="preserve">  </w:t>
            </w:r>
            <w:r>
              <w:t>基金的信息披露</w:t>
            </w:r>
            <w:r>
              <w:tab/>
            </w:r>
            <w:r>
              <w:fldChar w:fldCharType="begin"/>
            </w:r>
            <w:r>
              <w:instrText>PAGEREF _Toc60243 \h</w:instrText>
            </w:r>
            <w:r>
              <w:fldChar w:fldCharType="separate"/>
            </w:r>
            <w:r>
              <w:t xml:space="preserve">60 </w:t>
            </w:r>
            <w:r>
              <w:fldChar w:fldCharType="end"/>
            </w:r>
          </w:hyperlink>
        </w:p>
        <w:p w14:paraId="0D836F04" w14:textId="77777777" w:rsidR="00A41911" w:rsidRDefault="00BE09F3">
          <w:pPr>
            <w:pStyle w:val="TOC1"/>
            <w:tabs>
              <w:tab w:val="right" w:leader="dot" w:pos="8308"/>
            </w:tabs>
          </w:pPr>
          <w:hyperlink w:anchor="_Toc60244">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_Toc60244 \h</w:instrText>
            </w:r>
            <w:r>
              <w:fldChar w:fldCharType="separate"/>
            </w:r>
            <w:r>
              <w:t xml:space="preserve">67 </w:t>
            </w:r>
            <w:r>
              <w:fldChar w:fldCharType="end"/>
            </w:r>
          </w:hyperlink>
        </w:p>
        <w:p w14:paraId="0646A8ED" w14:textId="77777777" w:rsidR="00A41911" w:rsidRDefault="00BE09F3">
          <w:pPr>
            <w:pStyle w:val="TOC1"/>
            <w:tabs>
              <w:tab w:val="right" w:leader="dot" w:pos="8308"/>
            </w:tabs>
          </w:pPr>
          <w:hyperlink w:anchor="_Toc60245">
            <w:r>
              <w:t>第二十部分</w:t>
            </w:r>
            <w:r>
              <w:rPr>
                <w:rFonts w:ascii="Times New Roman" w:eastAsia="Times New Roman" w:hAnsi="Times New Roman" w:cs="Times New Roman"/>
              </w:rPr>
              <w:t xml:space="preserve">  </w:t>
            </w:r>
            <w:r>
              <w:t>违约责任</w:t>
            </w:r>
            <w:r>
              <w:tab/>
            </w:r>
            <w:r>
              <w:fldChar w:fldCharType="begin"/>
            </w:r>
            <w:r>
              <w:instrText>PAGEREF _Toc60245 \h</w:instrText>
            </w:r>
            <w:r>
              <w:fldChar w:fldCharType="separate"/>
            </w:r>
            <w:r>
              <w:t xml:space="preserve">69 </w:t>
            </w:r>
            <w:r>
              <w:fldChar w:fldCharType="end"/>
            </w:r>
          </w:hyperlink>
        </w:p>
        <w:p w14:paraId="5FCB2F9D" w14:textId="77777777" w:rsidR="00A41911" w:rsidRDefault="00BE09F3">
          <w:pPr>
            <w:pStyle w:val="TOC1"/>
            <w:tabs>
              <w:tab w:val="right" w:leader="dot" w:pos="8308"/>
            </w:tabs>
          </w:pPr>
          <w:hyperlink w:anchor="_Toc60246">
            <w:r>
              <w:t>第二十一部分</w:t>
            </w:r>
            <w:r>
              <w:rPr>
                <w:rFonts w:ascii="Times New Roman" w:eastAsia="Times New Roman" w:hAnsi="Times New Roman" w:cs="Times New Roman"/>
              </w:rPr>
              <w:t xml:space="preserve">  </w:t>
            </w:r>
            <w:r>
              <w:t>争议的处理和适用的法律</w:t>
            </w:r>
            <w:r>
              <w:tab/>
            </w:r>
            <w:r>
              <w:fldChar w:fldCharType="begin"/>
            </w:r>
            <w:r>
              <w:instrText>PAGEREF _Toc60246 \h</w:instrText>
            </w:r>
            <w:r>
              <w:fldChar w:fldCharType="separate"/>
            </w:r>
            <w:r>
              <w:t xml:space="preserve">70 </w:t>
            </w:r>
            <w:r>
              <w:fldChar w:fldCharType="end"/>
            </w:r>
          </w:hyperlink>
        </w:p>
        <w:p w14:paraId="10EE77A0" w14:textId="77777777" w:rsidR="00A41911" w:rsidRDefault="00BE09F3">
          <w:pPr>
            <w:pStyle w:val="TOC1"/>
            <w:tabs>
              <w:tab w:val="right" w:leader="dot" w:pos="8308"/>
            </w:tabs>
          </w:pPr>
          <w:hyperlink w:anchor="_Toc60247">
            <w:r>
              <w:t>第二十二部分</w:t>
            </w:r>
            <w:r>
              <w:rPr>
                <w:rFonts w:ascii="Times New Roman" w:eastAsia="Times New Roman" w:hAnsi="Times New Roman" w:cs="Times New Roman"/>
              </w:rPr>
              <w:t xml:space="preserve">  </w:t>
            </w:r>
            <w:r>
              <w:t>基金合同的效力</w:t>
            </w:r>
            <w:r>
              <w:tab/>
            </w:r>
            <w:r>
              <w:fldChar w:fldCharType="begin"/>
            </w:r>
            <w:r>
              <w:instrText>PAGEREF _Toc60247 \h</w:instrText>
            </w:r>
            <w:r>
              <w:fldChar w:fldCharType="separate"/>
            </w:r>
            <w:r>
              <w:t xml:space="preserve">71 </w:t>
            </w:r>
            <w:r>
              <w:fldChar w:fldCharType="end"/>
            </w:r>
          </w:hyperlink>
        </w:p>
        <w:p w14:paraId="276FE395" w14:textId="77777777" w:rsidR="00A41911" w:rsidRDefault="00BE09F3">
          <w:pPr>
            <w:pStyle w:val="TOC1"/>
            <w:tabs>
              <w:tab w:val="right" w:leader="dot" w:pos="8308"/>
            </w:tabs>
          </w:pPr>
          <w:hyperlink w:anchor="_Toc60248">
            <w:r>
              <w:t>第二十三部分</w:t>
            </w:r>
            <w:r>
              <w:rPr>
                <w:rFonts w:ascii="Times New Roman" w:eastAsia="Times New Roman" w:hAnsi="Times New Roman" w:cs="Times New Roman"/>
              </w:rPr>
              <w:t xml:space="preserve">  </w:t>
            </w:r>
            <w:r>
              <w:t>其他事项</w:t>
            </w:r>
            <w:r>
              <w:tab/>
            </w:r>
            <w:r>
              <w:fldChar w:fldCharType="begin"/>
            </w:r>
            <w:r>
              <w:instrText>PAGEREF _Toc60</w:instrText>
            </w:r>
            <w:r>
              <w:instrText>248 \h</w:instrText>
            </w:r>
            <w:r>
              <w:fldChar w:fldCharType="separate"/>
            </w:r>
            <w:r>
              <w:t xml:space="preserve">72 </w:t>
            </w:r>
            <w:r>
              <w:fldChar w:fldCharType="end"/>
            </w:r>
          </w:hyperlink>
        </w:p>
        <w:p w14:paraId="0A7A9649" w14:textId="77777777" w:rsidR="00A41911" w:rsidRDefault="00BE09F3">
          <w:pPr>
            <w:pStyle w:val="TOC1"/>
            <w:tabs>
              <w:tab w:val="right" w:leader="dot" w:pos="8308"/>
            </w:tabs>
          </w:pPr>
          <w:hyperlink w:anchor="_Toc60249">
            <w:r>
              <w:t>第二十四部分</w:t>
            </w:r>
            <w:r>
              <w:rPr>
                <w:rFonts w:ascii="Times New Roman" w:eastAsia="Times New Roman" w:hAnsi="Times New Roman" w:cs="Times New Roman"/>
              </w:rPr>
              <w:t xml:space="preserve">  </w:t>
            </w:r>
            <w:r>
              <w:t>基金合同内容摘要</w:t>
            </w:r>
            <w:r>
              <w:tab/>
            </w:r>
            <w:r>
              <w:fldChar w:fldCharType="begin"/>
            </w:r>
            <w:r>
              <w:instrText>PAGEREF _Toc60249 \h</w:instrText>
            </w:r>
            <w:r>
              <w:fldChar w:fldCharType="separate"/>
            </w:r>
            <w:r>
              <w:t xml:space="preserve">73 </w:t>
            </w:r>
            <w:r>
              <w:fldChar w:fldCharType="end"/>
            </w:r>
          </w:hyperlink>
        </w:p>
        <w:p w14:paraId="1BE4291E" w14:textId="77777777" w:rsidR="00A41911" w:rsidRDefault="00BE09F3">
          <w:r>
            <w:fldChar w:fldCharType="end"/>
          </w:r>
        </w:p>
      </w:sdtContent>
    </w:sdt>
    <w:p w14:paraId="1B0A1906" w14:textId="77777777" w:rsidR="00A41911" w:rsidRDefault="00A41911">
      <w:pPr>
        <w:sectPr w:rsidR="00A41911">
          <w:headerReference w:type="even" r:id="rId7"/>
          <w:headerReference w:type="default" r:id="rId8"/>
          <w:footerReference w:type="even" r:id="rId9"/>
          <w:footerReference w:type="default" r:id="rId10"/>
          <w:headerReference w:type="first" r:id="rId11"/>
          <w:footerReference w:type="first" r:id="rId12"/>
          <w:pgSz w:w="11906" w:h="16838"/>
          <w:pgMar w:top="1545" w:right="1798" w:bottom="2405" w:left="1800" w:header="874" w:footer="720" w:gutter="0"/>
          <w:cols w:space="720"/>
        </w:sectPr>
      </w:pPr>
    </w:p>
    <w:p w14:paraId="6D6ECCB3" w14:textId="77777777" w:rsidR="00A41911" w:rsidRDefault="00BE09F3">
      <w:pPr>
        <w:pStyle w:val="1"/>
        <w:spacing w:after="28"/>
      </w:pPr>
      <w:bookmarkStart w:id="0" w:name="_Toc6022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EAFE0D8" w14:textId="77777777" w:rsidR="00A41911" w:rsidRDefault="00BE09F3">
      <w:pPr>
        <w:spacing w:after="144"/>
        <w:ind w:left="0" w:firstLine="0"/>
      </w:pPr>
      <w:r>
        <w:rPr>
          <w:rFonts w:ascii="Times New Roman" w:eastAsia="Times New Roman" w:hAnsi="Times New Roman" w:cs="Times New Roman"/>
          <w:sz w:val="21"/>
        </w:rPr>
        <w:t xml:space="preserve"> </w:t>
      </w:r>
    </w:p>
    <w:p w14:paraId="4C519503" w14:textId="77777777" w:rsidR="00A41911" w:rsidRDefault="00BE09F3">
      <w:pPr>
        <w:ind w:left="488" w:right="4"/>
      </w:pPr>
      <w:r>
        <w:t>一、订立本基金合同的目的、依据和原则</w:t>
      </w:r>
      <w:r>
        <w:rPr>
          <w:rFonts w:ascii="Times New Roman" w:eastAsia="Times New Roman" w:hAnsi="Times New Roman" w:cs="Times New Roman"/>
        </w:rPr>
        <w:t xml:space="preserve"> </w:t>
      </w:r>
    </w:p>
    <w:p w14:paraId="70CE660F" w14:textId="77777777" w:rsidR="00A41911" w:rsidRDefault="00BE09F3">
      <w:pPr>
        <w:numPr>
          <w:ilvl w:val="0"/>
          <w:numId w:val="1"/>
        </w:numPr>
        <w:spacing w:after="0" w:line="379" w:lineRule="auto"/>
        <w:ind w:right="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92E42B6" w14:textId="77777777" w:rsidR="00A41911" w:rsidRDefault="00BE09F3">
      <w:pPr>
        <w:numPr>
          <w:ilvl w:val="0"/>
          <w:numId w:val="1"/>
        </w:numPr>
        <w:spacing w:after="7" w:line="371" w:lineRule="auto"/>
        <w:ind w:right="4" w:firstLine="480"/>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w:t>
      </w:r>
      <w:r>
        <w:t>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t xml:space="preserve"> </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3EC2244C" w14:textId="77777777" w:rsidR="00A41911" w:rsidRDefault="00BE09F3">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38F74BD4" w14:textId="77777777" w:rsidR="00A41911" w:rsidRDefault="00BE09F3">
      <w:pPr>
        <w:numPr>
          <w:ilvl w:val="0"/>
          <w:numId w:val="2"/>
        </w:numPr>
        <w:spacing w:after="15" w:line="362" w:lineRule="auto"/>
        <w:ind w:right="4"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224E427" w14:textId="77777777" w:rsidR="00A41911" w:rsidRDefault="00BE09F3">
      <w:pPr>
        <w:spacing w:after="14" w:line="360" w:lineRule="auto"/>
        <w:ind w:left="-15" w:right="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C51615E" w14:textId="77777777" w:rsidR="00A41911" w:rsidRDefault="00BE09F3">
      <w:pPr>
        <w:numPr>
          <w:ilvl w:val="0"/>
          <w:numId w:val="2"/>
        </w:numPr>
        <w:spacing w:after="6" w:line="378" w:lineRule="auto"/>
        <w:ind w:right="4" w:firstLine="480"/>
      </w:pPr>
      <w:r>
        <w:t>广发中证百度百发策略</w:t>
      </w:r>
      <w:r>
        <w:t xml:space="preserve"> </w:t>
      </w:r>
      <w:r>
        <w:rPr>
          <w:rFonts w:ascii="Times New Roman" w:eastAsia="Times New Roman" w:hAnsi="Times New Roman" w:cs="Times New Roman"/>
        </w:rPr>
        <w:t xml:space="preserve">100 </w:t>
      </w:r>
      <w:r>
        <w:t>指数型证券投资基金由基金管理人依照《基金法》、基金合同及其他有关规定募集，并经中国证券监督管理委员会</w:t>
      </w:r>
      <w:r>
        <w:rPr>
          <w:rFonts w:ascii="Times New Roman" w:eastAsia="Times New Roman" w:hAnsi="Times New Roman" w:cs="Times New Roman"/>
        </w:rPr>
        <w:t>(</w:t>
      </w:r>
      <w:r>
        <w:t>以下简称</w:t>
      </w:r>
    </w:p>
    <w:p w14:paraId="39112BA4" w14:textId="77777777" w:rsidR="00A41911" w:rsidRDefault="00BE09F3">
      <w:pPr>
        <w:ind w:left="-7" w:right="4"/>
      </w:pP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62C410E9" w14:textId="77777777" w:rsidR="00A41911" w:rsidRDefault="00BE09F3">
      <w:pPr>
        <w:spacing w:after="10" w:line="365" w:lineRule="auto"/>
        <w:ind w:left="-15" w:right="4"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16C9AEC9" w14:textId="77777777" w:rsidR="00A41911" w:rsidRDefault="00BE09F3">
      <w:pPr>
        <w:spacing w:after="10" w:line="365" w:lineRule="auto"/>
        <w:ind w:left="-15" w:right="4" w:firstLine="480"/>
      </w:pPr>
      <w:r>
        <w:lastRenderedPageBreak/>
        <w:t>基金管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2431D53" w14:textId="77777777" w:rsidR="00A41911" w:rsidRDefault="00BE09F3">
      <w:pPr>
        <w:spacing w:after="10" w:line="365" w:lineRule="auto"/>
        <w:ind w:left="-15" w:right="4" w:firstLine="480"/>
      </w:pPr>
      <w:r>
        <w:t>本</w:t>
      </w:r>
      <w:r>
        <w:t>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73C8DDDA" w14:textId="77777777" w:rsidR="00A41911" w:rsidRDefault="00BE09F3">
      <w:pPr>
        <w:numPr>
          <w:ilvl w:val="0"/>
          <w:numId w:val="2"/>
        </w:numPr>
        <w:spacing w:after="7" w:line="371" w:lineRule="auto"/>
        <w:ind w:right="4"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BF3F931" w14:textId="77777777" w:rsidR="00A41911" w:rsidRDefault="00BE09F3">
      <w:pPr>
        <w:numPr>
          <w:ilvl w:val="0"/>
          <w:numId w:val="2"/>
        </w:numPr>
        <w:spacing w:after="11" w:line="365" w:lineRule="auto"/>
        <w:ind w:right="4"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9ABB686" w14:textId="77777777" w:rsidR="00A41911" w:rsidRDefault="00BE09F3">
      <w:pPr>
        <w:numPr>
          <w:ilvl w:val="0"/>
          <w:numId w:val="2"/>
        </w:numPr>
        <w:spacing w:after="7" w:line="371" w:lineRule="auto"/>
        <w:ind w:right="4" w:firstLine="480"/>
      </w:pPr>
      <w:r>
        <w:t>本基金的投资范围包括存托凭证，除与其他仅投资于沪深市场股票的基金所面临的共同风险外，本基金还将面临投资存托凭证的特殊风险，详见本基金招</w:t>
      </w:r>
      <w:r>
        <w:t>募说明书。</w:t>
      </w:r>
      <w:r>
        <w:rPr>
          <w:rFonts w:ascii="Times New Roman" w:eastAsia="Times New Roman" w:hAnsi="Times New Roman" w:cs="Times New Roman"/>
        </w:rPr>
        <w:t xml:space="preserve"> </w:t>
      </w:r>
    </w:p>
    <w:p w14:paraId="2B8617E9" w14:textId="77777777" w:rsidR="00A41911" w:rsidRDefault="00BE09F3">
      <w:pPr>
        <w:numPr>
          <w:ilvl w:val="0"/>
          <w:numId w:val="2"/>
        </w:numPr>
        <w:spacing w:after="0" w:line="365" w:lineRule="auto"/>
        <w:ind w:right="4"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r>
        <w:br w:type="page"/>
      </w:r>
    </w:p>
    <w:p w14:paraId="52500854" w14:textId="77777777" w:rsidR="00A41911" w:rsidRDefault="00BE09F3">
      <w:pPr>
        <w:pStyle w:val="1"/>
      </w:pPr>
      <w:bookmarkStart w:id="1" w:name="_Toc6022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35C71AE" w14:textId="77777777" w:rsidR="00A41911" w:rsidRDefault="00BE09F3">
      <w:pPr>
        <w:spacing w:after="223"/>
        <w:ind w:left="420" w:firstLine="0"/>
      </w:pPr>
      <w:r>
        <w:rPr>
          <w:rFonts w:ascii="Times New Roman" w:eastAsia="Times New Roman" w:hAnsi="Times New Roman" w:cs="Times New Roman"/>
          <w:color w:val="FF0000"/>
          <w:sz w:val="21"/>
        </w:rPr>
        <w:t xml:space="preserve"> </w:t>
      </w:r>
    </w:p>
    <w:p w14:paraId="6C820104" w14:textId="77777777" w:rsidR="00A41911" w:rsidRDefault="00BE09F3">
      <w:pPr>
        <w:ind w:left="488" w:right="4"/>
      </w:pPr>
      <w:r>
        <w:t>在本基金合同中，除非文意另有所指，下列词语或简称具有如下含义：</w:t>
      </w:r>
      <w:r>
        <w:rPr>
          <w:rFonts w:ascii="Times New Roman" w:eastAsia="Times New Roman" w:hAnsi="Times New Roman" w:cs="Times New Roman"/>
        </w:rPr>
        <w:t xml:space="preserve"> </w:t>
      </w:r>
    </w:p>
    <w:p w14:paraId="526DEA5E" w14:textId="77777777" w:rsidR="00A41911" w:rsidRDefault="00BE09F3">
      <w:pPr>
        <w:numPr>
          <w:ilvl w:val="0"/>
          <w:numId w:val="3"/>
        </w:numPr>
        <w:ind w:right="4" w:firstLine="480"/>
      </w:pPr>
      <w:r>
        <w:t>基金或本基金：指广发中证百度百发策略</w:t>
      </w:r>
      <w:r>
        <w:t xml:space="preserve"> </w:t>
      </w:r>
      <w:r>
        <w:rPr>
          <w:rFonts w:ascii="Times New Roman" w:eastAsia="Times New Roman" w:hAnsi="Times New Roman" w:cs="Times New Roman"/>
        </w:rPr>
        <w:t xml:space="preserve">100 </w:t>
      </w:r>
      <w:r>
        <w:t>指数型证券投资基金</w:t>
      </w:r>
      <w:r>
        <w:rPr>
          <w:rFonts w:ascii="Times New Roman" w:eastAsia="Times New Roman" w:hAnsi="Times New Roman" w:cs="Times New Roman"/>
        </w:rPr>
        <w:t xml:space="preserve"> </w:t>
      </w:r>
    </w:p>
    <w:p w14:paraId="5DC4F1FC" w14:textId="77777777" w:rsidR="00A41911" w:rsidRDefault="00BE09F3">
      <w:pPr>
        <w:numPr>
          <w:ilvl w:val="0"/>
          <w:numId w:val="3"/>
        </w:numPr>
        <w:ind w:right="4" w:firstLine="480"/>
      </w:pPr>
      <w:r>
        <w:t>基金管理人：指广发基金管理有限公司</w:t>
      </w:r>
      <w:r>
        <w:rPr>
          <w:rFonts w:ascii="Times New Roman" w:eastAsia="Times New Roman" w:hAnsi="Times New Roman" w:cs="Times New Roman"/>
        </w:rPr>
        <w:t xml:space="preserve">          </w:t>
      </w:r>
    </w:p>
    <w:p w14:paraId="67844894" w14:textId="77777777" w:rsidR="00A41911" w:rsidRDefault="00BE09F3">
      <w:pPr>
        <w:numPr>
          <w:ilvl w:val="0"/>
          <w:numId w:val="3"/>
        </w:numPr>
        <w:ind w:right="4" w:firstLine="480"/>
      </w:pPr>
      <w:r>
        <w:t>基金托管人：指兴业银行股份有限公司</w:t>
      </w:r>
      <w:r>
        <w:rPr>
          <w:rFonts w:ascii="Times New Roman" w:eastAsia="Times New Roman" w:hAnsi="Times New Roman" w:cs="Times New Roman"/>
        </w:rPr>
        <w:t xml:space="preserve">     </w:t>
      </w:r>
    </w:p>
    <w:p w14:paraId="58E15584" w14:textId="77777777" w:rsidR="00A41911" w:rsidRDefault="00BE09F3">
      <w:pPr>
        <w:numPr>
          <w:ilvl w:val="0"/>
          <w:numId w:val="3"/>
        </w:numPr>
        <w:spacing w:after="0" w:line="383" w:lineRule="auto"/>
        <w:ind w:right="4" w:firstLine="480"/>
      </w:pPr>
      <w:r>
        <w:t>基金合同或本基金合同：指《广发中证百度百发策略</w:t>
      </w:r>
      <w:r>
        <w:t xml:space="preserve"> </w:t>
      </w:r>
      <w:r>
        <w:rPr>
          <w:rFonts w:ascii="Times New Roman" w:eastAsia="Times New Roman" w:hAnsi="Times New Roman" w:cs="Times New Roman"/>
        </w:rPr>
        <w:t xml:space="preserve">100 </w:t>
      </w:r>
      <w:r>
        <w:t>指数型证券投资基金基金合同》及对本基金合同的任何有效修订和补充</w:t>
      </w:r>
      <w:r>
        <w:rPr>
          <w:rFonts w:ascii="Times New Roman" w:eastAsia="Times New Roman" w:hAnsi="Times New Roman" w:cs="Times New Roman"/>
        </w:rPr>
        <w:t xml:space="preserve"> </w:t>
      </w:r>
    </w:p>
    <w:p w14:paraId="579A9D8A" w14:textId="77777777" w:rsidR="00A41911" w:rsidRDefault="00BE09F3">
      <w:pPr>
        <w:numPr>
          <w:ilvl w:val="0"/>
          <w:numId w:val="3"/>
        </w:numPr>
        <w:spacing w:after="7" w:line="371" w:lineRule="auto"/>
        <w:ind w:right="4" w:firstLine="480"/>
      </w:pPr>
      <w:r>
        <w:t>托管协议：指基金管理人与基金托管人就本基金签订之《广发中证百度百发策略</w:t>
      </w:r>
      <w:r>
        <w:t xml:space="preserve"> </w:t>
      </w:r>
      <w:r>
        <w:rPr>
          <w:rFonts w:ascii="Times New Roman" w:eastAsia="Times New Roman" w:hAnsi="Times New Roman" w:cs="Times New Roman"/>
        </w:rPr>
        <w:t xml:space="preserve">100 </w:t>
      </w:r>
      <w:r>
        <w:t>指数型证券投资基金托管协议》及对该托管协议的任何有效修订和补充</w:t>
      </w:r>
      <w:r>
        <w:rPr>
          <w:rFonts w:ascii="Times New Roman" w:eastAsia="Times New Roman" w:hAnsi="Times New Roman" w:cs="Times New Roman"/>
        </w:rPr>
        <w:t xml:space="preserve"> </w:t>
      </w:r>
    </w:p>
    <w:p w14:paraId="619AA93F" w14:textId="77777777" w:rsidR="00A41911" w:rsidRDefault="00BE09F3">
      <w:pPr>
        <w:numPr>
          <w:ilvl w:val="0"/>
          <w:numId w:val="3"/>
        </w:numPr>
        <w:spacing w:after="0" w:line="383" w:lineRule="auto"/>
        <w:ind w:right="4" w:firstLine="480"/>
      </w:pPr>
      <w:r>
        <w:t>招募说明书：指《广发中证百度百发策略</w:t>
      </w:r>
      <w:r>
        <w:t xml:space="preserve"> </w:t>
      </w:r>
      <w:r>
        <w:rPr>
          <w:rFonts w:ascii="Times New Roman" w:eastAsia="Times New Roman" w:hAnsi="Times New Roman" w:cs="Times New Roman"/>
        </w:rPr>
        <w:t xml:space="preserve">100 </w:t>
      </w:r>
      <w:r>
        <w:t>指数型证券投资基金招募说明书》及其更新</w:t>
      </w:r>
      <w:r>
        <w:rPr>
          <w:rFonts w:ascii="Times New Roman" w:eastAsia="Times New Roman" w:hAnsi="Times New Roman" w:cs="Times New Roman"/>
        </w:rPr>
        <w:t xml:space="preserve"> </w:t>
      </w:r>
    </w:p>
    <w:p w14:paraId="055BC83B" w14:textId="77777777" w:rsidR="00A41911" w:rsidRDefault="00BE09F3">
      <w:pPr>
        <w:numPr>
          <w:ilvl w:val="0"/>
          <w:numId w:val="3"/>
        </w:numPr>
        <w:spacing w:after="0" w:line="383" w:lineRule="auto"/>
        <w:ind w:right="4" w:firstLine="480"/>
      </w:pPr>
      <w:r>
        <w:t>基金份额发售公告：指《广发中证百度百发策略</w:t>
      </w:r>
      <w:r>
        <w:t xml:space="preserve"> </w:t>
      </w:r>
      <w:r>
        <w:rPr>
          <w:rFonts w:ascii="Times New Roman" w:eastAsia="Times New Roman" w:hAnsi="Times New Roman" w:cs="Times New Roman"/>
        </w:rPr>
        <w:t xml:space="preserve">100 </w:t>
      </w:r>
      <w:r>
        <w:t>指数型证券投资基金基金份额发售公告》</w:t>
      </w:r>
      <w:r>
        <w:rPr>
          <w:rFonts w:ascii="Times New Roman" w:eastAsia="Times New Roman" w:hAnsi="Times New Roman" w:cs="Times New Roman"/>
        </w:rPr>
        <w:t xml:space="preserve"> </w:t>
      </w:r>
    </w:p>
    <w:p w14:paraId="2D1D39F4" w14:textId="77777777" w:rsidR="00A41911" w:rsidRDefault="00BE09F3">
      <w:pPr>
        <w:numPr>
          <w:ilvl w:val="0"/>
          <w:numId w:val="3"/>
        </w:numPr>
        <w:spacing w:after="0" w:line="379" w:lineRule="auto"/>
        <w:ind w:right="4" w:firstLine="480"/>
      </w:pPr>
      <w:r>
        <w:t>法律法规：指中国现行有效并公布实施的法律、行政法规、规范性文件、司法解释、行政规章以及其他对基金合同当事人有约束力的决定</w:t>
      </w:r>
      <w:r>
        <w:t>、决议、通知等</w:t>
      </w:r>
      <w:r>
        <w:rPr>
          <w:rFonts w:ascii="Times New Roman" w:eastAsia="Times New Roman" w:hAnsi="Times New Roman" w:cs="Times New Roman"/>
        </w:rPr>
        <w:t xml:space="preserve"> </w:t>
      </w:r>
    </w:p>
    <w:p w14:paraId="55451A29" w14:textId="77777777" w:rsidR="00A41911" w:rsidRDefault="00BE09F3">
      <w:pPr>
        <w:numPr>
          <w:ilvl w:val="0"/>
          <w:numId w:val="3"/>
        </w:numPr>
        <w:spacing w:after="7" w:line="371" w:lineRule="auto"/>
        <w:ind w:right="4"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57096C89" w14:textId="77777777" w:rsidR="00A41911" w:rsidRDefault="00BE09F3">
      <w:pPr>
        <w:numPr>
          <w:ilvl w:val="0"/>
          <w:numId w:val="3"/>
        </w:numPr>
        <w:spacing w:after="0" w:line="382" w:lineRule="auto"/>
        <w:ind w:right="4"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1F95B537" w14:textId="77777777" w:rsidR="00A41911" w:rsidRDefault="00BE09F3">
      <w:pPr>
        <w:numPr>
          <w:ilvl w:val="0"/>
          <w:numId w:val="3"/>
        </w:numPr>
        <w:spacing w:after="7" w:line="371" w:lineRule="auto"/>
        <w:ind w:right="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4D55B29B" w14:textId="77777777" w:rsidR="00A41911" w:rsidRDefault="00BE09F3">
      <w:pPr>
        <w:numPr>
          <w:ilvl w:val="0"/>
          <w:numId w:val="3"/>
        </w:numPr>
        <w:spacing w:after="0" w:line="382" w:lineRule="auto"/>
        <w:ind w:right="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BB1C3EA" w14:textId="77777777" w:rsidR="00A41911" w:rsidRDefault="00BE09F3">
      <w:pPr>
        <w:numPr>
          <w:ilvl w:val="0"/>
          <w:numId w:val="3"/>
        </w:numPr>
        <w:spacing w:after="161" w:line="371" w:lineRule="auto"/>
        <w:ind w:right="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DB5DF85" w14:textId="77777777" w:rsidR="00A41911" w:rsidRDefault="00BE09F3">
      <w:pPr>
        <w:numPr>
          <w:ilvl w:val="0"/>
          <w:numId w:val="3"/>
        </w:numPr>
        <w:spacing w:after="0" w:line="380" w:lineRule="auto"/>
        <w:ind w:right="4"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654CC05D" w14:textId="77777777" w:rsidR="00A41911" w:rsidRDefault="00BE09F3">
      <w:pPr>
        <w:numPr>
          <w:ilvl w:val="0"/>
          <w:numId w:val="3"/>
        </w:numPr>
        <w:ind w:right="4" w:firstLine="480"/>
      </w:pPr>
      <w:r>
        <w:t>中国证监会：指中国证券监督管理委员会</w:t>
      </w:r>
      <w:r>
        <w:rPr>
          <w:rFonts w:ascii="Times New Roman" w:eastAsia="Times New Roman" w:hAnsi="Times New Roman" w:cs="Times New Roman"/>
        </w:rPr>
        <w:t xml:space="preserve"> </w:t>
      </w:r>
    </w:p>
    <w:p w14:paraId="4C7CA1D3" w14:textId="77777777" w:rsidR="00A41911" w:rsidRDefault="00BE09F3">
      <w:pPr>
        <w:numPr>
          <w:ilvl w:val="0"/>
          <w:numId w:val="3"/>
        </w:numPr>
        <w:spacing w:after="0" w:line="378" w:lineRule="auto"/>
        <w:ind w:right="4"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64590706" w14:textId="77777777" w:rsidR="00A41911" w:rsidRDefault="00BE09F3">
      <w:pPr>
        <w:numPr>
          <w:ilvl w:val="0"/>
          <w:numId w:val="3"/>
        </w:numPr>
        <w:spacing w:after="2" w:line="379" w:lineRule="auto"/>
        <w:ind w:right="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66F562F" w14:textId="77777777" w:rsidR="00A41911" w:rsidRDefault="00BE09F3">
      <w:pPr>
        <w:numPr>
          <w:ilvl w:val="0"/>
          <w:numId w:val="3"/>
        </w:numPr>
        <w:ind w:right="4" w:firstLine="480"/>
      </w:pPr>
      <w:r>
        <w:t>个人投资者：指依据有关法律法规规定可投资于证券投资基金的自然人</w:t>
      </w:r>
      <w:r>
        <w:rPr>
          <w:rFonts w:ascii="Times New Roman" w:eastAsia="Times New Roman" w:hAnsi="Times New Roman" w:cs="Times New Roman"/>
        </w:rPr>
        <w:t xml:space="preserve"> </w:t>
      </w:r>
    </w:p>
    <w:p w14:paraId="384A1D38" w14:textId="77777777" w:rsidR="00A41911" w:rsidRDefault="00BE09F3">
      <w:pPr>
        <w:numPr>
          <w:ilvl w:val="0"/>
          <w:numId w:val="3"/>
        </w:numPr>
        <w:spacing w:after="7" w:line="371" w:lineRule="auto"/>
        <w:ind w:right="4" w:firstLine="480"/>
      </w:pPr>
      <w:r>
        <w:t>机构投资者：指依法可以投资证券投资基金的、在中华人民共和国境内合法登记并存续或经有关政府部门批准设立并存续的企业法人</w:t>
      </w:r>
      <w:r>
        <w:t>、事业法人、社会团体或其他组织</w:t>
      </w:r>
      <w:r>
        <w:rPr>
          <w:rFonts w:ascii="Times New Roman" w:eastAsia="Times New Roman" w:hAnsi="Times New Roman" w:cs="Times New Roman"/>
        </w:rPr>
        <w:t xml:space="preserve"> </w:t>
      </w:r>
    </w:p>
    <w:p w14:paraId="0E4FC683" w14:textId="77777777" w:rsidR="00A41911" w:rsidRDefault="00BE09F3">
      <w:pPr>
        <w:numPr>
          <w:ilvl w:val="0"/>
          <w:numId w:val="3"/>
        </w:numPr>
        <w:spacing w:after="6" w:line="369" w:lineRule="auto"/>
        <w:ind w:right="4"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257F48E9" w14:textId="77777777" w:rsidR="00A41911" w:rsidRDefault="00BE09F3">
      <w:pPr>
        <w:numPr>
          <w:ilvl w:val="0"/>
          <w:numId w:val="3"/>
        </w:numPr>
        <w:spacing w:after="0" w:line="379" w:lineRule="auto"/>
        <w:ind w:right="4"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1F1CEAC3" w14:textId="77777777" w:rsidR="00A41911" w:rsidRDefault="00BE09F3">
      <w:pPr>
        <w:numPr>
          <w:ilvl w:val="0"/>
          <w:numId w:val="3"/>
        </w:numPr>
        <w:spacing w:after="0" w:line="378" w:lineRule="auto"/>
        <w:ind w:right="4" w:firstLine="480"/>
      </w:pPr>
      <w:r>
        <w:t>基金份额持有人：指依基金合同和招募说明书合法取得基金份额的投资人</w:t>
      </w:r>
      <w:r>
        <w:rPr>
          <w:rFonts w:ascii="Times New Roman" w:eastAsia="Times New Roman" w:hAnsi="Times New Roman" w:cs="Times New Roman"/>
        </w:rPr>
        <w:t xml:space="preserve"> </w:t>
      </w:r>
    </w:p>
    <w:p w14:paraId="336705B2" w14:textId="77777777" w:rsidR="00A41911" w:rsidRDefault="00BE09F3">
      <w:pPr>
        <w:numPr>
          <w:ilvl w:val="0"/>
          <w:numId w:val="3"/>
        </w:numPr>
        <w:spacing w:after="0" w:line="379" w:lineRule="auto"/>
        <w:ind w:right="4"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25242C0" w14:textId="77777777" w:rsidR="00A41911" w:rsidRDefault="00BE09F3">
      <w:pPr>
        <w:numPr>
          <w:ilvl w:val="0"/>
          <w:numId w:val="3"/>
        </w:numPr>
        <w:spacing w:after="7" w:line="369" w:lineRule="auto"/>
        <w:ind w:right="4"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78D7855B" w14:textId="77777777" w:rsidR="00A41911" w:rsidRDefault="00BE09F3">
      <w:pPr>
        <w:numPr>
          <w:ilvl w:val="0"/>
          <w:numId w:val="3"/>
        </w:numPr>
        <w:spacing w:after="7" w:line="369" w:lineRule="auto"/>
        <w:ind w:right="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F23EA71" w14:textId="77777777" w:rsidR="00A41911" w:rsidRDefault="00BE09F3">
      <w:pPr>
        <w:numPr>
          <w:ilvl w:val="0"/>
          <w:numId w:val="3"/>
        </w:numPr>
        <w:ind w:right="4" w:firstLine="480"/>
      </w:pPr>
      <w:r>
        <w:t>登</w:t>
      </w:r>
      <w:r>
        <w:t>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FE5F0F5" w14:textId="77777777" w:rsidR="00A41911" w:rsidRDefault="00BE09F3">
      <w:pPr>
        <w:numPr>
          <w:ilvl w:val="0"/>
          <w:numId w:val="3"/>
        </w:numPr>
        <w:spacing w:after="0" w:line="379" w:lineRule="auto"/>
        <w:ind w:right="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3599CE0" w14:textId="77777777" w:rsidR="00A41911" w:rsidRDefault="00BE09F3">
      <w:pPr>
        <w:numPr>
          <w:ilvl w:val="0"/>
          <w:numId w:val="3"/>
        </w:numPr>
        <w:spacing w:after="0" w:line="379" w:lineRule="auto"/>
        <w:ind w:right="4"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2FE42E38" w14:textId="77777777" w:rsidR="00A41911" w:rsidRDefault="00BE09F3">
      <w:pPr>
        <w:numPr>
          <w:ilvl w:val="0"/>
          <w:numId w:val="3"/>
        </w:numPr>
        <w:ind w:right="4" w:firstLine="480"/>
      </w:pPr>
      <w:r>
        <w:t>基金合同生效日：指基金募集达到法律法规规定及基金合同规定的条件，</w:t>
      </w:r>
    </w:p>
    <w:p w14:paraId="5FCDE2F3" w14:textId="77777777" w:rsidR="00A41911" w:rsidRDefault="00BE09F3">
      <w:pPr>
        <w:spacing w:after="11" w:line="365" w:lineRule="auto"/>
        <w:ind w:left="-7" w:right="4"/>
      </w:pPr>
      <w:r>
        <w:t>基金管理人向中国证监会办理基金备案手续完毕，并获得中国证监会书面确认的日期</w:t>
      </w:r>
      <w:r>
        <w:rPr>
          <w:rFonts w:ascii="Times New Roman" w:eastAsia="Times New Roman" w:hAnsi="Times New Roman" w:cs="Times New Roman"/>
        </w:rPr>
        <w:t xml:space="preserve"> </w:t>
      </w:r>
    </w:p>
    <w:p w14:paraId="78885E7D" w14:textId="77777777" w:rsidR="00A41911" w:rsidRDefault="00BE09F3">
      <w:pPr>
        <w:numPr>
          <w:ilvl w:val="0"/>
          <w:numId w:val="3"/>
        </w:numPr>
        <w:spacing w:after="0" w:line="379" w:lineRule="auto"/>
        <w:ind w:right="4"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229DD5ED" w14:textId="77777777" w:rsidR="00A41911" w:rsidRDefault="00BE09F3">
      <w:pPr>
        <w:numPr>
          <w:ilvl w:val="0"/>
          <w:numId w:val="3"/>
        </w:numPr>
        <w:spacing w:after="4" w:line="381" w:lineRule="auto"/>
        <w:ind w:right="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C24A9F6" w14:textId="77777777" w:rsidR="00A41911" w:rsidRDefault="00BE09F3">
      <w:pPr>
        <w:numPr>
          <w:ilvl w:val="0"/>
          <w:numId w:val="3"/>
        </w:numPr>
        <w:ind w:right="4" w:firstLine="480"/>
      </w:pPr>
      <w:r>
        <w:t>存续期：指基金合同生效至终止之间的不定期期限</w:t>
      </w:r>
      <w:r>
        <w:rPr>
          <w:rFonts w:ascii="Times New Roman" w:eastAsia="Times New Roman" w:hAnsi="Times New Roman" w:cs="Times New Roman"/>
        </w:rPr>
        <w:t xml:space="preserve"> </w:t>
      </w:r>
    </w:p>
    <w:p w14:paraId="4598F312" w14:textId="77777777" w:rsidR="00A41911" w:rsidRDefault="00BE09F3">
      <w:pPr>
        <w:numPr>
          <w:ilvl w:val="0"/>
          <w:numId w:val="3"/>
        </w:numPr>
        <w:ind w:right="4" w:firstLine="480"/>
      </w:pPr>
      <w:r>
        <w:t>工作日：指上海证券交易所、深圳证券交易所的正常交易日</w:t>
      </w:r>
      <w:r>
        <w:rPr>
          <w:rFonts w:ascii="Times New Roman" w:eastAsia="Times New Roman" w:hAnsi="Times New Roman" w:cs="Times New Roman"/>
        </w:rPr>
        <w:t xml:space="preserve"> </w:t>
      </w:r>
    </w:p>
    <w:p w14:paraId="17B1D5EE" w14:textId="77777777" w:rsidR="00A41911" w:rsidRDefault="00BE09F3">
      <w:pPr>
        <w:spacing w:after="3" w:line="383" w:lineRule="auto"/>
        <w:ind w:left="-15" w:right="4"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C68BD84" w14:textId="77777777" w:rsidR="00A41911" w:rsidRDefault="00BE09F3">
      <w:pPr>
        <w:numPr>
          <w:ilvl w:val="0"/>
          <w:numId w:val="4"/>
        </w:numPr>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w:t>
      </w:r>
      <w:r>
        <w:t>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93B3150" w14:textId="77777777" w:rsidR="00A41911" w:rsidRDefault="00BE09F3">
      <w:pPr>
        <w:numPr>
          <w:ilvl w:val="0"/>
          <w:numId w:val="4"/>
        </w:numPr>
        <w:ind w:right="4" w:firstLine="480"/>
      </w:pPr>
      <w:r>
        <w:t>开放日：指为投资人办理基金份额申购、赎回或其他业务的工作日</w:t>
      </w:r>
      <w:r>
        <w:rPr>
          <w:rFonts w:ascii="Times New Roman" w:eastAsia="Times New Roman" w:hAnsi="Times New Roman" w:cs="Times New Roman"/>
        </w:rPr>
        <w:t xml:space="preserve"> </w:t>
      </w:r>
    </w:p>
    <w:p w14:paraId="6EDFCB63" w14:textId="77777777" w:rsidR="00A41911" w:rsidRDefault="00BE09F3">
      <w:pPr>
        <w:numPr>
          <w:ilvl w:val="0"/>
          <w:numId w:val="4"/>
        </w:numPr>
        <w:ind w:right="4" w:firstLine="480"/>
      </w:pPr>
      <w:r>
        <w:t>开放时间：指开放日基金接受申购、赎回或其他交易的时间段</w:t>
      </w:r>
      <w:r>
        <w:rPr>
          <w:rFonts w:ascii="Times New Roman" w:eastAsia="Times New Roman" w:hAnsi="Times New Roman" w:cs="Times New Roman"/>
        </w:rPr>
        <w:t xml:space="preserve"> </w:t>
      </w:r>
    </w:p>
    <w:p w14:paraId="1A8A8296" w14:textId="77777777" w:rsidR="00A41911" w:rsidRDefault="00BE09F3">
      <w:pPr>
        <w:numPr>
          <w:ilvl w:val="0"/>
          <w:numId w:val="4"/>
        </w:numPr>
        <w:spacing w:after="14" w:line="369" w:lineRule="auto"/>
        <w:ind w:right="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EC08471" w14:textId="77777777" w:rsidR="00A41911" w:rsidRDefault="00BE09F3">
      <w:pPr>
        <w:numPr>
          <w:ilvl w:val="0"/>
          <w:numId w:val="4"/>
        </w:numPr>
        <w:ind w:right="4" w:firstLine="480"/>
      </w:pPr>
      <w:r>
        <w:t>认购：指在基金募集期内，投资人申请购买基金份额的行为</w:t>
      </w:r>
      <w:r>
        <w:rPr>
          <w:rFonts w:ascii="Times New Roman" w:eastAsia="Times New Roman" w:hAnsi="Times New Roman" w:cs="Times New Roman"/>
        </w:rPr>
        <w:t xml:space="preserve"> </w:t>
      </w:r>
    </w:p>
    <w:p w14:paraId="4AA5B59F" w14:textId="77777777" w:rsidR="00A41911" w:rsidRDefault="00BE09F3">
      <w:pPr>
        <w:numPr>
          <w:ilvl w:val="0"/>
          <w:numId w:val="4"/>
        </w:numPr>
        <w:spacing w:after="0" w:line="379" w:lineRule="auto"/>
        <w:ind w:right="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235750B" w14:textId="77777777" w:rsidR="00A41911" w:rsidRDefault="00BE09F3">
      <w:pPr>
        <w:numPr>
          <w:ilvl w:val="0"/>
          <w:numId w:val="4"/>
        </w:numPr>
        <w:spacing w:after="0" w:line="379" w:lineRule="auto"/>
        <w:ind w:right="4"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67D8107E" w14:textId="77777777" w:rsidR="00A41911" w:rsidRDefault="00BE09F3">
      <w:pPr>
        <w:numPr>
          <w:ilvl w:val="0"/>
          <w:numId w:val="4"/>
        </w:numPr>
        <w:spacing w:line="373" w:lineRule="auto"/>
        <w:ind w:right="4"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6FDA862" w14:textId="77777777" w:rsidR="00A41911" w:rsidRDefault="00BE09F3">
      <w:pPr>
        <w:numPr>
          <w:ilvl w:val="0"/>
          <w:numId w:val="4"/>
        </w:numPr>
        <w:spacing w:after="0" w:line="379" w:lineRule="auto"/>
        <w:ind w:right="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C31A60C" w14:textId="77777777" w:rsidR="00A41911" w:rsidRDefault="00BE09F3">
      <w:pPr>
        <w:numPr>
          <w:ilvl w:val="0"/>
          <w:numId w:val="4"/>
        </w:numPr>
        <w:spacing w:after="7" w:line="369" w:lineRule="auto"/>
        <w:ind w:right="4" w:firstLine="480"/>
      </w:pPr>
      <w:r>
        <w:t>定期定额投资计划：指投资人通过有关销售机构提出申请，约定每期申购日、扣款金额及扣款方式，由销售机构于每期约定扣款日在投资人指定银行账户内自动完成扣款及基金申购</w:t>
      </w:r>
      <w:r>
        <w:t>申请的一种投资方式</w:t>
      </w:r>
      <w:r>
        <w:rPr>
          <w:rFonts w:ascii="Times New Roman" w:eastAsia="Times New Roman" w:hAnsi="Times New Roman" w:cs="Times New Roman"/>
        </w:rPr>
        <w:t xml:space="preserve"> </w:t>
      </w:r>
    </w:p>
    <w:p w14:paraId="07BBEA29" w14:textId="77777777" w:rsidR="00A41911" w:rsidRDefault="00BE09F3">
      <w:pPr>
        <w:numPr>
          <w:ilvl w:val="0"/>
          <w:numId w:val="4"/>
        </w:numPr>
        <w:spacing w:after="21" w:line="371" w:lineRule="auto"/>
        <w:ind w:right="4"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F12EB87" w14:textId="77777777" w:rsidR="00A41911" w:rsidRDefault="00BE09F3">
      <w:pPr>
        <w:numPr>
          <w:ilvl w:val="0"/>
          <w:numId w:val="4"/>
        </w:numPr>
        <w:ind w:right="4" w:firstLine="480"/>
      </w:pPr>
      <w:r>
        <w:t>元：指人民币元</w:t>
      </w:r>
      <w:r>
        <w:rPr>
          <w:rFonts w:ascii="Times New Roman" w:eastAsia="Times New Roman" w:hAnsi="Times New Roman" w:cs="Times New Roman"/>
        </w:rPr>
        <w:t xml:space="preserve"> </w:t>
      </w:r>
    </w:p>
    <w:p w14:paraId="23E28292" w14:textId="77777777" w:rsidR="00A41911" w:rsidRDefault="00BE09F3">
      <w:pPr>
        <w:numPr>
          <w:ilvl w:val="0"/>
          <w:numId w:val="4"/>
        </w:numPr>
        <w:spacing w:after="0" w:line="379" w:lineRule="auto"/>
        <w:ind w:right="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3B7DD6D" w14:textId="77777777" w:rsidR="00A41911" w:rsidRDefault="00BE09F3">
      <w:pPr>
        <w:numPr>
          <w:ilvl w:val="0"/>
          <w:numId w:val="4"/>
        </w:numPr>
        <w:spacing w:after="2" w:line="379" w:lineRule="auto"/>
        <w:ind w:right="4"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FB675E3" w14:textId="77777777" w:rsidR="00A41911" w:rsidRDefault="00BE09F3">
      <w:pPr>
        <w:numPr>
          <w:ilvl w:val="0"/>
          <w:numId w:val="4"/>
        </w:numPr>
        <w:ind w:right="4" w:firstLine="480"/>
      </w:pPr>
      <w:r>
        <w:t>基金资产净值：指基金资产总值减去基金负债后的价值</w:t>
      </w:r>
      <w:r>
        <w:rPr>
          <w:rFonts w:ascii="Times New Roman" w:eastAsia="Times New Roman" w:hAnsi="Times New Roman" w:cs="Times New Roman"/>
        </w:rPr>
        <w:t xml:space="preserve"> </w:t>
      </w:r>
    </w:p>
    <w:p w14:paraId="15D576C2" w14:textId="77777777" w:rsidR="00A41911" w:rsidRDefault="00BE09F3">
      <w:pPr>
        <w:numPr>
          <w:ilvl w:val="0"/>
          <w:numId w:val="4"/>
        </w:numPr>
        <w:ind w:right="4" w:firstLine="480"/>
      </w:pPr>
      <w:r>
        <w:t>基金份额净值：指计算日基金资产净值除以计算日基金份额总数</w:t>
      </w:r>
      <w:r>
        <w:rPr>
          <w:rFonts w:ascii="Times New Roman" w:eastAsia="Times New Roman" w:hAnsi="Times New Roman" w:cs="Times New Roman"/>
        </w:rPr>
        <w:t xml:space="preserve"> </w:t>
      </w:r>
    </w:p>
    <w:p w14:paraId="3939BC88" w14:textId="77777777" w:rsidR="00A41911" w:rsidRDefault="00BE09F3">
      <w:pPr>
        <w:numPr>
          <w:ilvl w:val="0"/>
          <w:numId w:val="4"/>
        </w:numPr>
        <w:spacing w:after="0" w:line="379" w:lineRule="auto"/>
        <w:ind w:right="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7026EE4" w14:textId="77777777" w:rsidR="00A41911" w:rsidRDefault="00BE09F3">
      <w:pPr>
        <w:numPr>
          <w:ilvl w:val="0"/>
          <w:numId w:val="4"/>
        </w:numPr>
        <w:spacing w:after="7" w:line="371" w:lineRule="auto"/>
        <w:ind w:right="4"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33651797" w14:textId="77777777" w:rsidR="00A41911" w:rsidRDefault="00BE09F3">
      <w:pPr>
        <w:numPr>
          <w:ilvl w:val="0"/>
          <w:numId w:val="4"/>
        </w:numPr>
        <w:ind w:right="4" w:firstLine="480"/>
      </w:pPr>
      <w:r>
        <w:t>不可抗力：指本合同当事人不能预见、不能避免且不能克服的客观事件</w:t>
      </w:r>
      <w:r>
        <w:rPr>
          <w:rFonts w:ascii="Times New Roman" w:eastAsia="Times New Roman" w:hAnsi="Times New Roman" w:cs="Times New Roman"/>
        </w:rPr>
        <w:t xml:space="preserve"> </w:t>
      </w:r>
    </w:p>
    <w:p w14:paraId="4846D1F3" w14:textId="77777777" w:rsidR="00A41911" w:rsidRDefault="00BE09F3">
      <w:pPr>
        <w:numPr>
          <w:ilvl w:val="0"/>
          <w:numId w:val="4"/>
        </w:numPr>
        <w:spacing w:after="8" w:line="369" w:lineRule="auto"/>
        <w:ind w:right="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FF125CD" w14:textId="77777777" w:rsidR="00A41911" w:rsidRDefault="00BE09F3">
      <w:pPr>
        <w:numPr>
          <w:ilvl w:val="0"/>
          <w:numId w:val="4"/>
        </w:numPr>
        <w:spacing w:after="7" w:line="371" w:lineRule="auto"/>
        <w:ind w:right="4" w:firstLine="480"/>
      </w:pPr>
      <w:r>
        <w:t>标的指数：指中证指数有限公司编制并发布的中证百度百发策略</w:t>
      </w:r>
      <w:r>
        <w:t xml:space="preserve"> </w:t>
      </w:r>
      <w:r>
        <w:rPr>
          <w:rFonts w:ascii="Times New Roman" w:eastAsia="Times New Roman" w:hAnsi="Times New Roman" w:cs="Times New Roman"/>
        </w:rPr>
        <w:t xml:space="preserve">100 </w:t>
      </w:r>
      <w:r>
        <w:t>指数及其未来可能发生的变更，或基金管理人按照本基金合同约定更换的其他指数</w:t>
      </w:r>
      <w:r>
        <w:rPr>
          <w:rFonts w:ascii="Times New Roman" w:eastAsia="Times New Roman" w:hAnsi="Times New Roman" w:cs="Times New Roman"/>
        </w:rPr>
        <w:t xml:space="preserve"> 56</w:t>
      </w:r>
      <w:r>
        <w:t>、基金产品资料概要：指《广发中证百度百发策略</w:t>
      </w:r>
      <w:r>
        <w:t xml:space="preserve"> </w:t>
      </w:r>
      <w:r>
        <w:rPr>
          <w:rFonts w:ascii="Times New Roman" w:eastAsia="Times New Roman" w:hAnsi="Times New Roman" w:cs="Times New Roman"/>
        </w:rPr>
        <w:t xml:space="preserve">100 </w:t>
      </w:r>
      <w:r>
        <w:t>指数型证券投资基金基金</w:t>
      </w:r>
      <w:r>
        <w:t>产品资料概要》及其更新</w:t>
      </w:r>
      <w:r>
        <w:rPr>
          <w:rFonts w:ascii="Times New Roman" w:eastAsia="Times New Roman" w:hAnsi="Times New Roman" w:cs="Times New Roman"/>
        </w:rPr>
        <w:t xml:space="preserve"> </w:t>
      </w:r>
      <w:r>
        <w:br w:type="page"/>
      </w:r>
    </w:p>
    <w:p w14:paraId="41441119" w14:textId="77777777" w:rsidR="00A41911" w:rsidRDefault="00BE09F3">
      <w:pPr>
        <w:pStyle w:val="1"/>
        <w:ind w:right="244"/>
      </w:pPr>
      <w:bookmarkStart w:id="2" w:name="_Toc6022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B50CDF0" w14:textId="77777777" w:rsidR="00A41911" w:rsidRDefault="00BE09F3">
      <w:pPr>
        <w:spacing w:after="177"/>
        <w:ind w:left="540" w:firstLine="0"/>
      </w:pPr>
      <w:r>
        <w:rPr>
          <w:rFonts w:ascii="Times New Roman" w:eastAsia="Times New Roman" w:hAnsi="Times New Roman" w:cs="Times New Roman"/>
          <w:color w:val="FF0000"/>
        </w:rPr>
        <w:t xml:space="preserve"> </w:t>
      </w:r>
    </w:p>
    <w:p w14:paraId="15F95292" w14:textId="77777777" w:rsidR="00A41911" w:rsidRDefault="00BE09F3">
      <w:pPr>
        <w:numPr>
          <w:ilvl w:val="0"/>
          <w:numId w:val="5"/>
        </w:numPr>
        <w:ind w:right="4" w:hanging="480"/>
      </w:pPr>
      <w:r>
        <w:t>基金名称</w:t>
      </w:r>
      <w:r>
        <w:rPr>
          <w:rFonts w:ascii="Times New Roman" w:eastAsia="Times New Roman" w:hAnsi="Times New Roman" w:cs="Times New Roman"/>
        </w:rPr>
        <w:t xml:space="preserve"> </w:t>
      </w:r>
    </w:p>
    <w:p w14:paraId="18E1718D" w14:textId="77777777" w:rsidR="00A41911" w:rsidRDefault="00BE09F3">
      <w:pPr>
        <w:ind w:left="488" w:right="4"/>
      </w:pPr>
      <w:r>
        <w:t>广发中证百度百发策略</w:t>
      </w:r>
      <w:r>
        <w:t xml:space="preserve"> </w:t>
      </w:r>
      <w:r>
        <w:rPr>
          <w:rFonts w:ascii="Times New Roman" w:eastAsia="Times New Roman" w:hAnsi="Times New Roman" w:cs="Times New Roman"/>
        </w:rPr>
        <w:t xml:space="preserve">100 </w:t>
      </w:r>
      <w:r>
        <w:t>指数型证券投资基金</w:t>
      </w:r>
      <w:r>
        <w:rPr>
          <w:rFonts w:ascii="Times New Roman" w:eastAsia="Times New Roman" w:hAnsi="Times New Roman" w:cs="Times New Roman"/>
        </w:rPr>
        <w:t xml:space="preserve"> </w:t>
      </w:r>
    </w:p>
    <w:p w14:paraId="1BCDDEC7" w14:textId="77777777" w:rsidR="00A41911" w:rsidRDefault="00BE09F3">
      <w:pPr>
        <w:spacing w:after="177"/>
        <w:ind w:left="0" w:firstLine="0"/>
      </w:pPr>
      <w:r>
        <w:rPr>
          <w:rFonts w:ascii="Times New Roman" w:eastAsia="Times New Roman" w:hAnsi="Times New Roman" w:cs="Times New Roman"/>
        </w:rPr>
        <w:t xml:space="preserve"> </w:t>
      </w:r>
    </w:p>
    <w:p w14:paraId="43E846BE" w14:textId="77777777" w:rsidR="00A41911" w:rsidRDefault="00BE09F3">
      <w:pPr>
        <w:numPr>
          <w:ilvl w:val="0"/>
          <w:numId w:val="5"/>
        </w:numPr>
        <w:spacing w:after="0" w:line="379" w:lineRule="auto"/>
        <w:ind w:right="4" w:hanging="480"/>
      </w:pPr>
      <w:r>
        <w:t>基金的类别股票型证券投资基金</w:t>
      </w:r>
      <w:r>
        <w:rPr>
          <w:rFonts w:ascii="Times New Roman" w:eastAsia="Times New Roman" w:hAnsi="Times New Roman" w:cs="Times New Roman"/>
        </w:rPr>
        <w:t xml:space="preserve"> </w:t>
      </w:r>
    </w:p>
    <w:p w14:paraId="40EEC7AE" w14:textId="77777777" w:rsidR="00A41911" w:rsidRDefault="00BE09F3">
      <w:pPr>
        <w:spacing w:after="178"/>
        <w:ind w:left="540" w:firstLine="0"/>
      </w:pPr>
      <w:r>
        <w:rPr>
          <w:rFonts w:ascii="Times New Roman" w:eastAsia="Times New Roman" w:hAnsi="Times New Roman" w:cs="Times New Roman"/>
        </w:rPr>
        <w:t xml:space="preserve"> </w:t>
      </w:r>
    </w:p>
    <w:p w14:paraId="236F4431" w14:textId="77777777" w:rsidR="00A41911" w:rsidRDefault="00BE09F3">
      <w:pPr>
        <w:numPr>
          <w:ilvl w:val="0"/>
          <w:numId w:val="5"/>
        </w:numPr>
        <w:ind w:right="4" w:hanging="480"/>
      </w:pPr>
      <w:r>
        <w:t>基金的运作方式</w:t>
      </w:r>
      <w:r>
        <w:rPr>
          <w:rFonts w:ascii="Times New Roman" w:eastAsia="Times New Roman" w:hAnsi="Times New Roman" w:cs="Times New Roman"/>
        </w:rPr>
        <w:t xml:space="preserve"> </w:t>
      </w:r>
    </w:p>
    <w:p w14:paraId="7E97C771" w14:textId="77777777" w:rsidR="00A41911" w:rsidRDefault="00BE09F3">
      <w:pPr>
        <w:ind w:left="548" w:right="4"/>
      </w:pPr>
      <w:r>
        <w:t>契约型开放式</w:t>
      </w:r>
      <w:r>
        <w:rPr>
          <w:rFonts w:ascii="Times New Roman" w:eastAsia="Times New Roman" w:hAnsi="Times New Roman" w:cs="Times New Roman"/>
        </w:rPr>
        <w:t xml:space="preserve"> </w:t>
      </w:r>
    </w:p>
    <w:p w14:paraId="1FCB2A5F" w14:textId="77777777" w:rsidR="00A41911" w:rsidRDefault="00BE09F3">
      <w:pPr>
        <w:spacing w:after="177"/>
        <w:ind w:left="540" w:firstLine="0"/>
      </w:pPr>
      <w:r>
        <w:rPr>
          <w:rFonts w:ascii="Times New Roman" w:eastAsia="Times New Roman" w:hAnsi="Times New Roman" w:cs="Times New Roman"/>
          <w:color w:val="FF0000"/>
        </w:rPr>
        <w:t xml:space="preserve"> </w:t>
      </w:r>
    </w:p>
    <w:p w14:paraId="50253CC7" w14:textId="77777777" w:rsidR="00A41911" w:rsidRDefault="00BE09F3">
      <w:pPr>
        <w:numPr>
          <w:ilvl w:val="0"/>
          <w:numId w:val="5"/>
        </w:numPr>
        <w:ind w:right="4" w:hanging="480"/>
      </w:pPr>
      <w:r>
        <w:t>基金的投资目标</w:t>
      </w:r>
      <w:r>
        <w:rPr>
          <w:rFonts w:ascii="Times New Roman" w:eastAsia="Times New Roman" w:hAnsi="Times New Roman" w:cs="Times New Roman"/>
        </w:rPr>
        <w:t xml:space="preserve"> </w:t>
      </w:r>
    </w:p>
    <w:p w14:paraId="3F9975F6" w14:textId="77777777" w:rsidR="00A41911" w:rsidRDefault="00BE09F3">
      <w:pPr>
        <w:spacing w:after="14" w:line="360" w:lineRule="auto"/>
        <w:ind w:left="-15" w:right="4" w:firstLine="480"/>
      </w:pPr>
      <w:r>
        <w:t>本基金采用被动式投资策略，通过严格的投资程序约束和数量化风险管理手段，力争控制本基金的净值增长率与业绩比较基准之间的日均跟踪偏离度小于</w:t>
      </w:r>
    </w:p>
    <w:p w14:paraId="7D4F25C5" w14:textId="77777777" w:rsidR="00A41911" w:rsidRDefault="00BE09F3">
      <w:pPr>
        <w:ind w:left="-7" w:right="4"/>
      </w:pPr>
      <w:r>
        <w:rPr>
          <w:rFonts w:ascii="Times New Roman" w:eastAsia="Times New Roman" w:hAnsi="Times New Roman" w:cs="Times New Roman"/>
        </w:rPr>
        <w:t>0.50%</w:t>
      </w:r>
      <w:r>
        <w:t>，年跟踪误差不超过</w:t>
      </w:r>
      <w:r>
        <w:t xml:space="preserve"> </w:t>
      </w:r>
      <w:r>
        <w:rPr>
          <w:rFonts w:ascii="Times New Roman" w:eastAsia="Times New Roman" w:hAnsi="Times New Roman" w:cs="Times New Roman"/>
        </w:rPr>
        <w:t>6%</w:t>
      </w:r>
      <w:r>
        <w:t>，实现对中证百度百发策略</w:t>
      </w:r>
      <w:r>
        <w:t xml:space="preserve"> </w:t>
      </w:r>
      <w:r>
        <w:rPr>
          <w:rFonts w:ascii="Times New Roman" w:eastAsia="Times New Roman" w:hAnsi="Times New Roman" w:cs="Times New Roman"/>
        </w:rPr>
        <w:t xml:space="preserve">100 </w:t>
      </w:r>
      <w:r>
        <w:t>指数的有效跟踪。</w:t>
      </w:r>
      <w:r>
        <w:rPr>
          <w:rFonts w:ascii="Times New Roman" w:eastAsia="Times New Roman" w:hAnsi="Times New Roman" w:cs="Times New Roman"/>
        </w:rPr>
        <w:t xml:space="preserve"> </w:t>
      </w:r>
    </w:p>
    <w:p w14:paraId="6068FABD" w14:textId="77777777" w:rsidR="00A41911" w:rsidRDefault="00BE09F3">
      <w:pPr>
        <w:spacing w:after="177"/>
        <w:ind w:left="480" w:firstLine="0"/>
      </w:pPr>
      <w:r>
        <w:rPr>
          <w:rFonts w:ascii="Times New Roman" w:eastAsia="Times New Roman" w:hAnsi="Times New Roman" w:cs="Times New Roman"/>
        </w:rPr>
        <w:t xml:space="preserve"> </w:t>
      </w:r>
    </w:p>
    <w:p w14:paraId="36680E63" w14:textId="77777777" w:rsidR="00A41911" w:rsidRDefault="00BE09F3">
      <w:pPr>
        <w:numPr>
          <w:ilvl w:val="0"/>
          <w:numId w:val="5"/>
        </w:numPr>
        <w:ind w:right="4" w:hanging="480"/>
      </w:pPr>
      <w:r>
        <w:t>基金的标的指数</w:t>
      </w:r>
      <w:r>
        <w:rPr>
          <w:rFonts w:ascii="Times New Roman" w:eastAsia="Times New Roman" w:hAnsi="Times New Roman" w:cs="Times New Roman"/>
        </w:rPr>
        <w:t xml:space="preserve"> </w:t>
      </w:r>
    </w:p>
    <w:p w14:paraId="50FCAAC1" w14:textId="77777777" w:rsidR="00A41911" w:rsidRDefault="00BE09F3">
      <w:pPr>
        <w:ind w:left="488" w:right="4"/>
      </w:pPr>
      <w:r>
        <w:t>中证百度百发策略</w:t>
      </w:r>
      <w:r>
        <w:t xml:space="preserve"> </w:t>
      </w:r>
      <w:r>
        <w:rPr>
          <w:rFonts w:ascii="Times New Roman" w:eastAsia="Times New Roman" w:hAnsi="Times New Roman" w:cs="Times New Roman"/>
        </w:rPr>
        <w:t xml:space="preserve">100 </w:t>
      </w:r>
      <w:r>
        <w:t>指数</w:t>
      </w:r>
      <w:r>
        <w:rPr>
          <w:rFonts w:ascii="Times New Roman" w:eastAsia="Times New Roman" w:hAnsi="Times New Roman" w:cs="Times New Roman"/>
        </w:rPr>
        <w:t xml:space="preserve"> </w:t>
      </w:r>
    </w:p>
    <w:p w14:paraId="082F9033" w14:textId="77777777" w:rsidR="00A41911" w:rsidRDefault="00BE09F3">
      <w:pPr>
        <w:spacing w:after="178"/>
        <w:ind w:left="425" w:firstLine="0"/>
      </w:pPr>
      <w:r>
        <w:rPr>
          <w:rFonts w:ascii="Times New Roman" w:eastAsia="Times New Roman" w:hAnsi="Times New Roman" w:cs="Times New Roman"/>
          <w:color w:val="FF0000"/>
        </w:rPr>
        <w:t xml:space="preserve"> </w:t>
      </w:r>
    </w:p>
    <w:p w14:paraId="23BB9F17" w14:textId="77777777" w:rsidR="00A41911" w:rsidRDefault="00BE09F3">
      <w:pPr>
        <w:numPr>
          <w:ilvl w:val="0"/>
          <w:numId w:val="5"/>
        </w:numPr>
        <w:ind w:right="4" w:hanging="480"/>
      </w:pPr>
      <w:r>
        <w:t>基金的最低募集份额总额</w:t>
      </w:r>
      <w:r>
        <w:rPr>
          <w:rFonts w:ascii="Times New Roman" w:eastAsia="Times New Roman" w:hAnsi="Times New Roman" w:cs="Times New Roman"/>
        </w:rPr>
        <w:t xml:space="preserve"> </w:t>
      </w:r>
    </w:p>
    <w:p w14:paraId="6FD2EF6C" w14:textId="77777777" w:rsidR="00A41911" w:rsidRDefault="00BE09F3">
      <w:pPr>
        <w:ind w:left="488" w:right="4"/>
      </w:pPr>
      <w:r>
        <w:t>本基金的最低募集份额总额为</w:t>
      </w:r>
      <w:r>
        <w:rPr>
          <w:rFonts w:ascii="Times New Roman" w:eastAsia="Times New Roman" w:hAnsi="Times New Roman" w:cs="Times New Roman"/>
        </w:rPr>
        <w:t xml:space="preserve"> 2 </w:t>
      </w:r>
      <w:r>
        <w:t>亿份。</w:t>
      </w:r>
      <w:r>
        <w:rPr>
          <w:rFonts w:ascii="Times New Roman" w:eastAsia="Times New Roman" w:hAnsi="Times New Roman" w:cs="Times New Roman"/>
        </w:rPr>
        <w:t xml:space="preserve"> </w:t>
      </w:r>
    </w:p>
    <w:p w14:paraId="0A37F9AC" w14:textId="77777777" w:rsidR="00A41911" w:rsidRDefault="00BE09F3">
      <w:pPr>
        <w:spacing w:after="178"/>
        <w:ind w:left="480" w:firstLine="0"/>
      </w:pPr>
      <w:r>
        <w:rPr>
          <w:rFonts w:ascii="Times New Roman" w:eastAsia="Times New Roman" w:hAnsi="Times New Roman" w:cs="Times New Roman"/>
        </w:rPr>
        <w:t xml:space="preserve"> </w:t>
      </w:r>
    </w:p>
    <w:p w14:paraId="207203A4" w14:textId="77777777" w:rsidR="00A41911" w:rsidRDefault="00BE09F3">
      <w:pPr>
        <w:numPr>
          <w:ilvl w:val="0"/>
          <w:numId w:val="5"/>
        </w:numPr>
        <w:ind w:right="4" w:hanging="480"/>
      </w:pPr>
      <w:r>
        <w:t>基金募集份额目标上限</w:t>
      </w:r>
      <w:r>
        <w:rPr>
          <w:rFonts w:ascii="Times New Roman" w:eastAsia="Times New Roman" w:hAnsi="Times New Roman" w:cs="Times New Roman"/>
        </w:rPr>
        <w:t xml:space="preserve"> </w:t>
      </w:r>
    </w:p>
    <w:p w14:paraId="51028158" w14:textId="77777777" w:rsidR="00A41911" w:rsidRDefault="00BE09F3">
      <w:pPr>
        <w:spacing w:after="12" w:line="362" w:lineRule="auto"/>
        <w:ind w:left="-15" w:right="4" w:firstLine="480"/>
      </w:pPr>
      <w:r>
        <w:t>本基金可设置首次募集规模上限，若本基金设置首次募集规模上限，则具体募集上限及规模控制的方案详见基金份额发售公告或其他公告。若本基金设置首次募集规模上限，基金合同生效后，基金管理人可调整或取消规模上限，但应提前在指定媒介进行公告。</w:t>
      </w:r>
      <w:r>
        <w:rPr>
          <w:rFonts w:ascii="Times New Roman" w:eastAsia="Times New Roman" w:hAnsi="Times New Roman" w:cs="Times New Roman"/>
        </w:rPr>
        <w:t xml:space="preserve">  </w:t>
      </w:r>
    </w:p>
    <w:p w14:paraId="6828F3D8" w14:textId="77777777" w:rsidR="00A41911" w:rsidRDefault="00BE09F3">
      <w:pPr>
        <w:spacing w:after="177"/>
        <w:ind w:left="480" w:firstLine="0"/>
      </w:pPr>
      <w:r>
        <w:rPr>
          <w:rFonts w:ascii="Times New Roman" w:eastAsia="Times New Roman" w:hAnsi="Times New Roman" w:cs="Times New Roman"/>
        </w:rPr>
        <w:t xml:space="preserve"> </w:t>
      </w:r>
    </w:p>
    <w:p w14:paraId="061F8E5F" w14:textId="77777777" w:rsidR="00A41911" w:rsidRDefault="00BE09F3">
      <w:pPr>
        <w:numPr>
          <w:ilvl w:val="0"/>
          <w:numId w:val="5"/>
        </w:numPr>
        <w:ind w:right="4" w:hanging="480"/>
      </w:pPr>
      <w:r>
        <w:t>基金份额面值和认购费用</w:t>
      </w:r>
      <w:r>
        <w:rPr>
          <w:rFonts w:ascii="Times New Roman" w:eastAsia="Times New Roman" w:hAnsi="Times New Roman" w:cs="Times New Roman"/>
        </w:rPr>
        <w:t xml:space="preserve"> </w:t>
      </w:r>
    </w:p>
    <w:p w14:paraId="03A59161" w14:textId="77777777" w:rsidR="00A41911" w:rsidRDefault="00BE09F3">
      <w:pPr>
        <w:ind w:left="488" w:right="4"/>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1C6F8EE" w14:textId="77777777" w:rsidR="00A41911" w:rsidRDefault="00BE09F3">
      <w:pPr>
        <w:ind w:left="488" w:right="4"/>
      </w:pPr>
      <w:r>
        <w:t>本基金认购费率由基金管理人决定，并按招募说明书的规定执行。</w:t>
      </w:r>
      <w:r>
        <w:rPr>
          <w:rFonts w:ascii="Times New Roman" w:eastAsia="Times New Roman" w:hAnsi="Times New Roman" w:cs="Times New Roman"/>
        </w:rPr>
        <w:t xml:space="preserve"> </w:t>
      </w:r>
    </w:p>
    <w:p w14:paraId="494868E6" w14:textId="77777777" w:rsidR="00A41911" w:rsidRDefault="00BE09F3">
      <w:pPr>
        <w:spacing w:after="177"/>
        <w:ind w:left="480" w:firstLine="0"/>
      </w:pPr>
      <w:r>
        <w:rPr>
          <w:rFonts w:ascii="Times New Roman" w:eastAsia="Times New Roman" w:hAnsi="Times New Roman" w:cs="Times New Roman"/>
          <w:color w:val="FF0000"/>
        </w:rPr>
        <w:t xml:space="preserve"> </w:t>
      </w:r>
    </w:p>
    <w:p w14:paraId="79ED205C" w14:textId="77777777" w:rsidR="00A41911" w:rsidRDefault="00BE09F3">
      <w:pPr>
        <w:numPr>
          <w:ilvl w:val="0"/>
          <w:numId w:val="5"/>
        </w:numPr>
        <w:ind w:right="4" w:hanging="480"/>
      </w:pPr>
      <w:r>
        <w:t>基金存续期限</w:t>
      </w:r>
      <w:r>
        <w:rPr>
          <w:rFonts w:ascii="Times New Roman" w:eastAsia="Times New Roman" w:hAnsi="Times New Roman" w:cs="Times New Roman"/>
        </w:rPr>
        <w:t xml:space="preserve"> </w:t>
      </w:r>
    </w:p>
    <w:p w14:paraId="18FF7457" w14:textId="77777777" w:rsidR="00A41911" w:rsidRDefault="00BE09F3">
      <w:pPr>
        <w:ind w:left="488" w:right="4"/>
      </w:pPr>
      <w:r>
        <w:t>不定期</w:t>
      </w:r>
      <w:r>
        <w:rPr>
          <w:rFonts w:ascii="Times New Roman" w:eastAsia="Times New Roman" w:hAnsi="Times New Roman" w:cs="Times New Roman"/>
        </w:rPr>
        <w:t xml:space="preserve"> </w:t>
      </w:r>
    </w:p>
    <w:p w14:paraId="1B1EFE75" w14:textId="77777777" w:rsidR="00A41911" w:rsidRDefault="00BE09F3">
      <w:pPr>
        <w:spacing w:after="178"/>
        <w:ind w:left="480" w:firstLine="0"/>
      </w:pPr>
      <w:r>
        <w:rPr>
          <w:rFonts w:ascii="Times New Roman" w:eastAsia="Times New Roman" w:hAnsi="Times New Roman" w:cs="Times New Roman"/>
        </w:rPr>
        <w:t xml:space="preserve"> </w:t>
      </w:r>
    </w:p>
    <w:p w14:paraId="0F14819C" w14:textId="77777777" w:rsidR="00A41911" w:rsidRDefault="00BE09F3">
      <w:pPr>
        <w:numPr>
          <w:ilvl w:val="0"/>
          <w:numId w:val="5"/>
        </w:numPr>
        <w:ind w:right="4" w:hanging="480"/>
      </w:pPr>
      <w:r>
        <w:t>基金份额类别设置</w:t>
      </w:r>
      <w:r>
        <w:rPr>
          <w:rFonts w:ascii="Times New Roman" w:eastAsia="Times New Roman" w:hAnsi="Times New Roman" w:cs="Times New Roman"/>
        </w:rPr>
        <w:t xml:space="preserve">  </w:t>
      </w:r>
    </w:p>
    <w:p w14:paraId="20BCEC81" w14:textId="77777777" w:rsidR="00A41911" w:rsidRDefault="00BE09F3">
      <w:pPr>
        <w:ind w:left="488" w:right="4"/>
      </w:pPr>
      <w:r>
        <w:t>本基金设</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E </w:t>
      </w:r>
      <w:r>
        <w:t>类两类基金份额，两类基金份额单独设置基金代码，</w:t>
      </w:r>
      <w:r>
        <w:rPr>
          <w:rFonts w:ascii="Times New Roman" w:eastAsia="Times New Roman" w:hAnsi="Times New Roman" w:cs="Times New Roman"/>
        </w:rPr>
        <w:t>A</w:t>
      </w:r>
      <w:r>
        <w:t>、</w:t>
      </w:r>
    </w:p>
    <w:p w14:paraId="0AC9D880" w14:textId="77777777" w:rsidR="00A41911" w:rsidRDefault="00BE09F3">
      <w:pPr>
        <w:ind w:left="-7" w:right="4"/>
      </w:pPr>
      <w:r>
        <w:rPr>
          <w:rFonts w:ascii="Times New Roman" w:eastAsia="Times New Roman" w:hAnsi="Times New Roman" w:cs="Times New Roman"/>
        </w:rPr>
        <w:t xml:space="preserve">E </w:t>
      </w:r>
      <w:r>
        <w:t>两类基金份额分别通过基金管理人指定的销售机构办理认申购、赎回等业务。</w:t>
      </w:r>
      <w:r>
        <w:rPr>
          <w:rFonts w:ascii="Times New Roman" w:eastAsia="Times New Roman" w:hAnsi="Times New Roman" w:cs="Times New Roman"/>
        </w:rPr>
        <w:t xml:space="preserve"> </w:t>
      </w:r>
    </w:p>
    <w:p w14:paraId="7C834C7C" w14:textId="77777777" w:rsidR="00A41911" w:rsidRDefault="00BE09F3">
      <w:pPr>
        <w:spacing w:after="131"/>
        <w:ind w:left="488" w:right="4"/>
      </w:pPr>
      <w:r>
        <w:t>在不违背法律法规的相关规定及基金合同的相关约定、且对基金份额持有人</w:t>
      </w:r>
    </w:p>
    <w:p w14:paraId="541A34C5" w14:textId="77777777" w:rsidR="00A41911" w:rsidRDefault="00BE09F3">
      <w:pPr>
        <w:spacing w:after="8" w:line="365" w:lineRule="auto"/>
        <w:ind w:left="-7" w:right="4"/>
      </w:pPr>
      <w:r>
        <w:t>利益没有实质性不利影响的前提下，根据基金实际运作情况，在履行适当程序后，基金管理人可对基金份额分类进行调整并公告。</w:t>
      </w:r>
      <w:r>
        <w:rPr>
          <w:rFonts w:ascii="Times New Roman" w:eastAsia="Times New Roman" w:hAnsi="Times New Roman" w:cs="Times New Roman"/>
        </w:rPr>
        <w:t xml:space="preserve"> </w:t>
      </w:r>
    </w:p>
    <w:p w14:paraId="0C674FFF" w14:textId="77777777" w:rsidR="00A41911" w:rsidRDefault="00BE09F3">
      <w:pPr>
        <w:spacing w:after="170"/>
        <w:ind w:left="480" w:firstLine="0"/>
      </w:pPr>
      <w:r>
        <w:rPr>
          <w:rFonts w:ascii="Times New Roman" w:eastAsia="Times New Roman" w:hAnsi="Times New Roman" w:cs="Times New Roman"/>
        </w:rPr>
        <w:t xml:space="preserve"> </w:t>
      </w:r>
    </w:p>
    <w:p w14:paraId="7274A8B9" w14:textId="77777777" w:rsidR="00A41911" w:rsidRDefault="00BE09F3">
      <w:pPr>
        <w:spacing w:after="131"/>
        <w:ind w:left="488" w:right="4"/>
      </w:pPr>
      <w:r>
        <w:t>十一、未来条件许可情况下的基金模式转换</w:t>
      </w:r>
      <w:r>
        <w:t xml:space="preserve"> </w:t>
      </w:r>
    </w:p>
    <w:p w14:paraId="0079BF2A" w14:textId="77777777" w:rsidR="00A41911" w:rsidRDefault="00BE09F3">
      <w:pPr>
        <w:spacing w:after="7" w:line="371" w:lineRule="auto"/>
        <w:ind w:left="-15" w:right="229" w:firstLine="470"/>
        <w:jc w:val="both"/>
      </w:pPr>
      <w:r>
        <w:t>若将来本基金管理人推出同一标的指数的交易型开放式指数基金（</w:t>
      </w:r>
      <w:r>
        <w:t>ETF</w:t>
      </w:r>
      <w:r>
        <w:t>），则基金管理人在履行适当程序后使本基金采</w:t>
      </w:r>
      <w:r>
        <w:t>取</w:t>
      </w:r>
      <w:r>
        <w:t xml:space="preserve"> ETF </w:t>
      </w:r>
      <w:r>
        <w:t>联接基金模式并相应修改《基金合同》，届时无须召开基金份额持有人大会但须报中国证监会备案并提前公告。</w:t>
      </w:r>
      <w:r>
        <w:t xml:space="preserve"> </w:t>
      </w:r>
    </w:p>
    <w:p w14:paraId="59A76EC5" w14:textId="77777777" w:rsidR="00A41911" w:rsidRDefault="00BE09F3">
      <w:pPr>
        <w:pStyle w:val="1"/>
        <w:ind w:right="244"/>
      </w:pPr>
      <w:bookmarkStart w:id="3" w:name="_Toc6022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7516479" w14:textId="77777777" w:rsidR="00A41911" w:rsidRDefault="00BE09F3">
      <w:pPr>
        <w:spacing w:after="223"/>
        <w:ind w:left="420" w:firstLine="0"/>
      </w:pPr>
      <w:r>
        <w:rPr>
          <w:rFonts w:ascii="Times New Roman" w:eastAsia="Times New Roman" w:hAnsi="Times New Roman" w:cs="Times New Roman"/>
          <w:color w:val="FF0000"/>
          <w:sz w:val="21"/>
        </w:rPr>
        <w:t xml:space="preserve"> </w:t>
      </w:r>
    </w:p>
    <w:p w14:paraId="588819EC" w14:textId="77777777" w:rsidR="00A41911" w:rsidRDefault="00BE09F3">
      <w:pPr>
        <w:ind w:left="488" w:right="4"/>
      </w:pPr>
      <w:r>
        <w:t>一、基金份额的发售时间、发售方式、发售对象</w:t>
      </w:r>
      <w:r>
        <w:rPr>
          <w:rFonts w:ascii="Times New Roman" w:eastAsia="Times New Roman" w:hAnsi="Times New Roman" w:cs="Times New Roman"/>
        </w:rPr>
        <w:t xml:space="preserve"> </w:t>
      </w:r>
    </w:p>
    <w:p w14:paraId="785753C3" w14:textId="77777777" w:rsidR="00A41911" w:rsidRDefault="00BE09F3">
      <w:pPr>
        <w:numPr>
          <w:ilvl w:val="0"/>
          <w:numId w:val="6"/>
        </w:numPr>
        <w:ind w:right="4" w:hanging="360"/>
      </w:pPr>
      <w:r>
        <w:t>发售时间</w:t>
      </w:r>
      <w:r>
        <w:rPr>
          <w:rFonts w:ascii="Times New Roman" w:eastAsia="Times New Roman" w:hAnsi="Times New Roman" w:cs="Times New Roman"/>
        </w:rPr>
        <w:t xml:space="preserve"> </w:t>
      </w:r>
    </w:p>
    <w:p w14:paraId="493568A9" w14:textId="77777777" w:rsidR="00A41911" w:rsidRDefault="00BE09F3">
      <w:pPr>
        <w:spacing w:after="0" w:line="379" w:lineRule="auto"/>
        <w:ind w:left="-15" w:right="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0FCE8F3" w14:textId="77777777" w:rsidR="00A41911" w:rsidRDefault="00BE09F3">
      <w:pPr>
        <w:numPr>
          <w:ilvl w:val="0"/>
          <w:numId w:val="6"/>
        </w:numPr>
        <w:ind w:right="4" w:hanging="360"/>
      </w:pPr>
      <w:r>
        <w:t>发售方式</w:t>
      </w:r>
      <w:r>
        <w:rPr>
          <w:rFonts w:ascii="Times New Roman" w:eastAsia="Times New Roman" w:hAnsi="Times New Roman" w:cs="Times New Roman"/>
        </w:rPr>
        <w:t xml:space="preserve"> </w:t>
      </w:r>
    </w:p>
    <w:p w14:paraId="218165AE" w14:textId="77777777" w:rsidR="00A41911" w:rsidRDefault="00BE09F3">
      <w:pPr>
        <w:spacing w:after="10" w:line="366" w:lineRule="auto"/>
        <w:ind w:left="-15" w:right="4"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7C268EE9" w14:textId="77777777" w:rsidR="00A41911" w:rsidRDefault="00BE09F3">
      <w:pPr>
        <w:spacing w:after="10" w:line="365" w:lineRule="auto"/>
        <w:ind w:left="-15" w:right="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E458484" w14:textId="77777777" w:rsidR="00A41911" w:rsidRDefault="00BE09F3">
      <w:pPr>
        <w:spacing w:after="21" w:line="365" w:lineRule="auto"/>
        <w:ind w:left="-15" w:right="4"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7BF9B02A" w14:textId="77777777" w:rsidR="00A41911" w:rsidRDefault="00BE09F3">
      <w:pPr>
        <w:numPr>
          <w:ilvl w:val="0"/>
          <w:numId w:val="6"/>
        </w:numPr>
        <w:ind w:right="4" w:hanging="360"/>
      </w:pPr>
      <w:r>
        <w:t>发售对象</w:t>
      </w:r>
      <w:r>
        <w:rPr>
          <w:rFonts w:ascii="Times New Roman" w:eastAsia="Times New Roman" w:hAnsi="Times New Roman" w:cs="Times New Roman"/>
        </w:rPr>
        <w:t xml:space="preserve"> </w:t>
      </w:r>
    </w:p>
    <w:p w14:paraId="34E830F9" w14:textId="77777777" w:rsidR="00A41911" w:rsidRDefault="00BE09F3">
      <w:pPr>
        <w:spacing w:after="7" w:line="371" w:lineRule="auto"/>
        <w:ind w:left="-15" w:right="229" w:firstLine="470"/>
        <w:jc w:val="both"/>
      </w:pPr>
      <w:r>
        <w:t>符合法律法规规定的可投资于证券投资基金的个人投资者、机构投资者和合格境外机构投资者以及法律法规或中国证监会允许购买证券投资基</w:t>
      </w:r>
      <w:r>
        <w:t>金的其他投资人。</w:t>
      </w:r>
      <w:r>
        <w:rPr>
          <w:rFonts w:ascii="Times New Roman" w:eastAsia="Times New Roman" w:hAnsi="Times New Roman" w:cs="Times New Roman"/>
        </w:rPr>
        <w:t xml:space="preserve"> </w:t>
      </w:r>
    </w:p>
    <w:p w14:paraId="4AAB81B8" w14:textId="77777777" w:rsidR="00A41911" w:rsidRDefault="00BE09F3">
      <w:pPr>
        <w:ind w:left="488" w:right="4"/>
      </w:pPr>
      <w:r>
        <w:t>二、基金份额的认购</w:t>
      </w:r>
      <w:r>
        <w:rPr>
          <w:rFonts w:ascii="Times New Roman" w:eastAsia="Times New Roman" w:hAnsi="Times New Roman" w:cs="Times New Roman"/>
        </w:rPr>
        <w:t xml:space="preserve"> </w:t>
      </w:r>
    </w:p>
    <w:p w14:paraId="309C51B4" w14:textId="77777777" w:rsidR="00A41911" w:rsidRDefault="00BE09F3">
      <w:pPr>
        <w:numPr>
          <w:ilvl w:val="0"/>
          <w:numId w:val="7"/>
        </w:numPr>
        <w:ind w:right="4" w:hanging="360"/>
      </w:pPr>
      <w:r>
        <w:t>认购费用</w:t>
      </w:r>
      <w:r>
        <w:rPr>
          <w:rFonts w:ascii="Times New Roman" w:eastAsia="Times New Roman" w:hAnsi="Times New Roman" w:cs="Times New Roman"/>
        </w:rPr>
        <w:t xml:space="preserve"> </w:t>
      </w:r>
    </w:p>
    <w:p w14:paraId="77F72268" w14:textId="77777777" w:rsidR="00A41911" w:rsidRDefault="00BE09F3">
      <w:pPr>
        <w:ind w:left="488" w:right="4"/>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E </w:t>
      </w:r>
      <w:r>
        <w:t>类基金份额在认购时收取认购费。</w:t>
      </w:r>
      <w:r>
        <w:rPr>
          <w:rFonts w:ascii="Times New Roman" w:eastAsia="Times New Roman" w:hAnsi="Times New Roman" w:cs="Times New Roman"/>
        </w:rPr>
        <w:t xml:space="preserve"> </w:t>
      </w:r>
    </w:p>
    <w:p w14:paraId="5EEFDC93" w14:textId="77777777" w:rsidR="00A41911" w:rsidRDefault="00BE09F3">
      <w:pPr>
        <w:spacing w:after="0" w:line="384" w:lineRule="auto"/>
        <w:ind w:left="-15" w:right="4"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E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32EDE9B7" w14:textId="77777777" w:rsidR="00A41911" w:rsidRDefault="00BE09F3">
      <w:pPr>
        <w:numPr>
          <w:ilvl w:val="0"/>
          <w:numId w:val="7"/>
        </w:numPr>
        <w:ind w:right="4" w:hanging="360"/>
      </w:pPr>
      <w:r>
        <w:t>募集期利息的处理方式</w:t>
      </w:r>
      <w:r>
        <w:rPr>
          <w:rFonts w:ascii="Times New Roman" w:eastAsia="Times New Roman" w:hAnsi="Times New Roman" w:cs="Times New Roman"/>
        </w:rPr>
        <w:t xml:space="preserve"> </w:t>
      </w:r>
    </w:p>
    <w:p w14:paraId="6C2BE40D" w14:textId="77777777" w:rsidR="00A41911" w:rsidRDefault="00BE09F3">
      <w:pPr>
        <w:spacing w:after="20" w:line="365" w:lineRule="auto"/>
        <w:ind w:left="-15" w:right="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AD8A701" w14:textId="77777777" w:rsidR="00A41911" w:rsidRDefault="00BE09F3">
      <w:pPr>
        <w:numPr>
          <w:ilvl w:val="0"/>
          <w:numId w:val="7"/>
        </w:numPr>
        <w:ind w:right="4" w:hanging="360"/>
      </w:pPr>
      <w:r>
        <w:t>基金认购份额的计算</w:t>
      </w:r>
      <w:r>
        <w:rPr>
          <w:rFonts w:ascii="Times New Roman" w:eastAsia="Times New Roman" w:hAnsi="Times New Roman" w:cs="Times New Roman"/>
        </w:rPr>
        <w:t xml:space="preserve"> </w:t>
      </w:r>
    </w:p>
    <w:p w14:paraId="148BBAF1" w14:textId="77777777" w:rsidR="00A41911" w:rsidRDefault="00BE09F3">
      <w:pPr>
        <w:ind w:left="488" w:right="4"/>
      </w:pPr>
      <w:r>
        <w:t>基金认购份额具体的计算方法在招募说明书中列示。</w:t>
      </w:r>
      <w:r>
        <w:rPr>
          <w:rFonts w:ascii="Times New Roman" w:eastAsia="Times New Roman" w:hAnsi="Times New Roman" w:cs="Times New Roman"/>
        </w:rPr>
        <w:t xml:space="preserve"> </w:t>
      </w:r>
    </w:p>
    <w:p w14:paraId="4F8F607A" w14:textId="77777777" w:rsidR="00A41911" w:rsidRDefault="00BE09F3">
      <w:pPr>
        <w:numPr>
          <w:ilvl w:val="0"/>
          <w:numId w:val="7"/>
        </w:numPr>
        <w:ind w:right="4" w:hanging="360"/>
      </w:pPr>
      <w:r>
        <w:t>认购份额余额的处理方式</w:t>
      </w:r>
      <w:r>
        <w:rPr>
          <w:rFonts w:ascii="Times New Roman" w:eastAsia="Times New Roman" w:hAnsi="Times New Roman" w:cs="Times New Roman"/>
        </w:rPr>
        <w:t xml:space="preserve"> </w:t>
      </w:r>
    </w:p>
    <w:p w14:paraId="4A75199D" w14:textId="77777777" w:rsidR="00A41911" w:rsidRDefault="00BE09F3">
      <w:pPr>
        <w:ind w:left="488" w:right="4"/>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9646817" w14:textId="77777777" w:rsidR="00A41911" w:rsidRDefault="00BE09F3">
      <w:pPr>
        <w:ind w:left="488" w:right="4"/>
      </w:pPr>
      <w:r>
        <w:t>三、基金份额认购金额的限制</w:t>
      </w:r>
      <w:r>
        <w:rPr>
          <w:rFonts w:ascii="Times New Roman" w:eastAsia="Times New Roman" w:hAnsi="Times New Roman" w:cs="Times New Roman"/>
        </w:rPr>
        <w:t xml:space="preserve"> </w:t>
      </w:r>
    </w:p>
    <w:p w14:paraId="6BF9FBD7" w14:textId="77777777" w:rsidR="00A41911" w:rsidRDefault="00BE09F3">
      <w:pPr>
        <w:numPr>
          <w:ilvl w:val="0"/>
          <w:numId w:val="8"/>
        </w:numPr>
        <w:ind w:right="4" w:firstLine="480"/>
      </w:pPr>
      <w:r>
        <w:t>投资人认购时，需按销售机构规定的方式全额缴款。</w:t>
      </w:r>
      <w:r>
        <w:rPr>
          <w:rFonts w:ascii="Times New Roman" w:eastAsia="Times New Roman" w:hAnsi="Times New Roman" w:cs="Times New Roman"/>
        </w:rPr>
        <w:t xml:space="preserve"> </w:t>
      </w:r>
    </w:p>
    <w:p w14:paraId="703F5DDD" w14:textId="77777777" w:rsidR="00A41911" w:rsidRDefault="00BE09F3">
      <w:pPr>
        <w:numPr>
          <w:ilvl w:val="0"/>
          <w:numId w:val="8"/>
        </w:numPr>
        <w:spacing w:after="0" w:line="379" w:lineRule="auto"/>
        <w:ind w:right="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A00E3BE" w14:textId="77777777" w:rsidR="00A41911" w:rsidRDefault="00BE09F3">
      <w:pPr>
        <w:numPr>
          <w:ilvl w:val="0"/>
          <w:numId w:val="8"/>
        </w:numPr>
        <w:ind w:right="4" w:firstLine="480"/>
      </w:pPr>
      <w:r>
        <w:t>基金管理人可以对募集期间的单个投资人的累计认购金额进行限制，具</w:t>
      </w:r>
    </w:p>
    <w:p w14:paraId="1F2DBEA0" w14:textId="77777777" w:rsidR="00A41911" w:rsidRDefault="00BE09F3">
      <w:pPr>
        <w:ind w:left="-7" w:right="4"/>
      </w:pPr>
      <w:r>
        <w:t>体限制和处理方法请参看招募说明书或相关公告。</w:t>
      </w:r>
      <w:r>
        <w:rPr>
          <w:rFonts w:ascii="Times New Roman" w:eastAsia="Times New Roman" w:hAnsi="Times New Roman" w:cs="Times New Roman"/>
        </w:rPr>
        <w:t xml:space="preserve"> </w:t>
      </w:r>
      <w:r>
        <w:br w:type="page"/>
      </w:r>
    </w:p>
    <w:p w14:paraId="38F6C85B" w14:textId="77777777" w:rsidR="00A41911" w:rsidRDefault="00BE09F3">
      <w:pPr>
        <w:pStyle w:val="1"/>
        <w:ind w:right="241"/>
      </w:pPr>
      <w:bookmarkStart w:id="4" w:name="_Toc6023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E7128CB" w14:textId="77777777" w:rsidR="00A41911" w:rsidRDefault="00BE09F3">
      <w:pPr>
        <w:spacing w:after="177"/>
        <w:ind w:left="540" w:firstLine="0"/>
      </w:pPr>
      <w:r>
        <w:rPr>
          <w:rFonts w:ascii="Times New Roman" w:eastAsia="Times New Roman" w:hAnsi="Times New Roman" w:cs="Times New Roman"/>
          <w:color w:val="FF0000"/>
        </w:rPr>
        <w:t xml:space="preserve"> </w:t>
      </w:r>
    </w:p>
    <w:p w14:paraId="0636D681" w14:textId="77777777" w:rsidR="00A41911" w:rsidRDefault="00BE09F3">
      <w:pPr>
        <w:numPr>
          <w:ilvl w:val="0"/>
          <w:numId w:val="9"/>
        </w:numPr>
        <w:ind w:right="4" w:hanging="480"/>
      </w:pPr>
      <w:r>
        <w:t>基金备案的条件</w:t>
      </w:r>
      <w:r>
        <w:rPr>
          <w:rFonts w:ascii="Times New Roman" w:eastAsia="Times New Roman" w:hAnsi="Times New Roman" w:cs="Times New Roman"/>
        </w:rPr>
        <w:t xml:space="preserve"> </w:t>
      </w:r>
    </w:p>
    <w:p w14:paraId="00CFD5EE" w14:textId="77777777" w:rsidR="00A41911" w:rsidRDefault="00BE09F3">
      <w:pPr>
        <w:ind w:left="488" w:right="4"/>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404EAE61" w14:textId="77777777" w:rsidR="00A41911" w:rsidRDefault="00BE09F3">
      <w:pPr>
        <w:spacing w:after="7"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5848B72" w14:textId="77777777" w:rsidR="00A41911" w:rsidRDefault="00BE09F3">
      <w:pPr>
        <w:spacing w:after="131"/>
        <w:ind w:left="488" w:right="4"/>
      </w:pPr>
      <w:r>
        <w:t>基金募集达到基金备案条件的，自基金管理人办理完毕基金备案手续并取</w:t>
      </w:r>
    </w:p>
    <w:p w14:paraId="68E648F0" w14:textId="77777777" w:rsidR="00A41911" w:rsidRDefault="00BE09F3">
      <w:pPr>
        <w:spacing w:after="23" w:line="362" w:lineRule="auto"/>
        <w:ind w:left="-7" w:right="4"/>
      </w:pPr>
      <w:r>
        <w:t>得中国证监会书面确认之日起，《基金合同》生效；否则《基金合同》不生效。基金管理人在收到中国证监会确认文件的次日对《基金合同》生效事宜予以公告。基金管理人应将基金募</w:t>
      </w:r>
      <w:r>
        <w:t>集期间募集的资金存入专门账户，在基金募集行为结束前，任何人不得动用。</w:t>
      </w:r>
      <w:r>
        <w:rPr>
          <w:rFonts w:ascii="Times New Roman" w:eastAsia="Times New Roman" w:hAnsi="Times New Roman" w:cs="Times New Roman"/>
          <w:color w:val="FF0000"/>
        </w:rPr>
        <w:t xml:space="preserve"> </w:t>
      </w:r>
    </w:p>
    <w:p w14:paraId="658905B0" w14:textId="77777777" w:rsidR="00A41911" w:rsidRDefault="00BE09F3">
      <w:pPr>
        <w:numPr>
          <w:ilvl w:val="0"/>
          <w:numId w:val="9"/>
        </w:numPr>
        <w:ind w:right="4" w:hanging="480"/>
      </w:pPr>
      <w:r>
        <w:t>基金合同不能生效时募集资金的处理方式</w:t>
      </w:r>
      <w:r>
        <w:rPr>
          <w:rFonts w:ascii="Times New Roman" w:eastAsia="Times New Roman" w:hAnsi="Times New Roman" w:cs="Times New Roman"/>
        </w:rPr>
        <w:t xml:space="preserve"> </w:t>
      </w:r>
    </w:p>
    <w:p w14:paraId="54AC1D5C" w14:textId="77777777" w:rsidR="00A41911" w:rsidRDefault="00BE09F3">
      <w:pPr>
        <w:ind w:left="488" w:right="4"/>
      </w:pPr>
      <w:r>
        <w:t>如果募集期限届满，未满足募集生效条件，基金管理人应当承担下列责任：</w:t>
      </w:r>
      <w:r>
        <w:rPr>
          <w:rFonts w:ascii="Times New Roman" w:eastAsia="Times New Roman" w:hAnsi="Times New Roman" w:cs="Times New Roman"/>
        </w:rPr>
        <w:t xml:space="preserve"> </w:t>
      </w:r>
    </w:p>
    <w:p w14:paraId="69EF25E4" w14:textId="77777777" w:rsidR="00A41911" w:rsidRDefault="00BE09F3">
      <w:pPr>
        <w:numPr>
          <w:ilvl w:val="0"/>
          <w:numId w:val="10"/>
        </w:numPr>
        <w:ind w:right="4" w:firstLine="475"/>
      </w:pPr>
      <w:r>
        <w:t>以其固有财产承担因募集行为而产生的债务和费用。</w:t>
      </w:r>
      <w:r>
        <w:rPr>
          <w:rFonts w:ascii="Times New Roman" w:eastAsia="Times New Roman" w:hAnsi="Times New Roman" w:cs="Times New Roman"/>
        </w:rPr>
        <w:t xml:space="preserve"> </w:t>
      </w:r>
    </w:p>
    <w:p w14:paraId="168D8302" w14:textId="77777777" w:rsidR="00A41911" w:rsidRDefault="00BE09F3">
      <w:pPr>
        <w:numPr>
          <w:ilvl w:val="0"/>
          <w:numId w:val="10"/>
        </w:numPr>
        <w:spacing w:after="0" w:line="379" w:lineRule="auto"/>
        <w:ind w:right="4" w:firstLine="475"/>
      </w:pPr>
      <w:r>
        <w:t>在基金募集期限届满后</w:t>
      </w:r>
      <w:r>
        <w:rPr>
          <w:rFonts w:ascii="Times New Roman" w:eastAsia="Times New Roman" w:hAnsi="Times New Roman" w:cs="Times New Roman"/>
        </w:rPr>
        <w:t xml:space="preserve"> 30 </w:t>
      </w:r>
      <w:r>
        <w:t>日内返还投资者已缴纳的款项，并加计银行同期活期存款利息。</w:t>
      </w:r>
      <w:r>
        <w:rPr>
          <w:rFonts w:ascii="Times New Roman" w:eastAsia="Times New Roman" w:hAnsi="Times New Roman" w:cs="Times New Roman"/>
        </w:rPr>
        <w:t xml:space="preserve"> </w:t>
      </w:r>
    </w:p>
    <w:p w14:paraId="4DE79BC6" w14:textId="77777777" w:rsidR="00A41911" w:rsidRDefault="00BE09F3">
      <w:pPr>
        <w:numPr>
          <w:ilvl w:val="0"/>
          <w:numId w:val="10"/>
        </w:numPr>
        <w:spacing w:after="7" w:line="371" w:lineRule="auto"/>
        <w:ind w:right="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94FCFAC" w14:textId="77777777" w:rsidR="00A41911" w:rsidRDefault="00BE09F3">
      <w:pPr>
        <w:ind w:left="488" w:right="4"/>
      </w:pPr>
      <w:r>
        <w:t>三、基金存续期内的基金份额持有人数量和资产规模</w:t>
      </w:r>
      <w:r>
        <w:rPr>
          <w:rFonts w:ascii="Times New Roman" w:eastAsia="Times New Roman" w:hAnsi="Times New Roman" w:cs="Times New Roman"/>
        </w:rPr>
        <w:t xml:space="preserve"> </w:t>
      </w:r>
    </w:p>
    <w:p w14:paraId="15DEE409" w14:textId="77777777" w:rsidR="00A41911" w:rsidRDefault="00BE09F3">
      <w:pPr>
        <w:spacing w:after="12" w:line="370" w:lineRule="auto"/>
        <w:ind w:left="-15" w:right="4" w:firstLine="480"/>
      </w:pPr>
      <w:r>
        <w:t>《</w:t>
      </w:r>
      <w:r>
        <w:t>基金合同》生效后，连续二十个工作日出现基金份额持有人数量不满</w:t>
      </w:r>
      <w:r>
        <w:rPr>
          <w:rFonts w:ascii="Times New Roman" w:eastAsia="Times New Roman" w:hAnsi="Times New Roman" w:cs="Times New Roman"/>
        </w:rPr>
        <w:t xml:space="preserve"> 200 </w:t>
      </w:r>
      <w:r>
        <w:t>人或者基金资产净值低于</w:t>
      </w:r>
      <w:r>
        <w:rPr>
          <w:rFonts w:ascii="Times New Roman" w:eastAsia="Times New Roman" w:hAnsi="Times New Roman" w:cs="Times New Roman"/>
        </w:rPr>
        <w:t xml:space="preserve"> 5000 </w:t>
      </w:r>
      <w:r>
        <w:t>万元情形的，基金管理人应当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22DEEBFD" w14:textId="77777777" w:rsidR="00A41911" w:rsidRDefault="00BE09F3">
      <w:pPr>
        <w:ind w:left="488" w:right="4"/>
      </w:pPr>
      <w:r>
        <w:t>法律法规另有规定时，从其规定。</w:t>
      </w:r>
      <w:r>
        <w:rPr>
          <w:rFonts w:ascii="Times New Roman" w:eastAsia="Times New Roman" w:hAnsi="Times New Roman" w:cs="Times New Roman"/>
        </w:rPr>
        <w:t xml:space="preserve"> </w:t>
      </w:r>
    </w:p>
    <w:p w14:paraId="5D0FFDA9" w14:textId="77777777" w:rsidR="00A41911" w:rsidRDefault="00BE09F3">
      <w:pPr>
        <w:pStyle w:val="1"/>
        <w:ind w:right="245"/>
      </w:pPr>
      <w:bookmarkStart w:id="5" w:name="_Toc6023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9831170" w14:textId="77777777" w:rsidR="00A41911" w:rsidRDefault="00BE09F3">
      <w:pPr>
        <w:spacing w:after="177"/>
        <w:ind w:left="540" w:firstLine="0"/>
      </w:pPr>
      <w:r>
        <w:rPr>
          <w:rFonts w:ascii="Times New Roman" w:eastAsia="Times New Roman" w:hAnsi="Times New Roman" w:cs="Times New Roman"/>
        </w:rPr>
        <w:t xml:space="preserve"> </w:t>
      </w:r>
    </w:p>
    <w:p w14:paraId="4440D5BF" w14:textId="77777777" w:rsidR="00A41911" w:rsidRDefault="00BE09F3">
      <w:pPr>
        <w:numPr>
          <w:ilvl w:val="0"/>
          <w:numId w:val="11"/>
        </w:numPr>
        <w:ind w:right="4" w:hanging="480"/>
      </w:pPr>
      <w:r>
        <w:t>申购和赎回场所</w:t>
      </w:r>
      <w:r>
        <w:rPr>
          <w:rFonts w:ascii="Times New Roman" w:eastAsia="Times New Roman" w:hAnsi="Times New Roman" w:cs="Times New Roman"/>
        </w:rPr>
        <w:t xml:space="preserve"> </w:t>
      </w:r>
    </w:p>
    <w:p w14:paraId="0654D4FC" w14:textId="77777777" w:rsidR="00A41911" w:rsidRDefault="00BE09F3">
      <w:pPr>
        <w:spacing w:after="19" w:line="360" w:lineRule="auto"/>
        <w:ind w:left="-15" w:right="4"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F7B7DCB" w14:textId="77777777" w:rsidR="00A41911" w:rsidRDefault="00BE09F3">
      <w:pPr>
        <w:numPr>
          <w:ilvl w:val="0"/>
          <w:numId w:val="11"/>
        </w:numPr>
        <w:ind w:right="4" w:hanging="480"/>
      </w:pPr>
      <w:r>
        <w:t>申购和赎回的开放日及时间</w:t>
      </w:r>
      <w:r>
        <w:rPr>
          <w:rFonts w:ascii="Times New Roman" w:eastAsia="Times New Roman" w:hAnsi="Times New Roman" w:cs="Times New Roman"/>
        </w:rPr>
        <w:t xml:space="preserve"> </w:t>
      </w:r>
    </w:p>
    <w:p w14:paraId="3F95C211" w14:textId="77777777" w:rsidR="00A41911" w:rsidRDefault="00BE09F3">
      <w:pPr>
        <w:numPr>
          <w:ilvl w:val="0"/>
          <w:numId w:val="12"/>
        </w:numPr>
        <w:ind w:right="4" w:hanging="360"/>
      </w:pPr>
      <w:r>
        <w:t>开放日及开放时间</w:t>
      </w:r>
      <w:r>
        <w:rPr>
          <w:rFonts w:ascii="Times New Roman" w:eastAsia="Times New Roman" w:hAnsi="Times New Roman" w:cs="Times New Roman"/>
        </w:rPr>
        <w:t xml:space="preserve"> </w:t>
      </w:r>
    </w:p>
    <w:p w14:paraId="6F42E09D" w14:textId="77777777" w:rsidR="00A41911" w:rsidRDefault="00BE09F3">
      <w:pPr>
        <w:spacing w:after="14" w:line="363" w:lineRule="auto"/>
        <w:ind w:left="-15" w:right="4"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3AFCA16" w14:textId="77777777" w:rsidR="00A41911" w:rsidRDefault="00BE09F3">
      <w:pPr>
        <w:spacing w:after="23" w:line="363" w:lineRule="auto"/>
        <w:ind w:left="-15" w:right="4"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39E8B34A" w14:textId="77777777" w:rsidR="00A41911" w:rsidRDefault="00BE09F3">
      <w:pPr>
        <w:numPr>
          <w:ilvl w:val="0"/>
          <w:numId w:val="12"/>
        </w:numPr>
        <w:ind w:right="4" w:hanging="360"/>
      </w:pPr>
      <w:r>
        <w:t>申购、赎回开始日及业务办理时间</w:t>
      </w:r>
      <w:r>
        <w:rPr>
          <w:rFonts w:ascii="Times New Roman" w:eastAsia="Times New Roman" w:hAnsi="Times New Roman" w:cs="Times New Roman"/>
        </w:rPr>
        <w:t xml:space="preserve"> </w:t>
      </w:r>
    </w:p>
    <w:p w14:paraId="2F32FD1E" w14:textId="77777777" w:rsidR="00A41911" w:rsidRDefault="00BE09F3">
      <w:pPr>
        <w:spacing w:after="0" w:line="384" w:lineRule="auto"/>
        <w:ind w:left="-15" w:right="4" w:firstLine="480"/>
      </w:pPr>
      <w:r>
        <w:t>基金管理人自基金合同生效之日起不超过</w:t>
      </w:r>
      <w:r>
        <w:rPr>
          <w:rFonts w:ascii="Times New Roman" w:eastAsia="Times New Roman" w:hAnsi="Times New Roman" w:cs="Times New Roman"/>
        </w:rPr>
        <w:t xml:space="preserve"> 3 </w:t>
      </w:r>
      <w:r>
        <w:t>个月开始办理申购，具体业务办理时间在申</w:t>
      </w:r>
      <w:r>
        <w:t>购开始公告中规定。</w:t>
      </w:r>
      <w:r>
        <w:rPr>
          <w:rFonts w:ascii="Times New Roman" w:eastAsia="Times New Roman" w:hAnsi="Times New Roman" w:cs="Times New Roman"/>
        </w:rPr>
        <w:t xml:space="preserve"> </w:t>
      </w:r>
    </w:p>
    <w:p w14:paraId="52253C91" w14:textId="77777777" w:rsidR="00A41911" w:rsidRDefault="00BE09F3">
      <w:pPr>
        <w:spacing w:after="0" w:line="384" w:lineRule="auto"/>
        <w:ind w:left="-15" w:right="4" w:firstLine="480"/>
      </w:pPr>
      <w:r>
        <w:t>基金管理人自基金合同生效之日起不超过</w:t>
      </w:r>
      <w:r>
        <w:rPr>
          <w:rFonts w:ascii="Times New Roman" w:eastAsia="Times New Roman" w:hAnsi="Times New Roman" w:cs="Times New Roman"/>
        </w:rPr>
        <w:t xml:space="preserve"> 3 </w:t>
      </w:r>
      <w:r>
        <w:t>个月开始办理赎回，具体业务办理时间在赎回开始公告中规定。</w:t>
      </w:r>
      <w:r>
        <w:rPr>
          <w:rFonts w:ascii="Times New Roman" w:eastAsia="Times New Roman" w:hAnsi="Times New Roman" w:cs="Times New Roman"/>
        </w:rPr>
        <w:t xml:space="preserve"> </w:t>
      </w:r>
    </w:p>
    <w:p w14:paraId="79916A41" w14:textId="77777777" w:rsidR="00A41911" w:rsidRDefault="00BE09F3">
      <w:pPr>
        <w:spacing w:after="10" w:line="365" w:lineRule="auto"/>
        <w:ind w:left="-15" w:right="4"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5AA628D0" w14:textId="77777777" w:rsidR="00A41911" w:rsidRDefault="00BE09F3">
      <w:pPr>
        <w:spacing w:after="19" w:line="360" w:lineRule="auto"/>
        <w:ind w:left="-15" w:right="4"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3788E4D" w14:textId="77777777" w:rsidR="00A41911" w:rsidRDefault="00BE09F3">
      <w:pPr>
        <w:ind w:left="488" w:right="4"/>
      </w:pPr>
      <w:r>
        <w:t>三、申购与赎回的原则</w:t>
      </w:r>
      <w:r>
        <w:rPr>
          <w:rFonts w:ascii="Times New Roman" w:eastAsia="Times New Roman" w:hAnsi="Times New Roman" w:cs="Times New Roman"/>
        </w:rPr>
        <w:t xml:space="preserve"> </w:t>
      </w:r>
    </w:p>
    <w:p w14:paraId="32F7F88A" w14:textId="77777777" w:rsidR="00A41911" w:rsidRDefault="00BE09F3">
      <w:pPr>
        <w:spacing w:after="164" w:line="371" w:lineRule="auto"/>
        <w:ind w:left="-15" w:right="22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6E06946E" w14:textId="77777777" w:rsidR="00A41911" w:rsidRDefault="00BE09F3">
      <w:pPr>
        <w:numPr>
          <w:ilvl w:val="0"/>
          <w:numId w:val="13"/>
        </w:numPr>
        <w:ind w:right="4" w:firstLine="480"/>
      </w:pPr>
      <w:r>
        <w:t>当日的申购与赎回申请可以在基金管理人规定的时间以内撤销；</w:t>
      </w:r>
      <w:r>
        <w:rPr>
          <w:rFonts w:ascii="Times New Roman" w:eastAsia="Times New Roman" w:hAnsi="Times New Roman" w:cs="Times New Roman"/>
        </w:rPr>
        <w:t xml:space="preserve"> </w:t>
      </w:r>
    </w:p>
    <w:p w14:paraId="0D79390C" w14:textId="77777777" w:rsidR="00A41911" w:rsidRDefault="00BE09F3">
      <w:pPr>
        <w:numPr>
          <w:ilvl w:val="0"/>
          <w:numId w:val="13"/>
        </w:numPr>
        <w:spacing w:after="0" w:line="380" w:lineRule="auto"/>
        <w:ind w:right="4"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7E8E4936" w14:textId="77777777" w:rsidR="00A41911" w:rsidRDefault="00BE09F3">
      <w:pPr>
        <w:spacing w:after="131"/>
        <w:ind w:left="488" w:right="4"/>
      </w:pPr>
      <w:r>
        <w:t>基金管理人可在法律法规允许的情况下，对上述原则进行调整。基金管理人</w:t>
      </w:r>
    </w:p>
    <w:p w14:paraId="339BA43D" w14:textId="77777777" w:rsidR="00A41911" w:rsidRDefault="00BE09F3">
      <w:pPr>
        <w:ind w:left="-7" w:right="4"/>
      </w:pPr>
      <w:r>
        <w:t>必须在新规则开始实施前依照《信息披露办法》的有关规定在指定媒介上公告。</w:t>
      </w:r>
      <w:r>
        <w:rPr>
          <w:rFonts w:ascii="Times New Roman" w:eastAsia="Times New Roman" w:hAnsi="Times New Roman" w:cs="Times New Roman"/>
          <w:sz w:val="21"/>
        </w:rPr>
        <w:t xml:space="preserve"> </w:t>
      </w:r>
    </w:p>
    <w:p w14:paraId="74F8894E" w14:textId="77777777" w:rsidR="00A41911" w:rsidRDefault="00BE09F3">
      <w:pPr>
        <w:ind w:left="488" w:right="4"/>
      </w:pPr>
      <w:r>
        <w:t>四、申购与赎回的程序</w:t>
      </w:r>
      <w:r>
        <w:rPr>
          <w:rFonts w:ascii="Times New Roman" w:eastAsia="Times New Roman" w:hAnsi="Times New Roman" w:cs="Times New Roman"/>
        </w:rPr>
        <w:t xml:space="preserve"> </w:t>
      </w:r>
    </w:p>
    <w:p w14:paraId="7DB86AAC" w14:textId="77777777" w:rsidR="00A41911" w:rsidRDefault="00BE09F3">
      <w:pPr>
        <w:numPr>
          <w:ilvl w:val="0"/>
          <w:numId w:val="14"/>
        </w:numPr>
        <w:ind w:right="4" w:hanging="360"/>
      </w:pPr>
      <w:r>
        <w:t>申购和赎回的申请方式</w:t>
      </w:r>
      <w:r>
        <w:rPr>
          <w:rFonts w:ascii="Times New Roman" w:eastAsia="Times New Roman" w:hAnsi="Times New Roman" w:cs="Times New Roman"/>
        </w:rPr>
        <w:t xml:space="preserve"> </w:t>
      </w:r>
    </w:p>
    <w:p w14:paraId="26E133B5" w14:textId="77777777" w:rsidR="00A41911" w:rsidRDefault="00BE09F3">
      <w:pPr>
        <w:spacing w:after="19" w:line="366" w:lineRule="auto"/>
        <w:ind w:left="-15" w:right="4" w:firstLine="480"/>
      </w:pPr>
      <w:r>
        <w:t>投</w:t>
      </w:r>
      <w:r>
        <w:t>资人必须根据销售机构规定的程序，在开放日的具体业务办理时间内提出申购或赎回的申请。</w:t>
      </w:r>
      <w:r>
        <w:rPr>
          <w:rFonts w:ascii="Times New Roman" w:eastAsia="Times New Roman" w:hAnsi="Times New Roman" w:cs="Times New Roman"/>
        </w:rPr>
        <w:t xml:space="preserve"> </w:t>
      </w:r>
    </w:p>
    <w:p w14:paraId="28897DE6" w14:textId="77777777" w:rsidR="00A41911" w:rsidRDefault="00BE09F3">
      <w:pPr>
        <w:numPr>
          <w:ilvl w:val="0"/>
          <w:numId w:val="14"/>
        </w:numPr>
        <w:ind w:right="4" w:hanging="360"/>
      </w:pPr>
      <w:r>
        <w:t>申购和赎回的款项支付</w:t>
      </w:r>
      <w:r>
        <w:rPr>
          <w:rFonts w:ascii="Times New Roman" w:eastAsia="Times New Roman" w:hAnsi="Times New Roman" w:cs="Times New Roman"/>
        </w:rPr>
        <w:t xml:space="preserve"> </w:t>
      </w:r>
    </w:p>
    <w:p w14:paraId="3DAF9D8C" w14:textId="77777777" w:rsidR="00A41911" w:rsidRDefault="00BE09F3">
      <w:pPr>
        <w:spacing w:after="10" w:line="365" w:lineRule="auto"/>
        <w:ind w:left="-15" w:right="4"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153BD828" w14:textId="77777777" w:rsidR="00A41911" w:rsidRDefault="00BE09F3">
      <w:pPr>
        <w:spacing w:after="7" w:line="368" w:lineRule="auto"/>
        <w:ind w:left="-15" w:right="4"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 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33E03745" w14:textId="77777777" w:rsidR="00A41911" w:rsidRDefault="00BE09F3">
      <w:pPr>
        <w:spacing w:after="23" w:line="363" w:lineRule="auto"/>
        <w:ind w:left="-15" w:right="4" w:firstLine="480"/>
      </w:pPr>
      <w:r>
        <w:t>遇交易所或交易市场数据传输延迟、通讯系统故障、银行数据交换系统故障或其它非基金管理人及基金托管人所能控制的因素影响业务处理流程，则赎回款顺延至上述情形消除后的下一个工作日划出。</w:t>
      </w:r>
      <w:r>
        <w:rPr>
          <w:rFonts w:ascii="Times New Roman" w:eastAsia="Times New Roman" w:hAnsi="Times New Roman" w:cs="Times New Roman"/>
        </w:rPr>
        <w:t xml:space="preserve"> </w:t>
      </w:r>
    </w:p>
    <w:p w14:paraId="3BB52982" w14:textId="77777777" w:rsidR="00A41911" w:rsidRDefault="00BE09F3">
      <w:pPr>
        <w:numPr>
          <w:ilvl w:val="0"/>
          <w:numId w:val="14"/>
        </w:numPr>
        <w:ind w:right="4" w:hanging="360"/>
      </w:pPr>
      <w:r>
        <w:t>申购和赎回申请的确认</w:t>
      </w:r>
      <w:r>
        <w:rPr>
          <w:rFonts w:ascii="Times New Roman" w:eastAsia="Times New Roman" w:hAnsi="Times New Roman" w:cs="Times New Roman"/>
        </w:rPr>
        <w:t xml:space="preserve"> </w:t>
      </w:r>
    </w:p>
    <w:p w14:paraId="30063918" w14:textId="77777777" w:rsidR="00A41911" w:rsidRDefault="00BE09F3">
      <w:pPr>
        <w:spacing w:after="0" w:line="375" w:lineRule="auto"/>
        <w:ind w:left="-15" w:right="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79C91187" w14:textId="77777777" w:rsidR="00A41911" w:rsidRDefault="00BE09F3">
      <w:pPr>
        <w:spacing w:after="131"/>
        <w:ind w:left="488" w:right="4"/>
      </w:pPr>
      <w:r>
        <w:t>销售机构对申购、赎回申请的受理并不代表申请一定生效，而仅代表销售机</w:t>
      </w:r>
    </w:p>
    <w:p w14:paraId="31B250A5" w14:textId="77777777" w:rsidR="00A41911" w:rsidRDefault="00BE09F3">
      <w:pPr>
        <w:spacing w:line="360" w:lineRule="auto"/>
        <w:ind w:left="-7" w:right="4"/>
      </w:pPr>
      <w:r>
        <w:t>构确实接收到申购、赎回申请。申购、赎回的确认以登记机构的确认结果为准。对于申购、赎回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20CC934C" w14:textId="77777777" w:rsidR="00A41911" w:rsidRDefault="00BE09F3">
      <w:pPr>
        <w:ind w:left="488" w:right="4"/>
      </w:pPr>
      <w:r>
        <w:t>五、申购和赎回的数量限制</w:t>
      </w:r>
      <w:r>
        <w:rPr>
          <w:rFonts w:ascii="Times New Roman" w:eastAsia="Times New Roman" w:hAnsi="Times New Roman" w:cs="Times New Roman"/>
        </w:rPr>
        <w:t xml:space="preserve"> </w:t>
      </w:r>
    </w:p>
    <w:p w14:paraId="633B9DC7" w14:textId="77777777" w:rsidR="00A41911" w:rsidRDefault="00BE09F3">
      <w:pPr>
        <w:numPr>
          <w:ilvl w:val="0"/>
          <w:numId w:val="15"/>
        </w:numPr>
        <w:spacing w:after="0" w:line="379" w:lineRule="auto"/>
        <w:ind w:right="4"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120CCF7" w14:textId="77777777" w:rsidR="00A41911" w:rsidRDefault="00BE09F3">
      <w:pPr>
        <w:numPr>
          <w:ilvl w:val="0"/>
          <w:numId w:val="15"/>
        </w:numPr>
        <w:spacing w:after="0" w:line="379" w:lineRule="auto"/>
        <w:ind w:right="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263C1E5" w14:textId="77777777" w:rsidR="00A41911" w:rsidRDefault="00BE09F3">
      <w:pPr>
        <w:numPr>
          <w:ilvl w:val="0"/>
          <w:numId w:val="15"/>
        </w:numPr>
        <w:spacing w:after="0" w:line="379"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81267CE" w14:textId="77777777" w:rsidR="00A41911" w:rsidRDefault="00BE09F3">
      <w:pPr>
        <w:numPr>
          <w:ilvl w:val="0"/>
          <w:numId w:val="15"/>
        </w:numPr>
        <w:ind w:right="4" w:firstLine="480"/>
      </w:pPr>
      <w:r>
        <w:t>当接受申购申请对存量基金份额持有人利益构成潜在重大不利影响时，</w:t>
      </w:r>
    </w:p>
    <w:p w14:paraId="65250135" w14:textId="77777777" w:rsidR="00A41911" w:rsidRDefault="00BE09F3">
      <w:pPr>
        <w:spacing w:after="16" w:line="362" w:lineRule="auto"/>
        <w:ind w:left="-7" w:right="4"/>
      </w:pPr>
      <w:r>
        <w:t>基金管理人应当采取设定单一投资者申购金额上限或基金单日净申购比例上限、拒绝大额申购、暂停基金申购等措施，</w:t>
      </w:r>
      <w:r>
        <w:t>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57AC3102" w14:textId="77777777" w:rsidR="00A41911" w:rsidRDefault="00BE09F3">
      <w:pPr>
        <w:numPr>
          <w:ilvl w:val="0"/>
          <w:numId w:val="15"/>
        </w:numPr>
        <w:spacing w:after="12" w:line="369" w:lineRule="auto"/>
        <w:ind w:right="4"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03E10301" w14:textId="77777777" w:rsidR="00A41911" w:rsidRDefault="00BE09F3">
      <w:pPr>
        <w:ind w:left="488" w:right="4"/>
      </w:pPr>
      <w:r>
        <w:t>六、申购和赎回的价格、费用及其用途</w:t>
      </w:r>
      <w:r>
        <w:rPr>
          <w:rFonts w:ascii="Times New Roman" w:eastAsia="Times New Roman" w:hAnsi="Times New Roman" w:cs="Times New Roman"/>
        </w:rPr>
        <w:t xml:space="preserve"> </w:t>
      </w:r>
    </w:p>
    <w:p w14:paraId="6A3CF8B4" w14:textId="77777777" w:rsidR="00A41911" w:rsidRDefault="00BE09F3">
      <w:pPr>
        <w:numPr>
          <w:ilvl w:val="0"/>
          <w:numId w:val="16"/>
        </w:numPr>
        <w:spacing w:after="7" w:line="371" w:lineRule="auto"/>
        <w:ind w:right="4" w:firstLine="480"/>
      </w:pPr>
      <w:r>
        <w:t>本基金份额净值的计算，保留到小数点后</w:t>
      </w:r>
      <w:r>
        <w:t xml:space="preserve"> </w:t>
      </w:r>
      <w:r>
        <w:rPr>
          <w:rFonts w:ascii="Times New Roman" w:eastAsia="Times New Roman" w:hAnsi="Times New Roman" w:cs="Times New Roman"/>
        </w:rPr>
        <w:t xml:space="preserve">3 </w:t>
      </w:r>
      <w:r>
        <w:t>位，小数点后第</w:t>
      </w:r>
      <w:r>
        <w:t xml:space="preserve"> </w:t>
      </w:r>
      <w:r>
        <w:rPr>
          <w:rFonts w:ascii="Times New Roman" w:eastAsia="Times New Roman" w:hAnsi="Times New Roman" w:cs="Times New Roman"/>
        </w:rPr>
        <w:t xml:space="preserve">4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401E0C33" w14:textId="77777777" w:rsidR="00A41911" w:rsidRDefault="00BE09F3">
      <w:pPr>
        <w:numPr>
          <w:ilvl w:val="0"/>
          <w:numId w:val="16"/>
        </w:numPr>
        <w:ind w:right="4" w:firstLine="480"/>
      </w:pPr>
      <w:r>
        <w:t>申购份额的计算及余额的处理方式：本基金申购份额的计算详见《招募</w:t>
      </w:r>
    </w:p>
    <w:p w14:paraId="5BC6CF33" w14:textId="77777777" w:rsidR="00A41911" w:rsidRDefault="00BE09F3">
      <w:pPr>
        <w:spacing w:after="7" w:line="371" w:lineRule="auto"/>
        <w:ind w:left="-15" w:right="2" w:firstLine="0"/>
        <w:jc w:val="both"/>
      </w:pPr>
      <w:r>
        <w:t>说明书》。本基金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E </w:t>
      </w:r>
      <w:r>
        <w:t>类基金份额的申购费率由基金管理人决定，并在招募说明书中列示。申购的有效份额为净申购金额除以当日的基金份额净值，有效份额单位为份，上述计算结果均按四舍五入方法，保留到小数点后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507CD16" w14:textId="77777777" w:rsidR="00A41911" w:rsidRDefault="00BE09F3">
      <w:pPr>
        <w:numPr>
          <w:ilvl w:val="0"/>
          <w:numId w:val="16"/>
        </w:numPr>
        <w:spacing w:after="0" w:line="367" w:lineRule="auto"/>
        <w:ind w:right="4" w:firstLine="480"/>
      </w:pPr>
      <w:r>
        <w:t>赎回金额的计算及处理方式：本基金赎回金额的计算详见《招募说明书》，赎回</w:t>
      </w:r>
      <w:r>
        <w:t>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753C4F8" w14:textId="77777777" w:rsidR="00A41911" w:rsidRDefault="00BE09F3">
      <w:pPr>
        <w:numPr>
          <w:ilvl w:val="0"/>
          <w:numId w:val="16"/>
        </w:numPr>
        <w:ind w:right="4" w:firstLine="480"/>
      </w:pPr>
      <w:r>
        <w:t>申购费用由投资人承担，不列入基金财产。</w:t>
      </w:r>
      <w:r>
        <w:rPr>
          <w:rFonts w:ascii="Times New Roman" w:eastAsia="Times New Roman" w:hAnsi="Times New Roman" w:cs="Times New Roman"/>
        </w:rPr>
        <w:t xml:space="preserve"> </w:t>
      </w:r>
    </w:p>
    <w:p w14:paraId="73B84139" w14:textId="77777777" w:rsidR="00A41911" w:rsidRDefault="00BE09F3">
      <w:pPr>
        <w:numPr>
          <w:ilvl w:val="0"/>
          <w:numId w:val="16"/>
        </w:numPr>
        <w:spacing w:after="1" w:line="373" w:lineRule="auto"/>
        <w:ind w:right="4" w:firstLine="480"/>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w:t>
      </w:r>
      <w:r>
        <w:t>赎回费，并将上述赎回费全额计入基金财产。</w:t>
      </w:r>
      <w:r>
        <w:rPr>
          <w:rFonts w:ascii="Times New Roman" w:eastAsia="Times New Roman" w:hAnsi="Times New Roman" w:cs="Times New Roman"/>
        </w:rPr>
        <w:t xml:space="preserve"> </w:t>
      </w:r>
    </w:p>
    <w:p w14:paraId="7EAB0D75" w14:textId="77777777" w:rsidR="00A41911" w:rsidRDefault="00BE09F3">
      <w:pPr>
        <w:numPr>
          <w:ilvl w:val="0"/>
          <w:numId w:val="16"/>
        </w:numPr>
        <w:spacing w:after="11" w:line="365" w:lineRule="auto"/>
        <w:ind w:right="4"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0330351F" w14:textId="77777777" w:rsidR="00A41911" w:rsidRDefault="00BE09F3">
      <w:pPr>
        <w:numPr>
          <w:ilvl w:val="0"/>
          <w:numId w:val="16"/>
        </w:numPr>
        <w:ind w:right="4" w:firstLine="480"/>
      </w:pPr>
      <w:r>
        <w:t>基金管理人可以在不违反法律法规规定及基金合同约定的情形下根据市</w:t>
      </w:r>
    </w:p>
    <w:p w14:paraId="6B72A43A" w14:textId="77777777" w:rsidR="00A41911" w:rsidRDefault="00BE09F3">
      <w:pPr>
        <w:spacing w:after="21" w:line="363" w:lineRule="auto"/>
        <w:ind w:left="-7" w:right="4"/>
      </w:pPr>
      <w:r>
        <w:t>场情况制定基金促销计划。针对基金投资者定期和不定期地开展基金促销活动。在基金促销活动期间，按相关监管部门要求履行必要手</w:t>
      </w:r>
      <w:r>
        <w:t>续后，基金管理人可以适当调低基金的销售费率。</w:t>
      </w:r>
      <w:r>
        <w:rPr>
          <w:rFonts w:ascii="Times New Roman" w:eastAsia="Times New Roman" w:hAnsi="Times New Roman" w:cs="Times New Roman"/>
        </w:rPr>
        <w:t xml:space="preserve"> </w:t>
      </w:r>
    </w:p>
    <w:p w14:paraId="2813273B" w14:textId="77777777" w:rsidR="00A41911" w:rsidRDefault="00BE09F3">
      <w:pPr>
        <w:ind w:left="488" w:right="4"/>
      </w:pPr>
      <w:r>
        <w:t>七、拒绝或暂停申购的情形</w:t>
      </w:r>
      <w:r>
        <w:rPr>
          <w:rFonts w:ascii="Times New Roman" w:eastAsia="Times New Roman" w:hAnsi="Times New Roman" w:cs="Times New Roman"/>
        </w:rPr>
        <w:t xml:space="preserve"> </w:t>
      </w:r>
    </w:p>
    <w:p w14:paraId="01D4CB0B" w14:textId="77777777" w:rsidR="00A41911" w:rsidRDefault="00BE09F3">
      <w:pPr>
        <w:ind w:left="488" w:right="4"/>
      </w:pPr>
      <w:r>
        <w:t>发生下列情况时，基金管理人可拒绝或暂停接受投资人的申购申请：</w:t>
      </w:r>
      <w:r>
        <w:rPr>
          <w:rFonts w:ascii="Times New Roman" w:eastAsia="Times New Roman" w:hAnsi="Times New Roman" w:cs="Times New Roman"/>
        </w:rPr>
        <w:t xml:space="preserve"> </w:t>
      </w:r>
    </w:p>
    <w:p w14:paraId="5B7E18D8" w14:textId="77777777" w:rsidR="00A41911" w:rsidRDefault="00BE09F3">
      <w:pPr>
        <w:numPr>
          <w:ilvl w:val="0"/>
          <w:numId w:val="17"/>
        </w:numPr>
        <w:ind w:right="4" w:firstLine="480"/>
      </w:pPr>
      <w:r>
        <w:t>因不可抗力导致基金无法正常运作。</w:t>
      </w:r>
      <w:r>
        <w:rPr>
          <w:rFonts w:ascii="Times New Roman" w:eastAsia="Times New Roman" w:hAnsi="Times New Roman" w:cs="Times New Roman"/>
        </w:rPr>
        <w:t xml:space="preserve"> </w:t>
      </w:r>
    </w:p>
    <w:p w14:paraId="0F8C0AFD" w14:textId="77777777" w:rsidR="00A41911" w:rsidRDefault="00BE09F3">
      <w:pPr>
        <w:numPr>
          <w:ilvl w:val="0"/>
          <w:numId w:val="17"/>
        </w:numPr>
        <w:spacing w:after="0" w:line="379" w:lineRule="auto"/>
        <w:ind w:right="4"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0A8E4156" w14:textId="77777777" w:rsidR="00A41911" w:rsidRDefault="00BE09F3">
      <w:pPr>
        <w:numPr>
          <w:ilvl w:val="0"/>
          <w:numId w:val="17"/>
        </w:numPr>
        <w:spacing w:after="0" w:line="379" w:lineRule="auto"/>
        <w:ind w:right="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E6D4747" w14:textId="77777777" w:rsidR="00A41911" w:rsidRDefault="00BE09F3">
      <w:pPr>
        <w:numPr>
          <w:ilvl w:val="0"/>
          <w:numId w:val="17"/>
        </w:numPr>
        <w:spacing w:after="0" w:line="379" w:lineRule="auto"/>
        <w:ind w:right="4"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115429C4" w14:textId="77777777" w:rsidR="00A41911" w:rsidRDefault="00BE09F3">
      <w:pPr>
        <w:numPr>
          <w:ilvl w:val="0"/>
          <w:numId w:val="17"/>
        </w:numPr>
        <w:spacing w:after="0" w:line="379" w:lineRule="auto"/>
        <w:ind w:right="4"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64D2F5CE" w14:textId="77777777" w:rsidR="00A41911" w:rsidRDefault="00BE09F3">
      <w:pPr>
        <w:numPr>
          <w:ilvl w:val="0"/>
          <w:numId w:val="17"/>
        </w:numPr>
        <w:ind w:right="4" w:firstLine="480"/>
      </w:pPr>
      <w:r>
        <w:t>接受某笔或某些申购申请有可能导致单一投资者持有基金份额的比例达</w:t>
      </w:r>
    </w:p>
    <w:p w14:paraId="0C2CC31F" w14:textId="77777777" w:rsidR="00A41911" w:rsidRDefault="00BE09F3">
      <w:pPr>
        <w:ind w:left="-7" w:right="4"/>
      </w:pPr>
      <w:r>
        <w:t>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2C46233A" w14:textId="77777777" w:rsidR="00A41911" w:rsidRDefault="00BE09F3">
      <w:pPr>
        <w:numPr>
          <w:ilvl w:val="0"/>
          <w:numId w:val="17"/>
        </w:numPr>
        <w:spacing w:after="3" w:line="372"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9C22CEF" w14:textId="77777777" w:rsidR="00A41911" w:rsidRDefault="00BE09F3">
      <w:pPr>
        <w:numPr>
          <w:ilvl w:val="0"/>
          <w:numId w:val="17"/>
        </w:numPr>
        <w:spacing w:after="1" w:line="379" w:lineRule="auto"/>
        <w:ind w:right="4" w:firstLine="480"/>
      </w:pPr>
      <w:r>
        <w:t>基金管理人、基金托管人、销售机构或登记机构的技术故障等异常情况导致基金销售系统、基金</w:t>
      </w:r>
      <w:r>
        <w:t>注册登记系统或基金会计系统无法正常运行。</w:t>
      </w:r>
      <w:r>
        <w:rPr>
          <w:rFonts w:ascii="Times New Roman" w:eastAsia="Times New Roman" w:hAnsi="Times New Roman" w:cs="Times New Roman"/>
        </w:rPr>
        <w:t xml:space="preserve"> </w:t>
      </w:r>
    </w:p>
    <w:p w14:paraId="49427D87" w14:textId="77777777" w:rsidR="00A41911" w:rsidRDefault="00BE09F3">
      <w:pPr>
        <w:numPr>
          <w:ilvl w:val="0"/>
          <w:numId w:val="17"/>
        </w:numPr>
        <w:ind w:right="4" w:firstLine="480"/>
      </w:pPr>
      <w:r>
        <w:t>法律法规规定或中国证监会认定的其他情形。</w:t>
      </w:r>
      <w:r>
        <w:rPr>
          <w:rFonts w:ascii="Times New Roman" w:eastAsia="Times New Roman" w:hAnsi="Times New Roman" w:cs="Times New Roman"/>
        </w:rPr>
        <w:t xml:space="preserve"> </w:t>
      </w:r>
    </w:p>
    <w:p w14:paraId="16D6806F" w14:textId="77777777" w:rsidR="00A41911" w:rsidRDefault="00BE09F3">
      <w:pPr>
        <w:spacing w:after="12" w:line="366" w:lineRule="auto"/>
        <w:ind w:left="-15" w:right="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拒绝或暂停接受投资人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E09D460" w14:textId="77777777" w:rsidR="00A41911" w:rsidRDefault="00BE09F3">
      <w:pPr>
        <w:ind w:left="488" w:right="4"/>
      </w:pPr>
      <w:r>
        <w:t>八、暂停赎回或延缓支付赎回款项的情形</w:t>
      </w:r>
      <w:r>
        <w:rPr>
          <w:rFonts w:ascii="Times New Roman" w:eastAsia="Times New Roman" w:hAnsi="Times New Roman" w:cs="Times New Roman"/>
        </w:rPr>
        <w:t xml:space="preserve"> </w:t>
      </w:r>
    </w:p>
    <w:p w14:paraId="1A254D9B" w14:textId="77777777" w:rsidR="00A41911" w:rsidRDefault="00BE09F3">
      <w:pPr>
        <w:spacing w:after="18" w:line="365" w:lineRule="auto"/>
        <w:ind w:left="-15" w:right="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41EE7E9" w14:textId="77777777" w:rsidR="00A41911" w:rsidRDefault="00BE09F3">
      <w:pPr>
        <w:numPr>
          <w:ilvl w:val="0"/>
          <w:numId w:val="18"/>
        </w:numPr>
        <w:ind w:right="4" w:firstLine="480"/>
      </w:pPr>
      <w:r>
        <w:t>因不可抗力导致基金管理人不能支付赎回款项。</w:t>
      </w:r>
      <w:r>
        <w:rPr>
          <w:rFonts w:ascii="Times New Roman" w:eastAsia="Times New Roman" w:hAnsi="Times New Roman" w:cs="Times New Roman"/>
        </w:rPr>
        <w:t xml:space="preserve"> </w:t>
      </w:r>
    </w:p>
    <w:p w14:paraId="50B39CC0" w14:textId="77777777" w:rsidR="00A41911" w:rsidRDefault="00BE09F3">
      <w:pPr>
        <w:numPr>
          <w:ilvl w:val="0"/>
          <w:numId w:val="18"/>
        </w:numPr>
        <w:spacing w:after="0" w:line="379" w:lineRule="auto"/>
        <w:ind w:right="4"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15915A0E" w14:textId="77777777" w:rsidR="00A41911" w:rsidRDefault="00BE09F3">
      <w:pPr>
        <w:numPr>
          <w:ilvl w:val="0"/>
          <w:numId w:val="18"/>
        </w:numPr>
        <w:spacing w:after="0" w:line="379" w:lineRule="auto"/>
        <w:ind w:right="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4387892" w14:textId="77777777" w:rsidR="00A41911" w:rsidRDefault="00BE09F3">
      <w:pPr>
        <w:numPr>
          <w:ilvl w:val="0"/>
          <w:numId w:val="18"/>
        </w:numPr>
        <w:ind w:right="4" w:firstLine="480"/>
      </w:pPr>
      <w:r>
        <w:t>连续两个或两个以上开放日发生巨额赎回。</w:t>
      </w:r>
      <w:r>
        <w:rPr>
          <w:rFonts w:ascii="Times New Roman" w:eastAsia="Times New Roman" w:hAnsi="Times New Roman" w:cs="Times New Roman"/>
        </w:rPr>
        <w:t xml:space="preserve"> </w:t>
      </w:r>
    </w:p>
    <w:p w14:paraId="05763656" w14:textId="77777777" w:rsidR="00A41911" w:rsidRDefault="00BE09F3">
      <w:pPr>
        <w:numPr>
          <w:ilvl w:val="0"/>
          <w:numId w:val="18"/>
        </w:numPr>
        <w:spacing w:after="0" w:line="379" w:lineRule="auto"/>
        <w:ind w:right="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30F24AF" w14:textId="77777777" w:rsidR="00A41911" w:rsidRDefault="00BE09F3">
      <w:pPr>
        <w:numPr>
          <w:ilvl w:val="0"/>
          <w:numId w:val="18"/>
        </w:numPr>
        <w:spacing w:after="0" w:line="378"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w:t>
      </w:r>
      <w:r>
        <w:t>基金托管人协商确</w:t>
      </w:r>
    </w:p>
    <w:p w14:paraId="16FF2432" w14:textId="77777777" w:rsidR="00A41911" w:rsidRDefault="00BE09F3">
      <w:pPr>
        <w:ind w:left="-7" w:right="4"/>
      </w:pPr>
      <w:r>
        <w:t>认后，基金管理人应当采取延缓支付赎回款项或暂停接受基金赎回申请的措施。</w:t>
      </w:r>
      <w:r>
        <w:rPr>
          <w:rFonts w:ascii="Times New Roman" w:eastAsia="Times New Roman" w:hAnsi="Times New Roman" w:cs="Times New Roman"/>
        </w:rPr>
        <w:t xml:space="preserve"> </w:t>
      </w:r>
    </w:p>
    <w:p w14:paraId="551C44BD" w14:textId="77777777" w:rsidR="00A41911" w:rsidRDefault="00BE09F3">
      <w:pPr>
        <w:numPr>
          <w:ilvl w:val="0"/>
          <w:numId w:val="18"/>
        </w:numPr>
        <w:ind w:right="4" w:firstLine="480"/>
      </w:pPr>
      <w:r>
        <w:t>法律法规规定或中国证监会认定的其他情形。</w:t>
      </w:r>
      <w:r>
        <w:rPr>
          <w:rFonts w:ascii="Times New Roman" w:eastAsia="Times New Roman" w:hAnsi="Times New Roman" w:cs="Times New Roman"/>
        </w:rPr>
        <w:t xml:space="preserve"> </w:t>
      </w:r>
    </w:p>
    <w:p w14:paraId="3885F7CD" w14:textId="77777777" w:rsidR="00A41911" w:rsidRDefault="00BE09F3">
      <w:pPr>
        <w:spacing w:after="10" w:line="360" w:lineRule="auto"/>
        <w:ind w:left="-15" w:right="4"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w:t>
      </w:r>
      <w:r>
        <w:t>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068057F5" w14:textId="77777777" w:rsidR="00A41911" w:rsidRDefault="00BE09F3">
      <w:pPr>
        <w:ind w:left="488" w:right="4"/>
      </w:pPr>
      <w:r>
        <w:t>九、巨额赎回的情形及处理方式</w:t>
      </w:r>
      <w:r>
        <w:rPr>
          <w:rFonts w:ascii="Times New Roman" w:eastAsia="Times New Roman" w:hAnsi="Times New Roman" w:cs="Times New Roman"/>
        </w:rPr>
        <w:t xml:space="preserve"> </w:t>
      </w:r>
    </w:p>
    <w:p w14:paraId="04BAF560" w14:textId="77777777" w:rsidR="00A41911" w:rsidRDefault="00BE09F3">
      <w:pPr>
        <w:numPr>
          <w:ilvl w:val="0"/>
          <w:numId w:val="19"/>
        </w:numPr>
        <w:ind w:right="4" w:hanging="360"/>
      </w:pPr>
      <w:r>
        <w:t>巨额赎回的认定</w:t>
      </w:r>
      <w:r>
        <w:rPr>
          <w:rFonts w:ascii="Times New Roman" w:eastAsia="Times New Roman" w:hAnsi="Times New Roman" w:cs="Times New Roman"/>
        </w:rPr>
        <w:t xml:space="preserve"> </w:t>
      </w:r>
    </w:p>
    <w:p w14:paraId="13640D2A" w14:textId="77777777" w:rsidR="00A41911" w:rsidRDefault="00BE09F3">
      <w:pPr>
        <w:spacing w:after="0" w:line="373" w:lineRule="auto"/>
        <w:ind w:left="-15" w:right="4"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059BAF6" w14:textId="77777777" w:rsidR="00A41911" w:rsidRDefault="00BE09F3">
      <w:pPr>
        <w:ind w:left="-7" w:right="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D661369" w14:textId="77777777" w:rsidR="00A41911" w:rsidRDefault="00BE09F3">
      <w:pPr>
        <w:numPr>
          <w:ilvl w:val="0"/>
          <w:numId w:val="19"/>
        </w:numPr>
        <w:ind w:right="4" w:hanging="360"/>
      </w:pPr>
      <w:r>
        <w:t>巨额赎回的处理方式</w:t>
      </w:r>
      <w:r>
        <w:rPr>
          <w:rFonts w:ascii="Times New Roman" w:eastAsia="Times New Roman" w:hAnsi="Times New Roman" w:cs="Times New Roman"/>
        </w:rPr>
        <w:t xml:space="preserve"> </w:t>
      </w:r>
    </w:p>
    <w:p w14:paraId="200364C9" w14:textId="77777777" w:rsidR="00A41911" w:rsidRDefault="00BE09F3">
      <w:pPr>
        <w:spacing w:after="11" w:line="365" w:lineRule="auto"/>
        <w:ind w:left="-15" w:right="4"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3D3E395C" w14:textId="77777777" w:rsidR="00A41911" w:rsidRDefault="00BE09F3">
      <w:pPr>
        <w:numPr>
          <w:ilvl w:val="0"/>
          <w:numId w:val="20"/>
        </w:numPr>
        <w:spacing w:after="0" w:line="379" w:lineRule="auto"/>
        <w:ind w:right="4"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172B4F46" w14:textId="77777777" w:rsidR="00A41911" w:rsidRDefault="00BE09F3">
      <w:pPr>
        <w:numPr>
          <w:ilvl w:val="0"/>
          <w:numId w:val="20"/>
        </w:numPr>
        <w:spacing w:after="14" w:line="364" w:lineRule="auto"/>
        <w:ind w:right="4"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的前提下，可对其余赎回申请延期办理。对于当日的赎回申请，应当按单个账户赎回申请量占赎回申请总量的比例，确定当日受理的赎回</w:t>
      </w:r>
      <w:r>
        <w:t>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38CE387" w14:textId="77777777" w:rsidR="00A41911" w:rsidRDefault="00BE09F3">
      <w:pPr>
        <w:numPr>
          <w:ilvl w:val="0"/>
          <w:numId w:val="20"/>
        </w:numPr>
        <w:spacing w:line="371" w:lineRule="auto"/>
        <w:ind w:right="4"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w:t>
      </w:r>
      <w:r>
        <w:t>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7F01AD99" w14:textId="77777777" w:rsidR="00A41911" w:rsidRDefault="00BE09F3">
      <w:pPr>
        <w:numPr>
          <w:ilvl w:val="0"/>
          <w:numId w:val="20"/>
        </w:numPr>
        <w:spacing w:after="17" w:line="372" w:lineRule="auto"/>
        <w:ind w:right="4" w:firstLine="480"/>
      </w:pPr>
      <w:r>
        <w:t>暂停赎回：连续</w:t>
      </w:r>
      <w:r>
        <w:rPr>
          <w:rFonts w:ascii="Times New Roman" w:eastAsia="Times New Roman" w:hAnsi="Times New Roman" w:cs="Times New Roman"/>
        </w:rPr>
        <w:t xml:space="preserve"> 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rPr>
          <w:rFonts w:ascii="Times New Roman" w:eastAsia="Times New Roman" w:hAnsi="Times New Roman" w:cs="Times New Roman"/>
        </w:rPr>
        <w:t xml:space="preserve"> 20 </w:t>
      </w:r>
      <w:r>
        <w:t>个工作日，并应当在指定媒介上进行公告。</w:t>
      </w:r>
      <w:r>
        <w:rPr>
          <w:rFonts w:ascii="Times New Roman" w:eastAsia="Times New Roman" w:hAnsi="Times New Roman" w:cs="Times New Roman"/>
        </w:rPr>
        <w:t xml:space="preserve"> </w:t>
      </w:r>
    </w:p>
    <w:p w14:paraId="7E6DB4A6" w14:textId="77777777" w:rsidR="00A41911" w:rsidRDefault="00BE09F3">
      <w:pPr>
        <w:ind w:left="488" w:right="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1B83E10" w14:textId="77777777" w:rsidR="00A41911" w:rsidRDefault="00BE09F3">
      <w:pPr>
        <w:spacing w:after="7" w:line="371" w:lineRule="auto"/>
        <w:ind w:left="-15" w:right="229" w:firstLine="470"/>
        <w:jc w:val="both"/>
      </w:pPr>
      <w:r>
        <w:t>当发生上述延期赎回并延期办理时，基金管理人应当通过邮寄、传真或者招募说明书规定的其他方式在</w:t>
      </w:r>
      <w:r>
        <w:rPr>
          <w:rFonts w:ascii="Times New Roman" w:eastAsia="Times New Roman" w:hAnsi="Times New Roman" w:cs="Times New Roman"/>
        </w:rPr>
        <w:t xml:space="preserve"> 3 </w:t>
      </w:r>
      <w:r>
        <w:t>个</w:t>
      </w:r>
      <w:r>
        <w:t>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2431CC19" w14:textId="77777777" w:rsidR="00A41911" w:rsidRDefault="00BE09F3">
      <w:pPr>
        <w:ind w:left="488" w:right="4"/>
      </w:pPr>
      <w:r>
        <w:t>十、暂停申购或赎回的公告和重新开放申购或赎回的公告</w:t>
      </w:r>
      <w:r>
        <w:rPr>
          <w:rFonts w:ascii="Times New Roman" w:eastAsia="Times New Roman" w:hAnsi="Times New Roman" w:cs="Times New Roman"/>
        </w:rPr>
        <w:t xml:space="preserve"> </w:t>
      </w:r>
    </w:p>
    <w:p w14:paraId="256F9E38" w14:textId="77777777" w:rsidR="00A41911" w:rsidRDefault="00BE09F3">
      <w:pPr>
        <w:numPr>
          <w:ilvl w:val="0"/>
          <w:numId w:val="21"/>
        </w:numPr>
        <w:spacing w:after="0" w:line="379" w:lineRule="auto"/>
        <w:ind w:right="4" w:firstLine="480"/>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46159A98" w14:textId="77777777" w:rsidR="00A41911" w:rsidRDefault="00BE09F3">
      <w:pPr>
        <w:numPr>
          <w:ilvl w:val="0"/>
          <w:numId w:val="21"/>
        </w:numPr>
        <w:spacing w:after="0" w:line="384" w:lineRule="auto"/>
        <w:ind w:right="4"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45D8814D" w14:textId="77777777" w:rsidR="00A41911" w:rsidRDefault="00BE09F3">
      <w:pPr>
        <w:numPr>
          <w:ilvl w:val="0"/>
          <w:numId w:val="21"/>
        </w:numPr>
        <w:spacing w:after="10" w:line="366" w:lineRule="auto"/>
        <w:ind w:right="4" w:firstLine="480"/>
      </w:pPr>
      <w:r>
        <w:t>如果发生暂停的时间超过一天但少于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1DE536C6" w14:textId="77777777" w:rsidR="00A41911" w:rsidRDefault="00BE09F3">
      <w:pPr>
        <w:numPr>
          <w:ilvl w:val="0"/>
          <w:numId w:val="21"/>
        </w:numPr>
        <w:spacing w:after="17" w:line="366" w:lineRule="auto"/>
        <w:ind w:right="4" w:firstLine="480"/>
      </w:pPr>
      <w:r>
        <w:t>如果发生暂停的时间超过两周，暂停期间，基金管理人应每两周至少重复刊登暂停公告一次。暂停结束基金重新开放申购或赎回时，基金管理人应依照《信息披露办法》的有关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7D730E90" w14:textId="77777777" w:rsidR="00A41911" w:rsidRDefault="00BE09F3">
      <w:pPr>
        <w:numPr>
          <w:ilvl w:val="0"/>
          <w:numId w:val="22"/>
        </w:numPr>
        <w:ind w:right="4" w:hanging="720"/>
      </w:pPr>
      <w:r>
        <w:t>基金转换</w:t>
      </w:r>
      <w:r>
        <w:rPr>
          <w:rFonts w:ascii="Times New Roman" w:eastAsia="Times New Roman" w:hAnsi="Times New Roman" w:cs="Times New Roman"/>
        </w:rPr>
        <w:t xml:space="preserve"> </w:t>
      </w:r>
    </w:p>
    <w:p w14:paraId="420292D6" w14:textId="77777777" w:rsidR="00A41911" w:rsidRDefault="00BE09F3">
      <w:pPr>
        <w:spacing w:after="131"/>
        <w:ind w:left="488" w:right="4"/>
      </w:pPr>
      <w:r>
        <w:t>基金管</w:t>
      </w:r>
      <w:r>
        <w:t>理人可以根据相关法律法规以及本基金合同的规定决定开办本基金</w:t>
      </w:r>
    </w:p>
    <w:p w14:paraId="77C80490" w14:textId="77777777" w:rsidR="00A41911" w:rsidRDefault="00BE09F3">
      <w:pPr>
        <w:spacing w:after="21" w:line="363" w:lineRule="auto"/>
        <w:ind w:left="-7" w:right="4"/>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4F640CEF" w14:textId="77777777" w:rsidR="00A41911" w:rsidRDefault="00BE09F3">
      <w:pPr>
        <w:numPr>
          <w:ilvl w:val="0"/>
          <w:numId w:val="22"/>
        </w:numPr>
        <w:ind w:right="4" w:hanging="720"/>
      </w:pPr>
      <w:r>
        <w:t>基金的非交易过户</w:t>
      </w:r>
      <w:r>
        <w:rPr>
          <w:rFonts w:ascii="Times New Roman" w:eastAsia="Times New Roman" w:hAnsi="Times New Roman" w:cs="Times New Roman"/>
        </w:rPr>
        <w:t xml:space="preserve"> </w:t>
      </w:r>
    </w:p>
    <w:p w14:paraId="4C511A25" w14:textId="77777777" w:rsidR="00A41911" w:rsidRDefault="00BE09F3">
      <w:pPr>
        <w:spacing w:after="9" w:line="360" w:lineRule="auto"/>
        <w:ind w:left="-15" w:right="4" w:firstLine="480"/>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E64D7CE" w14:textId="77777777" w:rsidR="00A41911" w:rsidRDefault="00BE09F3">
      <w:pPr>
        <w:spacing w:after="131"/>
        <w:ind w:left="488" w:right="4"/>
      </w:pPr>
      <w:r>
        <w:t>继承是指基金份额持有人死亡，其持有的基金</w:t>
      </w:r>
      <w:r>
        <w:t>份额由其合法的继承人继承；</w:t>
      </w:r>
    </w:p>
    <w:p w14:paraId="5DB7D5EC" w14:textId="77777777" w:rsidR="00A41911" w:rsidRDefault="00BE09F3">
      <w:pPr>
        <w:spacing w:after="23" w:line="361" w:lineRule="auto"/>
        <w:ind w:left="-7" w:right="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096A1A3" w14:textId="77777777" w:rsidR="00A41911" w:rsidRDefault="00BE09F3">
      <w:pPr>
        <w:numPr>
          <w:ilvl w:val="0"/>
          <w:numId w:val="22"/>
        </w:numPr>
        <w:ind w:right="4" w:hanging="720"/>
      </w:pPr>
      <w:r>
        <w:t>基金的转托管</w:t>
      </w:r>
      <w:r>
        <w:rPr>
          <w:rFonts w:ascii="Times New Roman" w:eastAsia="Times New Roman" w:hAnsi="Times New Roman" w:cs="Times New Roman"/>
        </w:rPr>
        <w:t xml:space="preserve"> </w:t>
      </w:r>
    </w:p>
    <w:p w14:paraId="5DC3E16D" w14:textId="77777777" w:rsidR="00A41911" w:rsidRDefault="00BE09F3">
      <w:pPr>
        <w:spacing w:after="18" w:line="365" w:lineRule="auto"/>
        <w:ind w:left="-15" w:right="4"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3EABEC23" w14:textId="77777777" w:rsidR="00A41911" w:rsidRDefault="00BE09F3">
      <w:pPr>
        <w:numPr>
          <w:ilvl w:val="0"/>
          <w:numId w:val="22"/>
        </w:numPr>
        <w:ind w:right="4" w:hanging="720"/>
      </w:pPr>
      <w:r>
        <w:t>定期定额投资计划</w:t>
      </w:r>
      <w:r>
        <w:rPr>
          <w:rFonts w:ascii="Times New Roman" w:eastAsia="Times New Roman" w:hAnsi="Times New Roman" w:cs="Times New Roman"/>
        </w:rPr>
        <w:t xml:space="preserve"> </w:t>
      </w:r>
    </w:p>
    <w:p w14:paraId="648ED6E0" w14:textId="77777777" w:rsidR="00A41911" w:rsidRDefault="00BE09F3">
      <w:pPr>
        <w:spacing w:after="23" w:line="362" w:lineRule="auto"/>
        <w:ind w:left="-15" w:right="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6D6393F" w14:textId="77777777" w:rsidR="00A41911" w:rsidRDefault="00BE09F3">
      <w:pPr>
        <w:numPr>
          <w:ilvl w:val="0"/>
          <w:numId w:val="22"/>
        </w:numPr>
        <w:ind w:right="4" w:hanging="720"/>
      </w:pPr>
      <w:r>
        <w:t>基金的冻结和解冻与质押</w:t>
      </w:r>
      <w:r>
        <w:rPr>
          <w:rFonts w:ascii="Times New Roman" w:eastAsia="Times New Roman" w:hAnsi="Times New Roman" w:cs="Times New Roman"/>
        </w:rPr>
        <w:t xml:space="preserve"> </w:t>
      </w:r>
    </w:p>
    <w:p w14:paraId="735F18F9" w14:textId="77777777" w:rsidR="00A41911" w:rsidRDefault="00BE09F3">
      <w:pPr>
        <w:spacing w:after="10" w:line="365" w:lineRule="auto"/>
        <w:ind w:left="-15" w:right="4"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224E08A9" w14:textId="77777777" w:rsidR="00A41911" w:rsidRDefault="00BE09F3">
      <w:pPr>
        <w:spacing w:after="8" w:line="365" w:lineRule="auto"/>
        <w:ind w:left="-15" w:right="4"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26AF0D25" w14:textId="77777777" w:rsidR="00A41911" w:rsidRDefault="00BE09F3">
      <w:pPr>
        <w:spacing w:after="0"/>
        <w:ind w:left="480" w:firstLine="0"/>
      </w:pPr>
      <w:r>
        <w:rPr>
          <w:rFonts w:ascii="Times New Roman" w:eastAsia="Times New Roman" w:hAnsi="Times New Roman" w:cs="Times New Roman"/>
          <w:color w:val="FF0000"/>
        </w:rPr>
        <w:t xml:space="preserve"> </w:t>
      </w:r>
    </w:p>
    <w:p w14:paraId="2497FE70" w14:textId="77777777" w:rsidR="00A41911" w:rsidRDefault="00BE09F3">
      <w:pPr>
        <w:pStyle w:val="1"/>
      </w:pPr>
      <w:bookmarkStart w:id="6" w:name="_Toc60232"/>
      <w:r>
        <w:t>第七部分</w:t>
      </w:r>
      <w:r>
        <w:rPr>
          <w:rFonts w:ascii="Times New Roman" w:eastAsia="Times New Roman" w:hAnsi="Times New Roman" w:cs="Times New Roman"/>
          <w:b/>
        </w:rPr>
        <w:t xml:space="preserve">  </w:t>
      </w:r>
      <w:r>
        <w:t>基金合同</w:t>
      </w:r>
      <w:r>
        <w:t>当事人及权利义务</w:t>
      </w:r>
      <w:r>
        <w:rPr>
          <w:rFonts w:ascii="Times New Roman" w:eastAsia="Times New Roman" w:hAnsi="Times New Roman" w:cs="Times New Roman"/>
          <w:b/>
        </w:rPr>
        <w:t xml:space="preserve"> </w:t>
      </w:r>
      <w:bookmarkEnd w:id="6"/>
    </w:p>
    <w:p w14:paraId="7608D8CA" w14:textId="77777777" w:rsidR="00A41911" w:rsidRDefault="00BE09F3">
      <w:pPr>
        <w:spacing w:after="177"/>
        <w:ind w:left="480" w:firstLine="0"/>
      </w:pPr>
      <w:r>
        <w:rPr>
          <w:rFonts w:ascii="Times New Roman" w:eastAsia="Times New Roman" w:hAnsi="Times New Roman" w:cs="Times New Roman"/>
        </w:rPr>
        <w:t xml:space="preserve"> </w:t>
      </w:r>
    </w:p>
    <w:p w14:paraId="4C71AFDF" w14:textId="77777777" w:rsidR="00A41911" w:rsidRDefault="00BE09F3">
      <w:pPr>
        <w:ind w:left="488" w:right="4"/>
      </w:pPr>
      <w:r>
        <w:t>一、基金管理人</w:t>
      </w:r>
      <w:r>
        <w:rPr>
          <w:rFonts w:ascii="Times New Roman" w:eastAsia="Times New Roman" w:hAnsi="Times New Roman" w:cs="Times New Roman"/>
        </w:rPr>
        <w:t xml:space="preserve"> </w:t>
      </w:r>
    </w:p>
    <w:p w14:paraId="4074ECD5" w14:textId="77777777" w:rsidR="00A41911" w:rsidRDefault="00BE09F3">
      <w:pPr>
        <w:ind w:left="488"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0AE73A7" w14:textId="77777777" w:rsidR="00A41911" w:rsidRDefault="00BE09F3">
      <w:pPr>
        <w:ind w:left="488" w:right="4"/>
      </w:pPr>
      <w:r>
        <w:t>名称：广发基金管理有限公司</w:t>
      </w:r>
      <w:r>
        <w:rPr>
          <w:rFonts w:ascii="Times New Roman" w:eastAsia="Times New Roman" w:hAnsi="Times New Roman" w:cs="Times New Roman"/>
        </w:rPr>
        <w:t xml:space="preserve"> </w:t>
      </w:r>
    </w:p>
    <w:p w14:paraId="1F97CA6D" w14:textId="77777777" w:rsidR="00A41911" w:rsidRDefault="00BE09F3">
      <w:pPr>
        <w:spacing w:after="8" w:line="382" w:lineRule="auto"/>
        <w:ind w:left="488"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D3D7BA3" w14:textId="77777777" w:rsidR="00A41911" w:rsidRDefault="00BE09F3">
      <w:pPr>
        <w:ind w:left="488" w:right="4"/>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ABCCCFE" w14:textId="77777777" w:rsidR="00A41911" w:rsidRDefault="00BE09F3">
      <w:pPr>
        <w:ind w:left="488" w:right="4"/>
      </w:pPr>
      <w:r>
        <w:t>批准设立机关及批准设立文号：中国证券监督管理委员会证监基金字</w:t>
      </w:r>
    </w:p>
    <w:p w14:paraId="18110FA2" w14:textId="77777777" w:rsidR="00A41911" w:rsidRDefault="00BE09F3">
      <w:pPr>
        <w:pStyle w:val="2"/>
      </w:pPr>
      <w:r>
        <w:t xml:space="preserve">[2003]91 </w:t>
      </w:r>
      <w:r>
        <w:rPr>
          <w:rFonts w:ascii="宋体" w:eastAsia="宋体" w:hAnsi="宋体" w:cs="宋体"/>
        </w:rPr>
        <w:t>号</w:t>
      </w:r>
      <w:r>
        <w:t xml:space="preserve"> </w:t>
      </w:r>
    </w:p>
    <w:p w14:paraId="619167C8" w14:textId="77777777" w:rsidR="00A41911" w:rsidRDefault="00BE09F3">
      <w:pPr>
        <w:ind w:left="488" w:right="4"/>
      </w:pPr>
      <w:r>
        <w:t>组织形式：有限责任公司</w:t>
      </w:r>
      <w:r>
        <w:rPr>
          <w:rFonts w:ascii="Times New Roman" w:eastAsia="Times New Roman" w:hAnsi="Times New Roman" w:cs="Times New Roman"/>
        </w:rPr>
        <w:t xml:space="preserve"> </w:t>
      </w:r>
    </w:p>
    <w:p w14:paraId="22474AC2" w14:textId="77777777" w:rsidR="00A41911" w:rsidRDefault="00BE09F3">
      <w:pPr>
        <w:spacing w:after="19" w:line="380" w:lineRule="auto"/>
        <w:ind w:left="488"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40BCBEB" w14:textId="77777777" w:rsidR="00A41911" w:rsidRDefault="00BE09F3">
      <w:pPr>
        <w:pStyle w:val="2"/>
        <w:ind w:left="475"/>
      </w:pPr>
      <w:r>
        <w:rPr>
          <w:rFonts w:ascii="宋体" w:eastAsia="宋体" w:hAnsi="宋体" w:cs="宋体"/>
        </w:rPr>
        <w:t>联系电话：</w:t>
      </w:r>
      <w:r>
        <w:t xml:space="preserve">020-83936666 </w:t>
      </w:r>
    </w:p>
    <w:p w14:paraId="739ACF3C" w14:textId="77777777" w:rsidR="00A41911" w:rsidRDefault="00BE09F3">
      <w:pPr>
        <w:ind w:left="488"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50D1AF9" w14:textId="77777777" w:rsidR="00A41911" w:rsidRDefault="00BE09F3">
      <w:pPr>
        <w:spacing w:after="2"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2D084C5" w14:textId="77777777" w:rsidR="00A41911" w:rsidRDefault="00BE09F3">
      <w:pPr>
        <w:numPr>
          <w:ilvl w:val="0"/>
          <w:numId w:val="23"/>
        </w:numPr>
        <w:ind w:right="4" w:firstLine="480"/>
      </w:pPr>
      <w:r>
        <w:t>依法募集资金；</w:t>
      </w:r>
      <w:r>
        <w:rPr>
          <w:rFonts w:ascii="Times New Roman" w:eastAsia="Times New Roman" w:hAnsi="Times New Roman" w:cs="Times New Roman"/>
        </w:rPr>
        <w:t xml:space="preserve"> </w:t>
      </w:r>
    </w:p>
    <w:p w14:paraId="048249E5" w14:textId="77777777" w:rsidR="00A41911" w:rsidRDefault="00BE09F3">
      <w:pPr>
        <w:numPr>
          <w:ilvl w:val="0"/>
          <w:numId w:val="23"/>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15597EE1" w14:textId="77777777" w:rsidR="00A41911" w:rsidRDefault="00BE09F3">
      <w:pPr>
        <w:numPr>
          <w:ilvl w:val="0"/>
          <w:numId w:val="23"/>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565496B" w14:textId="77777777" w:rsidR="00A41911" w:rsidRDefault="00BE09F3">
      <w:pPr>
        <w:numPr>
          <w:ilvl w:val="0"/>
          <w:numId w:val="23"/>
        </w:numPr>
        <w:ind w:right="4" w:firstLine="480"/>
      </w:pPr>
      <w:r>
        <w:t>销售基金份额；</w:t>
      </w:r>
      <w:r>
        <w:rPr>
          <w:rFonts w:ascii="Times New Roman" w:eastAsia="Times New Roman" w:hAnsi="Times New Roman" w:cs="Times New Roman"/>
        </w:rPr>
        <w:t xml:space="preserve"> </w:t>
      </w:r>
    </w:p>
    <w:p w14:paraId="39BE52E1" w14:textId="77777777" w:rsidR="00A41911" w:rsidRDefault="00BE09F3">
      <w:pPr>
        <w:numPr>
          <w:ilvl w:val="0"/>
          <w:numId w:val="23"/>
        </w:numPr>
        <w:ind w:right="4" w:firstLine="480"/>
      </w:pPr>
      <w:r>
        <w:t>按照规定召集基金份额持有人大会；</w:t>
      </w:r>
      <w:r>
        <w:rPr>
          <w:rFonts w:ascii="Times New Roman" w:eastAsia="Times New Roman" w:hAnsi="Times New Roman" w:cs="Times New Roman"/>
        </w:rPr>
        <w:t xml:space="preserve"> </w:t>
      </w:r>
    </w:p>
    <w:p w14:paraId="557E66BE" w14:textId="77777777" w:rsidR="00A41911" w:rsidRDefault="00BE09F3">
      <w:pPr>
        <w:numPr>
          <w:ilvl w:val="0"/>
          <w:numId w:val="23"/>
        </w:numPr>
        <w:spacing w:after="13" w:line="370"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D385B2A" w14:textId="77777777" w:rsidR="00A41911" w:rsidRDefault="00BE09F3">
      <w:pPr>
        <w:numPr>
          <w:ilvl w:val="0"/>
          <w:numId w:val="23"/>
        </w:numPr>
        <w:spacing w:after="197"/>
        <w:ind w:right="4" w:firstLine="480"/>
      </w:pPr>
      <w:r>
        <w:t>在基金托管人更换时，提名新的基金托管人；</w:t>
      </w:r>
      <w:r>
        <w:rPr>
          <w:rFonts w:ascii="Times New Roman" w:eastAsia="Times New Roman" w:hAnsi="Times New Roman" w:cs="Times New Roman"/>
        </w:rPr>
        <w:t xml:space="preserve"> </w:t>
      </w:r>
    </w:p>
    <w:p w14:paraId="260E59CA" w14:textId="77777777" w:rsidR="00A41911" w:rsidRDefault="00BE09F3">
      <w:pPr>
        <w:numPr>
          <w:ilvl w:val="0"/>
          <w:numId w:val="23"/>
        </w:numPr>
        <w:ind w:right="4" w:firstLine="480"/>
      </w:pPr>
      <w:r>
        <w:t>选择、更换基金销售机构，对基金销售机构的相关行为进行监督和处</w:t>
      </w:r>
    </w:p>
    <w:p w14:paraId="0F9753DB" w14:textId="77777777" w:rsidR="00A41911" w:rsidRDefault="00BE09F3">
      <w:pPr>
        <w:spacing w:after="117"/>
        <w:ind w:left="-7" w:right="4"/>
      </w:pPr>
      <w:r>
        <w:t>理；</w:t>
      </w:r>
      <w:r>
        <w:rPr>
          <w:rFonts w:ascii="Times New Roman" w:eastAsia="Times New Roman" w:hAnsi="Times New Roman" w:cs="Times New Roman"/>
        </w:rPr>
        <w:t xml:space="preserve">  </w:t>
      </w:r>
    </w:p>
    <w:p w14:paraId="3B78B840" w14:textId="77777777" w:rsidR="00A41911" w:rsidRDefault="00BE09F3">
      <w:pPr>
        <w:numPr>
          <w:ilvl w:val="0"/>
          <w:numId w:val="23"/>
        </w:numPr>
        <w:spacing w:after="0" w:line="359"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14131DD" w14:textId="77777777" w:rsidR="00A41911" w:rsidRDefault="00BE09F3">
      <w:pPr>
        <w:numPr>
          <w:ilvl w:val="0"/>
          <w:numId w:val="23"/>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22B11E" w14:textId="77777777" w:rsidR="00A41911" w:rsidRDefault="00BE09F3">
      <w:pPr>
        <w:numPr>
          <w:ilvl w:val="0"/>
          <w:numId w:val="23"/>
        </w:numPr>
        <w:spacing w:after="123"/>
        <w:ind w:right="4" w:firstLine="480"/>
      </w:pPr>
      <w:r>
        <w:t>在《基金合同》约定的范围内，拒绝或暂停受理申购与赎回申请；</w:t>
      </w:r>
      <w:r>
        <w:rPr>
          <w:rFonts w:ascii="Times New Roman" w:eastAsia="Times New Roman" w:hAnsi="Times New Roman" w:cs="Times New Roman"/>
        </w:rPr>
        <w:t xml:space="preserve">  </w:t>
      </w:r>
    </w:p>
    <w:p w14:paraId="16F1B0D4" w14:textId="77777777" w:rsidR="00A41911" w:rsidRDefault="00BE09F3">
      <w:pPr>
        <w:numPr>
          <w:ilvl w:val="0"/>
          <w:numId w:val="23"/>
        </w:numPr>
        <w:spacing w:after="7" w:line="371" w:lineRule="auto"/>
        <w:ind w:right="4" w:firstLine="480"/>
      </w:pPr>
      <w:r>
        <w:t>在符合有关法律法规和《基金合同》的前提下，经与基金托管人协商一致后，决定和调整除调高管理费率和托管费率之外的基金相关费率结构和收费方式；</w:t>
      </w:r>
      <w:r>
        <w:rPr>
          <w:rFonts w:ascii="Times New Roman" w:eastAsia="Times New Roman" w:hAnsi="Times New Roman" w:cs="Times New Roman"/>
        </w:rPr>
        <w:t xml:space="preserve">  </w:t>
      </w:r>
    </w:p>
    <w:p w14:paraId="51198231" w14:textId="77777777" w:rsidR="00A41911" w:rsidRDefault="00BE09F3">
      <w:pPr>
        <w:numPr>
          <w:ilvl w:val="0"/>
          <w:numId w:val="23"/>
        </w:numPr>
        <w:spacing w:after="8" w:line="357"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color w:val="FF0000"/>
        </w:rPr>
        <w:t xml:space="preserve"> </w:t>
      </w:r>
      <w:r>
        <w:rPr>
          <w:rFonts w:ascii="Times New Roman" w:eastAsia="Times New Roman" w:hAnsi="Times New Roman" w:cs="Times New Roman"/>
          <w:color w:val="FF0000"/>
        </w:rPr>
        <w:tab/>
        <w:t xml:space="preserve"> </w:t>
      </w:r>
    </w:p>
    <w:p w14:paraId="5AA46F16" w14:textId="77777777" w:rsidR="00A41911" w:rsidRDefault="00BE09F3">
      <w:pPr>
        <w:numPr>
          <w:ilvl w:val="0"/>
          <w:numId w:val="23"/>
        </w:numPr>
        <w:spacing w:after="123"/>
        <w:ind w:right="4" w:firstLine="480"/>
      </w:pPr>
      <w:r>
        <w:t>在法律法规允许的前提下，为基金的利益依法为基金进行融资、融券；</w:t>
      </w:r>
      <w:r>
        <w:rPr>
          <w:rFonts w:ascii="Times New Roman" w:eastAsia="Times New Roman" w:hAnsi="Times New Roman" w:cs="Times New Roman"/>
        </w:rPr>
        <w:t xml:space="preserve">  </w:t>
      </w:r>
    </w:p>
    <w:p w14:paraId="71467E4C" w14:textId="77777777" w:rsidR="00A41911" w:rsidRDefault="00BE09F3">
      <w:pPr>
        <w:numPr>
          <w:ilvl w:val="0"/>
          <w:numId w:val="23"/>
        </w:numPr>
        <w:spacing w:after="0" w:line="357"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8682B9C" w14:textId="77777777" w:rsidR="00A41911" w:rsidRDefault="00BE09F3">
      <w:pPr>
        <w:numPr>
          <w:ilvl w:val="0"/>
          <w:numId w:val="23"/>
        </w:numPr>
        <w:spacing w:after="0" w:line="358" w:lineRule="auto"/>
        <w:ind w:right="4" w:firstLine="480"/>
      </w:pPr>
      <w:r>
        <w:t>选择、更换律师事务所、会计师事务所、证券经纪商</w:t>
      </w:r>
      <w:r>
        <w:t>或其他为基金提供服务的外部机构；</w:t>
      </w:r>
      <w:r>
        <w:rPr>
          <w:rFonts w:ascii="Times New Roman" w:eastAsia="Times New Roman" w:hAnsi="Times New Roman" w:cs="Times New Roman"/>
        </w:rPr>
        <w:t xml:space="preserve">  </w:t>
      </w:r>
    </w:p>
    <w:p w14:paraId="0F5DDF35" w14:textId="77777777" w:rsidR="00A41911" w:rsidRDefault="00BE09F3">
      <w:pPr>
        <w:numPr>
          <w:ilvl w:val="0"/>
          <w:numId w:val="23"/>
        </w:numPr>
        <w:spacing w:after="4" w:line="357"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F48BE6F" w14:textId="77777777" w:rsidR="00A41911" w:rsidRDefault="00BE09F3">
      <w:pPr>
        <w:numPr>
          <w:ilvl w:val="0"/>
          <w:numId w:val="23"/>
        </w:numPr>
        <w:spacing w:after="120"/>
        <w:ind w:right="4" w:firstLine="480"/>
      </w:pPr>
      <w:r>
        <w:t>法律法规及中国证监会规定的和《基金合同》约定的其他权利。</w:t>
      </w:r>
      <w:r>
        <w:rPr>
          <w:rFonts w:ascii="Times New Roman" w:eastAsia="Times New Roman" w:hAnsi="Times New Roman" w:cs="Times New Roman"/>
        </w:rPr>
        <w:t xml:space="preserve"> </w:t>
      </w:r>
    </w:p>
    <w:p w14:paraId="44BE7B6B" w14:textId="77777777" w:rsidR="00A41911" w:rsidRDefault="00BE09F3">
      <w:pPr>
        <w:spacing w:after="0" w:line="357"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A91A291" w14:textId="77777777" w:rsidR="00A41911" w:rsidRDefault="00BE09F3">
      <w:pPr>
        <w:numPr>
          <w:ilvl w:val="0"/>
          <w:numId w:val="24"/>
        </w:numPr>
        <w:spacing w:after="2" w:line="357"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01687B1" w14:textId="77777777" w:rsidR="00A41911" w:rsidRDefault="00BE09F3">
      <w:pPr>
        <w:numPr>
          <w:ilvl w:val="0"/>
          <w:numId w:val="24"/>
        </w:numPr>
        <w:spacing w:after="122"/>
        <w:ind w:right="4" w:firstLine="480"/>
      </w:pPr>
      <w:r>
        <w:t>办理基金备案手续；</w:t>
      </w:r>
      <w:r>
        <w:rPr>
          <w:rFonts w:ascii="Times New Roman" w:eastAsia="Times New Roman" w:hAnsi="Times New Roman" w:cs="Times New Roman"/>
        </w:rPr>
        <w:t xml:space="preserve"> </w:t>
      </w:r>
    </w:p>
    <w:p w14:paraId="1B60642D" w14:textId="77777777" w:rsidR="00A41911" w:rsidRDefault="00BE09F3">
      <w:pPr>
        <w:numPr>
          <w:ilvl w:val="0"/>
          <w:numId w:val="24"/>
        </w:numPr>
        <w:spacing w:after="0" w:line="357" w:lineRule="auto"/>
        <w:ind w:right="4" w:firstLine="480"/>
      </w:pPr>
      <w:r>
        <w:t>自《基金合同》生效之日起，</w:t>
      </w:r>
      <w:r>
        <w:t>以诚实信用、谨慎勤勉的原则管理和运用基金财产；</w:t>
      </w:r>
      <w:r>
        <w:rPr>
          <w:rFonts w:ascii="Times New Roman" w:eastAsia="Times New Roman" w:hAnsi="Times New Roman" w:cs="Times New Roman"/>
        </w:rPr>
        <w:t xml:space="preserve"> </w:t>
      </w:r>
    </w:p>
    <w:p w14:paraId="5BEFC1C7" w14:textId="77777777" w:rsidR="00A41911" w:rsidRDefault="00BE09F3">
      <w:pPr>
        <w:numPr>
          <w:ilvl w:val="0"/>
          <w:numId w:val="24"/>
        </w:numPr>
        <w:spacing w:after="0" w:line="35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7E9C850" w14:textId="77777777" w:rsidR="00A41911" w:rsidRDefault="00BE09F3">
      <w:pPr>
        <w:numPr>
          <w:ilvl w:val="0"/>
          <w:numId w:val="24"/>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7EB65071" w14:textId="77777777" w:rsidR="00A41911" w:rsidRDefault="00BE09F3">
      <w:pPr>
        <w:spacing w:after="73"/>
        <w:ind w:left="-7" w:right="4"/>
      </w:pPr>
      <w:r>
        <w:t>管理，分别记账，进行证券投资；</w:t>
      </w:r>
      <w:r>
        <w:rPr>
          <w:rFonts w:ascii="Times New Roman" w:eastAsia="Times New Roman" w:hAnsi="Times New Roman" w:cs="Times New Roman"/>
        </w:rPr>
        <w:t xml:space="preserve"> </w:t>
      </w:r>
    </w:p>
    <w:p w14:paraId="333905C6" w14:textId="77777777" w:rsidR="00A41911" w:rsidRDefault="00BE09F3">
      <w:pPr>
        <w:numPr>
          <w:ilvl w:val="0"/>
          <w:numId w:val="24"/>
        </w:numPr>
        <w:ind w:right="4"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2D9F472F" w14:textId="77777777" w:rsidR="00A41911" w:rsidRDefault="00BE09F3">
      <w:pPr>
        <w:numPr>
          <w:ilvl w:val="0"/>
          <w:numId w:val="24"/>
        </w:numPr>
        <w:ind w:right="4" w:firstLine="480"/>
      </w:pPr>
      <w:r>
        <w:t>依法接受基金托管人的监督；</w:t>
      </w:r>
      <w:r>
        <w:rPr>
          <w:rFonts w:ascii="Times New Roman" w:eastAsia="Times New Roman" w:hAnsi="Times New Roman" w:cs="Times New Roman"/>
        </w:rPr>
        <w:t xml:space="preserve"> </w:t>
      </w:r>
    </w:p>
    <w:p w14:paraId="527AB023" w14:textId="77777777" w:rsidR="00A41911" w:rsidRDefault="00BE09F3">
      <w:pPr>
        <w:numPr>
          <w:ilvl w:val="0"/>
          <w:numId w:val="24"/>
        </w:numPr>
        <w:spacing w:after="13" w:line="369"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7C4154B" w14:textId="77777777" w:rsidR="00A41911" w:rsidRDefault="00BE09F3">
      <w:pPr>
        <w:numPr>
          <w:ilvl w:val="0"/>
          <w:numId w:val="24"/>
        </w:numPr>
        <w:ind w:right="4" w:firstLine="480"/>
      </w:pPr>
      <w:r>
        <w:t>进行基金会计核算并编制基金财务会计报告；</w:t>
      </w:r>
      <w:r>
        <w:rPr>
          <w:rFonts w:ascii="Times New Roman" w:eastAsia="Times New Roman" w:hAnsi="Times New Roman" w:cs="Times New Roman"/>
        </w:rPr>
        <w:t xml:space="preserve"> </w:t>
      </w:r>
    </w:p>
    <w:p w14:paraId="4871AB46" w14:textId="77777777" w:rsidR="00A41911" w:rsidRDefault="00BE09F3">
      <w:pPr>
        <w:numPr>
          <w:ilvl w:val="0"/>
          <w:numId w:val="24"/>
        </w:numPr>
        <w:ind w:right="4" w:firstLine="480"/>
      </w:pPr>
      <w:r>
        <w:t>编制季度、中期和年度报告；</w:t>
      </w:r>
      <w:r>
        <w:rPr>
          <w:rFonts w:ascii="Times New Roman" w:eastAsia="Times New Roman" w:hAnsi="Times New Roman" w:cs="Times New Roman"/>
        </w:rPr>
        <w:t xml:space="preserve"> </w:t>
      </w:r>
    </w:p>
    <w:p w14:paraId="4BC46BC7" w14:textId="77777777" w:rsidR="00A41911" w:rsidRDefault="00BE09F3">
      <w:pPr>
        <w:numPr>
          <w:ilvl w:val="0"/>
          <w:numId w:val="24"/>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496798D8" w14:textId="77777777" w:rsidR="00A41911" w:rsidRDefault="00BE09F3">
      <w:pPr>
        <w:numPr>
          <w:ilvl w:val="0"/>
          <w:numId w:val="24"/>
        </w:numPr>
        <w:spacing w:after="7" w:line="371"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65F715C" w14:textId="77777777" w:rsidR="00A41911" w:rsidRDefault="00BE09F3">
      <w:pPr>
        <w:numPr>
          <w:ilvl w:val="0"/>
          <w:numId w:val="24"/>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68C9690" w14:textId="77777777" w:rsidR="00A41911" w:rsidRDefault="00BE09F3">
      <w:pPr>
        <w:numPr>
          <w:ilvl w:val="0"/>
          <w:numId w:val="24"/>
        </w:numPr>
        <w:ind w:right="4" w:firstLine="480"/>
      </w:pPr>
      <w:r>
        <w:t>按规定受理申购与赎回申请，及时、足额支付赎回款项；</w:t>
      </w:r>
      <w:r>
        <w:rPr>
          <w:rFonts w:ascii="Times New Roman" w:eastAsia="Times New Roman" w:hAnsi="Times New Roman" w:cs="Times New Roman"/>
        </w:rPr>
        <w:t xml:space="preserve"> </w:t>
      </w:r>
    </w:p>
    <w:p w14:paraId="4A78D85F" w14:textId="77777777" w:rsidR="00A41911" w:rsidRDefault="00BE09F3">
      <w:pPr>
        <w:numPr>
          <w:ilvl w:val="0"/>
          <w:numId w:val="24"/>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91187FC" w14:textId="77777777" w:rsidR="00A41911" w:rsidRDefault="00BE09F3">
      <w:pPr>
        <w:numPr>
          <w:ilvl w:val="0"/>
          <w:numId w:val="24"/>
        </w:numPr>
        <w:spacing w:after="0" w:line="383" w:lineRule="auto"/>
        <w:ind w:right="4"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509A8F5C" w14:textId="77777777" w:rsidR="00A41911" w:rsidRDefault="00BE09F3">
      <w:pPr>
        <w:numPr>
          <w:ilvl w:val="0"/>
          <w:numId w:val="24"/>
        </w:numPr>
        <w:spacing w:after="7" w:line="369" w:lineRule="auto"/>
        <w:ind w:right="4" w:firstLine="480"/>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47A9AD5" w14:textId="77777777" w:rsidR="00A41911" w:rsidRDefault="00BE09F3">
      <w:pPr>
        <w:numPr>
          <w:ilvl w:val="0"/>
          <w:numId w:val="24"/>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7E92B21F" w14:textId="77777777" w:rsidR="00A41911" w:rsidRDefault="00BE09F3">
      <w:pPr>
        <w:numPr>
          <w:ilvl w:val="0"/>
          <w:numId w:val="24"/>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C839CF" w14:textId="77777777" w:rsidR="00A41911" w:rsidRDefault="00BE09F3">
      <w:pPr>
        <w:numPr>
          <w:ilvl w:val="0"/>
          <w:numId w:val="24"/>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85E9F6E" w14:textId="77777777" w:rsidR="00A41911" w:rsidRDefault="00BE09F3">
      <w:pPr>
        <w:numPr>
          <w:ilvl w:val="0"/>
          <w:numId w:val="24"/>
        </w:numPr>
        <w:spacing w:after="11" w:line="366"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11701A6" w14:textId="77777777" w:rsidR="00A41911" w:rsidRDefault="00BE09F3">
      <w:pPr>
        <w:numPr>
          <w:ilvl w:val="0"/>
          <w:numId w:val="24"/>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AA70A1B" w14:textId="77777777" w:rsidR="00A41911" w:rsidRDefault="00BE09F3">
      <w:pPr>
        <w:numPr>
          <w:ilvl w:val="0"/>
          <w:numId w:val="24"/>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53B8E9D" w14:textId="77777777" w:rsidR="00A41911" w:rsidRDefault="00BE09F3">
      <w:pPr>
        <w:numPr>
          <w:ilvl w:val="0"/>
          <w:numId w:val="24"/>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rPr>
          <w:rFonts w:ascii="Times New Roman" w:eastAsia="Times New Roman" w:hAnsi="Times New Roman" w:cs="Times New Roman"/>
        </w:rPr>
        <w:t xml:space="preserve"> 30 </w:t>
      </w:r>
      <w:r>
        <w:t>日内退还基金认购人；</w:t>
      </w:r>
      <w:r>
        <w:rPr>
          <w:rFonts w:ascii="Times New Roman" w:eastAsia="Times New Roman" w:hAnsi="Times New Roman" w:cs="Times New Roman"/>
        </w:rPr>
        <w:t xml:space="preserve"> </w:t>
      </w:r>
    </w:p>
    <w:p w14:paraId="68DB10F2" w14:textId="77777777" w:rsidR="00A41911" w:rsidRDefault="00BE09F3">
      <w:pPr>
        <w:numPr>
          <w:ilvl w:val="0"/>
          <w:numId w:val="24"/>
        </w:numPr>
        <w:ind w:right="4" w:firstLine="480"/>
      </w:pPr>
      <w:r>
        <w:t>执行生效的基金</w:t>
      </w:r>
      <w:r>
        <w:t>份额持有人大会的决议；</w:t>
      </w:r>
      <w:r>
        <w:rPr>
          <w:rFonts w:ascii="Times New Roman" w:eastAsia="Times New Roman" w:hAnsi="Times New Roman" w:cs="Times New Roman"/>
        </w:rPr>
        <w:t xml:space="preserve"> </w:t>
      </w:r>
    </w:p>
    <w:p w14:paraId="3726140B" w14:textId="77777777" w:rsidR="00A41911" w:rsidRDefault="00BE09F3">
      <w:pPr>
        <w:numPr>
          <w:ilvl w:val="0"/>
          <w:numId w:val="24"/>
        </w:numPr>
        <w:ind w:right="4" w:firstLine="480"/>
      </w:pPr>
      <w:r>
        <w:t>建立并保存基金份额持有人名册；</w:t>
      </w:r>
      <w:r>
        <w:rPr>
          <w:rFonts w:ascii="Times New Roman" w:eastAsia="Times New Roman" w:hAnsi="Times New Roman" w:cs="Times New Roman"/>
        </w:rPr>
        <w:t xml:space="preserve"> </w:t>
      </w:r>
    </w:p>
    <w:p w14:paraId="4ADBB4B3" w14:textId="77777777" w:rsidR="00A41911" w:rsidRDefault="00BE09F3">
      <w:pPr>
        <w:numPr>
          <w:ilvl w:val="0"/>
          <w:numId w:val="24"/>
        </w:numPr>
        <w:ind w:right="4" w:firstLine="480"/>
      </w:pPr>
      <w:r>
        <w:t>法律法规及中国证监会规定的和《基金合同》约定的其他义务。</w:t>
      </w:r>
      <w:r>
        <w:rPr>
          <w:rFonts w:ascii="Times New Roman" w:eastAsia="Times New Roman" w:hAnsi="Times New Roman" w:cs="Times New Roman"/>
        </w:rPr>
        <w:t xml:space="preserve"> </w:t>
      </w:r>
    </w:p>
    <w:p w14:paraId="69B01489" w14:textId="77777777" w:rsidR="00A41911" w:rsidRDefault="00BE09F3">
      <w:pPr>
        <w:ind w:left="488" w:right="4"/>
      </w:pPr>
      <w:r>
        <w:t>二、基金托管人</w:t>
      </w:r>
      <w:r>
        <w:rPr>
          <w:rFonts w:ascii="Times New Roman" w:eastAsia="Times New Roman" w:hAnsi="Times New Roman" w:cs="Times New Roman"/>
        </w:rPr>
        <w:t xml:space="preserve"> </w:t>
      </w:r>
    </w:p>
    <w:p w14:paraId="2310BFFC" w14:textId="77777777" w:rsidR="00A41911" w:rsidRDefault="00BE09F3">
      <w:pPr>
        <w:numPr>
          <w:ilvl w:val="0"/>
          <w:numId w:val="25"/>
        </w:numPr>
        <w:ind w:right="4" w:hanging="780"/>
      </w:pPr>
      <w:r>
        <w:t>基金托管人简况</w:t>
      </w:r>
      <w:r>
        <w:rPr>
          <w:rFonts w:ascii="Times New Roman" w:eastAsia="Times New Roman" w:hAnsi="Times New Roman" w:cs="Times New Roman"/>
        </w:rPr>
        <w:t xml:space="preserve"> </w:t>
      </w:r>
    </w:p>
    <w:p w14:paraId="54A1F5D2" w14:textId="77777777" w:rsidR="00A41911" w:rsidRDefault="00BE09F3">
      <w:pPr>
        <w:ind w:left="488" w:right="4"/>
      </w:pPr>
      <w:r>
        <w:t>名称：兴业银行股份有限公司</w:t>
      </w:r>
      <w:r>
        <w:rPr>
          <w:rFonts w:ascii="Times New Roman" w:eastAsia="Times New Roman" w:hAnsi="Times New Roman" w:cs="Times New Roman"/>
        </w:rPr>
        <w:t xml:space="preserve"> </w:t>
      </w:r>
    </w:p>
    <w:p w14:paraId="646059DF" w14:textId="77777777" w:rsidR="00A41911" w:rsidRDefault="00BE09F3">
      <w:pPr>
        <w:spacing w:after="7" w:line="383" w:lineRule="auto"/>
        <w:ind w:left="488" w:right="4"/>
      </w:pPr>
      <w:r>
        <w:t>住所：福建省福州市台江区江滨中大道</w:t>
      </w:r>
      <w:r>
        <w:t xml:space="preserve"> </w:t>
      </w:r>
      <w:r>
        <w:rPr>
          <w:rFonts w:ascii="Times New Roman" w:eastAsia="Times New Roman" w:hAnsi="Times New Roman" w:cs="Times New Roman"/>
        </w:rPr>
        <w:t xml:space="preserve">398 </w:t>
      </w:r>
      <w:r>
        <w:t>号兴业银行大厦法定代表人：吕家进</w:t>
      </w:r>
      <w:r>
        <w:rPr>
          <w:rFonts w:ascii="Times New Roman" w:eastAsia="Times New Roman" w:hAnsi="Times New Roman" w:cs="Times New Roman"/>
        </w:rPr>
        <w:t xml:space="preserve"> </w:t>
      </w:r>
    </w:p>
    <w:p w14:paraId="5F649F05" w14:textId="77777777" w:rsidR="00A41911" w:rsidRDefault="00BE09F3">
      <w:pPr>
        <w:ind w:left="488" w:right="4"/>
      </w:pPr>
      <w:r>
        <w:t>成立时间：</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26 </w:t>
      </w:r>
      <w:r>
        <w:t>日</w:t>
      </w:r>
      <w:r>
        <w:rPr>
          <w:rFonts w:ascii="Times New Roman" w:eastAsia="Times New Roman" w:hAnsi="Times New Roman" w:cs="Times New Roman"/>
        </w:rPr>
        <w:t xml:space="preserve"> </w:t>
      </w:r>
    </w:p>
    <w:p w14:paraId="323568F2" w14:textId="77777777" w:rsidR="00A41911" w:rsidRDefault="00BE09F3">
      <w:pPr>
        <w:spacing w:after="4" w:line="382" w:lineRule="auto"/>
        <w:ind w:left="488" w:right="4"/>
      </w:pPr>
      <w:r>
        <w:t>批准设立机关和批准设立文号：中国人民银行总行，银复</w:t>
      </w:r>
      <w:r>
        <w:rPr>
          <w:rFonts w:ascii="Times New Roman" w:eastAsia="Times New Roman" w:hAnsi="Times New Roman" w:cs="Times New Roman"/>
        </w:rPr>
        <w:t xml:space="preserve">[1988]347 </w:t>
      </w:r>
      <w:r>
        <w:t>号组织形式：股份有限公司</w:t>
      </w:r>
      <w:r>
        <w:rPr>
          <w:rFonts w:ascii="Times New Roman" w:eastAsia="Times New Roman" w:hAnsi="Times New Roman" w:cs="Times New Roman"/>
        </w:rPr>
        <w:t xml:space="preserve"> </w:t>
      </w:r>
    </w:p>
    <w:p w14:paraId="4607D57E" w14:textId="77777777" w:rsidR="00A41911" w:rsidRDefault="00BE09F3">
      <w:pPr>
        <w:spacing w:after="2" w:line="381" w:lineRule="auto"/>
        <w:ind w:left="488" w:right="2727"/>
      </w:pPr>
      <w:r>
        <w:t>注册资本：</w:t>
      </w:r>
      <w:r>
        <w:rPr>
          <w:rFonts w:ascii="Times New Roman" w:eastAsia="Times New Roman" w:hAnsi="Times New Roman" w:cs="Times New Roman"/>
        </w:rPr>
        <w:t xml:space="preserve">207.74 </w:t>
      </w:r>
      <w:r>
        <w:t>亿元人民币存续期间：持续经营</w:t>
      </w:r>
      <w:r>
        <w:rPr>
          <w:rFonts w:ascii="Times New Roman" w:eastAsia="Times New Roman" w:hAnsi="Times New Roman" w:cs="Times New Roman"/>
        </w:rPr>
        <w:t xml:space="preserve"> </w:t>
      </w:r>
    </w:p>
    <w:p w14:paraId="35962ADA" w14:textId="77777777" w:rsidR="00A41911" w:rsidRDefault="00BE09F3">
      <w:pPr>
        <w:ind w:left="488" w:right="4"/>
      </w:pPr>
      <w:r>
        <w:t>基金托管资格批文及文号：中国证监会证监基金字【</w:t>
      </w:r>
      <w:r>
        <w:rPr>
          <w:rFonts w:ascii="Times New Roman" w:eastAsia="Times New Roman" w:hAnsi="Times New Roman" w:cs="Times New Roman"/>
        </w:rPr>
        <w:t>2005</w:t>
      </w:r>
      <w:r>
        <w:t>】</w:t>
      </w:r>
      <w:r>
        <w:rPr>
          <w:rFonts w:ascii="Times New Roman" w:eastAsia="Times New Roman" w:hAnsi="Times New Roman" w:cs="Times New Roman"/>
        </w:rPr>
        <w:t xml:space="preserve">74 </w:t>
      </w:r>
      <w:r>
        <w:t>号</w:t>
      </w:r>
      <w:r>
        <w:rPr>
          <w:rFonts w:ascii="Times New Roman" w:eastAsia="Times New Roman" w:hAnsi="Times New Roman" w:cs="Times New Roman"/>
        </w:rPr>
        <w:t xml:space="preserve"> </w:t>
      </w:r>
    </w:p>
    <w:p w14:paraId="5CF6AC22" w14:textId="77777777" w:rsidR="00A41911" w:rsidRDefault="00BE09F3">
      <w:pPr>
        <w:numPr>
          <w:ilvl w:val="0"/>
          <w:numId w:val="25"/>
        </w:numPr>
        <w:ind w:right="4" w:hanging="780"/>
      </w:pPr>
      <w:r>
        <w:t>基金托管人的权利与义务</w:t>
      </w:r>
      <w:r>
        <w:rPr>
          <w:rFonts w:ascii="Times New Roman" w:eastAsia="Times New Roman" w:hAnsi="Times New Roman" w:cs="Times New Roman"/>
        </w:rPr>
        <w:t xml:space="preserve"> </w:t>
      </w:r>
    </w:p>
    <w:p w14:paraId="7E36845E" w14:textId="77777777" w:rsidR="00A41911" w:rsidRDefault="00BE09F3">
      <w:pPr>
        <w:spacing w:after="0" w:line="379" w:lineRule="auto"/>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C80F932" w14:textId="77777777" w:rsidR="00A41911" w:rsidRDefault="00BE09F3">
      <w:pPr>
        <w:numPr>
          <w:ilvl w:val="0"/>
          <w:numId w:val="26"/>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4AE4AE22" w14:textId="77777777" w:rsidR="00A41911" w:rsidRDefault="00BE09F3">
      <w:pPr>
        <w:numPr>
          <w:ilvl w:val="0"/>
          <w:numId w:val="26"/>
        </w:numPr>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1F92651" w14:textId="77777777" w:rsidR="00A41911" w:rsidRDefault="00BE09F3">
      <w:pPr>
        <w:numPr>
          <w:ilvl w:val="0"/>
          <w:numId w:val="26"/>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E3FD4B6" w14:textId="77777777" w:rsidR="00A41911" w:rsidRDefault="00BE09F3">
      <w:pPr>
        <w:numPr>
          <w:ilvl w:val="0"/>
          <w:numId w:val="26"/>
        </w:numPr>
        <w:spacing w:after="0" w:line="379" w:lineRule="auto"/>
        <w:ind w:right="4" w:firstLine="480"/>
      </w:pPr>
      <w:r>
        <w:t>根据相关市场规则，为基金开设证券账户、为基金办理证券交易资金清算；</w:t>
      </w:r>
      <w:r>
        <w:rPr>
          <w:rFonts w:ascii="Times New Roman" w:eastAsia="Times New Roman" w:hAnsi="Times New Roman" w:cs="Times New Roman"/>
        </w:rPr>
        <w:t xml:space="preserve"> </w:t>
      </w:r>
    </w:p>
    <w:p w14:paraId="41CFF115" w14:textId="77777777" w:rsidR="00A41911" w:rsidRDefault="00BE09F3">
      <w:pPr>
        <w:numPr>
          <w:ilvl w:val="0"/>
          <w:numId w:val="26"/>
        </w:numPr>
        <w:ind w:right="4" w:firstLine="480"/>
      </w:pPr>
      <w:r>
        <w:t>提议召开或召集基金份额持有人大会；</w:t>
      </w:r>
      <w:r>
        <w:rPr>
          <w:rFonts w:ascii="Times New Roman" w:eastAsia="Times New Roman" w:hAnsi="Times New Roman" w:cs="Times New Roman"/>
        </w:rPr>
        <w:t xml:space="preserve"> </w:t>
      </w:r>
    </w:p>
    <w:p w14:paraId="6160777C" w14:textId="77777777" w:rsidR="00A41911" w:rsidRDefault="00BE09F3">
      <w:pPr>
        <w:numPr>
          <w:ilvl w:val="0"/>
          <w:numId w:val="26"/>
        </w:numPr>
        <w:ind w:right="4" w:firstLine="480"/>
      </w:pPr>
      <w:r>
        <w:t>在基金管理人更换时，提名新的基金管理人；</w:t>
      </w:r>
      <w:r>
        <w:rPr>
          <w:rFonts w:ascii="Times New Roman" w:eastAsia="Times New Roman" w:hAnsi="Times New Roman" w:cs="Times New Roman"/>
        </w:rPr>
        <w:t xml:space="preserve"> </w:t>
      </w:r>
    </w:p>
    <w:p w14:paraId="4CD4CD7A" w14:textId="77777777" w:rsidR="00A41911" w:rsidRDefault="00BE09F3">
      <w:pPr>
        <w:numPr>
          <w:ilvl w:val="0"/>
          <w:numId w:val="26"/>
        </w:numPr>
        <w:ind w:right="4" w:firstLine="480"/>
      </w:pPr>
      <w:r>
        <w:t>法律法规及中国证监会规定的和《基金合同》约定的其他权利。</w:t>
      </w:r>
      <w:r>
        <w:rPr>
          <w:rFonts w:ascii="Times New Roman" w:eastAsia="Times New Roman" w:hAnsi="Times New Roman" w:cs="Times New Roman"/>
        </w:rPr>
        <w:t xml:space="preserve"> </w:t>
      </w:r>
    </w:p>
    <w:p w14:paraId="1ADB9DB6" w14:textId="77777777" w:rsidR="00A41911" w:rsidRDefault="00BE09F3">
      <w:pPr>
        <w:spacing w:after="0"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63E012B" w14:textId="77777777" w:rsidR="00A41911" w:rsidRDefault="00BE09F3">
      <w:pPr>
        <w:numPr>
          <w:ilvl w:val="0"/>
          <w:numId w:val="27"/>
        </w:numPr>
        <w:ind w:right="4" w:firstLine="480"/>
      </w:pPr>
      <w:r>
        <w:t>以诚实信用、勤勉尽责的原</w:t>
      </w:r>
      <w:r>
        <w:t>则持有并安全保管基金财产；</w:t>
      </w:r>
      <w:r>
        <w:rPr>
          <w:rFonts w:ascii="Times New Roman" w:eastAsia="Times New Roman" w:hAnsi="Times New Roman" w:cs="Times New Roman"/>
        </w:rPr>
        <w:t xml:space="preserve"> </w:t>
      </w:r>
    </w:p>
    <w:p w14:paraId="43BFB559" w14:textId="77777777" w:rsidR="00A41911" w:rsidRDefault="00BE09F3">
      <w:pPr>
        <w:numPr>
          <w:ilvl w:val="0"/>
          <w:numId w:val="27"/>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C9CF25F" w14:textId="77777777" w:rsidR="00A41911" w:rsidRDefault="00BE09F3">
      <w:pPr>
        <w:numPr>
          <w:ilvl w:val="0"/>
          <w:numId w:val="27"/>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C0AF497" w14:textId="77777777" w:rsidR="00A41911" w:rsidRDefault="00BE09F3">
      <w:pPr>
        <w:numPr>
          <w:ilvl w:val="0"/>
          <w:numId w:val="27"/>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B5602AB" w14:textId="77777777" w:rsidR="00A41911" w:rsidRDefault="00BE09F3">
      <w:pPr>
        <w:numPr>
          <w:ilvl w:val="0"/>
          <w:numId w:val="27"/>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5DB154B4" w14:textId="77777777" w:rsidR="00A41911" w:rsidRDefault="00BE09F3">
      <w:pPr>
        <w:numPr>
          <w:ilvl w:val="0"/>
          <w:numId w:val="27"/>
        </w:numPr>
        <w:spacing w:after="0" w:line="379" w:lineRule="auto"/>
        <w:ind w:right="4"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770B5D85" w14:textId="77777777" w:rsidR="00A41911" w:rsidRDefault="00BE09F3">
      <w:pPr>
        <w:numPr>
          <w:ilvl w:val="0"/>
          <w:numId w:val="27"/>
        </w:numPr>
        <w:spacing w:after="0" w:line="379" w:lineRule="auto"/>
        <w:ind w:right="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A0FB93F" w14:textId="77777777" w:rsidR="00A41911" w:rsidRDefault="00BE09F3">
      <w:pPr>
        <w:numPr>
          <w:ilvl w:val="0"/>
          <w:numId w:val="27"/>
        </w:numPr>
        <w:spacing w:after="1" w:line="379" w:lineRule="auto"/>
        <w:ind w:right="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842582B" w14:textId="77777777" w:rsidR="00A41911" w:rsidRDefault="00BE09F3">
      <w:pPr>
        <w:numPr>
          <w:ilvl w:val="0"/>
          <w:numId w:val="27"/>
        </w:numPr>
        <w:ind w:right="4" w:firstLine="480"/>
      </w:pPr>
      <w:r>
        <w:t>办理与基金托管业务活动有关的信息披露事项；</w:t>
      </w:r>
      <w:r>
        <w:rPr>
          <w:rFonts w:ascii="Times New Roman" w:eastAsia="Times New Roman" w:hAnsi="Times New Roman" w:cs="Times New Roman"/>
        </w:rPr>
        <w:t xml:space="preserve"> </w:t>
      </w:r>
    </w:p>
    <w:p w14:paraId="443D1887" w14:textId="77777777" w:rsidR="00A41911" w:rsidRDefault="00BE09F3">
      <w:pPr>
        <w:numPr>
          <w:ilvl w:val="0"/>
          <w:numId w:val="27"/>
        </w:numPr>
        <w:spacing w:after="16" w:line="363" w:lineRule="auto"/>
        <w:ind w:right="4"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w:t>
      </w:r>
      <w:r>
        <w:t>措施；</w:t>
      </w:r>
      <w:r>
        <w:rPr>
          <w:rFonts w:ascii="Times New Roman" w:eastAsia="Times New Roman" w:hAnsi="Times New Roman" w:cs="Times New Roman"/>
        </w:rPr>
        <w:t xml:space="preserve"> </w:t>
      </w:r>
    </w:p>
    <w:p w14:paraId="76E2C1A4" w14:textId="77777777" w:rsidR="00A41911" w:rsidRDefault="00BE09F3">
      <w:pPr>
        <w:numPr>
          <w:ilvl w:val="0"/>
          <w:numId w:val="27"/>
        </w:numPr>
        <w:spacing w:after="0" w:line="383" w:lineRule="auto"/>
        <w:ind w:right="4"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742B9F2B" w14:textId="77777777" w:rsidR="00A41911" w:rsidRDefault="00BE09F3">
      <w:pPr>
        <w:numPr>
          <w:ilvl w:val="0"/>
          <w:numId w:val="27"/>
        </w:numPr>
        <w:ind w:right="4" w:firstLine="480"/>
      </w:pPr>
      <w:r>
        <w:t>建立并保存基金份额持有人名册；</w:t>
      </w:r>
      <w:r>
        <w:rPr>
          <w:rFonts w:ascii="Times New Roman" w:eastAsia="Times New Roman" w:hAnsi="Times New Roman" w:cs="Times New Roman"/>
        </w:rPr>
        <w:t xml:space="preserve"> </w:t>
      </w:r>
    </w:p>
    <w:p w14:paraId="488638B8" w14:textId="77777777" w:rsidR="00A41911" w:rsidRDefault="00BE09F3">
      <w:pPr>
        <w:numPr>
          <w:ilvl w:val="0"/>
          <w:numId w:val="27"/>
        </w:numPr>
        <w:ind w:right="4" w:firstLine="480"/>
      </w:pPr>
      <w:r>
        <w:t>按规定制作相关账册并与基金管理人核对；</w:t>
      </w:r>
      <w:r>
        <w:rPr>
          <w:rFonts w:ascii="Times New Roman" w:eastAsia="Times New Roman" w:hAnsi="Times New Roman" w:cs="Times New Roman"/>
        </w:rPr>
        <w:t xml:space="preserve"> </w:t>
      </w:r>
    </w:p>
    <w:p w14:paraId="603ACDAC" w14:textId="77777777" w:rsidR="00A41911" w:rsidRDefault="00BE09F3">
      <w:pPr>
        <w:numPr>
          <w:ilvl w:val="0"/>
          <w:numId w:val="27"/>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AF12FBA" w14:textId="77777777" w:rsidR="00A41911" w:rsidRDefault="00BE09F3">
      <w:pPr>
        <w:numPr>
          <w:ilvl w:val="0"/>
          <w:numId w:val="27"/>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1C0D028" w14:textId="77777777" w:rsidR="00A41911" w:rsidRDefault="00BE09F3">
      <w:pPr>
        <w:numPr>
          <w:ilvl w:val="0"/>
          <w:numId w:val="27"/>
        </w:numPr>
        <w:ind w:right="4" w:firstLine="480"/>
      </w:pPr>
      <w:r>
        <w:t>按照法律法规和《基金合同》的规定监督基金管理人的投资运作；</w:t>
      </w:r>
      <w:r>
        <w:rPr>
          <w:rFonts w:ascii="Times New Roman" w:eastAsia="Times New Roman" w:hAnsi="Times New Roman" w:cs="Times New Roman"/>
        </w:rPr>
        <w:t xml:space="preserve"> </w:t>
      </w:r>
    </w:p>
    <w:p w14:paraId="7CFE6359" w14:textId="77777777" w:rsidR="00A41911" w:rsidRDefault="00BE09F3">
      <w:pPr>
        <w:numPr>
          <w:ilvl w:val="0"/>
          <w:numId w:val="27"/>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46363ED9" w14:textId="77777777" w:rsidR="00A41911" w:rsidRDefault="00BE09F3">
      <w:pPr>
        <w:numPr>
          <w:ilvl w:val="0"/>
          <w:numId w:val="27"/>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A15EBDE" w14:textId="77777777" w:rsidR="00A41911" w:rsidRDefault="00BE09F3">
      <w:pPr>
        <w:numPr>
          <w:ilvl w:val="0"/>
          <w:numId w:val="27"/>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6065FBE" w14:textId="77777777" w:rsidR="00A41911" w:rsidRDefault="00BE09F3">
      <w:pPr>
        <w:numPr>
          <w:ilvl w:val="0"/>
          <w:numId w:val="27"/>
        </w:numPr>
        <w:spacing w:after="15"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D93C96C" w14:textId="77777777" w:rsidR="00A41911" w:rsidRDefault="00BE09F3">
      <w:pPr>
        <w:numPr>
          <w:ilvl w:val="0"/>
          <w:numId w:val="27"/>
        </w:numPr>
        <w:ind w:right="4" w:firstLine="480"/>
      </w:pPr>
      <w:r>
        <w:t>执行生效的基金份额持有人大会的决定；</w:t>
      </w:r>
      <w:r>
        <w:rPr>
          <w:rFonts w:ascii="Times New Roman" w:eastAsia="Times New Roman" w:hAnsi="Times New Roman" w:cs="Times New Roman"/>
        </w:rPr>
        <w:t xml:space="preserve"> </w:t>
      </w:r>
    </w:p>
    <w:p w14:paraId="09A3266E" w14:textId="77777777" w:rsidR="00A41911" w:rsidRDefault="00BE09F3">
      <w:pPr>
        <w:numPr>
          <w:ilvl w:val="0"/>
          <w:numId w:val="27"/>
        </w:numPr>
        <w:ind w:right="4" w:firstLine="480"/>
      </w:pPr>
      <w:r>
        <w:t>法律法规及中国证监会规定的和《基金合同》约定的其他义务。</w:t>
      </w:r>
      <w:r>
        <w:rPr>
          <w:rFonts w:ascii="Times New Roman" w:eastAsia="Times New Roman" w:hAnsi="Times New Roman" w:cs="Times New Roman"/>
        </w:rPr>
        <w:t xml:space="preserve"> </w:t>
      </w:r>
    </w:p>
    <w:p w14:paraId="5305F68B" w14:textId="77777777" w:rsidR="00A41911" w:rsidRDefault="00BE09F3">
      <w:pPr>
        <w:ind w:left="488" w:right="4"/>
      </w:pPr>
      <w:r>
        <w:t>三、基金份额持有人</w:t>
      </w:r>
      <w:r>
        <w:rPr>
          <w:rFonts w:ascii="Times New Roman" w:eastAsia="Times New Roman" w:hAnsi="Times New Roman" w:cs="Times New Roman"/>
        </w:rPr>
        <w:t xml:space="preserve"> </w:t>
      </w:r>
    </w:p>
    <w:p w14:paraId="26D00F42" w14:textId="77777777" w:rsidR="00A41911" w:rsidRDefault="00BE09F3">
      <w:pPr>
        <w:spacing w:after="131"/>
        <w:ind w:left="488" w:right="4"/>
      </w:pPr>
      <w:r>
        <w:t>基金投资者持有本基金基金份额的行为即视为对《基金合同》的承认和接受，</w:t>
      </w:r>
    </w:p>
    <w:p w14:paraId="16E62BE0" w14:textId="77777777" w:rsidR="00A41911" w:rsidRDefault="00BE09F3">
      <w:pPr>
        <w:spacing w:after="22" w:line="363" w:lineRule="auto"/>
        <w:ind w:left="-7"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72DDC23" w14:textId="77777777" w:rsidR="00A41911" w:rsidRDefault="00BE09F3">
      <w:pPr>
        <w:spacing w:after="1" w:line="379" w:lineRule="auto"/>
        <w:ind w:left="488" w:right="4"/>
      </w:pPr>
      <w:r>
        <w:t>每份基金份额具有同等的合法权益。</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5562E130" w14:textId="77777777" w:rsidR="00A41911" w:rsidRDefault="00BE09F3">
      <w:pPr>
        <w:numPr>
          <w:ilvl w:val="0"/>
          <w:numId w:val="28"/>
        </w:numPr>
        <w:ind w:right="4" w:hanging="600"/>
      </w:pPr>
      <w:r>
        <w:t>分享基金财产收益；</w:t>
      </w:r>
      <w:r>
        <w:rPr>
          <w:rFonts w:ascii="Times New Roman" w:eastAsia="Times New Roman" w:hAnsi="Times New Roman" w:cs="Times New Roman"/>
        </w:rPr>
        <w:t xml:space="preserve"> </w:t>
      </w:r>
    </w:p>
    <w:p w14:paraId="4D65CA4D" w14:textId="77777777" w:rsidR="00A41911" w:rsidRDefault="00BE09F3">
      <w:pPr>
        <w:numPr>
          <w:ilvl w:val="0"/>
          <w:numId w:val="28"/>
        </w:numPr>
        <w:spacing w:after="0" w:line="380" w:lineRule="auto"/>
        <w:ind w:right="4" w:hanging="600"/>
      </w:pPr>
      <w:r>
        <w:t>参与分配清</w:t>
      </w:r>
      <w:r>
        <w:t>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550EB9F9" w14:textId="77777777" w:rsidR="00A41911" w:rsidRDefault="00BE09F3">
      <w:pPr>
        <w:numPr>
          <w:ilvl w:val="0"/>
          <w:numId w:val="29"/>
        </w:numPr>
        <w:ind w:right="4" w:firstLine="480"/>
      </w:pPr>
      <w:r>
        <w:t>按照规定要求召开基金份额持有人大会；</w:t>
      </w:r>
      <w:r>
        <w:rPr>
          <w:rFonts w:ascii="Times New Roman" w:eastAsia="Times New Roman" w:hAnsi="Times New Roman" w:cs="Times New Roman"/>
        </w:rPr>
        <w:t xml:space="preserve"> </w:t>
      </w:r>
    </w:p>
    <w:p w14:paraId="310162AB" w14:textId="77777777" w:rsidR="00A41911" w:rsidRDefault="00BE09F3">
      <w:pPr>
        <w:numPr>
          <w:ilvl w:val="0"/>
          <w:numId w:val="29"/>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D331277" w14:textId="77777777" w:rsidR="00A41911" w:rsidRDefault="00BE09F3">
      <w:pPr>
        <w:numPr>
          <w:ilvl w:val="0"/>
          <w:numId w:val="29"/>
        </w:numPr>
        <w:ind w:right="4" w:firstLine="480"/>
      </w:pPr>
      <w:r>
        <w:t>查阅或者复制公开披露的基金信息资料；</w:t>
      </w:r>
      <w:r>
        <w:rPr>
          <w:rFonts w:ascii="Times New Roman" w:eastAsia="Times New Roman" w:hAnsi="Times New Roman" w:cs="Times New Roman"/>
        </w:rPr>
        <w:t xml:space="preserve"> </w:t>
      </w:r>
    </w:p>
    <w:p w14:paraId="4B5818A0" w14:textId="77777777" w:rsidR="00A41911" w:rsidRDefault="00BE09F3">
      <w:pPr>
        <w:numPr>
          <w:ilvl w:val="0"/>
          <w:numId w:val="29"/>
        </w:numPr>
        <w:ind w:right="4" w:firstLine="480"/>
      </w:pPr>
      <w:r>
        <w:t>监督基金管理人的投资运作；</w:t>
      </w:r>
      <w:r>
        <w:rPr>
          <w:rFonts w:ascii="Times New Roman" w:eastAsia="Times New Roman" w:hAnsi="Times New Roman" w:cs="Times New Roman"/>
        </w:rPr>
        <w:t xml:space="preserve"> </w:t>
      </w:r>
    </w:p>
    <w:p w14:paraId="0DB59136" w14:textId="77777777" w:rsidR="00A41911" w:rsidRDefault="00BE09F3">
      <w:pPr>
        <w:numPr>
          <w:ilvl w:val="0"/>
          <w:numId w:val="29"/>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9908B5A" w14:textId="77777777" w:rsidR="00A41911" w:rsidRDefault="00BE09F3">
      <w:pPr>
        <w:numPr>
          <w:ilvl w:val="0"/>
          <w:numId w:val="29"/>
        </w:numPr>
        <w:ind w:right="4" w:firstLine="480"/>
      </w:pPr>
      <w:r>
        <w:t>法律法规及中国证监会规定的和《基金合同》约定的其他权利。</w:t>
      </w:r>
      <w:r>
        <w:rPr>
          <w:rFonts w:ascii="Times New Roman" w:eastAsia="Times New Roman" w:hAnsi="Times New Roman" w:cs="Times New Roman"/>
        </w:rPr>
        <w:t xml:space="preserve"> </w:t>
      </w:r>
    </w:p>
    <w:p w14:paraId="093EC128" w14:textId="77777777" w:rsidR="00A41911" w:rsidRDefault="00BE09F3">
      <w:pPr>
        <w:spacing w:after="1"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784DD9E" w14:textId="77777777" w:rsidR="00A41911" w:rsidRDefault="00BE09F3">
      <w:pPr>
        <w:numPr>
          <w:ilvl w:val="0"/>
          <w:numId w:val="30"/>
        </w:numPr>
        <w:ind w:right="4" w:firstLine="480"/>
      </w:pPr>
      <w:r>
        <w:t>认真阅读并遵守《基金合同》；</w:t>
      </w:r>
      <w:r>
        <w:rPr>
          <w:rFonts w:ascii="Times New Roman" w:eastAsia="Times New Roman" w:hAnsi="Times New Roman" w:cs="Times New Roman"/>
        </w:rPr>
        <w:t xml:space="preserve"> </w:t>
      </w:r>
    </w:p>
    <w:p w14:paraId="4F36D82E" w14:textId="77777777" w:rsidR="00A41911" w:rsidRDefault="00BE09F3">
      <w:pPr>
        <w:numPr>
          <w:ilvl w:val="0"/>
          <w:numId w:val="30"/>
        </w:numPr>
        <w:ind w:right="4" w:firstLine="480"/>
      </w:pPr>
      <w:r>
        <w:t>了解所投资基金产品，了解自身风险承受能力，自行承担投资风险；</w:t>
      </w:r>
      <w:r>
        <w:rPr>
          <w:rFonts w:ascii="Times New Roman" w:eastAsia="Times New Roman" w:hAnsi="Times New Roman" w:cs="Times New Roman"/>
        </w:rPr>
        <w:t xml:space="preserve"> </w:t>
      </w:r>
    </w:p>
    <w:p w14:paraId="06103821" w14:textId="77777777" w:rsidR="00A41911" w:rsidRDefault="00BE09F3">
      <w:pPr>
        <w:numPr>
          <w:ilvl w:val="0"/>
          <w:numId w:val="30"/>
        </w:numPr>
        <w:ind w:right="4" w:firstLine="480"/>
      </w:pPr>
      <w:r>
        <w:t>关注基金信息披露，及时行使权利和履行义务；</w:t>
      </w:r>
      <w:r>
        <w:rPr>
          <w:rFonts w:ascii="Times New Roman" w:eastAsia="Times New Roman" w:hAnsi="Times New Roman" w:cs="Times New Roman"/>
        </w:rPr>
        <w:t xml:space="preserve"> </w:t>
      </w:r>
    </w:p>
    <w:p w14:paraId="3745EE2E" w14:textId="77777777" w:rsidR="00A41911" w:rsidRDefault="00BE09F3">
      <w:pPr>
        <w:numPr>
          <w:ilvl w:val="0"/>
          <w:numId w:val="30"/>
        </w:numPr>
        <w:spacing w:after="0" w:line="379" w:lineRule="auto"/>
        <w:ind w:right="4" w:firstLine="480"/>
      </w:pPr>
      <w:r>
        <w:t>缴纳基金认购、申购、赎回款项及法律法规和《基金合同》所规定的费用；</w:t>
      </w:r>
      <w:r>
        <w:rPr>
          <w:rFonts w:ascii="Times New Roman" w:eastAsia="Times New Roman" w:hAnsi="Times New Roman" w:cs="Times New Roman"/>
        </w:rPr>
        <w:t xml:space="preserve"> </w:t>
      </w:r>
    </w:p>
    <w:p w14:paraId="10CF2A4A" w14:textId="77777777" w:rsidR="00A41911" w:rsidRDefault="00BE09F3">
      <w:pPr>
        <w:numPr>
          <w:ilvl w:val="0"/>
          <w:numId w:val="30"/>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7696089C" w14:textId="77777777" w:rsidR="00A41911" w:rsidRDefault="00BE09F3">
      <w:pPr>
        <w:numPr>
          <w:ilvl w:val="0"/>
          <w:numId w:val="30"/>
        </w:numPr>
        <w:ind w:right="4" w:firstLine="480"/>
      </w:pPr>
      <w:r>
        <w:t>不从事任何有损基金及其他《基金合同》当事人合法权益的活动；</w:t>
      </w:r>
      <w:r>
        <w:rPr>
          <w:rFonts w:ascii="Times New Roman" w:eastAsia="Times New Roman" w:hAnsi="Times New Roman" w:cs="Times New Roman"/>
        </w:rPr>
        <w:t xml:space="preserve"> </w:t>
      </w:r>
    </w:p>
    <w:p w14:paraId="74D53D8F" w14:textId="77777777" w:rsidR="00A41911" w:rsidRDefault="00BE09F3">
      <w:pPr>
        <w:numPr>
          <w:ilvl w:val="0"/>
          <w:numId w:val="30"/>
        </w:numPr>
        <w:ind w:right="4" w:firstLine="480"/>
      </w:pPr>
      <w:r>
        <w:t>执行生效的基金份额持有人大会的决定；</w:t>
      </w:r>
      <w:r>
        <w:rPr>
          <w:rFonts w:ascii="Times New Roman" w:eastAsia="Times New Roman" w:hAnsi="Times New Roman" w:cs="Times New Roman"/>
        </w:rPr>
        <w:t xml:space="preserve"> </w:t>
      </w:r>
    </w:p>
    <w:p w14:paraId="33A77E93" w14:textId="77777777" w:rsidR="00A41911" w:rsidRDefault="00BE09F3">
      <w:pPr>
        <w:numPr>
          <w:ilvl w:val="0"/>
          <w:numId w:val="30"/>
        </w:numPr>
        <w:ind w:right="4" w:firstLine="480"/>
      </w:pPr>
      <w:r>
        <w:t>返还在基金交易过程中因任何原因获得的不当</w:t>
      </w:r>
      <w:r>
        <w:t>得利；</w:t>
      </w:r>
      <w:r>
        <w:rPr>
          <w:rFonts w:ascii="Times New Roman" w:eastAsia="Times New Roman" w:hAnsi="Times New Roman" w:cs="Times New Roman"/>
        </w:rPr>
        <w:t xml:space="preserve"> </w:t>
      </w:r>
    </w:p>
    <w:p w14:paraId="3BAFAF56" w14:textId="77777777" w:rsidR="00A41911" w:rsidRDefault="00BE09F3">
      <w:pPr>
        <w:numPr>
          <w:ilvl w:val="0"/>
          <w:numId w:val="30"/>
        </w:numPr>
        <w:ind w:right="4" w:firstLine="480"/>
      </w:pPr>
      <w:r>
        <w:t>法律法规及中国证监会规定的和《基金合同》约定的其他义务。</w:t>
      </w:r>
      <w:r>
        <w:rPr>
          <w:rFonts w:ascii="Times New Roman" w:eastAsia="Times New Roman" w:hAnsi="Times New Roman" w:cs="Times New Roman"/>
        </w:rPr>
        <w:t xml:space="preserve"> </w:t>
      </w:r>
    </w:p>
    <w:p w14:paraId="5DE6393A" w14:textId="77777777" w:rsidR="00A41911" w:rsidRDefault="00BE09F3">
      <w:pPr>
        <w:pStyle w:val="1"/>
      </w:pPr>
      <w:bookmarkStart w:id="7" w:name="_Toc6023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42E4EBE" w14:textId="77777777" w:rsidR="00A41911" w:rsidRDefault="00BE09F3">
      <w:pPr>
        <w:spacing w:after="170"/>
        <w:ind w:left="418" w:firstLine="0"/>
      </w:pPr>
      <w:r>
        <w:rPr>
          <w:rFonts w:ascii="Times New Roman" w:eastAsia="Times New Roman" w:hAnsi="Times New Roman" w:cs="Times New Roman"/>
        </w:rPr>
        <w:t xml:space="preserve"> </w:t>
      </w:r>
    </w:p>
    <w:p w14:paraId="5F8FC5B5" w14:textId="77777777" w:rsidR="00A41911" w:rsidRDefault="00BE09F3">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9A0A62B" w14:textId="77777777" w:rsidR="00A41911" w:rsidRDefault="00BE09F3">
      <w:pPr>
        <w:ind w:left="488" w:right="4"/>
      </w:pPr>
      <w:r>
        <w:t>本基金的基金份额持有人大会未设置日常机构。</w:t>
      </w:r>
      <w:r>
        <w:rPr>
          <w:rFonts w:ascii="Times New Roman" w:eastAsia="Times New Roman" w:hAnsi="Times New Roman" w:cs="Times New Roman"/>
        </w:rPr>
        <w:t xml:space="preserve"> </w:t>
      </w:r>
    </w:p>
    <w:p w14:paraId="13138B4D" w14:textId="77777777" w:rsidR="00A41911" w:rsidRDefault="00BE09F3">
      <w:pPr>
        <w:ind w:left="488" w:right="4"/>
      </w:pPr>
      <w:r>
        <w:t>一、召开事由</w:t>
      </w:r>
      <w:r>
        <w:rPr>
          <w:rFonts w:ascii="Times New Roman" w:eastAsia="Times New Roman" w:hAnsi="Times New Roman" w:cs="Times New Roman"/>
        </w:rPr>
        <w:t xml:space="preserve"> </w:t>
      </w:r>
    </w:p>
    <w:p w14:paraId="6FD3CDFB" w14:textId="77777777" w:rsidR="00A41911" w:rsidRDefault="00BE09F3">
      <w:pPr>
        <w:spacing w:after="206"/>
        <w:ind w:left="488" w:right="4"/>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2B91FB30" w14:textId="77777777" w:rsidR="00A41911" w:rsidRDefault="00BE09F3">
      <w:pPr>
        <w:numPr>
          <w:ilvl w:val="0"/>
          <w:numId w:val="31"/>
        </w:numPr>
        <w:spacing w:after="128"/>
        <w:ind w:right="1486" w:hanging="600"/>
      </w:pPr>
      <w:r>
        <w:t>终止《基金合同》；</w:t>
      </w:r>
      <w:r>
        <w:rPr>
          <w:rFonts w:ascii="Times New Roman" w:eastAsia="Times New Roman" w:hAnsi="Times New Roman" w:cs="Times New Roman"/>
        </w:rPr>
        <w:t xml:space="preserve"> </w:t>
      </w:r>
    </w:p>
    <w:p w14:paraId="1A5E3496" w14:textId="77777777" w:rsidR="00A41911" w:rsidRDefault="00BE09F3">
      <w:pPr>
        <w:numPr>
          <w:ilvl w:val="0"/>
          <w:numId w:val="31"/>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B14114C" w14:textId="77777777" w:rsidR="00A41911" w:rsidRDefault="00BE09F3">
      <w:pPr>
        <w:numPr>
          <w:ilvl w:val="0"/>
          <w:numId w:val="32"/>
        </w:numPr>
        <w:spacing w:after="120"/>
        <w:ind w:right="4" w:firstLine="480"/>
      </w:pPr>
      <w:r>
        <w:t>转换基金运作方式；</w:t>
      </w:r>
      <w:r>
        <w:rPr>
          <w:rFonts w:ascii="Times New Roman" w:eastAsia="Times New Roman" w:hAnsi="Times New Roman" w:cs="Times New Roman"/>
        </w:rPr>
        <w:t xml:space="preserve"> </w:t>
      </w:r>
    </w:p>
    <w:p w14:paraId="3BE849EE" w14:textId="77777777" w:rsidR="00A41911" w:rsidRDefault="00BE09F3">
      <w:pPr>
        <w:numPr>
          <w:ilvl w:val="0"/>
          <w:numId w:val="32"/>
        </w:numPr>
        <w:spacing w:after="0" w:line="359" w:lineRule="auto"/>
        <w:ind w:right="4" w:firstLine="480"/>
      </w:pPr>
      <w:r>
        <w:t>提高基金管理人、基金托管人的报酬标准，但法律法规要求提高该等报酬标准的除外；</w:t>
      </w:r>
      <w:r>
        <w:rPr>
          <w:rFonts w:ascii="Times New Roman" w:eastAsia="Times New Roman" w:hAnsi="Times New Roman" w:cs="Times New Roman"/>
        </w:rPr>
        <w:t xml:space="preserve"> </w:t>
      </w:r>
    </w:p>
    <w:p w14:paraId="59690793" w14:textId="77777777" w:rsidR="00A41911" w:rsidRDefault="00BE09F3">
      <w:pPr>
        <w:numPr>
          <w:ilvl w:val="0"/>
          <w:numId w:val="32"/>
        </w:numPr>
        <w:spacing w:after="128"/>
        <w:ind w:right="4" w:firstLine="480"/>
      </w:pPr>
      <w:r>
        <w:t>变更基金类别，基金合同另有约定的除外；</w:t>
      </w:r>
      <w:r>
        <w:rPr>
          <w:rFonts w:ascii="Times New Roman" w:eastAsia="Times New Roman" w:hAnsi="Times New Roman" w:cs="Times New Roman"/>
        </w:rPr>
        <w:t xml:space="preserve"> </w:t>
      </w:r>
    </w:p>
    <w:p w14:paraId="2D54839F" w14:textId="77777777" w:rsidR="00A41911" w:rsidRDefault="00BE09F3">
      <w:pPr>
        <w:numPr>
          <w:ilvl w:val="0"/>
          <w:numId w:val="32"/>
        </w:numPr>
        <w:spacing w:after="122"/>
        <w:ind w:right="4" w:firstLine="480"/>
      </w:pPr>
      <w:r>
        <w:t>本基金与其他基金的合并；</w:t>
      </w:r>
      <w:r>
        <w:rPr>
          <w:rFonts w:ascii="Times New Roman" w:eastAsia="Times New Roman" w:hAnsi="Times New Roman" w:cs="Times New Roman"/>
        </w:rPr>
        <w:t xml:space="preserve"> </w:t>
      </w:r>
    </w:p>
    <w:p w14:paraId="1E4A2FD9" w14:textId="77777777" w:rsidR="00A41911" w:rsidRDefault="00BE09F3">
      <w:pPr>
        <w:numPr>
          <w:ilvl w:val="0"/>
          <w:numId w:val="32"/>
        </w:numPr>
        <w:spacing w:after="0" w:line="357" w:lineRule="auto"/>
        <w:ind w:right="4" w:firstLine="480"/>
      </w:pPr>
      <w:r>
        <w:t>变更基金投资目标、范围或策略（法律法规和中国证监会另有规定的除外）；</w:t>
      </w:r>
      <w:r>
        <w:rPr>
          <w:rFonts w:ascii="Times New Roman" w:eastAsia="Times New Roman" w:hAnsi="Times New Roman" w:cs="Times New Roman"/>
        </w:rPr>
        <w:t xml:space="preserve"> </w:t>
      </w:r>
    </w:p>
    <w:p w14:paraId="1F1A5D71" w14:textId="77777777" w:rsidR="00A41911" w:rsidRDefault="00BE09F3">
      <w:pPr>
        <w:numPr>
          <w:ilvl w:val="0"/>
          <w:numId w:val="32"/>
        </w:numPr>
        <w:spacing w:after="131"/>
        <w:ind w:right="4" w:firstLine="480"/>
      </w:pPr>
      <w:r>
        <w:t>变更基金份额持有人大会程序；</w:t>
      </w:r>
      <w:r>
        <w:rPr>
          <w:rFonts w:ascii="Times New Roman" w:eastAsia="Times New Roman" w:hAnsi="Times New Roman" w:cs="Times New Roman"/>
        </w:rPr>
        <w:t xml:space="preserve"> </w:t>
      </w:r>
    </w:p>
    <w:p w14:paraId="517F8813" w14:textId="77777777" w:rsidR="00A41911" w:rsidRDefault="00BE09F3">
      <w:pPr>
        <w:numPr>
          <w:ilvl w:val="0"/>
          <w:numId w:val="32"/>
        </w:numPr>
        <w:spacing w:after="125"/>
        <w:ind w:right="4" w:firstLine="480"/>
      </w:pPr>
      <w:r>
        <w:t>基金管理人或基金托管人要求召开基金份额持有人大会；</w:t>
      </w:r>
      <w:r>
        <w:rPr>
          <w:rFonts w:ascii="Times New Roman" w:eastAsia="Times New Roman" w:hAnsi="Times New Roman" w:cs="Times New Roman"/>
        </w:rPr>
        <w:t xml:space="preserve"> </w:t>
      </w:r>
    </w:p>
    <w:p w14:paraId="24941A72" w14:textId="77777777" w:rsidR="00A41911" w:rsidRDefault="00BE09F3">
      <w:pPr>
        <w:numPr>
          <w:ilvl w:val="0"/>
          <w:numId w:val="32"/>
        </w:numPr>
        <w:spacing w:after="11" w:line="350"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0C73D36" w14:textId="77777777" w:rsidR="00A41911" w:rsidRDefault="00BE09F3">
      <w:pPr>
        <w:numPr>
          <w:ilvl w:val="0"/>
          <w:numId w:val="32"/>
        </w:numPr>
        <w:spacing w:after="121"/>
        <w:ind w:right="4" w:firstLine="480"/>
      </w:pPr>
      <w:r>
        <w:t>对基金合同当事人权利和义务产生重大影响的其他事项；</w:t>
      </w:r>
      <w:r>
        <w:rPr>
          <w:rFonts w:ascii="Times New Roman" w:eastAsia="Times New Roman" w:hAnsi="Times New Roman" w:cs="Times New Roman"/>
        </w:rPr>
        <w:t xml:space="preserve"> </w:t>
      </w:r>
    </w:p>
    <w:p w14:paraId="56842A7D" w14:textId="77777777" w:rsidR="00A41911" w:rsidRDefault="00BE09F3">
      <w:pPr>
        <w:numPr>
          <w:ilvl w:val="0"/>
          <w:numId w:val="32"/>
        </w:numPr>
        <w:spacing w:after="129"/>
        <w:ind w:right="4" w:firstLine="480"/>
      </w:pPr>
      <w:r>
        <w:t>法律法规、《基金合同》或中国证监会规定的其他应当召开基金份额</w:t>
      </w:r>
    </w:p>
    <w:p w14:paraId="275EF080" w14:textId="77777777" w:rsidR="00A41911" w:rsidRDefault="00BE09F3">
      <w:pPr>
        <w:spacing w:after="73"/>
        <w:ind w:left="-7" w:right="4"/>
      </w:pPr>
      <w:r>
        <w:t>持有人大会的事项。</w:t>
      </w:r>
      <w:r>
        <w:rPr>
          <w:rFonts w:ascii="Times New Roman" w:eastAsia="Times New Roman" w:hAnsi="Times New Roman" w:cs="Times New Roman"/>
        </w:rPr>
        <w:t xml:space="preserve"> </w:t>
      </w:r>
    </w:p>
    <w:p w14:paraId="003D3858" w14:textId="77777777" w:rsidR="00A41911" w:rsidRDefault="00BE09F3">
      <w:pPr>
        <w:spacing w:after="0" w:line="379" w:lineRule="auto"/>
        <w:ind w:left="-15" w:right="4"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47A73347" w14:textId="77777777" w:rsidR="00A41911" w:rsidRDefault="00BE09F3">
      <w:pPr>
        <w:numPr>
          <w:ilvl w:val="0"/>
          <w:numId w:val="33"/>
        </w:numPr>
        <w:ind w:right="4" w:hanging="600"/>
      </w:pPr>
      <w:r>
        <w:t>调低基金管理费、基金托管费及其他应当由基金承担的费用；</w:t>
      </w:r>
      <w:r>
        <w:rPr>
          <w:rFonts w:ascii="Times New Roman" w:eastAsia="Times New Roman" w:hAnsi="Times New Roman" w:cs="Times New Roman"/>
        </w:rPr>
        <w:t xml:space="preserve"> </w:t>
      </w:r>
    </w:p>
    <w:p w14:paraId="7467042E" w14:textId="77777777" w:rsidR="00A41911" w:rsidRDefault="00BE09F3">
      <w:pPr>
        <w:numPr>
          <w:ilvl w:val="0"/>
          <w:numId w:val="33"/>
        </w:numPr>
        <w:spacing w:after="0" w:line="379" w:lineRule="auto"/>
        <w:ind w:right="4" w:hanging="600"/>
      </w:pPr>
      <w:r>
        <w:t>法律法规要求增加的基金费用的收取；（</w:t>
      </w:r>
      <w:r>
        <w:rPr>
          <w:rFonts w:ascii="Times New Roman" w:eastAsia="Times New Roman" w:hAnsi="Times New Roman" w:cs="Times New Roman"/>
        </w:rPr>
        <w:t>3</w:t>
      </w:r>
      <w:r>
        <w:t>）在法律法规和《基金合同》规定的范围内调整本基金的申购费率、调低赎回费率或变</w:t>
      </w:r>
      <w:r>
        <w:t>更收费方式、调整基金份额类别设置；</w:t>
      </w:r>
      <w:r>
        <w:rPr>
          <w:rFonts w:ascii="Times New Roman" w:eastAsia="Times New Roman" w:hAnsi="Times New Roman" w:cs="Times New Roman"/>
        </w:rPr>
        <w:t xml:space="preserve"> </w:t>
      </w:r>
    </w:p>
    <w:p w14:paraId="2F185BB0" w14:textId="77777777" w:rsidR="00A41911" w:rsidRDefault="00BE09F3">
      <w:pPr>
        <w:numPr>
          <w:ilvl w:val="0"/>
          <w:numId w:val="34"/>
        </w:numPr>
        <w:spacing w:after="2" w:line="378" w:lineRule="auto"/>
        <w:ind w:right="4" w:firstLine="480"/>
      </w:pPr>
      <w:r>
        <w:t>本基金变更为同一标的指数的交易型开放式指数基金（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548235E5" w14:textId="77777777" w:rsidR="00A41911" w:rsidRDefault="00BE09F3">
      <w:pPr>
        <w:numPr>
          <w:ilvl w:val="0"/>
          <w:numId w:val="34"/>
        </w:numPr>
        <w:ind w:right="4" w:firstLine="480"/>
      </w:pPr>
      <w:r>
        <w:t>因相应的法律法规发生变动而应当对《基金合同》进行修改；</w:t>
      </w:r>
      <w:r>
        <w:rPr>
          <w:rFonts w:ascii="Times New Roman" w:eastAsia="Times New Roman" w:hAnsi="Times New Roman" w:cs="Times New Roman"/>
        </w:rPr>
        <w:t xml:space="preserve"> </w:t>
      </w:r>
    </w:p>
    <w:p w14:paraId="225A6C8F" w14:textId="77777777" w:rsidR="00A41911" w:rsidRDefault="00BE09F3">
      <w:pPr>
        <w:numPr>
          <w:ilvl w:val="0"/>
          <w:numId w:val="34"/>
        </w:numPr>
        <w:spacing w:after="0"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2035FAD" w14:textId="77777777" w:rsidR="00A41911" w:rsidRDefault="00BE09F3">
      <w:pPr>
        <w:numPr>
          <w:ilvl w:val="0"/>
          <w:numId w:val="34"/>
        </w:numPr>
        <w:spacing w:after="13" w:line="370"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67A2C64" w14:textId="77777777" w:rsidR="00A41911" w:rsidRDefault="00BE09F3">
      <w:pPr>
        <w:numPr>
          <w:ilvl w:val="0"/>
          <w:numId w:val="34"/>
        </w:numPr>
        <w:ind w:right="4" w:firstLine="480"/>
      </w:pPr>
      <w:r>
        <w:t>基金推出新业务或服务；</w:t>
      </w:r>
      <w:r>
        <w:rPr>
          <w:rFonts w:ascii="Times New Roman" w:eastAsia="Times New Roman" w:hAnsi="Times New Roman" w:cs="Times New Roman"/>
        </w:rPr>
        <w:t xml:space="preserve"> </w:t>
      </w:r>
    </w:p>
    <w:p w14:paraId="2805C92E" w14:textId="77777777" w:rsidR="00A41911" w:rsidRDefault="00BE09F3">
      <w:pPr>
        <w:numPr>
          <w:ilvl w:val="0"/>
          <w:numId w:val="34"/>
        </w:numPr>
        <w:spacing w:after="0" w:line="379" w:lineRule="auto"/>
        <w:ind w:right="4"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0103B3D2" w14:textId="77777777" w:rsidR="00A41911" w:rsidRDefault="00BE09F3">
      <w:pPr>
        <w:ind w:left="488" w:right="4"/>
      </w:pPr>
      <w:r>
        <w:t>二、会议召集人及召集方式</w:t>
      </w:r>
      <w:r>
        <w:rPr>
          <w:rFonts w:ascii="Times New Roman" w:eastAsia="Times New Roman" w:hAnsi="Times New Roman" w:cs="Times New Roman"/>
        </w:rPr>
        <w:t xml:space="preserve"> </w:t>
      </w:r>
    </w:p>
    <w:p w14:paraId="0616250F" w14:textId="77777777" w:rsidR="00A41911" w:rsidRDefault="00BE09F3">
      <w:pPr>
        <w:numPr>
          <w:ilvl w:val="0"/>
          <w:numId w:val="35"/>
        </w:numPr>
        <w:spacing w:after="0" w:line="380" w:lineRule="auto"/>
        <w:ind w:right="4" w:firstLine="480"/>
      </w:pPr>
      <w:r>
        <w:t>除法律法规规定或《基金合同》另有约定外，基金份额持有人大会由基金管理人召集</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1A98528C" w14:textId="77777777" w:rsidR="00A41911" w:rsidRDefault="00BE09F3">
      <w:pPr>
        <w:numPr>
          <w:ilvl w:val="0"/>
          <w:numId w:val="35"/>
        </w:numPr>
        <w:ind w:right="4" w:firstLine="480"/>
      </w:pPr>
      <w:r>
        <w:t>基金管理人未按规定召集或不能召集时，由基金托管人召集。</w:t>
      </w:r>
      <w:r>
        <w:rPr>
          <w:rFonts w:ascii="Times New Roman" w:eastAsia="Times New Roman" w:hAnsi="Times New Roman" w:cs="Times New Roman"/>
        </w:rPr>
        <w:t xml:space="preserve"> </w:t>
      </w:r>
    </w:p>
    <w:p w14:paraId="60A37645" w14:textId="77777777" w:rsidR="00A41911" w:rsidRDefault="00BE09F3">
      <w:pPr>
        <w:numPr>
          <w:ilvl w:val="0"/>
          <w:numId w:val="35"/>
        </w:numPr>
        <w:ind w:right="4" w:firstLine="480"/>
      </w:pPr>
      <w:r>
        <w:t>基金托管人认为有必要召开基金份额持有人大会的，应当向基金管理人</w:t>
      </w:r>
    </w:p>
    <w:p w14:paraId="79FD127B" w14:textId="77777777" w:rsidR="00A41911" w:rsidRDefault="00BE09F3">
      <w:pPr>
        <w:ind w:left="-7" w:right="4"/>
      </w:pPr>
      <w:r>
        <w:t>提出书面提议。基金管理人应当自收到书面提议之日起</w:t>
      </w:r>
      <w:r>
        <w:rPr>
          <w:rFonts w:ascii="Times New Roman" w:eastAsia="Times New Roman" w:hAnsi="Times New Roman" w:cs="Times New Roman"/>
        </w:rPr>
        <w:t xml:space="preserve">  10 </w:t>
      </w:r>
      <w:r>
        <w:t>日内决定是否召集，</w:t>
      </w:r>
    </w:p>
    <w:p w14:paraId="7CBAEDCB" w14:textId="77777777" w:rsidR="00A41911" w:rsidRDefault="00BE09F3">
      <w:pPr>
        <w:ind w:left="-7" w:right="4"/>
      </w:pPr>
      <w:r>
        <w:t>并书面告知基金托管人。基金管理人决定召集的，应当自出具书面决定之日起</w:t>
      </w:r>
      <w:r>
        <w:rPr>
          <w:rFonts w:ascii="Times New Roman" w:eastAsia="Times New Roman" w:hAnsi="Times New Roman" w:cs="Times New Roman"/>
        </w:rPr>
        <w:t xml:space="preserve">        </w:t>
      </w:r>
    </w:p>
    <w:p w14:paraId="2A41815A" w14:textId="77777777" w:rsidR="00A41911" w:rsidRDefault="00BE09F3">
      <w:pPr>
        <w:spacing w:after="0" w:line="379" w:lineRule="auto"/>
        <w:ind w:left="-7" w:right="4"/>
      </w:pP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E0C363C" w14:textId="77777777" w:rsidR="00A41911" w:rsidRDefault="00BE09F3">
      <w:pPr>
        <w:numPr>
          <w:ilvl w:val="0"/>
          <w:numId w:val="39"/>
        </w:numPr>
        <w:spacing w:after="17" w:line="368" w:lineRule="auto"/>
        <w:ind w:right="4" w:firstLine="480"/>
      </w:pPr>
      <w:r>
        <w:t>代表基金份额</w:t>
      </w:r>
      <w:r>
        <w:rPr>
          <w:rFonts w:ascii="Times New Roman" w:eastAsia="Times New Roman" w:hAnsi="Times New Roman" w:cs="Times New Roman"/>
        </w:rPr>
        <w:t xml:space="preserve"> 10% </w:t>
      </w:r>
      <w:r>
        <w:t>以上（含</w:t>
      </w:r>
      <w:r>
        <w:rPr>
          <w:rFonts w:ascii="Times New Roman" w:eastAsia="Times New Roman" w:hAnsi="Times New Roman" w:cs="Times New Roman"/>
        </w:rPr>
        <w:t xml:space="preserve"> 10% </w:t>
      </w:r>
      <w:r>
        <w:t>）的基金份额持有人就同一事项书面要求召开基金份额持有人大会，应当向基金管理人提出书面提议。基金管理人应当自收到书面提议之日起</w:t>
      </w:r>
      <w:r>
        <w:rPr>
          <w:rFonts w:ascii="Times New Roman" w:eastAsia="Times New Roman" w:hAnsi="Times New Roman" w:cs="Times New Roman"/>
        </w:rPr>
        <w:t xml:space="preserve"> 10 </w:t>
      </w:r>
      <w:r>
        <w:t>日内决定是否召集，并书面告知提出提议的基金份额持有人代表和基金托管人。基金管</w:t>
      </w:r>
      <w:r>
        <w:t>理人决定召集的，应当自出具书面决定之日起</w:t>
      </w:r>
      <w:r>
        <w:rPr>
          <w:rFonts w:ascii="Times New Roman" w:eastAsia="Times New Roman" w:hAnsi="Times New Roman" w:cs="Times New Roman"/>
        </w:rPr>
        <w:t xml:space="preserve"> 60 </w:t>
      </w:r>
      <w:r>
        <w:t>日内召开；基金管理人决定不召集，代表基金份额</w:t>
      </w:r>
      <w:r>
        <w:rPr>
          <w:rFonts w:ascii="Times New Roman" w:eastAsia="Times New Roman" w:hAnsi="Times New Roman" w:cs="Times New Roman"/>
        </w:rPr>
        <w:t xml:space="preserve"> 10% </w:t>
      </w:r>
      <w:r>
        <w:t>以上（含</w:t>
      </w:r>
      <w:r>
        <w:rPr>
          <w:rFonts w:ascii="Times New Roman" w:eastAsia="Times New Roman" w:hAnsi="Times New Roman" w:cs="Times New Roman"/>
        </w:rPr>
        <w:t xml:space="preserve"> 10% </w:t>
      </w:r>
      <w:r>
        <w:t>）的基金份额持有人仍认为有必要召开的，应当向基金托管人提出书面提议。基金托管人应当自收到书面提议之日起</w:t>
      </w:r>
      <w:r>
        <w:rPr>
          <w:rFonts w:ascii="Times New Roman" w:eastAsia="Times New Roman" w:hAnsi="Times New Roman" w:cs="Times New Roman"/>
        </w:rPr>
        <w:t xml:space="preserve"> 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5895BCA" w14:textId="77777777" w:rsidR="00A41911" w:rsidRDefault="00BE09F3">
      <w:pPr>
        <w:numPr>
          <w:ilvl w:val="0"/>
          <w:numId w:val="39"/>
        </w:numPr>
        <w:spacing w:after="7" w:line="371" w:lineRule="auto"/>
        <w:ind w:right="4" w:firstLine="480"/>
      </w:pPr>
      <w:r>
        <w:t>代表基金份额</w:t>
      </w:r>
      <w:r>
        <w:rPr>
          <w:rFonts w:ascii="Times New Roman" w:eastAsia="Times New Roman" w:hAnsi="Times New Roman" w:cs="Times New Roman"/>
        </w:rPr>
        <w:t xml:space="preserve"> 10%</w:t>
      </w:r>
      <w:r>
        <w:t>以上（含</w:t>
      </w:r>
      <w:r>
        <w:rPr>
          <w:rFonts w:ascii="Times New Roman" w:eastAsia="Times New Roman" w:hAnsi="Times New Roman" w:cs="Times New Roman"/>
        </w:rPr>
        <w:t xml:space="preserve"> 10% </w:t>
      </w:r>
      <w:r>
        <w:t>）的基金份额持有人就同一事项要求召开基金份额持有人大会，而基金管理人、基金托管人都不召集的，单独或合计代表基金份额</w:t>
      </w:r>
      <w:r>
        <w:rPr>
          <w:rFonts w:ascii="Times New Roman" w:eastAsia="Times New Roman" w:hAnsi="Times New Roman" w:cs="Times New Roman"/>
        </w:rPr>
        <w:t xml:space="preserve"> 10% </w:t>
      </w:r>
      <w:r>
        <w:t>以上（含</w:t>
      </w:r>
      <w:r>
        <w:rPr>
          <w:rFonts w:ascii="Times New Roman" w:eastAsia="Times New Roman" w:hAnsi="Times New Roman" w:cs="Times New Roman"/>
        </w:rPr>
        <w:t xml:space="preserve"> 10% </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1930C82" w14:textId="77777777" w:rsidR="00A41911" w:rsidRDefault="00BE09F3">
      <w:pPr>
        <w:numPr>
          <w:ilvl w:val="0"/>
          <w:numId w:val="39"/>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1538C94" w14:textId="77777777" w:rsidR="00A41911" w:rsidRDefault="00BE09F3">
      <w:pPr>
        <w:numPr>
          <w:ilvl w:val="0"/>
          <w:numId w:val="36"/>
        </w:numPr>
        <w:ind w:right="4" w:hanging="480"/>
      </w:pPr>
      <w:r>
        <w:t>召开基金份额持有人大会的通知时间、通知内容、通知方式</w:t>
      </w:r>
      <w:r>
        <w:rPr>
          <w:rFonts w:ascii="Times New Roman" w:eastAsia="Times New Roman" w:hAnsi="Times New Roman" w:cs="Times New Roman"/>
        </w:rPr>
        <w:t xml:space="preserve"> </w:t>
      </w:r>
    </w:p>
    <w:p w14:paraId="1D44C9D5" w14:textId="77777777" w:rsidR="00A41911" w:rsidRDefault="00BE09F3">
      <w:pPr>
        <w:spacing w:after="0" w:line="384" w:lineRule="auto"/>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w:t>
      </w:r>
      <w:r>
        <w:t>介公告。基金份额持有人大会通知应至少载明以下内容：</w:t>
      </w:r>
      <w:r>
        <w:rPr>
          <w:rFonts w:ascii="Times New Roman" w:eastAsia="Times New Roman" w:hAnsi="Times New Roman" w:cs="Times New Roman"/>
        </w:rPr>
        <w:t xml:space="preserve"> </w:t>
      </w:r>
    </w:p>
    <w:p w14:paraId="72FFAF77" w14:textId="77777777" w:rsidR="00A41911" w:rsidRDefault="00BE09F3">
      <w:pPr>
        <w:numPr>
          <w:ilvl w:val="0"/>
          <w:numId w:val="37"/>
        </w:numPr>
        <w:ind w:right="4" w:firstLine="480"/>
      </w:pPr>
      <w:r>
        <w:t>会议召开的时间、地点和会议形式；</w:t>
      </w:r>
      <w:r>
        <w:rPr>
          <w:rFonts w:ascii="Times New Roman" w:eastAsia="Times New Roman" w:hAnsi="Times New Roman" w:cs="Times New Roman"/>
        </w:rPr>
        <w:t xml:space="preserve"> </w:t>
      </w:r>
    </w:p>
    <w:p w14:paraId="55FB662F" w14:textId="77777777" w:rsidR="00A41911" w:rsidRDefault="00BE09F3">
      <w:pPr>
        <w:numPr>
          <w:ilvl w:val="0"/>
          <w:numId w:val="37"/>
        </w:numPr>
        <w:ind w:right="4" w:firstLine="480"/>
      </w:pPr>
      <w:r>
        <w:t>会议拟审议的事项、议事程序和表决方式；</w:t>
      </w:r>
      <w:r>
        <w:rPr>
          <w:rFonts w:ascii="Times New Roman" w:eastAsia="Times New Roman" w:hAnsi="Times New Roman" w:cs="Times New Roman"/>
        </w:rPr>
        <w:t xml:space="preserve"> </w:t>
      </w:r>
    </w:p>
    <w:p w14:paraId="288BFFF4" w14:textId="77777777" w:rsidR="00A41911" w:rsidRDefault="00BE09F3">
      <w:pPr>
        <w:numPr>
          <w:ilvl w:val="0"/>
          <w:numId w:val="37"/>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1DE6F62E" w14:textId="77777777" w:rsidR="00A41911" w:rsidRDefault="00BE09F3">
      <w:pPr>
        <w:numPr>
          <w:ilvl w:val="0"/>
          <w:numId w:val="37"/>
        </w:numPr>
        <w:spacing w:after="0" w:line="380"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07F0193" w14:textId="77777777" w:rsidR="00A41911" w:rsidRDefault="00BE09F3">
      <w:pPr>
        <w:numPr>
          <w:ilvl w:val="0"/>
          <w:numId w:val="37"/>
        </w:numPr>
        <w:ind w:right="4" w:firstLine="480"/>
      </w:pPr>
      <w:r>
        <w:t>会务常设联系人姓名及联系电话；</w:t>
      </w:r>
      <w:r>
        <w:rPr>
          <w:rFonts w:ascii="Times New Roman" w:eastAsia="Times New Roman" w:hAnsi="Times New Roman" w:cs="Times New Roman"/>
        </w:rPr>
        <w:t xml:space="preserve"> </w:t>
      </w:r>
    </w:p>
    <w:p w14:paraId="636C4D73" w14:textId="77777777" w:rsidR="00A41911" w:rsidRDefault="00BE09F3">
      <w:pPr>
        <w:numPr>
          <w:ilvl w:val="0"/>
          <w:numId w:val="37"/>
        </w:numPr>
        <w:ind w:right="4" w:firstLine="480"/>
      </w:pPr>
      <w:r>
        <w:t>出席会议者必须准备的文件和必须履行的手续；</w:t>
      </w:r>
      <w:r>
        <w:rPr>
          <w:rFonts w:ascii="Times New Roman" w:eastAsia="Times New Roman" w:hAnsi="Times New Roman" w:cs="Times New Roman"/>
        </w:rPr>
        <w:t xml:space="preserve"> </w:t>
      </w:r>
    </w:p>
    <w:p w14:paraId="4CE427F1" w14:textId="77777777" w:rsidR="00A41911" w:rsidRDefault="00BE09F3">
      <w:pPr>
        <w:numPr>
          <w:ilvl w:val="0"/>
          <w:numId w:val="37"/>
        </w:numPr>
        <w:ind w:right="4" w:firstLine="480"/>
      </w:pPr>
      <w:r>
        <w:t>召集人需要通知的其他事项。</w:t>
      </w:r>
      <w:r>
        <w:rPr>
          <w:rFonts w:ascii="Times New Roman" w:eastAsia="Times New Roman" w:hAnsi="Times New Roman" w:cs="Times New Roman"/>
        </w:rPr>
        <w:t xml:space="preserve"> </w:t>
      </w:r>
    </w:p>
    <w:p w14:paraId="67DD295B" w14:textId="77777777" w:rsidR="00A41911" w:rsidRDefault="00BE09F3">
      <w:pPr>
        <w:numPr>
          <w:ilvl w:val="0"/>
          <w:numId w:val="38"/>
        </w:numPr>
        <w:spacing w:after="6" w:line="369" w:lineRule="auto"/>
        <w:ind w:right="4" w:firstLine="480"/>
      </w:pPr>
      <w:r>
        <w:t>采取通讯开会方式并进行表决的情况下，由会议召集人决定在会议通知中说明本次基金份额持有人大会所采取的具体通讯方式、委</w:t>
      </w:r>
      <w:r>
        <w:t>托的公证机关及其联系方式和联系人、书面表决意见寄交的截止时间和收取方式。</w:t>
      </w:r>
      <w:r>
        <w:rPr>
          <w:rFonts w:ascii="Times New Roman" w:eastAsia="Times New Roman" w:hAnsi="Times New Roman" w:cs="Times New Roman"/>
        </w:rPr>
        <w:t xml:space="preserve"> </w:t>
      </w:r>
    </w:p>
    <w:p w14:paraId="2A887BF9" w14:textId="77777777" w:rsidR="00A41911" w:rsidRDefault="00BE09F3">
      <w:pPr>
        <w:numPr>
          <w:ilvl w:val="0"/>
          <w:numId w:val="38"/>
        </w:numPr>
        <w:spacing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108D938" w14:textId="77777777" w:rsidR="00A41911" w:rsidRDefault="00BE09F3">
      <w:pPr>
        <w:numPr>
          <w:ilvl w:val="0"/>
          <w:numId w:val="36"/>
        </w:numPr>
        <w:ind w:right="4" w:hanging="480"/>
      </w:pPr>
      <w:r>
        <w:t>基金份额持有人出席会议的方式</w:t>
      </w:r>
      <w:r>
        <w:rPr>
          <w:rFonts w:ascii="Times New Roman" w:eastAsia="Times New Roman" w:hAnsi="Times New Roman" w:cs="Times New Roman"/>
        </w:rPr>
        <w:t xml:space="preserve"> </w:t>
      </w:r>
    </w:p>
    <w:p w14:paraId="5B822A69" w14:textId="77777777" w:rsidR="00A41911" w:rsidRDefault="00BE09F3">
      <w:pPr>
        <w:spacing w:after="11" w:line="365" w:lineRule="auto"/>
        <w:ind w:left="-15" w:right="4"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BA1DBA8" w14:textId="77777777" w:rsidR="00A41911" w:rsidRDefault="00BE09F3">
      <w:pPr>
        <w:spacing w:after="10" w:line="366" w:lineRule="auto"/>
        <w:ind w:left="-15"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B7489E1" w14:textId="77777777" w:rsidR="00A41911" w:rsidRDefault="00BE09F3">
      <w:pPr>
        <w:numPr>
          <w:ilvl w:val="0"/>
          <w:numId w:val="46"/>
        </w:numPr>
        <w:spacing w:after="7" w:line="371" w:lineRule="auto"/>
        <w:ind w:right="116" w:firstLine="475"/>
      </w:pPr>
      <w:r>
        <w:t>亲自出席会议者持有基金份额的凭证、受托出席会议者出具的委托人持有基金份额的凭证及委托人的代理投票授权委托证明符合法律法规、《基</w:t>
      </w:r>
      <w:r>
        <w:t>金合同》和会议通知的规定，并且持有基金份额的凭证与基金管理人持有的登记资料相符；</w:t>
      </w:r>
      <w:r>
        <w:rPr>
          <w:rFonts w:ascii="Times New Roman" w:eastAsia="Times New Roman" w:hAnsi="Times New Roman" w:cs="Times New Roman"/>
        </w:rPr>
        <w:t xml:space="preserve"> </w:t>
      </w:r>
    </w:p>
    <w:p w14:paraId="40DA7260" w14:textId="77777777" w:rsidR="00A41911" w:rsidRDefault="00BE09F3">
      <w:pPr>
        <w:numPr>
          <w:ilvl w:val="0"/>
          <w:numId w:val="46"/>
        </w:numPr>
        <w:spacing w:after="0" w:line="383" w:lineRule="auto"/>
        <w:ind w:right="116"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rPr>
          <w:rFonts w:ascii="Times New Roman" w:eastAsia="Times New Roman" w:hAnsi="Times New Roman" w:cs="Times New Roman"/>
        </w:rPr>
        <w:t xml:space="preserve"> 50%</w:t>
      </w:r>
      <w:r>
        <w:t>）。</w:t>
      </w:r>
      <w:r>
        <w:rPr>
          <w:rFonts w:ascii="Times New Roman" w:eastAsia="Times New Roman" w:hAnsi="Times New Roman" w:cs="Times New Roman"/>
        </w:rPr>
        <w:t xml:space="preserve"> </w:t>
      </w:r>
    </w:p>
    <w:p w14:paraId="1762AD9C" w14:textId="77777777" w:rsidR="00A41911" w:rsidRDefault="00BE09F3">
      <w:pPr>
        <w:spacing w:after="7"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FAB0041" w14:textId="77777777" w:rsidR="00A41911" w:rsidRDefault="00BE09F3">
      <w:pPr>
        <w:ind w:left="488" w:right="4"/>
      </w:pPr>
      <w:r>
        <w:t>在同时符合以下条件时，通讯开会的方式视为有效：</w:t>
      </w:r>
      <w:r>
        <w:rPr>
          <w:rFonts w:ascii="Times New Roman" w:eastAsia="Times New Roman" w:hAnsi="Times New Roman" w:cs="Times New Roman"/>
        </w:rPr>
        <w:t xml:space="preserve"> </w:t>
      </w:r>
    </w:p>
    <w:p w14:paraId="1E359B80" w14:textId="77777777" w:rsidR="00A41911" w:rsidRDefault="00BE09F3">
      <w:pPr>
        <w:numPr>
          <w:ilvl w:val="0"/>
          <w:numId w:val="44"/>
        </w:numPr>
        <w:spacing w:after="0" w:line="379" w:lineRule="auto"/>
        <w:ind w:right="4" w:firstLine="480"/>
      </w:pPr>
      <w:r>
        <w:t>会议召集人按《基金合同》约定公布会议通知后，在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099B47D5" w14:textId="77777777" w:rsidR="00A41911" w:rsidRDefault="00BE09F3">
      <w:pPr>
        <w:numPr>
          <w:ilvl w:val="0"/>
          <w:numId w:val="44"/>
        </w:numPr>
        <w:spacing w:after="12" w:line="365" w:lineRule="auto"/>
        <w:ind w:right="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51F710D" w14:textId="77777777" w:rsidR="00A41911" w:rsidRDefault="00BE09F3">
      <w:pPr>
        <w:numPr>
          <w:ilvl w:val="0"/>
          <w:numId w:val="44"/>
        </w:numPr>
        <w:spacing w:after="0" w:line="383" w:lineRule="auto"/>
        <w:ind w:right="4" w:firstLine="480"/>
      </w:pPr>
      <w:r>
        <w:t>本人直接出具书面意见或授权他人代表出具书面意见的，基金份额持有人所持有的基金份额不小于在权益登记日基金总份额的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240BBD1" w14:textId="77777777" w:rsidR="00A41911" w:rsidRDefault="00BE09F3">
      <w:pPr>
        <w:numPr>
          <w:ilvl w:val="0"/>
          <w:numId w:val="44"/>
        </w:numPr>
        <w:spacing w:line="366" w:lineRule="auto"/>
        <w:ind w:right="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8720E54" w14:textId="77777777" w:rsidR="00A41911" w:rsidRDefault="00BE09F3">
      <w:pPr>
        <w:spacing w:after="4" w:line="371" w:lineRule="auto"/>
        <w:ind w:left="-15" w:right="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w:t>
      </w:r>
      <w:r>
        <w:t>有人大会应当有代表三分之一以上基金份额的持有人参加，方可召开。</w:t>
      </w:r>
      <w:r>
        <w:rPr>
          <w:rFonts w:ascii="Times New Roman" w:eastAsia="Times New Roman" w:hAnsi="Times New Roman" w:cs="Times New Roman"/>
        </w:rPr>
        <w:t xml:space="preserve"> </w:t>
      </w:r>
    </w:p>
    <w:p w14:paraId="5A9C7857" w14:textId="77777777" w:rsidR="00A41911" w:rsidRDefault="00BE09F3">
      <w:pPr>
        <w:numPr>
          <w:ilvl w:val="0"/>
          <w:numId w:val="45"/>
        </w:numPr>
        <w:spacing w:after="6" w:line="369" w:lineRule="auto"/>
        <w:ind w:right="4"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C19AEA" w14:textId="77777777" w:rsidR="00A41911" w:rsidRDefault="00BE09F3">
      <w:pPr>
        <w:numPr>
          <w:ilvl w:val="0"/>
          <w:numId w:val="45"/>
        </w:numPr>
        <w:spacing w:after="0" w:line="379" w:lineRule="auto"/>
        <w:ind w:right="4"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0160DFC6" w14:textId="77777777" w:rsidR="00A41911" w:rsidRDefault="00BE09F3">
      <w:pPr>
        <w:numPr>
          <w:ilvl w:val="0"/>
          <w:numId w:val="36"/>
        </w:numPr>
        <w:ind w:right="4" w:hanging="480"/>
      </w:pPr>
      <w:r>
        <w:t>议事内容与程序</w:t>
      </w:r>
      <w:r>
        <w:rPr>
          <w:rFonts w:ascii="Times New Roman" w:eastAsia="Times New Roman" w:hAnsi="Times New Roman" w:cs="Times New Roman"/>
        </w:rPr>
        <w:t xml:space="preserve"> </w:t>
      </w:r>
    </w:p>
    <w:p w14:paraId="7C755D75" w14:textId="77777777" w:rsidR="00A41911" w:rsidRDefault="00BE09F3">
      <w:pPr>
        <w:numPr>
          <w:ilvl w:val="0"/>
          <w:numId w:val="42"/>
        </w:numPr>
        <w:ind w:right="4" w:hanging="360"/>
      </w:pPr>
      <w:r>
        <w:t>议事内容及提案权</w:t>
      </w:r>
      <w:r>
        <w:rPr>
          <w:rFonts w:ascii="Times New Roman" w:eastAsia="Times New Roman" w:hAnsi="Times New Roman" w:cs="Times New Roman"/>
        </w:rPr>
        <w:t xml:space="preserve"> </w:t>
      </w:r>
    </w:p>
    <w:p w14:paraId="3D8F49FE" w14:textId="77777777" w:rsidR="00A41911" w:rsidRDefault="00BE09F3">
      <w:pPr>
        <w:spacing w:after="16" w:line="362" w:lineRule="auto"/>
        <w:ind w:left="-15" w:right="4" w:firstLine="480"/>
      </w:pPr>
      <w:r>
        <w:t>议事内容为关系基金份额持有人利益的重大事项，如《基金合同》的重大修改、决定终止《基金合同》、更</w:t>
      </w:r>
      <w:r>
        <w:t>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D165749" w14:textId="77777777" w:rsidR="00A41911" w:rsidRDefault="00BE09F3">
      <w:pPr>
        <w:spacing w:after="18" w:line="365"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D1F6656" w14:textId="77777777" w:rsidR="00A41911" w:rsidRDefault="00BE09F3">
      <w:pPr>
        <w:ind w:left="488" w:right="4"/>
      </w:pPr>
      <w:r>
        <w:t>基金份额持有人大会不得对未事先公告的议事内容进行表决。</w:t>
      </w:r>
      <w:r>
        <w:rPr>
          <w:rFonts w:ascii="Times New Roman" w:eastAsia="Times New Roman" w:hAnsi="Times New Roman" w:cs="Times New Roman"/>
        </w:rPr>
        <w:t xml:space="preserve"> </w:t>
      </w:r>
    </w:p>
    <w:p w14:paraId="58A5AA69" w14:textId="77777777" w:rsidR="00A41911" w:rsidRDefault="00BE09F3">
      <w:pPr>
        <w:numPr>
          <w:ilvl w:val="0"/>
          <w:numId w:val="42"/>
        </w:numPr>
        <w:ind w:right="4" w:hanging="360"/>
      </w:pPr>
      <w:r>
        <w:t>议事程序</w:t>
      </w:r>
      <w:r>
        <w:rPr>
          <w:rFonts w:ascii="Times New Roman" w:eastAsia="Times New Roman" w:hAnsi="Times New Roman" w:cs="Times New Roman"/>
        </w:rPr>
        <w:t xml:space="preserve"> </w:t>
      </w:r>
    </w:p>
    <w:p w14:paraId="66876EAF" w14:textId="77777777" w:rsidR="00A41911" w:rsidRDefault="00BE09F3">
      <w:pPr>
        <w:numPr>
          <w:ilvl w:val="0"/>
          <w:numId w:val="40"/>
        </w:numPr>
        <w:ind w:right="4" w:hanging="600"/>
      </w:pPr>
      <w:r>
        <w:t>现场开会</w:t>
      </w:r>
      <w:r>
        <w:rPr>
          <w:rFonts w:ascii="Times New Roman" w:eastAsia="Times New Roman" w:hAnsi="Times New Roman" w:cs="Times New Roman"/>
        </w:rPr>
        <w:t xml:space="preserve"> </w:t>
      </w:r>
    </w:p>
    <w:p w14:paraId="74AE2908" w14:textId="77777777" w:rsidR="00A41911" w:rsidRDefault="00BE09F3">
      <w:pPr>
        <w:spacing w:after="131"/>
        <w:ind w:left="488" w:right="4"/>
      </w:pPr>
      <w:r>
        <w:t>在现场开会的方式下，首先由大会主持人按照下列第七条规定程序确定和公</w:t>
      </w:r>
    </w:p>
    <w:p w14:paraId="5869029A" w14:textId="77777777" w:rsidR="00A41911" w:rsidRDefault="00BE09F3">
      <w:pPr>
        <w:spacing w:line="364" w:lineRule="auto"/>
        <w:ind w:left="-7"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F95C0F6" w14:textId="77777777" w:rsidR="00A41911" w:rsidRDefault="00BE09F3">
      <w:pPr>
        <w:spacing w:after="24" w:line="363" w:lineRule="auto"/>
        <w:ind w:left="-15" w:right="4"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F18703D" w14:textId="77777777" w:rsidR="00A41911" w:rsidRDefault="00BE09F3">
      <w:pPr>
        <w:numPr>
          <w:ilvl w:val="0"/>
          <w:numId w:val="40"/>
        </w:numPr>
        <w:ind w:right="4" w:hanging="600"/>
      </w:pPr>
      <w:r>
        <w:t>通讯开会</w:t>
      </w:r>
      <w:r>
        <w:rPr>
          <w:rFonts w:ascii="Times New Roman" w:eastAsia="Times New Roman" w:hAnsi="Times New Roman" w:cs="Times New Roman"/>
        </w:rPr>
        <w:t xml:space="preserve"> </w:t>
      </w:r>
    </w:p>
    <w:p w14:paraId="2796A9F4" w14:textId="77777777" w:rsidR="00A41911" w:rsidRDefault="00BE09F3">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A02CEA7" w14:textId="77777777" w:rsidR="00A41911" w:rsidRDefault="00BE09F3">
      <w:pPr>
        <w:numPr>
          <w:ilvl w:val="0"/>
          <w:numId w:val="36"/>
        </w:numPr>
        <w:ind w:right="4" w:hanging="480"/>
      </w:pPr>
      <w:r>
        <w:t>表决</w:t>
      </w:r>
      <w:r>
        <w:rPr>
          <w:rFonts w:ascii="Times New Roman" w:eastAsia="Times New Roman" w:hAnsi="Times New Roman" w:cs="Times New Roman"/>
        </w:rPr>
        <w:t xml:space="preserve"> </w:t>
      </w:r>
    </w:p>
    <w:p w14:paraId="38BED4C7" w14:textId="77777777" w:rsidR="00A41911" w:rsidRDefault="00BE09F3">
      <w:pPr>
        <w:ind w:left="488" w:right="4"/>
      </w:pPr>
      <w:r>
        <w:t>基金份额持有人所持每份基金份额有一票表决权。</w:t>
      </w:r>
      <w:r>
        <w:rPr>
          <w:rFonts w:ascii="Times New Roman" w:eastAsia="Times New Roman" w:hAnsi="Times New Roman" w:cs="Times New Roman"/>
        </w:rPr>
        <w:t xml:space="preserve"> </w:t>
      </w:r>
    </w:p>
    <w:p w14:paraId="0BF5B6A7" w14:textId="77777777" w:rsidR="00A41911" w:rsidRDefault="00BE09F3">
      <w:pPr>
        <w:ind w:left="488" w:right="4"/>
      </w:pPr>
      <w:r>
        <w:t>基金份额持有人大会决议分为一般决议和特别决议：</w:t>
      </w:r>
      <w:r>
        <w:rPr>
          <w:rFonts w:ascii="Times New Roman" w:eastAsia="Times New Roman" w:hAnsi="Times New Roman" w:cs="Times New Roman"/>
        </w:rPr>
        <w:t xml:space="preserve"> </w:t>
      </w:r>
    </w:p>
    <w:p w14:paraId="6C6CEEC5" w14:textId="77777777" w:rsidR="00A41911" w:rsidRDefault="00BE09F3">
      <w:pPr>
        <w:numPr>
          <w:ilvl w:val="0"/>
          <w:numId w:val="43"/>
        </w:numPr>
        <w:spacing w:after="0" w:line="380" w:lineRule="auto"/>
        <w:ind w:right="116" w:firstLine="475"/>
      </w:pPr>
      <w:r>
        <w:t>一般决议，一般决议须经参加大会的基金份额持有人或其代理人所持表决权的</w:t>
      </w:r>
      <w:r>
        <w:t xml:space="preserve"> </w:t>
      </w:r>
      <w:r>
        <w:rPr>
          <w:rFonts w:ascii="Times New Roman" w:eastAsia="Times New Roman" w:hAnsi="Times New Roman" w:cs="Times New Roman"/>
        </w:rPr>
        <w:t xml:space="preserve">50% </w:t>
      </w:r>
      <w:r>
        <w:t>以上（含</w:t>
      </w:r>
      <w:r>
        <w:rPr>
          <w:rFonts w:ascii="Times New Roman" w:eastAsia="Times New Roman" w:hAnsi="Times New Roman" w:cs="Times New Roman"/>
        </w:rPr>
        <w:t xml:space="preserve"> 50% </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A10EE0F" w14:textId="77777777" w:rsidR="00A41911" w:rsidRDefault="00BE09F3">
      <w:pPr>
        <w:numPr>
          <w:ilvl w:val="0"/>
          <w:numId w:val="43"/>
        </w:numPr>
        <w:spacing w:after="7" w:line="371" w:lineRule="auto"/>
        <w:ind w:right="116" w:firstLine="475"/>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rPr>
          <w:rFonts w:ascii="Times New Roman" w:eastAsia="Times New Roman" w:hAnsi="Times New Roman" w:cs="Times New Roman"/>
        </w:rPr>
        <w:t xml:space="preserve"> 2/3 </w:t>
      </w:r>
      <w:r>
        <w:t>）通过方可做出。转换基金运作方式、更换基金管理人或者基金托管人、终止《基金合同》、与其他基金合并以特别决议通过方为有效。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6897DE7" w14:textId="77777777" w:rsidR="00A41911" w:rsidRDefault="00BE09F3">
      <w:pPr>
        <w:ind w:left="488" w:right="4"/>
      </w:pPr>
      <w:r>
        <w:t>基金份额持有人大会采取记名方式进行投票表决。</w:t>
      </w:r>
      <w:r>
        <w:rPr>
          <w:rFonts w:ascii="Times New Roman" w:eastAsia="Times New Roman" w:hAnsi="Times New Roman" w:cs="Times New Roman"/>
        </w:rPr>
        <w:t xml:space="preserve"> </w:t>
      </w:r>
    </w:p>
    <w:p w14:paraId="43AFF98F" w14:textId="77777777" w:rsidR="00A41911" w:rsidRDefault="00BE09F3">
      <w:pPr>
        <w:spacing w:after="15" w:line="361" w:lineRule="auto"/>
        <w:ind w:left="-15" w:right="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105B957" w14:textId="77777777" w:rsidR="00A41911" w:rsidRDefault="00BE09F3">
      <w:pPr>
        <w:spacing w:after="17" w:line="366" w:lineRule="auto"/>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3A42900" w14:textId="77777777" w:rsidR="00A41911" w:rsidRDefault="00BE09F3">
      <w:pPr>
        <w:numPr>
          <w:ilvl w:val="0"/>
          <w:numId w:val="36"/>
        </w:numPr>
        <w:ind w:right="4" w:hanging="480"/>
      </w:pPr>
      <w:r>
        <w:t>计票</w:t>
      </w:r>
      <w:r>
        <w:rPr>
          <w:rFonts w:ascii="Times New Roman" w:eastAsia="Times New Roman" w:hAnsi="Times New Roman" w:cs="Times New Roman"/>
        </w:rPr>
        <w:t xml:space="preserve"> </w:t>
      </w:r>
    </w:p>
    <w:p w14:paraId="2BC5E282" w14:textId="77777777" w:rsidR="00A41911" w:rsidRDefault="00BE09F3">
      <w:pPr>
        <w:ind w:left="488"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18F5237" w14:textId="77777777" w:rsidR="00A41911" w:rsidRDefault="00BE09F3">
      <w:pPr>
        <w:numPr>
          <w:ilvl w:val="0"/>
          <w:numId w:val="41"/>
        </w:numPr>
        <w:spacing w:after="17" w:line="361" w:lineRule="auto"/>
        <w:ind w:right="4" w:firstLine="475"/>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25202A3" w14:textId="77777777" w:rsidR="00A41911" w:rsidRDefault="00BE09F3">
      <w:pPr>
        <w:numPr>
          <w:ilvl w:val="0"/>
          <w:numId w:val="41"/>
        </w:numPr>
        <w:spacing w:after="0" w:line="379" w:lineRule="auto"/>
        <w:ind w:right="4"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2F3C0E51" w14:textId="77777777" w:rsidR="00A41911" w:rsidRDefault="00BE09F3">
      <w:pPr>
        <w:numPr>
          <w:ilvl w:val="0"/>
          <w:numId w:val="41"/>
        </w:numPr>
        <w:spacing w:after="7" w:line="371" w:lineRule="auto"/>
        <w:ind w:right="4" w:firstLine="475"/>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DFE10DE" w14:textId="77777777" w:rsidR="00A41911" w:rsidRDefault="00BE09F3">
      <w:pPr>
        <w:numPr>
          <w:ilvl w:val="0"/>
          <w:numId w:val="41"/>
        </w:numPr>
        <w:spacing w:after="3" w:line="379" w:lineRule="auto"/>
        <w:ind w:right="4"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6D9ED84" w14:textId="77777777" w:rsidR="00A41911" w:rsidRDefault="00BE09F3">
      <w:pPr>
        <w:ind w:left="488"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179A4C3" w14:textId="77777777" w:rsidR="00A41911" w:rsidRDefault="00BE09F3">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2B2B570" w14:textId="77777777" w:rsidR="00A41911" w:rsidRDefault="00BE09F3">
      <w:pPr>
        <w:numPr>
          <w:ilvl w:val="0"/>
          <w:numId w:val="36"/>
        </w:numPr>
        <w:ind w:right="4" w:hanging="480"/>
      </w:pPr>
      <w:r>
        <w:t>生效与公告</w:t>
      </w:r>
      <w:r>
        <w:rPr>
          <w:rFonts w:ascii="Times New Roman" w:eastAsia="Times New Roman" w:hAnsi="Times New Roman" w:cs="Times New Roman"/>
        </w:rPr>
        <w:t xml:space="preserve"> </w:t>
      </w:r>
    </w:p>
    <w:p w14:paraId="7CE77967" w14:textId="77777777" w:rsidR="00A41911" w:rsidRDefault="00BE09F3">
      <w:pPr>
        <w:spacing w:after="0" w:line="384" w:lineRule="auto"/>
        <w:ind w:left="-15" w:right="4" w:firstLine="480"/>
      </w:pPr>
      <w:r>
        <w:t>基金份额持有人大会的决议，召集人应当自通过之日起</w:t>
      </w:r>
      <w:r>
        <w:rPr>
          <w:rFonts w:ascii="Times New Roman" w:eastAsia="Times New Roman" w:hAnsi="Times New Roman" w:cs="Times New Roman"/>
        </w:rPr>
        <w:t xml:space="preserve"> 5 </w:t>
      </w:r>
      <w:r>
        <w:t>日内报中国证监会备案。</w:t>
      </w:r>
      <w:r>
        <w:rPr>
          <w:rFonts w:ascii="Times New Roman" w:eastAsia="Times New Roman" w:hAnsi="Times New Roman" w:cs="Times New Roman"/>
        </w:rPr>
        <w:t xml:space="preserve"> </w:t>
      </w:r>
    </w:p>
    <w:p w14:paraId="57295DF3" w14:textId="77777777" w:rsidR="00A41911" w:rsidRDefault="00BE09F3">
      <w:pPr>
        <w:ind w:left="488" w:right="4"/>
      </w:pPr>
      <w:r>
        <w:t>基金份额持有人大会的决议自表决通过之日起生效。</w:t>
      </w:r>
      <w:r>
        <w:rPr>
          <w:rFonts w:ascii="Times New Roman" w:eastAsia="Times New Roman" w:hAnsi="Times New Roman" w:cs="Times New Roman"/>
        </w:rPr>
        <w:t xml:space="preserve"> </w:t>
      </w:r>
    </w:p>
    <w:p w14:paraId="69062517" w14:textId="77777777" w:rsidR="00A41911" w:rsidRDefault="00BE09F3">
      <w:pPr>
        <w:spacing w:after="2" w:line="372" w:lineRule="auto"/>
        <w:ind w:left="-15" w:right="4"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BC9E030" w14:textId="77777777" w:rsidR="00A41911" w:rsidRDefault="00BE09F3">
      <w:pPr>
        <w:spacing w:after="13" w:line="362" w:lineRule="auto"/>
        <w:ind w:left="-15" w:right="4" w:firstLine="480"/>
      </w:pPr>
      <w:r>
        <w:t>基金管理人、基金托管人和基金份额持有人应当执行生效的基金份额持有人大会的决议。生效的基金份额持有人大会决议对全体基金份额持有人、基金管理人、基金托管人均有约束力。九、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AAA5C70" w14:textId="77777777" w:rsidR="00A41911" w:rsidRDefault="00BE09F3">
      <w:pPr>
        <w:spacing w:after="168"/>
        <w:ind w:left="480" w:firstLine="0"/>
      </w:pPr>
      <w:r>
        <w:rPr>
          <w:rFonts w:ascii="Times New Roman" w:eastAsia="Times New Roman" w:hAnsi="Times New Roman" w:cs="Times New Roman"/>
          <w:color w:val="FF0000"/>
        </w:rPr>
        <w:t xml:space="preserve"> </w:t>
      </w:r>
    </w:p>
    <w:p w14:paraId="74A92E12" w14:textId="77777777" w:rsidR="00A41911" w:rsidRDefault="00BE09F3">
      <w:pPr>
        <w:spacing w:after="0"/>
        <w:ind w:left="480" w:firstLine="0"/>
      </w:pPr>
      <w:r>
        <w:rPr>
          <w:rFonts w:ascii="Times New Roman" w:eastAsia="Times New Roman" w:hAnsi="Times New Roman" w:cs="Times New Roman"/>
          <w:color w:val="FF0000"/>
        </w:rPr>
        <w:t xml:space="preserve"> </w:t>
      </w:r>
      <w:r>
        <w:br w:type="page"/>
      </w:r>
    </w:p>
    <w:p w14:paraId="19594C45" w14:textId="77777777" w:rsidR="00A41911" w:rsidRDefault="00BE09F3">
      <w:pPr>
        <w:pStyle w:val="1"/>
        <w:spacing w:after="232"/>
        <w:ind w:left="533" w:right="0"/>
        <w:jc w:val="left"/>
      </w:pPr>
      <w:bookmarkStart w:id="8" w:name="_Toc60234"/>
      <w:r>
        <w:t>第九部分</w:t>
      </w:r>
      <w:r>
        <w:rPr>
          <w:rFonts w:ascii="Times New Roman" w:eastAsia="Times New Roman" w:hAnsi="Times New Roman" w:cs="Times New Roman"/>
          <w:b/>
        </w:rPr>
        <w:t xml:space="preserve">  </w:t>
      </w:r>
      <w:r>
        <w:t>基金管理人、基金托管人的更换条</w:t>
      </w:r>
      <w:r>
        <w:t>件和程序</w:t>
      </w:r>
      <w:r>
        <w:rPr>
          <w:rFonts w:ascii="Times New Roman" w:eastAsia="Times New Roman" w:hAnsi="Times New Roman" w:cs="Times New Roman"/>
          <w:b/>
          <w:sz w:val="24"/>
        </w:rPr>
        <w:t xml:space="preserve"> </w:t>
      </w:r>
      <w:bookmarkEnd w:id="8"/>
    </w:p>
    <w:p w14:paraId="11CFC3EB" w14:textId="77777777" w:rsidR="00A41911" w:rsidRDefault="00BE09F3">
      <w:pPr>
        <w:spacing w:after="182"/>
        <w:ind w:left="0" w:firstLine="0"/>
      </w:pPr>
      <w:r>
        <w:rPr>
          <w:rFonts w:ascii="Times New Roman" w:eastAsia="Times New Roman" w:hAnsi="Times New Roman" w:cs="Times New Roman"/>
        </w:rPr>
        <w:t xml:space="preserve"> </w:t>
      </w:r>
    </w:p>
    <w:p w14:paraId="6A9BC178" w14:textId="77777777" w:rsidR="00A41911" w:rsidRDefault="00BE09F3">
      <w:pPr>
        <w:ind w:left="488" w:right="4"/>
      </w:pPr>
      <w:r>
        <w:t>一、基金管理人和基金托管人职责终止的情形</w:t>
      </w:r>
      <w:r>
        <w:rPr>
          <w:rFonts w:ascii="Times New Roman" w:eastAsia="Times New Roman" w:hAnsi="Times New Roman" w:cs="Times New Roman"/>
        </w:rPr>
        <w:t xml:space="preserve"> </w:t>
      </w:r>
    </w:p>
    <w:p w14:paraId="745A1426" w14:textId="77777777" w:rsidR="00A41911" w:rsidRDefault="00BE09F3">
      <w:pPr>
        <w:ind w:left="488"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EC3E3CD" w14:textId="77777777" w:rsidR="00A41911" w:rsidRDefault="00BE09F3">
      <w:pPr>
        <w:ind w:left="488" w:right="4"/>
      </w:pPr>
      <w:r>
        <w:t>有下列情形之一的，基金管理人职责终止：</w:t>
      </w:r>
      <w:r>
        <w:rPr>
          <w:rFonts w:ascii="Times New Roman" w:eastAsia="Times New Roman" w:hAnsi="Times New Roman" w:cs="Times New Roman"/>
        </w:rPr>
        <w:t xml:space="preserve"> </w:t>
      </w:r>
    </w:p>
    <w:p w14:paraId="7C06FBD2" w14:textId="77777777" w:rsidR="00A41911" w:rsidRDefault="00BE09F3">
      <w:pPr>
        <w:numPr>
          <w:ilvl w:val="0"/>
          <w:numId w:val="47"/>
        </w:numPr>
        <w:ind w:right="4" w:hanging="360"/>
      </w:pPr>
      <w:r>
        <w:t>被依法取消基金管理资格；</w:t>
      </w:r>
      <w:r>
        <w:rPr>
          <w:rFonts w:ascii="Times New Roman" w:eastAsia="Times New Roman" w:hAnsi="Times New Roman" w:cs="Times New Roman"/>
        </w:rPr>
        <w:t xml:space="preserve"> </w:t>
      </w:r>
    </w:p>
    <w:p w14:paraId="32F7AB04" w14:textId="77777777" w:rsidR="00A41911" w:rsidRDefault="00BE09F3">
      <w:pPr>
        <w:numPr>
          <w:ilvl w:val="0"/>
          <w:numId w:val="47"/>
        </w:numPr>
        <w:ind w:right="4" w:hanging="360"/>
      </w:pPr>
      <w:r>
        <w:t>被基金份额持有人大会解任；</w:t>
      </w:r>
      <w:r>
        <w:rPr>
          <w:rFonts w:ascii="Times New Roman" w:eastAsia="Times New Roman" w:hAnsi="Times New Roman" w:cs="Times New Roman"/>
        </w:rPr>
        <w:t xml:space="preserve"> </w:t>
      </w:r>
    </w:p>
    <w:p w14:paraId="62687884" w14:textId="77777777" w:rsidR="00A41911" w:rsidRDefault="00BE09F3">
      <w:pPr>
        <w:numPr>
          <w:ilvl w:val="0"/>
          <w:numId w:val="47"/>
        </w:numPr>
        <w:ind w:right="4" w:hanging="360"/>
      </w:pPr>
      <w:r>
        <w:t>依法解散、被依法撤销或被依法宣告破产；</w:t>
      </w:r>
      <w:r>
        <w:rPr>
          <w:rFonts w:ascii="Times New Roman" w:eastAsia="Times New Roman" w:hAnsi="Times New Roman" w:cs="Times New Roman"/>
        </w:rPr>
        <w:t xml:space="preserve"> </w:t>
      </w:r>
    </w:p>
    <w:p w14:paraId="5CE44568" w14:textId="77777777" w:rsidR="00A41911" w:rsidRDefault="00BE09F3">
      <w:pPr>
        <w:numPr>
          <w:ilvl w:val="0"/>
          <w:numId w:val="47"/>
        </w:numPr>
        <w:ind w:right="4" w:hanging="360"/>
      </w:pPr>
      <w:r>
        <w:t>法律法规及中国证监会规定的和《基金合同》约定的其他情形。</w:t>
      </w:r>
      <w:r>
        <w:rPr>
          <w:rFonts w:ascii="Times New Roman" w:eastAsia="Times New Roman" w:hAnsi="Times New Roman" w:cs="Times New Roman"/>
        </w:rPr>
        <w:t xml:space="preserve"> </w:t>
      </w:r>
    </w:p>
    <w:p w14:paraId="3C477E5F" w14:textId="77777777" w:rsidR="00A41911" w:rsidRDefault="00BE09F3">
      <w:pPr>
        <w:ind w:left="488"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DC7E951" w14:textId="77777777" w:rsidR="00A41911" w:rsidRDefault="00BE09F3">
      <w:pPr>
        <w:ind w:left="488" w:right="4"/>
      </w:pPr>
      <w:r>
        <w:t>有下列情形之一的，基金托管人职责终止：</w:t>
      </w:r>
      <w:r>
        <w:rPr>
          <w:rFonts w:ascii="Times New Roman" w:eastAsia="Times New Roman" w:hAnsi="Times New Roman" w:cs="Times New Roman"/>
        </w:rPr>
        <w:t xml:space="preserve"> </w:t>
      </w:r>
    </w:p>
    <w:p w14:paraId="194E83FF" w14:textId="77777777" w:rsidR="00A41911" w:rsidRDefault="00BE09F3">
      <w:pPr>
        <w:numPr>
          <w:ilvl w:val="0"/>
          <w:numId w:val="48"/>
        </w:numPr>
        <w:ind w:right="4" w:hanging="360"/>
      </w:pPr>
      <w:r>
        <w:t>被依法取消基金托管资格；</w:t>
      </w:r>
      <w:r>
        <w:rPr>
          <w:rFonts w:ascii="Times New Roman" w:eastAsia="Times New Roman" w:hAnsi="Times New Roman" w:cs="Times New Roman"/>
        </w:rPr>
        <w:t xml:space="preserve"> </w:t>
      </w:r>
    </w:p>
    <w:p w14:paraId="742A909F" w14:textId="77777777" w:rsidR="00A41911" w:rsidRDefault="00BE09F3">
      <w:pPr>
        <w:numPr>
          <w:ilvl w:val="0"/>
          <w:numId w:val="48"/>
        </w:numPr>
        <w:ind w:right="4" w:hanging="360"/>
      </w:pPr>
      <w:r>
        <w:t>被基金份额持有人大会解任；</w:t>
      </w:r>
      <w:r>
        <w:rPr>
          <w:rFonts w:ascii="Times New Roman" w:eastAsia="Times New Roman" w:hAnsi="Times New Roman" w:cs="Times New Roman"/>
        </w:rPr>
        <w:t xml:space="preserve"> </w:t>
      </w:r>
    </w:p>
    <w:p w14:paraId="1FFB0C70" w14:textId="77777777" w:rsidR="00A41911" w:rsidRDefault="00BE09F3">
      <w:pPr>
        <w:numPr>
          <w:ilvl w:val="0"/>
          <w:numId w:val="48"/>
        </w:numPr>
        <w:ind w:right="4" w:hanging="360"/>
      </w:pPr>
      <w:r>
        <w:t>依法解散、被依法撤销或被依法宣告破产；</w:t>
      </w:r>
      <w:r>
        <w:rPr>
          <w:rFonts w:ascii="Times New Roman" w:eastAsia="Times New Roman" w:hAnsi="Times New Roman" w:cs="Times New Roman"/>
        </w:rPr>
        <w:t xml:space="preserve"> </w:t>
      </w:r>
    </w:p>
    <w:p w14:paraId="7D18F515" w14:textId="77777777" w:rsidR="00A41911" w:rsidRDefault="00BE09F3">
      <w:pPr>
        <w:numPr>
          <w:ilvl w:val="0"/>
          <w:numId w:val="48"/>
        </w:numPr>
        <w:ind w:right="4" w:hanging="360"/>
      </w:pPr>
      <w:r>
        <w:t>法律法规及中国证监会规定的和《基金合同》约定的其他情形。</w:t>
      </w:r>
      <w:r>
        <w:rPr>
          <w:rFonts w:ascii="Times New Roman" w:eastAsia="Times New Roman" w:hAnsi="Times New Roman" w:cs="Times New Roman"/>
        </w:rPr>
        <w:t xml:space="preserve"> </w:t>
      </w:r>
    </w:p>
    <w:p w14:paraId="417F2303" w14:textId="77777777" w:rsidR="00A41911" w:rsidRDefault="00BE09F3">
      <w:pPr>
        <w:ind w:left="488" w:right="4"/>
      </w:pPr>
      <w:r>
        <w:t>二、基金管理人和基金托管人的更换程序</w:t>
      </w:r>
      <w:r>
        <w:rPr>
          <w:rFonts w:ascii="Times New Roman" w:eastAsia="Times New Roman" w:hAnsi="Times New Roman" w:cs="Times New Roman"/>
        </w:rPr>
        <w:t xml:space="preserve"> </w:t>
      </w:r>
    </w:p>
    <w:p w14:paraId="456EF1A5" w14:textId="77777777" w:rsidR="00A41911" w:rsidRDefault="00BE09F3">
      <w:pPr>
        <w:ind w:left="488" w:right="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C3932B0" w14:textId="77777777" w:rsidR="00A41911" w:rsidRDefault="00BE09F3">
      <w:pPr>
        <w:numPr>
          <w:ilvl w:val="0"/>
          <w:numId w:val="49"/>
        </w:numPr>
        <w:ind w:right="4" w:firstLine="480"/>
      </w:pPr>
      <w:r>
        <w:t>提名：新任基金管理人由基金托管人或由单独或合计持有</w:t>
      </w:r>
      <w:r>
        <w:rPr>
          <w:rFonts w:ascii="Times New Roman" w:eastAsia="Times New Roman" w:hAnsi="Times New Roman" w:cs="Times New Roman"/>
        </w:rPr>
        <w:t xml:space="preserve"> 10%</w:t>
      </w:r>
      <w:r>
        <w:t>以上（含</w:t>
      </w:r>
      <w:r>
        <w:rPr>
          <w:rFonts w:ascii="Times New Roman" w:eastAsia="Times New Roman" w:hAnsi="Times New Roman" w:cs="Times New Roman"/>
        </w:rPr>
        <w:t xml:space="preserve"> </w:t>
      </w:r>
    </w:p>
    <w:p w14:paraId="495A6B6B" w14:textId="77777777" w:rsidR="00A41911" w:rsidRDefault="00BE09F3">
      <w:pPr>
        <w:ind w:left="-7" w:right="4"/>
      </w:pPr>
      <w:r>
        <w:rPr>
          <w:rFonts w:ascii="Times New Roman" w:eastAsia="Times New Roman" w:hAnsi="Times New Roman" w:cs="Times New Roman"/>
        </w:rPr>
        <w:t xml:space="preserve">10% </w:t>
      </w:r>
      <w:r>
        <w:t>）基金份额的基金份额持有人提名；</w:t>
      </w:r>
      <w:r>
        <w:rPr>
          <w:rFonts w:ascii="Times New Roman" w:eastAsia="Times New Roman" w:hAnsi="Times New Roman" w:cs="Times New Roman"/>
        </w:rPr>
        <w:t xml:space="preserve"> </w:t>
      </w:r>
    </w:p>
    <w:p w14:paraId="2CD7CDC6" w14:textId="77777777" w:rsidR="00A41911" w:rsidRDefault="00BE09F3">
      <w:pPr>
        <w:numPr>
          <w:ilvl w:val="0"/>
          <w:numId w:val="49"/>
        </w:numPr>
        <w:ind w:right="4" w:firstLine="480"/>
      </w:pPr>
      <w:r>
        <w:t>决议：基金份额持有人大会在基金管理人职责终止后</w:t>
      </w:r>
      <w:r>
        <w:rPr>
          <w:rFonts w:ascii="Times New Roman" w:eastAsia="Times New Roman" w:hAnsi="Times New Roman" w:cs="Times New Roman"/>
        </w:rPr>
        <w:t xml:space="preserve"> 6 </w:t>
      </w:r>
      <w:r>
        <w:t>个月内对被提名</w:t>
      </w:r>
    </w:p>
    <w:p w14:paraId="6DFDFFF7" w14:textId="77777777" w:rsidR="00A41911" w:rsidRDefault="00BE09F3">
      <w:pPr>
        <w:ind w:left="-7" w:right="4"/>
      </w:pPr>
      <w:r>
        <w:t>的基金管理人形成决议，该决议需经参加大会的基金份额持有人所持表决权的</w:t>
      </w:r>
      <w:r>
        <w:rPr>
          <w:rFonts w:ascii="Times New Roman" w:eastAsia="Times New Roman" w:hAnsi="Times New Roman" w:cs="Times New Roman"/>
        </w:rPr>
        <w:t xml:space="preserve">           </w:t>
      </w:r>
    </w:p>
    <w:p w14:paraId="44519B2B" w14:textId="77777777" w:rsidR="00A41911" w:rsidRDefault="00BE09F3">
      <w:pPr>
        <w:ind w:left="-7" w:right="4"/>
      </w:pPr>
      <w:r>
        <w:rPr>
          <w:rFonts w:ascii="Times New Roman" w:eastAsia="Times New Roman" w:hAnsi="Times New Roman" w:cs="Times New Roman"/>
        </w:rPr>
        <w:t xml:space="preserve">2/3 </w:t>
      </w:r>
      <w:r>
        <w:t>以上（含</w:t>
      </w:r>
      <w:r>
        <w:rPr>
          <w:rFonts w:ascii="Times New Roman" w:eastAsia="Times New Roman" w:hAnsi="Times New Roman" w:cs="Times New Roman"/>
        </w:rPr>
        <w:t xml:space="preserve"> 2/3 </w:t>
      </w:r>
      <w:r>
        <w:t>）表决通过；</w:t>
      </w:r>
      <w:r>
        <w:rPr>
          <w:rFonts w:ascii="Times New Roman" w:eastAsia="Times New Roman" w:hAnsi="Times New Roman" w:cs="Times New Roman"/>
        </w:rPr>
        <w:t xml:space="preserve"> </w:t>
      </w:r>
    </w:p>
    <w:p w14:paraId="09BAA4F4" w14:textId="77777777" w:rsidR="00A41911" w:rsidRDefault="00BE09F3">
      <w:pPr>
        <w:numPr>
          <w:ilvl w:val="0"/>
          <w:numId w:val="49"/>
        </w:numPr>
        <w:spacing w:after="0" w:line="379" w:lineRule="auto"/>
        <w:ind w:right="4" w:firstLine="480"/>
      </w:pPr>
      <w:r>
        <w:t>临时基金管理人：新任基金管理人产生之前，由中国证监会指定临时基金</w:t>
      </w:r>
      <w:r>
        <w:t>管理人；</w:t>
      </w:r>
      <w:r>
        <w:rPr>
          <w:rFonts w:ascii="Times New Roman" w:eastAsia="Times New Roman" w:hAnsi="Times New Roman" w:cs="Times New Roman"/>
        </w:rPr>
        <w:t xml:space="preserve"> </w:t>
      </w:r>
    </w:p>
    <w:p w14:paraId="5856E06F" w14:textId="77777777" w:rsidR="00A41911" w:rsidRDefault="00BE09F3">
      <w:pPr>
        <w:numPr>
          <w:ilvl w:val="0"/>
          <w:numId w:val="49"/>
        </w:numPr>
        <w:spacing w:after="0" w:line="379" w:lineRule="auto"/>
        <w:ind w:right="4"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7ECDA38" w14:textId="77777777" w:rsidR="00A41911" w:rsidRDefault="00BE09F3">
      <w:pPr>
        <w:numPr>
          <w:ilvl w:val="0"/>
          <w:numId w:val="49"/>
        </w:numPr>
        <w:spacing w:after="0" w:line="380" w:lineRule="auto"/>
        <w:ind w:right="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747C4C4A" w14:textId="77777777" w:rsidR="00A41911" w:rsidRDefault="00BE09F3">
      <w:pPr>
        <w:numPr>
          <w:ilvl w:val="0"/>
          <w:numId w:val="49"/>
        </w:numPr>
        <w:spacing w:after="14" w:line="363" w:lineRule="auto"/>
        <w:ind w:right="4"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F87AAB1" w14:textId="77777777" w:rsidR="00A41911" w:rsidRDefault="00BE09F3">
      <w:pPr>
        <w:numPr>
          <w:ilvl w:val="0"/>
          <w:numId w:val="49"/>
        </w:numPr>
        <w:spacing w:after="6" w:line="369" w:lineRule="auto"/>
        <w:ind w:right="4"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2AC3338" w14:textId="77777777" w:rsidR="00A41911" w:rsidRDefault="00BE09F3">
      <w:pPr>
        <w:numPr>
          <w:ilvl w:val="0"/>
          <w:numId w:val="49"/>
        </w:numPr>
        <w:spacing w:after="0" w:line="379" w:lineRule="auto"/>
        <w:ind w:right="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335F343" w14:textId="77777777" w:rsidR="00A41911" w:rsidRDefault="00BE09F3">
      <w:pPr>
        <w:ind w:left="488" w:right="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7C23E5C" w14:textId="77777777" w:rsidR="00A41911" w:rsidRDefault="00BE09F3">
      <w:pPr>
        <w:numPr>
          <w:ilvl w:val="0"/>
          <w:numId w:val="50"/>
        </w:numPr>
        <w:ind w:right="4" w:firstLine="480"/>
      </w:pPr>
      <w:r>
        <w:t>提名：新任基金托管人由基金管理人或由单独或合计持有</w:t>
      </w:r>
      <w:r>
        <w:t xml:space="preserve"> </w:t>
      </w:r>
      <w:r>
        <w:rPr>
          <w:rFonts w:ascii="Times New Roman" w:eastAsia="Times New Roman" w:hAnsi="Times New Roman" w:cs="Times New Roman"/>
        </w:rPr>
        <w:t xml:space="preserve">10% </w:t>
      </w:r>
      <w:r>
        <w:t>以上（含</w:t>
      </w:r>
      <w:r>
        <w:rPr>
          <w:rFonts w:ascii="Times New Roman" w:eastAsia="Times New Roman" w:hAnsi="Times New Roman" w:cs="Times New Roman"/>
        </w:rPr>
        <w:t xml:space="preserve"> </w:t>
      </w:r>
    </w:p>
    <w:p w14:paraId="51DF3446" w14:textId="77777777" w:rsidR="00A41911" w:rsidRDefault="00BE09F3">
      <w:pPr>
        <w:ind w:left="-7"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AE54DFF" w14:textId="77777777" w:rsidR="00A41911" w:rsidRDefault="00BE09F3">
      <w:pPr>
        <w:numPr>
          <w:ilvl w:val="0"/>
          <w:numId w:val="50"/>
        </w:numPr>
        <w:ind w:right="4" w:firstLine="480"/>
      </w:pPr>
      <w:r>
        <w:t>决议：基金份额持有人大会在基金托管人职责终止后</w:t>
      </w:r>
      <w:r>
        <w:rPr>
          <w:rFonts w:ascii="Times New Roman" w:eastAsia="Times New Roman" w:hAnsi="Times New Roman" w:cs="Times New Roman"/>
        </w:rPr>
        <w:t xml:space="preserve"> 6 </w:t>
      </w:r>
      <w:r>
        <w:t>个月内对被提名</w:t>
      </w:r>
    </w:p>
    <w:p w14:paraId="49EE3768" w14:textId="77777777" w:rsidR="00A41911" w:rsidRDefault="00BE09F3">
      <w:pPr>
        <w:ind w:left="-7" w:right="4"/>
      </w:pPr>
      <w:r>
        <w:t>的基金托管人形成决议，该决议需经参加大会的基金份额持有人所持表决权的</w:t>
      </w:r>
      <w:r>
        <w:rPr>
          <w:rFonts w:ascii="Times New Roman" w:eastAsia="Times New Roman" w:hAnsi="Times New Roman" w:cs="Times New Roman"/>
        </w:rPr>
        <w:t xml:space="preserve">         </w:t>
      </w:r>
    </w:p>
    <w:p w14:paraId="52D06FB7" w14:textId="77777777" w:rsidR="00A41911" w:rsidRDefault="00BE09F3">
      <w:pPr>
        <w:ind w:left="-7" w:right="4"/>
      </w:pPr>
      <w:r>
        <w:rPr>
          <w:rFonts w:ascii="Times New Roman" w:eastAsia="Times New Roman" w:hAnsi="Times New Roman" w:cs="Times New Roman"/>
        </w:rPr>
        <w:t xml:space="preserve">2/3 </w:t>
      </w:r>
      <w:r>
        <w:t>以上（含</w:t>
      </w:r>
      <w:r>
        <w:rPr>
          <w:rFonts w:ascii="Times New Roman" w:eastAsia="Times New Roman" w:hAnsi="Times New Roman" w:cs="Times New Roman"/>
        </w:rPr>
        <w:t xml:space="preserve"> 2/3</w:t>
      </w:r>
      <w:r>
        <w:t>）表决通过；</w:t>
      </w:r>
      <w:r>
        <w:rPr>
          <w:rFonts w:ascii="Times New Roman" w:eastAsia="Times New Roman" w:hAnsi="Times New Roman" w:cs="Times New Roman"/>
        </w:rPr>
        <w:t xml:space="preserve"> </w:t>
      </w:r>
    </w:p>
    <w:p w14:paraId="215A9EA4" w14:textId="77777777" w:rsidR="00A41911" w:rsidRDefault="00BE09F3">
      <w:pPr>
        <w:numPr>
          <w:ilvl w:val="0"/>
          <w:numId w:val="50"/>
        </w:numPr>
        <w:spacing w:after="0" w:line="379" w:lineRule="auto"/>
        <w:ind w:right="4" w:firstLine="480"/>
      </w:pPr>
      <w:r>
        <w:t>临时基金托管人：新任基金托管人产生之前，由中</w:t>
      </w:r>
      <w:r>
        <w:t>国证监会指定临时基金托管人；</w:t>
      </w:r>
      <w:r>
        <w:rPr>
          <w:rFonts w:ascii="Times New Roman" w:eastAsia="Times New Roman" w:hAnsi="Times New Roman" w:cs="Times New Roman"/>
        </w:rPr>
        <w:t xml:space="preserve"> </w:t>
      </w:r>
    </w:p>
    <w:p w14:paraId="2C84C748" w14:textId="77777777" w:rsidR="00A41911" w:rsidRDefault="00BE09F3">
      <w:pPr>
        <w:numPr>
          <w:ilvl w:val="0"/>
          <w:numId w:val="50"/>
        </w:numPr>
        <w:spacing w:after="0" w:line="380" w:lineRule="auto"/>
        <w:ind w:right="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CDDD67E" w14:textId="77777777" w:rsidR="00A41911" w:rsidRDefault="00BE09F3">
      <w:pPr>
        <w:numPr>
          <w:ilvl w:val="0"/>
          <w:numId w:val="50"/>
        </w:numPr>
        <w:spacing w:after="0" w:line="380" w:lineRule="auto"/>
        <w:ind w:right="4" w:firstLine="480"/>
      </w:pPr>
      <w:r>
        <w:t>公告：基金托管人更换后，由基金管理人在更换基金托管人的基金份额持有人大会决议生效后</w:t>
      </w:r>
      <w:r>
        <w:rPr>
          <w:rFonts w:ascii="Times New Roman" w:eastAsia="Times New Roman" w:hAnsi="Times New Roman" w:cs="Times New Roman"/>
        </w:rPr>
        <w:t xml:space="preserve"> 2 </w:t>
      </w:r>
      <w:r>
        <w:t>个工作日内在指定媒介公告。</w:t>
      </w:r>
      <w:r>
        <w:rPr>
          <w:rFonts w:ascii="Times New Roman" w:eastAsia="Times New Roman" w:hAnsi="Times New Roman" w:cs="Times New Roman"/>
        </w:rPr>
        <w:t xml:space="preserve"> </w:t>
      </w:r>
    </w:p>
    <w:p w14:paraId="657A8899" w14:textId="77777777" w:rsidR="00A41911" w:rsidRDefault="00BE09F3">
      <w:pPr>
        <w:numPr>
          <w:ilvl w:val="0"/>
          <w:numId w:val="50"/>
        </w:numPr>
        <w:spacing w:after="6" w:line="370" w:lineRule="auto"/>
        <w:ind w:right="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8D733EB" w14:textId="77777777" w:rsidR="00A41911" w:rsidRDefault="00BE09F3">
      <w:pPr>
        <w:numPr>
          <w:ilvl w:val="0"/>
          <w:numId w:val="50"/>
        </w:numPr>
        <w:spacing w:after="12" w:line="370" w:lineRule="auto"/>
        <w:ind w:right="4"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2EF8C25" w14:textId="77777777" w:rsidR="00A41911" w:rsidRDefault="00BE09F3">
      <w:pPr>
        <w:ind w:left="488" w:right="4"/>
      </w:pPr>
      <w:r>
        <w:t>（三）基金管理人与基金托管人同时更换的条件和程序。</w:t>
      </w:r>
      <w:r>
        <w:rPr>
          <w:rFonts w:ascii="Times New Roman" w:eastAsia="Times New Roman" w:hAnsi="Times New Roman" w:cs="Times New Roman"/>
        </w:rPr>
        <w:t xml:space="preserve"> </w:t>
      </w:r>
    </w:p>
    <w:p w14:paraId="1AE0561D" w14:textId="77777777" w:rsidR="00A41911" w:rsidRDefault="00BE09F3">
      <w:pPr>
        <w:numPr>
          <w:ilvl w:val="0"/>
          <w:numId w:val="51"/>
        </w:numPr>
        <w:spacing w:line="377" w:lineRule="auto"/>
        <w:ind w:right="4" w:firstLine="480"/>
      </w:pPr>
      <w:r>
        <w:t>提名：如果基金管理人和基金托管人同时更换，由单独或合计持有基金总份额</w:t>
      </w:r>
      <w:r>
        <w:rPr>
          <w:rFonts w:ascii="Times New Roman" w:eastAsia="Times New Roman" w:hAnsi="Times New Roman" w:cs="Times New Roman"/>
        </w:rPr>
        <w:t xml:space="preserve"> 10%</w:t>
      </w:r>
      <w:r>
        <w:t>以上（含</w:t>
      </w:r>
      <w:r>
        <w:t xml:space="preserve"> </w:t>
      </w:r>
      <w:r>
        <w:rPr>
          <w:rFonts w:ascii="Times New Roman" w:eastAsia="Times New Roman" w:hAnsi="Times New Roman" w:cs="Times New Roman"/>
        </w:rPr>
        <w:t xml:space="preserve">10% </w:t>
      </w:r>
      <w:r>
        <w:t>）的基金份额持有人提名新的基金管理人和基金托管人；</w:t>
      </w:r>
      <w:r>
        <w:rPr>
          <w:rFonts w:ascii="Times New Roman" w:eastAsia="Times New Roman" w:hAnsi="Times New Roman" w:cs="Times New Roman"/>
        </w:rPr>
        <w:t xml:space="preserve"> </w:t>
      </w:r>
    </w:p>
    <w:p w14:paraId="2B5454E1" w14:textId="77777777" w:rsidR="00A41911" w:rsidRDefault="00BE09F3">
      <w:pPr>
        <w:numPr>
          <w:ilvl w:val="0"/>
          <w:numId w:val="51"/>
        </w:numPr>
        <w:ind w:right="4" w:firstLine="480"/>
      </w:pPr>
      <w:r>
        <w:t>基金管理人和基金托管人的更换分别按上述程序进行；</w:t>
      </w:r>
      <w:r>
        <w:rPr>
          <w:rFonts w:ascii="Times New Roman" w:eastAsia="Times New Roman" w:hAnsi="Times New Roman" w:cs="Times New Roman"/>
        </w:rPr>
        <w:t xml:space="preserve"> </w:t>
      </w:r>
    </w:p>
    <w:p w14:paraId="5D48F402" w14:textId="77777777" w:rsidR="00A41911" w:rsidRDefault="00BE09F3">
      <w:pPr>
        <w:numPr>
          <w:ilvl w:val="0"/>
          <w:numId w:val="51"/>
        </w:numPr>
        <w:spacing w:after="0" w:line="380" w:lineRule="auto"/>
        <w:ind w:right="4"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 </w:t>
      </w:r>
      <w:r>
        <w:t>个工作日内在指定媒介上联合公告。</w:t>
      </w:r>
      <w:r>
        <w:rPr>
          <w:rFonts w:ascii="Times New Roman" w:eastAsia="Times New Roman" w:hAnsi="Times New Roman" w:cs="Times New Roman"/>
        </w:rPr>
        <w:t xml:space="preserve"> </w:t>
      </w:r>
    </w:p>
    <w:p w14:paraId="52C5DA60" w14:textId="77777777" w:rsidR="00A41911" w:rsidRDefault="00BE09F3">
      <w:pPr>
        <w:spacing w:after="13" w:line="362" w:lineRule="auto"/>
        <w:ind w:left="-15" w:right="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B577310" w14:textId="77777777" w:rsidR="00A41911" w:rsidRDefault="00BE09F3">
      <w:pPr>
        <w:spacing w:after="0"/>
        <w:ind w:left="480" w:firstLine="0"/>
      </w:pPr>
      <w:r>
        <w:rPr>
          <w:rFonts w:ascii="Times New Roman" w:eastAsia="Times New Roman" w:hAnsi="Times New Roman" w:cs="Times New Roman"/>
          <w:color w:val="FF0000"/>
        </w:rPr>
        <w:t xml:space="preserve"> </w:t>
      </w:r>
      <w:r>
        <w:br w:type="page"/>
      </w:r>
    </w:p>
    <w:p w14:paraId="34E5ECA7" w14:textId="77777777" w:rsidR="00A41911" w:rsidRDefault="00BE09F3">
      <w:pPr>
        <w:pStyle w:val="1"/>
        <w:ind w:right="241"/>
      </w:pPr>
      <w:bookmarkStart w:id="9" w:name="_Toc6023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3B49337" w14:textId="77777777" w:rsidR="00A41911" w:rsidRDefault="00BE09F3">
      <w:pPr>
        <w:spacing w:after="175"/>
        <w:ind w:left="0" w:firstLine="0"/>
      </w:pPr>
      <w:r>
        <w:rPr>
          <w:rFonts w:ascii="Times New Roman" w:eastAsia="Times New Roman" w:hAnsi="Times New Roman" w:cs="Times New Roman"/>
        </w:rPr>
        <w:t xml:space="preserve"> </w:t>
      </w:r>
    </w:p>
    <w:p w14:paraId="718088EF" w14:textId="77777777" w:rsidR="00A41911" w:rsidRDefault="00BE09F3">
      <w:pPr>
        <w:spacing w:after="10" w:line="365" w:lineRule="auto"/>
        <w:ind w:left="-15" w:right="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B121EA6" w14:textId="77777777" w:rsidR="00A41911" w:rsidRDefault="00BE09F3">
      <w:pPr>
        <w:spacing w:line="363" w:lineRule="auto"/>
        <w:ind w:left="-15" w:right="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12EC0D0" w14:textId="77777777" w:rsidR="00A41911" w:rsidRDefault="00BE09F3">
      <w:pPr>
        <w:pStyle w:val="1"/>
        <w:ind w:right="242"/>
      </w:pPr>
      <w:bookmarkStart w:id="10" w:name="_Toc6023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9A7C4CD" w14:textId="77777777" w:rsidR="00A41911" w:rsidRDefault="00BE09F3">
      <w:pPr>
        <w:spacing w:after="182"/>
        <w:ind w:left="0" w:firstLine="0"/>
      </w:pPr>
      <w:r>
        <w:rPr>
          <w:rFonts w:ascii="Times New Roman" w:eastAsia="Times New Roman" w:hAnsi="Times New Roman" w:cs="Times New Roman"/>
          <w:color w:val="FF0000"/>
        </w:rPr>
        <w:t xml:space="preserve"> </w:t>
      </w:r>
    </w:p>
    <w:p w14:paraId="6435D31F" w14:textId="77777777" w:rsidR="00A41911" w:rsidRDefault="00BE09F3">
      <w:pPr>
        <w:numPr>
          <w:ilvl w:val="0"/>
          <w:numId w:val="52"/>
        </w:numPr>
        <w:ind w:right="4" w:hanging="480"/>
      </w:pPr>
      <w:r>
        <w:t>基金的份额登记业务</w:t>
      </w:r>
      <w:r>
        <w:rPr>
          <w:rFonts w:ascii="Times New Roman" w:eastAsia="Times New Roman" w:hAnsi="Times New Roman" w:cs="Times New Roman"/>
        </w:rPr>
        <w:t xml:space="preserve"> </w:t>
      </w:r>
    </w:p>
    <w:p w14:paraId="7FF1469E" w14:textId="77777777" w:rsidR="00A41911" w:rsidRDefault="00BE09F3">
      <w:pPr>
        <w:spacing w:after="8" w:line="360" w:lineRule="auto"/>
        <w:ind w:left="-15" w:right="4" w:firstLine="480"/>
      </w:pPr>
      <w:r>
        <w:t>本基金的登记业务指本基金登记、存管、过户、清算和结算业务，具体内容包括投资人基金账户的建立和管理、基金份额登记、基金销售业务的确认、清算</w:t>
      </w:r>
    </w:p>
    <w:p w14:paraId="662F0CFD" w14:textId="77777777" w:rsidR="00A41911" w:rsidRDefault="00BE09F3">
      <w:pPr>
        <w:ind w:left="-7" w:right="4"/>
      </w:pPr>
      <w:r>
        <w:t>和结算、代理发放红利、建立并保管基金份额持有人名册和办理非交易过户等。</w:t>
      </w:r>
      <w:r>
        <w:rPr>
          <w:rFonts w:ascii="Times New Roman" w:eastAsia="Times New Roman" w:hAnsi="Times New Roman" w:cs="Times New Roman"/>
        </w:rPr>
        <w:t xml:space="preserve"> </w:t>
      </w:r>
    </w:p>
    <w:p w14:paraId="36122DD6" w14:textId="77777777" w:rsidR="00A41911" w:rsidRDefault="00BE09F3">
      <w:pPr>
        <w:numPr>
          <w:ilvl w:val="0"/>
          <w:numId w:val="52"/>
        </w:numPr>
        <w:ind w:right="4" w:hanging="480"/>
      </w:pPr>
      <w:r>
        <w:t>基金登记业务办理机构</w:t>
      </w:r>
      <w:r>
        <w:rPr>
          <w:rFonts w:ascii="Times New Roman" w:eastAsia="Times New Roman" w:hAnsi="Times New Roman" w:cs="Times New Roman"/>
        </w:rPr>
        <w:t xml:space="preserve"> </w:t>
      </w:r>
    </w:p>
    <w:p w14:paraId="7275421B" w14:textId="77777777" w:rsidR="00A41911" w:rsidRDefault="00BE09F3">
      <w:pPr>
        <w:spacing w:after="23" w:line="361" w:lineRule="auto"/>
        <w:ind w:left="-15" w:right="4"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1775FE12" w14:textId="77777777" w:rsidR="00A41911" w:rsidRDefault="00BE09F3">
      <w:pPr>
        <w:numPr>
          <w:ilvl w:val="0"/>
          <w:numId w:val="52"/>
        </w:numPr>
        <w:ind w:right="4" w:hanging="480"/>
      </w:pPr>
      <w:r>
        <w:t>基金登记机构的权利</w:t>
      </w:r>
      <w:r>
        <w:rPr>
          <w:rFonts w:ascii="Times New Roman" w:eastAsia="Times New Roman" w:hAnsi="Times New Roman" w:cs="Times New Roman"/>
        </w:rPr>
        <w:t xml:space="preserve"> </w:t>
      </w:r>
    </w:p>
    <w:p w14:paraId="24A0C08C" w14:textId="77777777" w:rsidR="00A41911" w:rsidRDefault="00BE09F3">
      <w:pPr>
        <w:ind w:left="488" w:right="4"/>
      </w:pPr>
      <w:r>
        <w:t>基金登记机构享有以下权利：</w:t>
      </w:r>
      <w:r>
        <w:rPr>
          <w:rFonts w:ascii="Times New Roman" w:eastAsia="Times New Roman" w:hAnsi="Times New Roman" w:cs="Times New Roman"/>
        </w:rPr>
        <w:t xml:space="preserve"> </w:t>
      </w:r>
    </w:p>
    <w:p w14:paraId="460783B1" w14:textId="77777777" w:rsidR="00A41911" w:rsidRDefault="00BE09F3">
      <w:pPr>
        <w:numPr>
          <w:ilvl w:val="0"/>
          <w:numId w:val="53"/>
        </w:numPr>
        <w:ind w:right="4" w:firstLine="480"/>
      </w:pPr>
      <w:r>
        <w:t>取得登记费；</w:t>
      </w:r>
      <w:r>
        <w:rPr>
          <w:rFonts w:ascii="Times New Roman" w:eastAsia="Times New Roman" w:hAnsi="Times New Roman" w:cs="Times New Roman"/>
        </w:rPr>
        <w:t xml:space="preserve"> </w:t>
      </w:r>
    </w:p>
    <w:p w14:paraId="2953E60F" w14:textId="77777777" w:rsidR="00A41911" w:rsidRDefault="00BE09F3">
      <w:pPr>
        <w:numPr>
          <w:ilvl w:val="0"/>
          <w:numId w:val="53"/>
        </w:numPr>
        <w:ind w:right="4" w:firstLine="480"/>
      </w:pPr>
      <w:r>
        <w:t>建立和管理投资者基金账户；</w:t>
      </w:r>
      <w:r>
        <w:rPr>
          <w:rFonts w:ascii="Times New Roman" w:eastAsia="Times New Roman" w:hAnsi="Times New Roman" w:cs="Times New Roman"/>
        </w:rPr>
        <w:t xml:space="preserve"> </w:t>
      </w:r>
    </w:p>
    <w:p w14:paraId="12AD8F3D" w14:textId="77777777" w:rsidR="00A41911" w:rsidRDefault="00BE09F3">
      <w:pPr>
        <w:numPr>
          <w:ilvl w:val="0"/>
          <w:numId w:val="53"/>
        </w:numPr>
        <w:ind w:right="4" w:firstLine="480"/>
      </w:pPr>
      <w:r>
        <w:t>保管基金份额持有人开户资料、交易资料、基金份额持有人名册等；</w:t>
      </w:r>
      <w:r>
        <w:rPr>
          <w:rFonts w:ascii="Times New Roman" w:eastAsia="Times New Roman" w:hAnsi="Times New Roman" w:cs="Times New Roman"/>
        </w:rPr>
        <w:t xml:space="preserve"> </w:t>
      </w:r>
    </w:p>
    <w:p w14:paraId="275CDD12" w14:textId="77777777" w:rsidR="00A41911" w:rsidRDefault="00BE09F3">
      <w:pPr>
        <w:numPr>
          <w:ilvl w:val="0"/>
          <w:numId w:val="53"/>
        </w:numPr>
        <w:spacing w:after="1" w:line="379" w:lineRule="auto"/>
        <w:ind w:right="4"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3099C113" w14:textId="77777777" w:rsidR="00A41911" w:rsidRDefault="00BE09F3">
      <w:pPr>
        <w:numPr>
          <w:ilvl w:val="0"/>
          <w:numId w:val="53"/>
        </w:numPr>
        <w:ind w:right="4" w:firstLine="480"/>
      </w:pPr>
      <w:r>
        <w:t>法律法规及中国证监会规定的和《基金合同》约定的其他权利。</w:t>
      </w:r>
      <w:r>
        <w:rPr>
          <w:rFonts w:ascii="Times New Roman" w:eastAsia="Times New Roman" w:hAnsi="Times New Roman" w:cs="Times New Roman"/>
        </w:rPr>
        <w:t xml:space="preserve"> </w:t>
      </w:r>
    </w:p>
    <w:p w14:paraId="1590BEF6" w14:textId="77777777" w:rsidR="00A41911" w:rsidRDefault="00BE09F3">
      <w:pPr>
        <w:ind w:left="488" w:right="4"/>
      </w:pPr>
      <w:r>
        <w:t>四、基金登记机构的义务</w:t>
      </w:r>
      <w:r>
        <w:rPr>
          <w:rFonts w:ascii="Times New Roman" w:eastAsia="Times New Roman" w:hAnsi="Times New Roman" w:cs="Times New Roman"/>
        </w:rPr>
        <w:t xml:space="preserve"> </w:t>
      </w:r>
    </w:p>
    <w:p w14:paraId="6CFA9AA9" w14:textId="77777777" w:rsidR="00A41911" w:rsidRDefault="00BE09F3">
      <w:pPr>
        <w:ind w:left="488" w:right="4"/>
      </w:pPr>
      <w:r>
        <w:t>基金登记机构承担以下义务：</w:t>
      </w:r>
      <w:r>
        <w:rPr>
          <w:rFonts w:ascii="Times New Roman" w:eastAsia="Times New Roman" w:hAnsi="Times New Roman" w:cs="Times New Roman"/>
        </w:rPr>
        <w:t xml:space="preserve"> </w:t>
      </w:r>
    </w:p>
    <w:p w14:paraId="650C478B" w14:textId="77777777" w:rsidR="00A41911" w:rsidRDefault="00BE09F3">
      <w:pPr>
        <w:numPr>
          <w:ilvl w:val="0"/>
          <w:numId w:val="54"/>
        </w:numPr>
        <w:ind w:right="4" w:firstLine="480"/>
      </w:pPr>
      <w:r>
        <w:t>配备足够的专业人员办理本基金份额的登记业务；</w:t>
      </w:r>
      <w:r>
        <w:rPr>
          <w:rFonts w:ascii="Times New Roman" w:eastAsia="Times New Roman" w:hAnsi="Times New Roman" w:cs="Times New Roman"/>
        </w:rPr>
        <w:t xml:space="preserve"> </w:t>
      </w:r>
    </w:p>
    <w:p w14:paraId="23218CF8" w14:textId="77777777" w:rsidR="00A41911" w:rsidRDefault="00BE09F3">
      <w:pPr>
        <w:numPr>
          <w:ilvl w:val="0"/>
          <w:numId w:val="54"/>
        </w:numPr>
        <w:spacing w:after="0" w:line="379" w:lineRule="auto"/>
        <w:ind w:right="4" w:firstLine="480"/>
      </w:pPr>
      <w:r>
        <w:t>严格按照法律法规和《基金合同》规定的条件办理本基金份额的登记业务；</w:t>
      </w:r>
      <w:r>
        <w:rPr>
          <w:rFonts w:ascii="Times New Roman" w:eastAsia="Times New Roman" w:hAnsi="Times New Roman" w:cs="Times New Roman"/>
        </w:rPr>
        <w:t xml:space="preserve"> </w:t>
      </w:r>
    </w:p>
    <w:p w14:paraId="5929C808" w14:textId="77777777" w:rsidR="00A41911" w:rsidRDefault="00BE09F3">
      <w:pPr>
        <w:numPr>
          <w:ilvl w:val="0"/>
          <w:numId w:val="54"/>
        </w:numPr>
        <w:spacing w:after="0" w:line="383" w:lineRule="auto"/>
        <w:ind w:right="4" w:firstLine="480"/>
      </w:pPr>
      <w:r>
        <w:t>保持基金份额持有人名册及相关的认购、申购与赎回等业务记录</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2EBAEC1" w14:textId="77777777" w:rsidR="00A41911" w:rsidRDefault="00BE09F3">
      <w:pPr>
        <w:numPr>
          <w:ilvl w:val="0"/>
          <w:numId w:val="54"/>
        </w:numPr>
        <w:spacing w:line="373" w:lineRule="auto"/>
        <w:ind w:right="4"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69BDF68" w14:textId="77777777" w:rsidR="00A41911" w:rsidRDefault="00BE09F3">
      <w:pPr>
        <w:numPr>
          <w:ilvl w:val="0"/>
          <w:numId w:val="54"/>
        </w:numPr>
        <w:spacing w:after="0" w:line="379" w:lineRule="auto"/>
        <w:ind w:right="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4D66295" w14:textId="77777777" w:rsidR="00A41911" w:rsidRDefault="00BE09F3">
      <w:pPr>
        <w:numPr>
          <w:ilvl w:val="0"/>
          <w:numId w:val="54"/>
        </w:numPr>
        <w:spacing w:after="0" w:line="379" w:lineRule="auto"/>
        <w:ind w:right="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F90EB1C" w14:textId="77777777" w:rsidR="00A41911" w:rsidRDefault="00BE09F3">
      <w:pPr>
        <w:numPr>
          <w:ilvl w:val="0"/>
          <w:numId w:val="54"/>
        </w:numPr>
        <w:ind w:right="4" w:firstLine="480"/>
      </w:pPr>
      <w:r>
        <w:t>法律法规及中国证</w:t>
      </w:r>
      <w:r>
        <w:t>监会规定的和《基金合同》约定的其他义务。</w:t>
      </w:r>
      <w:r>
        <w:rPr>
          <w:rFonts w:ascii="Times New Roman" w:eastAsia="Times New Roman" w:hAnsi="Times New Roman" w:cs="Times New Roman"/>
        </w:rPr>
        <w:t xml:space="preserve"> </w:t>
      </w:r>
      <w:r>
        <w:br w:type="page"/>
      </w:r>
    </w:p>
    <w:p w14:paraId="55986A1C" w14:textId="77777777" w:rsidR="00A41911" w:rsidRDefault="00BE09F3">
      <w:pPr>
        <w:pStyle w:val="1"/>
        <w:ind w:right="244"/>
      </w:pPr>
      <w:bookmarkStart w:id="11" w:name="_Toc6023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32BA550" w14:textId="77777777" w:rsidR="00A41911" w:rsidRDefault="00BE09F3">
      <w:pPr>
        <w:spacing w:after="177"/>
        <w:ind w:left="480" w:firstLine="0"/>
      </w:pPr>
      <w:r>
        <w:rPr>
          <w:rFonts w:ascii="Times New Roman" w:eastAsia="Times New Roman" w:hAnsi="Times New Roman" w:cs="Times New Roman"/>
        </w:rPr>
        <w:t xml:space="preserve"> </w:t>
      </w:r>
    </w:p>
    <w:p w14:paraId="4C71D28A" w14:textId="77777777" w:rsidR="00A41911" w:rsidRDefault="00BE09F3">
      <w:pPr>
        <w:numPr>
          <w:ilvl w:val="0"/>
          <w:numId w:val="55"/>
        </w:numPr>
        <w:ind w:right="4" w:hanging="480"/>
      </w:pPr>
      <w:r>
        <w:t>投资目标</w:t>
      </w:r>
      <w:r>
        <w:rPr>
          <w:rFonts w:ascii="Times New Roman" w:eastAsia="Times New Roman" w:hAnsi="Times New Roman" w:cs="Times New Roman"/>
        </w:rPr>
        <w:t xml:space="preserve"> </w:t>
      </w:r>
    </w:p>
    <w:p w14:paraId="45A6E83A" w14:textId="77777777" w:rsidR="00A41911" w:rsidRDefault="00BE09F3">
      <w:pPr>
        <w:spacing w:after="14" w:line="360" w:lineRule="auto"/>
        <w:ind w:left="-15" w:right="4" w:firstLine="420"/>
      </w:pPr>
      <w:r>
        <w:t>本基金采用被动式投资策略，通过严格的投资程序约束和数量化风险管理手段，力争控制本基金的净值增长率与业绩比较基准之间的日均跟踪偏离度小于</w:t>
      </w:r>
    </w:p>
    <w:p w14:paraId="2F27C8B8" w14:textId="77777777" w:rsidR="00A41911" w:rsidRDefault="00BE09F3">
      <w:pPr>
        <w:spacing w:after="280"/>
        <w:ind w:left="-7" w:right="4"/>
      </w:pPr>
      <w:r>
        <w:rPr>
          <w:rFonts w:ascii="Times New Roman" w:eastAsia="Times New Roman" w:hAnsi="Times New Roman" w:cs="Times New Roman"/>
        </w:rPr>
        <w:t>0.50%</w:t>
      </w:r>
      <w:r>
        <w:t>，年跟踪误差不超过</w:t>
      </w:r>
      <w:r>
        <w:t xml:space="preserve"> </w:t>
      </w:r>
      <w:r>
        <w:rPr>
          <w:rFonts w:ascii="Times New Roman" w:eastAsia="Times New Roman" w:hAnsi="Times New Roman" w:cs="Times New Roman"/>
        </w:rPr>
        <w:t>6%</w:t>
      </w:r>
      <w:r>
        <w:t>，实现对中证百度百发策略</w:t>
      </w:r>
      <w:r>
        <w:t xml:space="preserve"> </w:t>
      </w:r>
      <w:r>
        <w:rPr>
          <w:rFonts w:ascii="Times New Roman" w:eastAsia="Times New Roman" w:hAnsi="Times New Roman" w:cs="Times New Roman"/>
        </w:rPr>
        <w:t xml:space="preserve">100 </w:t>
      </w:r>
      <w:r>
        <w:t>指数的有效跟踪。</w:t>
      </w:r>
      <w:r>
        <w:rPr>
          <w:rFonts w:ascii="Times New Roman" w:eastAsia="Times New Roman" w:hAnsi="Times New Roman" w:cs="Times New Roman"/>
        </w:rPr>
        <w:t xml:space="preserve"> </w:t>
      </w:r>
    </w:p>
    <w:p w14:paraId="244C17E8" w14:textId="77777777" w:rsidR="00A41911" w:rsidRDefault="00BE09F3">
      <w:pPr>
        <w:numPr>
          <w:ilvl w:val="0"/>
          <w:numId w:val="55"/>
        </w:numPr>
        <w:ind w:right="4" w:hanging="480"/>
      </w:pPr>
      <w:r>
        <w:t>投资范围</w:t>
      </w:r>
      <w:r>
        <w:rPr>
          <w:rFonts w:ascii="Times New Roman" w:eastAsia="Times New Roman" w:hAnsi="Times New Roman" w:cs="Times New Roman"/>
        </w:rPr>
        <w:t xml:space="preserve"> </w:t>
      </w:r>
    </w:p>
    <w:p w14:paraId="163DE9B0" w14:textId="77777777" w:rsidR="00A41911" w:rsidRDefault="00BE09F3">
      <w:pPr>
        <w:spacing w:after="131" w:line="365" w:lineRule="auto"/>
        <w:ind w:left="-15" w:right="4" w:firstLine="420"/>
      </w:pPr>
      <w:r>
        <w:t>本基金的投资范围为具有良好流动性的金融工具，以中证百度百发策略</w:t>
      </w:r>
      <w:r>
        <w:t xml:space="preserve"> </w:t>
      </w:r>
      <w:r>
        <w:rPr>
          <w:rFonts w:ascii="Times New Roman" w:eastAsia="Times New Roman" w:hAnsi="Times New Roman" w:cs="Times New Roman"/>
        </w:rPr>
        <w:t xml:space="preserve">100 </w:t>
      </w:r>
      <w:r>
        <w:t>指数的成份股及其备选成份股（含存托凭证）为主要投资对象。为更好地实现投资目标，本基金也可少量投资于其他股票（非标的指数成份股及其备选成份股、存托凭证）、银行存款、债券、债券回购、权证、股指期货、资产支持证券、货币市场工具以及法律法规或中国证监会允许本基金投资的其他金融工具（但须符合中国证监会的相关规定）。</w:t>
      </w:r>
      <w:r>
        <w:rPr>
          <w:rFonts w:ascii="Times New Roman" w:eastAsia="Times New Roman" w:hAnsi="Times New Roman" w:cs="Times New Roman"/>
        </w:rPr>
        <w:t xml:space="preserve">  </w:t>
      </w:r>
    </w:p>
    <w:p w14:paraId="603AC693" w14:textId="77777777" w:rsidR="00A41911" w:rsidRDefault="00BE09F3">
      <w:pPr>
        <w:spacing w:after="132" w:line="366" w:lineRule="auto"/>
        <w:ind w:left="-15" w:right="4" w:firstLine="42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49E0D3BD" w14:textId="77777777" w:rsidR="00A41911" w:rsidRDefault="00BE09F3">
      <w:pPr>
        <w:ind w:left="428" w:right="4"/>
      </w:pPr>
      <w:r>
        <w:t>基金的投资组合比例为：股票资产占基金资产的比例不低于</w:t>
      </w:r>
      <w:r>
        <w:t xml:space="preserve"> </w:t>
      </w:r>
      <w:r>
        <w:rPr>
          <w:rFonts w:ascii="Times New Roman" w:eastAsia="Times New Roman" w:hAnsi="Times New Roman" w:cs="Times New Roman"/>
        </w:rPr>
        <w:t>90%</w:t>
      </w:r>
      <w:r>
        <w:t>，每个交易</w:t>
      </w:r>
    </w:p>
    <w:p w14:paraId="5127C76F" w14:textId="77777777" w:rsidR="00A41911" w:rsidRDefault="00BE09F3">
      <w:pPr>
        <w:spacing w:after="121" w:line="372" w:lineRule="auto"/>
        <w:ind w:left="-7" w:right="4"/>
      </w:pPr>
      <w:r>
        <w:t>日日终在扣除股指期货合约需</w:t>
      </w:r>
      <w:r>
        <w:t>缴纳的交易保证金后，保持不低于基金资产净值</w:t>
      </w:r>
      <w:r>
        <w:t xml:space="preserve"> </w:t>
      </w:r>
      <w:r>
        <w:rPr>
          <w:rFonts w:ascii="Times New Roman" w:eastAsia="Times New Roman" w:hAnsi="Times New Roman" w:cs="Times New Roman"/>
        </w:rPr>
        <w:t xml:space="preserve">5% </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7E1ADBFD" w14:textId="77777777" w:rsidR="00A41911" w:rsidRDefault="00BE09F3">
      <w:pPr>
        <w:spacing w:line="365" w:lineRule="auto"/>
        <w:ind w:left="-15" w:right="4" w:firstLine="42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677683FA" w14:textId="77777777" w:rsidR="00A41911" w:rsidRDefault="00BE09F3">
      <w:pPr>
        <w:ind w:left="488" w:right="4"/>
      </w:pPr>
      <w:r>
        <w:t>三、投资策略</w:t>
      </w:r>
      <w:r>
        <w:rPr>
          <w:rFonts w:ascii="Times New Roman" w:eastAsia="Times New Roman" w:hAnsi="Times New Roman" w:cs="Times New Roman"/>
        </w:rPr>
        <w:t xml:space="preserve"> </w:t>
      </w:r>
    </w:p>
    <w:p w14:paraId="48B1EC74" w14:textId="77777777" w:rsidR="00A41911" w:rsidRDefault="00BE09F3">
      <w:pPr>
        <w:spacing w:after="20" w:line="368" w:lineRule="auto"/>
        <w:ind w:left="-15" w:right="4" w:firstLine="420"/>
      </w:pPr>
      <w:r>
        <w:t>本基金为指数型基金，原则上采用完全复制法，按照成份股在中证百度百发策略</w:t>
      </w:r>
      <w:r>
        <w:t xml:space="preserve"> </w:t>
      </w:r>
      <w:r>
        <w:rPr>
          <w:rFonts w:ascii="Times New Roman" w:eastAsia="Times New Roman" w:hAnsi="Times New Roman" w:cs="Times New Roman"/>
        </w:rPr>
        <w:t xml:space="preserve">100 </w:t>
      </w:r>
      <w:r>
        <w:t>指数中的基准权重构建指数化投资组合。</w:t>
      </w:r>
      <w:r>
        <w:rPr>
          <w:rFonts w:ascii="Times New Roman" w:eastAsia="Times New Roman" w:hAnsi="Times New Roman" w:cs="Times New Roman"/>
        </w:rPr>
        <w:t xml:space="preserve"> </w:t>
      </w:r>
    </w:p>
    <w:p w14:paraId="6CC907C9" w14:textId="77777777" w:rsidR="00A41911" w:rsidRDefault="00BE09F3">
      <w:pPr>
        <w:numPr>
          <w:ilvl w:val="0"/>
          <w:numId w:val="56"/>
        </w:numPr>
        <w:ind w:right="4" w:hanging="720"/>
      </w:pPr>
      <w:r>
        <w:t>资产配置策略</w:t>
      </w:r>
      <w:r>
        <w:rPr>
          <w:rFonts w:ascii="Times New Roman" w:eastAsia="Times New Roman" w:hAnsi="Times New Roman" w:cs="Times New Roman"/>
        </w:rPr>
        <w:t xml:space="preserve"> </w:t>
      </w:r>
    </w:p>
    <w:p w14:paraId="773CAE91" w14:textId="77777777" w:rsidR="00A41911" w:rsidRDefault="00BE09F3">
      <w:pPr>
        <w:spacing w:after="13" w:line="365" w:lineRule="auto"/>
        <w:ind w:left="-15" w:right="4" w:firstLine="420"/>
      </w:pPr>
      <w:r>
        <w:t>本基金以追求标的指数长期增长的稳定收益为宗旨，在降低跟踪误差和控制流动性风险的双重约束下构建指数化的投资组合。</w:t>
      </w:r>
      <w:r>
        <w:rPr>
          <w:rFonts w:ascii="Times New Roman" w:eastAsia="Times New Roman" w:hAnsi="Times New Roman" w:cs="Times New Roman"/>
        </w:rPr>
        <w:t xml:space="preserve"> </w:t>
      </w:r>
    </w:p>
    <w:p w14:paraId="6E01D6F3" w14:textId="77777777" w:rsidR="00A41911" w:rsidRDefault="00BE09F3">
      <w:pPr>
        <w:spacing w:after="6" w:line="374" w:lineRule="auto"/>
        <w:ind w:left="428" w:right="4"/>
      </w:pPr>
      <w:r>
        <w:t>本基金股票资产占基金资产的比例不低于</w:t>
      </w:r>
      <w:r>
        <w:t xml:space="preserve"> </w:t>
      </w:r>
      <w:r>
        <w:rPr>
          <w:rFonts w:ascii="Times New Roman" w:eastAsia="Times New Roman" w:hAnsi="Times New Roman" w:cs="Times New Roman"/>
        </w:rPr>
        <w:t>90%</w:t>
      </w:r>
      <w:r>
        <w:t>，其中，标的指数成份股及其备选成份股的投资比例不低于非现金基金资产的</w:t>
      </w:r>
      <w:r>
        <w:t xml:space="preserve"> </w:t>
      </w:r>
      <w:r>
        <w:rPr>
          <w:rFonts w:ascii="Times New Roman" w:eastAsia="Times New Roman" w:hAnsi="Times New Roman" w:cs="Times New Roman"/>
        </w:rPr>
        <w:t>80%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57A0263B" w14:textId="77777777" w:rsidR="00A41911" w:rsidRDefault="00BE09F3">
      <w:pPr>
        <w:numPr>
          <w:ilvl w:val="0"/>
          <w:numId w:val="56"/>
        </w:numPr>
        <w:ind w:right="4" w:hanging="720"/>
      </w:pPr>
      <w:r>
        <w:t>股票投资策略</w:t>
      </w:r>
      <w:r>
        <w:rPr>
          <w:rFonts w:ascii="Times New Roman" w:eastAsia="Times New Roman" w:hAnsi="Times New Roman" w:cs="Times New Roman"/>
        </w:rPr>
        <w:t xml:space="preserve"> </w:t>
      </w:r>
    </w:p>
    <w:p w14:paraId="35E78C50" w14:textId="77777777" w:rsidR="00A41911" w:rsidRDefault="00BE09F3">
      <w:pPr>
        <w:numPr>
          <w:ilvl w:val="0"/>
          <w:numId w:val="57"/>
        </w:numPr>
        <w:ind w:right="4" w:hanging="360"/>
      </w:pPr>
      <w:r>
        <w:t>股票组合构建原则</w:t>
      </w:r>
      <w:r>
        <w:rPr>
          <w:rFonts w:ascii="Times New Roman" w:eastAsia="Times New Roman" w:hAnsi="Times New Roman" w:cs="Times New Roman"/>
        </w:rPr>
        <w:t xml:space="preserve"> </w:t>
      </w:r>
    </w:p>
    <w:p w14:paraId="0EFE9B9A" w14:textId="77777777" w:rsidR="00A41911" w:rsidRDefault="00BE09F3">
      <w:pPr>
        <w:spacing w:after="0" w:line="385" w:lineRule="auto"/>
        <w:ind w:left="-15" w:right="4" w:firstLine="420"/>
      </w:pPr>
      <w:r>
        <w:t>本基金采用完全复制法跟踪中证百度百发策略</w:t>
      </w:r>
      <w:r>
        <w:t xml:space="preserve"> </w:t>
      </w:r>
      <w:r>
        <w:rPr>
          <w:rFonts w:ascii="Times New Roman" w:eastAsia="Times New Roman" w:hAnsi="Times New Roman" w:cs="Times New Roman"/>
        </w:rPr>
        <w:t xml:space="preserve">100 </w:t>
      </w:r>
      <w:r>
        <w:t>指数，按照个股在</w:t>
      </w:r>
      <w:r>
        <w:t>标的指数中证百度百发策略</w:t>
      </w:r>
      <w:r>
        <w:t xml:space="preserve"> </w:t>
      </w:r>
      <w:r>
        <w:rPr>
          <w:rFonts w:ascii="Times New Roman" w:eastAsia="Times New Roman" w:hAnsi="Times New Roman" w:cs="Times New Roman"/>
        </w:rPr>
        <w:t xml:space="preserve">100 </w:t>
      </w:r>
      <w:r>
        <w:t>指数中的基准权重构建股票组合。</w:t>
      </w:r>
      <w:r>
        <w:rPr>
          <w:rFonts w:ascii="Times New Roman" w:eastAsia="Times New Roman" w:hAnsi="Times New Roman" w:cs="Times New Roman"/>
        </w:rPr>
        <w:t xml:space="preserve"> </w:t>
      </w:r>
    </w:p>
    <w:p w14:paraId="58A421CF" w14:textId="77777777" w:rsidR="00A41911" w:rsidRDefault="00BE09F3">
      <w:pPr>
        <w:numPr>
          <w:ilvl w:val="0"/>
          <w:numId w:val="57"/>
        </w:numPr>
        <w:ind w:right="4" w:hanging="360"/>
      </w:pPr>
      <w:r>
        <w:t>股票组合构建方法</w:t>
      </w:r>
      <w:r>
        <w:rPr>
          <w:rFonts w:ascii="Times New Roman" w:eastAsia="Times New Roman" w:hAnsi="Times New Roman" w:cs="Times New Roman"/>
        </w:rPr>
        <w:t xml:space="preserve"> </w:t>
      </w:r>
    </w:p>
    <w:p w14:paraId="2BB1EB40" w14:textId="77777777" w:rsidR="00A41911" w:rsidRDefault="00BE09F3">
      <w:pPr>
        <w:spacing w:after="10" w:line="365" w:lineRule="auto"/>
        <w:ind w:left="-15" w:right="4" w:firstLine="420"/>
      </w:pPr>
      <w:r>
        <w:t>本基金采取完全复制法，即完全按照标的指数的成份股组成及其权重构建基金股票投资组合，并根据标的指数成份股及其权重的变动进行相应调整。</w:t>
      </w:r>
      <w:r>
        <w:rPr>
          <w:rFonts w:ascii="Times New Roman" w:eastAsia="Times New Roman" w:hAnsi="Times New Roman" w:cs="Times New Roman"/>
        </w:rPr>
        <w:t xml:space="preserve"> </w:t>
      </w:r>
    </w:p>
    <w:p w14:paraId="639AC30D" w14:textId="77777777" w:rsidR="00A41911" w:rsidRDefault="00BE09F3">
      <w:pPr>
        <w:spacing w:after="14" w:line="363" w:lineRule="auto"/>
        <w:ind w:left="-15" w:right="4" w:firstLine="420"/>
      </w:pPr>
      <w:r>
        <w:t>当预期成份股发生调整和成份股发生配股、增发、分红等行为时，以及因基金的申购和赎回对本基金跟踪标的指数的效果可能带来影响时，基金管理人会对投资组合进行适当调整，降低跟踪误差。</w:t>
      </w:r>
      <w:r>
        <w:rPr>
          <w:rFonts w:ascii="Times New Roman" w:eastAsia="Times New Roman" w:hAnsi="Times New Roman" w:cs="Times New Roman"/>
        </w:rPr>
        <w:t xml:space="preserve"> </w:t>
      </w:r>
    </w:p>
    <w:p w14:paraId="4339AA88" w14:textId="77777777" w:rsidR="00A41911" w:rsidRDefault="00BE09F3">
      <w:pPr>
        <w:spacing w:after="131"/>
        <w:ind w:left="428" w:right="4"/>
      </w:pPr>
      <w:r>
        <w:t>如出现股票停牌、股票流动性较差或其他影响指数复制的因素，使基金管理</w:t>
      </w:r>
    </w:p>
    <w:p w14:paraId="164FF0F6" w14:textId="77777777" w:rsidR="00A41911" w:rsidRDefault="00BE09F3">
      <w:pPr>
        <w:spacing w:after="21" w:line="365" w:lineRule="auto"/>
        <w:ind w:left="-7" w:right="4"/>
      </w:pPr>
      <w:r>
        <w:t>人无法依指数权重购买成份股时，基金管理人可以根</w:t>
      </w:r>
      <w:r>
        <w:t>据市场情况，结合经验判断，对投资组合进行适当调整，以获得更接近标的指数的收益率。</w:t>
      </w:r>
      <w:r>
        <w:rPr>
          <w:rFonts w:ascii="Times New Roman" w:eastAsia="Times New Roman" w:hAnsi="Times New Roman" w:cs="Times New Roman"/>
        </w:rPr>
        <w:t xml:space="preserve"> </w:t>
      </w:r>
    </w:p>
    <w:p w14:paraId="13DBC0C5" w14:textId="77777777" w:rsidR="00A41911" w:rsidRDefault="00BE09F3">
      <w:pPr>
        <w:numPr>
          <w:ilvl w:val="0"/>
          <w:numId w:val="57"/>
        </w:numPr>
        <w:ind w:right="4" w:hanging="360"/>
      </w:pPr>
      <w:r>
        <w:t>股票组合调整</w:t>
      </w:r>
      <w:r>
        <w:rPr>
          <w:rFonts w:ascii="Times New Roman" w:eastAsia="Times New Roman" w:hAnsi="Times New Roman" w:cs="Times New Roman"/>
        </w:rPr>
        <w:t xml:space="preserve"> </w:t>
      </w:r>
    </w:p>
    <w:p w14:paraId="707F1044" w14:textId="77777777" w:rsidR="00A41911" w:rsidRDefault="00BE09F3">
      <w:pPr>
        <w:numPr>
          <w:ilvl w:val="0"/>
          <w:numId w:val="58"/>
        </w:numPr>
        <w:ind w:right="4" w:hanging="600"/>
      </w:pPr>
      <w:r>
        <w:t>定期调整</w:t>
      </w:r>
      <w:r>
        <w:rPr>
          <w:rFonts w:ascii="Times New Roman" w:eastAsia="Times New Roman" w:hAnsi="Times New Roman" w:cs="Times New Roman"/>
        </w:rPr>
        <w:t xml:space="preserve"> </w:t>
      </w:r>
    </w:p>
    <w:p w14:paraId="55A00493" w14:textId="77777777" w:rsidR="00A41911" w:rsidRDefault="00BE09F3">
      <w:pPr>
        <w:spacing w:after="0" w:line="384" w:lineRule="auto"/>
        <w:ind w:left="-15" w:right="4" w:firstLine="420"/>
      </w:pPr>
      <w:r>
        <w:t>本基金股票组合根据所跟踪的中证百度百发策略</w:t>
      </w:r>
      <w:r>
        <w:t xml:space="preserve"> </w:t>
      </w:r>
      <w:r>
        <w:rPr>
          <w:rFonts w:ascii="Times New Roman" w:eastAsia="Times New Roman" w:hAnsi="Times New Roman" w:cs="Times New Roman"/>
        </w:rPr>
        <w:t xml:space="preserve">100 </w:t>
      </w:r>
      <w:r>
        <w:t>指数对其成份股的调整而进行相应的定期跟踪调整。</w:t>
      </w:r>
      <w:r>
        <w:rPr>
          <w:rFonts w:ascii="Times New Roman" w:eastAsia="Times New Roman" w:hAnsi="Times New Roman" w:cs="Times New Roman"/>
        </w:rPr>
        <w:t xml:space="preserve"> </w:t>
      </w:r>
    </w:p>
    <w:p w14:paraId="76DC6F9D" w14:textId="77777777" w:rsidR="00A41911" w:rsidRDefault="00BE09F3">
      <w:pPr>
        <w:numPr>
          <w:ilvl w:val="0"/>
          <w:numId w:val="58"/>
        </w:numPr>
        <w:ind w:right="4" w:hanging="600"/>
      </w:pPr>
      <w:r>
        <w:t>不定期调整</w:t>
      </w:r>
      <w:r>
        <w:rPr>
          <w:rFonts w:ascii="Times New Roman" w:eastAsia="Times New Roman" w:hAnsi="Times New Roman" w:cs="Times New Roman"/>
        </w:rPr>
        <w:t xml:space="preserve"> </w:t>
      </w:r>
    </w:p>
    <w:p w14:paraId="01B2CFAD" w14:textId="77777777" w:rsidR="00A41911" w:rsidRDefault="00BE09F3">
      <w:pPr>
        <w:numPr>
          <w:ilvl w:val="0"/>
          <w:numId w:val="59"/>
        </w:numPr>
        <w:ind w:right="4" w:hanging="360"/>
      </w:pPr>
      <w:r>
        <w:t>与指数相关的调整</w:t>
      </w:r>
      <w:r>
        <w:rPr>
          <w:rFonts w:ascii="Times New Roman" w:eastAsia="Times New Roman" w:hAnsi="Times New Roman" w:cs="Times New Roman"/>
        </w:rPr>
        <w:t xml:space="preserve">  </w:t>
      </w:r>
    </w:p>
    <w:p w14:paraId="43D5DA38" w14:textId="77777777" w:rsidR="00A41911" w:rsidRDefault="00BE09F3">
      <w:pPr>
        <w:spacing w:after="0" w:line="384" w:lineRule="auto"/>
        <w:ind w:left="-15" w:right="4" w:firstLine="420"/>
      </w:pPr>
      <w:r>
        <w:t>根据指数编制规则，当中证百度百发策略</w:t>
      </w:r>
      <w:r>
        <w:t xml:space="preserve"> </w:t>
      </w:r>
      <w:r>
        <w:rPr>
          <w:rFonts w:ascii="Times New Roman" w:eastAsia="Times New Roman" w:hAnsi="Times New Roman" w:cs="Times New Roman"/>
        </w:rPr>
        <w:t xml:space="preserve">100 </w:t>
      </w:r>
      <w:r>
        <w:t>指数成份股因增发、送配等股权变动而需进行成份股权重重新调整时，本基金将进行相应调整。</w:t>
      </w:r>
      <w:r>
        <w:rPr>
          <w:rFonts w:ascii="Times New Roman" w:eastAsia="Times New Roman" w:hAnsi="Times New Roman" w:cs="Times New Roman"/>
        </w:rPr>
        <w:t xml:space="preserve"> </w:t>
      </w:r>
    </w:p>
    <w:p w14:paraId="7E215CED" w14:textId="77777777" w:rsidR="00A41911" w:rsidRDefault="00BE09F3">
      <w:pPr>
        <w:numPr>
          <w:ilvl w:val="0"/>
          <w:numId w:val="59"/>
        </w:numPr>
        <w:ind w:right="4" w:hanging="360"/>
      </w:pPr>
      <w:r>
        <w:t>申购赎回调整</w:t>
      </w:r>
      <w:r>
        <w:rPr>
          <w:rFonts w:ascii="Times New Roman" w:eastAsia="Times New Roman" w:hAnsi="Times New Roman" w:cs="Times New Roman"/>
        </w:rPr>
        <w:t xml:space="preserve">  </w:t>
      </w:r>
    </w:p>
    <w:p w14:paraId="60F6E4FC" w14:textId="77777777" w:rsidR="00A41911" w:rsidRDefault="00BE09F3">
      <w:pPr>
        <w:spacing w:after="22" w:line="365" w:lineRule="auto"/>
        <w:ind w:left="-15" w:right="4" w:firstLine="420"/>
      </w:pPr>
      <w:r>
        <w:t>根据本基金的申购和赎回情况，对股票投资组合进行调整，从而有效跟踪标的指数。</w:t>
      </w:r>
      <w:r>
        <w:rPr>
          <w:rFonts w:ascii="Times New Roman" w:eastAsia="Times New Roman" w:hAnsi="Times New Roman" w:cs="Times New Roman"/>
        </w:rPr>
        <w:t xml:space="preserve"> </w:t>
      </w:r>
    </w:p>
    <w:p w14:paraId="7ABB7F2B" w14:textId="77777777" w:rsidR="00A41911" w:rsidRDefault="00BE09F3">
      <w:pPr>
        <w:numPr>
          <w:ilvl w:val="0"/>
          <w:numId w:val="59"/>
        </w:numPr>
        <w:spacing w:after="14" w:line="363" w:lineRule="auto"/>
        <w:ind w:right="4" w:hanging="360"/>
      </w:pPr>
      <w:r>
        <w:t>其它调整根据法律、法规和基金合同的规定，成份股在标的指数中的权重因其他特殊原因发生相应变化的，本基金可以对投资组合管理进行适当变通和调整，力求降低跟踪误差。</w:t>
      </w:r>
      <w:r>
        <w:rPr>
          <w:rFonts w:ascii="Times New Roman" w:eastAsia="Times New Roman" w:hAnsi="Times New Roman" w:cs="Times New Roman"/>
        </w:rPr>
        <w:t xml:space="preserve"> </w:t>
      </w:r>
    </w:p>
    <w:p w14:paraId="060A9CD8" w14:textId="77777777" w:rsidR="00A41911" w:rsidRDefault="00BE09F3">
      <w:pPr>
        <w:spacing w:after="5" w:line="360" w:lineRule="auto"/>
        <w:ind w:left="-15" w:right="4" w:firstLine="420"/>
      </w:pPr>
      <w:r>
        <w:t>本基金采用被动式投资策略，通过严格的投资程序约束和数量化风险管理手段，力争控制本基金的净值增长率与业绩比较基准之间的日均跟踪偏离度小于</w:t>
      </w:r>
    </w:p>
    <w:p w14:paraId="602FC6A2" w14:textId="77777777" w:rsidR="00A41911" w:rsidRDefault="00BE09F3">
      <w:pPr>
        <w:spacing w:after="3" w:line="371" w:lineRule="auto"/>
        <w:ind w:left="-7" w:right="4"/>
      </w:pPr>
      <w:r>
        <w:rPr>
          <w:rFonts w:ascii="Times New Roman" w:eastAsia="Times New Roman" w:hAnsi="Times New Roman" w:cs="Times New Roman"/>
        </w:rPr>
        <w:t>0.50%</w:t>
      </w:r>
      <w:r>
        <w:t>，年跟踪误差不超过</w:t>
      </w:r>
      <w:r>
        <w:t xml:space="preserve"> </w:t>
      </w:r>
      <w:r>
        <w:rPr>
          <w:rFonts w:ascii="Times New Roman" w:eastAsia="Times New Roman" w:hAnsi="Times New Roman" w:cs="Times New Roman"/>
        </w:rPr>
        <w:t>6%</w:t>
      </w:r>
      <w:r>
        <w:t>。如因指数编制规则调整或其他因素导致跟踪偏离度和跟踪误差超过上述范围，基金管理人应采取合理措施避免跟踪偏</w:t>
      </w:r>
      <w:r>
        <w:t>离度、跟踪误差进一步扩大。</w:t>
      </w:r>
      <w:r>
        <w:rPr>
          <w:rFonts w:ascii="Times New Roman" w:eastAsia="Times New Roman" w:hAnsi="Times New Roman" w:cs="Times New Roman"/>
        </w:rPr>
        <w:t xml:space="preserve"> </w:t>
      </w:r>
    </w:p>
    <w:p w14:paraId="23E42F96" w14:textId="77777777" w:rsidR="00A41911" w:rsidRDefault="00BE09F3">
      <w:pPr>
        <w:ind w:left="428" w:right="4"/>
      </w:pPr>
      <w:r>
        <w:rPr>
          <w:rFonts w:ascii="Times New Roman" w:eastAsia="Times New Roman" w:hAnsi="Times New Roman" w:cs="Times New Roman"/>
        </w:rPr>
        <w:t>4</w:t>
      </w:r>
      <w:r>
        <w:t>、本基金在综合考虑预期收益、风险、流动性等因素的基础上，合理参与存</w:t>
      </w:r>
    </w:p>
    <w:p w14:paraId="04025534" w14:textId="77777777" w:rsidR="00A41911" w:rsidRDefault="00BE09F3">
      <w:pPr>
        <w:ind w:left="-7" w:right="4"/>
      </w:pPr>
      <w:r>
        <w:t>托凭证的投资，以更好地跟踪标的指数，追求跟踪偏离度和跟踪误差的最小化。</w:t>
      </w:r>
      <w:r>
        <w:rPr>
          <w:rFonts w:ascii="Times New Roman" w:eastAsia="Times New Roman" w:hAnsi="Times New Roman" w:cs="Times New Roman"/>
        </w:rPr>
        <w:t xml:space="preserve"> </w:t>
      </w:r>
    </w:p>
    <w:p w14:paraId="688B58D8" w14:textId="77777777" w:rsidR="00A41911" w:rsidRDefault="00BE09F3">
      <w:pPr>
        <w:numPr>
          <w:ilvl w:val="0"/>
          <w:numId w:val="60"/>
        </w:numPr>
        <w:ind w:right="4" w:hanging="720"/>
      </w:pPr>
      <w:r>
        <w:t>债券投资策略</w:t>
      </w:r>
      <w:r>
        <w:rPr>
          <w:rFonts w:ascii="Times New Roman" w:eastAsia="Times New Roman" w:hAnsi="Times New Roman" w:cs="Times New Roman"/>
        </w:rPr>
        <w:t xml:space="preserve"> </w:t>
      </w:r>
    </w:p>
    <w:p w14:paraId="44DC5612" w14:textId="77777777" w:rsidR="00A41911" w:rsidRDefault="00BE09F3">
      <w:pPr>
        <w:spacing w:after="131"/>
        <w:ind w:left="428" w:right="4"/>
      </w:pPr>
      <w:r>
        <w:t>基于基金流动性管理和有效利用基金资产的需要，本基金将投资于流动性较</w:t>
      </w:r>
    </w:p>
    <w:p w14:paraId="53DED731" w14:textId="77777777" w:rsidR="00A41911" w:rsidRDefault="00BE09F3">
      <w:pPr>
        <w:spacing w:after="21" w:line="363" w:lineRule="auto"/>
        <w:ind w:left="-7" w:right="4"/>
      </w:pPr>
      <w:r>
        <w:t>好的国债、央行票据等债券，保证基金资产流动性，提高基金资产的投资收益。</w:t>
      </w:r>
      <w:r>
        <w:t>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26F246CC" w14:textId="77777777" w:rsidR="00A41911" w:rsidRDefault="00BE09F3">
      <w:pPr>
        <w:numPr>
          <w:ilvl w:val="0"/>
          <w:numId w:val="60"/>
        </w:numPr>
        <w:ind w:right="4" w:hanging="720"/>
      </w:pPr>
      <w:r>
        <w:t>股指期货投资策略</w:t>
      </w:r>
      <w:r>
        <w:rPr>
          <w:rFonts w:ascii="Times New Roman" w:eastAsia="Times New Roman" w:hAnsi="Times New Roman" w:cs="Times New Roman"/>
        </w:rPr>
        <w:t xml:space="preserve"> </w:t>
      </w:r>
    </w:p>
    <w:p w14:paraId="3792CB57" w14:textId="77777777" w:rsidR="00A41911" w:rsidRDefault="00BE09F3">
      <w:pPr>
        <w:spacing w:after="16" w:line="361" w:lineRule="auto"/>
        <w:ind w:left="-15" w:right="4" w:firstLine="42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以对冲风险资产组合的系统性风险和流动性风险。并利用股指期货的杠杆作用，降低股票仓位频繁调整的交易成本和跟踪误差，达到有效跟踪标的指数的目的。</w:t>
      </w:r>
      <w:r>
        <w:rPr>
          <w:rFonts w:ascii="Times New Roman" w:eastAsia="Times New Roman" w:hAnsi="Times New Roman" w:cs="Times New Roman"/>
        </w:rPr>
        <w:t xml:space="preserve"> </w:t>
      </w:r>
    </w:p>
    <w:p w14:paraId="158F8A2C" w14:textId="77777777" w:rsidR="00A41911" w:rsidRDefault="00BE09F3">
      <w:pPr>
        <w:spacing w:after="24" w:line="362" w:lineRule="auto"/>
        <w:ind w:left="-15" w:right="4" w:firstLine="420"/>
      </w:pPr>
      <w:r>
        <w:t>本基金投资股指期货的，</w:t>
      </w: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w:t>
      </w:r>
      <w:r>
        <w:rPr>
          <w:rFonts w:ascii="Times New Roman" w:eastAsia="Times New Roman" w:hAnsi="Times New Roman" w:cs="Times New Roman"/>
        </w:rPr>
        <w:t xml:space="preserve"> </w:t>
      </w:r>
    </w:p>
    <w:p w14:paraId="3EB46AFD" w14:textId="77777777" w:rsidR="00A41911" w:rsidRDefault="00BE09F3">
      <w:pPr>
        <w:numPr>
          <w:ilvl w:val="0"/>
          <w:numId w:val="60"/>
        </w:numPr>
        <w:ind w:right="4" w:hanging="720"/>
      </w:pPr>
      <w:r>
        <w:t>权证投资策略</w:t>
      </w:r>
      <w:r>
        <w:rPr>
          <w:rFonts w:ascii="Times New Roman" w:eastAsia="Times New Roman" w:hAnsi="Times New Roman" w:cs="Times New Roman"/>
        </w:rPr>
        <w:t xml:space="preserve">  </w:t>
      </w:r>
    </w:p>
    <w:p w14:paraId="2A793DCF" w14:textId="77777777" w:rsidR="00A41911" w:rsidRDefault="00BE09F3">
      <w:pPr>
        <w:spacing w:line="360" w:lineRule="auto"/>
        <w:ind w:left="-15" w:right="4" w:firstLine="420"/>
      </w:pPr>
      <w:r>
        <w:t>权证为本基金辅助性投资工具，投资原则为有利于加强基金风险控制，有利于提高基金资产的投资效率，控制基金投资组合风险水平，更好地实现本基金的投资目标。</w:t>
      </w:r>
      <w:r>
        <w:rPr>
          <w:rFonts w:ascii="Times New Roman" w:eastAsia="Times New Roman" w:hAnsi="Times New Roman" w:cs="Times New Roman"/>
        </w:rPr>
        <w:t xml:space="preserve"> </w:t>
      </w:r>
    </w:p>
    <w:p w14:paraId="0844F622" w14:textId="77777777" w:rsidR="00A41911" w:rsidRDefault="00BE09F3">
      <w:pPr>
        <w:ind w:left="488" w:right="4"/>
      </w:pPr>
      <w:r>
        <w:t>若未来法律法规或监管部门有新规定的，本基金将按最新规定执行。</w:t>
      </w:r>
      <w:r>
        <w:rPr>
          <w:rFonts w:ascii="Times New Roman" w:eastAsia="Times New Roman" w:hAnsi="Times New Roman" w:cs="Times New Roman"/>
          <w:color w:val="FF0000"/>
        </w:rPr>
        <w:t xml:space="preserve"> </w:t>
      </w:r>
    </w:p>
    <w:p w14:paraId="58A33836" w14:textId="77777777" w:rsidR="00A41911" w:rsidRDefault="00BE09F3">
      <w:pPr>
        <w:ind w:left="488" w:right="4"/>
      </w:pPr>
      <w:r>
        <w:t>四、投资限制</w:t>
      </w:r>
      <w:r>
        <w:rPr>
          <w:rFonts w:ascii="Times New Roman" w:eastAsia="Times New Roman" w:hAnsi="Times New Roman" w:cs="Times New Roman"/>
        </w:rPr>
        <w:t xml:space="preserve"> </w:t>
      </w:r>
    </w:p>
    <w:p w14:paraId="08B062DC" w14:textId="77777777" w:rsidR="00A41911" w:rsidRDefault="00BE09F3">
      <w:pPr>
        <w:ind w:left="488"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1CD5355" w14:textId="77777777" w:rsidR="00A41911" w:rsidRDefault="00BE09F3">
      <w:pPr>
        <w:ind w:left="488" w:right="4"/>
      </w:pPr>
      <w:r>
        <w:t>基金的投资组合应</w:t>
      </w:r>
      <w:r>
        <w:t>遵循以下限制：</w:t>
      </w:r>
      <w:r>
        <w:rPr>
          <w:rFonts w:ascii="Times New Roman" w:eastAsia="Times New Roman" w:hAnsi="Times New Roman" w:cs="Times New Roman"/>
        </w:rPr>
        <w:t xml:space="preserve"> </w:t>
      </w:r>
    </w:p>
    <w:p w14:paraId="6D02D3AB" w14:textId="77777777" w:rsidR="00A41911" w:rsidRDefault="00BE09F3">
      <w:pPr>
        <w:numPr>
          <w:ilvl w:val="0"/>
          <w:numId w:val="61"/>
        </w:numPr>
        <w:ind w:right="4" w:firstLine="480"/>
      </w:pPr>
      <w:r>
        <w:t>本基金股票资产占基金资产的比例不低于</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207F47A0" w14:textId="77777777" w:rsidR="00A41911" w:rsidRDefault="00BE09F3">
      <w:pPr>
        <w:numPr>
          <w:ilvl w:val="0"/>
          <w:numId w:val="61"/>
        </w:numPr>
        <w:spacing w:after="2" w:line="379" w:lineRule="auto"/>
        <w:ind w:right="4"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4DEB8C62" w14:textId="77777777" w:rsidR="00A41911" w:rsidRDefault="00BE09F3">
      <w:pPr>
        <w:numPr>
          <w:ilvl w:val="0"/>
          <w:numId w:val="61"/>
        </w:numPr>
        <w:ind w:right="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0755B79" w14:textId="77777777" w:rsidR="00A41911" w:rsidRDefault="00BE09F3">
      <w:pPr>
        <w:numPr>
          <w:ilvl w:val="0"/>
          <w:numId w:val="61"/>
        </w:numPr>
        <w:ind w:right="4" w:firstLine="480"/>
      </w:pPr>
      <w:r>
        <w:t>本基金管理人管理的全部基金持有的同一权证，不得超过该权证的</w:t>
      </w:r>
      <w:r>
        <w:rPr>
          <w:rFonts w:ascii="Times New Roman" w:eastAsia="Times New Roman" w:hAnsi="Times New Roman" w:cs="Times New Roman"/>
        </w:rPr>
        <w:t xml:space="preserve">   </w:t>
      </w:r>
    </w:p>
    <w:p w14:paraId="114322ED" w14:textId="77777777" w:rsidR="00A41911" w:rsidRDefault="00BE09F3">
      <w:pPr>
        <w:ind w:left="-7" w:right="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9F9C23" w14:textId="77777777" w:rsidR="00A41911" w:rsidRDefault="00BE09F3">
      <w:pPr>
        <w:numPr>
          <w:ilvl w:val="0"/>
          <w:numId w:val="61"/>
        </w:numPr>
        <w:spacing w:after="0" w:line="384" w:lineRule="auto"/>
        <w:ind w:right="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135D3D7" w14:textId="77777777" w:rsidR="00A41911" w:rsidRDefault="00BE09F3">
      <w:pPr>
        <w:numPr>
          <w:ilvl w:val="0"/>
          <w:numId w:val="61"/>
        </w:numPr>
        <w:spacing w:after="7" w:line="373" w:lineRule="auto"/>
        <w:ind w:right="4" w:firstLine="480"/>
      </w:pP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90CB2E1" w14:textId="77777777" w:rsidR="00A41911" w:rsidRDefault="00BE09F3">
      <w:pPr>
        <w:numPr>
          <w:ilvl w:val="0"/>
          <w:numId w:val="61"/>
        </w:numPr>
        <w:spacing w:after="0" w:line="382"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37180F" w14:textId="77777777" w:rsidR="00A41911" w:rsidRDefault="00BE09F3">
      <w:pPr>
        <w:numPr>
          <w:ilvl w:val="0"/>
          <w:numId w:val="61"/>
        </w:numPr>
        <w:ind w:right="4" w:firstLine="480"/>
      </w:pPr>
      <w:r>
        <w:t>本基金持有的全部资产支持证券，其市值不得超过基金资产净值的</w:t>
      </w:r>
    </w:p>
    <w:p w14:paraId="47A2EBBD" w14:textId="77777777" w:rsidR="00A41911" w:rsidRDefault="00BE09F3">
      <w:pPr>
        <w:ind w:left="-7" w:right="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03A87E7" w14:textId="77777777" w:rsidR="00A41911" w:rsidRDefault="00BE09F3">
      <w:pPr>
        <w:numPr>
          <w:ilvl w:val="0"/>
          <w:numId w:val="61"/>
        </w:numPr>
        <w:spacing w:after="0" w:line="381" w:lineRule="auto"/>
        <w:ind w:right="4"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w:t>
      </w:r>
      <w:r>
        <w:t>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7C8560" w14:textId="77777777" w:rsidR="00A41911" w:rsidRDefault="00BE09F3">
      <w:pPr>
        <w:numPr>
          <w:ilvl w:val="0"/>
          <w:numId w:val="61"/>
        </w:numPr>
        <w:ind w:right="4" w:firstLine="480"/>
      </w:pPr>
      <w:r>
        <w:t>本基金管理人管理的全部基金投资于同一原始权益人的各类资产支持</w:t>
      </w:r>
    </w:p>
    <w:p w14:paraId="7415B99F" w14:textId="77777777" w:rsidR="00A41911" w:rsidRDefault="00BE09F3">
      <w:pPr>
        <w:spacing w:after="13" w:line="369" w:lineRule="auto"/>
        <w:ind w:left="-7" w:right="4"/>
      </w:pPr>
      <w:r>
        <w:t>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11</w:t>
      </w: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07EEB72" w14:textId="77777777" w:rsidR="00A41911" w:rsidRDefault="00BE09F3">
      <w:pPr>
        <w:numPr>
          <w:ilvl w:val="0"/>
          <w:numId w:val="62"/>
        </w:numPr>
        <w:spacing w:after="0"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01B306F" w14:textId="77777777" w:rsidR="00A41911" w:rsidRDefault="00BE09F3">
      <w:pPr>
        <w:numPr>
          <w:ilvl w:val="0"/>
          <w:numId w:val="62"/>
        </w:numPr>
        <w:spacing w:after="1" w:line="385"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4E1DD8C2" w14:textId="77777777" w:rsidR="00A41911" w:rsidRDefault="00BE09F3">
      <w:pPr>
        <w:numPr>
          <w:ilvl w:val="0"/>
          <w:numId w:val="62"/>
        </w:numPr>
        <w:ind w:right="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A1165ED" w14:textId="77777777" w:rsidR="00A41911" w:rsidRDefault="00BE09F3">
      <w:pPr>
        <w:numPr>
          <w:ilvl w:val="0"/>
          <w:numId w:val="62"/>
        </w:numPr>
        <w:spacing w:after="7" w:line="371"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880165B" w14:textId="77777777" w:rsidR="00A41911" w:rsidRDefault="00BE09F3">
      <w:pPr>
        <w:numPr>
          <w:ilvl w:val="0"/>
          <w:numId w:val="62"/>
        </w:numPr>
        <w:spacing w:after="7" w:line="371" w:lineRule="auto"/>
        <w:ind w:right="4" w:firstLine="480"/>
      </w:pPr>
      <w:r>
        <w:t>本基金与私募类证券资管产品及中国</w:t>
      </w:r>
      <w:r>
        <w:t>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4E6720F" w14:textId="77777777" w:rsidR="00A41911" w:rsidRDefault="00BE09F3">
      <w:pPr>
        <w:numPr>
          <w:ilvl w:val="0"/>
          <w:numId w:val="62"/>
        </w:numPr>
        <w:spacing w:after="2"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7B26A7D" w14:textId="77777777" w:rsidR="00A41911" w:rsidRDefault="00BE09F3">
      <w:pPr>
        <w:numPr>
          <w:ilvl w:val="0"/>
          <w:numId w:val="62"/>
        </w:numPr>
        <w:ind w:right="4" w:firstLine="480"/>
      </w:pPr>
      <w:r>
        <w:t>法律法规及中国证监会规定的和《基金合同》约定的其他投资限制。</w:t>
      </w:r>
      <w:r>
        <w:rPr>
          <w:rFonts w:ascii="Times New Roman" w:eastAsia="Times New Roman" w:hAnsi="Times New Roman" w:cs="Times New Roman"/>
        </w:rPr>
        <w:t xml:space="preserve"> </w:t>
      </w:r>
    </w:p>
    <w:p w14:paraId="52AC0A5C" w14:textId="77777777" w:rsidR="00A41911" w:rsidRDefault="00BE09F3">
      <w:pPr>
        <w:spacing w:after="16" w:line="367" w:lineRule="auto"/>
        <w:ind w:left="-15" w:right="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2D165A2B" w14:textId="77777777" w:rsidR="00A41911" w:rsidRDefault="00BE09F3">
      <w:pPr>
        <w:spacing w:after="2" w:line="372" w:lineRule="auto"/>
        <w:ind w:left="-15" w:right="4" w:firstLine="480"/>
      </w:pPr>
      <w:r>
        <w:t>基金管理人应当自基金合同生效之日</w:t>
      </w:r>
      <w:r>
        <w:t>起</w:t>
      </w:r>
      <w:r>
        <w:t xml:space="preserve"> </w:t>
      </w:r>
      <w:r>
        <w:rPr>
          <w:rFonts w:ascii="Times New Roman" w:eastAsia="Times New Roman" w:hAnsi="Times New Roman" w:cs="Times New Roman"/>
        </w:rPr>
        <w:t xml:space="preserve">6 </w:t>
      </w:r>
      <w:r>
        <w:t>个月内使基金的投资组合比例、投资范围和投资策略符合基金合同的有关约定。基金托管人对基金的投资的监督与检查自本基金合同生效之日起开始。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D8DE8EE" w14:textId="77777777" w:rsidR="00A41911" w:rsidRDefault="00BE09F3">
      <w:pPr>
        <w:spacing w:after="20" w:line="366" w:lineRule="auto"/>
        <w:ind w:left="-15" w:right="4"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582DCCF9" w14:textId="77777777" w:rsidR="00A41911" w:rsidRDefault="00BE09F3">
      <w:pPr>
        <w:ind w:left="488"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01D567A" w14:textId="77777777" w:rsidR="00A41911" w:rsidRDefault="00BE09F3">
      <w:pPr>
        <w:ind w:left="488" w:right="4"/>
      </w:pPr>
      <w:r>
        <w:t>为维护基金份额持有人的合法权益，基金财产不得用于下列投资或者活动：</w:t>
      </w:r>
      <w:r>
        <w:rPr>
          <w:rFonts w:ascii="Times New Roman" w:eastAsia="Times New Roman" w:hAnsi="Times New Roman" w:cs="Times New Roman"/>
        </w:rPr>
        <w:t xml:space="preserve"> </w:t>
      </w:r>
    </w:p>
    <w:p w14:paraId="308B8759" w14:textId="77777777" w:rsidR="00A41911" w:rsidRDefault="00BE09F3">
      <w:pPr>
        <w:numPr>
          <w:ilvl w:val="0"/>
          <w:numId w:val="63"/>
        </w:numPr>
        <w:ind w:right="4" w:hanging="600"/>
      </w:pPr>
      <w:r>
        <w:t>承销证券；</w:t>
      </w:r>
      <w:r>
        <w:rPr>
          <w:rFonts w:ascii="Times New Roman" w:eastAsia="Times New Roman" w:hAnsi="Times New Roman" w:cs="Times New Roman"/>
        </w:rPr>
        <w:t xml:space="preserve"> </w:t>
      </w:r>
    </w:p>
    <w:p w14:paraId="73D43313" w14:textId="77777777" w:rsidR="00A41911" w:rsidRDefault="00BE09F3">
      <w:pPr>
        <w:numPr>
          <w:ilvl w:val="0"/>
          <w:numId w:val="63"/>
        </w:numPr>
        <w:ind w:right="4" w:hanging="600"/>
      </w:pPr>
      <w:r>
        <w:t>违反规定向他人贷款或者提供担保；</w:t>
      </w:r>
      <w:r>
        <w:rPr>
          <w:rFonts w:ascii="Times New Roman" w:eastAsia="Times New Roman" w:hAnsi="Times New Roman" w:cs="Times New Roman"/>
        </w:rPr>
        <w:t xml:space="preserve"> </w:t>
      </w:r>
    </w:p>
    <w:p w14:paraId="2EB866A0" w14:textId="77777777" w:rsidR="00A41911" w:rsidRDefault="00BE09F3">
      <w:pPr>
        <w:numPr>
          <w:ilvl w:val="0"/>
          <w:numId w:val="63"/>
        </w:numPr>
        <w:ind w:right="4" w:hanging="600"/>
      </w:pPr>
      <w:r>
        <w:t>从事承担无限责任的投资；</w:t>
      </w:r>
      <w:r>
        <w:rPr>
          <w:rFonts w:ascii="Times New Roman" w:eastAsia="Times New Roman" w:hAnsi="Times New Roman" w:cs="Times New Roman"/>
        </w:rPr>
        <w:t xml:space="preserve"> </w:t>
      </w:r>
    </w:p>
    <w:p w14:paraId="7345D260" w14:textId="77777777" w:rsidR="00A41911" w:rsidRDefault="00BE09F3">
      <w:pPr>
        <w:numPr>
          <w:ilvl w:val="0"/>
          <w:numId w:val="63"/>
        </w:numPr>
        <w:ind w:right="4" w:hanging="600"/>
      </w:pPr>
      <w:r>
        <w:t>买卖其他基金份额，但是国务院证券监督管理机构另有规定的除外；</w:t>
      </w:r>
      <w:r>
        <w:rPr>
          <w:rFonts w:ascii="Times New Roman" w:eastAsia="Times New Roman" w:hAnsi="Times New Roman" w:cs="Times New Roman"/>
        </w:rPr>
        <w:t xml:space="preserve"> </w:t>
      </w:r>
    </w:p>
    <w:p w14:paraId="58A4AD4D" w14:textId="77777777" w:rsidR="00A41911" w:rsidRDefault="00BE09F3">
      <w:pPr>
        <w:numPr>
          <w:ilvl w:val="0"/>
          <w:numId w:val="63"/>
        </w:numPr>
        <w:ind w:right="4" w:hanging="600"/>
      </w:pPr>
      <w:r>
        <w:t>向其基金管理人、基金托管人出资；</w:t>
      </w:r>
      <w:r>
        <w:rPr>
          <w:rFonts w:ascii="Times New Roman" w:eastAsia="Times New Roman" w:hAnsi="Times New Roman" w:cs="Times New Roman"/>
        </w:rPr>
        <w:t xml:space="preserve"> </w:t>
      </w:r>
    </w:p>
    <w:p w14:paraId="409949B3" w14:textId="77777777" w:rsidR="00A41911" w:rsidRDefault="00BE09F3">
      <w:pPr>
        <w:numPr>
          <w:ilvl w:val="0"/>
          <w:numId w:val="63"/>
        </w:numPr>
        <w:spacing w:after="0" w:line="380" w:lineRule="auto"/>
        <w:ind w:right="4"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53AD32FD" w14:textId="77777777" w:rsidR="00A41911" w:rsidRDefault="00BE09F3">
      <w:pPr>
        <w:spacing w:after="15" w:line="362" w:lineRule="auto"/>
        <w:ind w:left="-15" w:right="4"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368A0162" w14:textId="77777777" w:rsidR="00A41911" w:rsidRDefault="00BE09F3">
      <w:pPr>
        <w:spacing w:after="18" w:line="365" w:lineRule="auto"/>
        <w:ind w:left="-15" w:right="4" w:firstLine="480"/>
      </w:pPr>
      <w:r>
        <w:t>如法律法规或监管部门</w:t>
      </w:r>
      <w:r>
        <w:t>取消上述禁止性规定，本基金管理人在履行适当程序后可不受上述规定的限制。</w:t>
      </w:r>
      <w:r>
        <w:rPr>
          <w:rFonts w:ascii="Times New Roman" w:eastAsia="Times New Roman" w:hAnsi="Times New Roman" w:cs="Times New Roman"/>
        </w:rPr>
        <w:t xml:space="preserve"> </w:t>
      </w:r>
    </w:p>
    <w:p w14:paraId="6763CE89" w14:textId="77777777" w:rsidR="00A41911" w:rsidRDefault="00BE09F3">
      <w:pPr>
        <w:ind w:left="488" w:right="4"/>
      </w:pPr>
      <w:r>
        <w:t>五、业绩比较基准</w:t>
      </w:r>
      <w:r>
        <w:rPr>
          <w:rFonts w:ascii="Times New Roman" w:eastAsia="Times New Roman" w:hAnsi="Times New Roman" w:cs="Times New Roman"/>
        </w:rPr>
        <w:t xml:space="preserve"> </w:t>
      </w:r>
    </w:p>
    <w:p w14:paraId="7AF757F9" w14:textId="77777777" w:rsidR="00A41911" w:rsidRDefault="00BE09F3">
      <w:pPr>
        <w:ind w:left="488" w:right="4"/>
      </w:pPr>
      <w:r>
        <w:t>本基金的标的指数为：中证百度百发策略</w:t>
      </w:r>
      <w:r>
        <w:t xml:space="preserve"> </w:t>
      </w:r>
      <w:r>
        <w:rPr>
          <w:rFonts w:ascii="Times New Roman" w:eastAsia="Times New Roman" w:hAnsi="Times New Roman" w:cs="Times New Roman"/>
        </w:rPr>
        <w:t xml:space="preserve">100 </w:t>
      </w:r>
      <w:r>
        <w:t>指数。</w:t>
      </w:r>
      <w:r>
        <w:rPr>
          <w:rFonts w:ascii="Times New Roman" w:eastAsia="Times New Roman" w:hAnsi="Times New Roman" w:cs="Times New Roman"/>
        </w:rPr>
        <w:t xml:space="preserve"> </w:t>
      </w:r>
    </w:p>
    <w:p w14:paraId="7DF6F579" w14:textId="77777777" w:rsidR="00A41911" w:rsidRDefault="00BE09F3">
      <w:pPr>
        <w:spacing w:after="0" w:line="379" w:lineRule="auto"/>
        <w:ind w:left="-15" w:right="4" w:firstLine="480"/>
      </w:pPr>
      <w:r>
        <w:t>本基金业绩比较基准为：</w:t>
      </w:r>
      <w:r>
        <w:t>95%</w:t>
      </w:r>
      <w:r>
        <w:rPr>
          <w:rFonts w:ascii="Times New Roman" w:eastAsia="Times New Roman" w:hAnsi="Times New Roman" w:cs="Times New Roman"/>
        </w:rPr>
        <w:t>×</w:t>
      </w:r>
      <w:r>
        <w:t>中证百度百发策略</w:t>
      </w:r>
      <w:r>
        <w:t>100</w:t>
      </w:r>
      <w:r>
        <w:t>指数收益率</w:t>
      </w:r>
      <w:r>
        <w:t>+5%</w:t>
      </w:r>
      <w:r>
        <w:rPr>
          <w:rFonts w:ascii="Times New Roman" w:eastAsia="Times New Roman" w:hAnsi="Times New Roman" w:cs="Times New Roman"/>
        </w:rPr>
        <w:t>×</w:t>
      </w:r>
      <w:r>
        <w:t>银行活期存款利率</w:t>
      </w:r>
      <w:r>
        <w:t>(</w:t>
      </w:r>
      <w:r>
        <w:t>税后</w:t>
      </w:r>
      <w:r>
        <w:t>)</w:t>
      </w:r>
      <w:r>
        <w:t>。</w:t>
      </w:r>
      <w:r>
        <w:rPr>
          <w:rFonts w:ascii="Times New Roman" w:eastAsia="Times New Roman" w:hAnsi="Times New Roman" w:cs="Times New Roman"/>
        </w:rPr>
        <w:t xml:space="preserve"> </w:t>
      </w:r>
    </w:p>
    <w:p w14:paraId="06341347" w14:textId="77777777" w:rsidR="00A41911" w:rsidRDefault="00BE09F3">
      <w:pPr>
        <w:spacing w:after="11" w:line="365" w:lineRule="auto"/>
        <w:ind w:left="-15" w:right="4"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w:t>
      </w:r>
      <w:r>
        <w:t>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16D44910" w14:textId="77777777" w:rsidR="00A41911" w:rsidRDefault="00BE09F3">
      <w:pPr>
        <w:spacing w:after="22" w:line="363" w:lineRule="auto"/>
        <w:ind w:left="-15" w:right="4"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color w:val="FF0000"/>
        </w:rPr>
        <w:t xml:space="preserve"> </w:t>
      </w:r>
    </w:p>
    <w:p w14:paraId="69039C1D" w14:textId="77777777" w:rsidR="00A41911" w:rsidRDefault="00BE09F3">
      <w:pPr>
        <w:ind w:left="488" w:right="4"/>
      </w:pPr>
      <w:r>
        <w:t>六、风险收益特征</w:t>
      </w:r>
      <w:r>
        <w:rPr>
          <w:rFonts w:ascii="Times New Roman" w:eastAsia="Times New Roman" w:hAnsi="Times New Roman" w:cs="Times New Roman"/>
        </w:rPr>
        <w:t xml:space="preserve"> </w:t>
      </w:r>
    </w:p>
    <w:p w14:paraId="4A88F24E" w14:textId="77777777" w:rsidR="00A41911" w:rsidRDefault="00BE09F3">
      <w:pPr>
        <w:spacing w:line="363" w:lineRule="auto"/>
        <w:ind w:left="-15" w:right="4"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的融资、融券及转融通</w:t>
      </w:r>
      <w:r>
        <w:rPr>
          <w:rFonts w:ascii="Times New Roman" w:eastAsia="Times New Roman" w:hAnsi="Times New Roman" w:cs="Times New Roman"/>
        </w:rPr>
        <w:t xml:space="preserve"> </w:t>
      </w:r>
    </w:p>
    <w:p w14:paraId="02C47826" w14:textId="77777777" w:rsidR="00A41911" w:rsidRDefault="00BE09F3">
      <w:pPr>
        <w:spacing w:after="131"/>
        <w:ind w:left="488" w:right="4"/>
      </w:pPr>
      <w:r>
        <w:t>本基金可以根据届时有效的有关法律法规和监管部门的有关规定进行融资、</w:t>
      </w:r>
    </w:p>
    <w:p w14:paraId="46420D2A" w14:textId="77777777" w:rsidR="00A41911" w:rsidRDefault="00BE09F3">
      <w:pPr>
        <w:spacing w:after="35" w:line="360" w:lineRule="auto"/>
        <w:ind w:left="-7" w:right="4"/>
      </w:pPr>
      <w:r>
        <w:t>融券以及转融通等相关业务。待基金参与融资融券和转融通业务的相关规定颁布后，基金管理人可以在不改变本基金既有投资目标、策略和风险收益特征并在控制风险的前提下，参与融资融券业务以及通过证券金融公司办理转融通业务，以提高投资</w:t>
      </w:r>
      <w:r>
        <w:t>效率及进行风险管理。届时基金参与融资融券、转融通等业务的风险控制原则、具体参与比例限制、费用收支、信息披露、估值方法及其他相关事项按照中国证监会的规定及其他相关法律法规的要求执行，无需召开基金份额持有人</w:t>
      </w:r>
    </w:p>
    <w:p w14:paraId="6EFFE969" w14:textId="77777777" w:rsidR="00A41911" w:rsidRDefault="00BE09F3">
      <w:pPr>
        <w:ind w:left="-7" w:right="4"/>
      </w:pPr>
      <w:r>
        <w:t>大会。</w:t>
      </w:r>
      <w:r>
        <w:rPr>
          <w:rFonts w:ascii="Times New Roman" w:eastAsia="Times New Roman" w:hAnsi="Times New Roman" w:cs="Times New Roman"/>
          <w:color w:val="FF0000"/>
        </w:rPr>
        <w:t xml:space="preserve">                                                    </w:t>
      </w:r>
      <w:r>
        <w:t xml:space="preserve"> </w:t>
      </w:r>
    </w:p>
    <w:p w14:paraId="6AAA5A3A" w14:textId="77777777" w:rsidR="00A41911" w:rsidRDefault="00BE09F3">
      <w:pPr>
        <w:spacing w:after="131"/>
        <w:ind w:left="488" w:right="4"/>
      </w:pPr>
      <w:r>
        <w:t>八、未来条件许可情况下的基金模式转换</w:t>
      </w:r>
      <w:r>
        <w:t xml:space="preserve"> </w:t>
      </w:r>
    </w:p>
    <w:p w14:paraId="2454514B" w14:textId="77777777" w:rsidR="00A41911" w:rsidRDefault="00BE09F3">
      <w:pPr>
        <w:spacing w:after="7" w:line="371" w:lineRule="auto"/>
        <w:ind w:left="-15" w:right="229" w:firstLine="470"/>
        <w:jc w:val="both"/>
      </w:pPr>
      <w:r>
        <w:t>若将来本基金管理人推出同一标的指数的交易型开放式指数基金（</w:t>
      </w:r>
      <w:r>
        <w:t>ETF</w:t>
      </w:r>
      <w:r>
        <w:t>），则基金管理人在履行适当程序后使本基金采取</w:t>
      </w:r>
      <w:r>
        <w:t xml:space="preserve"> ETF </w:t>
      </w:r>
      <w:r>
        <w:t>联接基金模式并相应修改《基金合同》，</w:t>
      </w:r>
      <w:r>
        <w:t>届时无须召开基金份额持有人大会但须报中国证监会备案并提前公告。</w:t>
      </w:r>
      <w:r>
        <w:t xml:space="preserve"> </w:t>
      </w:r>
      <w:r>
        <w:br w:type="page"/>
      </w:r>
    </w:p>
    <w:p w14:paraId="51BF6524" w14:textId="77777777" w:rsidR="00A41911" w:rsidRDefault="00BE09F3">
      <w:pPr>
        <w:pStyle w:val="1"/>
        <w:ind w:right="244"/>
      </w:pPr>
      <w:bookmarkStart w:id="12" w:name="_Toc6023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697E714" w14:textId="77777777" w:rsidR="00A41911" w:rsidRDefault="00BE09F3">
      <w:pPr>
        <w:spacing w:after="177"/>
        <w:ind w:left="480" w:firstLine="0"/>
      </w:pPr>
      <w:r>
        <w:rPr>
          <w:rFonts w:ascii="Times New Roman" w:eastAsia="Times New Roman" w:hAnsi="Times New Roman" w:cs="Times New Roman"/>
        </w:rPr>
        <w:t xml:space="preserve"> </w:t>
      </w:r>
    </w:p>
    <w:p w14:paraId="7C88AB4D" w14:textId="77777777" w:rsidR="00A41911" w:rsidRDefault="00BE09F3">
      <w:pPr>
        <w:numPr>
          <w:ilvl w:val="0"/>
          <w:numId w:val="64"/>
        </w:numPr>
        <w:ind w:right="4" w:hanging="480"/>
      </w:pPr>
      <w:r>
        <w:t>基金资产总值</w:t>
      </w:r>
      <w:r>
        <w:rPr>
          <w:rFonts w:ascii="Times New Roman" w:eastAsia="Times New Roman" w:hAnsi="Times New Roman" w:cs="Times New Roman"/>
        </w:rPr>
        <w:t xml:space="preserve"> </w:t>
      </w:r>
    </w:p>
    <w:p w14:paraId="22209C4A" w14:textId="77777777" w:rsidR="00A41911" w:rsidRDefault="00BE09F3">
      <w:pPr>
        <w:spacing w:after="18" w:line="365" w:lineRule="auto"/>
        <w:ind w:left="-15" w:right="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8188B56" w14:textId="77777777" w:rsidR="00A41911" w:rsidRDefault="00BE09F3">
      <w:pPr>
        <w:numPr>
          <w:ilvl w:val="0"/>
          <w:numId w:val="64"/>
        </w:numPr>
        <w:ind w:right="4" w:hanging="480"/>
      </w:pPr>
      <w:r>
        <w:t>基金资产净值</w:t>
      </w:r>
      <w:r>
        <w:rPr>
          <w:rFonts w:ascii="Times New Roman" w:eastAsia="Times New Roman" w:hAnsi="Times New Roman" w:cs="Times New Roman"/>
        </w:rPr>
        <w:t xml:space="preserve"> </w:t>
      </w:r>
    </w:p>
    <w:p w14:paraId="40A654E2" w14:textId="77777777" w:rsidR="00A41911" w:rsidRDefault="00BE09F3">
      <w:pPr>
        <w:ind w:left="488" w:right="4"/>
      </w:pPr>
      <w:r>
        <w:t>基金资产净值是指基金资产总值减去基金负债后的价值。</w:t>
      </w:r>
      <w:r>
        <w:rPr>
          <w:rFonts w:ascii="Times New Roman" w:eastAsia="Times New Roman" w:hAnsi="Times New Roman" w:cs="Times New Roman"/>
        </w:rPr>
        <w:t xml:space="preserve"> </w:t>
      </w:r>
    </w:p>
    <w:p w14:paraId="4813387E" w14:textId="77777777" w:rsidR="00A41911" w:rsidRDefault="00BE09F3">
      <w:pPr>
        <w:numPr>
          <w:ilvl w:val="0"/>
          <w:numId w:val="64"/>
        </w:numPr>
        <w:ind w:right="4" w:hanging="480"/>
      </w:pPr>
      <w:r>
        <w:t>基金财产的账户</w:t>
      </w:r>
      <w:r>
        <w:rPr>
          <w:rFonts w:ascii="Times New Roman" w:eastAsia="Times New Roman" w:hAnsi="Times New Roman" w:cs="Times New Roman"/>
        </w:rPr>
        <w:t xml:space="preserve"> </w:t>
      </w:r>
    </w:p>
    <w:p w14:paraId="246B242C" w14:textId="77777777" w:rsidR="00A41911" w:rsidRDefault="00BE09F3">
      <w:pPr>
        <w:spacing w:after="0" w:line="360" w:lineRule="auto"/>
        <w:ind w:left="-15" w:right="4" w:firstLine="480"/>
      </w:pPr>
      <w:r>
        <w:t>基金托管人根据相关法律法规、规范性文件为本基金开立资金账户、证券账户以及投资所需的其他专用账户。开立的基金专用账户与基金管理人、基金托管</w:t>
      </w:r>
    </w:p>
    <w:p w14:paraId="3D578320" w14:textId="77777777" w:rsidR="00A41911" w:rsidRDefault="00BE09F3">
      <w:pPr>
        <w:ind w:left="-7" w:right="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14E45FA" w14:textId="77777777" w:rsidR="00A41911" w:rsidRDefault="00BE09F3">
      <w:pPr>
        <w:numPr>
          <w:ilvl w:val="0"/>
          <w:numId w:val="64"/>
        </w:numPr>
        <w:ind w:right="4" w:hanging="480"/>
      </w:pPr>
      <w:r>
        <w:t>基金财产的保管和处分</w:t>
      </w:r>
      <w:r>
        <w:rPr>
          <w:rFonts w:ascii="Times New Roman" w:eastAsia="Times New Roman" w:hAnsi="Times New Roman" w:cs="Times New Roman"/>
        </w:rPr>
        <w:t xml:space="preserve"> </w:t>
      </w:r>
    </w:p>
    <w:p w14:paraId="12DF827B" w14:textId="77777777" w:rsidR="00A41911" w:rsidRDefault="00BE09F3">
      <w:pPr>
        <w:spacing w:after="15" w:line="361" w:lineRule="auto"/>
        <w:ind w:left="-15" w:right="4"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239D696C" w14:textId="77777777" w:rsidR="00A41911" w:rsidRDefault="00BE09F3">
      <w:pPr>
        <w:spacing w:line="362" w:lineRule="auto"/>
        <w:ind w:left="-15"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68E22BAC" w14:textId="77777777" w:rsidR="00A41911" w:rsidRDefault="00BE09F3">
      <w:pPr>
        <w:pStyle w:val="1"/>
        <w:ind w:right="244"/>
      </w:pPr>
      <w:bookmarkStart w:id="13" w:name="_Toc6023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7B264B6" w14:textId="77777777" w:rsidR="00A41911" w:rsidRDefault="00BE09F3">
      <w:pPr>
        <w:spacing w:after="177"/>
        <w:ind w:left="480" w:firstLine="0"/>
      </w:pPr>
      <w:r>
        <w:rPr>
          <w:rFonts w:ascii="Times New Roman" w:eastAsia="Times New Roman" w:hAnsi="Times New Roman" w:cs="Times New Roman"/>
        </w:rPr>
        <w:t xml:space="preserve"> </w:t>
      </w:r>
    </w:p>
    <w:p w14:paraId="21CE844B" w14:textId="77777777" w:rsidR="00A41911" w:rsidRDefault="00BE09F3">
      <w:pPr>
        <w:numPr>
          <w:ilvl w:val="0"/>
          <w:numId w:val="65"/>
        </w:numPr>
        <w:ind w:right="4" w:hanging="480"/>
      </w:pPr>
      <w:r>
        <w:t>估值日</w:t>
      </w:r>
      <w:r>
        <w:rPr>
          <w:rFonts w:ascii="Times New Roman" w:eastAsia="Times New Roman" w:hAnsi="Times New Roman" w:cs="Times New Roman"/>
        </w:rPr>
        <w:t xml:space="preserve"> </w:t>
      </w:r>
    </w:p>
    <w:p w14:paraId="0AB5F37C" w14:textId="77777777" w:rsidR="00A41911" w:rsidRDefault="00BE09F3">
      <w:pPr>
        <w:spacing w:after="18" w:line="365" w:lineRule="auto"/>
        <w:ind w:left="-15" w:right="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14AA568" w14:textId="77777777" w:rsidR="00A41911" w:rsidRDefault="00BE09F3">
      <w:pPr>
        <w:numPr>
          <w:ilvl w:val="0"/>
          <w:numId w:val="65"/>
        </w:numPr>
        <w:ind w:right="4" w:hanging="480"/>
      </w:pPr>
      <w:r>
        <w:t>估值对象</w:t>
      </w:r>
      <w:r>
        <w:rPr>
          <w:rFonts w:ascii="Times New Roman" w:eastAsia="Times New Roman" w:hAnsi="Times New Roman" w:cs="Times New Roman"/>
        </w:rPr>
        <w:t xml:space="preserve"> </w:t>
      </w:r>
    </w:p>
    <w:p w14:paraId="27B83397" w14:textId="77777777" w:rsidR="00A41911" w:rsidRDefault="00BE09F3">
      <w:pPr>
        <w:spacing w:after="18" w:line="365" w:lineRule="auto"/>
        <w:ind w:left="-15" w:right="4" w:firstLine="480"/>
      </w:pPr>
      <w:r>
        <w:t>基金所拥有的股票、权证、股指期货、债券和银行存款本息、应收款项、其它投资等资产及负债。</w:t>
      </w:r>
      <w:r>
        <w:rPr>
          <w:rFonts w:ascii="Times New Roman" w:eastAsia="Times New Roman" w:hAnsi="Times New Roman" w:cs="Times New Roman"/>
        </w:rPr>
        <w:t xml:space="preserve"> </w:t>
      </w:r>
    </w:p>
    <w:p w14:paraId="609FF328" w14:textId="77777777" w:rsidR="00A41911" w:rsidRDefault="00BE09F3">
      <w:pPr>
        <w:numPr>
          <w:ilvl w:val="0"/>
          <w:numId w:val="65"/>
        </w:numPr>
        <w:ind w:right="4" w:hanging="480"/>
      </w:pPr>
      <w:r>
        <w:t>估值方法</w:t>
      </w:r>
      <w:r>
        <w:rPr>
          <w:rFonts w:ascii="Times New Roman" w:eastAsia="Times New Roman" w:hAnsi="Times New Roman" w:cs="Times New Roman"/>
        </w:rPr>
        <w:t xml:space="preserve"> </w:t>
      </w:r>
    </w:p>
    <w:p w14:paraId="73403FEC" w14:textId="77777777" w:rsidR="00A41911" w:rsidRDefault="00BE09F3">
      <w:pPr>
        <w:ind w:left="488" w:right="4"/>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2E148F5" w14:textId="77777777" w:rsidR="00A41911" w:rsidRDefault="00BE09F3">
      <w:pPr>
        <w:numPr>
          <w:ilvl w:val="0"/>
          <w:numId w:val="66"/>
        </w:numPr>
        <w:spacing w:after="13" w:line="364" w:lineRule="auto"/>
        <w:ind w:right="4" w:firstLine="480"/>
      </w:pPr>
      <w:r>
        <w:t>交易所上市的有价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w:t>
      </w:r>
      <w:r>
        <w:t>价格。</w:t>
      </w:r>
      <w:r>
        <w:rPr>
          <w:rFonts w:ascii="Times New Roman" w:eastAsia="Times New Roman" w:hAnsi="Times New Roman" w:cs="Times New Roman"/>
        </w:rPr>
        <w:t xml:space="preserve"> </w:t>
      </w:r>
    </w:p>
    <w:p w14:paraId="17B89B2D" w14:textId="77777777" w:rsidR="00A41911" w:rsidRDefault="00BE09F3">
      <w:pPr>
        <w:numPr>
          <w:ilvl w:val="0"/>
          <w:numId w:val="66"/>
        </w:numPr>
        <w:ind w:right="4" w:firstLine="480"/>
      </w:pPr>
      <w:r>
        <w:t>交易所上市实行净价交易的债券按估值日收盘价估值，估值日没有交</w:t>
      </w:r>
    </w:p>
    <w:p w14:paraId="2025BB5C" w14:textId="77777777" w:rsidR="00A41911" w:rsidRDefault="00BE09F3">
      <w:pPr>
        <w:spacing w:after="15" w:line="363" w:lineRule="auto"/>
        <w:ind w:left="-7" w:right="4"/>
      </w:pPr>
      <w:r>
        <w:t>易的，且最近交易日后经济环境未发生重大变化，按最近交易日的收盘价估值。如最近交易日后经济环境发生了重大变化的，可参考类似投资品种的现行市价及重大变化因素，调整最近交易市价，确定公允价格；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629170C4" w14:textId="77777777" w:rsidR="00A41911" w:rsidRDefault="00BE09F3">
      <w:pPr>
        <w:numPr>
          <w:ilvl w:val="0"/>
          <w:numId w:val="66"/>
        </w:numPr>
        <w:spacing w:after="12" w:line="364" w:lineRule="auto"/>
        <w:ind w:right="4"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w:t>
      </w:r>
      <w:r>
        <w:t>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009FFFD3" w14:textId="77777777" w:rsidR="00A41911" w:rsidRDefault="00BE09F3">
      <w:pPr>
        <w:numPr>
          <w:ilvl w:val="0"/>
          <w:numId w:val="66"/>
        </w:numPr>
        <w:spacing w:line="369" w:lineRule="auto"/>
        <w:ind w:right="4" w:firstLine="480"/>
      </w:pPr>
      <w:r>
        <w:t>交易所上市不存在活跃市场的有价证券，采用估值技术确定公允价值。交易所上市的资产支持证券，采用估值技术确定公允价值，在估值技术难以可靠计量公允价值的情况下，按成本估值。</w:t>
      </w:r>
      <w:r>
        <w:rPr>
          <w:rFonts w:ascii="Times New Roman" w:eastAsia="Times New Roman" w:hAnsi="Times New Roman" w:cs="Times New Roman"/>
        </w:rPr>
        <w:t xml:space="preserve"> 2</w:t>
      </w:r>
      <w:r>
        <w:t>、处于未上市期间的有价证券应区分如下情况处理：</w:t>
      </w:r>
      <w:r>
        <w:rPr>
          <w:rFonts w:ascii="Times New Roman" w:eastAsia="Times New Roman" w:hAnsi="Times New Roman" w:cs="Times New Roman"/>
        </w:rPr>
        <w:t xml:space="preserve"> </w:t>
      </w:r>
    </w:p>
    <w:p w14:paraId="1525F55B" w14:textId="77777777" w:rsidR="00A41911" w:rsidRDefault="00BE09F3">
      <w:pPr>
        <w:numPr>
          <w:ilvl w:val="0"/>
          <w:numId w:val="67"/>
        </w:numPr>
        <w:spacing w:after="0" w:line="379" w:lineRule="auto"/>
        <w:ind w:right="4"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C426445" w14:textId="77777777" w:rsidR="00A41911" w:rsidRDefault="00BE09F3">
      <w:pPr>
        <w:numPr>
          <w:ilvl w:val="0"/>
          <w:numId w:val="67"/>
        </w:numPr>
        <w:spacing w:after="0" w:line="379" w:lineRule="auto"/>
        <w:ind w:right="4" w:firstLine="480"/>
      </w:pPr>
      <w:r>
        <w:t>首次公开发行未上市的股票、债券和权证，采用估值技术确定公</w:t>
      </w:r>
      <w:r>
        <w:t>允价值，在估值技术难以可靠计量公允价值的情况下，按成本估值。</w:t>
      </w:r>
      <w:r>
        <w:rPr>
          <w:rFonts w:ascii="Times New Roman" w:eastAsia="Times New Roman" w:hAnsi="Times New Roman" w:cs="Times New Roman"/>
        </w:rPr>
        <w:t xml:space="preserve"> </w:t>
      </w:r>
    </w:p>
    <w:p w14:paraId="4A0DA9F5" w14:textId="77777777" w:rsidR="00A41911" w:rsidRDefault="00BE09F3">
      <w:pPr>
        <w:numPr>
          <w:ilvl w:val="0"/>
          <w:numId w:val="67"/>
        </w:numPr>
        <w:spacing w:after="6" w:line="369" w:lineRule="auto"/>
        <w:ind w:right="4"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093DFA0B" w14:textId="77777777" w:rsidR="00A41911" w:rsidRDefault="00BE09F3">
      <w:pPr>
        <w:numPr>
          <w:ilvl w:val="0"/>
          <w:numId w:val="68"/>
        </w:numPr>
        <w:spacing w:after="0" w:line="380" w:lineRule="auto"/>
        <w:ind w:right="4" w:firstLine="480"/>
      </w:pPr>
      <w:r>
        <w:t>全国银行间债券市场交易的债券、资产支持证券等固定收益品种，采用估值技术确定公允价值。</w:t>
      </w:r>
      <w:r>
        <w:rPr>
          <w:rFonts w:ascii="Times New Roman" w:eastAsia="Times New Roman" w:hAnsi="Times New Roman" w:cs="Times New Roman"/>
        </w:rPr>
        <w:t xml:space="preserve"> </w:t>
      </w:r>
    </w:p>
    <w:p w14:paraId="29AE29E6" w14:textId="77777777" w:rsidR="00A41911" w:rsidRDefault="00BE09F3">
      <w:pPr>
        <w:numPr>
          <w:ilvl w:val="0"/>
          <w:numId w:val="68"/>
        </w:numPr>
        <w:spacing w:after="0" w:line="379" w:lineRule="auto"/>
        <w:ind w:right="4" w:firstLine="480"/>
      </w:pPr>
      <w:r>
        <w:t>同一债券同时在两个或两个以上市场交易的，按债券所处的市场分别估值。</w:t>
      </w:r>
      <w:r>
        <w:rPr>
          <w:rFonts w:ascii="Times New Roman" w:eastAsia="Times New Roman" w:hAnsi="Times New Roman" w:cs="Times New Roman"/>
        </w:rPr>
        <w:t xml:space="preserve"> </w:t>
      </w:r>
    </w:p>
    <w:p w14:paraId="198A3559" w14:textId="77777777" w:rsidR="00A41911" w:rsidRDefault="00BE09F3">
      <w:pPr>
        <w:numPr>
          <w:ilvl w:val="0"/>
          <w:numId w:val="68"/>
        </w:numPr>
        <w:spacing w:after="0" w:line="382" w:lineRule="auto"/>
        <w:ind w:right="4" w:firstLine="480"/>
      </w:pPr>
      <w:r>
        <w:t>本基金转为</w:t>
      </w:r>
      <w:r>
        <w:t xml:space="preserve"> </w:t>
      </w:r>
      <w:r>
        <w:rPr>
          <w:rFonts w:ascii="Times New Roman" w:eastAsia="Times New Roman" w:hAnsi="Times New Roman" w:cs="Times New Roman"/>
        </w:rPr>
        <w:t xml:space="preserve">ETF </w:t>
      </w:r>
      <w:r>
        <w:t>联接基金后，本基金投资的目标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估值日的净值估值。</w:t>
      </w:r>
      <w:r>
        <w:rPr>
          <w:rFonts w:ascii="Times New Roman" w:eastAsia="Times New Roman" w:hAnsi="Times New Roman" w:cs="Times New Roman"/>
        </w:rPr>
        <w:t xml:space="preserve"> </w:t>
      </w:r>
    </w:p>
    <w:p w14:paraId="662D542C" w14:textId="77777777" w:rsidR="00A41911" w:rsidRDefault="00BE09F3">
      <w:pPr>
        <w:numPr>
          <w:ilvl w:val="0"/>
          <w:numId w:val="68"/>
        </w:numPr>
        <w:ind w:right="4" w:firstLine="480"/>
      </w:pPr>
      <w:r>
        <w:t>股指期货合约估值方法：</w:t>
      </w:r>
      <w:r>
        <w:rPr>
          <w:rFonts w:ascii="Times New Roman" w:eastAsia="Times New Roman" w:hAnsi="Times New Roman" w:cs="Times New Roman"/>
        </w:rPr>
        <w:t xml:space="preserve"> </w:t>
      </w:r>
    </w:p>
    <w:p w14:paraId="740308B4" w14:textId="77777777" w:rsidR="00A41911" w:rsidRDefault="00BE09F3">
      <w:pPr>
        <w:numPr>
          <w:ilvl w:val="0"/>
          <w:numId w:val="69"/>
        </w:numPr>
        <w:spacing w:after="0" w:line="379" w:lineRule="auto"/>
        <w:ind w:right="4" w:firstLine="480"/>
      </w:pPr>
      <w:r>
        <w:t>股指期货合约以估值当日结算价格进行估值，估值当日无结算价的，且最近交易日后经济环境未发生重大变化的，采用最近交易日结算价估值；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371D0BC" w14:textId="77777777" w:rsidR="00A41911" w:rsidRDefault="00BE09F3">
      <w:pPr>
        <w:numPr>
          <w:ilvl w:val="0"/>
          <w:numId w:val="69"/>
        </w:numPr>
        <w:spacing w:after="15" w:line="368" w:lineRule="auto"/>
        <w:ind w:right="4" w:firstLine="480"/>
      </w:pPr>
      <w:r>
        <w:t>在任何情况下，基金管理人如采用本项第（</w:t>
      </w:r>
      <w:r>
        <w:rPr>
          <w:rFonts w:ascii="Times New Roman" w:eastAsia="Times New Roman" w:hAnsi="Times New Roman" w:cs="Times New Roman"/>
        </w:rPr>
        <w:t>1</w:t>
      </w:r>
      <w:r>
        <w:t>）小项规定的方法对基金资产进行估值，均应被认为采用了适当的估值方法。但是，如果基金管理人认为按本项第（</w:t>
      </w:r>
      <w:r>
        <w:rPr>
          <w:rFonts w:ascii="Times New Roman" w:eastAsia="Times New Roman" w:hAnsi="Times New Roman" w:cs="Times New Roman"/>
        </w:rPr>
        <w:t>1</w:t>
      </w:r>
      <w:r>
        <w:t>）小项规定的方法对基金资产进行估值不能客观反映其公允价值的，基金管理人可根据具体情况，并与基金托管人商定后，按最能反映公允价值的价格估值；</w:t>
      </w:r>
      <w:r>
        <w:rPr>
          <w:rFonts w:ascii="Times New Roman" w:eastAsia="Times New Roman" w:hAnsi="Times New Roman" w:cs="Times New Roman"/>
        </w:rPr>
        <w:t xml:space="preserve"> </w:t>
      </w:r>
    </w:p>
    <w:p w14:paraId="30619324" w14:textId="77777777" w:rsidR="00A41911" w:rsidRDefault="00BE09F3">
      <w:pPr>
        <w:numPr>
          <w:ilvl w:val="0"/>
          <w:numId w:val="69"/>
        </w:numPr>
        <w:ind w:right="4" w:firstLine="480"/>
      </w:pPr>
      <w:r>
        <w:t>国家有最新规定的，按其规定进行估值。</w:t>
      </w:r>
      <w:r>
        <w:rPr>
          <w:rFonts w:ascii="Times New Roman" w:eastAsia="Times New Roman" w:hAnsi="Times New Roman" w:cs="Times New Roman"/>
        </w:rPr>
        <w:t xml:space="preserve"> </w:t>
      </w:r>
    </w:p>
    <w:p w14:paraId="2A569390" w14:textId="77777777" w:rsidR="00A41911" w:rsidRDefault="00BE09F3">
      <w:pPr>
        <w:numPr>
          <w:ilvl w:val="0"/>
          <w:numId w:val="70"/>
        </w:numPr>
        <w:ind w:right="4" w:firstLine="480"/>
      </w:pPr>
      <w:r>
        <w:t>如有确凿证据表明按上述方法进行</w:t>
      </w:r>
      <w:r>
        <w:t>估值不能客观反映其公允价值的，基</w:t>
      </w:r>
    </w:p>
    <w:p w14:paraId="5667B9BA" w14:textId="77777777" w:rsidR="00A41911" w:rsidRDefault="00BE09F3">
      <w:pPr>
        <w:ind w:left="-7" w:right="4"/>
      </w:pPr>
      <w:r>
        <w:t>金管理人可根据具体情况与基金托管人商定后，按最能反映公允价值的价格估值。</w:t>
      </w:r>
      <w:r>
        <w:rPr>
          <w:rFonts w:ascii="Times New Roman" w:eastAsia="Times New Roman" w:hAnsi="Times New Roman" w:cs="Times New Roman"/>
        </w:rPr>
        <w:t xml:space="preserve"> </w:t>
      </w:r>
    </w:p>
    <w:p w14:paraId="644CFA2C" w14:textId="77777777" w:rsidR="00A41911" w:rsidRDefault="00BE09F3">
      <w:pPr>
        <w:numPr>
          <w:ilvl w:val="0"/>
          <w:numId w:val="70"/>
        </w:numPr>
        <w:ind w:right="4" w:firstLine="480"/>
      </w:pPr>
      <w:r>
        <w:t>本基金投资存托凭证的估值核算，依照境内上市交易的股票执行。</w:t>
      </w:r>
      <w:r>
        <w:rPr>
          <w:rFonts w:ascii="Times New Roman" w:eastAsia="Times New Roman" w:hAnsi="Times New Roman" w:cs="Times New Roman"/>
        </w:rPr>
        <w:t xml:space="preserve"> </w:t>
      </w:r>
    </w:p>
    <w:p w14:paraId="78264F82" w14:textId="77777777" w:rsidR="00A41911" w:rsidRDefault="00BE09F3">
      <w:pPr>
        <w:numPr>
          <w:ilvl w:val="0"/>
          <w:numId w:val="70"/>
        </w:numPr>
        <w:spacing w:after="0" w:line="379" w:lineRule="auto"/>
        <w:ind w:right="4"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0C53326" w14:textId="77777777" w:rsidR="00A41911" w:rsidRDefault="00BE09F3">
      <w:pPr>
        <w:spacing w:after="10" w:line="366" w:lineRule="auto"/>
        <w:ind w:left="488" w:right="4"/>
      </w:pPr>
      <w:r>
        <w:t>如基金管理人或基金托管人发现基金估值违反基金合同订明的估值方法、程</w:t>
      </w:r>
      <w:r>
        <w:t>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8481BA2" w14:textId="77777777" w:rsidR="00A41911" w:rsidRDefault="00BE09F3">
      <w:pPr>
        <w:spacing w:after="23" w:line="362" w:lineRule="auto"/>
        <w:ind w:left="-15" w:right="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159062B" w14:textId="77777777" w:rsidR="00A41911" w:rsidRDefault="00BE09F3">
      <w:pPr>
        <w:ind w:left="488" w:right="4"/>
      </w:pPr>
      <w:r>
        <w:t>四、估值程序</w:t>
      </w:r>
      <w:r>
        <w:rPr>
          <w:rFonts w:ascii="Times New Roman" w:eastAsia="Times New Roman" w:hAnsi="Times New Roman" w:cs="Times New Roman"/>
        </w:rPr>
        <w:t xml:space="preserve"> </w:t>
      </w:r>
    </w:p>
    <w:p w14:paraId="2F4E842D" w14:textId="77777777" w:rsidR="00A41911" w:rsidRDefault="00BE09F3">
      <w:pPr>
        <w:numPr>
          <w:ilvl w:val="0"/>
          <w:numId w:val="71"/>
        </w:numPr>
        <w:spacing w:after="0" w:line="380" w:lineRule="auto"/>
        <w:ind w:right="4" w:firstLine="480"/>
      </w:pPr>
      <w:r>
        <w:t>基金份额净值是按照每个工作日闭市后，各类基金资产净值除以当日该类基金份额的余额数量计算，精确到</w:t>
      </w:r>
      <w:r>
        <w:t xml:space="preserve"> </w:t>
      </w:r>
      <w:r>
        <w:rPr>
          <w:rFonts w:ascii="Times New Roman" w:eastAsia="Times New Roman" w:hAnsi="Times New Roman" w:cs="Times New Roman"/>
        </w:rPr>
        <w:t xml:space="preserve">0.001 </w:t>
      </w:r>
      <w:r>
        <w:t>元，小数点后第</w:t>
      </w:r>
      <w:r>
        <w:t xml:space="preserve"> </w:t>
      </w:r>
      <w:r>
        <w:rPr>
          <w:rFonts w:ascii="Times New Roman" w:eastAsia="Times New Roman" w:hAnsi="Times New Roman" w:cs="Times New Roman"/>
        </w:rPr>
        <w:t xml:space="preserve">4 </w:t>
      </w:r>
      <w:r>
        <w:t>位</w:t>
      </w:r>
      <w:r>
        <w:t>四舍五入。国家另有规定的，从其规定。</w:t>
      </w:r>
      <w:r>
        <w:rPr>
          <w:rFonts w:ascii="Times New Roman" w:eastAsia="Times New Roman" w:hAnsi="Times New Roman" w:cs="Times New Roman"/>
        </w:rPr>
        <w:t xml:space="preserve"> </w:t>
      </w:r>
    </w:p>
    <w:p w14:paraId="7231830B" w14:textId="77777777" w:rsidR="00A41911" w:rsidRDefault="00BE09F3">
      <w:pPr>
        <w:ind w:left="488" w:right="4"/>
      </w:pPr>
      <w:r>
        <w:t>每个工作日计算基金资产净值及基金份额净值，并按规定公告。</w:t>
      </w:r>
      <w:r>
        <w:rPr>
          <w:rFonts w:ascii="Times New Roman" w:eastAsia="Times New Roman" w:hAnsi="Times New Roman" w:cs="Times New Roman"/>
        </w:rPr>
        <w:t xml:space="preserve"> </w:t>
      </w:r>
    </w:p>
    <w:p w14:paraId="707D2EE2" w14:textId="77777777" w:rsidR="00A41911" w:rsidRDefault="00BE09F3">
      <w:pPr>
        <w:numPr>
          <w:ilvl w:val="0"/>
          <w:numId w:val="71"/>
        </w:numPr>
        <w:ind w:right="4" w:firstLine="480"/>
      </w:pPr>
      <w:r>
        <w:t>基金管理人应每个工作日对基金资产估值。但基金管理人根据法律法规</w:t>
      </w:r>
    </w:p>
    <w:p w14:paraId="0D7C97E7" w14:textId="77777777" w:rsidR="00A41911" w:rsidRDefault="00BE09F3">
      <w:pPr>
        <w:spacing w:after="131"/>
        <w:ind w:left="-7" w:right="4"/>
      </w:pPr>
      <w:r>
        <w:t>或本基金合同的规定暂停估值时除外。基金管理人每个工作日对基金资产估值后，</w:t>
      </w:r>
    </w:p>
    <w:p w14:paraId="7FDC3FDF" w14:textId="77777777" w:rsidR="00A41911" w:rsidRDefault="00BE09F3">
      <w:pPr>
        <w:spacing w:after="17" w:line="365" w:lineRule="auto"/>
        <w:ind w:left="-7" w:right="4"/>
      </w:pPr>
      <w:r>
        <w:t>将基金份额净值结果发送基金托管人，经基金托管人复核无误后，由基金管理人对外公布。</w:t>
      </w:r>
      <w:r>
        <w:rPr>
          <w:rFonts w:ascii="Times New Roman" w:eastAsia="Times New Roman" w:hAnsi="Times New Roman" w:cs="Times New Roman"/>
        </w:rPr>
        <w:t xml:space="preserve"> </w:t>
      </w:r>
    </w:p>
    <w:p w14:paraId="3F8B4EBD" w14:textId="77777777" w:rsidR="00A41911" w:rsidRDefault="00BE09F3">
      <w:pPr>
        <w:ind w:left="488" w:right="4"/>
      </w:pPr>
      <w:r>
        <w:t>五、估值错误的处理</w:t>
      </w:r>
      <w:r>
        <w:rPr>
          <w:rFonts w:ascii="Times New Roman" w:eastAsia="Times New Roman" w:hAnsi="Times New Roman" w:cs="Times New Roman"/>
        </w:rPr>
        <w:t xml:space="preserve"> </w:t>
      </w:r>
    </w:p>
    <w:p w14:paraId="5E5884E5" w14:textId="77777777" w:rsidR="00A41911" w:rsidRDefault="00BE09F3">
      <w:pPr>
        <w:spacing w:after="8" w:line="373" w:lineRule="auto"/>
        <w:ind w:left="-15" w:right="4" w:firstLine="480"/>
      </w:pPr>
      <w:r>
        <w:t>基金管理人和基金托管人将采取必要、适当、合理的措施确保基金资产估值的准确性、及时性。当基金份额净值小数点后</w:t>
      </w:r>
      <w:r>
        <w:rPr>
          <w:rFonts w:ascii="Times New Roman" w:eastAsia="Times New Roman" w:hAnsi="Times New Roman" w:cs="Times New Roman"/>
        </w:rPr>
        <w:t xml:space="preserve"> 3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3 </w:t>
      </w:r>
      <w:r>
        <w:t>位</w:t>
      </w:r>
      <w:r>
        <w:rPr>
          <w:rFonts w:ascii="Times New Roman" w:eastAsia="Times New Roman" w:hAnsi="Times New Roman" w:cs="Times New Roman"/>
        </w:rPr>
        <w:t>)</w:t>
      </w:r>
      <w:r>
        <w:t>发生估值错误时，视为基金份额净值错</w:t>
      </w:r>
      <w:r>
        <w:t>误。</w:t>
      </w:r>
      <w:r>
        <w:rPr>
          <w:rFonts w:ascii="Times New Roman" w:eastAsia="Times New Roman" w:hAnsi="Times New Roman" w:cs="Times New Roman"/>
        </w:rPr>
        <w:t xml:space="preserve"> </w:t>
      </w:r>
    </w:p>
    <w:p w14:paraId="04EF360A" w14:textId="77777777" w:rsidR="00A41911" w:rsidRDefault="00BE09F3">
      <w:pPr>
        <w:ind w:left="488" w:right="4"/>
      </w:pPr>
      <w:r>
        <w:t>本基金合同的当事人应按照以下约定处理：</w:t>
      </w:r>
      <w:r>
        <w:rPr>
          <w:rFonts w:ascii="Times New Roman" w:eastAsia="Times New Roman" w:hAnsi="Times New Roman" w:cs="Times New Roman"/>
        </w:rPr>
        <w:t xml:space="preserve"> </w:t>
      </w:r>
    </w:p>
    <w:p w14:paraId="67F8BFDF" w14:textId="77777777" w:rsidR="00A41911" w:rsidRDefault="00BE09F3">
      <w:pPr>
        <w:numPr>
          <w:ilvl w:val="0"/>
          <w:numId w:val="72"/>
        </w:numPr>
        <w:ind w:right="4" w:hanging="360"/>
      </w:pPr>
      <w:r>
        <w:t>估值错误类型</w:t>
      </w:r>
      <w:r>
        <w:rPr>
          <w:rFonts w:ascii="Times New Roman" w:eastAsia="Times New Roman" w:hAnsi="Times New Roman" w:cs="Times New Roman"/>
        </w:rPr>
        <w:t xml:space="preserve"> </w:t>
      </w:r>
    </w:p>
    <w:p w14:paraId="4CE5CE97" w14:textId="77777777" w:rsidR="00A41911" w:rsidRDefault="00BE09F3">
      <w:pPr>
        <w:spacing w:after="25" w:line="360" w:lineRule="auto"/>
        <w:ind w:left="-15" w:right="4"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27334502" w14:textId="77777777" w:rsidR="00A41911" w:rsidRDefault="00BE09F3">
      <w:pPr>
        <w:ind w:left="-7" w:right="4"/>
      </w:pPr>
      <w:r>
        <w:t>“</w:t>
      </w:r>
      <w:r>
        <w:t>估值错误处理原则</w:t>
      </w:r>
      <w:r>
        <w:t>”</w:t>
      </w:r>
      <w:r>
        <w:t>给予赔偿，承担赔偿责任。</w:t>
      </w:r>
      <w:r>
        <w:rPr>
          <w:rFonts w:ascii="Times New Roman" w:eastAsia="Times New Roman" w:hAnsi="Times New Roman" w:cs="Times New Roman"/>
        </w:rPr>
        <w:t xml:space="preserve"> </w:t>
      </w:r>
    </w:p>
    <w:p w14:paraId="74EB2282" w14:textId="77777777" w:rsidR="00A41911" w:rsidRDefault="00BE09F3">
      <w:pPr>
        <w:spacing w:after="20" w:line="365" w:lineRule="auto"/>
        <w:ind w:left="-15" w:right="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B97CBAF" w14:textId="77777777" w:rsidR="00A41911" w:rsidRDefault="00BE09F3">
      <w:pPr>
        <w:numPr>
          <w:ilvl w:val="0"/>
          <w:numId w:val="72"/>
        </w:numPr>
        <w:ind w:right="4" w:hanging="360"/>
      </w:pPr>
      <w:r>
        <w:t>估值错误处理原则</w:t>
      </w:r>
      <w:r>
        <w:rPr>
          <w:rFonts w:ascii="Times New Roman" w:eastAsia="Times New Roman" w:hAnsi="Times New Roman" w:cs="Times New Roman"/>
        </w:rPr>
        <w:t xml:space="preserve"> </w:t>
      </w:r>
    </w:p>
    <w:p w14:paraId="096DFF86" w14:textId="77777777" w:rsidR="00A41911" w:rsidRDefault="00BE09F3">
      <w:pPr>
        <w:numPr>
          <w:ilvl w:val="0"/>
          <w:numId w:val="73"/>
        </w:numPr>
        <w:spacing w:after="16" w:line="361" w:lineRule="auto"/>
        <w:ind w:right="4"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w:t>
      </w:r>
      <w:r>
        <w:t>当事人进行确认，确保估值错误已得到更正。</w:t>
      </w:r>
      <w:r>
        <w:rPr>
          <w:rFonts w:ascii="Times New Roman" w:eastAsia="Times New Roman" w:hAnsi="Times New Roman" w:cs="Times New Roman"/>
        </w:rPr>
        <w:t xml:space="preserve"> </w:t>
      </w:r>
    </w:p>
    <w:p w14:paraId="5BF07066" w14:textId="77777777" w:rsidR="00A41911" w:rsidRDefault="00BE09F3">
      <w:pPr>
        <w:numPr>
          <w:ilvl w:val="0"/>
          <w:numId w:val="73"/>
        </w:numPr>
        <w:spacing w:after="0" w:line="379" w:lineRule="auto"/>
        <w:ind w:right="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214E627" w14:textId="77777777" w:rsidR="00A41911" w:rsidRDefault="00BE09F3">
      <w:pPr>
        <w:numPr>
          <w:ilvl w:val="0"/>
          <w:numId w:val="73"/>
        </w:numPr>
        <w:spacing w:after="19" w:line="365" w:lineRule="auto"/>
        <w:ind w:right="4"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6CE2BA0" w14:textId="77777777" w:rsidR="00A41911" w:rsidRDefault="00BE09F3">
      <w:pPr>
        <w:numPr>
          <w:ilvl w:val="0"/>
          <w:numId w:val="73"/>
        </w:numPr>
        <w:ind w:right="4" w:firstLine="480"/>
      </w:pPr>
      <w:r>
        <w:t>估值错误调整采用尽量恢复至假设未发生估值错误的正确情形的方式。</w:t>
      </w:r>
      <w:r>
        <w:rPr>
          <w:rFonts w:ascii="Times New Roman" w:eastAsia="Times New Roman" w:hAnsi="Times New Roman" w:cs="Times New Roman"/>
        </w:rPr>
        <w:t xml:space="preserve"> </w:t>
      </w:r>
    </w:p>
    <w:p w14:paraId="0E6C8194" w14:textId="77777777" w:rsidR="00A41911" w:rsidRDefault="00BE09F3">
      <w:pPr>
        <w:ind w:left="488"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3B3C62E" w14:textId="77777777" w:rsidR="00A41911" w:rsidRDefault="00BE09F3">
      <w:pPr>
        <w:ind w:left="488" w:right="4"/>
      </w:pPr>
      <w:r>
        <w:t>估值错误被发现后，有关的当事人应当及时进行处理，处理的程序如下：</w:t>
      </w:r>
      <w:r>
        <w:rPr>
          <w:rFonts w:ascii="Times New Roman" w:eastAsia="Times New Roman" w:hAnsi="Times New Roman" w:cs="Times New Roman"/>
        </w:rPr>
        <w:t xml:space="preserve"> </w:t>
      </w:r>
    </w:p>
    <w:p w14:paraId="52C6D47C" w14:textId="77777777" w:rsidR="00A41911" w:rsidRDefault="00BE09F3">
      <w:pPr>
        <w:numPr>
          <w:ilvl w:val="0"/>
          <w:numId w:val="74"/>
        </w:numPr>
        <w:spacing w:after="0" w:line="379" w:lineRule="auto"/>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0D289F7" w14:textId="77777777" w:rsidR="00A41911" w:rsidRDefault="00BE09F3">
      <w:pPr>
        <w:numPr>
          <w:ilvl w:val="0"/>
          <w:numId w:val="74"/>
        </w:numPr>
        <w:spacing w:after="0" w:line="379" w:lineRule="auto"/>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803984F" w14:textId="77777777" w:rsidR="00A41911" w:rsidRDefault="00BE09F3">
      <w:pPr>
        <w:numPr>
          <w:ilvl w:val="0"/>
          <w:numId w:val="74"/>
        </w:numPr>
        <w:spacing w:after="0" w:line="379" w:lineRule="auto"/>
        <w:ind w:right="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CF6BE6D" w14:textId="77777777" w:rsidR="00A41911" w:rsidRDefault="00BE09F3">
      <w:pPr>
        <w:numPr>
          <w:ilvl w:val="0"/>
          <w:numId w:val="74"/>
        </w:numPr>
        <w:spacing w:after="0" w:line="380" w:lineRule="auto"/>
        <w:ind w:right="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0F4507D" w14:textId="77777777" w:rsidR="00A41911" w:rsidRDefault="00BE09F3">
      <w:pPr>
        <w:ind w:left="488" w:right="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7C08CAC" w14:textId="77777777" w:rsidR="00A41911" w:rsidRDefault="00BE09F3">
      <w:pPr>
        <w:ind w:left="488" w:right="4"/>
      </w:pPr>
      <w:r>
        <w:t>（</w:t>
      </w:r>
      <w:r>
        <w:rPr>
          <w:rFonts w:ascii="Times New Roman" w:eastAsia="Times New Roman" w:hAnsi="Times New Roman" w:cs="Times New Roman"/>
        </w:rPr>
        <w:t>1</w:t>
      </w:r>
      <w:r>
        <w:t>）基金份额净值计算出现错误时，基金管理人应当立即予以纠正，通报</w:t>
      </w:r>
    </w:p>
    <w:p w14:paraId="70E18457" w14:textId="77777777" w:rsidR="00A41911" w:rsidRDefault="00BE09F3">
      <w:pPr>
        <w:spacing w:after="0" w:line="381" w:lineRule="auto"/>
        <w:ind w:left="-7" w:right="4"/>
      </w:pPr>
      <w:r>
        <w:t>基金托管人，并采取合理的措施防</w:t>
      </w:r>
      <w:r>
        <w:t>止损失进一步扩大。（</w:t>
      </w:r>
      <w:r>
        <w:rPr>
          <w:rFonts w:ascii="Times New Roman" w:eastAsia="Times New Roman" w:hAnsi="Times New Roman" w:cs="Times New Roman"/>
        </w:rPr>
        <w:t>2</w:t>
      </w: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169EEB74" w14:textId="77777777" w:rsidR="00A41911" w:rsidRDefault="00BE09F3">
      <w:pPr>
        <w:ind w:left="488" w:right="4"/>
      </w:pPr>
      <w:r>
        <w:t>（</w:t>
      </w:r>
      <w:r>
        <w:rPr>
          <w:rFonts w:ascii="Times New Roman" w:eastAsia="Times New Roman" w:hAnsi="Times New Roman" w:cs="Times New Roman"/>
        </w:rPr>
        <w:t>3</w:t>
      </w:r>
      <w:r>
        <w:t>）前述内容如法律法规或监管机关另有规定的，从其规定处理。</w:t>
      </w:r>
      <w:r>
        <w:rPr>
          <w:rFonts w:ascii="Times New Roman" w:eastAsia="Times New Roman" w:hAnsi="Times New Roman" w:cs="Times New Roman"/>
        </w:rPr>
        <w:t xml:space="preserve"> </w:t>
      </w:r>
    </w:p>
    <w:p w14:paraId="69BB7FB4" w14:textId="77777777" w:rsidR="00A41911" w:rsidRDefault="00BE09F3">
      <w:pPr>
        <w:ind w:left="488" w:right="4"/>
      </w:pPr>
      <w:r>
        <w:t>六、暂停估值的情形</w:t>
      </w:r>
      <w:r>
        <w:rPr>
          <w:rFonts w:ascii="Times New Roman" w:eastAsia="Times New Roman" w:hAnsi="Times New Roman" w:cs="Times New Roman"/>
        </w:rPr>
        <w:t xml:space="preserve"> </w:t>
      </w:r>
    </w:p>
    <w:p w14:paraId="591F0FEE" w14:textId="77777777" w:rsidR="00A41911" w:rsidRDefault="00BE09F3">
      <w:pPr>
        <w:numPr>
          <w:ilvl w:val="0"/>
          <w:numId w:val="75"/>
        </w:numPr>
        <w:ind w:right="4" w:firstLine="480"/>
      </w:pPr>
      <w:r>
        <w:t>基金投资所涉及的证券交易市场遇法定节假日或因其他原因暂停营业时；</w:t>
      </w:r>
      <w:r>
        <w:rPr>
          <w:rFonts w:ascii="Times New Roman" w:eastAsia="Times New Roman" w:hAnsi="Times New Roman" w:cs="Times New Roman"/>
        </w:rPr>
        <w:t xml:space="preserve"> </w:t>
      </w:r>
    </w:p>
    <w:p w14:paraId="17B2FAC0" w14:textId="77777777" w:rsidR="00A41911" w:rsidRDefault="00BE09F3">
      <w:pPr>
        <w:numPr>
          <w:ilvl w:val="0"/>
          <w:numId w:val="75"/>
        </w:numPr>
        <w:ind w:right="4" w:firstLine="480"/>
      </w:pPr>
      <w:r>
        <w:t>因不可抗力致使基金管理人、基金托管人无法准确评估基金资产价值时；</w:t>
      </w:r>
      <w:r>
        <w:rPr>
          <w:rFonts w:ascii="Times New Roman" w:eastAsia="Times New Roman" w:hAnsi="Times New Roman" w:cs="Times New Roman"/>
        </w:rPr>
        <w:t xml:space="preserve"> </w:t>
      </w:r>
    </w:p>
    <w:p w14:paraId="484A50B2" w14:textId="77777777" w:rsidR="00A41911" w:rsidRDefault="00BE09F3">
      <w:pPr>
        <w:numPr>
          <w:ilvl w:val="0"/>
          <w:numId w:val="75"/>
        </w:numPr>
        <w:spacing w:after="8" w:line="370" w:lineRule="auto"/>
        <w:ind w:right="4" w:firstLine="480"/>
      </w:pPr>
      <w:r>
        <w:t>占基金相当比例的投资品种的估值出现重大转变，而基金管理人为保障投资人的利益，决定延迟估值时；出现基金管理人认为属</w:t>
      </w:r>
      <w:r>
        <w:t>于紧急事故的情况，导致基金管理人不能出售或评估基金资产时；</w:t>
      </w:r>
      <w:r>
        <w:rPr>
          <w:rFonts w:ascii="Times New Roman" w:eastAsia="Times New Roman" w:hAnsi="Times New Roman" w:cs="Times New Roman"/>
        </w:rPr>
        <w:t xml:space="preserve"> </w:t>
      </w:r>
    </w:p>
    <w:p w14:paraId="6606984D" w14:textId="77777777" w:rsidR="00A41911" w:rsidRDefault="00BE09F3">
      <w:pPr>
        <w:numPr>
          <w:ilvl w:val="0"/>
          <w:numId w:val="75"/>
        </w:numPr>
        <w:spacing w:after="11"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260DA16F" w14:textId="77777777" w:rsidR="00A41911" w:rsidRDefault="00BE09F3">
      <w:pPr>
        <w:numPr>
          <w:ilvl w:val="0"/>
          <w:numId w:val="75"/>
        </w:numPr>
        <w:ind w:right="4" w:firstLine="480"/>
      </w:pPr>
      <w:r>
        <w:t>中国证监会和基金合同认定的其它情形。</w:t>
      </w:r>
      <w:r>
        <w:rPr>
          <w:rFonts w:ascii="Times New Roman" w:eastAsia="Times New Roman" w:hAnsi="Times New Roman" w:cs="Times New Roman"/>
        </w:rPr>
        <w:t xml:space="preserve"> </w:t>
      </w:r>
    </w:p>
    <w:p w14:paraId="73F6E288" w14:textId="77777777" w:rsidR="00A41911" w:rsidRDefault="00BE09F3">
      <w:pPr>
        <w:numPr>
          <w:ilvl w:val="0"/>
          <w:numId w:val="76"/>
        </w:numPr>
        <w:ind w:right="4" w:hanging="480"/>
      </w:pPr>
      <w:r>
        <w:t>基金净值的确认</w:t>
      </w:r>
      <w:r>
        <w:rPr>
          <w:rFonts w:ascii="Times New Roman" w:eastAsia="Times New Roman" w:hAnsi="Times New Roman" w:cs="Times New Roman"/>
        </w:rPr>
        <w:t xml:space="preserve"> </w:t>
      </w:r>
    </w:p>
    <w:p w14:paraId="615D78FC" w14:textId="77777777" w:rsidR="00A41911" w:rsidRDefault="00BE09F3">
      <w:pPr>
        <w:spacing w:after="131"/>
        <w:ind w:left="488" w:right="4"/>
      </w:pPr>
      <w:r>
        <w:t>用于基金信息披露的基金资产净值和基金份额净值由基金管理人负责计算，</w:t>
      </w:r>
    </w:p>
    <w:p w14:paraId="59F745DE" w14:textId="77777777" w:rsidR="00A41911" w:rsidRDefault="00BE09F3">
      <w:pPr>
        <w:spacing w:after="22" w:line="363" w:lineRule="auto"/>
        <w:ind w:left="-7" w:right="4"/>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E404C2E" w14:textId="77777777" w:rsidR="00A41911" w:rsidRDefault="00BE09F3">
      <w:pPr>
        <w:numPr>
          <w:ilvl w:val="0"/>
          <w:numId w:val="76"/>
        </w:numPr>
        <w:ind w:right="4" w:hanging="480"/>
      </w:pPr>
      <w:r>
        <w:t>特殊情形的处理</w:t>
      </w:r>
      <w:r>
        <w:rPr>
          <w:rFonts w:ascii="Times New Roman" w:eastAsia="Times New Roman" w:hAnsi="Times New Roman" w:cs="Times New Roman"/>
        </w:rPr>
        <w:t xml:space="preserve">  </w:t>
      </w:r>
    </w:p>
    <w:p w14:paraId="03B78E8E" w14:textId="77777777" w:rsidR="00A41911" w:rsidRDefault="00BE09F3">
      <w:pPr>
        <w:numPr>
          <w:ilvl w:val="0"/>
          <w:numId w:val="77"/>
        </w:numPr>
        <w:spacing w:after="0" w:line="384" w:lineRule="auto"/>
        <w:ind w:right="4" w:firstLine="480"/>
      </w:pPr>
      <w:r>
        <w:t>基金管理人按估值方法的第</w:t>
      </w:r>
      <w:r>
        <w:t xml:space="preserve"> </w:t>
      </w:r>
      <w:r>
        <w:rPr>
          <w:rFonts w:ascii="Times New Roman" w:eastAsia="Times New Roman" w:hAnsi="Times New Roman" w:cs="Times New Roman"/>
        </w:rPr>
        <w:t xml:space="preserve">7 </w:t>
      </w:r>
      <w:r>
        <w:t>项、股指期货合约估值方法第（</w:t>
      </w:r>
      <w:r>
        <w:rPr>
          <w:rFonts w:ascii="Times New Roman" w:eastAsia="Times New Roman" w:hAnsi="Times New Roman" w:cs="Times New Roman"/>
        </w:rPr>
        <w:t>2</w:t>
      </w:r>
      <w:r>
        <w:t>）小项进行估值时，所造成的误差不作为基金资产估值错误处理；</w:t>
      </w:r>
      <w:r>
        <w:rPr>
          <w:rFonts w:ascii="Times New Roman" w:eastAsia="Times New Roman" w:hAnsi="Times New Roman" w:cs="Times New Roman"/>
        </w:rPr>
        <w:t xml:space="preserve">  </w:t>
      </w:r>
    </w:p>
    <w:p w14:paraId="33E48B38" w14:textId="77777777" w:rsidR="00A41911" w:rsidRDefault="00BE09F3">
      <w:pPr>
        <w:numPr>
          <w:ilvl w:val="0"/>
          <w:numId w:val="77"/>
        </w:numPr>
        <w:spacing w:after="9" w:line="365" w:lineRule="auto"/>
        <w:ind w:right="4" w:firstLine="480"/>
      </w:pPr>
      <w:r>
        <w:t>由于证券交易所及其登记结算公司发送的数据错误，或由于其他不可抗力原因，基金管理人和基金托管人虽然已经采取必要、适当、合理的措施进行检查，但是未能发现该错误的，由此造成</w:t>
      </w:r>
      <w:r>
        <w:t>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61BDAE92" w14:textId="77777777" w:rsidR="00A41911" w:rsidRDefault="00BE09F3">
      <w:pPr>
        <w:spacing w:after="0"/>
        <w:ind w:left="480" w:firstLine="0"/>
      </w:pPr>
      <w:r>
        <w:rPr>
          <w:rFonts w:ascii="Times New Roman" w:eastAsia="Times New Roman" w:hAnsi="Times New Roman" w:cs="Times New Roman"/>
        </w:rPr>
        <w:t xml:space="preserve"> </w:t>
      </w:r>
    </w:p>
    <w:p w14:paraId="44DEFEF7" w14:textId="77777777" w:rsidR="00A41911" w:rsidRDefault="00BE09F3">
      <w:pPr>
        <w:pStyle w:val="1"/>
        <w:ind w:right="242"/>
      </w:pPr>
      <w:bookmarkStart w:id="14" w:name="_Toc6024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9E82119" w14:textId="77777777" w:rsidR="00A41911" w:rsidRDefault="00BE09F3">
      <w:pPr>
        <w:spacing w:after="177"/>
        <w:ind w:left="480" w:firstLine="0"/>
      </w:pPr>
      <w:r>
        <w:rPr>
          <w:rFonts w:ascii="Times New Roman" w:eastAsia="Times New Roman" w:hAnsi="Times New Roman" w:cs="Times New Roman"/>
          <w:color w:val="FF0000"/>
        </w:rPr>
        <w:t xml:space="preserve"> </w:t>
      </w:r>
    </w:p>
    <w:p w14:paraId="194A8DFB" w14:textId="77777777" w:rsidR="00A41911" w:rsidRDefault="00BE09F3">
      <w:pPr>
        <w:ind w:left="488" w:right="4"/>
      </w:pPr>
      <w:r>
        <w:t>一、基金费用的种类</w:t>
      </w:r>
      <w:r>
        <w:rPr>
          <w:rFonts w:ascii="Times New Roman" w:eastAsia="Times New Roman" w:hAnsi="Times New Roman" w:cs="Times New Roman"/>
        </w:rPr>
        <w:t xml:space="preserve"> </w:t>
      </w:r>
    </w:p>
    <w:p w14:paraId="5C359E1D" w14:textId="77777777" w:rsidR="00A41911" w:rsidRDefault="00BE09F3">
      <w:pPr>
        <w:spacing w:after="0" w:line="380" w:lineRule="auto"/>
        <w:ind w:left="488"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0FFFA6C3" w14:textId="77777777" w:rsidR="00A41911" w:rsidRDefault="00BE09F3">
      <w:pPr>
        <w:numPr>
          <w:ilvl w:val="0"/>
          <w:numId w:val="78"/>
        </w:numPr>
        <w:ind w:right="4" w:hanging="360"/>
      </w:pPr>
      <w:r>
        <w:t>《基金合同》生效后与基金相关的信息披露费用；</w:t>
      </w:r>
      <w:r>
        <w:rPr>
          <w:rFonts w:ascii="Times New Roman" w:eastAsia="Times New Roman" w:hAnsi="Times New Roman" w:cs="Times New Roman"/>
        </w:rPr>
        <w:t xml:space="preserve"> </w:t>
      </w:r>
    </w:p>
    <w:p w14:paraId="5DAD53B7" w14:textId="77777777" w:rsidR="00A41911" w:rsidRDefault="00BE09F3">
      <w:pPr>
        <w:numPr>
          <w:ilvl w:val="0"/>
          <w:numId w:val="78"/>
        </w:numPr>
        <w:ind w:right="4" w:hanging="360"/>
      </w:pPr>
      <w:r>
        <w:t>《基金合同》生效后与基金相关的会计师费、律师费和诉讼费；</w:t>
      </w:r>
      <w:r>
        <w:rPr>
          <w:rFonts w:ascii="Times New Roman" w:eastAsia="Times New Roman" w:hAnsi="Times New Roman" w:cs="Times New Roman"/>
        </w:rPr>
        <w:t xml:space="preserve"> </w:t>
      </w:r>
    </w:p>
    <w:p w14:paraId="5D717B41" w14:textId="77777777" w:rsidR="00A41911" w:rsidRDefault="00BE09F3">
      <w:pPr>
        <w:numPr>
          <w:ilvl w:val="0"/>
          <w:numId w:val="78"/>
        </w:numPr>
        <w:ind w:right="4" w:hanging="360"/>
      </w:pPr>
      <w:r>
        <w:t>基金份额持有人大会费用；</w:t>
      </w:r>
      <w:r>
        <w:rPr>
          <w:rFonts w:ascii="Times New Roman" w:eastAsia="Times New Roman" w:hAnsi="Times New Roman" w:cs="Times New Roman"/>
        </w:rPr>
        <w:t xml:space="preserve"> </w:t>
      </w:r>
    </w:p>
    <w:p w14:paraId="65925C68" w14:textId="77777777" w:rsidR="00A41911" w:rsidRDefault="00BE09F3">
      <w:pPr>
        <w:numPr>
          <w:ilvl w:val="0"/>
          <w:numId w:val="78"/>
        </w:numPr>
        <w:spacing w:after="0" w:line="380" w:lineRule="auto"/>
        <w:ind w:right="4"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3AEFDBEC" w14:textId="77777777" w:rsidR="00A41911" w:rsidRDefault="00BE09F3">
      <w:pPr>
        <w:numPr>
          <w:ilvl w:val="0"/>
          <w:numId w:val="79"/>
        </w:numPr>
        <w:ind w:right="4" w:firstLine="480"/>
      </w:pPr>
      <w:r>
        <w:t>证券账户开户费用、银行账户维护费用；</w:t>
      </w:r>
      <w:r>
        <w:rPr>
          <w:rFonts w:ascii="Times New Roman" w:eastAsia="Times New Roman" w:hAnsi="Times New Roman" w:cs="Times New Roman"/>
        </w:rPr>
        <w:t xml:space="preserve"> </w:t>
      </w:r>
    </w:p>
    <w:p w14:paraId="1ED4B3EB" w14:textId="77777777" w:rsidR="00A41911" w:rsidRDefault="00BE09F3">
      <w:pPr>
        <w:numPr>
          <w:ilvl w:val="0"/>
          <w:numId w:val="79"/>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61070746" w14:textId="77777777" w:rsidR="00A41911" w:rsidRDefault="00BE09F3">
      <w:pPr>
        <w:ind w:left="488" w:right="4"/>
      </w:pPr>
      <w:r>
        <w:t>二、基金费用计提方法、计提标准和支付方式</w:t>
      </w:r>
      <w:r>
        <w:rPr>
          <w:rFonts w:ascii="Times New Roman" w:eastAsia="Times New Roman" w:hAnsi="Times New Roman" w:cs="Times New Roman"/>
        </w:rPr>
        <w:t xml:space="preserve"> </w:t>
      </w:r>
    </w:p>
    <w:p w14:paraId="65AEFE84" w14:textId="77777777" w:rsidR="00A41911" w:rsidRDefault="00BE09F3">
      <w:pPr>
        <w:ind w:left="488"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566F1FC" w14:textId="77777777" w:rsidR="00A41911" w:rsidRDefault="00BE09F3">
      <w:pPr>
        <w:spacing w:after="20" w:line="378" w:lineRule="auto"/>
        <w:ind w:left="-15" w:right="4" w:firstLine="480"/>
      </w:pPr>
      <w:r>
        <w:t>本基金的管理费按前一日基金资产净值的</w:t>
      </w:r>
      <w:r>
        <w:rPr>
          <w:rFonts w:ascii="Times New Roman" w:eastAsia="Times New Roman" w:hAnsi="Times New Roman" w:cs="Times New Roman"/>
        </w:rPr>
        <w:t xml:space="preserve"> 0.5%</w:t>
      </w:r>
      <w:r>
        <w:t>年费率计提。管理费的计算方法如下：</w:t>
      </w:r>
      <w:r>
        <w:rPr>
          <w:rFonts w:ascii="Times New Roman" w:eastAsia="Times New Roman" w:hAnsi="Times New Roman" w:cs="Times New Roman"/>
        </w:rPr>
        <w:t xml:space="preserve"> </w:t>
      </w:r>
    </w:p>
    <w:p w14:paraId="595E16D4" w14:textId="77777777" w:rsidR="00A41911" w:rsidRDefault="00BE09F3">
      <w:pPr>
        <w:pStyle w:val="2"/>
        <w:ind w:left="475"/>
      </w:pPr>
      <w:r>
        <w:t>H</w:t>
      </w:r>
      <w:r>
        <w:rPr>
          <w:rFonts w:ascii="宋体" w:eastAsia="宋体" w:hAnsi="宋体" w:cs="宋体"/>
        </w:rPr>
        <w:t>＝</w:t>
      </w:r>
      <w:r>
        <w:t>E×0.5 %÷</w:t>
      </w:r>
      <w:r>
        <w:rPr>
          <w:rFonts w:ascii="宋体" w:eastAsia="宋体" w:hAnsi="宋体" w:cs="宋体"/>
        </w:rPr>
        <w:t>当年天数</w:t>
      </w:r>
      <w:r>
        <w:t xml:space="preserve"> </w:t>
      </w:r>
    </w:p>
    <w:p w14:paraId="099EAB65" w14:textId="77777777" w:rsidR="00A41911" w:rsidRDefault="00BE09F3">
      <w:pPr>
        <w:ind w:left="488"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721F625" w14:textId="77777777" w:rsidR="00A41911" w:rsidRDefault="00BE09F3">
      <w:pPr>
        <w:ind w:left="488"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CECA29C" w14:textId="77777777" w:rsidR="00A41911" w:rsidRDefault="00BE09F3">
      <w:pPr>
        <w:spacing w:after="7" w:line="371"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w:t>
      </w:r>
      <w:r>
        <w:t>公休假等，支付日期顺延。</w:t>
      </w:r>
      <w:r>
        <w:rPr>
          <w:rFonts w:ascii="Times New Roman" w:eastAsia="Times New Roman" w:hAnsi="Times New Roman" w:cs="Times New Roman"/>
        </w:rPr>
        <w:t xml:space="preserve"> </w:t>
      </w:r>
    </w:p>
    <w:p w14:paraId="7D272B36" w14:textId="77777777" w:rsidR="00A41911" w:rsidRDefault="00BE09F3">
      <w:pPr>
        <w:ind w:left="488"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2B1B013" w14:textId="77777777" w:rsidR="00A41911" w:rsidRDefault="00BE09F3">
      <w:pPr>
        <w:spacing w:after="19" w:line="378" w:lineRule="auto"/>
        <w:ind w:left="-15" w:right="4" w:firstLine="480"/>
      </w:pPr>
      <w:r>
        <w:t>本基金的托管费按前一日基金资产净值的</w:t>
      </w:r>
      <w:r>
        <w:rPr>
          <w:rFonts w:ascii="Times New Roman" w:eastAsia="Times New Roman" w:hAnsi="Times New Roman" w:cs="Times New Roman"/>
        </w:rPr>
        <w:t xml:space="preserve"> 0.1 %</w:t>
      </w:r>
      <w:r>
        <w:t>的年费率计提。托管费的计算方法如下：</w:t>
      </w:r>
      <w:r>
        <w:rPr>
          <w:rFonts w:ascii="Times New Roman" w:eastAsia="Times New Roman" w:hAnsi="Times New Roman" w:cs="Times New Roman"/>
        </w:rPr>
        <w:t xml:space="preserve"> </w:t>
      </w:r>
    </w:p>
    <w:p w14:paraId="55BCB3AD" w14:textId="77777777" w:rsidR="00A41911" w:rsidRDefault="00BE09F3">
      <w:pPr>
        <w:pStyle w:val="2"/>
        <w:ind w:left="475"/>
      </w:pPr>
      <w:r>
        <w:t>H</w:t>
      </w:r>
      <w:r>
        <w:rPr>
          <w:rFonts w:ascii="宋体" w:eastAsia="宋体" w:hAnsi="宋体" w:cs="宋体"/>
        </w:rPr>
        <w:t>＝</w:t>
      </w:r>
      <w:r>
        <w:t>E×0.1%÷</w:t>
      </w:r>
      <w:r>
        <w:rPr>
          <w:rFonts w:ascii="宋体" w:eastAsia="宋体" w:hAnsi="宋体" w:cs="宋体"/>
        </w:rPr>
        <w:t>当年天数</w:t>
      </w:r>
      <w:r>
        <w:t xml:space="preserve"> </w:t>
      </w:r>
    </w:p>
    <w:p w14:paraId="4345C778" w14:textId="77777777" w:rsidR="00A41911" w:rsidRDefault="00BE09F3">
      <w:pPr>
        <w:ind w:left="488"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7021557" w14:textId="77777777" w:rsidR="00A41911" w:rsidRDefault="00BE09F3">
      <w:pPr>
        <w:ind w:left="488"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5F9A723" w14:textId="77777777" w:rsidR="00A41911" w:rsidRDefault="00BE09F3">
      <w:pPr>
        <w:spacing w:after="6" w:line="370" w:lineRule="auto"/>
        <w:ind w:left="-15" w:right="4" w:firstLine="480"/>
      </w:pPr>
      <w:r>
        <w:t>基金托管费每日计算，逐日累计至每月月末，按月支付，由基金管理人向基金托管人发送基金托管费划款指令，基金托管人复核后于次月前</w:t>
      </w:r>
      <w:r>
        <w:rPr>
          <w:rFonts w:ascii="Times New Roman" w:eastAsia="Times New Roman" w:hAnsi="Times New Roman" w:cs="Times New Roman"/>
        </w:rPr>
        <w:t xml:space="preserve"> 5  </w:t>
      </w:r>
      <w:r>
        <w:t>个工作日内从基金财产中一次性支取。若遇法定节假日、公休日等，支付日期顺延。</w:t>
      </w:r>
      <w:r>
        <w:rPr>
          <w:rFonts w:ascii="Times New Roman" w:eastAsia="Times New Roman" w:hAnsi="Times New Roman" w:cs="Times New Roman"/>
        </w:rPr>
        <w:t xml:space="preserve"> </w:t>
      </w:r>
    </w:p>
    <w:p w14:paraId="658DBF35" w14:textId="77777777" w:rsidR="00A41911" w:rsidRDefault="00BE09F3">
      <w:pPr>
        <w:spacing w:after="0" w:line="384" w:lineRule="auto"/>
        <w:ind w:left="-15" w:right="4"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9ED37C3" w14:textId="77777777" w:rsidR="00A41911" w:rsidRDefault="00BE09F3">
      <w:pPr>
        <w:spacing w:after="0" w:line="379" w:lineRule="auto"/>
        <w:ind w:left="488" w:right="2247"/>
      </w:pPr>
      <w:r>
        <w:t>三、不列入基金费用的项目下列费用不列入基金费用：</w:t>
      </w:r>
      <w:r>
        <w:rPr>
          <w:rFonts w:ascii="Times New Roman" w:eastAsia="Times New Roman" w:hAnsi="Times New Roman" w:cs="Times New Roman"/>
        </w:rPr>
        <w:t xml:space="preserve"> </w:t>
      </w:r>
    </w:p>
    <w:p w14:paraId="6C80EFB5" w14:textId="77777777" w:rsidR="00A41911" w:rsidRDefault="00BE09F3">
      <w:pPr>
        <w:numPr>
          <w:ilvl w:val="0"/>
          <w:numId w:val="80"/>
        </w:numPr>
        <w:spacing w:after="0" w:line="380" w:lineRule="auto"/>
        <w:ind w:right="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978D19D" w14:textId="77777777" w:rsidR="00A41911" w:rsidRDefault="00BE09F3">
      <w:pPr>
        <w:numPr>
          <w:ilvl w:val="0"/>
          <w:numId w:val="80"/>
        </w:numPr>
        <w:ind w:right="4" w:firstLine="480"/>
      </w:pPr>
      <w:r>
        <w:t>基金管理人和基金托管人处理与基金运作无关的事项发生的费用；</w:t>
      </w:r>
      <w:r>
        <w:rPr>
          <w:rFonts w:ascii="Times New Roman" w:eastAsia="Times New Roman" w:hAnsi="Times New Roman" w:cs="Times New Roman"/>
        </w:rPr>
        <w:t xml:space="preserve"> </w:t>
      </w:r>
    </w:p>
    <w:p w14:paraId="1B0E4C61" w14:textId="77777777" w:rsidR="00A41911" w:rsidRDefault="00BE09F3">
      <w:pPr>
        <w:numPr>
          <w:ilvl w:val="0"/>
          <w:numId w:val="80"/>
        </w:numPr>
        <w:ind w:right="4" w:firstLine="480"/>
      </w:pPr>
      <w:r>
        <w:t>《基金合同》生效前的相关费用；</w:t>
      </w:r>
      <w:r>
        <w:rPr>
          <w:rFonts w:ascii="Times New Roman" w:eastAsia="Times New Roman" w:hAnsi="Times New Roman" w:cs="Times New Roman"/>
        </w:rPr>
        <w:t xml:space="preserve"> </w:t>
      </w:r>
    </w:p>
    <w:p w14:paraId="0E94DEA3" w14:textId="77777777" w:rsidR="00A41911" w:rsidRDefault="00BE09F3">
      <w:pPr>
        <w:numPr>
          <w:ilvl w:val="0"/>
          <w:numId w:val="80"/>
        </w:numPr>
        <w:spacing w:after="0" w:line="379" w:lineRule="auto"/>
        <w:ind w:right="4"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002DCBF1" w14:textId="77777777" w:rsidR="00A41911" w:rsidRDefault="00BE09F3">
      <w:pPr>
        <w:numPr>
          <w:ilvl w:val="0"/>
          <w:numId w:val="80"/>
        </w:numPr>
        <w:spacing w:after="0"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77F57CEB" w14:textId="77777777" w:rsidR="00A41911" w:rsidRDefault="00BE09F3">
      <w:pPr>
        <w:numPr>
          <w:ilvl w:val="0"/>
          <w:numId w:val="81"/>
        </w:numPr>
        <w:ind w:right="4" w:hanging="480"/>
      </w:pPr>
      <w:r>
        <w:t>基金税收</w:t>
      </w:r>
      <w:r>
        <w:rPr>
          <w:rFonts w:ascii="Times New Roman" w:eastAsia="Times New Roman" w:hAnsi="Times New Roman" w:cs="Times New Roman"/>
        </w:rPr>
        <w:t xml:space="preserve"> </w:t>
      </w:r>
    </w:p>
    <w:p w14:paraId="1FC62F32" w14:textId="77777777" w:rsidR="00A41911" w:rsidRDefault="00BE09F3">
      <w:pPr>
        <w:spacing w:after="18" w:line="365" w:lineRule="auto"/>
        <w:ind w:left="-15" w:right="4" w:firstLine="480"/>
      </w:pPr>
      <w:r>
        <w:t>本基金运作过程中涉及的各纳税主体，其纳税义务按国家税收法律、法规执行。</w:t>
      </w:r>
      <w:r>
        <w:rPr>
          <w:rFonts w:ascii="Times New Roman" w:eastAsia="Times New Roman" w:hAnsi="Times New Roman" w:cs="Times New Roman"/>
        </w:rPr>
        <w:t xml:space="preserve"> </w:t>
      </w:r>
    </w:p>
    <w:p w14:paraId="110D61B7" w14:textId="77777777" w:rsidR="00A41911" w:rsidRDefault="00BE09F3">
      <w:pPr>
        <w:numPr>
          <w:ilvl w:val="0"/>
          <w:numId w:val="81"/>
        </w:numPr>
        <w:ind w:right="4" w:hanging="480"/>
      </w:pPr>
      <w:r>
        <w:t>费用调整</w:t>
      </w:r>
      <w:r>
        <w:rPr>
          <w:rFonts w:ascii="Times New Roman" w:eastAsia="Times New Roman" w:hAnsi="Times New Roman" w:cs="Times New Roman"/>
        </w:rPr>
        <w:t xml:space="preserve">  </w:t>
      </w:r>
    </w:p>
    <w:p w14:paraId="496A6712" w14:textId="77777777" w:rsidR="00A41911" w:rsidRDefault="00BE09F3">
      <w:pPr>
        <w:spacing w:after="17" w:line="366" w:lineRule="auto"/>
        <w:ind w:left="-15" w:right="4" w:firstLine="480"/>
      </w:pPr>
      <w:r>
        <w:t>基金管理人和基金托管人协商一致后，可根据基金发展情况调整基金管理费率和基金托管费等相关费率。</w:t>
      </w:r>
      <w:r>
        <w:rPr>
          <w:rFonts w:ascii="Times New Roman" w:eastAsia="Times New Roman" w:hAnsi="Times New Roman" w:cs="Times New Roman"/>
        </w:rPr>
        <w:t xml:space="preserve">  </w:t>
      </w:r>
    </w:p>
    <w:p w14:paraId="12010338" w14:textId="77777777" w:rsidR="00A41911" w:rsidRDefault="00BE09F3">
      <w:pPr>
        <w:ind w:left="488" w:right="4"/>
      </w:pPr>
      <w:r>
        <w:t>调低基金管理费率和基金托管费率等费率，无需召开基金份额持有人大会。</w:t>
      </w:r>
      <w:r>
        <w:rPr>
          <w:rFonts w:ascii="Times New Roman" w:eastAsia="Times New Roman" w:hAnsi="Times New Roman" w:cs="Times New Roman"/>
        </w:rPr>
        <w:t xml:space="preserve">  </w:t>
      </w:r>
    </w:p>
    <w:p w14:paraId="4BE5417A" w14:textId="77777777" w:rsidR="00A41911" w:rsidRDefault="00BE09F3">
      <w:pPr>
        <w:ind w:left="488" w:right="4"/>
      </w:pPr>
      <w:r>
        <w:t>基金管理人必须于新的费率实施日前依照《信息披露办法》的有关规定在指</w:t>
      </w:r>
    </w:p>
    <w:p w14:paraId="350DBFC2" w14:textId="77777777" w:rsidR="00A41911" w:rsidRDefault="00BE09F3">
      <w:pPr>
        <w:ind w:left="-7" w:right="4"/>
      </w:pPr>
      <w:r>
        <w:t>定媒介上公告。</w:t>
      </w:r>
      <w:r>
        <w:rPr>
          <w:rFonts w:ascii="Times New Roman" w:eastAsia="Times New Roman" w:hAnsi="Times New Roman" w:cs="Times New Roman"/>
        </w:rPr>
        <w:t xml:space="preserve"> </w:t>
      </w:r>
    </w:p>
    <w:p w14:paraId="6B825888" w14:textId="77777777" w:rsidR="00A41911" w:rsidRDefault="00BE09F3">
      <w:pPr>
        <w:pStyle w:val="1"/>
        <w:spacing w:after="29"/>
      </w:pPr>
      <w:bookmarkStart w:id="15" w:name="_Toc6024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28B3832" w14:textId="77777777" w:rsidR="00A41911" w:rsidRDefault="00BE09F3">
      <w:pPr>
        <w:spacing w:after="144"/>
        <w:ind w:left="0" w:firstLine="0"/>
      </w:pPr>
      <w:r>
        <w:rPr>
          <w:rFonts w:ascii="Times New Roman" w:eastAsia="Times New Roman" w:hAnsi="Times New Roman" w:cs="Times New Roman"/>
          <w:sz w:val="21"/>
        </w:rPr>
        <w:t xml:space="preserve"> </w:t>
      </w:r>
    </w:p>
    <w:p w14:paraId="31F78119" w14:textId="77777777" w:rsidR="00A41911" w:rsidRDefault="00BE09F3">
      <w:pPr>
        <w:numPr>
          <w:ilvl w:val="0"/>
          <w:numId w:val="82"/>
        </w:numPr>
        <w:ind w:right="4" w:hanging="480"/>
      </w:pPr>
      <w:r>
        <w:t>基金利润的构成</w:t>
      </w:r>
      <w:r>
        <w:rPr>
          <w:rFonts w:ascii="Times New Roman" w:eastAsia="Times New Roman" w:hAnsi="Times New Roman" w:cs="Times New Roman"/>
        </w:rPr>
        <w:t xml:space="preserve"> </w:t>
      </w:r>
    </w:p>
    <w:p w14:paraId="7F2078FE" w14:textId="77777777" w:rsidR="00A41911" w:rsidRDefault="00BE09F3">
      <w:pPr>
        <w:ind w:left="548" w:right="4"/>
      </w:pPr>
      <w:r>
        <w:t>基金利润指基金利息收入、投资收益、公允价值变动收益和其他收入扣除相</w:t>
      </w:r>
    </w:p>
    <w:p w14:paraId="1BCEA21C" w14:textId="77777777" w:rsidR="00A41911" w:rsidRDefault="00BE09F3">
      <w:pPr>
        <w:ind w:left="-7" w:right="4"/>
      </w:pPr>
      <w:r>
        <w:t>关费用后的余额，基金已实现收益指基金利润减去</w:t>
      </w:r>
      <w:r>
        <w:t>公允价值变动收益后的余额。</w:t>
      </w:r>
      <w:r>
        <w:rPr>
          <w:rFonts w:ascii="Times New Roman" w:eastAsia="Times New Roman" w:hAnsi="Times New Roman" w:cs="Times New Roman"/>
        </w:rPr>
        <w:t xml:space="preserve"> </w:t>
      </w:r>
    </w:p>
    <w:p w14:paraId="612DCD22" w14:textId="77777777" w:rsidR="00A41911" w:rsidRDefault="00BE09F3">
      <w:pPr>
        <w:numPr>
          <w:ilvl w:val="0"/>
          <w:numId w:val="82"/>
        </w:numPr>
        <w:ind w:right="4" w:hanging="480"/>
      </w:pPr>
      <w:r>
        <w:t>基金可供分配利润</w:t>
      </w:r>
      <w:r>
        <w:rPr>
          <w:rFonts w:ascii="Times New Roman" w:eastAsia="Times New Roman" w:hAnsi="Times New Roman" w:cs="Times New Roman"/>
        </w:rPr>
        <w:t xml:space="preserve"> </w:t>
      </w:r>
    </w:p>
    <w:p w14:paraId="35237DB3" w14:textId="77777777" w:rsidR="00A41911" w:rsidRDefault="00BE09F3">
      <w:pPr>
        <w:spacing w:after="18" w:line="365" w:lineRule="auto"/>
        <w:ind w:left="-15"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D9A0888" w14:textId="77777777" w:rsidR="00A41911" w:rsidRDefault="00BE09F3">
      <w:pPr>
        <w:numPr>
          <w:ilvl w:val="0"/>
          <w:numId w:val="82"/>
        </w:numPr>
        <w:ind w:right="4" w:hanging="480"/>
      </w:pPr>
      <w:r>
        <w:t>基金收益分配原则</w:t>
      </w:r>
      <w:r>
        <w:rPr>
          <w:rFonts w:ascii="Times New Roman" w:eastAsia="Times New Roman" w:hAnsi="Times New Roman" w:cs="Times New Roman"/>
        </w:rPr>
        <w:t xml:space="preserve"> </w:t>
      </w:r>
    </w:p>
    <w:p w14:paraId="09460E58" w14:textId="77777777" w:rsidR="00A41911" w:rsidRDefault="00BE09F3">
      <w:pPr>
        <w:numPr>
          <w:ilvl w:val="0"/>
          <w:numId w:val="83"/>
        </w:numPr>
        <w:spacing w:after="0" w:line="382" w:lineRule="auto"/>
        <w:ind w:right="4"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FA0FDA4" w14:textId="77777777" w:rsidR="00A41911" w:rsidRDefault="00BE09F3">
      <w:pPr>
        <w:numPr>
          <w:ilvl w:val="0"/>
          <w:numId w:val="83"/>
        </w:numPr>
        <w:spacing w:after="6" w:line="369" w:lineRule="auto"/>
        <w:ind w:right="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E2F54D8" w14:textId="77777777" w:rsidR="00A41911" w:rsidRDefault="00BE09F3">
      <w:pPr>
        <w:numPr>
          <w:ilvl w:val="0"/>
          <w:numId w:val="83"/>
        </w:numPr>
        <w:spacing w:after="1" w:line="379" w:lineRule="auto"/>
        <w:ind w:right="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8D6BB42" w14:textId="77777777" w:rsidR="00A41911" w:rsidRDefault="00BE09F3">
      <w:pPr>
        <w:numPr>
          <w:ilvl w:val="0"/>
          <w:numId w:val="83"/>
        </w:numPr>
        <w:ind w:right="4" w:firstLine="540"/>
      </w:pPr>
      <w:r>
        <w:t>本基金每一基金份额享有同等分配权；</w:t>
      </w:r>
      <w:r>
        <w:rPr>
          <w:rFonts w:ascii="Times New Roman" w:eastAsia="Times New Roman" w:hAnsi="Times New Roman" w:cs="Times New Roman"/>
        </w:rPr>
        <w:t xml:space="preserve"> </w:t>
      </w:r>
    </w:p>
    <w:p w14:paraId="20DAB62F" w14:textId="77777777" w:rsidR="00A41911" w:rsidRDefault="00BE09F3">
      <w:pPr>
        <w:numPr>
          <w:ilvl w:val="0"/>
          <w:numId w:val="83"/>
        </w:numPr>
        <w:ind w:right="4" w:firstLine="540"/>
      </w:pPr>
      <w:r>
        <w:t>法律法规或监管机关另有规定的，从其规定。</w:t>
      </w:r>
      <w:r>
        <w:rPr>
          <w:rFonts w:ascii="Times New Roman" w:eastAsia="Times New Roman" w:hAnsi="Times New Roman" w:cs="Times New Roman"/>
        </w:rPr>
        <w:t xml:space="preserve"> </w:t>
      </w:r>
    </w:p>
    <w:p w14:paraId="018BEF70" w14:textId="77777777" w:rsidR="00A41911" w:rsidRDefault="00BE09F3">
      <w:pPr>
        <w:numPr>
          <w:ilvl w:val="0"/>
          <w:numId w:val="84"/>
        </w:numPr>
        <w:ind w:right="4" w:hanging="480"/>
      </w:pPr>
      <w:r>
        <w:t>收益分配方案</w:t>
      </w:r>
      <w:r>
        <w:rPr>
          <w:rFonts w:ascii="Times New Roman" w:eastAsia="Times New Roman" w:hAnsi="Times New Roman" w:cs="Times New Roman"/>
        </w:rPr>
        <w:t xml:space="preserve"> </w:t>
      </w:r>
    </w:p>
    <w:p w14:paraId="706D3E4D" w14:textId="77777777" w:rsidR="00A41911" w:rsidRDefault="00BE09F3">
      <w:pPr>
        <w:spacing w:after="18" w:line="365" w:lineRule="auto"/>
        <w:ind w:left="-15" w:right="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9FC0D08" w14:textId="77777777" w:rsidR="00A41911" w:rsidRDefault="00BE09F3">
      <w:pPr>
        <w:numPr>
          <w:ilvl w:val="0"/>
          <w:numId w:val="84"/>
        </w:numPr>
        <w:ind w:right="4" w:hanging="480"/>
      </w:pPr>
      <w:r>
        <w:t>收益</w:t>
      </w:r>
      <w:r>
        <w:t>分配方案的确定、公告与实施</w:t>
      </w:r>
      <w:r>
        <w:rPr>
          <w:rFonts w:ascii="Times New Roman" w:eastAsia="Times New Roman" w:hAnsi="Times New Roman" w:cs="Times New Roman"/>
        </w:rPr>
        <w:t xml:space="preserve"> </w:t>
      </w:r>
    </w:p>
    <w:p w14:paraId="458CB111" w14:textId="77777777" w:rsidR="00A41911" w:rsidRDefault="00BE09F3">
      <w:pPr>
        <w:spacing w:after="11" w:line="365" w:lineRule="auto"/>
        <w:ind w:left="-15" w:right="4"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4171A5C1" w14:textId="77777777" w:rsidR="00A41911" w:rsidRDefault="00BE09F3">
      <w:pPr>
        <w:spacing w:after="19" w:line="368" w:lineRule="auto"/>
        <w:ind w:left="-15" w:right="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FF0A904" w14:textId="77777777" w:rsidR="00A41911" w:rsidRDefault="00BE09F3">
      <w:pPr>
        <w:numPr>
          <w:ilvl w:val="0"/>
          <w:numId w:val="84"/>
        </w:numPr>
        <w:ind w:right="4" w:hanging="480"/>
      </w:pPr>
      <w:r>
        <w:t>基金收益分配中发生的费用</w:t>
      </w:r>
      <w:r>
        <w:rPr>
          <w:rFonts w:ascii="Times New Roman" w:eastAsia="Times New Roman" w:hAnsi="Times New Roman" w:cs="Times New Roman"/>
        </w:rPr>
        <w:t xml:space="preserve"> </w:t>
      </w:r>
    </w:p>
    <w:p w14:paraId="0E90D85F" w14:textId="77777777" w:rsidR="00A41911" w:rsidRDefault="00BE09F3">
      <w:pPr>
        <w:spacing w:line="363" w:lineRule="auto"/>
        <w:ind w:left="548" w:right="4"/>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65C966C9" w14:textId="77777777" w:rsidR="00A41911" w:rsidRDefault="00BE09F3">
      <w:pPr>
        <w:pStyle w:val="1"/>
      </w:pPr>
      <w:bookmarkStart w:id="16" w:name="_Toc6024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A7928A6" w14:textId="77777777" w:rsidR="00A41911" w:rsidRDefault="00BE09F3">
      <w:pPr>
        <w:spacing w:after="177"/>
        <w:ind w:left="480" w:firstLine="0"/>
      </w:pPr>
      <w:r>
        <w:rPr>
          <w:rFonts w:ascii="Times New Roman" w:eastAsia="Times New Roman" w:hAnsi="Times New Roman" w:cs="Times New Roman"/>
        </w:rPr>
        <w:t xml:space="preserve"> </w:t>
      </w:r>
    </w:p>
    <w:p w14:paraId="15195D45" w14:textId="77777777" w:rsidR="00A41911" w:rsidRDefault="00BE09F3">
      <w:pPr>
        <w:ind w:left="488" w:right="4"/>
      </w:pPr>
      <w:r>
        <w:t>一、基金会计政策</w:t>
      </w:r>
      <w:r>
        <w:rPr>
          <w:rFonts w:ascii="Times New Roman" w:eastAsia="Times New Roman" w:hAnsi="Times New Roman" w:cs="Times New Roman"/>
        </w:rPr>
        <w:t xml:space="preserve"> </w:t>
      </w:r>
    </w:p>
    <w:p w14:paraId="091BE860" w14:textId="77777777" w:rsidR="00A41911" w:rsidRDefault="00BE09F3">
      <w:pPr>
        <w:numPr>
          <w:ilvl w:val="0"/>
          <w:numId w:val="85"/>
        </w:numPr>
        <w:ind w:right="4" w:firstLine="480"/>
      </w:pPr>
      <w:r>
        <w:t>基金管理人为本基金的基金会计责任方；</w:t>
      </w:r>
      <w:r>
        <w:rPr>
          <w:rFonts w:ascii="Times New Roman" w:eastAsia="Times New Roman" w:hAnsi="Times New Roman" w:cs="Times New Roman"/>
        </w:rPr>
        <w:t xml:space="preserve"> </w:t>
      </w:r>
    </w:p>
    <w:p w14:paraId="0EAE6938" w14:textId="77777777" w:rsidR="00A41911" w:rsidRDefault="00BE09F3">
      <w:pPr>
        <w:numPr>
          <w:ilvl w:val="0"/>
          <w:numId w:val="85"/>
        </w:numPr>
        <w:spacing w:after="7" w:line="371"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407419D" w14:textId="77777777" w:rsidR="00A41911" w:rsidRDefault="00BE09F3">
      <w:pPr>
        <w:numPr>
          <w:ilvl w:val="0"/>
          <w:numId w:val="85"/>
        </w:numPr>
        <w:ind w:right="4" w:firstLine="480"/>
      </w:pPr>
      <w:r>
        <w:t>基金核算以人民币为记账本位币，以人民币元为记账单位；</w:t>
      </w:r>
      <w:r>
        <w:rPr>
          <w:rFonts w:ascii="Times New Roman" w:eastAsia="Times New Roman" w:hAnsi="Times New Roman" w:cs="Times New Roman"/>
        </w:rPr>
        <w:t xml:space="preserve"> </w:t>
      </w:r>
    </w:p>
    <w:p w14:paraId="356D0DAF" w14:textId="77777777" w:rsidR="00A41911" w:rsidRDefault="00BE09F3">
      <w:pPr>
        <w:numPr>
          <w:ilvl w:val="0"/>
          <w:numId w:val="85"/>
        </w:numPr>
        <w:ind w:right="4" w:firstLine="480"/>
      </w:pPr>
      <w:r>
        <w:t>会计制度执行国家有关会计制度；</w:t>
      </w:r>
      <w:r>
        <w:rPr>
          <w:rFonts w:ascii="Times New Roman" w:eastAsia="Times New Roman" w:hAnsi="Times New Roman" w:cs="Times New Roman"/>
        </w:rPr>
        <w:t xml:space="preserve"> </w:t>
      </w:r>
    </w:p>
    <w:p w14:paraId="33B2D0C3" w14:textId="77777777" w:rsidR="00A41911" w:rsidRDefault="00BE09F3">
      <w:pPr>
        <w:numPr>
          <w:ilvl w:val="0"/>
          <w:numId w:val="85"/>
        </w:numPr>
        <w:ind w:right="4" w:firstLine="480"/>
      </w:pPr>
      <w:r>
        <w:t>本基金独立建账、独立核算；</w:t>
      </w:r>
      <w:r>
        <w:rPr>
          <w:rFonts w:ascii="Times New Roman" w:eastAsia="Times New Roman" w:hAnsi="Times New Roman" w:cs="Times New Roman"/>
        </w:rPr>
        <w:t xml:space="preserve"> </w:t>
      </w:r>
    </w:p>
    <w:p w14:paraId="6DFF88AD" w14:textId="77777777" w:rsidR="00A41911" w:rsidRDefault="00BE09F3">
      <w:pPr>
        <w:numPr>
          <w:ilvl w:val="0"/>
          <w:numId w:val="85"/>
        </w:numPr>
        <w:spacing w:after="0" w:line="379" w:lineRule="auto"/>
        <w:ind w:right="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F2B4BC1" w14:textId="77777777" w:rsidR="00A41911" w:rsidRDefault="00BE09F3">
      <w:pPr>
        <w:numPr>
          <w:ilvl w:val="0"/>
          <w:numId w:val="85"/>
        </w:numPr>
        <w:spacing w:after="0" w:line="379" w:lineRule="auto"/>
        <w:ind w:right="4" w:firstLine="480"/>
      </w:pPr>
      <w:r>
        <w:t>基金托管人每月与基金管理</w:t>
      </w:r>
      <w:r>
        <w:t>人就基金的会计核算、报表编制等进行核对并以书面方式确认。</w:t>
      </w:r>
      <w:r>
        <w:rPr>
          <w:rFonts w:ascii="Times New Roman" w:eastAsia="Times New Roman" w:hAnsi="Times New Roman" w:cs="Times New Roman"/>
        </w:rPr>
        <w:t xml:space="preserve"> </w:t>
      </w:r>
    </w:p>
    <w:p w14:paraId="3B063582" w14:textId="77777777" w:rsidR="00A41911" w:rsidRDefault="00BE09F3">
      <w:pPr>
        <w:ind w:left="488" w:right="4"/>
      </w:pPr>
      <w:r>
        <w:t>二、基金的年度审计</w:t>
      </w:r>
      <w:r>
        <w:rPr>
          <w:rFonts w:ascii="Times New Roman" w:eastAsia="Times New Roman" w:hAnsi="Times New Roman" w:cs="Times New Roman"/>
        </w:rPr>
        <w:t xml:space="preserve"> </w:t>
      </w:r>
    </w:p>
    <w:p w14:paraId="783F8295" w14:textId="77777777" w:rsidR="00A41911" w:rsidRDefault="00BE09F3">
      <w:pPr>
        <w:numPr>
          <w:ilvl w:val="0"/>
          <w:numId w:val="86"/>
        </w:numPr>
        <w:spacing w:after="7" w:line="371" w:lineRule="auto"/>
        <w:ind w:right="4"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37817D79" w14:textId="77777777" w:rsidR="00A41911" w:rsidRDefault="00BE09F3">
      <w:pPr>
        <w:numPr>
          <w:ilvl w:val="0"/>
          <w:numId w:val="86"/>
        </w:numPr>
        <w:ind w:right="4" w:firstLine="470"/>
      </w:pPr>
      <w:r>
        <w:t>会计师事务所更换经办注册会计师，应事先征得基金管理人同意。</w:t>
      </w:r>
      <w:r>
        <w:rPr>
          <w:rFonts w:ascii="Times New Roman" w:eastAsia="Times New Roman" w:hAnsi="Times New Roman" w:cs="Times New Roman"/>
        </w:rPr>
        <w:t xml:space="preserve"> </w:t>
      </w:r>
    </w:p>
    <w:p w14:paraId="7DB761CC" w14:textId="77777777" w:rsidR="00A41911" w:rsidRDefault="00BE09F3">
      <w:pPr>
        <w:numPr>
          <w:ilvl w:val="0"/>
          <w:numId w:val="86"/>
        </w:numPr>
        <w:ind w:right="4" w:firstLine="470"/>
      </w:pPr>
      <w:r>
        <w:t>基金管理人认为有充足理由更换会计师事务所，须通报基金托管人。更</w:t>
      </w:r>
    </w:p>
    <w:p w14:paraId="7F2FBCF3" w14:textId="77777777" w:rsidR="00A41911" w:rsidRDefault="00BE09F3">
      <w:pPr>
        <w:ind w:left="-7" w:right="4"/>
      </w:pPr>
      <w:r>
        <w:t>换会计师事务所需按照《信息披露办法》的有关规定在指定媒介公告。</w:t>
      </w:r>
      <w:r>
        <w:rPr>
          <w:rFonts w:ascii="Times New Roman" w:eastAsia="Times New Roman" w:hAnsi="Times New Roman" w:cs="Times New Roman"/>
        </w:rPr>
        <w:t xml:space="preserve"> </w:t>
      </w:r>
    </w:p>
    <w:p w14:paraId="6570C191" w14:textId="77777777" w:rsidR="00A41911" w:rsidRDefault="00BE09F3">
      <w:pPr>
        <w:pStyle w:val="1"/>
        <w:ind w:right="242"/>
      </w:pPr>
      <w:bookmarkStart w:id="17" w:name="_Toc6024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1BECB4B" w14:textId="77777777" w:rsidR="00A41911" w:rsidRDefault="00BE09F3">
      <w:pPr>
        <w:spacing w:after="170"/>
        <w:ind w:left="480" w:firstLine="0"/>
      </w:pPr>
      <w:r>
        <w:rPr>
          <w:rFonts w:ascii="Times New Roman" w:eastAsia="Times New Roman" w:hAnsi="Times New Roman" w:cs="Times New Roman"/>
        </w:rPr>
        <w:t xml:space="preserve"> </w:t>
      </w:r>
    </w:p>
    <w:p w14:paraId="7F89BA22" w14:textId="77777777" w:rsidR="00A41911" w:rsidRDefault="00BE09F3">
      <w:pPr>
        <w:numPr>
          <w:ilvl w:val="0"/>
          <w:numId w:val="87"/>
        </w:numPr>
        <w:spacing w:after="22" w:line="363" w:lineRule="auto"/>
        <w:ind w:right="4"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1B6ABE7" w14:textId="77777777" w:rsidR="00A41911" w:rsidRDefault="00BE09F3">
      <w:pPr>
        <w:numPr>
          <w:ilvl w:val="0"/>
          <w:numId w:val="87"/>
        </w:numPr>
        <w:ind w:right="4" w:firstLine="480"/>
      </w:pPr>
      <w:r>
        <w:t>信息披露义务人</w:t>
      </w:r>
      <w:r>
        <w:rPr>
          <w:rFonts w:ascii="Times New Roman" w:eastAsia="Times New Roman" w:hAnsi="Times New Roman" w:cs="Times New Roman"/>
        </w:rPr>
        <w:t xml:space="preserve"> </w:t>
      </w:r>
    </w:p>
    <w:p w14:paraId="37ED9901" w14:textId="77777777" w:rsidR="00A41911" w:rsidRDefault="00BE09F3">
      <w:pPr>
        <w:spacing w:after="7"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1139E45" w14:textId="77777777" w:rsidR="00A41911" w:rsidRDefault="00BE09F3">
      <w:pPr>
        <w:spacing w:after="131"/>
        <w:ind w:left="488" w:right="4"/>
      </w:pPr>
      <w:r>
        <w:t>本基金信息披露义务人以保护基金份额持有人利益为根本出发点，按照法律</w:t>
      </w:r>
    </w:p>
    <w:p w14:paraId="58AB8DEA" w14:textId="77777777" w:rsidR="00A41911" w:rsidRDefault="00BE09F3">
      <w:pPr>
        <w:spacing w:after="10" w:line="365" w:lineRule="auto"/>
        <w:ind w:left="-7" w:right="4"/>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48702379" w14:textId="77777777" w:rsidR="00A41911" w:rsidRDefault="00BE09F3">
      <w:pPr>
        <w:spacing w:after="24" w:line="361" w:lineRule="auto"/>
        <w:ind w:left="-15" w:right="4"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110DAE27" w14:textId="77777777" w:rsidR="00A41911" w:rsidRDefault="00BE09F3">
      <w:pPr>
        <w:ind w:left="488" w:right="4"/>
      </w:pPr>
      <w:r>
        <w:t>三、本基金信息披露义务人承诺公开披露的基金信息，不得有下列行为：</w:t>
      </w:r>
      <w:r>
        <w:rPr>
          <w:rFonts w:ascii="Times New Roman" w:eastAsia="Times New Roman" w:hAnsi="Times New Roman" w:cs="Times New Roman"/>
        </w:rPr>
        <w:t xml:space="preserve"> </w:t>
      </w:r>
    </w:p>
    <w:p w14:paraId="54DED5CC" w14:textId="77777777" w:rsidR="00A41911" w:rsidRDefault="00BE09F3">
      <w:pPr>
        <w:numPr>
          <w:ilvl w:val="0"/>
          <w:numId w:val="88"/>
        </w:numPr>
        <w:ind w:right="4" w:firstLine="480"/>
      </w:pPr>
      <w:r>
        <w:t>虚假记载、误导性陈述或者重</w:t>
      </w:r>
      <w:r>
        <w:t>大遗漏；</w:t>
      </w:r>
      <w:r>
        <w:rPr>
          <w:rFonts w:ascii="Times New Roman" w:eastAsia="Times New Roman" w:hAnsi="Times New Roman" w:cs="Times New Roman"/>
        </w:rPr>
        <w:t xml:space="preserve"> </w:t>
      </w:r>
    </w:p>
    <w:p w14:paraId="03BCE5D4" w14:textId="77777777" w:rsidR="00A41911" w:rsidRDefault="00BE09F3">
      <w:pPr>
        <w:numPr>
          <w:ilvl w:val="0"/>
          <w:numId w:val="88"/>
        </w:numPr>
        <w:ind w:right="4" w:firstLine="480"/>
      </w:pPr>
      <w:r>
        <w:t>对证券投资业绩进行预测；</w:t>
      </w:r>
      <w:r>
        <w:rPr>
          <w:rFonts w:ascii="Times New Roman" w:eastAsia="Times New Roman" w:hAnsi="Times New Roman" w:cs="Times New Roman"/>
        </w:rPr>
        <w:t xml:space="preserve"> </w:t>
      </w:r>
    </w:p>
    <w:p w14:paraId="00C9AD04" w14:textId="77777777" w:rsidR="00A41911" w:rsidRDefault="00BE09F3">
      <w:pPr>
        <w:numPr>
          <w:ilvl w:val="0"/>
          <w:numId w:val="88"/>
        </w:numPr>
        <w:ind w:right="4" w:firstLine="480"/>
      </w:pPr>
      <w:r>
        <w:t>违规承诺收益或者承担损失；</w:t>
      </w:r>
      <w:r>
        <w:rPr>
          <w:rFonts w:ascii="Times New Roman" w:eastAsia="Times New Roman" w:hAnsi="Times New Roman" w:cs="Times New Roman"/>
        </w:rPr>
        <w:t xml:space="preserve"> </w:t>
      </w:r>
    </w:p>
    <w:p w14:paraId="53FF325E" w14:textId="77777777" w:rsidR="00A41911" w:rsidRDefault="00BE09F3">
      <w:pPr>
        <w:numPr>
          <w:ilvl w:val="0"/>
          <w:numId w:val="88"/>
        </w:numPr>
        <w:ind w:right="4" w:firstLine="480"/>
      </w:pPr>
      <w:r>
        <w:t>诋毁其他基金管理人、基金托管人或者基金销售机构；</w:t>
      </w:r>
      <w:r>
        <w:rPr>
          <w:rFonts w:ascii="Times New Roman" w:eastAsia="Times New Roman" w:hAnsi="Times New Roman" w:cs="Times New Roman"/>
        </w:rPr>
        <w:t xml:space="preserve"> </w:t>
      </w:r>
    </w:p>
    <w:p w14:paraId="003C17AC" w14:textId="77777777" w:rsidR="00A41911" w:rsidRDefault="00BE09F3">
      <w:pPr>
        <w:numPr>
          <w:ilvl w:val="0"/>
          <w:numId w:val="88"/>
        </w:numPr>
        <w:spacing w:after="1" w:line="379" w:lineRule="auto"/>
        <w:ind w:right="4" w:firstLine="480"/>
      </w:pPr>
      <w:r>
        <w:t>登载任何自然人、法人或者非法人组织的祝贺性、恭维性或推荐性的文字；</w:t>
      </w:r>
      <w:r>
        <w:rPr>
          <w:rFonts w:ascii="Times New Roman" w:eastAsia="Times New Roman" w:hAnsi="Times New Roman" w:cs="Times New Roman"/>
        </w:rPr>
        <w:t xml:space="preserve"> </w:t>
      </w:r>
    </w:p>
    <w:p w14:paraId="1C64C00F" w14:textId="77777777" w:rsidR="00A41911" w:rsidRDefault="00BE09F3">
      <w:pPr>
        <w:numPr>
          <w:ilvl w:val="0"/>
          <w:numId w:val="88"/>
        </w:numPr>
        <w:ind w:right="4" w:firstLine="480"/>
      </w:pPr>
      <w:r>
        <w:t>中国证监会禁止的其他行为。</w:t>
      </w:r>
      <w:r>
        <w:rPr>
          <w:rFonts w:ascii="Times New Roman" w:eastAsia="Times New Roman" w:hAnsi="Times New Roman" w:cs="Times New Roman"/>
        </w:rPr>
        <w:t xml:space="preserve"> </w:t>
      </w:r>
    </w:p>
    <w:p w14:paraId="6028B71F" w14:textId="77777777" w:rsidR="00A41911" w:rsidRDefault="00BE09F3">
      <w:pPr>
        <w:numPr>
          <w:ilvl w:val="0"/>
          <w:numId w:val="89"/>
        </w:numPr>
        <w:spacing w:after="7"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50606EB" w14:textId="77777777" w:rsidR="00A41911" w:rsidRDefault="00BE09F3">
      <w:pPr>
        <w:numPr>
          <w:ilvl w:val="0"/>
          <w:numId w:val="8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23441301" w14:textId="77777777" w:rsidR="00A41911" w:rsidRDefault="00BE09F3">
      <w:pPr>
        <w:ind w:left="10" w:right="388" w:hanging="10"/>
        <w:jc w:val="right"/>
      </w:pPr>
      <w:r>
        <w:t>（一）基金招募说明书、《基金合同》、基金托管协议、基金产品资料概要</w:t>
      </w:r>
      <w:r>
        <w:rPr>
          <w:rFonts w:ascii="Times New Roman" w:eastAsia="Times New Roman" w:hAnsi="Times New Roman" w:cs="Times New Roman"/>
        </w:rPr>
        <w:t xml:space="preserve"> </w:t>
      </w:r>
    </w:p>
    <w:p w14:paraId="0599D898" w14:textId="77777777" w:rsidR="00A41911" w:rsidRDefault="00BE09F3">
      <w:pPr>
        <w:numPr>
          <w:ilvl w:val="0"/>
          <w:numId w:val="90"/>
        </w:numPr>
        <w:spacing w:after="6" w:line="369" w:lineRule="auto"/>
        <w:ind w:right="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A1700C7" w14:textId="77777777" w:rsidR="00A41911" w:rsidRDefault="00BE09F3">
      <w:pPr>
        <w:numPr>
          <w:ilvl w:val="0"/>
          <w:numId w:val="90"/>
        </w:numPr>
        <w:spacing w:after="13" w:line="364" w:lineRule="auto"/>
        <w:ind w:right="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F85D005" w14:textId="77777777" w:rsidR="00A41911" w:rsidRDefault="00BE09F3">
      <w:pPr>
        <w:numPr>
          <w:ilvl w:val="0"/>
          <w:numId w:val="90"/>
        </w:numPr>
        <w:spacing w:after="0" w:line="379" w:lineRule="auto"/>
        <w:ind w:right="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B8A483A" w14:textId="77777777" w:rsidR="00A41911" w:rsidRDefault="00BE09F3">
      <w:pPr>
        <w:numPr>
          <w:ilvl w:val="0"/>
          <w:numId w:val="90"/>
        </w:numPr>
        <w:spacing w:after="12" w:line="364" w:lineRule="auto"/>
        <w:ind w:right="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7301AEEF" w14:textId="77777777" w:rsidR="00A41911" w:rsidRDefault="00BE09F3">
      <w:pPr>
        <w:spacing w:after="23" w:line="361" w:lineRule="auto"/>
        <w:ind w:left="-15" w:right="4"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媒介媒介</w:t>
      </w:r>
      <w:r>
        <w:rPr>
          <w:rFonts w:ascii="Times New Roman" w:eastAsia="Times New Roman" w:hAnsi="Times New Roman" w:cs="Times New Roman"/>
        </w:rPr>
        <w:t xml:space="preserve"> </w:t>
      </w:r>
    </w:p>
    <w:p w14:paraId="22A10D2C" w14:textId="77777777" w:rsidR="00A41911" w:rsidRDefault="00BE09F3">
      <w:pPr>
        <w:numPr>
          <w:ilvl w:val="0"/>
          <w:numId w:val="91"/>
        </w:numPr>
        <w:spacing w:after="17" w:line="366" w:lineRule="auto"/>
        <w:ind w:right="4" w:hanging="720"/>
      </w:pPr>
      <w:r>
        <w:t>基金份额发售公告</w:t>
      </w: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17831EB0" w14:textId="77777777" w:rsidR="00A41911" w:rsidRDefault="00BE09F3">
      <w:pPr>
        <w:numPr>
          <w:ilvl w:val="0"/>
          <w:numId w:val="91"/>
        </w:numPr>
        <w:ind w:right="4" w:hanging="720"/>
      </w:pPr>
      <w:r>
        <w:t>《基金合同》生效公告</w:t>
      </w:r>
      <w:r>
        <w:rPr>
          <w:rFonts w:ascii="Times New Roman" w:eastAsia="Times New Roman" w:hAnsi="Times New Roman" w:cs="Times New Roman"/>
        </w:rPr>
        <w:t xml:space="preserve"> </w:t>
      </w:r>
    </w:p>
    <w:p w14:paraId="1C3D0747" w14:textId="77777777" w:rsidR="00A41911" w:rsidRDefault="00BE09F3">
      <w:pPr>
        <w:spacing w:after="18" w:line="365" w:lineRule="auto"/>
        <w:ind w:left="-15" w:right="4" w:firstLine="480"/>
      </w:pPr>
      <w:r>
        <w:t>基金管理人应当在收到中国证监会确认文件的次日在指定媒介上登载《基金合同》生效公告，载明基金募集情况。</w:t>
      </w:r>
      <w:r>
        <w:rPr>
          <w:rFonts w:ascii="Times New Roman" w:eastAsia="Times New Roman" w:hAnsi="Times New Roman" w:cs="Times New Roman"/>
        </w:rPr>
        <w:t xml:space="preserve"> </w:t>
      </w:r>
    </w:p>
    <w:p w14:paraId="6C4CF141" w14:textId="77777777" w:rsidR="00A41911" w:rsidRDefault="00BE09F3">
      <w:pPr>
        <w:numPr>
          <w:ilvl w:val="0"/>
          <w:numId w:val="91"/>
        </w:numPr>
        <w:ind w:right="4" w:hanging="720"/>
      </w:pPr>
      <w:r>
        <w:t>基金净值信息</w:t>
      </w:r>
      <w:r>
        <w:rPr>
          <w:rFonts w:ascii="Times New Roman" w:eastAsia="Times New Roman" w:hAnsi="Times New Roman" w:cs="Times New Roman"/>
        </w:rPr>
        <w:t xml:space="preserve"> </w:t>
      </w:r>
    </w:p>
    <w:p w14:paraId="5ED028DF" w14:textId="77777777" w:rsidR="00A41911" w:rsidRDefault="00BE09F3">
      <w:pPr>
        <w:spacing w:after="10" w:line="365" w:lineRule="auto"/>
        <w:ind w:left="-15" w:right="4"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72BCE054" w14:textId="77777777" w:rsidR="00A41911" w:rsidRDefault="00BE09F3">
      <w:pPr>
        <w:spacing w:after="14" w:line="363" w:lineRule="auto"/>
        <w:ind w:left="-15" w:right="4" w:firstLine="480"/>
      </w:pPr>
      <w:r>
        <w:t>在开始办理基金份额申购或者赎回后，基金管理人应当在不晚于每个开放日的次日，通过其指定网站、基金销售机构网站或者营业网点披露开放日的基</w:t>
      </w:r>
      <w:r>
        <w:t>金份额净值和基金份额累计净值。</w:t>
      </w:r>
      <w:r>
        <w:rPr>
          <w:rFonts w:ascii="Times New Roman" w:eastAsia="Times New Roman" w:hAnsi="Times New Roman" w:cs="Times New Roman"/>
        </w:rPr>
        <w:t xml:space="preserve"> </w:t>
      </w:r>
    </w:p>
    <w:p w14:paraId="52F6F73E" w14:textId="77777777" w:rsidR="00A41911" w:rsidRDefault="00BE09F3">
      <w:pPr>
        <w:spacing w:after="18" w:line="365" w:lineRule="auto"/>
        <w:ind w:left="-15" w:right="4"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6777E1C2" w14:textId="77777777" w:rsidR="00A41911" w:rsidRDefault="00BE09F3">
      <w:pPr>
        <w:numPr>
          <w:ilvl w:val="0"/>
          <w:numId w:val="91"/>
        </w:numPr>
        <w:ind w:right="4" w:hanging="720"/>
      </w:pPr>
      <w:r>
        <w:t>基金份额申购、赎回价格</w:t>
      </w:r>
      <w:r>
        <w:rPr>
          <w:rFonts w:ascii="Times New Roman" w:eastAsia="Times New Roman" w:hAnsi="Times New Roman" w:cs="Times New Roman"/>
        </w:rPr>
        <w:t xml:space="preserve"> </w:t>
      </w:r>
    </w:p>
    <w:p w14:paraId="7D1CC051" w14:textId="77777777" w:rsidR="00A41911" w:rsidRDefault="00BE09F3">
      <w:pPr>
        <w:spacing w:after="22" w:line="363" w:lineRule="auto"/>
        <w:ind w:left="-15" w:right="4"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30AD265" w14:textId="77777777" w:rsidR="00A41911" w:rsidRDefault="00BE09F3">
      <w:pPr>
        <w:numPr>
          <w:ilvl w:val="0"/>
          <w:numId w:val="91"/>
        </w:numPr>
        <w:spacing w:after="7" w:line="371" w:lineRule="auto"/>
        <w:ind w:right="4" w:hanging="720"/>
      </w:pPr>
      <w:r>
        <w:t>基金定期报告，包括基金年度报告、基金中期报告和基金季度报告基金管理人应当在每年结束之日起三个月内，编制完成基金年度报告，并将年度报告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613646FA" w14:textId="77777777" w:rsidR="00A41911" w:rsidRDefault="00BE09F3">
      <w:pPr>
        <w:spacing w:after="12" w:line="365" w:lineRule="auto"/>
        <w:ind w:left="-15" w:right="4" w:firstLine="480"/>
      </w:pPr>
      <w:r>
        <w:t>基金管理人应当在上半年结束之日起二个月内，编制完成基</w:t>
      </w:r>
      <w:r>
        <w:t>金中期报告，并将中期报告正文登载在指定网站上，将中期报告提示性公告登载在指定报刊上。</w:t>
      </w:r>
      <w:r>
        <w:rPr>
          <w:rFonts w:ascii="Times New Roman" w:eastAsia="Times New Roman" w:hAnsi="Times New Roman" w:cs="Times New Roman"/>
        </w:rPr>
        <w:t xml:space="preserve"> </w:t>
      </w:r>
    </w:p>
    <w:p w14:paraId="7A4DE04D" w14:textId="77777777" w:rsidR="00A41911" w:rsidRDefault="00BE09F3">
      <w:pPr>
        <w:spacing w:after="7"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18A2D100" w14:textId="77777777" w:rsidR="00A41911" w:rsidRDefault="00BE09F3">
      <w:pPr>
        <w:spacing w:after="0" w:line="384" w:lineRule="auto"/>
        <w:ind w:left="-15" w:right="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3938BD8C" w14:textId="77777777" w:rsidR="00A41911" w:rsidRDefault="00BE09F3">
      <w:pPr>
        <w:spacing w:after="2" w:line="372" w:lineRule="auto"/>
        <w:ind w:left="-15" w:right="239"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50CC87D0" w14:textId="77777777" w:rsidR="00A41911" w:rsidRDefault="00BE09F3">
      <w:pPr>
        <w:spacing w:after="0" w:line="384" w:lineRule="auto"/>
        <w:ind w:left="-15" w:right="4"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51831C3D" w14:textId="77777777" w:rsidR="00A41911" w:rsidRDefault="00BE09F3">
      <w:pPr>
        <w:spacing w:after="19" w:line="365" w:lineRule="auto"/>
        <w:ind w:left="-15" w:right="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DDF3CA8" w14:textId="77777777" w:rsidR="00A41911" w:rsidRDefault="00BE09F3">
      <w:pPr>
        <w:numPr>
          <w:ilvl w:val="0"/>
          <w:numId w:val="92"/>
        </w:numPr>
        <w:ind w:right="4" w:hanging="360"/>
      </w:pPr>
      <w:r>
        <w:t>基金份额持有人大会的召开及决定的事项；</w:t>
      </w:r>
      <w:r>
        <w:rPr>
          <w:rFonts w:ascii="Times New Roman" w:eastAsia="Times New Roman" w:hAnsi="Times New Roman" w:cs="Times New Roman"/>
        </w:rPr>
        <w:t xml:space="preserve"> </w:t>
      </w:r>
    </w:p>
    <w:p w14:paraId="6826D378" w14:textId="77777777" w:rsidR="00A41911" w:rsidRDefault="00BE09F3">
      <w:pPr>
        <w:numPr>
          <w:ilvl w:val="0"/>
          <w:numId w:val="92"/>
        </w:numPr>
        <w:ind w:right="4" w:hanging="360"/>
      </w:pPr>
      <w:r>
        <w:t>终止《基金合同》、基金清算；</w:t>
      </w:r>
      <w:r>
        <w:rPr>
          <w:rFonts w:ascii="Times New Roman" w:eastAsia="Times New Roman" w:hAnsi="Times New Roman" w:cs="Times New Roman"/>
        </w:rPr>
        <w:t xml:space="preserve"> </w:t>
      </w:r>
    </w:p>
    <w:p w14:paraId="348B85A6" w14:textId="77777777" w:rsidR="00A41911" w:rsidRDefault="00BE09F3">
      <w:pPr>
        <w:numPr>
          <w:ilvl w:val="0"/>
          <w:numId w:val="92"/>
        </w:numPr>
        <w:spacing w:after="0" w:line="380" w:lineRule="auto"/>
        <w:ind w:right="4" w:hanging="360"/>
      </w:pPr>
      <w:r>
        <w:t>转换基金运作方式</w:t>
      </w:r>
      <w:r>
        <w:t>、基金合并；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67931016" w14:textId="77777777" w:rsidR="00A41911" w:rsidRDefault="00BE09F3">
      <w:pPr>
        <w:numPr>
          <w:ilvl w:val="0"/>
          <w:numId w:val="93"/>
        </w:numPr>
        <w:ind w:right="4" w:firstLine="480"/>
      </w:pPr>
      <w:r>
        <w:t>基金管理人委托基金服务机构代为办理基金的份额登记、核算、估值等</w:t>
      </w:r>
    </w:p>
    <w:p w14:paraId="0FDD1395" w14:textId="77777777" w:rsidR="00A41911" w:rsidRDefault="00BE09F3">
      <w:pPr>
        <w:ind w:left="-7" w:right="4"/>
      </w:pPr>
      <w:r>
        <w:t>事项，基金托管人委托基金服务机构代为办理基金的核算、估值、复核等事项；</w:t>
      </w:r>
      <w:r>
        <w:rPr>
          <w:rFonts w:ascii="Times New Roman" w:eastAsia="Times New Roman" w:hAnsi="Times New Roman" w:cs="Times New Roman"/>
        </w:rPr>
        <w:t xml:space="preserve"> </w:t>
      </w:r>
    </w:p>
    <w:p w14:paraId="2F44EAB6" w14:textId="77777777" w:rsidR="00A41911" w:rsidRDefault="00BE09F3">
      <w:pPr>
        <w:numPr>
          <w:ilvl w:val="0"/>
          <w:numId w:val="93"/>
        </w:numPr>
        <w:ind w:right="4" w:firstLine="480"/>
      </w:pPr>
      <w:r>
        <w:t>基金管理人、基金托管人的法定名称、住所发生变更；</w:t>
      </w:r>
      <w:r>
        <w:rPr>
          <w:rFonts w:ascii="Times New Roman" w:eastAsia="Times New Roman" w:hAnsi="Times New Roman" w:cs="Times New Roman"/>
        </w:rPr>
        <w:t xml:space="preserve"> </w:t>
      </w:r>
    </w:p>
    <w:p w14:paraId="01ED08B6" w14:textId="77777777" w:rsidR="00A41911" w:rsidRDefault="00BE09F3">
      <w:pPr>
        <w:numPr>
          <w:ilvl w:val="0"/>
          <w:numId w:val="93"/>
        </w:numPr>
        <w:spacing w:after="1" w:line="379" w:lineRule="auto"/>
        <w:ind w:right="4"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D73D141" w14:textId="77777777" w:rsidR="00A41911" w:rsidRDefault="00BE09F3">
      <w:pPr>
        <w:numPr>
          <w:ilvl w:val="0"/>
          <w:numId w:val="93"/>
        </w:numPr>
        <w:ind w:right="4" w:firstLine="480"/>
      </w:pPr>
      <w:r>
        <w:t>基金募集期延长或提前结束募集；</w:t>
      </w:r>
      <w:r>
        <w:rPr>
          <w:rFonts w:ascii="Times New Roman" w:eastAsia="Times New Roman" w:hAnsi="Times New Roman" w:cs="Times New Roman"/>
        </w:rPr>
        <w:t xml:space="preserve"> </w:t>
      </w:r>
    </w:p>
    <w:p w14:paraId="5F2FB216" w14:textId="77777777" w:rsidR="00A41911" w:rsidRDefault="00BE09F3">
      <w:pPr>
        <w:numPr>
          <w:ilvl w:val="0"/>
          <w:numId w:val="93"/>
        </w:numPr>
        <w:spacing w:after="3" w:line="379" w:lineRule="auto"/>
        <w:ind w:right="4"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3CFD022" w14:textId="77777777" w:rsidR="00A41911" w:rsidRDefault="00BE09F3">
      <w:pPr>
        <w:numPr>
          <w:ilvl w:val="0"/>
          <w:numId w:val="93"/>
        </w:numPr>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16706F89" w14:textId="77777777" w:rsidR="00A41911" w:rsidRDefault="00BE09F3">
      <w:pPr>
        <w:numPr>
          <w:ilvl w:val="0"/>
          <w:numId w:val="93"/>
        </w:numPr>
        <w:spacing w:after="0" w:line="384" w:lineRule="auto"/>
        <w:ind w:right="4"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273A3AC" w14:textId="77777777" w:rsidR="00A41911" w:rsidRDefault="00BE09F3">
      <w:pPr>
        <w:numPr>
          <w:ilvl w:val="0"/>
          <w:numId w:val="93"/>
        </w:numPr>
        <w:ind w:right="4" w:firstLine="480"/>
      </w:pPr>
      <w:r>
        <w:t>涉及基金财产、基金管理业务、基金托管业务的诉讼或仲裁；</w:t>
      </w:r>
      <w:r>
        <w:rPr>
          <w:rFonts w:ascii="Times New Roman" w:eastAsia="Times New Roman" w:hAnsi="Times New Roman" w:cs="Times New Roman"/>
        </w:rPr>
        <w:t xml:space="preserve"> </w:t>
      </w:r>
    </w:p>
    <w:p w14:paraId="595AF392" w14:textId="77777777" w:rsidR="00A41911" w:rsidRDefault="00BE09F3">
      <w:pPr>
        <w:numPr>
          <w:ilvl w:val="0"/>
          <w:numId w:val="93"/>
        </w:numPr>
        <w:spacing w:line="373" w:lineRule="auto"/>
        <w:ind w:right="4"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13F0C12" w14:textId="77777777" w:rsidR="00A41911" w:rsidRDefault="00BE09F3">
      <w:pPr>
        <w:numPr>
          <w:ilvl w:val="0"/>
          <w:numId w:val="93"/>
        </w:numPr>
        <w:ind w:right="4" w:firstLine="480"/>
      </w:pPr>
      <w:r>
        <w:t>基金管理人运用基金财产买卖基金管理人、基金托管人及其控股股东、</w:t>
      </w:r>
    </w:p>
    <w:p w14:paraId="3ABED4D3" w14:textId="77777777" w:rsidR="00A41911" w:rsidRDefault="00BE09F3">
      <w:pPr>
        <w:spacing w:after="21" w:line="365" w:lineRule="auto"/>
        <w:ind w:left="-7" w:right="4"/>
      </w:pPr>
      <w:r>
        <w:t>实际控制人或者与其有重大利害关系的公司发行的证券或者承销期内承销的证券，或者从事其他重大关联交易事项，中国证监会另有规</w:t>
      </w:r>
      <w:r>
        <w:t>定的情形除外；</w:t>
      </w:r>
      <w:r>
        <w:rPr>
          <w:rFonts w:ascii="Times New Roman" w:eastAsia="Times New Roman" w:hAnsi="Times New Roman" w:cs="Times New Roman"/>
        </w:rPr>
        <w:t xml:space="preserve"> </w:t>
      </w:r>
    </w:p>
    <w:p w14:paraId="45F764AA" w14:textId="77777777" w:rsidR="00A41911" w:rsidRDefault="00BE09F3">
      <w:pPr>
        <w:numPr>
          <w:ilvl w:val="0"/>
          <w:numId w:val="93"/>
        </w:numPr>
        <w:ind w:right="4" w:firstLine="480"/>
      </w:pPr>
      <w:r>
        <w:t>基金收益分配事项；</w:t>
      </w:r>
      <w:r>
        <w:rPr>
          <w:rFonts w:ascii="Times New Roman" w:eastAsia="Times New Roman" w:hAnsi="Times New Roman" w:cs="Times New Roman"/>
        </w:rPr>
        <w:t xml:space="preserve"> </w:t>
      </w:r>
    </w:p>
    <w:p w14:paraId="3EDDA892" w14:textId="77777777" w:rsidR="00A41911" w:rsidRDefault="00BE09F3">
      <w:pPr>
        <w:numPr>
          <w:ilvl w:val="0"/>
          <w:numId w:val="93"/>
        </w:numPr>
        <w:ind w:right="4" w:firstLine="480"/>
      </w:pPr>
      <w:r>
        <w:t>管理费、托管费等费用计提标准、计提方式和费率发生变更；</w:t>
      </w:r>
      <w:r>
        <w:rPr>
          <w:rFonts w:ascii="Times New Roman" w:eastAsia="Times New Roman" w:hAnsi="Times New Roman" w:cs="Times New Roman"/>
        </w:rPr>
        <w:t xml:space="preserve"> </w:t>
      </w:r>
    </w:p>
    <w:p w14:paraId="5898C892" w14:textId="77777777" w:rsidR="00A41911" w:rsidRDefault="00BE09F3">
      <w:pPr>
        <w:numPr>
          <w:ilvl w:val="0"/>
          <w:numId w:val="93"/>
        </w:numPr>
        <w:ind w:right="4" w:firstLine="480"/>
      </w:pPr>
      <w:r>
        <w:t>基金份额净值计价错误达基金份额净值百分之零点五；</w:t>
      </w:r>
      <w:r>
        <w:rPr>
          <w:rFonts w:ascii="Times New Roman" w:eastAsia="Times New Roman" w:hAnsi="Times New Roman" w:cs="Times New Roman"/>
        </w:rPr>
        <w:t xml:space="preserve"> </w:t>
      </w:r>
    </w:p>
    <w:p w14:paraId="78537994" w14:textId="77777777" w:rsidR="00A41911" w:rsidRDefault="00BE09F3">
      <w:pPr>
        <w:numPr>
          <w:ilvl w:val="0"/>
          <w:numId w:val="93"/>
        </w:numPr>
        <w:ind w:right="4" w:firstLine="480"/>
      </w:pPr>
      <w:r>
        <w:t>基金改聘会计师事务所；</w:t>
      </w:r>
      <w:r>
        <w:rPr>
          <w:rFonts w:ascii="Times New Roman" w:eastAsia="Times New Roman" w:hAnsi="Times New Roman" w:cs="Times New Roman"/>
        </w:rPr>
        <w:t xml:space="preserve"> </w:t>
      </w:r>
    </w:p>
    <w:p w14:paraId="356C1C3A" w14:textId="77777777" w:rsidR="00A41911" w:rsidRDefault="00BE09F3">
      <w:pPr>
        <w:numPr>
          <w:ilvl w:val="0"/>
          <w:numId w:val="93"/>
        </w:numPr>
        <w:ind w:right="4" w:firstLine="480"/>
      </w:pPr>
      <w:r>
        <w:t>更换基金登记机构；</w:t>
      </w:r>
      <w:r>
        <w:rPr>
          <w:rFonts w:ascii="Times New Roman" w:eastAsia="Times New Roman" w:hAnsi="Times New Roman" w:cs="Times New Roman"/>
        </w:rPr>
        <w:t xml:space="preserve"> </w:t>
      </w:r>
    </w:p>
    <w:p w14:paraId="0F83A17C" w14:textId="77777777" w:rsidR="00A41911" w:rsidRDefault="00BE09F3">
      <w:pPr>
        <w:numPr>
          <w:ilvl w:val="0"/>
          <w:numId w:val="93"/>
        </w:numPr>
        <w:ind w:right="4" w:firstLine="480"/>
      </w:pPr>
      <w:r>
        <w:t>本基金开始办理申购、赎回；</w:t>
      </w:r>
      <w:r>
        <w:rPr>
          <w:rFonts w:ascii="Times New Roman" w:eastAsia="Times New Roman" w:hAnsi="Times New Roman" w:cs="Times New Roman"/>
        </w:rPr>
        <w:t xml:space="preserve"> </w:t>
      </w:r>
    </w:p>
    <w:p w14:paraId="47D6BF4E" w14:textId="77777777" w:rsidR="00A41911" w:rsidRDefault="00BE09F3">
      <w:pPr>
        <w:numPr>
          <w:ilvl w:val="0"/>
          <w:numId w:val="93"/>
        </w:numPr>
        <w:ind w:right="4" w:firstLine="480"/>
      </w:pPr>
      <w:r>
        <w:t>本基金申购、赎回费率及其收费方式发生变更；</w:t>
      </w:r>
      <w:r>
        <w:rPr>
          <w:rFonts w:ascii="Times New Roman" w:eastAsia="Times New Roman" w:hAnsi="Times New Roman" w:cs="Times New Roman"/>
        </w:rPr>
        <w:t xml:space="preserve"> </w:t>
      </w:r>
    </w:p>
    <w:p w14:paraId="1475E217" w14:textId="77777777" w:rsidR="00A41911" w:rsidRDefault="00BE09F3">
      <w:pPr>
        <w:numPr>
          <w:ilvl w:val="0"/>
          <w:numId w:val="93"/>
        </w:numPr>
        <w:ind w:right="4" w:firstLine="480"/>
      </w:pPr>
      <w:r>
        <w:t>本基金发生巨额赎回并延期支付；</w:t>
      </w:r>
      <w:r>
        <w:rPr>
          <w:rFonts w:ascii="Times New Roman" w:eastAsia="Times New Roman" w:hAnsi="Times New Roman" w:cs="Times New Roman"/>
        </w:rPr>
        <w:t xml:space="preserve"> </w:t>
      </w:r>
    </w:p>
    <w:p w14:paraId="096F3C2A" w14:textId="77777777" w:rsidR="00A41911" w:rsidRDefault="00BE09F3">
      <w:pPr>
        <w:numPr>
          <w:ilvl w:val="0"/>
          <w:numId w:val="93"/>
        </w:numPr>
        <w:ind w:right="4" w:firstLine="480"/>
      </w:pPr>
      <w:r>
        <w:t>本基金连续发生巨额赎回并暂停接受赎回申请或延缓支付赎回款项；</w:t>
      </w:r>
      <w:r>
        <w:rPr>
          <w:rFonts w:ascii="Times New Roman" w:eastAsia="Times New Roman" w:hAnsi="Times New Roman" w:cs="Times New Roman"/>
        </w:rPr>
        <w:t xml:space="preserve"> </w:t>
      </w:r>
    </w:p>
    <w:p w14:paraId="0B63C664" w14:textId="77777777" w:rsidR="00A41911" w:rsidRDefault="00BE09F3">
      <w:pPr>
        <w:numPr>
          <w:ilvl w:val="0"/>
          <w:numId w:val="93"/>
        </w:numPr>
        <w:ind w:right="4" w:firstLine="480"/>
      </w:pPr>
      <w:r>
        <w:t>本基金暂停接受申购、赎回申请或重新接受申购、赎回；</w:t>
      </w:r>
      <w:r>
        <w:rPr>
          <w:rFonts w:ascii="Times New Roman" w:eastAsia="Times New Roman" w:hAnsi="Times New Roman" w:cs="Times New Roman"/>
        </w:rPr>
        <w:t xml:space="preserve"> </w:t>
      </w:r>
    </w:p>
    <w:p w14:paraId="0DBEA779" w14:textId="77777777" w:rsidR="00A41911" w:rsidRDefault="00BE09F3">
      <w:pPr>
        <w:numPr>
          <w:ilvl w:val="0"/>
          <w:numId w:val="93"/>
        </w:numPr>
        <w:spacing w:after="3" w:line="379" w:lineRule="auto"/>
        <w:ind w:right="4"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662B88D3" w14:textId="77777777" w:rsidR="00A41911" w:rsidRDefault="00BE09F3">
      <w:pPr>
        <w:numPr>
          <w:ilvl w:val="0"/>
          <w:numId w:val="93"/>
        </w:numPr>
        <w:ind w:right="4" w:firstLine="480"/>
      </w:pPr>
      <w:r>
        <w:t>本基金变更标的指数；</w:t>
      </w:r>
      <w:r>
        <w:rPr>
          <w:rFonts w:ascii="Times New Roman" w:eastAsia="Times New Roman" w:hAnsi="Times New Roman" w:cs="Times New Roman"/>
        </w:rPr>
        <w:t xml:space="preserve"> </w:t>
      </w:r>
    </w:p>
    <w:p w14:paraId="2F2CE583" w14:textId="77777777" w:rsidR="00A41911" w:rsidRDefault="00BE09F3">
      <w:pPr>
        <w:numPr>
          <w:ilvl w:val="0"/>
          <w:numId w:val="93"/>
        </w:numPr>
        <w:ind w:right="4" w:firstLine="480"/>
      </w:pPr>
      <w:r>
        <w:t>基金推出新业务或服务；</w:t>
      </w:r>
      <w:r>
        <w:rPr>
          <w:rFonts w:ascii="Times New Roman" w:eastAsia="Times New Roman" w:hAnsi="Times New Roman" w:cs="Times New Roman"/>
        </w:rPr>
        <w:t xml:space="preserve"> </w:t>
      </w:r>
    </w:p>
    <w:p w14:paraId="686DAAC7" w14:textId="77777777" w:rsidR="00A41911" w:rsidRDefault="00BE09F3">
      <w:pPr>
        <w:numPr>
          <w:ilvl w:val="0"/>
          <w:numId w:val="93"/>
        </w:numPr>
        <w:spacing w:after="0" w:line="379" w:lineRule="auto"/>
        <w:ind w:right="4"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23D8C7A" w14:textId="77777777" w:rsidR="00A41911" w:rsidRDefault="00BE09F3">
      <w:pPr>
        <w:numPr>
          <w:ilvl w:val="0"/>
          <w:numId w:val="94"/>
        </w:numPr>
        <w:ind w:right="4" w:hanging="960"/>
      </w:pPr>
      <w:r>
        <w:t>澄清公告</w:t>
      </w:r>
      <w:r>
        <w:rPr>
          <w:rFonts w:ascii="Times New Roman" w:eastAsia="Times New Roman" w:hAnsi="Times New Roman" w:cs="Times New Roman"/>
        </w:rPr>
        <w:t xml:space="preserve"> </w:t>
      </w:r>
    </w:p>
    <w:p w14:paraId="1E430BA6" w14:textId="77777777" w:rsidR="00A41911" w:rsidRDefault="00BE09F3">
      <w:pPr>
        <w:spacing w:after="23" w:line="362" w:lineRule="auto"/>
        <w:ind w:left="-15" w:right="4"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t>并将有关情况立即报告中国证监会。</w:t>
      </w:r>
      <w:r>
        <w:rPr>
          <w:rFonts w:ascii="Times New Roman" w:eastAsia="Times New Roman" w:hAnsi="Times New Roman" w:cs="Times New Roman"/>
        </w:rPr>
        <w:t xml:space="preserve"> </w:t>
      </w:r>
    </w:p>
    <w:p w14:paraId="0D22A54B" w14:textId="77777777" w:rsidR="00A41911" w:rsidRDefault="00BE09F3">
      <w:pPr>
        <w:numPr>
          <w:ilvl w:val="0"/>
          <w:numId w:val="94"/>
        </w:numPr>
        <w:ind w:right="4" w:hanging="960"/>
      </w:pPr>
      <w:r>
        <w:t>基金份额持有人大会决议</w:t>
      </w:r>
      <w:r>
        <w:rPr>
          <w:rFonts w:ascii="Times New Roman" w:eastAsia="Times New Roman" w:hAnsi="Times New Roman" w:cs="Times New Roman"/>
        </w:rPr>
        <w:t xml:space="preserve"> </w:t>
      </w:r>
    </w:p>
    <w:p w14:paraId="052BD463" w14:textId="77777777" w:rsidR="00A41911" w:rsidRDefault="00BE09F3">
      <w:pPr>
        <w:spacing w:after="17" w:line="365" w:lineRule="auto"/>
        <w:ind w:left="-15" w:right="4"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7D7F9EE5" w14:textId="77777777" w:rsidR="00A41911" w:rsidRDefault="00BE09F3">
      <w:pPr>
        <w:numPr>
          <w:ilvl w:val="0"/>
          <w:numId w:val="94"/>
        </w:numPr>
        <w:spacing w:after="131"/>
        <w:ind w:right="4" w:hanging="960"/>
      </w:pPr>
      <w:r>
        <w:t>清算报告基金合同终止的，基金管理人应当依法组织基金财产清算小组对基金财产进</w:t>
      </w:r>
    </w:p>
    <w:p w14:paraId="23FFBB97" w14:textId="77777777" w:rsidR="00A41911" w:rsidRDefault="00BE09F3">
      <w:pPr>
        <w:spacing w:after="18" w:line="365" w:lineRule="auto"/>
        <w:ind w:left="-7" w:right="4"/>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24CC6833" w14:textId="77777777" w:rsidR="00A41911" w:rsidRDefault="00BE09F3">
      <w:pPr>
        <w:numPr>
          <w:ilvl w:val="0"/>
          <w:numId w:val="94"/>
        </w:numPr>
        <w:ind w:right="4" w:hanging="960"/>
      </w:pPr>
      <w:r>
        <w:t>投资股指期货相关公告</w:t>
      </w:r>
      <w:r>
        <w:rPr>
          <w:rFonts w:ascii="Times New Roman" w:eastAsia="Times New Roman" w:hAnsi="Times New Roman" w:cs="Times New Roman"/>
        </w:rPr>
        <w:t xml:space="preserve"> </w:t>
      </w:r>
    </w:p>
    <w:p w14:paraId="50C625EC" w14:textId="77777777" w:rsidR="00A41911" w:rsidRDefault="00BE09F3">
      <w:pPr>
        <w:spacing w:after="23" w:line="362" w:lineRule="auto"/>
        <w:ind w:left="-15" w:right="4" w:firstLine="480"/>
      </w:pPr>
      <w:r>
        <w:t>基金管理人应在季度报告、中期报告、年度报告等定期报告和招募说明书（更新）等文件中披露股指期货交易情况，包括投资政策、持仓情况、损益情况、风险指标等，并充</w:t>
      </w:r>
      <w:r>
        <w:t>分揭示股指期货交易对基金总体风险的影响以及是否符合既定的投资政策和投资目标等。</w:t>
      </w:r>
      <w:r>
        <w:rPr>
          <w:rFonts w:ascii="Times New Roman" w:eastAsia="Times New Roman" w:hAnsi="Times New Roman" w:cs="Times New Roman"/>
        </w:rPr>
        <w:t xml:space="preserve"> </w:t>
      </w:r>
    </w:p>
    <w:p w14:paraId="5CA9ADD1" w14:textId="77777777" w:rsidR="00A41911" w:rsidRDefault="00BE09F3">
      <w:pPr>
        <w:numPr>
          <w:ilvl w:val="0"/>
          <w:numId w:val="94"/>
        </w:numPr>
        <w:ind w:right="4" w:hanging="960"/>
      </w:pPr>
      <w:r>
        <w:t>中国证监会规定的其他信息。</w:t>
      </w:r>
      <w:r>
        <w:rPr>
          <w:rFonts w:ascii="Times New Roman" w:eastAsia="Times New Roman" w:hAnsi="Times New Roman" w:cs="Times New Roman"/>
        </w:rPr>
        <w:t xml:space="preserve"> </w:t>
      </w:r>
    </w:p>
    <w:p w14:paraId="747E1805" w14:textId="77777777" w:rsidR="00A41911" w:rsidRDefault="00BE09F3">
      <w:pPr>
        <w:ind w:left="488" w:right="4"/>
      </w:pPr>
      <w:r>
        <w:t>六、信息披露事务管理</w:t>
      </w:r>
      <w:r>
        <w:rPr>
          <w:rFonts w:ascii="Times New Roman" w:eastAsia="Times New Roman" w:hAnsi="Times New Roman" w:cs="Times New Roman"/>
        </w:rPr>
        <w:t xml:space="preserve"> </w:t>
      </w:r>
    </w:p>
    <w:p w14:paraId="246C63A4" w14:textId="77777777" w:rsidR="00A41911" w:rsidRDefault="00BE09F3">
      <w:pPr>
        <w:spacing w:after="15" w:line="362" w:lineRule="auto"/>
        <w:ind w:left="-15" w:right="4"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6D374CBD" w14:textId="77777777" w:rsidR="00A41911" w:rsidRDefault="00BE09F3">
      <w:pPr>
        <w:spacing w:after="10" w:line="365" w:lineRule="auto"/>
        <w:ind w:left="-15" w:right="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D87D768" w14:textId="77777777" w:rsidR="00A41911" w:rsidRDefault="00BE09F3">
      <w:pPr>
        <w:spacing w:after="15" w:line="362" w:lineRule="auto"/>
        <w:ind w:left="-15" w:right="4"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5F5FAE96" w14:textId="77777777" w:rsidR="00A41911" w:rsidRDefault="00BE09F3">
      <w:pPr>
        <w:spacing w:after="131"/>
        <w:ind w:left="488" w:right="4"/>
      </w:pPr>
      <w:r>
        <w:t>基金管理人、基金托管人应当在指定报刊中选择一家披露信息的报刊。基金</w:t>
      </w:r>
    </w:p>
    <w:p w14:paraId="74B9896E" w14:textId="77777777" w:rsidR="00A41911" w:rsidRDefault="00BE09F3">
      <w:pPr>
        <w:spacing w:after="10" w:line="365" w:lineRule="auto"/>
        <w:ind w:left="-7" w:right="4"/>
      </w:pPr>
      <w:r>
        <w:t>管理人、基金托管人应当向中国证监会基金电子披露网站报送拟披露的</w:t>
      </w:r>
      <w:r>
        <w:t>基金信息，并保证相关报送信息的真实、准确、完整、及时。</w:t>
      </w:r>
      <w:r>
        <w:rPr>
          <w:rFonts w:ascii="Times New Roman" w:eastAsia="Times New Roman" w:hAnsi="Times New Roman" w:cs="Times New Roman"/>
        </w:rPr>
        <w:t xml:space="preserve"> </w:t>
      </w:r>
    </w:p>
    <w:p w14:paraId="0CDA321B" w14:textId="77777777" w:rsidR="00A41911" w:rsidRDefault="00BE09F3">
      <w:pPr>
        <w:spacing w:after="16" w:line="361" w:lineRule="auto"/>
        <w:ind w:left="-15" w:right="4"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29C0F413" w14:textId="77777777" w:rsidR="00A41911" w:rsidRDefault="00BE09F3">
      <w:pPr>
        <w:spacing w:after="10" w:line="366" w:lineRule="auto"/>
        <w:ind w:left="488" w:right="4"/>
      </w:pPr>
      <w:r>
        <w:t>基金管理人、基金托管人除依法在指定媒介上披露信息外，还可以根据需要在其他公共媒介披露信息，但是其他公共媒介不得早于指定媒介披露信息，</w:t>
      </w:r>
      <w:r>
        <w:t>并且在不同媒介上披露同一信息的内容应当一致。</w:t>
      </w:r>
      <w:r>
        <w:rPr>
          <w:rFonts w:ascii="Times New Roman" w:eastAsia="Times New Roman" w:hAnsi="Times New Roman" w:cs="Times New Roman"/>
        </w:rPr>
        <w:t xml:space="preserve"> </w:t>
      </w:r>
    </w:p>
    <w:p w14:paraId="6A605491" w14:textId="77777777" w:rsidR="00A41911" w:rsidRDefault="00BE09F3">
      <w:pPr>
        <w:spacing w:after="7"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C992C73" w14:textId="77777777" w:rsidR="00A41911" w:rsidRDefault="00BE09F3">
      <w:pPr>
        <w:numPr>
          <w:ilvl w:val="0"/>
          <w:numId w:val="95"/>
        </w:numPr>
        <w:ind w:right="4" w:hanging="480"/>
      </w:pPr>
      <w:r>
        <w:t>信息披露文件的存放与查阅</w:t>
      </w:r>
      <w:r>
        <w:rPr>
          <w:rFonts w:ascii="Times New Roman" w:eastAsia="Times New Roman" w:hAnsi="Times New Roman" w:cs="Times New Roman"/>
        </w:rPr>
        <w:t xml:space="preserve"> </w:t>
      </w:r>
    </w:p>
    <w:p w14:paraId="6B4AEF39" w14:textId="77777777" w:rsidR="00A41911" w:rsidRDefault="00BE09F3">
      <w:pPr>
        <w:spacing w:after="18" w:line="365" w:lineRule="auto"/>
        <w:ind w:left="-15" w:right="4"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34C8476F" w14:textId="77777777" w:rsidR="00A41911" w:rsidRDefault="00BE09F3">
      <w:pPr>
        <w:numPr>
          <w:ilvl w:val="0"/>
          <w:numId w:val="95"/>
        </w:numPr>
        <w:spacing w:after="2" w:line="380" w:lineRule="auto"/>
        <w:ind w:right="4" w:hanging="480"/>
      </w:pPr>
      <w:r>
        <w:t>暂停或延迟披露基金信息的情形当出现下述情况时，基金管理人和基金托管人可暂停或延迟披露基金信息：</w:t>
      </w:r>
      <w:r>
        <w:rPr>
          <w:rFonts w:ascii="Times New Roman" w:eastAsia="Times New Roman" w:hAnsi="Times New Roman" w:cs="Times New Roman"/>
        </w:rPr>
        <w:t xml:space="preserve"> </w:t>
      </w:r>
    </w:p>
    <w:p w14:paraId="02692C31" w14:textId="77777777" w:rsidR="00A41911" w:rsidRDefault="00BE09F3">
      <w:pPr>
        <w:numPr>
          <w:ilvl w:val="0"/>
          <w:numId w:val="96"/>
        </w:numPr>
        <w:ind w:right="4" w:firstLine="475"/>
      </w:pPr>
      <w:r>
        <w:t>不可抗力；</w:t>
      </w:r>
      <w:r>
        <w:rPr>
          <w:rFonts w:ascii="Times New Roman" w:eastAsia="Times New Roman" w:hAnsi="Times New Roman" w:cs="Times New Roman"/>
        </w:rPr>
        <w:t xml:space="preserve"> </w:t>
      </w:r>
    </w:p>
    <w:p w14:paraId="17D1167D" w14:textId="77777777" w:rsidR="00A41911" w:rsidRDefault="00BE09F3">
      <w:pPr>
        <w:numPr>
          <w:ilvl w:val="0"/>
          <w:numId w:val="96"/>
        </w:numPr>
        <w:spacing w:after="0" w:line="379" w:lineRule="auto"/>
        <w:ind w:right="4" w:firstLine="475"/>
      </w:pPr>
      <w:r>
        <w:t>基金投资所涉及的证券交易市场遇法定节假日或因其他原因暂停营业时；</w:t>
      </w:r>
      <w:r>
        <w:rPr>
          <w:rFonts w:ascii="Times New Roman" w:eastAsia="Times New Roman" w:hAnsi="Times New Roman" w:cs="Times New Roman"/>
        </w:rPr>
        <w:t xml:space="preserve"> </w:t>
      </w:r>
    </w:p>
    <w:p w14:paraId="4B588637" w14:textId="77777777" w:rsidR="00A41911" w:rsidRDefault="00BE09F3">
      <w:pPr>
        <w:numPr>
          <w:ilvl w:val="0"/>
          <w:numId w:val="96"/>
        </w:numPr>
        <w:spacing w:after="1" w:line="379" w:lineRule="auto"/>
        <w:ind w:right="4" w:firstLine="475"/>
      </w:pPr>
      <w:r>
        <w:t>出现基金管理人认为属于会导致基金管理人不能出售或评估基金资产的紧急事故的任何情况；</w:t>
      </w:r>
      <w:r>
        <w:rPr>
          <w:rFonts w:ascii="Times New Roman" w:eastAsia="Times New Roman" w:hAnsi="Times New Roman" w:cs="Times New Roman"/>
        </w:rPr>
        <w:t xml:space="preserve"> </w:t>
      </w:r>
    </w:p>
    <w:p w14:paraId="1E21BD6E" w14:textId="77777777" w:rsidR="00A41911" w:rsidRDefault="00BE09F3">
      <w:pPr>
        <w:numPr>
          <w:ilvl w:val="0"/>
          <w:numId w:val="96"/>
        </w:numPr>
        <w:ind w:right="4" w:firstLine="475"/>
      </w:pPr>
      <w:r>
        <w:t>法律法规、《基金合同》或中国证监会规定的情况。</w:t>
      </w:r>
      <w:r>
        <w:rPr>
          <w:rFonts w:ascii="Times New Roman" w:eastAsia="Times New Roman" w:hAnsi="Times New Roman" w:cs="Times New Roman"/>
        </w:rPr>
        <w:t xml:space="preserve"> </w:t>
      </w:r>
    </w:p>
    <w:p w14:paraId="0F6CE973" w14:textId="77777777" w:rsidR="00A41911" w:rsidRDefault="00BE09F3">
      <w:pPr>
        <w:pStyle w:val="1"/>
        <w:spacing w:after="594"/>
        <w:ind w:left="533" w:right="0"/>
        <w:jc w:val="left"/>
      </w:pPr>
      <w:bookmarkStart w:id="18" w:name="_Toc6024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0449500" w14:textId="77777777" w:rsidR="00A41911" w:rsidRDefault="00BE09F3">
      <w:pPr>
        <w:ind w:left="488" w:right="4"/>
      </w:pPr>
      <w:r>
        <w:t>一、《基金合同》的变更</w:t>
      </w:r>
      <w:r>
        <w:rPr>
          <w:rFonts w:ascii="Times New Roman" w:eastAsia="Times New Roman" w:hAnsi="Times New Roman" w:cs="Times New Roman"/>
        </w:rPr>
        <w:t xml:space="preserve"> </w:t>
      </w:r>
    </w:p>
    <w:p w14:paraId="421511FE" w14:textId="77777777" w:rsidR="00A41911" w:rsidRDefault="00BE09F3">
      <w:pPr>
        <w:numPr>
          <w:ilvl w:val="0"/>
          <w:numId w:val="97"/>
        </w:numPr>
        <w:ind w:right="4" w:firstLine="420"/>
      </w:pPr>
      <w:r>
        <w:t>变更基金合同涉及法律法规规定或本合同约定应经基金份额持有人大会</w:t>
      </w:r>
    </w:p>
    <w:p w14:paraId="3D6013D1" w14:textId="77777777" w:rsidR="00A41911" w:rsidRDefault="00BE09F3">
      <w:pPr>
        <w:spacing w:after="15" w:line="363" w:lineRule="auto"/>
        <w:ind w:left="-7" w:right="4"/>
      </w:pPr>
      <w:r>
        <w:t>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9E50AE6" w14:textId="77777777" w:rsidR="00A41911" w:rsidRDefault="00BE09F3">
      <w:pPr>
        <w:numPr>
          <w:ilvl w:val="0"/>
          <w:numId w:val="97"/>
        </w:numPr>
        <w:spacing w:after="7" w:line="371" w:lineRule="auto"/>
        <w:ind w:right="4" w:firstLine="420"/>
      </w:pPr>
      <w:r>
        <w:t>关</w:t>
      </w:r>
      <w:r>
        <w:t>于《基金合同》变更的基金份额持有人大会决议生效后方可执行，自决议生效后两日内在指定媒介公告，并应当自通过之日起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2DFE874" w14:textId="77777777" w:rsidR="00A41911" w:rsidRDefault="00BE09F3">
      <w:pPr>
        <w:numPr>
          <w:ilvl w:val="0"/>
          <w:numId w:val="97"/>
        </w:numPr>
        <w:spacing w:after="17" w:line="366" w:lineRule="auto"/>
        <w:ind w:right="4" w:firstLine="420"/>
      </w:pPr>
      <w:r>
        <w:t>但如因相应的法律法规发生变动并属于本基金合同必须遵照进行修改的情形，或者基金合同的修改不涉及本基金合同当事人权利义务关系发生变化或对基金份额持有人利益无实质性不利影响的，可不经基金份额持有人大会决议，而经基金管理人和基金托管人同意修改后公告，并报中国证监会备案。</w:t>
      </w:r>
      <w:r>
        <w:rPr>
          <w:rFonts w:ascii="Times New Roman" w:eastAsia="Times New Roman" w:hAnsi="Times New Roman" w:cs="Times New Roman"/>
          <w:color w:val="FF0000"/>
        </w:rPr>
        <w:t xml:space="preserve"> </w:t>
      </w:r>
    </w:p>
    <w:p w14:paraId="72E58E3E" w14:textId="77777777" w:rsidR="00A41911" w:rsidRDefault="00BE09F3">
      <w:pPr>
        <w:ind w:left="488" w:right="4"/>
      </w:pPr>
      <w:r>
        <w:t>二、《基金合同》的终止事由</w:t>
      </w:r>
      <w:r>
        <w:rPr>
          <w:rFonts w:ascii="Times New Roman" w:eastAsia="Times New Roman" w:hAnsi="Times New Roman" w:cs="Times New Roman"/>
        </w:rPr>
        <w:t xml:space="preserve"> </w:t>
      </w:r>
    </w:p>
    <w:p w14:paraId="6B8ED423" w14:textId="77777777" w:rsidR="00A41911" w:rsidRDefault="00BE09F3">
      <w:pPr>
        <w:ind w:left="488" w:right="4"/>
      </w:pPr>
      <w:r>
        <w:t>有下列情形之一的，《基金合同》应当终止：</w:t>
      </w:r>
      <w:r>
        <w:rPr>
          <w:rFonts w:ascii="Times New Roman" w:eastAsia="Times New Roman" w:hAnsi="Times New Roman" w:cs="Times New Roman"/>
        </w:rPr>
        <w:t xml:space="preserve"> </w:t>
      </w:r>
    </w:p>
    <w:p w14:paraId="616D270B" w14:textId="77777777" w:rsidR="00A41911" w:rsidRDefault="00BE09F3">
      <w:pPr>
        <w:numPr>
          <w:ilvl w:val="0"/>
          <w:numId w:val="98"/>
        </w:numPr>
        <w:ind w:right="4" w:firstLine="480"/>
      </w:pPr>
      <w:r>
        <w:t>基金份额持有人大会决定终止的；</w:t>
      </w:r>
      <w:r>
        <w:rPr>
          <w:rFonts w:ascii="Times New Roman" w:eastAsia="Times New Roman" w:hAnsi="Times New Roman" w:cs="Times New Roman"/>
        </w:rPr>
        <w:t xml:space="preserve"> </w:t>
      </w:r>
    </w:p>
    <w:p w14:paraId="337FB33A" w14:textId="77777777" w:rsidR="00A41911" w:rsidRDefault="00BE09F3">
      <w:pPr>
        <w:numPr>
          <w:ilvl w:val="0"/>
          <w:numId w:val="98"/>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50B96EE" w14:textId="77777777" w:rsidR="00A41911" w:rsidRDefault="00BE09F3">
      <w:pPr>
        <w:numPr>
          <w:ilvl w:val="0"/>
          <w:numId w:val="98"/>
        </w:numPr>
        <w:spacing w:after="18" w:line="366" w:lineRule="auto"/>
        <w:ind w:right="4"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8AA00A6" w14:textId="77777777" w:rsidR="00A41911" w:rsidRDefault="00BE09F3">
      <w:pPr>
        <w:numPr>
          <w:ilvl w:val="0"/>
          <w:numId w:val="98"/>
        </w:numPr>
        <w:ind w:right="4" w:firstLine="480"/>
      </w:pPr>
      <w:r>
        <w:t>《基金合同》约定的其他情形；</w:t>
      </w:r>
      <w:r>
        <w:rPr>
          <w:rFonts w:ascii="Times New Roman" w:eastAsia="Times New Roman" w:hAnsi="Times New Roman" w:cs="Times New Roman"/>
        </w:rPr>
        <w:t xml:space="preserve"> </w:t>
      </w:r>
    </w:p>
    <w:p w14:paraId="5CE7D87D" w14:textId="77777777" w:rsidR="00A41911" w:rsidRDefault="00BE09F3">
      <w:pPr>
        <w:numPr>
          <w:ilvl w:val="0"/>
          <w:numId w:val="98"/>
        </w:numPr>
        <w:ind w:right="4" w:firstLine="480"/>
      </w:pPr>
      <w:r>
        <w:t>相关法律法规和中国证监会规定的其他情况。</w:t>
      </w:r>
      <w:r>
        <w:rPr>
          <w:rFonts w:ascii="Times New Roman" w:eastAsia="Times New Roman" w:hAnsi="Times New Roman" w:cs="Times New Roman"/>
        </w:rPr>
        <w:t xml:space="preserve"> </w:t>
      </w:r>
    </w:p>
    <w:p w14:paraId="45691ABC" w14:textId="77777777" w:rsidR="00A41911" w:rsidRDefault="00BE09F3">
      <w:pPr>
        <w:ind w:left="488" w:right="4"/>
      </w:pPr>
      <w:r>
        <w:t>三、基金财产的清算</w:t>
      </w:r>
      <w:r>
        <w:rPr>
          <w:rFonts w:ascii="Times New Roman" w:eastAsia="Times New Roman" w:hAnsi="Times New Roman" w:cs="Times New Roman"/>
        </w:rPr>
        <w:t xml:space="preserve"> </w:t>
      </w:r>
    </w:p>
    <w:p w14:paraId="6C338AA4" w14:textId="77777777" w:rsidR="00A41911" w:rsidRDefault="00BE09F3">
      <w:pPr>
        <w:spacing w:after="7" w:line="371" w:lineRule="auto"/>
        <w:ind w:left="-15" w:right="229" w:firstLine="470"/>
        <w:jc w:val="both"/>
      </w:pPr>
      <w:r>
        <w:rPr>
          <w:rFonts w:ascii="Times New Roman" w:eastAsia="Times New Roman" w:hAnsi="Times New Roman" w:cs="Times New Roman"/>
        </w:rPr>
        <w:t>1</w:t>
      </w:r>
      <w:r>
        <w:t>、基金财</w:t>
      </w:r>
      <w:r>
        <w:t>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05AA872" w14:textId="77777777" w:rsidR="00A41911" w:rsidRDefault="00BE09F3">
      <w:pPr>
        <w:numPr>
          <w:ilvl w:val="0"/>
          <w:numId w:val="99"/>
        </w:numPr>
        <w:spacing w:after="2" w:line="379"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0FCE26D" w14:textId="77777777" w:rsidR="00A41911" w:rsidRDefault="00BE09F3">
      <w:pPr>
        <w:numPr>
          <w:ilvl w:val="0"/>
          <w:numId w:val="99"/>
        </w:numPr>
        <w:ind w:right="4" w:firstLine="480"/>
      </w:pPr>
      <w:r>
        <w:t>基金财产清算程序：</w:t>
      </w:r>
      <w:r>
        <w:rPr>
          <w:rFonts w:ascii="Times New Roman" w:eastAsia="Times New Roman" w:hAnsi="Times New Roman" w:cs="Times New Roman"/>
        </w:rPr>
        <w:t xml:space="preserve"> </w:t>
      </w:r>
    </w:p>
    <w:p w14:paraId="00872E3E" w14:textId="77777777" w:rsidR="00A41911" w:rsidRDefault="00BE09F3">
      <w:pPr>
        <w:numPr>
          <w:ilvl w:val="0"/>
          <w:numId w:val="100"/>
        </w:numPr>
        <w:ind w:right="4" w:firstLine="480"/>
      </w:pPr>
      <w:r>
        <w:t>《基金合同》终止情形出现时，</w:t>
      </w:r>
      <w:r>
        <w:t>由基金财产清算小组统一接管基金；</w:t>
      </w:r>
      <w:r>
        <w:rPr>
          <w:rFonts w:ascii="Times New Roman" w:eastAsia="Times New Roman" w:hAnsi="Times New Roman" w:cs="Times New Roman"/>
        </w:rPr>
        <w:t xml:space="preserve"> </w:t>
      </w:r>
    </w:p>
    <w:p w14:paraId="5D05AE4E" w14:textId="77777777" w:rsidR="00A41911" w:rsidRDefault="00BE09F3">
      <w:pPr>
        <w:numPr>
          <w:ilvl w:val="0"/>
          <w:numId w:val="100"/>
        </w:numPr>
        <w:ind w:right="4" w:firstLine="480"/>
      </w:pPr>
      <w:r>
        <w:t>对基金财产和债权债务进行清理和确认；</w:t>
      </w:r>
      <w:r>
        <w:rPr>
          <w:rFonts w:ascii="Times New Roman" w:eastAsia="Times New Roman" w:hAnsi="Times New Roman" w:cs="Times New Roman"/>
        </w:rPr>
        <w:t xml:space="preserve"> </w:t>
      </w:r>
    </w:p>
    <w:p w14:paraId="3DFCCB00" w14:textId="77777777" w:rsidR="00A41911" w:rsidRDefault="00BE09F3">
      <w:pPr>
        <w:numPr>
          <w:ilvl w:val="0"/>
          <w:numId w:val="100"/>
        </w:numPr>
        <w:ind w:right="4" w:firstLine="480"/>
      </w:pPr>
      <w:r>
        <w:t>对基金财产进行估值和变现；</w:t>
      </w:r>
      <w:r>
        <w:rPr>
          <w:rFonts w:ascii="Times New Roman" w:eastAsia="Times New Roman" w:hAnsi="Times New Roman" w:cs="Times New Roman"/>
        </w:rPr>
        <w:t xml:space="preserve"> </w:t>
      </w:r>
    </w:p>
    <w:p w14:paraId="2604965E" w14:textId="77777777" w:rsidR="00A41911" w:rsidRDefault="00BE09F3">
      <w:pPr>
        <w:numPr>
          <w:ilvl w:val="0"/>
          <w:numId w:val="100"/>
        </w:numPr>
        <w:ind w:right="4" w:firstLine="480"/>
      </w:pPr>
      <w:r>
        <w:t>制作清算报告；</w:t>
      </w:r>
      <w:r>
        <w:rPr>
          <w:rFonts w:ascii="Times New Roman" w:eastAsia="Times New Roman" w:hAnsi="Times New Roman" w:cs="Times New Roman"/>
        </w:rPr>
        <w:t xml:space="preserve"> </w:t>
      </w:r>
    </w:p>
    <w:p w14:paraId="1909660C" w14:textId="77777777" w:rsidR="00A41911" w:rsidRDefault="00BE09F3">
      <w:pPr>
        <w:numPr>
          <w:ilvl w:val="0"/>
          <w:numId w:val="100"/>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89CA24B" w14:textId="77777777" w:rsidR="00A41911" w:rsidRDefault="00BE09F3">
      <w:pPr>
        <w:numPr>
          <w:ilvl w:val="0"/>
          <w:numId w:val="100"/>
        </w:numPr>
        <w:ind w:right="4" w:firstLine="480"/>
      </w:pPr>
      <w:r>
        <w:t>将清算报告报中国证监会备案并公告；</w:t>
      </w:r>
      <w:r>
        <w:rPr>
          <w:rFonts w:ascii="Times New Roman" w:eastAsia="Times New Roman" w:hAnsi="Times New Roman" w:cs="Times New Roman"/>
        </w:rPr>
        <w:t xml:space="preserve"> </w:t>
      </w:r>
    </w:p>
    <w:p w14:paraId="4C0AD91C" w14:textId="77777777" w:rsidR="00A41911" w:rsidRDefault="00BE09F3">
      <w:pPr>
        <w:numPr>
          <w:ilvl w:val="0"/>
          <w:numId w:val="100"/>
        </w:numPr>
        <w:ind w:right="4" w:firstLine="480"/>
      </w:pPr>
      <w:r>
        <w:t>对基金财产进行分配。</w:t>
      </w:r>
      <w:r>
        <w:rPr>
          <w:rFonts w:ascii="Times New Roman" w:eastAsia="Times New Roman" w:hAnsi="Times New Roman" w:cs="Times New Roman"/>
        </w:rPr>
        <w:t xml:space="preserve"> </w:t>
      </w:r>
    </w:p>
    <w:p w14:paraId="5737D40C" w14:textId="77777777" w:rsidR="00A41911" w:rsidRDefault="00BE09F3">
      <w:pPr>
        <w:ind w:left="488" w:right="4"/>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13CEB823" w14:textId="77777777" w:rsidR="00A41911" w:rsidRDefault="00BE09F3">
      <w:pPr>
        <w:numPr>
          <w:ilvl w:val="0"/>
          <w:numId w:val="101"/>
        </w:numPr>
        <w:ind w:right="4" w:hanging="480"/>
      </w:pPr>
      <w:r>
        <w:t>清算费用</w:t>
      </w:r>
      <w:r>
        <w:rPr>
          <w:rFonts w:ascii="Times New Roman" w:eastAsia="Times New Roman" w:hAnsi="Times New Roman" w:cs="Times New Roman"/>
        </w:rPr>
        <w:t xml:space="preserve"> </w:t>
      </w:r>
    </w:p>
    <w:p w14:paraId="7C7AE024" w14:textId="77777777" w:rsidR="00A41911" w:rsidRDefault="00BE09F3">
      <w:pPr>
        <w:spacing w:after="17" w:line="366"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0F5C595" w14:textId="77777777" w:rsidR="00A41911" w:rsidRDefault="00BE09F3">
      <w:pPr>
        <w:numPr>
          <w:ilvl w:val="0"/>
          <w:numId w:val="101"/>
        </w:numPr>
        <w:ind w:right="4" w:hanging="480"/>
      </w:pPr>
      <w:r>
        <w:t>基金财产清算剩余资产的分配</w:t>
      </w:r>
      <w:r>
        <w:rPr>
          <w:rFonts w:ascii="Times New Roman" w:eastAsia="Times New Roman" w:hAnsi="Times New Roman" w:cs="Times New Roman"/>
        </w:rPr>
        <w:t xml:space="preserve"> </w:t>
      </w:r>
    </w:p>
    <w:p w14:paraId="3FA9AC63" w14:textId="77777777" w:rsidR="00A41911" w:rsidRDefault="00BE09F3">
      <w:pPr>
        <w:spacing w:after="21" w:line="363" w:lineRule="auto"/>
        <w:ind w:left="-15"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B4721D6" w14:textId="77777777" w:rsidR="00A41911" w:rsidRDefault="00BE09F3">
      <w:pPr>
        <w:numPr>
          <w:ilvl w:val="0"/>
          <w:numId w:val="101"/>
        </w:numPr>
        <w:ind w:right="4" w:hanging="480"/>
      </w:pPr>
      <w:r>
        <w:t>基金财产清算的公告</w:t>
      </w:r>
      <w:r>
        <w:rPr>
          <w:rFonts w:ascii="Times New Roman" w:eastAsia="Times New Roman" w:hAnsi="Times New Roman" w:cs="Times New Roman"/>
        </w:rPr>
        <w:t xml:space="preserve"> </w:t>
      </w:r>
    </w:p>
    <w:p w14:paraId="22EA00B6" w14:textId="77777777" w:rsidR="00A41911" w:rsidRDefault="00BE09F3">
      <w:pPr>
        <w:spacing w:after="8" w:line="360" w:lineRule="auto"/>
        <w:ind w:left="-15" w:right="4" w:firstLine="480"/>
      </w:pPr>
      <w:r>
        <w:t>清算过程中的有关重大事项须及时公告；基金财产清算报告经具有证券、期货相关业务资格的会计师事务所审计并由律师事务所出具法律意见书后报中国证监会备案并公告。基金财产清算报告于基金财产清算</w:t>
      </w:r>
      <w:r>
        <w:t>报告报中国证监会备案后</w:t>
      </w:r>
    </w:p>
    <w:p w14:paraId="062A043D" w14:textId="77777777" w:rsidR="00A41911" w:rsidRDefault="00BE09F3">
      <w:pPr>
        <w:ind w:left="-7" w:right="4"/>
      </w:pP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4F13B87" w14:textId="77777777" w:rsidR="00A41911" w:rsidRDefault="00BE09F3">
      <w:pPr>
        <w:ind w:left="488" w:right="4"/>
      </w:pPr>
      <w:r>
        <w:t>七、基金财产清算账册及文件的保存</w:t>
      </w:r>
      <w:r>
        <w:rPr>
          <w:rFonts w:ascii="Times New Roman" w:eastAsia="Times New Roman" w:hAnsi="Times New Roman" w:cs="Times New Roman"/>
        </w:rPr>
        <w:t xml:space="preserve"> </w:t>
      </w:r>
    </w:p>
    <w:p w14:paraId="058579B2" w14:textId="77777777" w:rsidR="00A41911" w:rsidRDefault="00BE09F3">
      <w:pPr>
        <w:ind w:left="488" w:right="4"/>
      </w:pPr>
      <w:r>
        <w:t>基金财产清算账册及有关文件由基金托管人保存</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6C9A585C" w14:textId="77777777" w:rsidR="00A41911" w:rsidRDefault="00BE09F3">
      <w:pPr>
        <w:spacing w:after="0"/>
        <w:ind w:left="480" w:firstLine="0"/>
      </w:pPr>
      <w:r>
        <w:rPr>
          <w:rFonts w:ascii="Times New Roman" w:eastAsia="Times New Roman" w:hAnsi="Times New Roman" w:cs="Times New Roman"/>
          <w:color w:val="FF0000"/>
        </w:rPr>
        <w:t xml:space="preserve"> </w:t>
      </w:r>
    </w:p>
    <w:p w14:paraId="783CB230" w14:textId="77777777" w:rsidR="00A41911" w:rsidRDefault="00BE09F3">
      <w:pPr>
        <w:pStyle w:val="1"/>
        <w:spacing w:after="585"/>
        <w:ind w:right="240"/>
      </w:pPr>
      <w:bookmarkStart w:id="19" w:name="_Toc6024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B8CC383" w14:textId="77777777" w:rsidR="00A41911" w:rsidRDefault="00BE09F3">
      <w:pPr>
        <w:spacing w:after="17" w:line="361" w:lineRule="auto"/>
        <w:ind w:left="-15" w:right="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2355DF7" w14:textId="77777777" w:rsidR="00A41911" w:rsidRDefault="00BE09F3">
      <w:pPr>
        <w:numPr>
          <w:ilvl w:val="0"/>
          <w:numId w:val="102"/>
        </w:numPr>
        <w:spacing w:after="0" w:line="379" w:lineRule="auto"/>
        <w:ind w:right="4"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或基金托管人按照当时有效的法律法规或中国证监会的规定作为或不作为而造成的损失等；</w:t>
      </w:r>
      <w:r>
        <w:rPr>
          <w:rFonts w:ascii="Times New Roman" w:eastAsia="Times New Roman" w:hAnsi="Times New Roman" w:cs="Times New Roman"/>
        </w:rPr>
        <w:t xml:space="preserve"> </w:t>
      </w:r>
    </w:p>
    <w:p w14:paraId="0462C3B8" w14:textId="77777777" w:rsidR="00A41911" w:rsidRDefault="00BE09F3">
      <w:pPr>
        <w:numPr>
          <w:ilvl w:val="0"/>
          <w:numId w:val="102"/>
        </w:numPr>
        <w:spacing w:after="3" w:line="379" w:lineRule="auto"/>
        <w:ind w:right="4" w:firstLine="480"/>
      </w:pPr>
      <w:r>
        <w:t>基金管理人由于按照《基金合同》规定的投资原则而行使或不行使其投资权而造成的损失等；</w:t>
      </w:r>
      <w:r>
        <w:rPr>
          <w:rFonts w:ascii="Times New Roman" w:eastAsia="Times New Roman" w:hAnsi="Times New Roman" w:cs="Times New Roman"/>
        </w:rPr>
        <w:t xml:space="preserve"> </w:t>
      </w:r>
    </w:p>
    <w:p w14:paraId="5BFB2E67" w14:textId="77777777" w:rsidR="00A41911" w:rsidRDefault="00BE09F3">
      <w:pPr>
        <w:numPr>
          <w:ilvl w:val="0"/>
          <w:numId w:val="102"/>
        </w:numPr>
        <w:ind w:right="4" w:firstLine="480"/>
      </w:pPr>
      <w:r>
        <w:t>不可抗力</w:t>
      </w:r>
      <w:r>
        <w:t>。</w:t>
      </w:r>
      <w:r>
        <w:rPr>
          <w:rFonts w:ascii="Times New Roman" w:eastAsia="Times New Roman" w:hAnsi="Times New Roman" w:cs="Times New Roman"/>
        </w:rPr>
        <w:t xml:space="preserve"> </w:t>
      </w:r>
    </w:p>
    <w:p w14:paraId="4E3006F9" w14:textId="77777777" w:rsidR="00A41911" w:rsidRDefault="00BE09F3">
      <w:pPr>
        <w:numPr>
          <w:ilvl w:val="0"/>
          <w:numId w:val="103"/>
        </w:numPr>
        <w:spacing w:after="16" w:line="361" w:lineRule="auto"/>
        <w:ind w:right="116" w:firstLine="475"/>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3886B54" w14:textId="77777777" w:rsidR="00A41911" w:rsidRDefault="00BE09F3">
      <w:pPr>
        <w:numPr>
          <w:ilvl w:val="0"/>
          <w:numId w:val="103"/>
        </w:numPr>
        <w:spacing w:after="7" w:line="371" w:lineRule="auto"/>
        <w:ind w:right="116" w:firstLine="475"/>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w:t>
      </w:r>
      <w:r>
        <w:t>偿责任。但是基金管理人和基金托管人应积极采取必要的措施消除由此造成的影响。</w:t>
      </w:r>
      <w:r>
        <w:rPr>
          <w:rFonts w:ascii="Times New Roman" w:eastAsia="Times New Roman" w:hAnsi="Times New Roman" w:cs="Times New Roman"/>
        </w:rPr>
        <w:t xml:space="preserve"> </w:t>
      </w:r>
    </w:p>
    <w:p w14:paraId="438A4C6F" w14:textId="77777777" w:rsidR="00A41911" w:rsidRDefault="00BE09F3">
      <w:pPr>
        <w:spacing w:after="168"/>
        <w:ind w:left="480" w:firstLine="0"/>
      </w:pPr>
      <w:r>
        <w:rPr>
          <w:rFonts w:ascii="Times New Roman" w:eastAsia="Times New Roman" w:hAnsi="Times New Roman" w:cs="Times New Roman"/>
          <w:color w:val="FF0000"/>
        </w:rPr>
        <w:t xml:space="preserve"> </w:t>
      </w:r>
    </w:p>
    <w:p w14:paraId="2BA30CC7" w14:textId="77777777" w:rsidR="00A41911" w:rsidRDefault="00BE09F3">
      <w:pPr>
        <w:spacing w:after="168"/>
        <w:ind w:left="480" w:firstLine="0"/>
      </w:pPr>
      <w:r>
        <w:rPr>
          <w:rFonts w:ascii="Times New Roman" w:eastAsia="Times New Roman" w:hAnsi="Times New Roman" w:cs="Times New Roman"/>
          <w:color w:val="FF0000"/>
        </w:rPr>
        <w:t xml:space="preserve"> </w:t>
      </w:r>
    </w:p>
    <w:p w14:paraId="292DE897" w14:textId="77777777" w:rsidR="00A41911" w:rsidRDefault="00BE09F3">
      <w:pPr>
        <w:spacing w:after="168"/>
        <w:ind w:left="480" w:firstLine="0"/>
      </w:pPr>
      <w:r>
        <w:rPr>
          <w:rFonts w:ascii="Times New Roman" w:eastAsia="Times New Roman" w:hAnsi="Times New Roman" w:cs="Times New Roman"/>
          <w:color w:val="FF0000"/>
        </w:rPr>
        <w:t xml:space="preserve"> </w:t>
      </w:r>
    </w:p>
    <w:p w14:paraId="6140A878" w14:textId="77777777" w:rsidR="00A41911" w:rsidRDefault="00BE09F3">
      <w:pPr>
        <w:spacing w:after="0"/>
        <w:ind w:left="480" w:firstLine="0"/>
      </w:pPr>
      <w:r>
        <w:rPr>
          <w:rFonts w:ascii="Times New Roman" w:eastAsia="Times New Roman" w:hAnsi="Times New Roman" w:cs="Times New Roman"/>
          <w:color w:val="FF0000"/>
        </w:rPr>
        <w:t xml:space="preserve"> </w:t>
      </w:r>
    </w:p>
    <w:p w14:paraId="088BE59B" w14:textId="77777777" w:rsidR="00A41911" w:rsidRDefault="00BE09F3">
      <w:pPr>
        <w:pStyle w:val="1"/>
        <w:spacing w:after="586"/>
      </w:pPr>
      <w:bookmarkStart w:id="20" w:name="_Toc6024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9F40EE5" w14:textId="77777777" w:rsidR="00A41911" w:rsidRDefault="00BE09F3">
      <w:pPr>
        <w:spacing w:after="23" w:line="362" w:lineRule="auto"/>
        <w:ind w:left="-15" w:right="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2EC721C" w14:textId="77777777" w:rsidR="00A41911" w:rsidRDefault="00BE09F3">
      <w:pPr>
        <w:ind w:left="488" w:right="4"/>
      </w:pPr>
      <w:r>
        <w:t>《基金合同》受中国法律管辖。</w:t>
      </w:r>
      <w:r>
        <w:rPr>
          <w:rFonts w:ascii="Times New Roman" w:eastAsia="Times New Roman" w:hAnsi="Times New Roman" w:cs="Times New Roman"/>
        </w:rPr>
        <w:t xml:space="preserve"> </w:t>
      </w:r>
    </w:p>
    <w:p w14:paraId="63E26D05" w14:textId="77777777" w:rsidR="00A41911" w:rsidRDefault="00BE09F3">
      <w:pPr>
        <w:spacing w:after="168"/>
        <w:ind w:left="480" w:firstLine="0"/>
      </w:pPr>
      <w:r>
        <w:rPr>
          <w:rFonts w:ascii="Times New Roman" w:eastAsia="Times New Roman" w:hAnsi="Times New Roman" w:cs="Times New Roman"/>
        </w:rPr>
        <w:t xml:space="preserve"> </w:t>
      </w:r>
    </w:p>
    <w:p w14:paraId="007D3249" w14:textId="77777777" w:rsidR="00A41911" w:rsidRDefault="00BE09F3">
      <w:pPr>
        <w:spacing w:after="168"/>
        <w:ind w:left="480" w:firstLine="0"/>
      </w:pPr>
      <w:r>
        <w:rPr>
          <w:rFonts w:ascii="Times New Roman" w:eastAsia="Times New Roman" w:hAnsi="Times New Roman" w:cs="Times New Roman"/>
        </w:rPr>
        <w:t xml:space="preserve"> </w:t>
      </w:r>
    </w:p>
    <w:p w14:paraId="5DFEC959" w14:textId="77777777" w:rsidR="00A41911" w:rsidRDefault="00BE09F3">
      <w:pPr>
        <w:spacing w:after="168"/>
        <w:ind w:left="480" w:firstLine="0"/>
      </w:pPr>
      <w:r>
        <w:rPr>
          <w:rFonts w:ascii="Times New Roman" w:eastAsia="Times New Roman" w:hAnsi="Times New Roman" w:cs="Times New Roman"/>
        </w:rPr>
        <w:t xml:space="preserve"> </w:t>
      </w:r>
    </w:p>
    <w:p w14:paraId="127F4955" w14:textId="77777777" w:rsidR="00A41911" w:rsidRDefault="00BE09F3">
      <w:pPr>
        <w:spacing w:after="168"/>
        <w:ind w:left="480" w:firstLine="0"/>
      </w:pPr>
      <w:r>
        <w:rPr>
          <w:rFonts w:ascii="Times New Roman" w:eastAsia="Times New Roman" w:hAnsi="Times New Roman" w:cs="Times New Roman"/>
        </w:rPr>
        <w:t xml:space="preserve"> </w:t>
      </w:r>
    </w:p>
    <w:p w14:paraId="382CF355" w14:textId="77777777" w:rsidR="00A41911" w:rsidRDefault="00BE09F3">
      <w:pPr>
        <w:spacing w:after="168"/>
        <w:ind w:left="480" w:firstLine="0"/>
      </w:pPr>
      <w:r>
        <w:rPr>
          <w:rFonts w:ascii="Times New Roman" w:eastAsia="Times New Roman" w:hAnsi="Times New Roman" w:cs="Times New Roman"/>
        </w:rPr>
        <w:t xml:space="preserve"> </w:t>
      </w:r>
    </w:p>
    <w:p w14:paraId="2F7FD939" w14:textId="77777777" w:rsidR="00A41911" w:rsidRDefault="00BE09F3">
      <w:pPr>
        <w:spacing w:after="168"/>
        <w:ind w:left="480" w:firstLine="0"/>
      </w:pPr>
      <w:r>
        <w:rPr>
          <w:rFonts w:ascii="Times New Roman" w:eastAsia="Times New Roman" w:hAnsi="Times New Roman" w:cs="Times New Roman"/>
        </w:rPr>
        <w:t xml:space="preserve"> </w:t>
      </w:r>
    </w:p>
    <w:p w14:paraId="56BD3546" w14:textId="77777777" w:rsidR="00A41911" w:rsidRDefault="00BE09F3">
      <w:pPr>
        <w:spacing w:after="168"/>
        <w:ind w:left="480" w:firstLine="0"/>
      </w:pPr>
      <w:r>
        <w:rPr>
          <w:rFonts w:ascii="Times New Roman" w:eastAsia="Times New Roman" w:hAnsi="Times New Roman" w:cs="Times New Roman"/>
        </w:rPr>
        <w:t xml:space="preserve"> </w:t>
      </w:r>
    </w:p>
    <w:p w14:paraId="33B1A8E7" w14:textId="77777777" w:rsidR="00A41911" w:rsidRDefault="00BE09F3">
      <w:pPr>
        <w:spacing w:after="168"/>
        <w:ind w:left="480" w:firstLine="0"/>
      </w:pPr>
      <w:r>
        <w:rPr>
          <w:rFonts w:ascii="Times New Roman" w:eastAsia="Times New Roman" w:hAnsi="Times New Roman" w:cs="Times New Roman"/>
        </w:rPr>
        <w:t xml:space="preserve"> </w:t>
      </w:r>
    </w:p>
    <w:p w14:paraId="41A98407" w14:textId="77777777" w:rsidR="00A41911" w:rsidRDefault="00BE09F3">
      <w:pPr>
        <w:spacing w:after="168"/>
        <w:ind w:left="480" w:firstLine="0"/>
      </w:pPr>
      <w:r>
        <w:rPr>
          <w:rFonts w:ascii="Times New Roman" w:eastAsia="Times New Roman" w:hAnsi="Times New Roman" w:cs="Times New Roman"/>
        </w:rPr>
        <w:t xml:space="preserve"> </w:t>
      </w:r>
    </w:p>
    <w:p w14:paraId="1F3ADFC7" w14:textId="77777777" w:rsidR="00A41911" w:rsidRDefault="00BE09F3">
      <w:pPr>
        <w:spacing w:after="168"/>
        <w:ind w:left="480" w:firstLine="0"/>
      </w:pPr>
      <w:r>
        <w:rPr>
          <w:rFonts w:ascii="Times New Roman" w:eastAsia="Times New Roman" w:hAnsi="Times New Roman" w:cs="Times New Roman"/>
        </w:rPr>
        <w:t xml:space="preserve"> </w:t>
      </w:r>
    </w:p>
    <w:p w14:paraId="30A7A9F7" w14:textId="77777777" w:rsidR="00A41911" w:rsidRDefault="00BE09F3">
      <w:pPr>
        <w:spacing w:after="168"/>
        <w:ind w:left="480" w:firstLine="0"/>
      </w:pPr>
      <w:r>
        <w:rPr>
          <w:rFonts w:ascii="Times New Roman" w:eastAsia="Times New Roman" w:hAnsi="Times New Roman" w:cs="Times New Roman"/>
        </w:rPr>
        <w:t xml:space="preserve"> </w:t>
      </w:r>
    </w:p>
    <w:p w14:paraId="2B3025F3" w14:textId="77777777" w:rsidR="00A41911" w:rsidRDefault="00BE09F3">
      <w:pPr>
        <w:spacing w:after="168"/>
        <w:ind w:left="480" w:firstLine="0"/>
      </w:pPr>
      <w:r>
        <w:rPr>
          <w:rFonts w:ascii="Times New Roman" w:eastAsia="Times New Roman" w:hAnsi="Times New Roman" w:cs="Times New Roman"/>
        </w:rPr>
        <w:t xml:space="preserve"> </w:t>
      </w:r>
    </w:p>
    <w:p w14:paraId="712C9E1C" w14:textId="77777777" w:rsidR="00A41911" w:rsidRDefault="00BE09F3">
      <w:pPr>
        <w:spacing w:after="168"/>
        <w:ind w:left="480" w:firstLine="0"/>
      </w:pPr>
      <w:r>
        <w:rPr>
          <w:rFonts w:ascii="Times New Roman" w:eastAsia="Times New Roman" w:hAnsi="Times New Roman" w:cs="Times New Roman"/>
        </w:rPr>
        <w:t xml:space="preserve"> </w:t>
      </w:r>
    </w:p>
    <w:p w14:paraId="57BA9946" w14:textId="77777777" w:rsidR="00A41911" w:rsidRDefault="00BE09F3">
      <w:pPr>
        <w:spacing w:after="168"/>
        <w:ind w:left="480" w:firstLine="0"/>
      </w:pPr>
      <w:r>
        <w:rPr>
          <w:rFonts w:ascii="Times New Roman" w:eastAsia="Times New Roman" w:hAnsi="Times New Roman" w:cs="Times New Roman"/>
        </w:rPr>
        <w:t xml:space="preserve"> </w:t>
      </w:r>
    </w:p>
    <w:p w14:paraId="2C96EB12" w14:textId="77777777" w:rsidR="00A41911" w:rsidRDefault="00BE09F3">
      <w:pPr>
        <w:spacing w:after="168"/>
        <w:ind w:left="480" w:firstLine="0"/>
      </w:pPr>
      <w:r>
        <w:rPr>
          <w:rFonts w:ascii="Times New Roman" w:eastAsia="Times New Roman" w:hAnsi="Times New Roman" w:cs="Times New Roman"/>
        </w:rPr>
        <w:t xml:space="preserve"> </w:t>
      </w:r>
    </w:p>
    <w:p w14:paraId="34C4E6CF" w14:textId="77777777" w:rsidR="00A41911" w:rsidRDefault="00BE09F3">
      <w:pPr>
        <w:spacing w:after="168"/>
        <w:ind w:left="480" w:firstLine="0"/>
      </w:pPr>
      <w:r>
        <w:rPr>
          <w:rFonts w:ascii="Times New Roman" w:eastAsia="Times New Roman" w:hAnsi="Times New Roman" w:cs="Times New Roman"/>
        </w:rPr>
        <w:t xml:space="preserve"> </w:t>
      </w:r>
    </w:p>
    <w:p w14:paraId="00D761CE" w14:textId="77777777" w:rsidR="00A41911" w:rsidRDefault="00BE09F3">
      <w:pPr>
        <w:spacing w:after="168"/>
        <w:ind w:left="480" w:firstLine="0"/>
      </w:pPr>
      <w:r>
        <w:rPr>
          <w:rFonts w:ascii="Times New Roman" w:eastAsia="Times New Roman" w:hAnsi="Times New Roman" w:cs="Times New Roman"/>
        </w:rPr>
        <w:t xml:space="preserve"> </w:t>
      </w:r>
    </w:p>
    <w:p w14:paraId="61CFBDB4" w14:textId="77777777" w:rsidR="00A41911" w:rsidRDefault="00BE09F3">
      <w:pPr>
        <w:spacing w:after="168"/>
        <w:ind w:left="480" w:firstLine="0"/>
      </w:pPr>
      <w:r>
        <w:rPr>
          <w:rFonts w:ascii="Times New Roman" w:eastAsia="Times New Roman" w:hAnsi="Times New Roman" w:cs="Times New Roman"/>
        </w:rPr>
        <w:t xml:space="preserve"> </w:t>
      </w:r>
    </w:p>
    <w:p w14:paraId="79AD8020" w14:textId="77777777" w:rsidR="00A41911" w:rsidRDefault="00BE09F3">
      <w:pPr>
        <w:spacing w:after="168"/>
        <w:ind w:left="480" w:firstLine="0"/>
      </w:pPr>
      <w:r>
        <w:rPr>
          <w:rFonts w:ascii="Times New Roman" w:eastAsia="Times New Roman" w:hAnsi="Times New Roman" w:cs="Times New Roman"/>
        </w:rPr>
        <w:t xml:space="preserve"> </w:t>
      </w:r>
    </w:p>
    <w:p w14:paraId="101939D9" w14:textId="77777777" w:rsidR="00A41911" w:rsidRDefault="00BE09F3">
      <w:pPr>
        <w:spacing w:after="168"/>
        <w:ind w:left="480" w:firstLine="0"/>
      </w:pPr>
      <w:r>
        <w:rPr>
          <w:rFonts w:ascii="Times New Roman" w:eastAsia="Times New Roman" w:hAnsi="Times New Roman" w:cs="Times New Roman"/>
        </w:rPr>
        <w:t xml:space="preserve"> </w:t>
      </w:r>
    </w:p>
    <w:p w14:paraId="32CCF4CD" w14:textId="77777777" w:rsidR="00A41911" w:rsidRDefault="00BE09F3">
      <w:pPr>
        <w:spacing w:after="0"/>
        <w:ind w:left="480" w:firstLine="0"/>
      </w:pPr>
      <w:r>
        <w:rPr>
          <w:rFonts w:ascii="Times New Roman" w:eastAsia="Times New Roman" w:hAnsi="Times New Roman" w:cs="Times New Roman"/>
          <w:color w:val="FF0000"/>
        </w:rPr>
        <w:t xml:space="preserve"> </w:t>
      </w:r>
    </w:p>
    <w:p w14:paraId="7BD8346F" w14:textId="77777777" w:rsidR="00A41911" w:rsidRDefault="00BE09F3">
      <w:pPr>
        <w:pStyle w:val="1"/>
        <w:spacing w:after="586"/>
        <w:ind w:right="242"/>
      </w:pPr>
      <w:bookmarkStart w:id="21" w:name="_Toc6024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0608FF8" w14:textId="77777777" w:rsidR="00A41911" w:rsidRDefault="00BE09F3">
      <w:pPr>
        <w:spacing w:after="11" w:line="365" w:lineRule="auto"/>
        <w:ind w:left="-15" w:right="4"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037FEA80" w14:textId="77777777" w:rsidR="00A41911" w:rsidRDefault="00BE09F3">
      <w:pPr>
        <w:numPr>
          <w:ilvl w:val="0"/>
          <w:numId w:val="104"/>
        </w:numPr>
        <w:spacing w:after="6" w:line="369" w:lineRule="auto"/>
        <w:ind w:right="4"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D53D5F6" w14:textId="77777777" w:rsidR="00A41911" w:rsidRDefault="00BE09F3">
      <w:pPr>
        <w:numPr>
          <w:ilvl w:val="0"/>
          <w:numId w:val="104"/>
        </w:numPr>
        <w:spacing w:after="0" w:line="380" w:lineRule="auto"/>
        <w:ind w:right="4"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44437AC" w14:textId="77777777" w:rsidR="00A41911" w:rsidRDefault="00BE09F3">
      <w:pPr>
        <w:numPr>
          <w:ilvl w:val="0"/>
          <w:numId w:val="104"/>
        </w:numPr>
        <w:spacing w:after="0" w:line="379" w:lineRule="auto"/>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818C49B" w14:textId="77777777" w:rsidR="00A41911" w:rsidRDefault="00BE09F3">
      <w:pPr>
        <w:numPr>
          <w:ilvl w:val="0"/>
          <w:numId w:val="104"/>
        </w:numPr>
        <w:spacing w:after="0" w:line="379" w:lineRule="auto"/>
        <w:ind w:right="4" w:firstLine="480"/>
      </w:pPr>
      <w:r>
        <w:t>《基金合同》正本一式六份，除上报有关监管机构一式二份外，</w:t>
      </w:r>
      <w:r>
        <w:t>基金管理人、基金托管人各持有二份，每份具有同等的法律效力。</w:t>
      </w:r>
      <w:r>
        <w:rPr>
          <w:rFonts w:ascii="Times New Roman" w:eastAsia="Times New Roman" w:hAnsi="Times New Roman" w:cs="Times New Roman"/>
        </w:rPr>
        <w:t xml:space="preserve"> </w:t>
      </w:r>
    </w:p>
    <w:p w14:paraId="693B69B7" w14:textId="77777777" w:rsidR="00A41911" w:rsidRDefault="00BE09F3">
      <w:pPr>
        <w:numPr>
          <w:ilvl w:val="0"/>
          <w:numId w:val="104"/>
        </w:numPr>
        <w:spacing w:line="379" w:lineRule="auto"/>
        <w:ind w:right="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753719E" w14:textId="77777777" w:rsidR="00A41911" w:rsidRDefault="00BE09F3">
      <w:pPr>
        <w:pStyle w:val="1"/>
      </w:pPr>
      <w:bookmarkStart w:id="22" w:name="_Toc6024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73A6F99" w14:textId="77777777" w:rsidR="00A41911" w:rsidRDefault="00BE09F3">
      <w:pPr>
        <w:spacing w:after="131"/>
        <w:ind w:left="480" w:firstLine="0"/>
      </w:pPr>
      <w:r>
        <w:t xml:space="preserve"> </w:t>
      </w:r>
    </w:p>
    <w:p w14:paraId="27D81913" w14:textId="77777777" w:rsidR="00A41911" w:rsidRDefault="00BE09F3">
      <w:pPr>
        <w:spacing w:after="0" w:line="360" w:lineRule="auto"/>
        <w:ind w:left="-15" w:right="4" w:firstLine="480"/>
      </w:pPr>
      <w:r>
        <w:t>《基金合同》如有未尽事宜，由《基金合同》当事人各方按有关法律法规协商解决。</w:t>
      </w:r>
      <w:r>
        <w:t xml:space="preserve"> </w:t>
      </w:r>
    </w:p>
    <w:p w14:paraId="2846B53C" w14:textId="77777777" w:rsidR="00A41911" w:rsidRDefault="00BE09F3">
      <w:pPr>
        <w:spacing w:after="0" w:line="360" w:lineRule="auto"/>
        <w:ind w:left="480" w:right="7948" w:firstLine="0"/>
      </w:pPr>
      <w:r>
        <w:rPr>
          <w:color w:val="FF0000"/>
        </w:rPr>
        <w:t xml:space="preserve">   </w:t>
      </w:r>
    </w:p>
    <w:p w14:paraId="3BA395A4" w14:textId="77777777" w:rsidR="00A41911" w:rsidRDefault="00BE09F3">
      <w:pPr>
        <w:spacing w:after="0" w:line="360" w:lineRule="auto"/>
        <w:ind w:left="480" w:right="7948" w:firstLine="0"/>
      </w:pPr>
      <w:r>
        <w:rPr>
          <w:color w:val="FF0000"/>
        </w:rPr>
        <w:t xml:space="preserve">         </w:t>
      </w:r>
    </w:p>
    <w:p w14:paraId="0DB07C10" w14:textId="77777777" w:rsidR="00A41911" w:rsidRDefault="00BE09F3">
      <w:pPr>
        <w:spacing w:after="0" w:line="360" w:lineRule="auto"/>
        <w:ind w:left="480" w:right="7948" w:firstLine="0"/>
      </w:pPr>
      <w:r>
        <w:rPr>
          <w:color w:val="FF0000"/>
        </w:rPr>
        <w:t xml:space="preserve">        </w:t>
      </w:r>
    </w:p>
    <w:p w14:paraId="4694303A" w14:textId="77777777" w:rsidR="00A41911" w:rsidRDefault="00BE09F3">
      <w:pPr>
        <w:spacing w:after="0" w:line="360" w:lineRule="auto"/>
        <w:ind w:left="480" w:right="7948" w:firstLine="0"/>
      </w:pPr>
      <w:r>
        <w:rPr>
          <w:color w:val="FF0000"/>
        </w:rPr>
        <w:t xml:space="preserve">     </w:t>
      </w:r>
    </w:p>
    <w:p w14:paraId="3E0B06AC" w14:textId="77777777" w:rsidR="00A41911" w:rsidRDefault="00BE09F3">
      <w:pPr>
        <w:spacing w:after="238"/>
        <w:ind w:left="480" w:firstLine="0"/>
      </w:pPr>
      <w:r>
        <w:rPr>
          <w:color w:val="FF0000"/>
        </w:rPr>
        <w:t xml:space="preserve"> </w:t>
      </w:r>
    </w:p>
    <w:p w14:paraId="480BDA03" w14:textId="77777777" w:rsidR="00A41911" w:rsidRDefault="00BE09F3">
      <w:pPr>
        <w:pStyle w:val="1"/>
        <w:spacing w:after="29"/>
        <w:ind w:right="245"/>
      </w:pPr>
      <w:bookmarkStart w:id="23" w:name="_Toc6024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9B783A7" w14:textId="77777777" w:rsidR="00A41911" w:rsidRDefault="00BE09F3">
      <w:pPr>
        <w:spacing w:after="137"/>
        <w:ind w:left="0" w:firstLine="0"/>
      </w:pPr>
      <w:r>
        <w:rPr>
          <w:rFonts w:ascii="Times New Roman" w:eastAsia="Times New Roman" w:hAnsi="Times New Roman" w:cs="Times New Roman"/>
          <w:sz w:val="21"/>
        </w:rPr>
        <w:t xml:space="preserve"> </w:t>
      </w:r>
    </w:p>
    <w:p w14:paraId="604259FC" w14:textId="77777777" w:rsidR="00A41911" w:rsidRDefault="00BE09F3">
      <w:pPr>
        <w:spacing w:after="131"/>
        <w:ind w:left="128" w:right="4"/>
      </w:pPr>
      <w:r>
        <w:t>一、基金管理人、基金托管人和基金份额持有人的权利、义务</w:t>
      </w:r>
      <w:r>
        <w:t xml:space="preserve"> </w:t>
      </w:r>
    </w:p>
    <w:p w14:paraId="6C82FADA" w14:textId="77777777" w:rsidR="00A41911" w:rsidRDefault="00BE09F3">
      <w:pPr>
        <w:numPr>
          <w:ilvl w:val="0"/>
          <w:numId w:val="105"/>
        </w:numPr>
        <w:spacing w:after="131"/>
        <w:ind w:right="4" w:hanging="720"/>
      </w:pPr>
      <w:r>
        <w:t>基金管理人</w:t>
      </w:r>
      <w:r>
        <w:t xml:space="preserve"> </w:t>
      </w:r>
    </w:p>
    <w:p w14:paraId="77DE6305" w14:textId="77777777" w:rsidR="00A41911" w:rsidRDefault="00BE09F3">
      <w:pPr>
        <w:numPr>
          <w:ilvl w:val="1"/>
          <w:numId w:val="105"/>
        </w:numPr>
        <w:spacing w:after="2" w:line="379" w:lineRule="auto"/>
        <w:ind w:right="4" w:firstLine="480"/>
      </w:pPr>
      <w:r>
        <w:t>根据《基金法》、《运作办法》及其他有关规定，基金管理人的权利包括但不限于：</w:t>
      </w:r>
      <w:r>
        <w:rPr>
          <w:rFonts w:ascii="Times New Roman" w:eastAsia="Times New Roman" w:hAnsi="Times New Roman" w:cs="Times New Roman"/>
        </w:rPr>
        <w:t xml:space="preserve"> </w:t>
      </w:r>
    </w:p>
    <w:p w14:paraId="2989B153" w14:textId="77777777" w:rsidR="00A41911" w:rsidRDefault="00BE09F3">
      <w:pPr>
        <w:numPr>
          <w:ilvl w:val="1"/>
          <w:numId w:val="106"/>
        </w:numPr>
        <w:ind w:right="4" w:firstLine="480"/>
      </w:pPr>
      <w:r>
        <w:t>依法募集资金；</w:t>
      </w:r>
      <w:r>
        <w:rPr>
          <w:rFonts w:ascii="Times New Roman" w:eastAsia="Times New Roman" w:hAnsi="Times New Roman" w:cs="Times New Roman"/>
        </w:rPr>
        <w:t xml:space="preserve"> </w:t>
      </w:r>
    </w:p>
    <w:p w14:paraId="22649665" w14:textId="77777777" w:rsidR="00A41911" w:rsidRDefault="00BE09F3">
      <w:pPr>
        <w:numPr>
          <w:ilvl w:val="1"/>
          <w:numId w:val="106"/>
        </w:numPr>
        <w:spacing w:after="0" w:line="380"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07EA60FC" w14:textId="77777777" w:rsidR="00A41911" w:rsidRDefault="00BE09F3">
      <w:pPr>
        <w:numPr>
          <w:ilvl w:val="1"/>
          <w:numId w:val="106"/>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597512E" w14:textId="77777777" w:rsidR="00A41911" w:rsidRDefault="00BE09F3">
      <w:pPr>
        <w:numPr>
          <w:ilvl w:val="1"/>
          <w:numId w:val="106"/>
        </w:numPr>
        <w:ind w:right="4" w:firstLine="480"/>
      </w:pPr>
      <w:r>
        <w:t>销售基金份额；</w:t>
      </w:r>
      <w:r>
        <w:rPr>
          <w:rFonts w:ascii="Times New Roman" w:eastAsia="Times New Roman" w:hAnsi="Times New Roman" w:cs="Times New Roman"/>
        </w:rPr>
        <w:t xml:space="preserve"> </w:t>
      </w:r>
    </w:p>
    <w:p w14:paraId="59121CF0" w14:textId="77777777" w:rsidR="00A41911" w:rsidRDefault="00BE09F3">
      <w:pPr>
        <w:numPr>
          <w:ilvl w:val="1"/>
          <w:numId w:val="106"/>
        </w:numPr>
        <w:ind w:right="4" w:firstLine="480"/>
      </w:pPr>
      <w:r>
        <w:t>按照规定召集基金份额持有人大会；</w:t>
      </w:r>
      <w:r>
        <w:rPr>
          <w:rFonts w:ascii="Times New Roman" w:eastAsia="Times New Roman" w:hAnsi="Times New Roman" w:cs="Times New Roman"/>
        </w:rPr>
        <w:t xml:space="preserve"> </w:t>
      </w:r>
    </w:p>
    <w:p w14:paraId="26ED0B1D" w14:textId="77777777" w:rsidR="00A41911" w:rsidRDefault="00BE09F3">
      <w:pPr>
        <w:numPr>
          <w:ilvl w:val="1"/>
          <w:numId w:val="106"/>
        </w:numPr>
        <w:spacing w:after="14"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ED02EE6" w14:textId="77777777" w:rsidR="00A41911" w:rsidRDefault="00BE09F3">
      <w:pPr>
        <w:numPr>
          <w:ilvl w:val="1"/>
          <w:numId w:val="106"/>
        </w:numPr>
        <w:ind w:right="4" w:firstLine="480"/>
      </w:pPr>
      <w:r>
        <w:t>在基金托管人更换时，提名新的基金托管人；</w:t>
      </w:r>
      <w:r>
        <w:rPr>
          <w:rFonts w:ascii="Times New Roman" w:eastAsia="Times New Roman" w:hAnsi="Times New Roman" w:cs="Times New Roman"/>
        </w:rPr>
        <w:t xml:space="preserve"> </w:t>
      </w:r>
    </w:p>
    <w:p w14:paraId="43A425D1" w14:textId="77777777" w:rsidR="00A41911" w:rsidRDefault="00BE09F3">
      <w:pPr>
        <w:numPr>
          <w:ilvl w:val="1"/>
          <w:numId w:val="106"/>
        </w:numPr>
        <w:spacing w:after="0" w:line="382" w:lineRule="auto"/>
        <w:ind w:right="4" w:firstLine="480"/>
      </w:pPr>
      <w:r>
        <w:t>选择、更换基金销售机构，对基金销售机构的相关行为进行监督和处理；</w:t>
      </w:r>
      <w:r>
        <w:rPr>
          <w:rFonts w:ascii="Times New Roman" w:eastAsia="Times New Roman" w:hAnsi="Times New Roman" w:cs="Times New Roman"/>
        </w:rPr>
        <w:t xml:space="preserve">  </w:t>
      </w:r>
    </w:p>
    <w:p w14:paraId="0B4B8AEF" w14:textId="77777777" w:rsidR="00A41911" w:rsidRDefault="00BE09F3">
      <w:pPr>
        <w:numPr>
          <w:ilvl w:val="1"/>
          <w:numId w:val="106"/>
        </w:numPr>
        <w:spacing w:after="0" w:line="380"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C1DBBA7" w14:textId="77777777" w:rsidR="00A41911" w:rsidRDefault="00BE09F3">
      <w:pPr>
        <w:numPr>
          <w:ilvl w:val="1"/>
          <w:numId w:val="106"/>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BB4E4C9" w14:textId="77777777" w:rsidR="00A41911" w:rsidRDefault="00BE09F3">
      <w:pPr>
        <w:numPr>
          <w:ilvl w:val="1"/>
          <w:numId w:val="106"/>
        </w:numPr>
        <w:ind w:right="4" w:firstLine="480"/>
      </w:pPr>
      <w:r>
        <w:t>在《基金合同》约定的范围内，拒绝或暂停受理申购与赎回申请；</w:t>
      </w:r>
      <w:r>
        <w:rPr>
          <w:rFonts w:ascii="Times New Roman" w:eastAsia="Times New Roman" w:hAnsi="Times New Roman" w:cs="Times New Roman"/>
        </w:rPr>
        <w:t xml:space="preserve">  </w:t>
      </w:r>
    </w:p>
    <w:p w14:paraId="75B9DB3E" w14:textId="77777777" w:rsidR="00A41911" w:rsidRDefault="00BE09F3">
      <w:pPr>
        <w:numPr>
          <w:ilvl w:val="1"/>
          <w:numId w:val="106"/>
        </w:numPr>
        <w:spacing w:after="7" w:line="371" w:lineRule="auto"/>
        <w:ind w:right="4" w:firstLine="480"/>
      </w:pPr>
      <w:r>
        <w:t>在符</w:t>
      </w:r>
      <w:r>
        <w:t>合有关法律法规和《基金合同》的前提下，经与基金托管人协商一致后，决定和调整除调高管理费率和托管费率之外的基金相关费率结构和收费方式；</w:t>
      </w:r>
      <w:r>
        <w:rPr>
          <w:rFonts w:ascii="Times New Roman" w:eastAsia="Times New Roman" w:hAnsi="Times New Roman" w:cs="Times New Roman"/>
        </w:rPr>
        <w:t xml:space="preserve">  </w:t>
      </w:r>
    </w:p>
    <w:p w14:paraId="761CCCC3" w14:textId="77777777" w:rsidR="00A41911" w:rsidRDefault="00BE09F3">
      <w:pPr>
        <w:numPr>
          <w:ilvl w:val="1"/>
          <w:numId w:val="106"/>
        </w:numPr>
        <w:spacing w:line="379"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color w:val="FF0000"/>
        </w:rPr>
        <w:t xml:space="preserve"> </w:t>
      </w:r>
      <w:r>
        <w:rPr>
          <w:rFonts w:ascii="Times New Roman" w:eastAsia="Times New Roman" w:hAnsi="Times New Roman" w:cs="Times New Roman"/>
          <w:color w:val="FF0000"/>
        </w:rPr>
        <w:tab/>
        <w:t xml:space="preserve"> </w:t>
      </w:r>
      <w:r>
        <w:t>（</w:t>
      </w:r>
      <w:r>
        <w:rPr>
          <w:rFonts w:ascii="Times New Roman" w:eastAsia="Times New Roman" w:hAnsi="Times New Roman" w:cs="Times New Roman"/>
        </w:rPr>
        <w:t>14</w:t>
      </w:r>
      <w:r>
        <w:t>）在法律法规允许的前提下，为基金的利益依法为基金进行融资、融券；</w:t>
      </w:r>
      <w:r>
        <w:rPr>
          <w:rFonts w:ascii="Times New Roman" w:eastAsia="Times New Roman" w:hAnsi="Times New Roman" w:cs="Times New Roman"/>
        </w:rPr>
        <w:t xml:space="preserve">  </w:t>
      </w:r>
    </w:p>
    <w:p w14:paraId="49E83CC4" w14:textId="77777777" w:rsidR="00A41911" w:rsidRDefault="00BE09F3">
      <w:pPr>
        <w:numPr>
          <w:ilvl w:val="1"/>
          <w:numId w:val="111"/>
        </w:numPr>
        <w:spacing w:after="0" w:line="379"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D7002A4" w14:textId="77777777" w:rsidR="00A41911" w:rsidRDefault="00BE09F3">
      <w:pPr>
        <w:numPr>
          <w:ilvl w:val="1"/>
          <w:numId w:val="111"/>
        </w:numPr>
        <w:spacing w:after="0" w:line="379"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D224CCE" w14:textId="77777777" w:rsidR="00A41911" w:rsidRDefault="00BE09F3">
      <w:pPr>
        <w:numPr>
          <w:ilvl w:val="1"/>
          <w:numId w:val="111"/>
        </w:numPr>
        <w:spacing w:after="2" w:line="379" w:lineRule="auto"/>
        <w:ind w:right="4" w:firstLine="480"/>
      </w:pPr>
      <w:r>
        <w:t>在符合有关法律、法规的前</w:t>
      </w:r>
      <w:r>
        <w:t>提下，制订和调整有关基金认购、申购、赎回、转换和非交易过户的业务规则；</w:t>
      </w:r>
      <w:r>
        <w:rPr>
          <w:rFonts w:ascii="Times New Roman" w:eastAsia="Times New Roman" w:hAnsi="Times New Roman" w:cs="Times New Roman"/>
        </w:rPr>
        <w:t xml:space="preserve"> </w:t>
      </w:r>
    </w:p>
    <w:p w14:paraId="27E96529" w14:textId="77777777" w:rsidR="00A41911" w:rsidRDefault="00BE09F3">
      <w:pPr>
        <w:numPr>
          <w:ilvl w:val="1"/>
          <w:numId w:val="111"/>
        </w:numPr>
        <w:ind w:right="4" w:firstLine="480"/>
      </w:pPr>
      <w:r>
        <w:t>法律法规及中国证监会规定的和《基金合同》约定的其他权利。</w:t>
      </w:r>
      <w:r>
        <w:rPr>
          <w:rFonts w:ascii="Times New Roman" w:eastAsia="Times New Roman" w:hAnsi="Times New Roman" w:cs="Times New Roman"/>
        </w:rPr>
        <w:t xml:space="preserve"> </w:t>
      </w:r>
    </w:p>
    <w:p w14:paraId="3FDAA625" w14:textId="77777777" w:rsidR="00A41911" w:rsidRDefault="00BE09F3">
      <w:pPr>
        <w:numPr>
          <w:ilvl w:val="1"/>
          <w:numId w:val="105"/>
        </w:numPr>
        <w:spacing w:after="0" w:line="379" w:lineRule="auto"/>
        <w:ind w:right="4" w:firstLine="480"/>
      </w:pPr>
      <w:r>
        <w:t>根据《基金法》、《运作办法》及其他有关规定，基金管理人的义务包括但不限于：</w:t>
      </w:r>
      <w:r>
        <w:rPr>
          <w:rFonts w:ascii="Times New Roman" w:eastAsia="Times New Roman" w:hAnsi="Times New Roman" w:cs="Times New Roman"/>
        </w:rPr>
        <w:t xml:space="preserve"> </w:t>
      </w:r>
    </w:p>
    <w:p w14:paraId="4224A186" w14:textId="77777777" w:rsidR="00A41911" w:rsidRDefault="00BE09F3">
      <w:pPr>
        <w:numPr>
          <w:ilvl w:val="1"/>
          <w:numId w:val="110"/>
        </w:numPr>
        <w:spacing w:after="2" w:line="379"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255617B" w14:textId="77777777" w:rsidR="00A41911" w:rsidRDefault="00BE09F3">
      <w:pPr>
        <w:numPr>
          <w:ilvl w:val="1"/>
          <w:numId w:val="110"/>
        </w:numPr>
        <w:ind w:right="4" w:firstLine="480"/>
      </w:pPr>
      <w:r>
        <w:t>办理基金备案手续；</w:t>
      </w:r>
      <w:r>
        <w:rPr>
          <w:rFonts w:ascii="Times New Roman" w:eastAsia="Times New Roman" w:hAnsi="Times New Roman" w:cs="Times New Roman"/>
        </w:rPr>
        <w:t xml:space="preserve"> </w:t>
      </w:r>
    </w:p>
    <w:p w14:paraId="70897051" w14:textId="77777777" w:rsidR="00A41911" w:rsidRDefault="00BE09F3">
      <w:pPr>
        <w:numPr>
          <w:ilvl w:val="1"/>
          <w:numId w:val="110"/>
        </w:numPr>
        <w:spacing w:after="0" w:line="379"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63A6BBF3" w14:textId="77777777" w:rsidR="00A41911" w:rsidRDefault="00BE09F3">
      <w:pPr>
        <w:numPr>
          <w:ilvl w:val="1"/>
          <w:numId w:val="110"/>
        </w:numPr>
        <w:spacing w:after="0" w:line="37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E85421B" w14:textId="77777777" w:rsidR="00A41911" w:rsidRDefault="00BE09F3">
      <w:pPr>
        <w:numPr>
          <w:ilvl w:val="1"/>
          <w:numId w:val="110"/>
        </w:numPr>
        <w:spacing w:after="6" w:line="369" w:lineRule="auto"/>
        <w:ind w:right="4"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945BDB5" w14:textId="77777777" w:rsidR="00A41911" w:rsidRDefault="00BE09F3">
      <w:pPr>
        <w:numPr>
          <w:ilvl w:val="1"/>
          <w:numId w:val="110"/>
        </w:numPr>
        <w:spacing w:after="1" w:line="379" w:lineRule="auto"/>
        <w:ind w:right="4"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738B8F8F" w14:textId="77777777" w:rsidR="00A41911" w:rsidRDefault="00BE09F3">
      <w:pPr>
        <w:numPr>
          <w:ilvl w:val="1"/>
          <w:numId w:val="110"/>
        </w:numPr>
        <w:ind w:right="4" w:firstLine="480"/>
      </w:pPr>
      <w:r>
        <w:t>依法接受基金托管人的监督；</w:t>
      </w:r>
      <w:r>
        <w:rPr>
          <w:rFonts w:ascii="Times New Roman" w:eastAsia="Times New Roman" w:hAnsi="Times New Roman" w:cs="Times New Roman"/>
        </w:rPr>
        <w:t xml:space="preserve"> </w:t>
      </w:r>
    </w:p>
    <w:p w14:paraId="4C0F53BD" w14:textId="77777777" w:rsidR="00A41911" w:rsidRDefault="00BE09F3">
      <w:pPr>
        <w:numPr>
          <w:ilvl w:val="1"/>
          <w:numId w:val="110"/>
        </w:numPr>
        <w:spacing w:after="13" w:line="370"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30C5DFE" w14:textId="77777777" w:rsidR="00A41911" w:rsidRDefault="00BE09F3">
      <w:pPr>
        <w:numPr>
          <w:ilvl w:val="1"/>
          <w:numId w:val="110"/>
        </w:numPr>
        <w:ind w:right="4" w:firstLine="480"/>
      </w:pPr>
      <w:r>
        <w:t>进行基金会计核算并编制基金财务会计报告；</w:t>
      </w:r>
      <w:r>
        <w:rPr>
          <w:rFonts w:ascii="Times New Roman" w:eastAsia="Times New Roman" w:hAnsi="Times New Roman" w:cs="Times New Roman"/>
        </w:rPr>
        <w:t xml:space="preserve"> </w:t>
      </w:r>
    </w:p>
    <w:p w14:paraId="0C7E9512" w14:textId="77777777" w:rsidR="00A41911" w:rsidRDefault="00BE09F3">
      <w:pPr>
        <w:numPr>
          <w:ilvl w:val="1"/>
          <w:numId w:val="110"/>
        </w:numPr>
        <w:ind w:right="4" w:firstLine="480"/>
      </w:pPr>
      <w:r>
        <w:t>编制季度、中期和年度报告；</w:t>
      </w:r>
      <w:r>
        <w:rPr>
          <w:rFonts w:ascii="Times New Roman" w:eastAsia="Times New Roman" w:hAnsi="Times New Roman" w:cs="Times New Roman"/>
        </w:rPr>
        <w:t xml:space="preserve"> </w:t>
      </w:r>
    </w:p>
    <w:p w14:paraId="6F298511" w14:textId="77777777" w:rsidR="00A41911" w:rsidRDefault="00BE09F3">
      <w:pPr>
        <w:numPr>
          <w:ilvl w:val="1"/>
          <w:numId w:val="110"/>
        </w:numPr>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26E2D07C" w14:textId="77777777" w:rsidR="00A41911" w:rsidRDefault="00BE09F3">
      <w:pPr>
        <w:numPr>
          <w:ilvl w:val="1"/>
          <w:numId w:val="110"/>
        </w:numPr>
        <w:spacing w:after="7" w:line="371"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664DE37" w14:textId="77777777" w:rsidR="00A41911" w:rsidRDefault="00BE09F3">
      <w:pPr>
        <w:numPr>
          <w:ilvl w:val="1"/>
          <w:numId w:val="110"/>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6ADD486" w14:textId="77777777" w:rsidR="00A41911" w:rsidRDefault="00BE09F3">
      <w:pPr>
        <w:numPr>
          <w:ilvl w:val="1"/>
          <w:numId w:val="110"/>
        </w:numPr>
        <w:ind w:right="4" w:firstLine="480"/>
      </w:pPr>
      <w:r>
        <w:t>按规定受理申购与赎回申请，及时、足额支付赎回款项；</w:t>
      </w:r>
      <w:r>
        <w:rPr>
          <w:rFonts w:ascii="Times New Roman" w:eastAsia="Times New Roman" w:hAnsi="Times New Roman" w:cs="Times New Roman"/>
        </w:rPr>
        <w:t xml:space="preserve"> </w:t>
      </w:r>
    </w:p>
    <w:p w14:paraId="15BEEBC7" w14:textId="77777777" w:rsidR="00A41911" w:rsidRDefault="00BE09F3">
      <w:pPr>
        <w:numPr>
          <w:ilvl w:val="1"/>
          <w:numId w:val="110"/>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867F5A0" w14:textId="77777777" w:rsidR="00A41911" w:rsidRDefault="00BE09F3">
      <w:pPr>
        <w:numPr>
          <w:ilvl w:val="1"/>
          <w:numId w:val="110"/>
        </w:numPr>
        <w:spacing w:after="0" w:line="383" w:lineRule="auto"/>
        <w:ind w:right="4"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2746EE24" w14:textId="77777777" w:rsidR="00A41911" w:rsidRDefault="00BE09F3">
      <w:pPr>
        <w:numPr>
          <w:ilvl w:val="1"/>
          <w:numId w:val="110"/>
        </w:numPr>
        <w:spacing w:after="7" w:line="369" w:lineRule="auto"/>
        <w:ind w:right="4" w:firstLine="480"/>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72AADF2" w14:textId="77777777" w:rsidR="00A41911" w:rsidRDefault="00BE09F3">
      <w:pPr>
        <w:numPr>
          <w:ilvl w:val="1"/>
          <w:numId w:val="110"/>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6B601911" w14:textId="77777777" w:rsidR="00A41911" w:rsidRDefault="00BE09F3">
      <w:pPr>
        <w:numPr>
          <w:ilvl w:val="1"/>
          <w:numId w:val="110"/>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0AEA08D" w14:textId="77777777" w:rsidR="00A41911" w:rsidRDefault="00BE09F3">
      <w:pPr>
        <w:numPr>
          <w:ilvl w:val="1"/>
          <w:numId w:val="110"/>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6523956" w14:textId="77777777" w:rsidR="00A41911" w:rsidRDefault="00BE09F3">
      <w:pPr>
        <w:numPr>
          <w:ilvl w:val="1"/>
          <w:numId w:val="110"/>
        </w:numPr>
        <w:spacing w:after="6" w:line="369" w:lineRule="auto"/>
        <w:ind w:right="4" w:firstLine="480"/>
      </w:pPr>
      <w:r>
        <w:t>监督基金托管人按法律法规和《基金合同》规定履行自己的义务，基</w:t>
      </w:r>
      <w:r>
        <w:t>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B6E523D" w14:textId="77777777" w:rsidR="00A41911" w:rsidRDefault="00BE09F3">
      <w:pPr>
        <w:numPr>
          <w:ilvl w:val="1"/>
          <w:numId w:val="110"/>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255B844" w14:textId="77777777" w:rsidR="00A41911" w:rsidRDefault="00BE09F3">
      <w:pPr>
        <w:numPr>
          <w:ilvl w:val="1"/>
          <w:numId w:val="110"/>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D8AD4D4" w14:textId="77777777" w:rsidR="00A41911" w:rsidRDefault="00BE09F3">
      <w:pPr>
        <w:numPr>
          <w:ilvl w:val="1"/>
          <w:numId w:val="110"/>
        </w:numPr>
        <w:spacing w:line="373" w:lineRule="auto"/>
        <w:ind w:right="4" w:firstLine="480"/>
      </w:pPr>
      <w:r>
        <w:t>基金在募集期间未能达到基金的备案条件，《基金合同》不能生效，基金管理人承担全部募集费用，将已募集资金并加计银行同期活期存款利息在基金募集期结束后</w:t>
      </w:r>
      <w:r>
        <w:rPr>
          <w:rFonts w:ascii="Times New Roman" w:eastAsia="Times New Roman" w:hAnsi="Times New Roman" w:cs="Times New Roman"/>
        </w:rPr>
        <w:t xml:space="preserve"> 30 </w:t>
      </w:r>
      <w:r>
        <w:t>日内退还基金认购人；</w:t>
      </w:r>
      <w:r>
        <w:rPr>
          <w:rFonts w:ascii="Times New Roman" w:eastAsia="Times New Roman" w:hAnsi="Times New Roman" w:cs="Times New Roman"/>
        </w:rPr>
        <w:t xml:space="preserve"> </w:t>
      </w:r>
    </w:p>
    <w:p w14:paraId="5213B7D5" w14:textId="77777777" w:rsidR="00A41911" w:rsidRDefault="00BE09F3">
      <w:pPr>
        <w:numPr>
          <w:ilvl w:val="1"/>
          <w:numId w:val="110"/>
        </w:numPr>
        <w:ind w:right="4" w:firstLine="480"/>
      </w:pPr>
      <w:r>
        <w:t>执行生效的基金份额持有人大会的决议；</w:t>
      </w:r>
      <w:r>
        <w:rPr>
          <w:rFonts w:ascii="Times New Roman" w:eastAsia="Times New Roman" w:hAnsi="Times New Roman" w:cs="Times New Roman"/>
        </w:rPr>
        <w:t xml:space="preserve"> </w:t>
      </w:r>
    </w:p>
    <w:p w14:paraId="59805918" w14:textId="77777777" w:rsidR="00A41911" w:rsidRDefault="00BE09F3">
      <w:pPr>
        <w:numPr>
          <w:ilvl w:val="1"/>
          <w:numId w:val="110"/>
        </w:numPr>
        <w:ind w:right="4" w:firstLine="480"/>
      </w:pPr>
      <w:r>
        <w:t>建立并保存基金份额持有人名册；</w:t>
      </w:r>
      <w:r>
        <w:rPr>
          <w:rFonts w:ascii="Times New Roman" w:eastAsia="Times New Roman" w:hAnsi="Times New Roman" w:cs="Times New Roman"/>
        </w:rPr>
        <w:t xml:space="preserve"> </w:t>
      </w:r>
    </w:p>
    <w:p w14:paraId="2BE6CB15" w14:textId="77777777" w:rsidR="00A41911" w:rsidRDefault="00BE09F3">
      <w:pPr>
        <w:numPr>
          <w:ilvl w:val="1"/>
          <w:numId w:val="110"/>
        </w:numPr>
        <w:ind w:right="4" w:firstLine="480"/>
      </w:pPr>
      <w:r>
        <w:t>法律法规及中国证监会规定的和《基金合同》约定的其他义务。</w:t>
      </w:r>
      <w:r>
        <w:rPr>
          <w:rFonts w:ascii="Times New Roman" w:eastAsia="Times New Roman" w:hAnsi="Times New Roman" w:cs="Times New Roman"/>
        </w:rPr>
        <w:t xml:space="preserve"> </w:t>
      </w:r>
    </w:p>
    <w:p w14:paraId="5009A48B" w14:textId="77777777" w:rsidR="00A41911" w:rsidRDefault="00BE09F3">
      <w:pPr>
        <w:numPr>
          <w:ilvl w:val="0"/>
          <w:numId w:val="105"/>
        </w:numPr>
        <w:spacing w:after="131"/>
        <w:ind w:right="4" w:hanging="720"/>
      </w:pPr>
      <w:r>
        <w:t>基金托管人</w:t>
      </w:r>
      <w:r>
        <w:t xml:space="preserve"> </w:t>
      </w:r>
    </w:p>
    <w:p w14:paraId="1CFA4004" w14:textId="77777777" w:rsidR="00A41911" w:rsidRDefault="00BE09F3">
      <w:pPr>
        <w:numPr>
          <w:ilvl w:val="1"/>
          <w:numId w:val="105"/>
        </w:numPr>
        <w:spacing w:after="0" w:line="379" w:lineRule="auto"/>
        <w:ind w:right="4" w:firstLine="480"/>
      </w:pPr>
      <w:r>
        <w:t>根据《基金法》、《运作办法》及其他有关规定，基金托管人的权利包括但不限于：</w:t>
      </w:r>
      <w:r>
        <w:rPr>
          <w:rFonts w:ascii="Times New Roman" w:eastAsia="Times New Roman" w:hAnsi="Times New Roman" w:cs="Times New Roman"/>
        </w:rPr>
        <w:t xml:space="preserve"> </w:t>
      </w:r>
    </w:p>
    <w:p w14:paraId="477692EC" w14:textId="77777777" w:rsidR="00A41911" w:rsidRDefault="00BE09F3">
      <w:pPr>
        <w:numPr>
          <w:ilvl w:val="1"/>
          <w:numId w:val="108"/>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2AEF4DCA" w14:textId="77777777" w:rsidR="00A41911" w:rsidRDefault="00BE09F3">
      <w:pPr>
        <w:numPr>
          <w:ilvl w:val="1"/>
          <w:numId w:val="108"/>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98800FF" w14:textId="77777777" w:rsidR="00A41911" w:rsidRDefault="00BE09F3">
      <w:pPr>
        <w:numPr>
          <w:ilvl w:val="1"/>
          <w:numId w:val="108"/>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w:t>
      </w:r>
      <w:r>
        <w:t>护基金投资者的利益；</w:t>
      </w:r>
      <w:r>
        <w:rPr>
          <w:rFonts w:ascii="Times New Roman" w:eastAsia="Times New Roman" w:hAnsi="Times New Roman" w:cs="Times New Roman"/>
        </w:rPr>
        <w:t xml:space="preserve"> </w:t>
      </w:r>
    </w:p>
    <w:p w14:paraId="319AFC79" w14:textId="77777777" w:rsidR="00A41911" w:rsidRDefault="00BE09F3">
      <w:pPr>
        <w:numPr>
          <w:ilvl w:val="1"/>
          <w:numId w:val="108"/>
        </w:numPr>
        <w:spacing w:after="0" w:line="379" w:lineRule="auto"/>
        <w:ind w:right="4" w:firstLine="480"/>
      </w:pPr>
      <w:r>
        <w:t>根据相关市场规则，为基金开设证券账户、为基金办理证券交易资金清算；</w:t>
      </w:r>
      <w:r>
        <w:rPr>
          <w:rFonts w:ascii="Times New Roman" w:eastAsia="Times New Roman" w:hAnsi="Times New Roman" w:cs="Times New Roman"/>
        </w:rPr>
        <w:t xml:space="preserve"> </w:t>
      </w:r>
    </w:p>
    <w:p w14:paraId="21D46C86" w14:textId="77777777" w:rsidR="00A41911" w:rsidRDefault="00BE09F3">
      <w:pPr>
        <w:numPr>
          <w:ilvl w:val="1"/>
          <w:numId w:val="108"/>
        </w:numPr>
        <w:ind w:right="4" w:firstLine="480"/>
      </w:pPr>
      <w:r>
        <w:t>提议召开或召集基金份额持有人大会；</w:t>
      </w:r>
      <w:r>
        <w:rPr>
          <w:rFonts w:ascii="Times New Roman" w:eastAsia="Times New Roman" w:hAnsi="Times New Roman" w:cs="Times New Roman"/>
        </w:rPr>
        <w:t xml:space="preserve"> </w:t>
      </w:r>
    </w:p>
    <w:p w14:paraId="6D541DDA" w14:textId="77777777" w:rsidR="00A41911" w:rsidRDefault="00BE09F3">
      <w:pPr>
        <w:numPr>
          <w:ilvl w:val="1"/>
          <w:numId w:val="108"/>
        </w:numPr>
        <w:ind w:right="4" w:firstLine="480"/>
      </w:pPr>
      <w:r>
        <w:t>在基金管理人更换时，提名新的基金管理人；</w:t>
      </w:r>
      <w:r>
        <w:rPr>
          <w:rFonts w:ascii="Times New Roman" w:eastAsia="Times New Roman" w:hAnsi="Times New Roman" w:cs="Times New Roman"/>
        </w:rPr>
        <w:t xml:space="preserve"> </w:t>
      </w:r>
    </w:p>
    <w:p w14:paraId="4F0A37D8" w14:textId="77777777" w:rsidR="00A41911" w:rsidRDefault="00BE09F3">
      <w:pPr>
        <w:numPr>
          <w:ilvl w:val="1"/>
          <w:numId w:val="108"/>
        </w:numPr>
        <w:ind w:right="4" w:firstLine="480"/>
      </w:pPr>
      <w:r>
        <w:t>法律法规及中国证监会规定的和《基金合同》约定的其他权利。</w:t>
      </w:r>
      <w:r>
        <w:rPr>
          <w:rFonts w:ascii="Times New Roman" w:eastAsia="Times New Roman" w:hAnsi="Times New Roman" w:cs="Times New Roman"/>
        </w:rPr>
        <w:t xml:space="preserve"> </w:t>
      </w:r>
    </w:p>
    <w:p w14:paraId="560D38DA" w14:textId="77777777" w:rsidR="00A41911" w:rsidRDefault="00BE09F3">
      <w:pPr>
        <w:numPr>
          <w:ilvl w:val="1"/>
          <w:numId w:val="105"/>
        </w:numPr>
        <w:spacing w:after="0" w:line="379" w:lineRule="auto"/>
        <w:ind w:right="4" w:firstLine="480"/>
      </w:pPr>
      <w:r>
        <w:t>根据《基金法》、《运作办法》及其他有关规定，基金托管人的义务包括但不限于：</w:t>
      </w:r>
      <w:r>
        <w:rPr>
          <w:rFonts w:ascii="Times New Roman" w:eastAsia="Times New Roman" w:hAnsi="Times New Roman" w:cs="Times New Roman"/>
        </w:rPr>
        <w:t xml:space="preserve"> </w:t>
      </w:r>
    </w:p>
    <w:p w14:paraId="544AE5CD" w14:textId="77777777" w:rsidR="00A41911" w:rsidRDefault="00BE09F3">
      <w:pPr>
        <w:numPr>
          <w:ilvl w:val="1"/>
          <w:numId w:val="107"/>
        </w:numPr>
        <w:ind w:right="4" w:firstLine="480"/>
      </w:pPr>
      <w:r>
        <w:t>以诚实信用、勤勉尽责的原则持有并安全保管基金财产；</w:t>
      </w:r>
      <w:r>
        <w:rPr>
          <w:rFonts w:ascii="Times New Roman" w:eastAsia="Times New Roman" w:hAnsi="Times New Roman" w:cs="Times New Roman"/>
        </w:rPr>
        <w:t xml:space="preserve"> </w:t>
      </w:r>
    </w:p>
    <w:p w14:paraId="585EC4CF" w14:textId="77777777" w:rsidR="00A41911" w:rsidRDefault="00BE09F3">
      <w:pPr>
        <w:numPr>
          <w:ilvl w:val="1"/>
          <w:numId w:val="107"/>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6B12326" w14:textId="77777777" w:rsidR="00A41911" w:rsidRDefault="00BE09F3">
      <w:pPr>
        <w:numPr>
          <w:ilvl w:val="1"/>
          <w:numId w:val="107"/>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49E3C81" w14:textId="77777777" w:rsidR="00A41911" w:rsidRDefault="00BE09F3">
      <w:pPr>
        <w:numPr>
          <w:ilvl w:val="1"/>
          <w:numId w:val="107"/>
        </w:numPr>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583D039" w14:textId="77777777" w:rsidR="00A41911" w:rsidRDefault="00BE09F3">
      <w:pPr>
        <w:numPr>
          <w:ilvl w:val="1"/>
          <w:numId w:val="107"/>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7CD7C663" w14:textId="77777777" w:rsidR="00A41911" w:rsidRDefault="00BE09F3">
      <w:pPr>
        <w:numPr>
          <w:ilvl w:val="1"/>
          <w:numId w:val="107"/>
        </w:numPr>
        <w:spacing w:after="0" w:line="379" w:lineRule="auto"/>
        <w:ind w:right="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7CE2C031" w14:textId="77777777" w:rsidR="00A41911" w:rsidRDefault="00BE09F3">
      <w:pPr>
        <w:numPr>
          <w:ilvl w:val="1"/>
          <w:numId w:val="107"/>
        </w:numPr>
        <w:spacing w:after="0" w:line="379" w:lineRule="auto"/>
        <w:ind w:right="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1F41E4D" w14:textId="77777777" w:rsidR="00A41911" w:rsidRDefault="00BE09F3">
      <w:pPr>
        <w:numPr>
          <w:ilvl w:val="1"/>
          <w:numId w:val="107"/>
        </w:numPr>
        <w:spacing w:after="1" w:line="379" w:lineRule="auto"/>
        <w:ind w:right="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D3B2540" w14:textId="77777777" w:rsidR="00A41911" w:rsidRDefault="00BE09F3">
      <w:pPr>
        <w:numPr>
          <w:ilvl w:val="1"/>
          <w:numId w:val="107"/>
        </w:numPr>
        <w:ind w:right="4" w:firstLine="480"/>
      </w:pPr>
      <w:r>
        <w:t>办理与基金托管业务活动有关的信息披露事项；</w:t>
      </w:r>
      <w:r>
        <w:rPr>
          <w:rFonts w:ascii="Times New Roman" w:eastAsia="Times New Roman" w:hAnsi="Times New Roman" w:cs="Times New Roman"/>
        </w:rPr>
        <w:t xml:space="preserve"> </w:t>
      </w:r>
    </w:p>
    <w:p w14:paraId="5110C158" w14:textId="77777777" w:rsidR="00A41911" w:rsidRDefault="00BE09F3">
      <w:pPr>
        <w:numPr>
          <w:ilvl w:val="1"/>
          <w:numId w:val="107"/>
        </w:numPr>
        <w:spacing w:after="7" w:line="371" w:lineRule="auto"/>
        <w:ind w:right="4" w:firstLine="480"/>
      </w:pPr>
      <w:r>
        <w:t>对基金财务会计报告、季度、中期和年度报告出具意见，说明基金管理人在各重要方面的运</w:t>
      </w:r>
      <w:r>
        <w:t>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AD6368C" w14:textId="77777777" w:rsidR="00A41911" w:rsidRDefault="00BE09F3">
      <w:pPr>
        <w:numPr>
          <w:ilvl w:val="1"/>
          <w:numId w:val="107"/>
        </w:numPr>
        <w:spacing w:after="0" w:line="383" w:lineRule="auto"/>
        <w:ind w:right="4"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6F749B6" w14:textId="77777777" w:rsidR="00A41911" w:rsidRDefault="00BE09F3">
      <w:pPr>
        <w:numPr>
          <w:ilvl w:val="1"/>
          <w:numId w:val="107"/>
        </w:numPr>
        <w:ind w:right="4" w:firstLine="480"/>
      </w:pPr>
      <w:r>
        <w:t>建立并保存基金份额持有人名册；</w:t>
      </w:r>
      <w:r>
        <w:rPr>
          <w:rFonts w:ascii="Times New Roman" w:eastAsia="Times New Roman" w:hAnsi="Times New Roman" w:cs="Times New Roman"/>
        </w:rPr>
        <w:t xml:space="preserve"> </w:t>
      </w:r>
    </w:p>
    <w:p w14:paraId="67D3B570" w14:textId="77777777" w:rsidR="00A41911" w:rsidRDefault="00BE09F3">
      <w:pPr>
        <w:numPr>
          <w:ilvl w:val="1"/>
          <w:numId w:val="107"/>
        </w:numPr>
        <w:ind w:right="4" w:firstLine="480"/>
      </w:pPr>
      <w:r>
        <w:t>按规定制作相关账册并与基金管理人核对；</w:t>
      </w:r>
      <w:r>
        <w:rPr>
          <w:rFonts w:ascii="Times New Roman" w:eastAsia="Times New Roman" w:hAnsi="Times New Roman" w:cs="Times New Roman"/>
        </w:rPr>
        <w:t xml:space="preserve"> </w:t>
      </w:r>
    </w:p>
    <w:p w14:paraId="3FE48039" w14:textId="77777777" w:rsidR="00A41911" w:rsidRDefault="00BE09F3">
      <w:pPr>
        <w:numPr>
          <w:ilvl w:val="1"/>
          <w:numId w:val="107"/>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C17F22F" w14:textId="77777777" w:rsidR="00A41911" w:rsidRDefault="00BE09F3">
      <w:pPr>
        <w:numPr>
          <w:ilvl w:val="1"/>
          <w:numId w:val="107"/>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DB2C8FE" w14:textId="77777777" w:rsidR="00A41911" w:rsidRDefault="00BE09F3">
      <w:pPr>
        <w:numPr>
          <w:ilvl w:val="1"/>
          <w:numId w:val="107"/>
        </w:numPr>
        <w:ind w:right="4" w:firstLine="480"/>
      </w:pPr>
      <w:r>
        <w:t>按照法律法规和《基金合同》的规</w:t>
      </w:r>
      <w:r>
        <w:t>定监督基金管理人的投资运作；</w:t>
      </w:r>
      <w:r>
        <w:rPr>
          <w:rFonts w:ascii="Times New Roman" w:eastAsia="Times New Roman" w:hAnsi="Times New Roman" w:cs="Times New Roman"/>
        </w:rPr>
        <w:t xml:space="preserve"> </w:t>
      </w:r>
    </w:p>
    <w:p w14:paraId="4ED5A2E5" w14:textId="77777777" w:rsidR="00A41911" w:rsidRDefault="00BE09F3">
      <w:pPr>
        <w:numPr>
          <w:ilvl w:val="1"/>
          <w:numId w:val="107"/>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74D7174F" w14:textId="77777777" w:rsidR="00A41911" w:rsidRDefault="00BE09F3">
      <w:pPr>
        <w:numPr>
          <w:ilvl w:val="1"/>
          <w:numId w:val="107"/>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AA63605" w14:textId="77777777" w:rsidR="00A41911" w:rsidRDefault="00BE09F3">
      <w:pPr>
        <w:numPr>
          <w:ilvl w:val="1"/>
          <w:numId w:val="107"/>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57355A0" w14:textId="77777777" w:rsidR="00A41911" w:rsidRDefault="00BE09F3">
      <w:pPr>
        <w:numPr>
          <w:ilvl w:val="1"/>
          <w:numId w:val="107"/>
        </w:numPr>
        <w:spacing w:after="19" w:line="366" w:lineRule="auto"/>
        <w:ind w:right="4" w:firstLine="480"/>
      </w:pPr>
      <w:r>
        <w:t>按规定监督基金管理人按法律法规和《基金合同》规定履行自己的义</w:t>
      </w:r>
      <w:r>
        <w:t>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4A8C60C" w14:textId="77777777" w:rsidR="00A41911" w:rsidRDefault="00BE09F3">
      <w:pPr>
        <w:numPr>
          <w:ilvl w:val="1"/>
          <w:numId w:val="107"/>
        </w:numPr>
        <w:ind w:right="4" w:firstLine="480"/>
      </w:pPr>
      <w:r>
        <w:t>执行生效的基金份额持有人大会的决定；</w:t>
      </w:r>
      <w:r>
        <w:rPr>
          <w:rFonts w:ascii="Times New Roman" w:eastAsia="Times New Roman" w:hAnsi="Times New Roman" w:cs="Times New Roman"/>
        </w:rPr>
        <w:t xml:space="preserve"> </w:t>
      </w:r>
    </w:p>
    <w:p w14:paraId="19C29BEB" w14:textId="77777777" w:rsidR="00A41911" w:rsidRDefault="00BE09F3">
      <w:pPr>
        <w:numPr>
          <w:ilvl w:val="1"/>
          <w:numId w:val="107"/>
        </w:numPr>
        <w:ind w:right="4" w:firstLine="480"/>
      </w:pPr>
      <w:r>
        <w:t>法律法规及中国证监会规定的和《基金合同》约定的其他义务。</w:t>
      </w:r>
      <w:r>
        <w:t xml:space="preserve"> </w:t>
      </w:r>
    </w:p>
    <w:p w14:paraId="59E44CE1" w14:textId="77777777" w:rsidR="00A41911" w:rsidRDefault="00BE09F3">
      <w:pPr>
        <w:numPr>
          <w:ilvl w:val="0"/>
          <w:numId w:val="105"/>
        </w:numPr>
        <w:spacing w:after="131"/>
        <w:ind w:right="4" w:hanging="720"/>
      </w:pPr>
      <w:r>
        <w:t>基金份额持有人</w:t>
      </w:r>
      <w:r>
        <w:t xml:space="preserve"> </w:t>
      </w:r>
    </w:p>
    <w:p w14:paraId="26662AA8" w14:textId="77777777" w:rsidR="00A41911" w:rsidRDefault="00BE09F3">
      <w:pPr>
        <w:spacing w:after="131"/>
        <w:ind w:left="488" w:right="4"/>
      </w:pPr>
      <w:r>
        <w:t>基金投资者持有本基金基金份额的行为即视为对《基金合同》的承认和接受，</w:t>
      </w:r>
    </w:p>
    <w:p w14:paraId="387F3D7B" w14:textId="77777777" w:rsidR="00A41911" w:rsidRDefault="00BE09F3">
      <w:pPr>
        <w:spacing w:after="22" w:line="363" w:lineRule="auto"/>
        <w:ind w:left="-7"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4667858" w14:textId="77777777" w:rsidR="00A41911" w:rsidRDefault="00BE09F3">
      <w:pPr>
        <w:ind w:left="488" w:right="4"/>
      </w:pPr>
      <w:r>
        <w:t>每份基金份额具有同等</w:t>
      </w:r>
      <w:r>
        <w:t>的合法权益。</w:t>
      </w:r>
      <w:r>
        <w:rPr>
          <w:rFonts w:ascii="Times New Roman" w:eastAsia="Times New Roman" w:hAnsi="Times New Roman" w:cs="Times New Roman"/>
        </w:rPr>
        <w:t xml:space="preserve"> </w:t>
      </w:r>
    </w:p>
    <w:p w14:paraId="6A238795" w14:textId="77777777" w:rsidR="00A41911" w:rsidRDefault="00BE09F3">
      <w:pPr>
        <w:numPr>
          <w:ilvl w:val="1"/>
          <w:numId w:val="105"/>
        </w:numPr>
        <w:spacing w:after="1" w:line="379" w:lineRule="auto"/>
        <w:ind w:right="4" w:firstLine="480"/>
      </w:pPr>
      <w:r>
        <w:t>根据《基金法》、《运作办法》及其他有关规定，基金份额持有人的权利包括但不限于：</w:t>
      </w:r>
      <w:r>
        <w:rPr>
          <w:rFonts w:ascii="Times New Roman" w:eastAsia="Times New Roman" w:hAnsi="Times New Roman" w:cs="Times New Roman"/>
        </w:rPr>
        <w:t xml:space="preserve"> </w:t>
      </w:r>
    </w:p>
    <w:p w14:paraId="70154122" w14:textId="77777777" w:rsidR="00A41911" w:rsidRDefault="00BE09F3">
      <w:pPr>
        <w:numPr>
          <w:ilvl w:val="1"/>
          <w:numId w:val="109"/>
        </w:numPr>
        <w:ind w:right="4" w:hanging="600"/>
      </w:pPr>
      <w:r>
        <w:t>分享基金财产收益；</w:t>
      </w:r>
      <w:r>
        <w:rPr>
          <w:rFonts w:ascii="Times New Roman" w:eastAsia="Times New Roman" w:hAnsi="Times New Roman" w:cs="Times New Roman"/>
        </w:rPr>
        <w:t xml:space="preserve"> </w:t>
      </w:r>
    </w:p>
    <w:p w14:paraId="7A70A5AA" w14:textId="77777777" w:rsidR="00A41911" w:rsidRDefault="00BE09F3">
      <w:pPr>
        <w:numPr>
          <w:ilvl w:val="1"/>
          <w:numId w:val="109"/>
        </w:numPr>
        <w:spacing w:after="0" w:line="380" w:lineRule="auto"/>
        <w:ind w:right="4"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4E9075C0" w14:textId="77777777" w:rsidR="00A41911" w:rsidRDefault="00BE09F3">
      <w:pPr>
        <w:numPr>
          <w:ilvl w:val="1"/>
          <w:numId w:val="113"/>
        </w:numPr>
        <w:ind w:right="4" w:firstLine="480"/>
      </w:pPr>
      <w:r>
        <w:t>按照规定要求召开基金份额持有人大会；</w:t>
      </w:r>
      <w:r>
        <w:rPr>
          <w:rFonts w:ascii="Times New Roman" w:eastAsia="Times New Roman" w:hAnsi="Times New Roman" w:cs="Times New Roman"/>
        </w:rPr>
        <w:t xml:space="preserve"> </w:t>
      </w:r>
    </w:p>
    <w:p w14:paraId="17021E7E" w14:textId="77777777" w:rsidR="00A41911" w:rsidRDefault="00BE09F3">
      <w:pPr>
        <w:numPr>
          <w:ilvl w:val="1"/>
          <w:numId w:val="113"/>
        </w:numPr>
        <w:spacing w:after="0"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7589626" w14:textId="77777777" w:rsidR="00A41911" w:rsidRDefault="00BE09F3">
      <w:pPr>
        <w:numPr>
          <w:ilvl w:val="1"/>
          <w:numId w:val="113"/>
        </w:numPr>
        <w:ind w:right="4" w:firstLine="480"/>
      </w:pPr>
      <w:r>
        <w:t>查阅或者复制公开披露的基金信息资料；</w:t>
      </w:r>
      <w:r>
        <w:rPr>
          <w:rFonts w:ascii="Times New Roman" w:eastAsia="Times New Roman" w:hAnsi="Times New Roman" w:cs="Times New Roman"/>
        </w:rPr>
        <w:t xml:space="preserve"> </w:t>
      </w:r>
    </w:p>
    <w:p w14:paraId="2C85097F" w14:textId="77777777" w:rsidR="00A41911" w:rsidRDefault="00BE09F3">
      <w:pPr>
        <w:numPr>
          <w:ilvl w:val="1"/>
          <w:numId w:val="113"/>
        </w:numPr>
        <w:ind w:right="4" w:firstLine="480"/>
      </w:pPr>
      <w:r>
        <w:t>监督基金管理人的投资运作；</w:t>
      </w:r>
      <w:r>
        <w:rPr>
          <w:rFonts w:ascii="Times New Roman" w:eastAsia="Times New Roman" w:hAnsi="Times New Roman" w:cs="Times New Roman"/>
        </w:rPr>
        <w:t xml:space="preserve"> </w:t>
      </w:r>
    </w:p>
    <w:p w14:paraId="06CA10E0" w14:textId="77777777" w:rsidR="00A41911" w:rsidRDefault="00BE09F3">
      <w:pPr>
        <w:numPr>
          <w:ilvl w:val="1"/>
          <w:numId w:val="113"/>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0F61CA5" w14:textId="77777777" w:rsidR="00A41911" w:rsidRDefault="00BE09F3">
      <w:pPr>
        <w:numPr>
          <w:ilvl w:val="1"/>
          <w:numId w:val="113"/>
        </w:numPr>
        <w:ind w:right="4" w:firstLine="480"/>
      </w:pPr>
      <w:r>
        <w:t>法律法规及中国证监会规定的和《基金合同》约定的其他权利。</w:t>
      </w:r>
      <w:r>
        <w:rPr>
          <w:rFonts w:ascii="Times New Roman" w:eastAsia="Times New Roman" w:hAnsi="Times New Roman" w:cs="Times New Roman"/>
        </w:rPr>
        <w:t xml:space="preserve"> </w:t>
      </w:r>
    </w:p>
    <w:p w14:paraId="4CB5B36B" w14:textId="77777777" w:rsidR="00A41911" w:rsidRDefault="00BE09F3">
      <w:pPr>
        <w:numPr>
          <w:ilvl w:val="1"/>
          <w:numId w:val="105"/>
        </w:numPr>
        <w:spacing w:after="2" w:line="379" w:lineRule="auto"/>
        <w:ind w:right="4" w:firstLine="480"/>
      </w:pPr>
      <w:r>
        <w:t>根据《基金法》、《运作办法》及其他有关规定，基金份额持有人的义务包括但不限于：</w:t>
      </w:r>
      <w:r>
        <w:rPr>
          <w:rFonts w:ascii="Times New Roman" w:eastAsia="Times New Roman" w:hAnsi="Times New Roman" w:cs="Times New Roman"/>
        </w:rPr>
        <w:t xml:space="preserve"> </w:t>
      </w:r>
    </w:p>
    <w:p w14:paraId="71B0E2AA" w14:textId="77777777" w:rsidR="00A41911" w:rsidRDefault="00BE09F3">
      <w:pPr>
        <w:numPr>
          <w:ilvl w:val="1"/>
          <w:numId w:val="112"/>
        </w:numPr>
        <w:ind w:right="4" w:hanging="600"/>
      </w:pPr>
      <w:r>
        <w:t>认真阅读并遵守《基金合同》；</w:t>
      </w:r>
      <w:r>
        <w:rPr>
          <w:rFonts w:ascii="Times New Roman" w:eastAsia="Times New Roman" w:hAnsi="Times New Roman" w:cs="Times New Roman"/>
        </w:rPr>
        <w:t xml:space="preserve"> </w:t>
      </w:r>
    </w:p>
    <w:p w14:paraId="29F488F3" w14:textId="77777777" w:rsidR="00A41911" w:rsidRDefault="00BE09F3">
      <w:pPr>
        <w:numPr>
          <w:ilvl w:val="1"/>
          <w:numId w:val="112"/>
        </w:numPr>
        <w:ind w:right="4" w:hanging="600"/>
      </w:pPr>
      <w:r>
        <w:t>了解所投资基金产品，了解自身风险承受能力，自行承担投资风险；</w:t>
      </w:r>
      <w:r>
        <w:rPr>
          <w:rFonts w:ascii="Times New Roman" w:eastAsia="Times New Roman" w:hAnsi="Times New Roman" w:cs="Times New Roman"/>
        </w:rPr>
        <w:t xml:space="preserve"> </w:t>
      </w:r>
    </w:p>
    <w:p w14:paraId="2536890D" w14:textId="77777777" w:rsidR="00A41911" w:rsidRDefault="00BE09F3">
      <w:pPr>
        <w:numPr>
          <w:ilvl w:val="1"/>
          <w:numId w:val="112"/>
        </w:numPr>
        <w:ind w:right="4" w:hanging="600"/>
      </w:pPr>
      <w:r>
        <w:t>关注基金信息披露，及时行使权利和履行义务；</w:t>
      </w:r>
      <w:r>
        <w:rPr>
          <w:rFonts w:ascii="Times New Roman" w:eastAsia="Times New Roman" w:hAnsi="Times New Roman" w:cs="Times New Roman"/>
        </w:rPr>
        <w:t xml:space="preserve"> </w:t>
      </w:r>
    </w:p>
    <w:p w14:paraId="38348918" w14:textId="77777777" w:rsidR="00A41911" w:rsidRDefault="00BE09F3">
      <w:pPr>
        <w:numPr>
          <w:ilvl w:val="1"/>
          <w:numId w:val="112"/>
        </w:numPr>
        <w:ind w:right="4" w:hanging="600"/>
      </w:pPr>
      <w:r>
        <w:t>缴纳基金认购、申购、赎回款项及法律法规和《基金合同》所规定的费用；</w:t>
      </w:r>
      <w:r>
        <w:rPr>
          <w:rFonts w:ascii="Times New Roman" w:eastAsia="Times New Roman" w:hAnsi="Times New Roman" w:cs="Times New Roman"/>
        </w:rPr>
        <w:t xml:space="preserve"> </w:t>
      </w:r>
    </w:p>
    <w:p w14:paraId="527C4199" w14:textId="77777777" w:rsidR="00A41911" w:rsidRDefault="00BE09F3">
      <w:pPr>
        <w:numPr>
          <w:ilvl w:val="1"/>
          <w:numId w:val="112"/>
        </w:numPr>
        <w:spacing w:after="0" w:line="379" w:lineRule="auto"/>
        <w:ind w:right="4" w:hanging="600"/>
      </w:pPr>
      <w:r>
        <w:t>在其持有的基金份额范围内，承担基金亏损或者《基金合同》终止的有限责任；</w:t>
      </w:r>
      <w:r>
        <w:rPr>
          <w:rFonts w:ascii="Times New Roman" w:eastAsia="Times New Roman" w:hAnsi="Times New Roman" w:cs="Times New Roman"/>
        </w:rPr>
        <w:t xml:space="preserve"> </w:t>
      </w:r>
    </w:p>
    <w:p w14:paraId="03ED694C" w14:textId="77777777" w:rsidR="00A41911" w:rsidRDefault="00BE09F3">
      <w:pPr>
        <w:numPr>
          <w:ilvl w:val="1"/>
          <w:numId w:val="112"/>
        </w:numPr>
        <w:ind w:right="4" w:hanging="600"/>
      </w:pPr>
      <w:r>
        <w:t>不</w:t>
      </w:r>
      <w:r>
        <w:t>从事任何有损基金及其他《基金合同》当事人合法权益的活动；</w:t>
      </w:r>
      <w:r>
        <w:rPr>
          <w:rFonts w:ascii="Times New Roman" w:eastAsia="Times New Roman" w:hAnsi="Times New Roman" w:cs="Times New Roman"/>
        </w:rPr>
        <w:t xml:space="preserve"> </w:t>
      </w:r>
    </w:p>
    <w:p w14:paraId="45ED2C80" w14:textId="77777777" w:rsidR="00A41911" w:rsidRDefault="00BE09F3">
      <w:pPr>
        <w:numPr>
          <w:ilvl w:val="1"/>
          <w:numId w:val="112"/>
        </w:numPr>
        <w:ind w:right="4" w:hanging="600"/>
      </w:pPr>
      <w:r>
        <w:t>执行生效的基金份额持有人大会的决定；</w:t>
      </w:r>
      <w:r>
        <w:rPr>
          <w:rFonts w:ascii="Times New Roman" w:eastAsia="Times New Roman" w:hAnsi="Times New Roman" w:cs="Times New Roman"/>
        </w:rPr>
        <w:t xml:space="preserve"> </w:t>
      </w:r>
    </w:p>
    <w:p w14:paraId="36D10491" w14:textId="77777777" w:rsidR="00A41911" w:rsidRDefault="00BE09F3">
      <w:pPr>
        <w:numPr>
          <w:ilvl w:val="1"/>
          <w:numId w:val="112"/>
        </w:numPr>
        <w:ind w:right="4" w:hanging="600"/>
      </w:pPr>
      <w:r>
        <w:t>返还在基金交易过程中因任何原因获得的不当得利；</w:t>
      </w:r>
      <w:r>
        <w:rPr>
          <w:rFonts w:ascii="Times New Roman" w:eastAsia="Times New Roman" w:hAnsi="Times New Roman" w:cs="Times New Roman"/>
        </w:rPr>
        <w:t xml:space="preserve"> </w:t>
      </w:r>
    </w:p>
    <w:p w14:paraId="0BA8EEE5" w14:textId="77777777" w:rsidR="00A41911" w:rsidRDefault="00BE09F3">
      <w:pPr>
        <w:numPr>
          <w:ilvl w:val="1"/>
          <w:numId w:val="112"/>
        </w:numPr>
        <w:ind w:right="4" w:hanging="600"/>
      </w:pPr>
      <w:r>
        <w:t>法律法规及中国证监会规定的和《基金合同》约定的其他义务。</w:t>
      </w:r>
      <w:r>
        <w:rPr>
          <w:rFonts w:ascii="Times New Roman" w:eastAsia="Times New Roman" w:hAnsi="Times New Roman" w:cs="Times New Roman"/>
        </w:rPr>
        <w:t xml:space="preserve"> </w:t>
      </w:r>
    </w:p>
    <w:p w14:paraId="6AE16DDA" w14:textId="77777777" w:rsidR="00A41911" w:rsidRDefault="00BE09F3">
      <w:pPr>
        <w:spacing w:after="131"/>
        <w:ind w:left="0" w:firstLine="0"/>
      </w:pPr>
      <w:r>
        <w:t xml:space="preserve"> </w:t>
      </w:r>
    </w:p>
    <w:p w14:paraId="654039E8" w14:textId="77777777" w:rsidR="00A41911" w:rsidRDefault="00BE09F3">
      <w:pPr>
        <w:spacing w:after="131"/>
        <w:ind w:left="368" w:right="4"/>
      </w:pPr>
      <w:r>
        <w:t>二、基金份额持有人大会召集、议事及表决的程序和规则</w:t>
      </w:r>
      <w:r>
        <w:t xml:space="preserve"> </w:t>
      </w:r>
    </w:p>
    <w:p w14:paraId="6BFA60E8" w14:textId="77777777" w:rsidR="00A41911" w:rsidRDefault="00BE09F3">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F648622" w14:textId="77777777" w:rsidR="00A41911" w:rsidRDefault="00BE09F3">
      <w:pPr>
        <w:ind w:left="488" w:right="4"/>
      </w:pPr>
      <w:r>
        <w:t>本基金的基金份额持有人大会未设置日常机构。</w:t>
      </w:r>
      <w:r>
        <w:rPr>
          <w:rFonts w:ascii="Times New Roman" w:eastAsia="Times New Roman" w:hAnsi="Times New Roman" w:cs="Times New Roman"/>
        </w:rPr>
        <w:t xml:space="preserve"> </w:t>
      </w:r>
    </w:p>
    <w:p w14:paraId="4E7ACF3F" w14:textId="77777777" w:rsidR="00A41911" w:rsidRDefault="00BE09F3">
      <w:pPr>
        <w:ind w:left="488" w:right="4"/>
      </w:pPr>
      <w:r>
        <w:t>（一）召开事由</w:t>
      </w:r>
      <w:r>
        <w:rPr>
          <w:rFonts w:ascii="Times New Roman" w:eastAsia="Times New Roman" w:hAnsi="Times New Roman" w:cs="Times New Roman"/>
        </w:rPr>
        <w:t xml:space="preserve"> </w:t>
      </w:r>
    </w:p>
    <w:p w14:paraId="586D7854" w14:textId="77777777" w:rsidR="00A41911" w:rsidRDefault="00BE09F3">
      <w:pPr>
        <w:ind w:left="488" w:right="4"/>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7AAE238D" w14:textId="77777777" w:rsidR="00A41911" w:rsidRDefault="00BE09F3">
      <w:pPr>
        <w:numPr>
          <w:ilvl w:val="0"/>
          <w:numId w:val="114"/>
        </w:numPr>
        <w:ind w:right="1486" w:hanging="600"/>
      </w:pPr>
      <w:r>
        <w:t>终止《基金合同》；</w:t>
      </w:r>
      <w:r>
        <w:rPr>
          <w:rFonts w:ascii="Times New Roman" w:eastAsia="Times New Roman" w:hAnsi="Times New Roman" w:cs="Times New Roman"/>
        </w:rPr>
        <w:t xml:space="preserve"> </w:t>
      </w:r>
    </w:p>
    <w:p w14:paraId="0596CDCA" w14:textId="77777777" w:rsidR="00A41911" w:rsidRDefault="00BE09F3">
      <w:pPr>
        <w:numPr>
          <w:ilvl w:val="0"/>
          <w:numId w:val="114"/>
        </w:numPr>
        <w:spacing w:after="0" w:line="380"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56171B6" w14:textId="77777777" w:rsidR="00A41911" w:rsidRDefault="00BE09F3">
      <w:pPr>
        <w:numPr>
          <w:ilvl w:val="0"/>
          <w:numId w:val="115"/>
        </w:numPr>
        <w:ind w:right="4" w:firstLine="480"/>
      </w:pPr>
      <w:r>
        <w:t>转换基金运作方式；</w:t>
      </w:r>
      <w:r>
        <w:rPr>
          <w:rFonts w:ascii="Times New Roman" w:eastAsia="Times New Roman" w:hAnsi="Times New Roman" w:cs="Times New Roman"/>
        </w:rPr>
        <w:t xml:space="preserve"> </w:t>
      </w:r>
    </w:p>
    <w:p w14:paraId="065416DB" w14:textId="77777777" w:rsidR="00A41911" w:rsidRDefault="00BE09F3">
      <w:pPr>
        <w:numPr>
          <w:ilvl w:val="0"/>
          <w:numId w:val="115"/>
        </w:numPr>
        <w:spacing w:after="1" w:line="379" w:lineRule="auto"/>
        <w:ind w:right="4" w:firstLine="480"/>
      </w:pPr>
      <w:r>
        <w:t>提高基金管理人、基金托管人的报酬标准，但法律法规要求提高该等报酬标准的除外；</w:t>
      </w:r>
      <w:r>
        <w:rPr>
          <w:rFonts w:ascii="Times New Roman" w:eastAsia="Times New Roman" w:hAnsi="Times New Roman" w:cs="Times New Roman"/>
        </w:rPr>
        <w:t xml:space="preserve"> </w:t>
      </w:r>
    </w:p>
    <w:p w14:paraId="62FD8AD3" w14:textId="77777777" w:rsidR="00A41911" w:rsidRDefault="00BE09F3">
      <w:pPr>
        <w:numPr>
          <w:ilvl w:val="0"/>
          <w:numId w:val="115"/>
        </w:numPr>
        <w:ind w:right="4" w:firstLine="480"/>
      </w:pPr>
      <w:r>
        <w:t>变更基金类别，基金合同另有约定的除外；</w:t>
      </w:r>
      <w:r>
        <w:rPr>
          <w:rFonts w:ascii="Times New Roman" w:eastAsia="Times New Roman" w:hAnsi="Times New Roman" w:cs="Times New Roman"/>
        </w:rPr>
        <w:t xml:space="preserve"> </w:t>
      </w:r>
    </w:p>
    <w:p w14:paraId="33C3B47E" w14:textId="77777777" w:rsidR="00A41911" w:rsidRDefault="00BE09F3">
      <w:pPr>
        <w:numPr>
          <w:ilvl w:val="0"/>
          <w:numId w:val="115"/>
        </w:numPr>
        <w:ind w:right="4" w:firstLine="480"/>
      </w:pPr>
      <w:r>
        <w:t>本基金与其他</w:t>
      </w:r>
      <w:r>
        <w:t>基金的合并；</w:t>
      </w:r>
      <w:r>
        <w:rPr>
          <w:rFonts w:ascii="Times New Roman" w:eastAsia="Times New Roman" w:hAnsi="Times New Roman" w:cs="Times New Roman"/>
        </w:rPr>
        <w:t xml:space="preserve"> </w:t>
      </w:r>
    </w:p>
    <w:p w14:paraId="75F01891" w14:textId="77777777" w:rsidR="00A41911" w:rsidRDefault="00BE09F3">
      <w:pPr>
        <w:numPr>
          <w:ilvl w:val="0"/>
          <w:numId w:val="115"/>
        </w:numPr>
        <w:spacing w:after="1" w:line="379" w:lineRule="auto"/>
        <w:ind w:right="4" w:firstLine="480"/>
      </w:pPr>
      <w:r>
        <w:t>变更基金投资目标、范围或策略（法律法规和中国证监会另有规定的除外）；</w:t>
      </w:r>
      <w:r>
        <w:rPr>
          <w:rFonts w:ascii="Times New Roman" w:eastAsia="Times New Roman" w:hAnsi="Times New Roman" w:cs="Times New Roman"/>
        </w:rPr>
        <w:t xml:space="preserve"> </w:t>
      </w:r>
    </w:p>
    <w:p w14:paraId="16EB67DE" w14:textId="77777777" w:rsidR="00A41911" w:rsidRDefault="00BE09F3">
      <w:pPr>
        <w:numPr>
          <w:ilvl w:val="0"/>
          <w:numId w:val="115"/>
        </w:numPr>
        <w:ind w:right="4" w:firstLine="480"/>
      </w:pPr>
      <w:r>
        <w:t>变更基金份额持有人大会程序；</w:t>
      </w:r>
      <w:r>
        <w:rPr>
          <w:rFonts w:ascii="Times New Roman" w:eastAsia="Times New Roman" w:hAnsi="Times New Roman" w:cs="Times New Roman"/>
        </w:rPr>
        <w:t xml:space="preserve"> </w:t>
      </w:r>
    </w:p>
    <w:p w14:paraId="5FFC666B" w14:textId="77777777" w:rsidR="00A41911" w:rsidRDefault="00BE09F3">
      <w:pPr>
        <w:numPr>
          <w:ilvl w:val="0"/>
          <w:numId w:val="115"/>
        </w:numPr>
        <w:ind w:right="4" w:firstLine="480"/>
      </w:pPr>
      <w:r>
        <w:t>基金管理人或基金托管人要求召开基金份额持有人大会；</w:t>
      </w:r>
      <w:r>
        <w:rPr>
          <w:rFonts w:ascii="Times New Roman" w:eastAsia="Times New Roman" w:hAnsi="Times New Roman" w:cs="Times New Roman"/>
        </w:rPr>
        <w:t xml:space="preserve"> </w:t>
      </w:r>
    </w:p>
    <w:p w14:paraId="70F20E9B" w14:textId="77777777" w:rsidR="00A41911" w:rsidRDefault="00BE09F3">
      <w:pPr>
        <w:numPr>
          <w:ilvl w:val="0"/>
          <w:numId w:val="115"/>
        </w:numPr>
        <w:spacing w:after="163" w:line="371"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1273431" w14:textId="77777777" w:rsidR="00A41911" w:rsidRDefault="00BE09F3">
      <w:pPr>
        <w:numPr>
          <w:ilvl w:val="0"/>
          <w:numId w:val="115"/>
        </w:numPr>
        <w:ind w:right="4" w:firstLine="480"/>
      </w:pPr>
      <w:r>
        <w:t>对基金合同当事人权利和义务产生重大影响的其他事项；</w:t>
      </w:r>
      <w:r>
        <w:rPr>
          <w:rFonts w:ascii="Times New Roman" w:eastAsia="Times New Roman" w:hAnsi="Times New Roman" w:cs="Times New Roman"/>
        </w:rPr>
        <w:t xml:space="preserve"> </w:t>
      </w:r>
    </w:p>
    <w:p w14:paraId="2809F439" w14:textId="77777777" w:rsidR="00A41911" w:rsidRDefault="00BE09F3">
      <w:pPr>
        <w:numPr>
          <w:ilvl w:val="0"/>
          <w:numId w:val="115"/>
        </w:numPr>
        <w:spacing w:after="0" w:line="379" w:lineRule="auto"/>
        <w:ind w:right="4"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0EAFFEE" w14:textId="77777777" w:rsidR="00A41911" w:rsidRDefault="00BE09F3">
      <w:pPr>
        <w:spacing w:after="0" w:line="379" w:lineRule="auto"/>
        <w:ind w:left="-15" w:right="4"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72692367" w14:textId="77777777" w:rsidR="00A41911" w:rsidRDefault="00BE09F3">
      <w:pPr>
        <w:numPr>
          <w:ilvl w:val="0"/>
          <w:numId w:val="116"/>
        </w:numPr>
        <w:ind w:right="4" w:firstLine="480"/>
      </w:pPr>
      <w:r>
        <w:t>调低基金管理费、基金托管费及其他应当由基金承担的费用；</w:t>
      </w:r>
      <w:r>
        <w:rPr>
          <w:rFonts w:ascii="Times New Roman" w:eastAsia="Times New Roman" w:hAnsi="Times New Roman" w:cs="Times New Roman"/>
        </w:rPr>
        <w:t xml:space="preserve"> </w:t>
      </w:r>
    </w:p>
    <w:p w14:paraId="46800D5F" w14:textId="77777777" w:rsidR="00A41911" w:rsidRDefault="00BE09F3">
      <w:pPr>
        <w:numPr>
          <w:ilvl w:val="0"/>
          <w:numId w:val="116"/>
        </w:numPr>
        <w:ind w:right="4" w:firstLine="480"/>
      </w:pPr>
      <w:r>
        <w:t>法律法规要求增加的基金费用的收取；</w:t>
      </w:r>
      <w:r>
        <w:rPr>
          <w:rFonts w:ascii="Times New Roman" w:eastAsia="Times New Roman" w:hAnsi="Times New Roman" w:cs="Times New Roman"/>
        </w:rPr>
        <w:t xml:space="preserve"> </w:t>
      </w:r>
    </w:p>
    <w:p w14:paraId="398DBF2B" w14:textId="77777777" w:rsidR="00A41911" w:rsidRDefault="00BE09F3">
      <w:pPr>
        <w:numPr>
          <w:ilvl w:val="0"/>
          <w:numId w:val="116"/>
        </w:numPr>
        <w:spacing w:after="0" w:line="380" w:lineRule="auto"/>
        <w:ind w:right="4" w:firstLine="480"/>
      </w:pPr>
      <w:r>
        <w:t>在法律法规和《基金合同》规定的范围内调整本基金的申购费率、调低赎回费率或变更收费方式、调整基金份额类别设置；</w:t>
      </w:r>
      <w:r>
        <w:rPr>
          <w:rFonts w:ascii="Times New Roman" w:eastAsia="Times New Roman" w:hAnsi="Times New Roman" w:cs="Times New Roman"/>
        </w:rPr>
        <w:t xml:space="preserve"> </w:t>
      </w:r>
    </w:p>
    <w:p w14:paraId="0DEB9D4E" w14:textId="77777777" w:rsidR="00A41911" w:rsidRDefault="00BE09F3">
      <w:pPr>
        <w:numPr>
          <w:ilvl w:val="0"/>
          <w:numId w:val="116"/>
        </w:numPr>
        <w:spacing w:after="2" w:line="378" w:lineRule="auto"/>
        <w:ind w:right="4" w:firstLine="480"/>
      </w:pPr>
      <w:r>
        <w:t>本基金变更为同一标的指数的交易型开放式指数基金（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22FE7428" w14:textId="77777777" w:rsidR="00A41911" w:rsidRDefault="00BE09F3">
      <w:pPr>
        <w:numPr>
          <w:ilvl w:val="0"/>
          <w:numId w:val="116"/>
        </w:numPr>
        <w:ind w:right="4" w:firstLine="480"/>
      </w:pPr>
      <w:r>
        <w:t>因相应的法律法规发生变动</w:t>
      </w:r>
      <w:r>
        <w:t>而应当对《基金合同》进行修改；</w:t>
      </w:r>
      <w:r>
        <w:rPr>
          <w:rFonts w:ascii="Times New Roman" w:eastAsia="Times New Roman" w:hAnsi="Times New Roman" w:cs="Times New Roman"/>
        </w:rPr>
        <w:t xml:space="preserve"> </w:t>
      </w:r>
    </w:p>
    <w:p w14:paraId="16BAEC90" w14:textId="77777777" w:rsidR="00A41911" w:rsidRDefault="00BE09F3">
      <w:pPr>
        <w:numPr>
          <w:ilvl w:val="0"/>
          <w:numId w:val="116"/>
        </w:numPr>
        <w:spacing w:after="0"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C121579" w14:textId="77777777" w:rsidR="00A41911" w:rsidRDefault="00BE09F3">
      <w:pPr>
        <w:numPr>
          <w:ilvl w:val="0"/>
          <w:numId w:val="116"/>
        </w:numPr>
        <w:spacing w:after="14" w:line="370"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CCE8F88" w14:textId="77777777" w:rsidR="00A41911" w:rsidRDefault="00BE09F3">
      <w:pPr>
        <w:numPr>
          <w:ilvl w:val="0"/>
          <w:numId w:val="116"/>
        </w:numPr>
        <w:ind w:right="4" w:firstLine="480"/>
      </w:pPr>
      <w:r>
        <w:t>基金推出新业务或服务；</w:t>
      </w:r>
      <w:r>
        <w:rPr>
          <w:rFonts w:ascii="Times New Roman" w:eastAsia="Times New Roman" w:hAnsi="Times New Roman" w:cs="Times New Roman"/>
        </w:rPr>
        <w:t xml:space="preserve"> </w:t>
      </w:r>
    </w:p>
    <w:p w14:paraId="1B6546AD" w14:textId="77777777" w:rsidR="00A41911" w:rsidRDefault="00BE09F3">
      <w:pPr>
        <w:numPr>
          <w:ilvl w:val="0"/>
          <w:numId w:val="116"/>
        </w:numPr>
        <w:spacing w:after="0" w:line="379" w:lineRule="auto"/>
        <w:ind w:right="4"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7550E7A" w14:textId="77777777" w:rsidR="00A41911" w:rsidRDefault="00BE09F3">
      <w:pPr>
        <w:ind w:left="488" w:right="4"/>
      </w:pPr>
      <w:r>
        <w:t>（二）会议召集人及召集方式</w:t>
      </w:r>
      <w:r>
        <w:rPr>
          <w:rFonts w:ascii="Times New Roman" w:eastAsia="Times New Roman" w:hAnsi="Times New Roman" w:cs="Times New Roman"/>
        </w:rPr>
        <w:t xml:space="preserve"> </w:t>
      </w:r>
    </w:p>
    <w:p w14:paraId="35191791" w14:textId="77777777" w:rsidR="00A41911" w:rsidRDefault="00BE09F3">
      <w:pPr>
        <w:numPr>
          <w:ilvl w:val="0"/>
          <w:numId w:val="117"/>
        </w:numPr>
        <w:spacing w:after="0" w:line="379" w:lineRule="auto"/>
        <w:ind w:right="4"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1EA9E6D3" w14:textId="77777777" w:rsidR="00A41911" w:rsidRDefault="00BE09F3">
      <w:pPr>
        <w:numPr>
          <w:ilvl w:val="0"/>
          <w:numId w:val="117"/>
        </w:numPr>
        <w:ind w:right="4" w:firstLine="480"/>
      </w:pPr>
      <w:r>
        <w:t>基金管理人未按规定召集或不能召集时，由基金托管人召集。</w:t>
      </w:r>
      <w:r>
        <w:rPr>
          <w:rFonts w:ascii="Times New Roman" w:eastAsia="Times New Roman" w:hAnsi="Times New Roman" w:cs="Times New Roman"/>
        </w:rPr>
        <w:t xml:space="preserve"> </w:t>
      </w:r>
    </w:p>
    <w:p w14:paraId="7708FBA0" w14:textId="77777777" w:rsidR="00A41911" w:rsidRDefault="00BE09F3">
      <w:pPr>
        <w:numPr>
          <w:ilvl w:val="0"/>
          <w:numId w:val="117"/>
        </w:numPr>
        <w:ind w:right="4" w:firstLine="480"/>
      </w:pPr>
      <w:r>
        <w:t>基金托管人认为有必要召开基金份额持有人大会的，应当向基金管理人</w:t>
      </w:r>
    </w:p>
    <w:p w14:paraId="2EAA1433" w14:textId="77777777" w:rsidR="00A41911" w:rsidRDefault="00BE09F3">
      <w:pPr>
        <w:ind w:left="-7" w:right="4"/>
      </w:pPr>
      <w:r>
        <w:t>提出书面提议。基金管理人应当自收到书面提议之日起</w:t>
      </w:r>
      <w:r>
        <w:rPr>
          <w:rFonts w:ascii="Times New Roman" w:eastAsia="Times New Roman" w:hAnsi="Times New Roman" w:cs="Times New Roman"/>
        </w:rPr>
        <w:t xml:space="preserve">  10 </w:t>
      </w:r>
      <w:r>
        <w:t>日内决定是否召集，</w:t>
      </w:r>
    </w:p>
    <w:p w14:paraId="4DD5B1BB" w14:textId="77777777" w:rsidR="00A41911" w:rsidRDefault="00BE09F3">
      <w:pPr>
        <w:ind w:left="-7" w:right="4"/>
      </w:pPr>
      <w:r>
        <w:t>并书面告知基金托管人。基金管理人决定召集的，应当自出具书面决定之日起</w:t>
      </w:r>
      <w:r>
        <w:rPr>
          <w:rFonts w:ascii="Times New Roman" w:eastAsia="Times New Roman" w:hAnsi="Times New Roman" w:cs="Times New Roman"/>
        </w:rPr>
        <w:t xml:space="preserve">        </w:t>
      </w:r>
    </w:p>
    <w:p w14:paraId="1A103E89" w14:textId="77777777" w:rsidR="00A41911" w:rsidRDefault="00BE09F3">
      <w:pPr>
        <w:ind w:left="-7" w:right="4"/>
      </w:pP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7C3BBAF3" w14:textId="77777777" w:rsidR="00A41911" w:rsidRDefault="00BE09F3">
      <w:pPr>
        <w:numPr>
          <w:ilvl w:val="0"/>
          <w:numId w:val="124"/>
        </w:numPr>
        <w:spacing w:after="7" w:line="371" w:lineRule="auto"/>
        <w:ind w:right="229" w:firstLine="470"/>
        <w:jc w:val="both"/>
      </w:pPr>
      <w:r>
        <w:t>代表基金份额</w:t>
      </w:r>
      <w:r>
        <w:rPr>
          <w:rFonts w:ascii="Times New Roman" w:eastAsia="Times New Roman" w:hAnsi="Times New Roman" w:cs="Times New Roman"/>
        </w:rPr>
        <w:t xml:space="preserve"> 10% </w:t>
      </w:r>
      <w:r>
        <w:t>以上（含</w:t>
      </w:r>
      <w:r>
        <w:rPr>
          <w:rFonts w:ascii="Times New Roman" w:eastAsia="Times New Roman" w:hAnsi="Times New Roman" w:cs="Times New Roman"/>
        </w:rPr>
        <w:t xml:space="preserve"> 10% </w:t>
      </w:r>
      <w:r>
        <w:t>）的基</w:t>
      </w:r>
      <w:r>
        <w:t>金份额持有人就同一事项书面要求召开基金份额持有人大会，应当向基金管理人提出书面提议。基金管理人应当自收到书面提议之日起</w:t>
      </w:r>
      <w:r>
        <w:rPr>
          <w:rFonts w:ascii="Times New Roman" w:eastAsia="Times New Roman" w:hAnsi="Times New Roman" w:cs="Times New Roman"/>
        </w:rPr>
        <w:t xml:space="preserve"> 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60 </w:t>
      </w:r>
      <w:r>
        <w:t>日内召开；基金管理人决定不召集，代表基金份额</w:t>
      </w:r>
      <w:r>
        <w:rPr>
          <w:rFonts w:ascii="Times New Roman" w:eastAsia="Times New Roman" w:hAnsi="Times New Roman" w:cs="Times New Roman"/>
        </w:rPr>
        <w:t xml:space="preserve"> 10% </w:t>
      </w:r>
      <w:r>
        <w:t>以上（含</w:t>
      </w:r>
      <w:r>
        <w:rPr>
          <w:rFonts w:ascii="Times New Roman" w:eastAsia="Times New Roman" w:hAnsi="Times New Roman" w:cs="Times New Roman"/>
        </w:rPr>
        <w:t xml:space="preserve"> 10% </w:t>
      </w:r>
      <w:r>
        <w:t>）的基金份额持有人仍认为有必要召开的，应当向基金托管人提出书面提议。基金托管人应当自收到书面提议之日起</w:t>
      </w:r>
      <w:r>
        <w:rPr>
          <w:rFonts w:ascii="Times New Roman" w:eastAsia="Times New Roman" w:hAnsi="Times New Roman" w:cs="Times New Roman"/>
        </w:rPr>
        <w:t xml:space="preserve"> 10 </w:t>
      </w:r>
      <w:r>
        <w:t>日内决定是否召集，并书面告知提出提议的基金份额持有人代表和基金管理人；基金托管人</w:t>
      </w:r>
      <w:r>
        <w:t>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A7FEA6D" w14:textId="77777777" w:rsidR="00A41911" w:rsidRDefault="00BE09F3">
      <w:pPr>
        <w:numPr>
          <w:ilvl w:val="0"/>
          <w:numId w:val="124"/>
        </w:numPr>
        <w:spacing w:after="7" w:line="371" w:lineRule="auto"/>
        <w:ind w:right="229" w:firstLine="470"/>
        <w:jc w:val="both"/>
      </w:pPr>
      <w:r>
        <w:t>代表基金份额</w:t>
      </w:r>
      <w:r>
        <w:rPr>
          <w:rFonts w:ascii="Times New Roman" w:eastAsia="Times New Roman" w:hAnsi="Times New Roman" w:cs="Times New Roman"/>
        </w:rPr>
        <w:t xml:space="preserve"> 10%</w:t>
      </w:r>
      <w:r>
        <w:t>以上（含</w:t>
      </w:r>
      <w:r>
        <w:rPr>
          <w:rFonts w:ascii="Times New Roman" w:eastAsia="Times New Roman" w:hAnsi="Times New Roman" w:cs="Times New Roman"/>
        </w:rPr>
        <w:t xml:space="preserve"> 10% </w:t>
      </w:r>
      <w:r>
        <w:t>）的基金份额持有人就同一事项要求召开基金份额持有人大会，而基金管理人、基金托管人都不召集的，单独或合计代表基金份额</w:t>
      </w:r>
      <w:r>
        <w:rPr>
          <w:rFonts w:ascii="Times New Roman" w:eastAsia="Times New Roman" w:hAnsi="Times New Roman" w:cs="Times New Roman"/>
        </w:rPr>
        <w:t xml:space="preserve"> 10% </w:t>
      </w:r>
      <w:r>
        <w:t>以上（含</w:t>
      </w:r>
      <w:r>
        <w:rPr>
          <w:rFonts w:ascii="Times New Roman" w:eastAsia="Times New Roman" w:hAnsi="Times New Roman" w:cs="Times New Roman"/>
        </w:rPr>
        <w:t xml:space="preserve"> 10% </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8510BAC" w14:textId="77777777" w:rsidR="00A41911" w:rsidRDefault="00BE09F3">
      <w:pPr>
        <w:numPr>
          <w:ilvl w:val="0"/>
          <w:numId w:val="124"/>
        </w:numPr>
        <w:spacing w:after="0" w:line="379" w:lineRule="auto"/>
        <w:ind w:right="229" w:firstLine="470"/>
        <w:jc w:val="both"/>
      </w:pPr>
      <w:r>
        <w:t>基金份额持有人会议的召集人负责选择确定开会时间、地点、方式和权益登记日。</w:t>
      </w:r>
      <w:r>
        <w:rPr>
          <w:rFonts w:ascii="Times New Roman" w:eastAsia="Times New Roman" w:hAnsi="Times New Roman" w:cs="Times New Roman"/>
        </w:rPr>
        <w:t xml:space="preserve"> </w:t>
      </w:r>
    </w:p>
    <w:p w14:paraId="1839A88B" w14:textId="77777777" w:rsidR="00A41911" w:rsidRDefault="00BE09F3">
      <w:pPr>
        <w:numPr>
          <w:ilvl w:val="0"/>
          <w:numId w:val="118"/>
        </w:numPr>
        <w:ind w:right="4" w:firstLine="480"/>
      </w:pPr>
      <w:r>
        <w:t>召开基金份额持有人大会的通知时间、通知内容、通知方式</w:t>
      </w:r>
      <w:r>
        <w:rPr>
          <w:rFonts w:ascii="Times New Roman" w:eastAsia="Times New Roman" w:hAnsi="Times New Roman" w:cs="Times New Roman"/>
        </w:rPr>
        <w:t xml:space="preserve"> </w:t>
      </w:r>
    </w:p>
    <w:p w14:paraId="770394EA" w14:textId="77777777" w:rsidR="00A41911" w:rsidRDefault="00BE09F3">
      <w:pPr>
        <w:spacing w:after="0" w:line="384" w:lineRule="auto"/>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5F74CC97" w14:textId="77777777" w:rsidR="00A41911" w:rsidRDefault="00BE09F3">
      <w:pPr>
        <w:numPr>
          <w:ilvl w:val="0"/>
          <w:numId w:val="119"/>
        </w:numPr>
        <w:ind w:right="4" w:firstLine="480"/>
      </w:pPr>
      <w:r>
        <w:t>会议召开的时间、地点和会议形式；</w:t>
      </w:r>
      <w:r>
        <w:rPr>
          <w:rFonts w:ascii="Times New Roman" w:eastAsia="Times New Roman" w:hAnsi="Times New Roman" w:cs="Times New Roman"/>
        </w:rPr>
        <w:t xml:space="preserve"> </w:t>
      </w:r>
    </w:p>
    <w:p w14:paraId="1ED9B92A" w14:textId="77777777" w:rsidR="00A41911" w:rsidRDefault="00BE09F3">
      <w:pPr>
        <w:numPr>
          <w:ilvl w:val="0"/>
          <w:numId w:val="119"/>
        </w:numPr>
        <w:ind w:right="4" w:firstLine="480"/>
      </w:pPr>
      <w:r>
        <w:t>会议拟审议的事项、议事程序和表决方式；</w:t>
      </w:r>
      <w:r>
        <w:rPr>
          <w:rFonts w:ascii="Times New Roman" w:eastAsia="Times New Roman" w:hAnsi="Times New Roman" w:cs="Times New Roman"/>
        </w:rPr>
        <w:t xml:space="preserve"> </w:t>
      </w:r>
    </w:p>
    <w:p w14:paraId="21A140D9" w14:textId="77777777" w:rsidR="00A41911" w:rsidRDefault="00BE09F3">
      <w:pPr>
        <w:numPr>
          <w:ilvl w:val="0"/>
          <w:numId w:val="119"/>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42418E56" w14:textId="77777777" w:rsidR="00A41911" w:rsidRDefault="00BE09F3">
      <w:pPr>
        <w:numPr>
          <w:ilvl w:val="0"/>
          <w:numId w:val="119"/>
        </w:numPr>
        <w:spacing w:after="1" w:line="380"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7FE5A59" w14:textId="77777777" w:rsidR="00A41911" w:rsidRDefault="00BE09F3">
      <w:pPr>
        <w:numPr>
          <w:ilvl w:val="0"/>
          <w:numId w:val="119"/>
        </w:numPr>
        <w:ind w:right="4" w:firstLine="480"/>
      </w:pPr>
      <w:r>
        <w:t>会务常设联系人姓名及联系电话；</w:t>
      </w:r>
      <w:r>
        <w:rPr>
          <w:rFonts w:ascii="Times New Roman" w:eastAsia="Times New Roman" w:hAnsi="Times New Roman" w:cs="Times New Roman"/>
        </w:rPr>
        <w:t xml:space="preserve"> </w:t>
      </w:r>
    </w:p>
    <w:p w14:paraId="23DCF1C2" w14:textId="77777777" w:rsidR="00A41911" w:rsidRDefault="00BE09F3">
      <w:pPr>
        <w:numPr>
          <w:ilvl w:val="0"/>
          <w:numId w:val="119"/>
        </w:numPr>
        <w:ind w:right="4" w:firstLine="480"/>
      </w:pPr>
      <w:r>
        <w:t>出席会议者必须准备的文件和必须履行的手续；</w:t>
      </w:r>
      <w:r>
        <w:rPr>
          <w:rFonts w:ascii="Times New Roman" w:eastAsia="Times New Roman" w:hAnsi="Times New Roman" w:cs="Times New Roman"/>
        </w:rPr>
        <w:t xml:space="preserve"> </w:t>
      </w:r>
    </w:p>
    <w:p w14:paraId="6E3368C1" w14:textId="77777777" w:rsidR="00A41911" w:rsidRDefault="00BE09F3">
      <w:pPr>
        <w:numPr>
          <w:ilvl w:val="0"/>
          <w:numId w:val="119"/>
        </w:numPr>
        <w:ind w:right="4" w:firstLine="480"/>
      </w:pPr>
      <w:r>
        <w:t>召集人需要通知的其他事项。</w:t>
      </w:r>
      <w:r>
        <w:rPr>
          <w:rFonts w:ascii="Times New Roman" w:eastAsia="Times New Roman" w:hAnsi="Times New Roman" w:cs="Times New Roman"/>
        </w:rPr>
        <w:t xml:space="preserve"> </w:t>
      </w:r>
    </w:p>
    <w:p w14:paraId="4546A6AE" w14:textId="77777777" w:rsidR="00A41911" w:rsidRDefault="00BE09F3">
      <w:pPr>
        <w:numPr>
          <w:ilvl w:val="0"/>
          <w:numId w:val="128"/>
        </w:numPr>
        <w:spacing w:after="11" w:line="366" w:lineRule="auto"/>
        <w:ind w:right="4"/>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27530B6" w14:textId="77777777" w:rsidR="00A41911" w:rsidRDefault="00BE09F3">
      <w:pPr>
        <w:numPr>
          <w:ilvl w:val="0"/>
          <w:numId w:val="128"/>
        </w:numPr>
        <w:spacing w:after="20" w:line="364" w:lineRule="auto"/>
        <w:ind w:right="4"/>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4DA853E" w14:textId="77777777" w:rsidR="00A41911" w:rsidRDefault="00BE09F3">
      <w:pPr>
        <w:numPr>
          <w:ilvl w:val="0"/>
          <w:numId w:val="118"/>
        </w:numPr>
        <w:ind w:right="4" w:firstLine="480"/>
      </w:pPr>
      <w:r>
        <w:t>基金份额持有人出席会议的方式</w:t>
      </w:r>
      <w:r>
        <w:rPr>
          <w:rFonts w:ascii="Times New Roman" w:eastAsia="Times New Roman" w:hAnsi="Times New Roman" w:cs="Times New Roman"/>
        </w:rPr>
        <w:t xml:space="preserve"> </w:t>
      </w:r>
    </w:p>
    <w:p w14:paraId="6E366E2B" w14:textId="77777777" w:rsidR="00A41911" w:rsidRDefault="00BE09F3">
      <w:pPr>
        <w:spacing w:after="11" w:line="365" w:lineRule="auto"/>
        <w:ind w:left="-15" w:right="4"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92D4EDF" w14:textId="77777777" w:rsidR="00A41911" w:rsidRDefault="00BE09F3">
      <w:pPr>
        <w:spacing w:after="10" w:line="366" w:lineRule="auto"/>
        <w:ind w:left="-15" w:right="4" w:firstLine="480"/>
      </w:pPr>
      <w:r>
        <w:rPr>
          <w:rFonts w:ascii="Times New Roman" w:eastAsia="Times New Roman" w:hAnsi="Times New Roman" w:cs="Times New Roman"/>
        </w:rPr>
        <w:t>1</w:t>
      </w:r>
      <w:r>
        <w:t>、现场开会。由基金份额持有人本人出席或以代理投</w:t>
      </w:r>
      <w:r>
        <w:t>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A37A68B" w14:textId="77777777" w:rsidR="00A41911" w:rsidRDefault="00BE09F3">
      <w:pPr>
        <w:numPr>
          <w:ilvl w:val="0"/>
          <w:numId w:val="122"/>
        </w:numPr>
        <w:spacing w:after="7" w:line="371"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3FCDAB1" w14:textId="77777777" w:rsidR="00A41911" w:rsidRDefault="00BE09F3">
      <w:pPr>
        <w:numPr>
          <w:ilvl w:val="0"/>
          <w:numId w:val="122"/>
        </w:numPr>
        <w:spacing w:after="0" w:line="383" w:lineRule="auto"/>
        <w:ind w:right="116"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rPr>
          <w:rFonts w:ascii="Times New Roman" w:eastAsia="Times New Roman" w:hAnsi="Times New Roman" w:cs="Times New Roman"/>
        </w:rPr>
        <w:t xml:space="preserve"> 50%</w:t>
      </w:r>
      <w:r>
        <w:t>）。</w:t>
      </w:r>
      <w:r>
        <w:rPr>
          <w:rFonts w:ascii="Times New Roman" w:eastAsia="Times New Roman" w:hAnsi="Times New Roman" w:cs="Times New Roman"/>
        </w:rPr>
        <w:t xml:space="preserve"> </w:t>
      </w:r>
    </w:p>
    <w:p w14:paraId="765E9AFA" w14:textId="77777777" w:rsidR="00A41911" w:rsidRDefault="00BE09F3">
      <w:pPr>
        <w:spacing w:after="7"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66C717E" w14:textId="77777777" w:rsidR="00A41911" w:rsidRDefault="00BE09F3">
      <w:pPr>
        <w:ind w:left="488" w:right="4"/>
      </w:pPr>
      <w:r>
        <w:t>在同时符合以下条件时</w:t>
      </w:r>
      <w:r>
        <w:t>，通讯开会的方式视为有效：</w:t>
      </w:r>
      <w:r>
        <w:rPr>
          <w:rFonts w:ascii="Times New Roman" w:eastAsia="Times New Roman" w:hAnsi="Times New Roman" w:cs="Times New Roman"/>
        </w:rPr>
        <w:t xml:space="preserve"> </w:t>
      </w:r>
    </w:p>
    <w:p w14:paraId="294AAE3D" w14:textId="77777777" w:rsidR="00A41911" w:rsidRDefault="00BE09F3">
      <w:pPr>
        <w:numPr>
          <w:ilvl w:val="0"/>
          <w:numId w:val="120"/>
        </w:numPr>
        <w:spacing w:after="0" w:line="379" w:lineRule="auto"/>
        <w:ind w:right="4" w:firstLine="480"/>
      </w:pPr>
      <w:r>
        <w:t>会议召集人按《基金合同》约定公布会议通知后，在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310B2E3B" w14:textId="77777777" w:rsidR="00A41911" w:rsidRDefault="00BE09F3">
      <w:pPr>
        <w:numPr>
          <w:ilvl w:val="0"/>
          <w:numId w:val="120"/>
        </w:numPr>
        <w:spacing w:after="7" w:line="371" w:lineRule="auto"/>
        <w:ind w:right="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4F95FA2" w14:textId="77777777" w:rsidR="00A41911" w:rsidRDefault="00BE09F3">
      <w:pPr>
        <w:numPr>
          <w:ilvl w:val="0"/>
          <w:numId w:val="120"/>
        </w:numPr>
        <w:spacing w:after="0" w:line="383" w:lineRule="auto"/>
        <w:ind w:right="4" w:firstLine="480"/>
      </w:pPr>
      <w:r>
        <w:t>本人直接出具书面意见或授权他人代表出具书面意见的，基金份额持有人</w:t>
      </w:r>
      <w:r>
        <w:t>所持有的基金份额不小于在权益登记日基金总份额的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DD6874B" w14:textId="77777777" w:rsidR="00A41911" w:rsidRDefault="00BE09F3">
      <w:pPr>
        <w:numPr>
          <w:ilvl w:val="0"/>
          <w:numId w:val="120"/>
        </w:numPr>
        <w:spacing w:after="11" w:line="366" w:lineRule="auto"/>
        <w:ind w:right="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A111FFC" w14:textId="77777777" w:rsidR="00A41911" w:rsidRDefault="00BE09F3">
      <w:pPr>
        <w:spacing w:after="4" w:line="371" w:lineRule="auto"/>
        <w:ind w:left="-15" w:right="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E04FB49" w14:textId="77777777" w:rsidR="00A41911" w:rsidRDefault="00BE09F3">
      <w:pPr>
        <w:numPr>
          <w:ilvl w:val="0"/>
          <w:numId w:val="123"/>
        </w:numPr>
        <w:spacing w:after="6" w:line="369" w:lineRule="auto"/>
        <w:ind w:right="4"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028F936" w14:textId="77777777" w:rsidR="00A41911" w:rsidRDefault="00BE09F3">
      <w:pPr>
        <w:numPr>
          <w:ilvl w:val="0"/>
          <w:numId w:val="123"/>
        </w:numPr>
        <w:spacing w:after="0" w:line="379" w:lineRule="auto"/>
        <w:ind w:right="4"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0EED505B" w14:textId="77777777" w:rsidR="00A41911" w:rsidRDefault="00BE09F3">
      <w:pPr>
        <w:numPr>
          <w:ilvl w:val="0"/>
          <w:numId w:val="118"/>
        </w:numPr>
        <w:ind w:right="4" w:firstLine="480"/>
      </w:pPr>
      <w:r>
        <w:t>议事内容与程序</w:t>
      </w:r>
      <w:r>
        <w:rPr>
          <w:rFonts w:ascii="Times New Roman" w:eastAsia="Times New Roman" w:hAnsi="Times New Roman" w:cs="Times New Roman"/>
        </w:rPr>
        <w:t xml:space="preserve"> </w:t>
      </w:r>
    </w:p>
    <w:p w14:paraId="41306E54" w14:textId="77777777" w:rsidR="00A41911" w:rsidRDefault="00BE09F3">
      <w:pPr>
        <w:numPr>
          <w:ilvl w:val="0"/>
          <w:numId w:val="121"/>
        </w:numPr>
        <w:ind w:right="4" w:hanging="360"/>
      </w:pPr>
      <w:r>
        <w:t>议事内容及提案权</w:t>
      </w:r>
      <w:r>
        <w:rPr>
          <w:rFonts w:ascii="Times New Roman" w:eastAsia="Times New Roman" w:hAnsi="Times New Roman" w:cs="Times New Roman"/>
        </w:rPr>
        <w:t xml:space="preserve"> </w:t>
      </w:r>
    </w:p>
    <w:p w14:paraId="7A0559FD" w14:textId="77777777" w:rsidR="00A41911" w:rsidRDefault="00BE09F3">
      <w:pPr>
        <w:spacing w:after="16" w:line="362" w:lineRule="auto"/>
        <w:ind w:left="-15" w:right="4" w:firstLine="480"/>
      </w:pPr>
      <w:r>
        <w:t>议事内容为关系基金份额持有人利益的重大事项，如《基金合同》的重大修改、决定终止《基金合同》、更换基金管理人、更换基金托管人、与其他基金合并、法律法规及《基金合同</w:t>
      </w:r>
      <w:r>
        <w:t>》规定的其他事项以及会议召集人认为需提交基金份额持有人大会讨论的其他事项。</w:t>
      </w:r>
      <w:r>
        <w:rPr>
          <w:rFonts w:ascii="Times New Roman" w:eastAsia="Times New Roman" w:hAnsi="Times New Roman" w:cs="Times New Roman"/>
        </w:rPr>
        <w:t xml:space="preserve"> </w:t>
      </w:r>
    </w:p>
    <w:p w14:paraId="3A5A3812" w14:textId="77777777" w:rsidR="00A41911" w:rsidRDefault="00BE09F3">
      <w:pPr>
        <w:spacing w:after="18" w:line="365"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225D971" w14:textId="77777777" w:rsidR="00A41911" w:rsidRDefault="00BE09F3">
      <w:pPr>
        <w:ind w:left="488" w:right="4"/>
      </w:pPr>
      <w:r>
        <w:t>基金份额持有人大会不得对未事先公告的议事内容进行表决。</w:t>
      </w:r>
      <w:r>
        <w:rPr>
          <w:rFonts w:ascii="Times New Roman" w:eastAsia="Times New Roman" w:hAnsi="Times New Roman" w:cs="Times New Roman"/>
        </w:rPr>
        <w:t xml:space="preserve"> </w:t>
      </w:r>
    </w:p>
    <w:p w14:paraId="711381CA" w14:textId="77777777" w:rsidR="00A41911" w:rsidRDefault="00BE09F3">
      <w:pPr>
        <w:numPr>
          <w:ilvl w:val="0"/>
          <w:numId w:val="121"/>
        </w:numPr>
        <w:ind w:right="4" w:hanging="360"/>
      </w:pPr>
      <w:r>
        <w:t>议事程序</w:t>
      </w:r>
      <w:r>
        <w:rPr>
          <w:rFonts w:ascii="Times New Roman" w:eastAsia="Times New Roman" w:hAnsi="Times New Roman" w:cs="Times New Roman"/>
        </w:rPr>
        <w:t xml:space="preserve"> </w:t>
      </w:r>
    </w:p>
    <w:p w14:paraId="14671600" w14:textId="77777777" w:rsidR="00A41911" w:rsidRDefault="00BE09F3">
      <w:pPr>
        <w:numPr>
          <w:ilvl w:val="0"/>
          <w:numId w:val="126"/>
        </w:numPr>
        <w:ind w:right="4" w:hanging="600"/>
      </w:pPr>
      <w:r>
        <w:t>现场开会</w:t>
      </w:r>
      <w:r>
        <w:rPr>
          <w:rFonts w:ascii="Times New Roman" w:eastAsia="Times New Roman" w:hAnsi="Times New Roman" w:cs="Times New Roman"/>
        </w:rPr>
        <w:t xml:space="preserve"> </w:t>
      </w:r>
    </w:p>
    <w:p w14:paraId="51C3BBF7" w14:textId="77777777" w:rsidR="00A41911" w:rsidRDefault="00BE09F3">
      <w:pPr>
        <w:spacing w:after="131"/>
        <w:ind w:left="488" w:right="4"/>
      </w:pPr>
      <w:r>
        <w:t>在现场开会的方式下，首先由大会主持人按照下列第七条规定程序确定和公</w:t>
      </w:r>
    </w:p>
    <w:p w14:paraId="5D0ED4E3" w14:textId="77777777" w:rsidR="00A41911" w:rsidRDefault="00BE09F3">
      <w:pPr>
        <w:spacing w:after="13" w:line="364" w:lineRule="auto"/>
        <w:ind w:left="-7" w:right="4"/>
      </w:pPr>
      <w:r>
        <w:t>布监票人，然后由大会主持人宣读提案，经讨论后进行表决，并形成大会决议。大会主持人为基金管理人授权出席会议的代表，在基金管理人授权代表未能主持大会的情况下，由基金托管人授权其出席</w:t>
      </w:r>
      <w:r>
        <w:t>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D09E05C" w14:textId="77777777" w:rsidR="00A41911" w:rsidRDefault="00BE09F3">
      <w:pPr>
        <w:spacing w:after="24" w:line="363" w:lineRule="auto"/>
        <w:ind w:left="-15" w:right="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EF0DF5F" w14:textId="77777777" w:rsidR="00A41911" w:rsidRDefault="00BE09F3">
      <w:pPr>
        <w:numPr>
          <w:ilvl w:val="0"/>
          <w:numId w:val="126"/>
        </w:numPr>
        <w:ind w:right="4" w:hanging="600"/>
      </w:pPr>
      <w:r>
        <w:t>通讯开会</w:t>
      </w:r>
      <w:r>
        <w:rPr>
          <w:rFonts w:ascii="Times New Roman" w:eastAsia="Times New Roman" w:hAnsi="Times New Roman" w:cs="Times New Roman"/>
        </w:rPr>
        <w:t xml:space="preserve"> </w:t>
      </w:r>
    </w:p>
    <w:p w14:paraId="19B610F6" w14:textId="77777777" w:rsidR="00A41911" w:rsidRDefault="00BE09F3">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8B571D9" w14:textId="77777777" w:rsidR="00A41911" w:rsidRDefault="00BE09F3">
      <w:pPr>
        <w:numPr>
          <w:ilvl w:val="0"/>
          <w:numId w:val="118"/>
        </w:numPr>
        <w:ind w:right="4" w:firstLine="480"/>
      </w:pPr>
      <w:r>
        <w:t>表决</w:t>
      </w:r>
      <w:r>
        <w:rPr>
          <w:rFonts w:ascii="Times New Roman" w:eastAsia="Times New Roman" w:hAnsi="Times New Roman" w:cs="Times New Roman"/>
        </w:rPr>
        <w:t xml:space="preserve"> </w:t>
      </w:r>
    </w:p>
    <w:p w14:paraId="63DD92C8" w14:textId="77777777" w:rsidR="00A41911" w:rsidRDefault="00BE09F3">
      <w:pPr>
        <w:ind w:left="488" w:right="4"/>
      </w:pPr>
      <w:r>
        <w:t>基金份额持有人所持每份基金份额有一票表决权。</w:t>
      </w:r>
      <w:r>
        <w:rPr>
          <w:rFonts w:ascii="Times New Roman" w:eastAsia="Times New Roman" w:hAnsi="Times New Roman" w:cs="Times New Roman"/>
        </w:rPr>
        <w:t xml:space="preserve"> </w:t>
      </w:r>
    </w:p>
    <w:p w14:paraId="4654F3B9" w14:textId="77777777" w:rsidR="00A41911" w:rsidRDefault="00BE09F3">
      <w:pPr>
        <w:ind w:left="488" w:right="4"/>
      </w:pPr>
      <w:r>
        <w:t>基金份额持有人大会决议分为一般决议和特别决议：</w:t>
      </w:r>
      <w:r>
        <w:rPr>
          <w:rFonts w:ascii="Times New Roman" w:eastAsia="Times New Roman" w:hAnsi="Times New Roman" w:cs="Times New Roman"/>
        </w:rPr>
        <w:t xml:space="preserve"> </w:t>
      </w:r>
    </w:p>
    <w:p w14:paraId="4416DDB8" w14:textId="77777777" w:rsidR="00A41911" w:rsidRDefault="00BE09F3">
      <w:pPr>
        <w:numPr>
          <w:ilvl w:val="0"/>
          <w:numId w:val="125"/>
        </w:numPr>
        <w:spacing w:after="0" w:line="380" w:lineRule="auto"/>
        <w:ind w:right="116" w:firstLine="475"/>
      </w:pPr>
      <w:r>
        <w:t>一般决议，一般决议须经参加大会的基金份额持有人或其</w:t>
      </w:r>
      <w:r>
        <w:t>代理人所持表决权的</w:t>
      </w:r>
      <w:r>
        <w:t xml:space="preserve"> </w:t>
      </w:r>
      <w:r>
        <w:rPr>
          <w:rFonts w:ascii="Times New Roman" w:eastAsia="Times New Roman" w:hAnsi="Times New Roman" w:cs="Times New Roman"/>
        </w:rPr>
        <w:t xml:space="preserve">50% </w:t>
      </w:r>
      <w:r>
        <w:t>以上（含</w:t>
      </w:r>
      <w:r>
        <w:rPr>
          <w:rFonts w:ascii="Times New Roman" w:eastAsia="Times New Roman" w:hAnsi="Times New Roman" w:cs="Times New Roman"/>
        </w:rPr>
        <w:t xml:space="preserve"> 50% </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C44A9B2" w14:textId="77777777" w:rsidR="00A41911" w:rsidRDefault="00BE09F3">
      <w:pPr>
        <w:numPr>
          <w:ilvl w:val="0"/>
          <w:numId w:val="125"/>
        </w:numPr>
        <w:spacing w:after="7" w:line="371" w:lineRule="auto"/>
        <w:ind w:right="116" w:firstLine="475"/>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rPr>
          <w:rFonts w:ascii="Times New Roman" w:eastAsia="Times New Roman" w:hAnsi="Times New Roman" w:cs="Times New Roman"/>
        </w:rPr>
        <w:t xml:space="preserve"> 2/3 </w:t>
      </w:r>
      <w:r>
        <w:t>）通过方可做出。转换基金运作方式、更换基金管理人或者基金托管人、终止《基金合同》、与其他基金合并以特别决议通过方为有效。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12EE0F0" w14:textId="77777777" w:rsidR="00A41911" w:rsidRDefault="00BE09F3">
      <w:pPr>
        <w:ind w:left="488" w:right="4"/>
      </w:pPr>
      <w:r>
        <w:t>基金份额持有人大会采取记名方式进行投票表决。</w:t>
      </w:r>
      <w:r>
        <w:rPr>
          <w:rFonts w:ascii="Times New Roman" w:eastAsia="Times New Roman" w:hAnsi="Times New Roman" w:cs="Times New Roman"/>
        </w:rPr>
        <w:t xml:space="preserve"> </w:t>
      </w:r>
    </w:p>
    <w:p w14:paraId="6E7837C4" w14:textId="77777777" w:rsidR="00A41911" w:rsidRDefault="00BE09F3">
      <w:pPr>
        <w:spacing w:after="13" w:line="360" w:lineRule="auto"/>
        <w:ind w:left="-15" w:right="4" w:firstLine="480"/>
      </w:pPr>
      <w:r>
        <w:t>采取通讯方式进行表决时，除非在计票时有充分的相反证据证明，否则提交符合会议通知中规定的确认投资</w:t>
      </w:r>
      <w:r>
        <w:t>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5005F94" w14:textId="77777777" w:rsidR="00A41911" w:rsidRDefault="00BE09F3">
      <w:pPr>
        <w:spacing w:after="17" w:line="365" w:lineRule="auto"/>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A5F7088" w14:textId="77777777" w:rsidR="00A41911" w:rsidRDefault="00BE09F3">
      <w:pPr>
        <w:numPr>
          <w:ilvl w:val="0"/>
          <w:numId w:val="118"/>
        </w:numPr>
        <w:ind w:right="4" w:firstLine="480"/>
      </w:pPr>
      <w:r>
        <w:t>计票</w:t>
      </w:r>
      <w:r>
        <w:rPr>
          <w:rFonts w:ascii="Times New Roman" w:eastAsia="Times New Roman" w:hAnsi="Times New Roman" w:cs="Times New Roman"/>
        </w:rPr>
        <w:t xml:space="preserve"> </w:t>
      </w:r>
    </w:p>
    <w:p w14:paraId="4A6CDAFC" w14:textId="77777777" w:rsidR="00A41911" w:rsidRDefault="00BE09F3">
      <w:pPr>
        <w:ind w:left="488"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D19DD9F" w14:textId="77777777" w:rsidR="00A41911" w:rsidRDefault="00BE09F3">
      <w:pPr>
        <w:numPr>
          <w:ilvl w:val="0"/>
          <w:numId w:val="127"/>
        </w:numPr>
        <w:spacing w:after="14" w:line="363" w:lineRule="auto"/>
        <w:ind w:right="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4580210" w14:textId="77777777" w:rsidR="00A41911" w:rsidRDefault="00BE09F3">
      <w:pPr>
        <w:numPr>
          <w:ilvl w:val="0"/>
          <w:numId w:val="127"/>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F540FD4" w14:textId="77777777" w:rsidR="00A41911" w:rsidRDefault="00BE09F3">
      <w:pPr>
        <w:numPr>
          <w:ilvl w:val="0"/>
          <w:numId w:val="127"/>
        </w:numPr>
        <w:spacing w:after="7" w:line="371"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6F02723" w14:textId="77777777" w:rsidR="00A41911" w:rsidRDefault="00BE09F3">
      <w:pPr>
        <w:numPr>
          <w:ilvl w:val="0"/>
          <w:numId w:val="127"/>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61A2B94" w14:textId="77777777" w:rsidR="00A41911" w:rsidRDefault="00BE09F3">
      <w:pPr>
        <w:ind w:left="488"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50699A4" w14:textId="77777777" w:rsidR="00A41911" w:rsidRDefault="00BE09F3">
      <w:pPr>
        <w:spacing w:after="23" w:line="362" w:lineRule="auto"/>
        <w:ind w:left="-15" w:right="4" w:firstLine="480"/>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941105B" w14:textId="77777777" w:rsidR="00A41911" w:rsidRDefault="00BE09F3">
      <w:pPr>
        <w:numPr>
          <w:ilvl w:val="0"/>
          <w:numId w:val="118"/>
        </w:numPr>
        <w:ind w:right="4" w:firstLine="480"/>
      </w:pPr>
      <w:r>
        <w:t>生效与公告</w:t>
      </w:r>
      <w:r>
        <w:rPr>
          <w:rFonts w:ascii="Times New Roman" w:eastAsia="Times New Roman" w:hAnsi="Times New Roman" w:cs="Times New Roman"/>
        </w:rPr>
        <w:t xml:space="preserve"> </w:t>
      </w:r>
    </w:p>
    <w:p w14:paraId="701D3C90" w14:textId="77777777" w:rsidR="00A41911" w:rsidRDefault="00BE09F3">
      <w:pPr>
        <w:ind w:left="488" w:right="4"/>
      </w:pPr>
      <w:r>
        <w:t>基金份额持有人大会的决议，召集人应当自通过之日起</w:t>
      </w:r>
      <w:r>
        <w:rPr>
          <w:rFonts w:ascii="Times New Roman" w:eastAsia="Times New Roman" w:hAnsi="Times New Roman" w:cs="Times New Roman"/>
        </w:rPr>
        <w:t xml:space="preserve"> 5 </w:t>
      </w:r>
      <w:r>
        <w:t>日内报中国证监会备案。</w:t>
      </w:r>
      <w:r>
        <w:rPr>
          <w:rFonts w:ascii="Times New Roman" w:eastAsia="Times New Roman" w:hAnsi="Times New Roman" w:cs="Times New Roman"/>
        </w:rPr>
        <w:t xml:space="preserve"> </w:t>
      </w:r>
    </w:p>
    <w:p w14:paraId="2CA9416C" w14:textId="77777777" w:rsidR="00A41911" w:rsidRDefault="00BE09F3">
      <w:pPr>
        <w:ind w:left="488" w:right="4"/>
      </w:pPr>
      <w:r>
        <w:t>基金份额持有人大会的决议自表决通过之日起生效。</w:t>
      </w:r>
      <w:r>
        <w:rPr>
          <w:rFonts w:ascii="Times New Roman" w:eastAsia="Times New Roman" w:hAnsi="Times New Roman" w:cs="Times New Roman"/>
        </w:rPr>
        <w:t xml:space="preserve"> </w:t>
      </w:r>
    </w:p>
    <w:p w14:paraId="743F8F4B" w14:textId="77777777" w:rsidR="00A41911" w:rsidRDefault="00BE09F3">
      <w:pPr>
        <w:spacing w:after="2" w:line="372" w:lineRule="auto"/>
        <w:ind w:left="-15" w:right="4"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5691FE4" w14:textId="77777777" w:rsidR="00A41911" w:rsidRDefault="00BE09F3">
      <w:pPr>
        <w:spacing w:after="14" w:line="363" w:lineRule="auto"/>
        <w:ind w:left="-15"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CF93A2D" w14:textId="77777777" w:rsidR="00A41911" w:rsidRDefault="00BE09F3">
      <w:pPr>
        <w:numPr>
          <w:ilvl w:val="0"/>
          <w:numId w:val="118"/>
        </w:numPr>
        <w:spacing w:after="16" w:line="361" w:lineRule="auto"/>
        <w:ind w:right="4"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039D413" w14:textId="77777777" w:rsidR="00A41911" w:rsidRDefault="00BE09F3">
      <w:pPr>
        <w:spacing w:after="131"/>
        <w:ind w:left="0" w:firstLine="0"/>
      </w:pPr>
      <w:r>
        <w:t xml:space="preserve"> </w:t>
      </w:r>
    </w:p>
    <w:p w14:paraId="35899CF8" w14:textId="77777777" w:rsidR="00A41911" w:rsidRDefault="00BE09F3">
      <w:pPr>
        <w:spacing w:after="131"/>
        <w:ind w:left="368" w:right="4"/>
      </w:pPr>
      <w:r>
        <w:t>三、基金收益分配原则、执行方式</w:t>
      </w:r>
      <w:r>
        <w:t xml:space="preserve"> </w:t>
      </w:r>
    </w:p>
    <w:p w14:paraId="7B57952E" w14:textId="77777777" w:rsidR="00A41911" w:rsidRDefault="00BE09F3">
      <w:pPr>
        <w:spacing w:after="133"/>
        <w:ind w:left="368" w:right="4"/>
      </w:pPr>
      <w:r>
        <w:t>（一）收益分配</w:t>
      </w:r>
      <w:r>
        <w:t>原则</w:t>
      </w:r>
      <w:r>
        <w:t xml:space="preserve"> </w:t>
      </w:r>
    </w:p>
    <w:p w14:paraId="6A0303AA" w14:textId="77777777" w:rsidR="00A41911" w:rsidRDefault="00BE09F3">
      <w:pPr>
        <w:numPr>
          <w:ilvl w:val="0"/>
          <w:numId w:val="130"/>
        </w:numPr>
        <w:spacing w:after="0" w:line="382" w:lineRule="auto"/>
        <w:ind w:right="4"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0B077A3" w14:textId="77777777" w:rsidR="00A41911" w:rsidRDefault="00BE09F3">
      <w:pPr>
        <w:numPr>
          <w:ilvl w:val="0"/>
          <w:numId w:val="130"/>
        </w:numPr>
        <w:spacing w:after="6" w:line="369" w:lineRule="auto"/>
        <w:ind w:right="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CEA6AC0" w14:textId="77777777" w:rsidR="00A41911" w:rsidRDefault="00BE09F3">
      <w:pPr>
        <w:numPr>
          <w:ilvl w:val="0"/>
          <w:numId w:val="130"/>
        </w:numPr>
        <w:spacing w:after="1" w:line="379" w:lineRule="auto"/>
        <w:ind w:right="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80E2CFB" w14:textId="77777777" w:rsidR="00A41911" w:rsidRDefault="00BE09F3">
      <w:pPr>
        <w:numPr>
          <w:ilvl w:val="0"/>
          <w:numId w:val="130"/>
        </w:numPr>
        <w:ind w:right="4" w:firstLine="540"/>
      </w:pPr>
      <w:r>
        <w:t>本基金每一基金份额享有同等分配权；</w:t>
      </w:r>
      <w:r>
        <w:rPr>
          <w:rFonts w:ascii="Times New Roman" w:eastAsia="Times New Roman" w:hAnsi="Times New Roman" w:cs="Times New Roman"/>
        </w:rPr>
        <w:t xml:space="preserve"> </w:t>
      </w:r>
    </w:p>
    <w:p w14:paraId="42E05BDF" w14:textId="77777777" w:rsidR="00A41911" w:rsidRDefault="00BE09F3">
      <w:pPr>
        <w:numPr>
          <w:ilvl w:val="0"/>
          <w:numId w:val="130"/>
        </w:numPr>
        <w:ind w:right="4" w:firstLine="540"/>
      </w:pPr>
      <w:r>
        <w:t>法律法规或监管机关另有规定的，从其规定。</w:t>
      </w:r>
      <w:r>
        <w:rPr>
          <w:rFonts w:ascii="Times New Roman" w:eastAsia="Times New Roman" w:hAnsi="Times New Roman" w:cs="Times New Roman"/>
        </w:rPr>
        <w:t xml:space="preserve"> </w:t>
      </w:r>
    </w:p>
    <w:p w14:paraId="343146D0" w14:textId="77777777" w:rsidR="00A41911" w:rsidRDefault="00BE09F3">
      <w:pPr>
        <w:spacing w:after="131"/>
        <w:ind w:left="368" w:right="4"/>
      </w:pPr>
      <w:r>
        <w:t>（二）收益分配方案</w:t>
      </w:r>
      <w:r>
        <w:t xml:space="preserve"> </w:t>
      </w:r>
    </w:p>
    <w:p w14:paraId="61767A5E" w14:textId="77777777" w:rsidR="00A41911" w:rsidRDefault="00BE09F3">
      <w:pPr>
        <w:spacing w:after="131" w:line="365" w:lineRule="auto"/>
        <w:ind w:left="-15" w:right="4" w:firstLine="540"/>
      </w:pPr>
      <w:r>
        <w:t>基金收益分配方案中应载明截止收益分配基准日的可供分配利润、基金收益分配对象、分配时间、分配数额及比例、分配方式等内容。（三）收益分配方案的确定、公告与实施</w:t>
      </w:r>
      <w:r>
        <w:t xml:space="preserve"> </w:t>
      </w:r>
    </w:p>
    <w:p w14:paraId="19415C11" w14:textId="77777777" w:rsidR="00A41911" w:rsidRDefault="00BE09F3">
      <w:pPr>
        <w:spacing w:after="10" w:line="365" w:lineRule="auto"/>
        <w:ind w:left="-15" w:right="4"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7B75AB93" w14:textId="77777777" w:rsidR="00A41911" w:rsidRDefault="00BE09F3">
      <w:pPr>
        <w:spacing w:after="11" w:line="368" w:lineRule="auto"/>
        <w:ind w:left="-15" w:right="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C441777" w14:textId="77777777" w:rsidR="00A41911" w:rsidRDefault="00BE09F3">
      <w:pPr>
        <w:spacing w:after="131"/>
        <w:ind w:left="368" w:right="4"/>
      </w:pPr>
      <w:r>
        <w:t>（四）基金收益分配中发生的费用</w:t>
      </w:r>
      <w:r>
        <w:t xml:space="preserve"> </w:t>
      </w:r>
    </w:p>
    <w:p w14:paraId="0B45342F" w14:textId="77777777" w:rsidR="00A41911" w:rsidRDefault="00BE09F3">
      <w:pPr>
        <w:spacing w:after="15" w:line="362" w:lineRule="auto"/>
        <w:ind w:left="-15" w:right="4"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8EF9D9A" w14:textId="77777777" w:rsidR="00A41911" w:rsidRDefault="00BE09F3">
      <w:pPr>
        <w:spacing w:after="131"/>
        <w:ind w:left="360" w:firstLine="0"/>
      </w:pPr>
      <w:r>
        <w:t xml:space="preserve"> </w:t>
      </w:r>
    </w:p>
    <w:p w14:paraId="1B7E156F" w14:textId="77777777" w:rsidR="00A41911" w:rsidRDefault="00BE09F3">
      <w:pPr>
        <w:ind w:left="368" w:right="4"/>
      </w:pPr>
      <w:r>
        <w:t>四、与基金财产管理、运作有关费用的提取、支付方式与比例</w:t>
      </w:r>
      <w:r>
        <w:t xml:space="preserve"> </w:t>
      </w:r>
    </w:p>
    <w:p w14:paraId="4F08F9CC" w14:textId="77777777" w:rsidR="00A41911" w:rsidRDefault="00BE09F3">
      <w:pPr>
        <w:ind w:left="368" w:right="4"/>
      </w:pPr>
      <w:r>
        <w:t>（一）基金费用的种类</w:t>
      </w:r>
      <w:r>
        <w:rPr>
          <w:rFonts w:ascii="Times New Roman" w:eastAsia="Times New Roman" w:hAnsi="Times New Roman" w:cs="Times New Roman"/>
        </w:rPr>
        <w:t xml:space="preserve"> </w:t>
      </w:r>
    </w:p>
    <w:p w14:paraId="2663E2F9" w14:textId="77777777" w:rsidR="00A41911" w:rsidRDefault="00BE09F3">
      <w:pPr>
        <w:spacing w:after="0" w:line="380" w:lineRule="auto"/>
        <w:ind w:left="488"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61073875" w14:textId="77777777" w:rsidR="00A41911" w:rsidRDefault="00BE09F3">
      <w:pPr>
        <w:numPr>
          <w:ilvl w:val="0"/>
          <w:numId w:val="131"/>
        </w:numPr>
        <w:ind w:right="4" w:hanging="360"/>
      </w:pPr>
      <w:r>
        <w:t>《基金合同》生效后与基金相关的信息披露费用；</w:t>
      </w:r>
      <w:r>
        <w:rPr>
          <w:rFonts w:ascii="Times New Roman" w:eastAsia="Times New Roman" w:hAnsi="Times New Roman" w:cs="Times New Roman"/>
        </w:rPr>
        <w:t xml:space="preserve"> </w:t>
      </w:r>
    </w:p>
    <w:p w14:paraId="6D0DBDB6" w14:textId="77777777" w:rsidR="00A41911" w:rsidRDefault="00BE09F3">
      <w:pPr>
        <w:numPr>
          <w:ilvl w:val="0"/>
          <w:numId w:val="131"/>
        </w:numPr>
        <w:ind w:right="4" w:hanging="360"/>
      </w:pPr>
      <w:r>
        <w:t>《基金合同》生效后与基金相关的会计师费、律师费和诉讼费；</w:t>
      </w:r>
      <w:r>
        <w:rPr>
          <w:rFonts w:ascii="Times New Roman" w:eastAsia="Times New Roman" w:hAnsi="Times New Roman" w:cs="Times New Roman"/>
        </w:rPr>
        <w:t xml:space="preserve"> </w:t>
      </w:r>
    </w:p>
    <w:p w14:paraId="4333EDD2" w14:textId="77777777" w:rsidR="00A41911" w:rsidRDefault="00BE09F3">
      <w:pPr>
        <w:numPr>
          <w:ilvl w:val="0"/>
          <w:numId w:val="131"/>
        </w:numPr>
        <w:ind w:right="4" w:hanging="360"/>
      </w:pPr>
      <w:r>
        <w:t>基金份额持有人大会费用；</w:t>
      </w:r>
      <w:r>
        <w:rPr>
          <w:rFonts w:ascii="Times New Roman" w:eastAsia="Times New Roman" w:hAnsi="Times New Roman" w:cs="Times New Roman"/>
        </w:rPr>
        <w:t xml:space="preserve"> </w:t>
      </w:r>
    </w:p>
    <w:p w14:paraId="3A37711F" w14:textId="77777777" w:rsidR="00A41911" w:rsidRDefault="00BE09F3">
      <w:pPr>
        <w:numPr>
          <w:ilvl w:val="0"/>
          <w:numId w:val="131"/>
        </w:numPr>
        <w:spacing w:after="0" w:line="380" w:lineRule="auto"/>
        <w:ind w:right="4"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7BFB9850" w14:textId="77777777" w:rsidR="00A41911" w:rsidRDefault="00BE09F3">
      <w:pPr>
        <w:numPr>
          <w:ilvl w:val="0"/>
          <w:numId w:val="129"/>
        </w:numPr>
        <w:ind w:right="4" w:firstLine="480"/>
      </w:pPr>
      <w:r>
        <w:t>证券账户开户费用、银行账户维护费用；</w:t>
      </w:r>
      <w:r>
        <w:rPr>
          <w:rFonts w:ascii="Times New Roman" w:eastAsia="Times New Roman" w:hAnsi="Times New Roman" w:cs="Times New Roman"/>
        </w:rPr>
        <w:t xml:space="preserve"> </w:t>
      </w:r>
    </w:p>
    <w:p w14:paraId="7E0F1E09" w14:textId="77777777" w:rsidR="00A41911" w:rsidRDefault="00BE09F3">
      <w:pPr>
        <w:numPr>
          <w:ilvl w:val="0"/>
          <w:numId w:val="129"/>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25002B8B" w14:textId="77777777" w:rsidR="00A41911" w:rsidRDefault="00BE09F3">
      <w:pPr>
        <w:ind w:left="368" w:right="4"/>
      </w:pPr>
      <w:r>
        <w:t>（二）基金费用计提方法、计提标准和支付方式</w:t>
      </w:r>
      <w:r>
        <w:rPr>
          <w:rFonts w:ascii="Times New Roman" w:eastAsia="Times New Roman" w:hAnsi="Times New Roman" w:cs="Times New Roman"/>
        </w:rPr>
        <w:t xml:space="preserve"> </w:t>
      </w:r>
    </w:p>
    <w:p w14:paraId="1293391C" w14:textId="77777777" w:rsidR="00A41911" w:rsidRDefault="00BE09F3">
      <w:pPr>
        <w:ind w:left="488"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50290D5" w14:textId="77777777" w:rsidR="00A41911" w:rsidRDefault="00BE09F3">
      <w:pPr>
        <w:spacing w:after="12" w:line="383" w:lineRule="auto"/>
        <w:ind w:left="-15" w:right="4" w:firstLine="480"/>
      </w:pPr>
      <w:r>
        <w:t>本基金的管理费按前一日基金资产净值的</w:t>
      </w:r>
      <w:r>
        <w:t xml:space="preserve"> </w:t>
      </w:r>
      <w:r>
        <w:rPr>
          <w:rFonts w:ascii="Times New Roman" w:eastAsia="Times New Roman" w:hAnsi="Times New Roman" w:cs="Times New Roman"/>
        </w:rPr>
        <w:t>0.5%</w:t>
      </w:r>
      <w:r>
        <w:t>年费率计提。管理费的计算方法如下：</w:t>
      </w:r>
      <w:r>
        <w:rPr>
          <w:rFonts w:ascii="Times New Roman" w:eastAsia="Times New Roman" w:hAnsi="Times New Roman" w:cs="Times New Roman"/>
        </w:rPr>
        <w:t xml:space="preserve"> </w:t>
      </w:r>
    </w:p>
    <w:p w14:paraId="3E7B14EB" w14:textId="77777777" w:rsidR="00A41911" w:rsidRDefault="00BE09F3">
      <w:pPr>
        <w:pStyle w:val="2"/>
        <w:ind w:left="475"/>
      </w:pPr>
      <w:r>
        <w:t>H</w:t>
      </w:r>
      <w:r>
        <w:rPr>
          <w:rFonts w:ascii="宋体" w:eastAsia="宋体" w:hAnsi="宋体" w:cs="宋体"/>
        </w:rPr>
        <w:t>＝</w:t>
      </w:r>
      <w:r>
        <w:t>E×0.5%÷</w:t>
      </w:r>
      <w:r>
        <w:rPr>
          <w:rFonts w:ascii="宋体" w:eastAsia="宋体" w:hAnsi="宋体" w:cs="宋体"/>
        </w:rPr>
        <w:t>当年天数</w:t>
      </w:r>
      <w:r>
        <w:t xml:space="preserve"> </w:t>
      </w:r>
    </w:p>
    <w:p w14:paraId="12DE5789" w14:textId="77777777" w:rsidR="00A41911" w:rsidRDefault="00BE09F3">
      <w:pPr>
        <w:ind w:left="488"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6D0E647" w14:textId="77777777" w:rsidR="00A41911" w:rsidRDefault="00BE09F3">
      <w:pPr>
        <w:ind w:left="488"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71F24E2" w14:textId="77777777" w:rsidR="00A41911" w:rsidRDefault="00BE09F3">
      <w:pPr>
        <w:spacing w:after="7" w:line="371" w:lineRule="auto"/>
        <w:ind w:left="-15" w:right="229" w:firstLine="470"/>
        <w:jc w:val="both"/>
      </w:pPr>
      <w:r>
        <w:t>基金管理费每日计算，逐日累计至每月月末，按月支付，由基金管理人向基金托管人发送基金管理费划款指令，基金托管人复核后于次月前</w:t>
      </w:r>
      <w:r>
        <w:rPr>
          <w:rFonts w:ascii="Times New Roman" w:eastAsia="Times New Roman" w:hAnsi="Times New Roman" w:cs="Times New Roman"/>
        </w:rPr>
        <w:t xml:space="preserve">  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10D6CBF2" w14:textId="77777777" w:rsidR="00A41911" w:rsidRDefault="00BE09F3">
      <w:pPr>
        <w:ind w:left="488"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B5AAE3A" w14:textId="77777777" w:rsidR="00A41911" w:rsidRDefault="00BE09F3">
      <w:pPr>
        <w:spacing w:after="13" w:line="383" w:lineRule="auto"/>
        <w:ind w:left="-15" w:right="4" w:firstLine="480"/>
      </w:pPr>
      <w:r>
        <w:t>本基金的托管费按前一日基金资产净值的</w:t>
      </w:r>
      <w:r>
        <w:t xml:space="preserve"> </w:t>
      </w:r>
      <w:r>
        <w:rPr>
          <w:rFonts w:ascii="Times New Roman" w:eastAsia="Times New Roman" w:hAnsi="Times New Roman" w:cs="Times New Roman"/>
        </w:rPr>
        <w:t>0.1%</w:t>
      </w:r>
      <w:r>
        <w:t>的年费率计提。托管费的计算方法如下：</w:t>
      </w:r>
      <w:r>
        <w:rPr>
          <w:rFonts w:ascii="Times New Roman" w:eastAsia="Times New Roman" w:hAnsi="Times New Roman" w:cs="Times New Roman"/>
        </w:rPr>
        <w:t xml:space="preserve"> </w:t>
      </w:r>
    </w:p>
    <w:p w14:paraId="00DA9A1A" w14:textId="77777777" w:rsidR="00A41911" w:rsidRDefault="00BE09F3">
      <w:pPr>
        <w:pStyle w:val="2"/>
        <w:ind w:left="475"/>
      </w:pPr>
      <w:r>
        <w:t>H</w:t>
      </w:r>
      <w:r>
        <w:rPr>
          <w:rFonts w:ascii="宋体" w:eastAsia="宋体" w:hAnsi="宋体" w:cs="宋体"/>
        </w:rPr>
        <w:t>＝</w:t>
      </w:r>
      <w:r>
        <w:t>E×0.1%÷</w:t>
      </w:r>
      <w:r>
        <w:rPr>
          <w:rFonts w:ascii="宋体" w:eastAsia="宋体" w:hAnsi="宋体" w:cs="宋体"/>
        </w:rPr>
        <w:t>当年天数</w:t>
      </w:r>
      <w:r>
        <w:t xml:space="preserve"> </w:t>
      </w:r>
    </w:p>
    <w:p w14:paraId="5D567F4E" w14:textId="77777777" w:rsidR="00A41911" w:rsidRDefault="00BE09F3">
      <w:pPr>
        <w:ind w:left="488"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A5EC574" w14:textId="77777777" w:rsidR="00A41911" w:rsidRDefault="00BE09F3">
      <w:pPr>
        <w:ind w:left="488"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0C9CA96" w14:textId="77777777" w:rsidR="00A41911" w:rsidRDefault="00BE09F3">
      <w:pPr>
        <w:spacing w:after="6" w:line="370" w:lineRule="auto"/>
        <w:ind w:left="-15" w:right="4" w:firstLine="480"/>
      </w:pPr>
      <w:r>
        <w:t>基金托管费每日计算，逐日累计至每月月末，按月支付，由基金管理人向基金托管人发送基金托管费划款指令，基金托管人复核后于次月前</w:t>
      </w:r>
      <w:r>
        <w:rPr>
          <w:rFonts w:ascii="Times New Roman" w:eastAsia="Times New Roman" w:hAnsi="Times New Roman" w:cs="Times New Roman"/>
        </w:rPr>
        <w:t xml:space="preserve"> 5  </w:t>
      </w:r>
      <w:r>
        <w:t>个工作日内从基金财产中一次性支取。若遇法定节假日、公休日等，支付日期顺延。</w:t>
      </w:r>
      <w:r>
        <w:rPr>
          <w:rFonts w:ascii="Times New Roman" w:eastAsia="Times New Roman" w:hAnsi="Times New Roman" w:cs="Times New Roman"/>
          <w:color w:val="FF0000"/>
        </w:rPr>
        <w:t xml:space="preserve"> </w:t>
      </w:r>
    </w:p>
    <w:p w14:paraId="586D8EFE" w14:textId="77777777" w:rsidR="00A41911" w:rsidRDefault="00BE09F3">
      <w:pPr>
        <w:spacing w:after="0" w:line="384" w:lineRule="auto"/>
        <w:ind w:left="-15" w:right="4"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E139072" w14:textId="77777777" w:rsidR="00A41911" w:rsidRDefault="00BE09F3">
      <w:pPr>
        <w:spacing w:after="131"/>
        <w:ind w:left="0" w:firstLine="0"/>
      </w:pPr>
      <w:r>
        <w:t xml:space="preserve"> </w:t>
      </w:r>
    </w:p>
    <w:p w14:paraId="4F99597A" w14:textId="77777777" w:rsidR="00A41911" w:rsidRDefault="00BE09F3">
      <w:pPr>
        <w:ind w:left="368" w:right="4"/>
      </w:pPr>
      <w:r>
        <w:t>五、基金资产的投资方向和投资限制</w:t>
      </w:r>
      <w:r>
        <w:t xml:space="preserve"> </w:t>
      </w:r>
    </w:p>
    <w:p w14:paraId="490A8519" w14:textId="77777777" w:rsidR="00A41911" w:rsidRDefault="00BE09F3">
      <w:pPr>
        <w:ind w:left="488" w:right="4"/>
      </w:pPr>
      <w:r>
        <w:t>（一）投资范围</w:t>
      </w:r>
      <w:r>
        <w:rPr>
          <w:rFonts w:ascii="Times New Roman" w:eastAsia="Times New Roman" w:hAnsi="Times New Roman" w:cs="Times New Roman"/>
        </w:rPr>
        <w:t xml:space="preserve"> </w:t>
      </w:r>
    </w:p>
    <w:p w14:paraId="33A0D983" w14:textId="77777777" w:rsidR="00A41911" w:rsidRDefault="00BE09F3">
      <w:pPr>
        <w:spacing w:after="132" w:line="365" w:lineRule="auto"/>
        <w:ind w:left="-15" w:right="4" w:firstLine="420"/>
      </w:pPr>
      <w:r>
        <w:t>本基金的投资范围为具有良好流动性的金融工具，以中证百度百发策略</w:t>
      </w:r>
      <w:r>
        <w:t xml:space="preserve"> </w:t>
      </w:r>
      <w:r>
        <w:rPr>
          <w:rFonts w:ascii="Times New Roman" w:eastAsia="Times New Roman" w:hAnsi="Times New Roman" w:cs="Times New Roman"/>
        </w:rPr>
        <w:t xml:space="preserve">100 </w:t>
      </w:r>
      <w:r>
        <w:t>指数的成份股及其备选成份股（含存托凭证）为主要投资对象。为更好地实现投资目标，本基金也可少量投资于其他股票（非标的指数成份股及其备选成份股、存托凭证）、银行存款、债券、债券回购、权证、股指期货、资产支持证券、货币市场工具以及法律法规或中国证监会允许本基金投资的其他金融工具（但须符合中国证监会的相关规定）。</w:t>
      </w:r>
      <w:r>
        <w:rPr>
          <w:rFonts w:ascii="Times New Roman" w:eastAsia="Times New Roman" w:hAnsi="Times New Roman" w:cs="Times New Roman"/>
        </w:rPr>
        <w:t xml:space="preserve">  </w:t>
      </w:r>
    </w:p>
    <w:p w14:paraId="3CC550BB" w14:textId="77777777" w:rsidR="00A41911" w:rsidRDefault="00BE09F3">
      <w:pPr>
        <w:spacing w:after="132" w:line="366" w:lineRule="auto"/>
        <w:ind w:left="-15" w:right="4" w:firstLine="42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8B6DD1D" w14:textId="77777777" w:rsidR="00A41911" w:rsidRDefault="00BE09F3">
      <w:pPr>
        <w:ind w:left="428" w:right="4"/>
      </w:pPr>
      <w:r>
        <w:t>基金的投资组合比例为：股票</w:t>
      </w:r>
      <w:r>
        <w:t>资产占基金资产的比例不低于</w:t>
      </w:r>
      <w:r>
        <w:t xml:space="preserve"> </w:t>
      </w:r>
      <w:r>
        <w:rPr>
          <w:rFonts w:ascii="Times New Roman" w:eastAsia="Times New Roman" w:hAnsi="Times New Roman" w:cs="Times New Roman"/>
        </w:rPr>
        <w:t>90%</w:t>
      </w:r>
      <w:r>
        <w:t>，每个交易</w:t>
      </w:r>
    </w:p>
    <w:p w14:paraId="1A4D90CE" w14:textId="77777777" w:rsidR="00A41911" w:rsidRDefault="00BE09F3">
      <w:pPr>
        <w:spacing w:after="124" w:line="371" w:lineRule="auto"/>
        <w:ind w:left="-15" w:firstLine="0"/>
        <w:jc w:val="both"/>
      </w:pPr>
      <w:r>
        <w:t>日日终在扣除股指期货合约需缴纳的交易保证金后，保持不低于基金资产净值</w:t>
      </w:r>
      <w:r>
        <w:t xml:space="preserve"> </w:t>
      </w:r>
      <w:r>
        <w:rPr>
          <w:rFonts w:ascii="Times New Roman" w:eastAsia="Times New Roman" w:hAnsi="Times New Roman" w:cs="Times New Roman"/>
        </w:rPr>
        <w:t xml:space="preserve">5% </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2CB8FEA3" w14:textId="77777777" w:rsidR="00A41911" w:rsidRDefault="00BE09F3">
      <w:pPr>
        <w:spacing w:line="365" w:lineRule="auto"/>
        <w:ind w:left="-15" w:right="4" w:firstLine="42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500D77D9" w14:textId="77777777" w:rsidR="00A41911" w:rsidRDefault="00BE09F3">
      <w:pPr>
        <w:ind w:left="488" w:right="4"/>
      </w:pPr>
      <w:r>
        <w:t>（二）投资限制</w:t>
      </w:r>
      <w:r>
        <w:rPr>
          <w:rFonts w:ascii="Times New Roman" w:eastAsia="Times New Roman" w:hAnsi="Times New Roman" w:cs="Times New Roman"/>
        </w:rPr>
        <w:t xml:space="preserve"> </w:t>
      </w:r>
    </w:p>
    <w:p w14:paraId="2FBBA85C" w14:textId="77777777" w:rsidR="00A41911" w:rsidRDefault="00BE09F3">
      <w:pPr>
        <w:ind w:left="488"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D3693CF" w14:textId="77777777" w:rsidR="00A41911" w:rsidRDefault="00BE09F3">
      <w:pPr>
        <w:ind w:left="488" w:right="4"/>
      </w:pPr>
      <w:r>
        <w:t>基金的投资组合应遵循以下限制：</w:t>
      </w:r>
      <w:r>
        <w:rPr>
          <w:rFonts w:ascii="Times New Roman" w:eastAsia="Times New Roman" w:hAnsi="Times New Roman" w:cs="Times New Roman"/>
        </w:rPr>
        <w:t xml:space="preserve"> </w:t>
      </w:r>
    </w:p>
    <w:p w14:paraId="41D1437E" w14:textId="77777777" w:rsidR="00A41911" w:rsidRDefault="00BE09F3">
      <w:pPr>
        <w:numPr>
          <w:ilvl w:val="0"/>
          <w:numId w:val="132"/>
        </w:numPr>
        <w:ind w:right="4" w:firstLine="480"/>
      </w:pPr>
      <w:r>
        <w:t>本基金股票资产占基金资产的比例不低于</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141703B4" w14:textId="77777777" w:rsidR="00A41911" w:rsidRDefault="00BE09F3">
      <w:pPr>
        <w:numPr>
          <w:ilvl w:val="0"/>
          <w:numId w:val="132"/>
        </w:numPr>
        <w:spacing w:after="1" w:line="379" w:lineRule="auto"/>
        <w:ind w:right="4"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51F5DC71" w14:textId="77777777" w:rsidR="00A41911" w:rsidRDefault="00BE09F3">
      <w:pPr>
        <w:numPr>
          <w:ilvl w:val="0"/>
          <w:numId w:val="132"/>
        </w:numPr>
        <w:ind w:right="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016C2E6" w14:textId="77777777" w:rsidR="00A41911" w:rsidRDefault="00BE09F3">
      <w:pPr>
        <w:numPr>
          <w:ilvl w:val="0"/>
          <w:numId w:val="132"/>
        </w:numPr>
        <w:ind w:right="4" w:firstLine="480"/>
      </w:pPr>
      <w:r>
        <w:t>本基金管理人管理的全部基金持有的同一权证，不得超过该权证的</w:t>
      </w:r>
      <w:r>
        <w:rPr>
          <w:rFonts w:ascii="Times New Roman" w:eastAsia="Times New Roman" w:hAnsi="Times New Roman" w:cs="Times New Roman"/>
        </w:rPr>
        <w:t xml:space="preserve">   </w:t>
      </w:r>
    </w:p>
    <w:p w14:paraId="643FE850" w14:textId="77777777" w:rsidR="00A41911" w:rsidRDefault="00BE09F3">
      <w:pPr>
        <w:ind w:left="-7" w:right="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C04173" w14:textId="77777777" w:rsidR="00A41911" w:rsidRDefault="00BE09F3">
      <w:pPr>
        <w:numPr>
          <w:ilvl w:val="0"/>
          <w:numId w:val="132"/>
        </w:numPr>
        <w:spacing w:after="0" w:line="384" w:lineRule="auto"/>
        <w:ind w:right="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49B79F9" w14:textId="77777777" w:rsidR="00A41911" w:rsidRDefault="00BE09F3">
      <w:pPr>
        <w:numPr>
          <w:ilvl w:val="0"/>
          <w:numId w:val="132"/>
        </w:numPr>
        <w:spacing w:after="7" w:line="373" w:lineRule="auto"/>
        <w:ind w:right="4" w:firstLine="480"/>
      </w:pP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w:t>
      </w:r>
      <w:r>
        <w:t>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BA30AD7" w14:textId="77777777" w:rsidR="00A41911" w:rsidRDefault="00BE09F3">
      <w:pPr>
        <w:numPr>
          <w:ilvl w:val="0"/>
          <w:numId w:val="132"/>
        </w:numPr>
        <w:spacing w:after="0" w:line="383"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E3D297" w14:textId="77777777" w:rsidR="00A41911" w:rsidRDefault="00BE09F3">
      <w:pPr>
        <w:numPr>
          <w:ilvl w:val="0"/>
          <w:numId w:val="132"/>
        </w:numPr>
        <w:ind w:right="4" w:firstLine="480"/>
      </w:pPr>
      <w:r>
        <w:t>本基金持有的全部资产支持证券，其市值</w:t>
      </w:r>
      <w:r>
        <w:t>不得超过基金资产净值的</w:t>
      </w:r>
    </w:p>
    <w:p w14:paraId="1712C7B2" w14:textId="77777777" w:rsidR="00A41911" w:rsidRDefault="00BE09F3">
      <w:pPr>
        <w:ind w:left="-7" w:right="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683AD2A" w14:textId="77777777" w:rsidR="00A41911" w:rsidRDefault="00BE09F3">
      <w:pPr>
        <w:numPr>
          <w:ilvl w:val="0"/>
          <w:numId w:val="132"/>
        </w:numPr>
        <w:ind w:right="4"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w:t>
      </w:r>
    </w:p>
    <w:p w14:paraId="4496F242" w14:textId="77777777" w:rsidR="00A41911" w:rsidRDefault="00BE09F3">
      <w:pPr>
        <w:spacing w:after="3" w:line="381" w:lineRule="auto"/>
        <w:ind w:left="-7" w:right="4"/>
      </w:pPr>
      <w:r>
        <w:t>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10</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D8AB2F" w14:textId="77777777" w:rsidR="00A41911" w:rsidRDefault="00BE09F3">
      <w:pPr>
        <w:numPr>
          <w:ilvl w:val="0"/>
          <w:numId w:val="133"/>
        </w:numPr>
        <w:spacing w:after="13" w:line="369" w:lineRule="auto"/>
        <w:ind w:right="4"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C2C28C8" w14:textId="77777777" w:rsidR="00A41911" w:rsidRDefault="00BE09F3">
      <w:pPr>
        <w:numPr>
          <w:ilvl w:val="0"/>
          <w:numId w:val="133"/>
        </w:numPr>
        <w:spacing w:after="0"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5253A21" w14:textId="77777777" w:rsidR="00A41911" w:rsidRDefault="00BE09F3">
      <w:pPr>
        <w:numPr>
          <w:ilvl w:val="0"/>
          <w:numId w:val="133"/>
        </w:numPr>
        <w:spacing w:after="2" w:line="385"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033C3AD" w14:textId="77777777" w:rsidR="00A41911" w:rsidRDefault="00BE09F3">
      <w:pPr>
        <w:numPr>
          <w:ilvl w:val="0"/>
          <w:numId w:val="133"/>
        </w:numPr>
        <w:ind w:right="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CE6ACD3" w14:textId="77777777" w:rsidR="00A41911" w:rsidRDefault="00BE09F3">
      <w:pPr>
        <w:numPr>
          <w:ilvl w:val="0"/>
          <w:numId w:val="133"/>
        </w:numPr>
        <w:spacing w:after="7" w:line="371"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880E090" w14:textId="77777777" w:rsidR="00A41911" w:rsidRDefault="00BE09F3">
      <w:pPr>
        <w:numPr>
          <w:ilvl w:val="0"/>
          <w:numId w:val="133"/>
        </w:numPr>
        <w:spacing w:after="7" w:line="371" w:lineRule="auto"/>
        <w:ind w:right="4" w:firstLine="480"/>
      </w:pPr>
      <w:r>
        <w:t>本基金与私募类证券资管产品及中国</w:t>
      </w:r>
      <w:r>
        <w:t>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333B9D8" w14:textId="77777777" w:rsidR="00A41911" w:rsidRDefault="00BE09F3">
      <w:pPr>
        <w:numPr>
          <w:ilvl w:val="0"/>
          <w:numId w:val="133"/>
        </w:numPr>
        <w:spacing w:after="1"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26D82E4" w14:textId="77777777" w:rsidR="00A41911" w:rsidRDefault="00BE09F3">
      <w:pPr>
        <w:numPr>
          <w:ilvl w:val="0"/>
          <w:numId w:val="133"/>
        </w:numPr>
        <w:ind w:right="4" w:firstLine="480"/>
      </w:pPr>
      <w:r>
        <w:t>法律法规及中国证监会规定的和《基金合同》约定的其他投资限制。</w:t>
      </w:r>
      <w:r>
        <w:rPr>
          <w:rFonts w:ascii="Times New Roman" w:eastAsia="Times New Roman" w:hAnsi="Times New Roman" w:cs="Times New Roman"/>
        </w:rPr>
        <w:t xml:space="preserve"> </w:t>
      </w:r>
    </w:p>
    <w:p w14:paraId="3E431C20" w14:textId="77777777" w:rsidR="00A41911" w:rsidRDefault="00BE09F3">
      <w:pPr>
        <w:spacing w:after="16" w:line="367" w:lineRule="auto"/>
        <w:ind w:left="-15" w:right="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2F9AD36A" w14:textId="77777777" w:rsidR="00A41911" w:rsidRDefault="00BE09F3">
      <w:pPr>
        <w:spacing w:after="2" w:line="372" w:lineRule="auto"/>
        <w:ind w:left="-15" w:right="4" w:firstLine="480"/>
      </w:pPr>
      <w:r>
        <w:t>基金管理人应当自基金合同生效之日</w:t>
      </w:r>
      <w:r>
        <w:t>起</w:t>
      </w:r>
      <w:r>
        <w:t xml:space="preserve"> </w:t>
      </w:r>
      <w:r>
        <w:rPr>
          <w:rFonts w:ascii="Times New Roman" w:eastAsia="Times New Roman" w:hAnsi="Times New Roman" w:cs="Times New Roman"/>
        </w:rPr>
        <w:t xml:space="preserve">6 </w:t>
      </w:r>
      <w:r>
        <w:t>个月内使基金的投资组合比例、投资范围和投资策略符合基金合同的有关约定。基金托管人对基金的投资的监督与检查自本基金合同生效之日起开始。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1AD678B" w14:textId="77777777" w:rsidR="00A41911" w:rsidRDefault="00BE09F3">
      <w:pPr>
        <w:spacing w:after="21" w:line="365" w:lineRule="auto"/>
        <w:ind w:left="-15" w:right="4"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546A17C3" w14:textId="77777777" w:rsidR="00A41911" w:rsidRDefault="00BE09F3">
      <w:pPr>
        <w:ind w:left="488" w:right="4"/>
      </w:pPr>
      <w:r>
        <w:rPr>
          <w:rFonts w:ascii="Times New Roman" w:eastAsia="Times New Roman" w:hAnsi="Times New Roman" w:cs="Times New Roman"/>
        </w:rPr>
        <w:t>2</w:t>
      </w:r>
      <w:r>
        <w:t>、禁止行为为维护基金份额持有人的合法权益，基金财产不得用于下列投资或者活动：</w:t>
      </w:r>
      <w:r>
        <w:rPr>
          <w:rFonts w:ascii="Times New Roman" w:eastAsia="Times New Roman" w:hAnsi="Times New Roman" w:cs="Times New Roman"/>
        </w:rPr>
        <w:t xml:space="preserve"> </w:t>
      </w:r>
    </w:p>
    <w:p w14:paraId="051E6CA2" w14:textId="77777777" w:rsidR="00A41911" w:rsidRDefault="00BE09F3">
      <w:pPr>
        <w:numPr>
          <w:ilvl w:val="0"/>
          <w:numId w:val="134"/>
        </w:numPr>
        <w:ind w:right="4" w:firstLine="0"/>
      </w:pPr>
      <w:r>
        <w:t>承销证券；</w:t>
      </w:r>
      <w:r>
        <w:rPr>
          <w:rFonts w:ascii="Times New Roman" w:eastAsia="Times New Roman" w:hAnsi="Times New Roman" w:cs="Times New Roman"/>
        </w:rPr>
        <w:t xml:space="preserve"> </w:t>
      </w:r>
    </w:p>
    <w:p w14:paraId="7B3A3FB1" w14:textId="77777777" w:rsidR="00A41911" w:rsidRDefault="00BE09F3">
      <w:pPr>
        <w:numPr>
          <w:ilvl w:val="0"/>
          <w:numId w:val="134"/>
        </w:numPr>
        <w:ind w:right="4" w:firstLine="0"/>
      </w:pPr>
      <w:r>
        <w:t>违反规定向他人贷款或者提供担保；</w:t>
      </w:r>
      <w:r>
        <w:rPr>
          <w:rFonts w:ascii="Times New Roman" w:eastAsia="Times New Roman" w:hAnsi="Times New Roman" w:cs="Times New Roman"/>
        </w:rPr>
        <w:t xml:space="preserve"> </w:t>
      </w:r>
    </w:p>
    <w:p w14:paraId="04AA5607" w14:textId="77777777" w:rsidR="00A41911" w:rsidRDefault="00BE09F3">
      <w:pPr>
        <w:numPr>
          <w:ilvl w:val="0"/>
          <w:numId w:val="134"/>
        </w:numPr>
        <w:ind w:right="4" w:firstLine="0"/>
      </w:pPr>
      <w:r>
        <w:t>从事承担无限责任的投资；</w:t>
      </w:r>
      <w:r>
        <w:rPr>
          <w:rFonts w:ascii="Times New Roman" w:eastAsia="Times New Roman" w:hAnsi="Times New Roman" w:cs="Times New Roman"/>
        </w:rPr>
        <w:t xml:space="preserve"> </w:t>
      </w:r>
    </w:p>
    <w:p w14:paraId="15B2ED3D" w14:textId="77777777" w:rsidR="00A41911" w:rsidRDefault="00BE09F3">
      <w:pPr>
        <w:numPr>
          <w:ilvl w:val="0"/>
          <w:numId w:val="134"/>
        </w:numPr>
        <w:ind w:right="4" w:firstLine="0"/>
      </w:pPr>
      <w:r>
        <w:t>买卖其他基金份额，但是国务院证券监督管理机构另有规定的除外；</w:t>
      </w:r>
      <w:r>
        <w:rPr>
          <w:rFonts w:ascii="Times New Roman" w:eastAsia="Times New Roman" w:hAnsi="Times New Roman" w:cs="Times New Roman"/>
        </w:rPr>
        <w:t xml:space="preserve"> </w:t>
      </w:r>
    </w:p>
    <w:p w14:paraId="0C43F476" w14:textId="77777777" w:rsidR="00A41911" w:rsidRDefault="00BE09F3">
      <w:pPr>
        <w:numPr>
          <w:ilvl w:val="0"/>
          <w:numId w:val="134"/>
        </w:numPr>
        <w:ind w:right="4" w:firstLine="0"/>
      </w:pPr>
      <w:r>
        <w:t>向其基金管理人、基金托管人出资；</w:t>
      </w:r>
      <w:r>
        <w:rPr>
          <w:rFonts w:ascii="Times New Roman" w:eastAsia="Times New Roman" w:hAnsi="Times New Roman" w:cs="Times New Roman"/>
        </w:rPr>
        <w:t xml:space="preserve"> </w:t>
      </w:r>
    </w:p>
    <w:p w14:paraId="2606084B" w14:textId="77777777" w:rsidR="00A41911" w:rsidRDefault="00BE09F3">
      <w:pPr>
        <w:numPr>
          <w:ilvl w:val="0"/>
          <w:numId w:val="134"/>
        </w:numPr>
        <w:spacing w:after="0" w:line="380" w:lineRule="auto"/>
        <w:ind w:right="4" w:firstLine="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5078EC47" w14:textId="77777777" w:rsidR="00A41911" w:rsidRDefault="00BE09F3">
      <w:pPr>
        <w:spacing w:after="15" w:line="362" w:lineRule="auto"/>
        <w:ind w:left="-15" w:right="4"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4A0D4120" w14:textId="77777777" w:rsidR="00A41911" w:rsidRDefault="00BE09F3">
      <w:pPr>
        <w:spacing w:after="10" w:line="365" w:lineRule="auto"/>
        <w:ind w:left="-15" w:right="4" w:firstLine="480"/>
      </w:pPr>
      <w:r>
        <w:t>如法律法规或监管部门</w:t>
      </w:r>
      <w:r>
        <w:t>取消上述禁止性规定，本基金管理人在履行适当程序后可不受上述规定的限制。</w:t>
      </w:r>
      <w:r>
        <w:rPr>
          <w:rFonts w:ascii="Times New Roman" w:eastAsia="Times New Roman" w:hAnsi="Times New Roman" w:cs="Times New Roman"/>
        </w:rPr>
        <w:t xml:space="preserve"> </w:t>
      </w:r>
    </w:p>
    <w:p w14:paraId="79884096" w14:textId="77777777" w:rsidR="00A41911" w:rsidRDefault="00BE09F3">
      <w:pPr>
        <w:spacing w:after="131"/>
        <w:ind w:left="0" w:firstLine="0"/>
      </w:pPr>
      <w:r>
        <w:t xml:space="preserve"> </w:t>
      </w:r>
    </w:p>
    <w:p w14:paraId="7B22C422" w14:textId="77777777" w:rsidR="00A41911" w:rsidRDefault="00BE09F3">
      <w:pPr>
        <w:spacing w:after="131"/>
        <w:ind w:left="368" w:right="4"/>
      </w:pPr>
      <w:r>
        <w:t>六、基金净值信息的计算方法和公告方式</w:t>
      </w:r>
      <w:r>
        <w:t xml:space="preserve"> </w:t>
      </w:r>
    </w:p>
    <w:p w14:paraId="7FCB401D" w14:textId="77777777" w:rsidR="00A41911" w:rsidRDefault="00BE09F3">
      <w:pPr>
        <w:numPr>
          <w:ilvl w:val="0"/>
          <w:numId w:val="135"/>
        </w:numPr>
        <w:ind w:right="4" w:hanging="720"/>
      </w:pPr>
      <w:r>
        <w:t>基金资产净值的计算方法</w:t>
      </w:r>
      <w:r>
        <w:t xml:space="preserve"> </w:t>
      </w:r>
    </w:p>
    <w:p w14:paraId="33678ACD" w14:textId="77777777" w:rsidR="00A41911" w:rsidRDefault="00BE09F3">
      <w:pPr>
        <w:ind w:left="368" w:right="4"/>
      </w:pPr>
      <w:r>
        <w:t>基金资产净值是指基金资产总值减去基金负债后的价值。</w:t>
      </w:r>
      <w:r>
        <w:rPr>
          <w:rFonts w:ascii="Times New Roman" w:eastAsia="Times New Roman" w:hAnsi="Times New Roman" w:cs="Times New Roman"/>
        </w:rPr>
        <w:t xml:space="preserve"> </w:t>
      </w:r>
    </w:p>
    <w:p w14:paraId="2644B477" w14:textId="77777777" w:rsidR="00A41911" w:rsidRDefault="00BE09F3">
      <w:pPr>
        <w:numPr>
          <w:ilvl w:val="0"/>
          <w:numId w:val="135"/>
        </w:numPr>
        <w:spacing w:after="131"/>
        <w:ind w:right="4" w:hanging="720"/>
      </w:pPr>
      <w:r>
        <w:t>基金净值信息的公告方式</w:t>
      </w:r>
      <w:r>
        <w:t xml:space="preserve"> </w:t>
      </w:r>
    </w:p>
    <w:p w14:paraId="34CBF27A" w14:textId="77777777" w:rsidR="00A41911" w:rsidRDefault="00BE09F3">
      <w:pPr>
        <w:spacing w:after="10" w:line="365" w:lineRule="auto"/>
        <w:ind w:left="-15" w:right="4"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0F220379" w14:textId="77777777" w:rsidR="00A41911" w:rsidRDefault="00BE09F3">
      <w:pPr>
        <w:spacing w:after="14" w:line="363" w:lineRule="auto"/>
        <w:ind w:left="-15" w:right="4"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26EBE192" w14:textId="77777777" w:rsidR="00A41911" w:rsidRDefault="00BE09F3">
      <w:pPr>
        <w:spacing w:after="10" w:line="366" w:lineRule="auto"/>
        <w:ind w:left="-15" w:right="4"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423962C0" w14:textId="77777777" w:rsidR="00A41911" w:rsidRDefault="00BE09F3">
      <w:pPr>
        <w:spacing w:after="131"/>
        <w:ind w:left="480" w:firstLine="0"/>
      </w:pPr>
      <w:r>
        <w:t xml:space="preserve"> </w:t>
      </w:r>
    </w:p>
    <w:p w14:paraId="2E8E28E2" w14:textId="77777777" w:rsidR="00A41911" w:rsidRDefault="00BE09F3">
      <w:pPr>
        <w:ind w:left="368" w:right="4"/>
      </w:pPr>
      <w:r>
        <w:t>七、基金合同解除和终止的事由、程序以及基金财产的清算方式</w:t>
      </w:r>
      <w:r>
        <w:t xml:space="preserve"> </w:t>
      </w:r>
    </w:p>
    <w:p w14:paraId="1EC3245F" w14:textId="77777777" w:rsidR="00A41911" w:rsidRDefault="00BE09F3">
      <w:pPr>
        <w:ind w:left="488" w:right="4"/>
      </w:pPr>
      <w:r>
        <w:t>（一）《基金合同》的变更</w:t>
      </w:r>
      <w:r>
        <w:rPr>
          <w:rFonts w:ascii="Times New Roman" w:eastAsia="Times New Roman" w:hAnsi="Times New Roman" w:cs="Times New Roman"/>
        </w:rPr>
        <w:t xml:space="preserve"> 1</w:t>
      </w:r>
      <w:r>
        <w:t>、变更基金合同涉及法律法规规定或本合同约定应经基金份额持有人大</w:t>
      </w:r>
    </w:p>
    <w:p w14:paraId="3F5701D1" w14:textId="77777777" w:rsidR="00A41911" w:rsidRDefault="00BE09F3">
      <w:pPr>
        <w:spacing w:after="15" w:line="363" w:lineRule="auto"/>
        <w:ind w:left="-7" w:right="4"/>
      </w:pPr>
      <w:r>
        <w:t>会决议通过的事项的，应召开基金份额持有人大会决议通过。对于可不经基金份</w:t>
      </w:r>
      <w:r>
        <w:t>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7ED7656" w14:textId="77777777" w:rsidR="00A41911" w:rsidRDefault="00BE09F3">
      <w:pPr>
        <w:numPr>
          <w:ilvl w:val="0"/>
          <w:numId w:val="136"/>
        </w:numPr>
        <w:spacing w:after="7" w:line="371" w:lineRule="auto"/>
        <w:ind w:right="116" w:firstLine="420"/>
      </w:pPr>
      <w:r>
        <w:t>关于《基金合同》变更的基金份额持有人大会决议生效后方可执行，自决议生效后两日内在指定媒介公告，并应当自通过之日起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BE178B1" w14:textId="77777777" w:rsidR="00A41911" w:rsidRDefault="00BE09F3">
      <w:pPr>
        <w:numPr>
          <w:ilvl w:val="0"/>
          <w:numId w:val="136"/>
        </w:numPr>
        <w:spacing w:after="17" w:line="366" w:lineRule="auto"/>
        <w:ind w:right="116" w:firstLine="420"/>
      </w:pPr>
      <w:r>
        <w:t>但如因相应的法律法规发生变动并属于本基金合同必须遵照进行修改的情形，或者基金合同的修改不涉及本基金合同当事人权利义务关系发生变化或对基金份额持有人利益无实质性不利影响的，可不经基金份额持有人大会决议，而经基金管理人和基金托管人同意修改后公告，并报中国证监会备案。</w:t>
      </w:r>
      <w:r>
        <w:rPr>
          <w:rFonts w:ascii="Times New Roman" w:eastAsia="Times New Roman" w:hAnsi="Times New Roman" w:cs="Times New Roman"/>
          <w:color w:val="FF0000"/>
        </w:rPr>
        <w:t xml:space="preserve"> </w:t>
      </w:r>
    </w:p>
    <w:p w14:paraId="53DFE1A9" w14:textId="77777777" w:rsidR="00A41911" w:rsidRDefault="00BE09F3">
      <w:pPr>
        <w:ind w:left="488" w:right="4"/>
      </w:pPr>
      <w:r>
        <w:t>（二）《基金合同》的终止事由</w:t>
      </w:r>
      <w:r>
        <w:rPr>
          <w:rFonts w:ascii="Times New Roman" w:eastAsia="Times New Roman" w:hAnsi="Times New Roman" w:cs="Times New Roman"/>
        </w:rPr>
        <w:t xml:space="preserve"> </w:t>
      </w:r>
    </w:p>
    <w:p w14:paraId="4EE0F58C" w14:textId="77777777" w:rsidR="00A41911" w:rsidRDefault="00BE09F3">
      <w:pPr>
        <w:ind w:left="488" w:right="4"/>
      </w:pPr>
      <w:r>
        <w:t>有下列情形之一的，《基金合同》应当终止：</w:t>
      </w:r>
      <w:r>
        <w:rPr>
          <w:rFonts w:ascii="Times New Roman" w:eastAsia="Times New Roman" w:hAnsi="Times New Roman" w:cs="Times New Roman"/>
        </w:rPr>
        <w:t xml:space="preserve"> </w:t>
      </w:r>
    </w:p>
    <w:p w14:paraId="2738DDF1" w14:textId="77777777" w:rsidR="00A41911" w:rsidRDefault="00BE09F3">
      <w:pPr>
        <w:numPr>
          <w:ilvl w:val="0"/>
          <w:numId w:val="137"/>
        </w:numPr>
        <w:ind w:right="4" w:firstLine="480"/>
      </w:pPr>
      <w:r>
        <w:t>基金份额持有人大会决定终止的；</w:t>
      </w:r>
      <w:r>
        <w:rPr>
          <w:rFonts w:ascii="Times New Roman" w:eastAsia="Times New Roman" w:hAnsi="Times New Roman" w:cs="Times New Roman"/>
        </w:rPr>
        <w:t xml:space="preserve"> </w:t>
      </w:r>
    </w:p>
    <w:p w14:paraId="4BA73779" w14:textId="77777777" w:rsidR="00A41911" w:rsidRDefault="00BE09F3">
      <w:pPr>
        <w:numPr>
          <w:ilvl w:val="0"/>
          <w:numId w:val="137"/>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907FD63" w14:textId="77777777" w:rsidR="00A41911" w:rsidRDefault="00BE09F3">
      <w:pPr>
        <w:numPr>
          <w:ilvl w:val="0"/>
          <w:numId w:val="137"/>
        </w:numPr>
        <w:spacing w:after="18" w:line="366" w:lineRule="auto"/>
        <w:ind w:right="4"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290B666" w14:textId="77777777" w:rsidR="00A41911" w:rsidRDefault="00BE09F3">
      <w:pPr>
        <w:numPr>
          <w:ilvl w:val="0"/>
          <w:numId w:val="137"/>
        </w:numPr>
        <w:ind w:right="4" w:firstLine="480"/>
      </w:pPr>
      <w:r>
        <w:t>《基金合同》约定的其他情形；</w:t>
      </w:r>
      <w:r>
        <w:rPr>
          <w:rFonts w:ascii="Times New Roman" w:eastAsia="Times New Roman" w:hAnsi="Times New Roman" w:cs="Times New Roman"/>
        </w:rPr>
        <w:t xml:space="preserve"> </w:t>
      </w:r>
    </w:p>
    <w:p w14:paraId="34B2556D" w14:textId="77777777" w:rsidR="00A41911" w:rsidRDefault="00BE09F3">
      <w:pPr>
        <w:numPr>
          <w:ilvl w:val="0"/>
          <w:numId w:val="137"/>
        </w:numPr>
        <w:ind w:right="4" w:firstLine="480"/>
      </w:pPr>
      <w:r>
        <w:t>相关法律法规和中国证监会规定的其他情况。</w:t>
      </w:r>
      <w:r>
        <w:rPr>
          <w:rFonts w:ascii="Times New Roman" w:eastAsia="Times New Roman" w:hAnsi="Times New Roman" w:cs="Times New Roman"/>
        </w:rPr>
        <w:t xml:space="preserve"> </w:t>
      </w:r>
    </w:p>
    <w:p w14:paraId="3883FF81" w14:textId="77777777" w:rsidR="00A41911" w:rsidRDefault="00BE09F3">
      <w:pPr>
        <w:ind w:left="488" w:right="4"/>
      </w:pPr>
      <w:r>
        <w:t>（三）基金财产的清算</w:t>
      </w:r>
      <w:r>
        <w:rPr>
          <w:rFonts w:ascii="Times New Roman" w:eastAsia="Times New Roman" w:hAnsi="Times New Roman" w:cs="Times New Roman"/>
        </w:rPr>
        <w:t xml:space="preserve"> </w:t>
      </w:r>
    </w:p>
    <w:p w14:paraId="3AEDC796" w14:textId="77777777" w:rsidR="00A41911" w:rsidRDefault="00BE09F3">
      <w:pPr>
        <w:numPr>
          <w:ilvl w:val="0"/>
          <w:numId w:val="138"/>
        </w:numPr>
        <w:spacing w:after="7" w:line="371" w:lineRule="auto"/>
        <w:ind w:right="116"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F0EA985" w14:textId="77777777" w:rsidR="00A41911" w:rsidRDefault="00BE09F3">
      <w:pPr>
        <w:numPr>
          <w:ilvl w:val="0"/>
          <w:numId w:val="138"/>
        </w:numPr>
        <w:spacing w:after="1" w:line="369" w:lineRule="auto"/>
        <w:ind w:right="116" w:firstLine="475"/>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08A3FF7" w14:textId="77777777" w:rsidR="00A41911" w:rsidRDefault="00BE09F3">
      <w:pPr>
        <w:ind w:left="488" w:right="4"/>
      </w:pPr>
      <w:r>
        <w:rPr>
          <w:rFonts w:ascii="Times New Roman" w:eastAsia="Times New Roman" w:hAnsi="Times New Roman" w:cs="Times New Roman"/>
        </w:rPr>
        <w:t>4</w:t>
      </w:r>
      <w:r>
        <w:t>、基金财产清算程序</w:t>
      </w:r>
      <w:r>
        <w:t>：</w:t>
      </w:r>
      <w:r>
        <w:rPr>
          <w:rFonts w:ascii="Times New Roman" w:eastAsia="Times New Roman" w:hAnsi="Times New Roman" w:cs="Times New Roman"/>
        </w:rPr>
        <w:t xml:space="preserve"> </w:t>
      </w:r>
    </w:p>
    <w:p w14:paraId="52C4A8BE" w14:textId="77777777" w:rsidR="00A41911" w:rsidRDefault="00BE09F3">
      <w:pPr>
        <w:numPr>
          <w:ilvl w:val="0"/>
          <w:numId w:val="139"/>
        </w:numPr>
        <w:ind w:right="4" w:firstLine="480"/>
      </w:pPr>
      <w:r>
        <w:t>《基金合同》终止情形出现时，由基金财产清算小组统一接管基金；</w:t>
      </w:r>
      <w:r>
        <w:rPr>
          <w:rFonts w:ascii="Times New Roman" w:eastAsia="Times New Roman" w:hAnsi="Times New Roman" w:cs="Times New Roman"/>
        </w:rPr>
        <w:t xml:space="preserve"> </w:t>
      </w:r>
    </w:p>
    <w:p w14:paraId="5D8A5BD6" w14:textId="77777777" w:rsidR="00A41911" w:rsidRDefault="00BE09F3">
      <w:pPr>
        <w:numPr>
          <w:ilvl w:val="0"/>
          <w:numId w:val="139"/>
        </w:numPr>
        <w:ind w:right="4" w:firstLine="480"/>
      </w:pPr>
      <w:r>
        <w:t>对基金财产和债权债务进行清理和确认；</w:t>
      </w:r>
      <w:r>
        <w:rPr>
          <w:rFonts w:ascii="Times New Roman" w:eastAsia="Times New Roman" w:hAnsi="Times New Roman" w:cs="Times New Roman"/>
        </w:rPr>
        <w:t xml:space="preserve"> </w:t>
      </w:r>
    </w:p>
    <w:p w14:paraId="1FF20BBE" w14:textId="77777777" w:rsidR="00A41911" w:rsidRDefault="00BE09F3">
      <w:pPr>
        <w:numPr>
          <w:ilvl w:val="0"/>
          <w:numId w:val="139"/>
        </w:numPr>
        <w:ind w:right="4" w:firstLine="480"/>
      </w:pPr>
      <w:r>
        <w:t>对基金财产进行估值和变现；</w:t>
      </w:r>
      <w:r>
        <w:rPr>
          <w:rFonts w:ascii="Times New Roman" w:eastAsia="Times New Roman" w:hAnsi="Times New Roman" w:cs="Times New Roman"/>
        </w:rPr>
        <w:t xml:space="preserve"> </w:t>
      </w:r>
    </w:p>
    <w:p w14:paraId="23B93A30" w14:textId="77777777" w:rsidR="00A41911" w:rsidRDefault="00BE09F3">
      <w:pPr>
        <w:numPr>
          <w:ilvl w:val="0"/>
          <w:numId w:val="139"/>
        </w:numPr>
        <w:ind w:right="4" w:firstLine="480"/>
      </w:pPr>
      <w:r>
        <w:t>制作清算报告；</w:t>
      </w:r>
      <w:r>
        <w:rPr>
          <w:rFonts w:ascii="Times New Roman" w:eastAsia="Times New Roman" w:hAnsi="Times New Roman" w:cs="Times New Roman"/>
        </w:rPr>
        <w:t xml:space="preserve"> </w:t>
      </w:r>
    </w:p>
    <w:p w14:paraId="13FA05D4" w14:textId="77777777" w:rsidR="00A41911" w:rsidRDefault="00BE09F3">
      <w:pPr>
        <w:numPr>
          <w:ilvl w:val="0"/>
          <w:numId w:val="139"/>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9BE46F1" w14:textId="77777777" w:rsidR="00A41911" w:rsidRDefault="00BE09F3">
      <w:pPr>
        <w:numPr>
          <w:ilvl w:val="0"/>
          <w:numId w:val="139"/>
        </w:numPr>
        <w:ind w:right="4" w:firstLine="480"/>
      </w:pPr>
      <w:r>
        <w:t>将清算报告报中国证监会备案并公告；</w:t>
      </w:r>
      <w:r>
        <w:rPr>
          <w:rFonts w:ascii="Times New Roman" w:eastAsia="Times New Roman" w:hAnsi="Times New Roman" w:cs="Times New Roman"/>
        </w:rPr>
        <w:t xml:space="preserve"> </w:t>
      </w:r>
    </w:p>
    <w:p w14:paraId="13B47CD8" w14:textId="77777777" w:rsidR="00A41911" w:rsidRDefault="00BE09F3">
      <w:pPr>
        <w:numPr>
          <w:ilvl w:val="0"/>
          <w:numId w:val="139"/>
        </w:numPr>
        <w:ind w:right="4" w:firstLine="480"/>
      </w:pPr>
      <w:r>
        <w:t>对基金财产进行分配。</w:t>
      </w:r>
      <w:r>
        <w:rPr>
          <w:rFonts w:ascii="Times New Roman" w:eastAsia="Times New Roman" w:hAnsi="Times New Roman" w:cs="Times New Roman"/>
        </w:rPr>
        <w:t xml:space="preserve"> </w:t>
      </w:r>
    </w:p>
    <w:p w14:paraId="0E263686" w14:textId="77777777" w:rsidR="00A41911" w:rsidRDefault="00BE09F3">
      <w:pPr>
        <w:ind w:left="488" w:right="4"/>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6B06742A" w14:textId="77777777" w:rsidR="00A41911" w:rsidRDefault="00BE09F3">
      <w:pPr>
        <w:numPr>
          <w:ilvl w:val="0"/>
          <w:numId w:val="140"/>
        </w:numPr>
        <w:ind w:right="4" w:hanging="720"/>
      </w:pPr>
      <w:r>
        <w:t>清算费用</w:t>
      </w:r>
      <w:r>
        <w:rPr>
          <w:rFonts w:ascii="Times New Roman" w:eastAsia="Times New Roman" w:hAnsi="Times New Roman" w:cs="Times New Roman"/>
        </w:rPr>
        <w:t xml:space="preserve"> </w:t>
      </w:r>
    </w:p>
    <w:p w14:paraId="71A36604" w14:textId="77777777" w:rsidR="00A41911" w:rsidRDefault="00BE09F3">
      <w:pPr>
        <w:spacing w:after="18" w:line="365"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48DA3E9" w14:textId="77777777" w:rsidR="00A41911" w:rsidRDefault="00BE09F3">
      <w:pPr>
        <w:numPr>
          <w:ilvl w:val="0"/>
          <w:numId w:val="140"/>
        </w:numPr>
        <w:ind w:right="4" w:hanging="720"/>
      </w:pPr>
      <w:r>
        <w:t>基金财产清算剩余资产的分配</w:t>
      </w:r>
      <w:r>
        <w:rPr>
          <w:rFonts w:ascii="Times New Roman" w:eastAsia="Times New Roman" w:hAnsi="Times New Roman" w:cs="Times New Roman"/>
        </w:rPr>
        <w:t xml:space="preserve"> </w:t>
      </w:r>
    </w:p>
    <w:p w14:paraId="68D5F03E" w14:textId="77777777" w:rsidR="00A41911" w:rsidRDefault="00BE09F3">
      <w:pPr>
        <w:spacing w:after="21" w:line="363" w:lineRule="auto"/>
        <w:ind w:left="-15"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26E691D" w14:textId="77777777" w:rsidR="00A41911" w:rsidRDefault="00BE09F3">
      <w:pPr>
        <w:numPr>
          <w:ilvl w:val="0"/>
          <w:numId w:val="140"/>
        </w:numPr>
        <w:ind w:right="4" w:hanging="720"/>
      </w:pPr>
      <w:r>
        <w:t>基金财产清算的公告</w:t>
      </w:r>
      <w:r>
        <w:rPr>
          <w:rFonts w:ascii="Times New Roman" w:eastAsia="Times New Roman" w:hAnsi="Times New Roman" w:cs="Times New Roman"/>
        </w:rPr>
        <w:t xml:space="preserve"> </w:t>
      </w:r>
    </w:p>
    <w:p w14:paraId="10C381A3" w14:textId="77777777" w:rsidR="00A41911" w:rsidRDefault="00BE09F3">
      <w:pPr>
        <w:spacing w:after="9" w:line="360" w:lineRule="auto"/>
        <w:ind w:left="-15" w:right="4" w:firstLine="480"/>
      </w:pPr>
      <w:r>
        <w:t>清算过程中的有关重大事项须及时公告；基金财产清算报告经具有证券、期货相关业务资格的会计师事务所审计并由律师事务所出具法律意见书后报中国证监会备案并公告。基金财产清算报告于基金财产清算</w:t>
      </w:r>
      <w:r>
        <w:t>报告报中国证监会备案后</w:t>
      </w:r>
    </w:p>
    <w:p w14:paraId="375106AF" w14:textId="77777777" w:rsidR="00A41911" w:rsidRDefault="00BE09F3">
      <w:pPr>
        <w:ind w:left="-7" w:right="4"/>
      </w:pP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A7A3174" w14:textId="77777777" w:rsidR="00A41911" w:rsidRDefault="00BE09F3">
      <w:pPr>
        <w:numPr>
          <w:ilvl w:val="0"/>
          <w:numId w:val="141"/>
        </w:numPr>
        <w:spacing w:after="72"/>
        <w:ind w:right="4" w:hanging="720"/>
      </w:pPr>
      <w:r>
        <w:t>基金财产清算账册及文件的保存</w:t>
      </w:r>
      <w:r>
        <w:rPr>
          <w:rFonts w:ascii="Times New Roman" w:eastAsia="Times New Roman" w:hAnsi="Times New Roman" w:cs="Times New Roman"/>
        </w:rPr>
        <w:t xml:space="preserve"> </w:t>
      </w:r>
    </w:p>
    <w:p w14:paraId="7CC80CB9" w14:textId="77777777" w:rsidR="00A41911" w:rsidRDefault="00BE09F3">
      <w:pPr>
        <w:spacing w:after="78"/>
        <w:ind w:left="488" w:right="4"/>
      </w:pPr>
      <w:r>
        <w:t>基金财产清算账册及有关文件由基金托管人保存</w:t>
      </w:r>
      <w:r>
        <w:rPr>
          <w:rFonts w:ascii="Times New Roman" w:eastAsia="Times New Roman" w:hAnsi="Times New Roman" w:cs="Times New Roman"/>
        </w:rPr>
        <w:t xml:space="preserve"> 15 </w:t>
      </w:r>
      <w:r>
        <w:t>年以上。</w:t>
      </w:r>
      <w:r>
        <w:t xml:space="preserve">  </w:t>
      </w:r>
    </w:p>
    <w:p w14:paraId="219D1064" w14:textId="77777777" w:rsidR="00A41911" w:rsidRDefault="00BE09F3">
      <w:pPr>
        <w:spacing w:after="131"/>
        <w:ind w:left="0" w:firstLine="0"/>
      </w:pPr>
      <w:r>
        <w:t xml:space="preserve"> </w:t>
      </w:r>
    </w:p>
    <w:p w14:paraId="218A977C" w14:textId="77777777" w:rsidR="00A41911" w:rsidRDefault="00BE09F3">
      <w:pPr>
        <w:numPr>
          <w:ilvl w:val="0"/>
          <w:numId w:val="141"/>
        </w:numPr>
        <w:spacing w:after="131"/>
        <w:ind w:right="4" w:hanging="720"/>
      </w:pPr>
      <w:r>
        <w:t>争议的处理</w:t>
      </w:r>
      <w:r>
        <w:t xml:space="preserve"> </w:t>
      </w:r>
    </w:p>
    <w:p w14:paraId="5CE22AA4" w14:textId="77777777" w:rsidR="00A41911" w:rsidRDefault="00BE09F3">
      <w:pPr>
        <w:spacing w:after="7" w:line="371" w:lineRule="auto"/>
        <w:ind w:left="-15" w:right="229" w:firstLine="470"/>
        <w:jc w:val="both"/>
      </w:pPr>
      <w:r>
        <w:t>各方当事人同意，因《基金合同》而产生的或与《基金合同》有关的一切争议，如经友好协商未能解决的，应提交中国国际经济贸易仲裁委员会根据该会当</w:t>
      </w:r>
      <w:r>
        <w:t>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B8AB110" w14:textId="77777777" w:rsidR="00A41911" w:rsidRDefault="00BE09F3">
      <w:pPr>
        <w:ind w:left="488" w:right="4"/>
      </w:pPr>
      <w:r>
        <w:t>《基金合同》受中国法律管辖。</w:t>
      </w:r>
      <w:r>
        <w:rPr>
          <w:rFonts w:ascii="Times New Roman" w:eastAsia="Times New Roman" w:hAnsi="Times New Roman" w:cs="Times New Roman"/>
        </w:rPr>
        <w:t xml:space="preserve"> </w:t>
      </w:r>
    </w:p>
    <w:p w14:paraId="42B7AAB3" w14:textId="77777777" w:rsidR="00A41911" w:rsidRDefault="00BE09F3">
      <w:pPr>
        <w:spacing w:after="131"/>
        <w:ind w:left="0" w:firstLine="0"/>
      </w:pPr>
      <w:r>
        <w:t xml:space="preserve"> </w:t>
      </w:r>
    </w:p>
    <w:p w14:paraId="1B1C607C" w14:textId="77777777" w:rsidR="00A41911" w:rsidRDefault="00BE09F3">
      <w:pPr>
        <w:numPr>
          <w:ilvl w:val="0"/>
          <w:numId w:val="141"/>
        </w:numPr>
        <w:ind w:right="4" w:hanging="720"/>
      </w:pPr>
      <w:r>
        <w:t>基金合同存放地和投资者取得合同的方式</w:t>
      </w:r>
      <w:r>
        <w:t xml:space="preserve"> </w:t>
      </w:r>
    </w:p>
    <w:p w14:paraId="2AAE2527" w14:textId="77777777" w:rsidR="00A41911" w:rsidRDefault="00BE09F3">
      <w:pPr>
        <w:spacing w:after="0" w:line="379" w:lineRule="auto"/>
        <w:ind w:left="-15" w:right="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5D4142B" w14:textId="77777777" w:rsidR="00A41911" w:rsidRDefault="00BE09F3">
      <w:pPr>
        <w:spacing w:after="204"/>
        <w:ind w:left="0" w:right="187" w:firstLine="0"/>
        <w:jc w:val="right"/>
      </w:pPr>
      <w:r>
        <w:rPr>
          <w:rFonts w:ascii="Times New Roman" w:eastAsia="Times New Roman" w:hAnsi="Times New Roman" w:cs="Times New Roman"/>
          <w:color w:val="FF0000"/>
          <w:sz w:val="21"/>
        </w:rPr>
        <w:t xml:space="preserve"> </w:t>
      </w:r>
    </w:p>
    <w:p w14:paraId="6416AF01" w14:textId="77777777" w:rsidR="00A41911" w:rsidRDefault="00BE09F3">
      <w:pPr>
        <w:spacing w:after="0" w:line="459" w:lineRule="auto"/>
        <w:ind w:left="8308" w:right="187" w:firstLine="0"/>
        <w:jc w:val="both"/>
      </w:pPr>
      <w:r>
        <w:rPr>
          <w:rFonts w:ascii="Times New Roman" w:eastAsia="Times New Roman" w:hAnsi="Times New Roman" w:cs="Times New Roman"/>
          <w:color w:val="FF0000"/>
          <w:sz w:val="21"/>
        </w:rPr>
        <w:t xml:space="preserve">   </w:t>
      </w:r>
    </w:p>
    <w:p w14:paraId="55449D18" w14:textId="77777777" w:rsidR="00A41911" w:rsidRDefault="00BE09F3">
      <w:pPr>
        <w:spacing w:after="213"/>
        <w:ind w:left="0" w:right="187" w:firstLine="0"/>
        <w:jc w:val="right"/>
      </w:pPr>
      <w:r>
        <w:rPr>
          <w:rFonts w:ascii="Times New Roman" w:eastAsia="Times New Roman" w:hAnsi="Times New Roman" w:cs="Times New Roman"/>
          <w:color w:val="FF0000"/>
          <w:sz w:val="21"/>
        </w:rPr>
        <w:t xml:space="preserve"> </w:t>
      </w:r>
    </w:p>
    <w:p w14:paraId="444B727E" w14:textId="77777777" w:rsidR="00A41911" w:rsidRDefault="00BE09F3">
      <w:pPr>
        <w:spacing w:after="168"/>
        <w:ind w:left="0" w:firstLine="0"/>
      </w:pPr>
      <w:r>
        <w:rPr>
          <w:rFonts w:ascii="Times New Roman" w:eastAsia="Times New Roman" w:hAnsi="Times New Roman" w:cs="Times New Roman"/>
        </w:rPr>
        <w:t xml:space="preserve"> </w:t>
      </w:r>
    </w:p>
    <w:p w14:paraId="1D741E46" w14:textId="77777777" w:rsidR="00A41911" w:rsidRDefault="00BE09F3">
      <w:pPr>
        <w:spacing w:after="168"/>
        <w:ind w:left="0" w:firstLine="0"/>
      </w:pPr>
      <w:r>
        <w:rPr>
          <w:rFonts w:ascii="Times New Roman" w:eastAsia="Times New Roman" w:hAnsi="Times New Roman" w:cs="Times New Roman"/>
        </w:rPr>
        <w:t xml:space="preserve"> </w:t>
      </w:r>
    </w:p>
    <w:p w14:paraId="0ABA1662" w14:textId="77777777" w:rsidR="00A41911" w:rsidRDefault="00BE09F3">
      <w:pPr>
        <w:spacing w:after="168"/>
        <w:ind w:left="0" w:firstLine="0"/>
      </w:pPr>
      <w:r>
        <w:rPr>
          <w:rFonts w:ascii="Times New Roman" w:eastAsia="Times New Roman" w:hAnsi="Times New Roman" w:cs="Times New Roman"/>
        </w:rPr>
        <w:t xml:space="preserve"> </w:t>
      </w:r>
    </w:p>
    <w:p w14:paraId="1FF974DC" w14:textId="77777777" w:rsidR="00A41911" w:rsidRDefault="00BE09F3">
      <w:pPr>
        <w:spacing w:after="168"/>
        <w:ind w:left="0" w:firstLine="0"/>
      </w:pPr>
      <w:r>
        <w:rPr>
          <w:rFonts w:ascii="Times New Roman" w:eastAsia="Times New Roman" w:hAnsi="Times New Roman" w:cs="Times New Roman"/>
        </w:rPr>
        <w:t xml:space="preserve"> </w:t>
      </w:r>
    </w:p>
    <w:p w14:paraId="4004EBCC" w14:textId="77777777" w:rsidR="00A41911" w:rsidRDefault="00BE09F3">
      <w:pPr>
        <w:spacing w:after="168"/>
        <w:ind w:left="0" w:firstLine="0"/>
      </w:pPr>
      <w:r>
        <w:rPr>
          <w:rFonts w:ascii="Times New Roman" w:eastAsia="Times New Roman" w:hAnsi="Times New Roman" w:cs="Times New Roman"/>
        </w:rPr>
        <w:t xml:space="preserve"> </w:t>
      </w:r>
    </w:p>
    <w:p w14:paraId="17D6BCB7" w14:textId="77777777" w:rsidR="00A41911" w:rsidRDefault="00BE09F3">
      <w:pPr>
        <w:spacing w:after="168"/>
        <w:ind w:left="0" w:firstLine="0"/>
      </w:pPr>
      <w:r>
        <w:rPr>
          <w:rFonts w:ascii="Times New Roman" w:eastAsia="Times New Roman" w:hAnsi="Times New Roman" w:cs="Times New Roman"/>
        </w:rPr>
        <w:t xml:space="preserve"> </w:t>
      </w:r>
    </w:p>
    <w:p w14:paraId="24127686" w14:textId="77777777" w:rsidR="00A41911" w:rsidRDefault="00BE09F3">
      <w:pPr>
        <w:spacing w:after="168"/>
        <w:ind w:left="0" w:firstLine="0"/>
      </w:pPr>
      <w:r>
        <w:rPr>
          <w:rFonts w:ascii="Times New Roman" w:eastAsia="Times New Roman" w:hAnsi="Times New Roman" w:cs="Times New Roman"/>
        </w:rPr>
        <w:t xml:space="preserve"> </w:t>
      </w:r>
    </w:p>
    <w:p w14:paraId="7359B570" w14:textId="77777777" w:rsidR="00A41911" w:rsidRDefault="00BE09F3">
      <w:pPr>
        <w:spacing w:after="168"/>
        <w:ind w:left="0" w:firstLine="0"/>
      </w:pPr>
      <w:r>
        <w:rPr>
          <w:rFonts w:ascii="Times New Roman" w:eastAsia="Times New Roman" w:hAnsi="Times New Roman" w:cs="Times New Roman"/>
        </w:rPr>
        <w:t xml:space="preserve"> </w:t>
      </w:r>
    </w:p>
    <w:p w14:paraId="539283D2" w14:textId="77777777" w:rsidR="00A41911" w:rsidRDefault="00BE09F3">
      <w:pPr>
        <w:spacing w:after="168"/>
        <w:ind w:left="0" w:firstLine="0"/>
      </w:pPr>
      <w:r>
        <w:rPr>
          <w:rFonts w:ascii="Times New Roman" w:eastAsia="Times New Roman" w:hAnsi="Times New Roman" w:cs="Times New Roman"/>
        </w:rPr>
        <w:t xml:space="preserve"> </w:t>
      </w:r>
    </w:p>
    <w:p w14:paraId="36D7EC20" w14:textId="77777777" w:rsidR="00A41911" w:rsidRDefault="00BE09F3">
      <w:pPr>
        <w:spacing w:after="168"/>
        <w:ind w:left="0" w:firstLine="0"/>
      </w:pPr>
      <w:r>
        <w:rPr>
          <w:rFonts w:ascii="Times New Roman" w:eastAsia="Times New Roman" w:hAnsi="Times New Roman" w:cs="Times New Roman"/>
        </w:rPr>
        <w:t xml:space="preserve"> </w:t>
      </w:r>
    </w:p>
    <w:p w14:paraId="148A637D" w14:textId="77777777" w:rsidR="00A41911" w:rsidRDefault="00BE09F3">
      <w:pPr>
        <w:spacing w:after="168"/>
        <w:ind w:left="0" w:firstLine="0"/>
      </w:pPr>
      <w:r>
        <w:rPr>
          <w:rFonts w:ascii="Times New Roman" w:eastAsia="Times New Roman" w:hAnsi="Times New Roman" w:cs="Times New Roman"/>
        </w:rPr>
        <w:t xml:space="preserve"> </w:t>
      </w:r>
    </w:p>
    <w:p w14:paraId="1C17806A" w14:textId="77777777" w:rsidR="00A41911" w:rsidRDefault="00BE09F3">
      <w:pPr>
        <w:spacing w:after="168"/>
        <w:ind w:left="0" w:firstLine="0"/>
      </w:pPr>
      <w:r>
        <w:rPr>
          <w:rFonts w:ascii="Times New Roman" w:eastAsia="Times New Roman" w:hAnsi="Times New Roman" w:cs="Times New Roman"/>
        </w:rPr>
        <w:t xml:space="preserve"> </w:t>
      </w:r>
    </w:p>
    <w:p w14:paraId="4CA6195B" w14:textId="77777777" w:rsidR="00A41911" w:rsidRDefault="00BE09F3">
      <w:pPr>
        <w:spacing w:after="168"/>
        <w:ind w:left="0" w:firstLine="0"/>
      </w:pPr>
      <w:r>
        <w:rPr>
          <w:rFonts w:ascii="Times New Roman" w:eastAsia="Times New Roman" w:hAnsi="Times New Roman" w:cs="Times New Roman"/>
        </w:rPr>
        <w:t xml:space="preserve"> </w:t>
      </w:r>
    </w:p>
    <w:p w14:paraId="1B279067" w14:textId="77777777" w:rsidR="00A41911" w:rsidRDefault="00BE09F3">
      <w:pPr>
        <w:spacing w:after="168"/>
        <w:ind w:left="0" w:firstLine="0"/>
      </w:pPr>
      <w:r>
        <w:rPr>
          <w:rFonts w:ascii="Times New Roman" w:eastAsia="Times New Roman" w:hAnsi="Times New Roman" w:cs="Times New Roman"/>
        </w:rPr>
        <w:t xml:space="preserve"> </w:t>
      </w:r>
    </w:p>
    <w:p w14:paraId="57DB78D0" w14:textId="77777777" w:rsidR="00A41911" w:rsidRDefault="00BE09F3">
      <w:pPr>
        <w:spacing w:after="168"/>
        <w:ind w:left="0" w:firstLine="0"/>
      </w:pPr>
      <w:r>
        <w:rPr>
          <w:rFonts w:ascii="Times New Roman" w:eastAsia="Times New Roman" w:hAnsi="Times New Roman" w:cs="Times New Roman"/>
        </w:rPr>
        <w:t xml:space="preserve"> </w:t>
      </w:r>
    </w:p>
    <w:p w14:paraId="19B6A2A6" w14:textId="77777777" w:rsidR="00A41911" w:rsidRDefault="00BE09F3">
      <w:pPr>
        <w:spacing w:after="168"/>
        <w:ind w:left="0" w:firstLine="0"/>
      </w:pPr>
      <w:r>
        <w:rPr>
          <w:rFonts w:ascii="Times New Roman" w:eastAsia="Times New Roman" w:hAnsi="Times New Roman" w:cs="Times New Roman"/>
        </w:rPr>
        <w:t xml:space="preserve"> </w:t>
      </w:r>
    </w:p>
    <w:p w14:paraId="0E8A810A" w14:textId="77777777" w:rsidR="00A41911" w:rsidRDefault="00BE09F3">
      <w:pPr>
        <w:spacing w:after="0"/>
        <w:ind w:left="0" w:firstLine="0"/>
      </w:pPr>
      <w:r>
        <w:rPr>
          <w:rFonts w:ascii="Times New Roman" w:eastAsia="Times New Roman" w:hAnsi="Times New Roman" w:cs="Times New Roman"/>
        </w:rPr>
        <w:t xml:space="preserve"> </w:t>
      </w:r>
    </w:p>
    <w:p w14:paraId="72852217" w14:textId="77777777" w:rsidR="00A41911" w:rsidRDefault="00BE09F3">
      <w:pPr>
        <w:spacing w:after="0" w:line="384" w:lineRule="auto"/>
        <w:ind w:left="-7" w:right="4"/>
      </w:pPr>
      <w:r>
        <w:t>（本页为《广发中证百度百发策略</w:t>
      </w:r>
      <w:r>
        <w:t xml:space="preserve"> </w:t>
      </w:r>
      <w:r>
        <w:rPr>
          <w:rFonts w:ascii="Times New Roman" w:eastAsia="Times New Roman" w:hAnsi="Times New Roman" w:cs="Times New Roman"/>
        </w:rPr>
        <w:t xml:space="preserve">100 </w:t>
      </w:r>
      <w:r>
        <w:t>指数型证券投资基金基金合同》签署页，无正文）</w:t>
      </w:r>
      <w:r>
        <w:rPr>
          <w:rFonts w:ascii="Times New Roman" w:eastAsia="Times New Roman" w:hAnsi="Times New Roman" w:cs="Times New Roman"/>
        </w:rPr>
        <w:t xml:space="preserve"> </w:t>
      </w:r>
    </w:p>
    <w:p w14:paraId="7879B4CD" w14:textId="77777777" w:rsidR="00A41911" w:rsidRDefault="00BE09F3">
      <w:pPr>
        <w:spacing w:after="168"/>
        <w:ind w:left="0" w:firstLine="0"/>
      </w:pPr>
      <w:r>
        <w:rPr>
          <w:rFonts w:ascii="Times New Roman" w:eastAsia="Times New Roman" w:hAnsi="Times New Roman" w:cs="Times New Roman"/>
        </w:rPr>
        <w:t xml:space="preserve"> </w:t>
      </w:r>
    </w:p>
    <w:p w14:paraId="701A24C4" w14:textId="77777777" w:rsidR="00A41911" w:rsidRDefault="00BE09F3">
      <w:pPr>
        <w:spacing w:after="10" w:line="404" w:lineRule="auto"/>
        <w:ind w:left="0" w:right="8488" w:firstLine="0"/>
      </w:pPr>
      <w:r>
        <w:rPr>
          <w:rFonts w:ascii="Times New Roman" w:eastAsia="Times New Roman" w:hAnsi="Times New Roman" w:cs="Times New Roman"/>
        </w:rPr>
        <w:t xml:space="preserve">  </w:t>
      </w:r>
    </w:p>
    <w:p w14:paraId="36015CA1" w14:textId="77777777" w:rsidR="00A41911" w:rsidRDefault="00BE09F3">
      <w:pPr>
        <w:ind w:left="-7" w:right="4"/>
      </w:pPr>
      <w:r>
        <w:t>基金管理人：广发基金管理有限公司（盖章）</w:t>
      </w:r>
      <w:r>
        <w:rPr>
          <w:rFonts w:ascii="Times New Roman" w:eastAsia="Times New Roman" w:hAnsi="Times New Roman" w:cs="Times New Roman"/>
        </w:rPr>
        <w:t xml:space="preserve"> </w:t>
      </w:r>
    </w:p>
    <w:p w14:paraId="6D4B55D7" w14:textId="77777777" w:rsidR="00A41911" w:rsidRDefault="00BE09F3">
      <w:pPr>
        <w:spacing w:after="168"/>
        <w:ind w:left="0" w:firstLine="0"/>
      </w:pPr>
      <w:r>
        <w:rPr>
          <w:rFonts w:ascii="Times New Roman" w:eastAsia="Times New Roman" w:hAnsi="Times New Roman" w:cs="Times New Roman"/>
        </w:rPr>
        <w:t xml:space="preserve"> </w:t>
      </w:r>
    </w:p>
    <w:p w14:paraId="7E2912A3" w14:textId="77777777" w:rsidR="00A41911" w:rsidRDefault="00BE09F3">
      <w:pPr>
        <w:spacing w:after="168"/>
        <w:ind w:left="0" w:firstLine="0"/>
      </w:pPr>
      <w:r>
        <w:rPr>
          <w:rFonts w:ascii="Times New Roman" w:eastAsia="Times New Roman" w:hAnsi="Times New Roman" w:cs="Times New Roman"/>
        </w:rPr>
        <w:t xml:space="preserve"> </w:t>
      </w:r>
    </w:p>
    <w:p w14:paraId="08BCE909" w14:textId="77777777" w:rsidR="00A41911" w:rsidRDefault="00BE09F3">
      <w:pPr>
        <w:spacing w:after="0" w:line="404" w:lineRule="auto"/>
        <w:ind w:left="0" w:right="8488" w:firstLine="0"/>
      </w:pPr>
      <w:r>
        <w:rPr>
          <w:rFonts w:ascii="Times New Roman" w:eastAsia="Times New Roman" w:hAnsi="Times New Roman" w:cs="Times New Roman"/>
        </w:rPr>
        <w:t xml:space="preserve">  </w:t>
      </w:r>
    </w:p>
    <w:p w14:paraId="5244AE73" w14:textId="77777777" w:rsidR="00A41911" w:rsidRDefault="00BE09F3">
      <w:pPr>
        <w:spacing w:after="124"/>
        <w:ind w:left="-7" w:right="4"/>
      </w:pPr>
      <w:r>
        <w:t>法定代表人或授权代表（签字或签章）：</w:t>
      </w:r>
      <w:r>
        <w:rPr>
          <w:rFonts w:ascii="Times New Roman" w:eastAsia="Times New Roman" w:hAnsi="Times New Roman" w:cs="Times New Roman"/>
        </w:rPr>
        <w:t xml:space="preserve">  </w:t>
      </w:r>
    </w:p>
    <w:p w14:paraId="2FE543C0" w14:textId="77777777" w:rsidR="00A41911" w:rsidRDefault="00BE09F3">
      <w:pPr>
        <w:spacing w:after="112"/>
        <w:ind w:left="0" w:firstLine="0"/>
      </w:pPr>
      <w:r>
        <w:rPr>
          <w:rFonts w:ascii="Times New Roman" w:eastAsia="Times New Roman" w:hAnsi="Times New Roman" w:cs="Times New Roman"/>
        </w:rPr>
        <w:t xml:space="preserve"> </w:t>
      </w:r>
    </w:p>
    <w:p w14:paraId="0964EBA7" w14:textId="77777777" w:rsidR="00A41911" w:rsidRDefault="00BE09F3">
      <w:pPr>
        <w:spacing w:after="112"/>
        <w:ind w:left="0" w:firstLine="0"/>
      </w:pPr>
      <w:r>
        <w:rPr>
          <w:rFonts w:ascii="Times New Roman" w:eastAsia="Times New Roman" w:hAnsi="Times New Roman" w:cs="Times New Roman"/>
        </w:rPr>
        <w:t xml:space="preserve"> </w:t>
      </w:r>
    </w:p>
    <w:p w14:paraId="7FB12368" w14:textId="77777777" w:rsidR="00A41911" w:rsidRDefault="00BE09F3">
      <w:pPr>
        <w:spacing w:after="29" w:line="358" w:lineRule="auto"/>
        <w:ind w:left="0" w:right="8488" w:firstLine="0"/>
      </w:pPr>
      <w:r>
        <w:rPr>
          <w:rFonts w:ascii="Times New Roman" w:eastAsia="Times New Roman" w:hAnsi="Times New Roman" w:cs="Times New Roman"/>
        </w:rPr>
        <w:t xml:space="preserve">  </w:t>
      </w:r>
    </w:p>
    <w:p w14:paraId="49A84065" w14:textId="77777777" w:rsidR="00A41911" w:rsidRDefault="00BE09F3">
      <w:pPr>
        <w:spacing w:after="125"/>
        <w:ind w:left="-7" w:right="4"/>
      </w:pPr>
      <w:r>
        <w:t>基金托管人：兴业银行股份有限公司（盖章）</w:t>
      </w:r>
      <w:r>
        <w:rPr>
          <w:rFonts w:ascii="Times New Roman" w:eastAsia="Times New Roman" w:hAnsi="Times New Roman" w:cs="Times New Roman"/>
        </w:rPr>
        <w:t xml:space="preserve"> </w:t>
      </w:r>
    </w:p>
    <w:p w14:paraId="56BB4705" w14:textId="77777777" w:rsidR="00A41911" w:rsidRDefault="00BE09F3">
      <w:pPr>
        <w:spacing w:after="112"/>
        <w:ind w:left="0" w:firstLine="0"/>
      </w:pPr>
      <w:r>
        <w:rPr>
          <w:rFonts w:ascii="Times New Roman" w:eastAsia="Times New Roman" w:hAnsi="Times New Roman" w:cs="Times New Roman"/>
        </w:rPr>
        <w:t xml:space="preserve"> </w:t>
      </w:r>
    </w:p>
    <w:p w14:paraId="69A06CF8" w14:textId="77777777" w:rsidR="00A41911" w:rsidRDefault="00BE09F3">
      <w:pPr>
        <w:spacing w:after="115"/>
        <w:ind w:left="0" w:firstLine="0"/>
      </w:pPr>
      <w:r>
        <w:rPr>
          <w:rFonts w:ascii="Times New Roman" w:eastAsia="Times New Roman" w:hAnsi="Times New Roman" w:cs="Times New Roman"/>
        </w:rPr>
        <w:t xml:space="preserve"> </w:t>
      </w:r>
    </w:p>
    <w:p w14:paraId="4A816459" w14:textId="77777777" w:rsidR="00A41911" w:rsidRDefault="00BE09F3">
      <w:pPr>
        <w:spacing w:after="34" w:line="356" w:lineRule="auto"/>
        <w:ind w:left="0" w:right="8488" w:firstLine="0"/>
      </w:pPr>
      <w:r>
        <w:rPr>
          <w:rFonts w:ascii="Times New Roman" w:eastAsia="Times New Roman" w:hAnsi="Times New Roman" w:cs="Times New Roman"/>
        </w:rPr>
        <w:t xml:space="preserve">  </w:t>
      </w:r>
    </w:p>
    <w:p w14:paraId="60F386A4" w14:textId="77777777" w:rsidR="00A41911" w:rsidRDefault="00BE09F3">
      <w:pPr>
        <w:spacing w:after="122"/>
        <w:ind w:left="-7" w:right="4"/>
      </w:pPr>
      <w:r>
        <w:t>法定代表人或授权代表（签字或签章）：</w:t>
      </w:r>
      <w:r>
        <w:rPr>
          <w:rFonts w:ascii="Times New Roman" w:eastAsia="Times New Roman" w:hAnsi="Times New Roman" w:cs="Times New Roman"/>
        </w:rPr>
        <w:t xml:space="preserve">  </w:t>
      </w:r>
    </w:p>
    <w:p w14:paraId="79813963" w14:textId="77777777" w:rsidR="00A41911" w:rsidRDefault="00BE09F3">
      <w:pPr>
        <w:spacing w:after="115"/>
        <w:ind w:left="0" w:firstLine="0"/>
      </w:pPr>
      <w:r>
        <w:rPr>
          <w:rFonts w:ascii="Times New Roman" w:eastAsia="Times New Roman" w:hAnsi="Times New Roman" w:cs="Times New Roman"/>
        </w:rPr>
        <w:t xml:space="preserve"> </w:t>
      </w:r>
    </w:p>
    <w:p w14:paraId="6D8375CF" w14:textId="77777777" w:rsidR="00A41911" w:rsidRDefault="00BE09F3">
      <w:pPr>
        <w:spacing w:after="112"/>
        <w:ind w:left="0" w:firstLine="0"/>
      </w:pPr>
      <w:r>
        <w:rPr>
          <w:rFonts w:ascii="Times New Roman" w:eastAsia="Times New Roman" w:hAnsi="Times New Roman" w:cs="Times New Roman"/>
        </w:rPr>
        <w:t xml:space="preserve"> </w:t>
      </w:r>
    </w:p>
    <w:p w14:paraId="674B874C" w14:textId="77777777" w:rsidR="00A41911" w:rsidRDefault="00BE09F3">
      <w:pPr>
        <w:spacing w:after="115"/>
        <w:ind w:left="0" w:firstLine="0"/>
      </w:pPr>
      <w:r>
        <w:rPr>
          <w:rFonts w:ascii="Times New Roman" w:eastAsia="Times New Roman" w:hAnsi="Times New Roman" w:cs="Times New Roman"/>
        </w:rPr>
        <w:t xml:space="preserve"> </w:t>
      </w:r>
    </w:p>
    <w:p w14:paraId="57926D9D" w14:textId="77777777" w:rsidR="00A41911" w:rsidRDefault="00BE09F3">
      <w:pPr>
        <w:spacing w:after="35" w:line="356" w:lineRule="auto"/>
        <w:ind w:left="0" w:right="8488" w:firstLine="0"/>
      </w:pPr>
      <w:r>
        <w:rPr>
          <w:rFonts w:ascii="Times New Roman" w:eastAsia="Times New Roman" w:hAnsi="Times New Roman" w:cs="Times New Roman"/>
        </w:rPr>
        <w:t xml:space="preserve">  </w:t>
      </w:r>
    </w:p>
    <w:p w14:paraId="2783F54E" w14:textId="77777777" w:rsidR="00A41911" w:rsidRDefault="00BE09F3">
      <w:pPr>
        <w:spacing w:after="243"/>
        <w:ind w:left="-7" w:right="4"/>
      </w:pPr>
      <w:r>
        <w:t>签订地点：</w:t>
      </w:r>
      <w:r>
        <w:rPr>
          <w:rFonts w:ascii="Times New Roman" w:eastAsia="Times New Roman" w:hAnsi="Times New Roman" w:cs="Times New Roman"/>
        </w:rPr>
        <w:t xml:space="preserve">  </w:t>
      </w:r>
    </w:p>
    <w:p w14:paraId="0C667FF0" w14:textId="77777777" w:rsidR="00A41911" w:rsidRDefault="00BE09F3">
      <w:pPr>
        <w:spacing w:after="52"/>
        <w:ind w:left="-7" w:right="4"/>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5346E26B" w14:textId="77777777" w:rsidR="00A41911" w:rsidRDefault="00BE09F3">
      <w:pPr>
        <w:spacing w:after="125"/>
        <w:ind w:left="0" w:firstLine="0"/>
      </w:pPr>
      <w:r>
        <w:rPr>
          <w:rFonts w:ascii="Times New Roman" w:eastAsia="Times New Roman" w:hAnsi="Times New Roman" w:cs="Times New Roman"/>
          <w:sz w:val="21"/>
        </w:rPr>
        <w:t xml:space="preserve"> </w:t>
      </w:r>
    </w:p>
    <w:p w14:paraId="6169009B" w14:textId="77777777" w:rsidR="00A41911" w:rsidRDefault="00BE09F3">
      <w:pPr>
        <w:spacing w:after="0"/>
        <w:ind w:left="0" w:firstLine="0"/>
      </w:pPr>
      <w:r>
        <w:rPr>
          <w:rFonts w:ascii="Times New Roman" w:eastAsia="Times New Roman" w:hAnsi="Times New Roman" w:cs="Times New Roman"/>
          <w:sz w:val="21"/>
        </w:rPr>
        <w:t xml:space="preserve"> </w:t>
      </w:r>
    </w:p>
    <w:sectPr w:rsidR="00A41911">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453"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9D28A2" w14:textId="77777777" w:rsidR="00000000" w:rsidRDefault="00BE09F3">
      <w:pPr>
        <w:spacing w:after="0" w:line="240" w:lineRule="auto"/>
      </w:pPr>
      <w:r>
        <w:separator/>
      </w:r>
    </w:p>
  </w:endnote>
  <w:endnote w:type="continuationSeparator" w:id="0">
    <w:p w14:paraId="7DB83255" w14:textId="77777777" w:rsidR="00000000" w:rsidRDefault="00BE0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78F37" w14:textId="77777777" w:rsidR="00A41911" w:rsidRDefault="00A41911">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A1FC0" w14:textId="77777777" w:rsidR="00A41911" w:rsidRDefault="00A41911">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F149A" w14:textId="77777777" w:rsidR="00A41911" w:rsidRDefault="00A41911">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AAD15" w14:textId="77777777" w:rsidR="00A41911" w:rsidRDefault="00BE09F3">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FAEE4C2" w14:textId="77777777" w:rsidR="00A41911" w:rsidRDefault="00BE09F3">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3D108" w14:textId="77777777" w:rsidR="00A41911" w:rsidRDefault="00BE09F3">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3C70116" w14:textId="77777777" w:rsidR="00A41911" w:rsidRDefault="00BE09F3">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47ECC" w14:textId="77777777" w:rsidR="00A41911" w:rsidRDefault="00BE09F3">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1F10BBD" w14:textId="77777777" w:rsidR="00A41911" w:rsidRDefault="00BE09F3">
    <w:pPr>
      <w:spacing w:after="0"/>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91D11" w14:textId="77777777" w:rsidR="00000000" w:rsidRDefault="00BE09F3">
      <w:pPr>
        <w:spacing w:after="0" w:line="240" w:lineRule="auto"/>
      </w:pPr>
      <w:r>
        <w:separator/>
      </w:r>
    </w:p>
  </w:footnote>
  <w:footnote w:type="continuationSeparator" w:id="0">
    <w:p w14:paraId="402AA5B3" w14:textId="77777777" w:rsidR="00000000" w:rsidRDefault="00BE09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55257" w14:textId="77777777" w:rsidR="00A41911" w:rsidRDefault="00BE09F3">
    <w:pPr>
      <w:spacing w:after="0"/>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C2A5CF0" wp14:editId="103C4532">
              <wp:simplePos x="0" y="0"/>
              <wp:positionH relativeFrom="page">
                <wp:posOffset>1125017</wp:posOffset>
              </wp:positionH>
              <wp:positionV relativeFrom="page">
                <wp:posOffset>816864</wp:posOffset>
              </wp:positionV>
              <wp:extent cx="5312029" cy="65532"/>
              <wp:effectExtent l="0" t="0" r="0" b="0"/>
              <wp:wrapSquare wrapText="bothSides"/>
              <wp:docPr id="58735" name="Group 5873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313" name="Shape 6231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14" name="Shape 6231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35" style="width:418.27pt;height:5.15997pt;position:absolute;mso-position-horizontal-relative:page;mso-position-horizontal:absolute;margin-left:88.584pt;mso-position-vertical-relative:page;margin-top:64.32pt;" coordsize="53120,655">
              <v:shape id="Shape 62315" style="position:absolute;width:53120;height:182;left:0;top:472;" coordsize="5312029,18288" path="m0,0l5312029,0l5312029,18288l0,18288l0,0">
                <v:stroke weight="0pt" endcap="flat" joinstyle="miter" miterlimit="10" on="false" color="#000000" opacity="0"/>
                <v:fill on="true" color="#000000"/>
              </v:shape>
              <v:shape id="Shape 6231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16A0B" w14:textId="77777777" w:rsidR="00A41911" w:rsidRDefault="00BE09F3">
    <w:pPr>
      <w:spacing w:after="0"/>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337591E" wp14:editId="2D62B874">
              <wp:simplePos x="0" y="0"/>
              <wp:positionH relativeFrom="page">
                <wp:posOffset>1125017</wp:posOffset>
              </wp:positionH>
              <wp:positionV relativeFrom="page">
                <wp:posOffset>816864</wp:posOffset>
              </wp:positionV>
              <wp:extent cx="5312029" cy="65532"/>
              <wp:effectExtent l="0" t="0" r="0" b="0"/>
              <wp:wrapSquare wrapText="bothSides"/>
              <wp:docPr id="58723" name="Group 5872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309" name="Shape 6230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10" name="Shape 6231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23" style="width:418.27pt;height:5.15997pt;position:absolute;mso-position-horizontal-relative:page;mso-position-horizontal:absolute;margin-left:88.584pt;mso-position-vertical-relative:page;margin-top:64.32pt;" coordsize="53120,655">
              <v:shape id="Shape 62311" style="position:absolute;width:53120;height:182;left:0;top:472;" coordsize="5312029,18288" path="m0,0l5312029,0l5312029,18288l0,18288l0,0">
                <v:stroke weight="0pt" endcap="flat" joinstyle="miter" miterlimit="10" on="false" color="#000000" opacity="0"/>
                <v:fill on="true" color="#000000"/>
              </v:shape>
              <v:shape id="Shape 6231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192AD" w14:textId="77777777" w:rsidR="00A41911" w:rsidRDefault="00BE09F3">
    <w:pPr>
      <w:spacing w:after="0"/>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F4B0AFD" wp14:editId="3CF16560">
              <wp:simplePos x="0" y="0"/>
              <wp:positionH relativeFrom="page">
                <wp:posOffset>1125017</wp:posOffset>
              </wp:positionH>
              <wp:positionV relativeFrom="page">
                <wp:posOffset>816864</wp:posOffset>
              </wp:positionV>
              <wp:extent cx="5312029" cy="65532"/>
              <wp:effectExtent l="0" t="0" r="0" b="0"/>
              <wp:wrapSquare wrapText="bothSides"/>
              <wp:docPr id="58711" name="Group 5871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305" name="Shape 6230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06" name="Shape 6230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11" style="width:418.27pt;height:5.15997pt;position:absolute;mso-position-horizontal-relative:page;mso-position-horizontal:absolute;margin-left:88.584pt;mso-position-vertical-relative:page;margin-top:64.32pt;" coordsize="53120,655">
              <v:shape id="Shape 62307" style="position:absolute;width:53120;height:182;left:0;top:472;" coordsize="5312029,18288" path="m0,0l5312029,0l5312029,18288l0,18288l0,0">
                <v:stroke weight="0pt" endcap="flat" joinstyle="miter" miterlimit="10" on="false" color="#000000" opacity="0"/>
                <v:fill on="true" color="#000000"/>
              </v:shape>
              <v:shape id="Shape 6230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BD599" w14:textId="77777777" w:rsidR="00A41911" w:rsidRDefault="00BE09F3">
    <w:pPr>
      <w:spacing w:after="0"/>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3CAE912" wp14:editId="6A5C1F2B">
              <wp:simplePos x="0" y="0"/>
              <wp:positionH relativeFrom="page">
                <wp:posOffset>1125017</wp:posOffset>
              </wp:positionH>
              <wp:positionV relativeFrom="page">
                <wp:posOffset>816864</wp:posOffset>
              </wp:positionV>
              <wp:extent cx="5312029" cy="65532"/>
              <wp:effectExtent l="0" t="0" r="0" b="0"/>
              <wp:wrapSquare wrapText="bothSides"/>
              <wp:docPr id="58790" name="Group 587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325" name="Shape 6232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26" name="Shape 6232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90" style="width:418.27pt;height:5.15997pt;position:absolute;mso-position-horizontal-relative:page;mso-position-horizontal:absolute;margin-left:88.584pt;mso-position-vertical-relative:page;margin-top:64.32pt;" coordsize="53120,655">
              <v:shape id="Shape 62327" style="position:absolute;width:53120;height:182;left:0;top:472;" coordsize="5312029,18288" path="m0,0l5312029,0l5312029,18288l0,18288l0,0">
                <v:stroke weight="0pt" endcap="flat" joinstyle="miter" miterlimit="10" on="false" color="#000000" opacity="0"/>
                <v:fill on="true" color="#000000"/>
              </v:shape>
              <v:shape id="Shape 6232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55B62" w14:textId="77777777" w:rsidR="00A41911" w:rsidRDefault="00BE09F3">
    <w:pPr>
      <w:spacing w:after="0"/>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B24A756" wp14:editId="78346B9A">
              <wp:simplePos x="0" y="0"/>
              <wp:positionH relativeFrom="page">
                <wp:posOffset>1125017</wp:posOffset>
              </wp:positionH>
              <wp:positionV relativeFrom="page">
                <wp:posOffset>816864</wp:posOffset>
              </wp:positionV>
              <wp:extent cx="5312029" cy="65532"/>
              <wp:effectExtent l="0" t="0" r="0" b="0"/>
              <wp:wrapSquare wrapText="bothSides"/>
              <wp:docPr id="58769" name="Group 5876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321" name="Shape 6232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22" name="Shape 6232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69" style="width:418.27pt;height:5.15997pt;position:absolute;mso-position-horizontal-relative:page;mso-position-horizontal:absolute;margin-left:88.584pt;mso-position-vertical-relative:page;margin-top:64.32pt;" coordsize="53120,655">
              <v:shape id="Shape 62323" style="position:absolute;width:53120;height:182;left:0;top:472;" coordsize="5312029,18288" path="m0,0l5312029,0l5312029,18288l0,18288l0,0">
                <v:stroke weight="0pt" endcap="flat" joinstyle="miter" miterlimit="10" on="false" color="#000000" opacity="0"/>
                <v:fill on="true" color="#000000"/>
              </v:shape>
              <v:shape id="Shape 6232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63020" w14:textId="77777777" w:rsidR="00A41911" w:rsidRDefault="00BE09F3">
    <w:pPr>
      <w:spacing w:after="0"/>
      <w:ind w:lef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E10D960" wp14:editId="376FF70A">
              <wp:simplePos x="0" y="0"/>
              <wp:positionH relativeFrom="page">
                <wp:posOffset>1125017</wp:posOffset>
              </wp:positionH>
              <wp:positionV relativeFrom="page">
                <wp:posOffset>816864</wp:posOffset>
              </wp:positionV>
              <wp:extent cx="5312029" cy="65532"/>
              <wp:effectExtent l="0" t="0" r="0" b="0"/>
              <wp:wrapSquare wrapText="bothSides"/>
              <wp:docPr id="58748" name="Group 587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317" name="Shape 6231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18" name="Shape 6231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48" style="width:418.27pt;height:5.15997pt;position:absolute;mso-position-horizontal-relative:page;mso-position-horizontal:absolute;margin-left:88.584pt;mso-position-vertical-relative:page;margin-top:64.32pt;" coordsize="53120,655">
              <v:shape id="Shape 62319" style="position:absolute;width:53120;height:182;left:0;top:472;" coordsize="5312029,18288" path="m0,0l5312029,0l5312029,18288l0,18288l0,0">
                <v:stroke weight="0pt" endcap="flat" joinstyle="miter" miterlimit="10" on="false" color="#000000" opacity="0"/>
                <v:fill on="true" color="#000000"/>
              </v:shape>
              <v:shape id="Shape 6232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0AE1"/>
    <w:multiLevelType w:val="hybridMultilevel"/>
    <w:tmpl w:val="1E06406E"/>
    <w:lvl w:ilvl="0" w:tplc="080C1438">
      <w:start w:val="4"/>
      <w:numFmt w:val="ideographDigital"/>
      <w:lvlText w:val="%1、"/>
      <w:lvlJc w:val="left"/>
      <w:pPr>
        <w:ind w:left="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1E34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B6DB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18CF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BC57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124D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9ECA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FAF4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48D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277F3D"/>
    <w:multiLevelType w:val="hybridMultilevel"/>
    <w:tmpl w:val="4A50557A"/>
    <w:lvl w:ilvl="0" w:tplc="7B68E1A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E2EB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D2AA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268C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D8E8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8AA8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D250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7C07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EE08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B7104B"/>
    <w:multiLevelType w:val="hybridMultilevel"/>
    <w:tmpl w:val="A0601B9A"/>
    <w:lvl w:ilvl="0" w:tplc="4528732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0CEA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4A90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2CF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9C9D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D479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E852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828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4AD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355B35"/>
    <w:multiLevelType w:val="hybridMultilevel"/>
    <w:tmpl w:val="8CAABBE2"/>
    <w:lvl w:ilvl="0" w:tplc="5C1C246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8276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90E8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CA2A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C8FA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1EE9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D6FA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CCE1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B242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143CD3"/>
    <w:multiLevelType w:val="hybridMultilevel"/>
    <w:tmpl w:val="464E97FE"/>
    <w:lvl w:ilvl="0" w:tplc="8D1AB50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5CDC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E822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DE60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28AF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8604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4C9F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B08B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72D6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C83666"/>
    <w:multiLevelType w:val="hybridMultilevel"/>
    <w:tmpl w:val="64349BE8"/>
    <w:lvl w:ilvl="0" w:tplc="A672D5B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5AB7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C2A8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AEB3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D4D0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A2BF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9074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7A5C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0E12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7100C1"/>
    <w:multiLevelType w:val="hybridMultilevel"/>
    <w:tmpl w:val="288E27FC"/>
    <w:lvl w:ilvl="0" w:tplc="32147B1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CA126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3EF0A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3EB1D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3A24E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B600C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30E71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3AAD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AE7F8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4176A6"/>
    <w:multiLevelType w:val="hybridMultilevel"/>
    <w:tmpl w:val="2780E7B0"/>
    <w:lvl w:ilvl="0" w:tplc="0F2ECC92">
      <w:start w:val="1"/>
      <w:numFmt w:val="decim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0E07BC">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10CA92">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B67CB6">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744FBE">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DAE5AC">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9A80EC">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028272">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C41C70">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25002A"/>
    <w:multiLevelType w:val="hybridMultilevel"/>
    <w:tmpl w:val="F698B77A"/>
    <w:lvl w:ilvl="0" w:tplc="3DD8E6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64C44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00569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32F0C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B2C4B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A25C4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5ABB8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BC631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1C26D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0F53D3"/>
    <w:multiLevelType w:val="hybridMultilevel"/>
    <w:tmpl w:val="0890F2DE"/>
    <w:lvl w:ilvl="0" w:tplc="EEA4C0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80F8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A8F1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0AEB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CED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86FF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281C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F823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E90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AE3198"/>
    <w:multiLevelType w:val="hybridMultilevel"/>
    <w:tmpl w:val="C4243AFE"/>
    <w:lvl w:ilvl="0" w:tplc="9AFE98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746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728A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087B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7876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2CC5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E6B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740F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70BB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CC1A80"/>
    <w:multiLevelType w:val="hybridMultilevel"/>
    <w:tmpl w:val="C2DADEE6"/>
    <w:lvl w:ilvl="0" w:tplc="C8C816F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2E4F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7EB6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3E67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22AA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92DD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20DE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4E24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BCF9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1228C5"/>
    <w:multiLevelType w:val="hybridMultilevel"/>
    <w:tmpl w:val="B47A3C46"/>
    <w:lvl w:ilvl="0" w:tplc="D79AAE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A27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42BF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10A2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2A71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C068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D4EC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7AB8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6827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2045EF"/>
    <w:multiLevelType w:val="hybridMultilevel"/>
    <w:tmpl w:val="34D4FCB4"/>
    <w:lvl w:ilvl="0" w:tplc="0F8CD41C">
      <w:start w:val="1"/>
      <w:numFmt w:val="ideographDigital"/>
      <w:lvlText w:val="（%1）"/>
      <w:lvlJc w:val="left"/>
      <w:pPr>
        <w:ind w:left="11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4A634A">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ABE4E">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CC3ECE">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72083C">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B81304">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64538C">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D2E7DE">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6E0CCC">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87318F"/>
    <w:multiLevelType w:val="hybridMultilevel"/>
    <w:tmpl w:val="0958DF56"/>
    <w:lvl w:ilvl="0" w:tplc="68AC2D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D6FB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70EF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A8E9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963C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AC5C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844F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1084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2482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336EC3"/>
    <w:multiLevelType w:val="hybridMultilevel"/>
    <w:tmpl w:val="D74E5F92"/>
    <w:lvl w:ilvl="0" w:tplc="BE0A31B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422C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5CE2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160F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0E6E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6D9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5A2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B072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8ADC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5636BC"/>
    <w:multiLevelType w:val="hybridMultilevel"/>
    <w:tmpl w:val="25163E2E"/>
    <w:lvl w:ilvl="0" w:tplc="B6845C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CD8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A0AF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E21C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FAB2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AA8B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A15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5846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80C5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9E6859"/>
    <w:multiLevelType w:val="hybridMultilevel"/>
    <w:tmpl w:val="CBD41EC8"/>
    <w:lvl w:ilvl="0" w:tplc="3B405CB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C0EA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9CB5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84E3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EC7B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440A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72F7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AEAF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880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D055C2"/>
    <w:multiLevelType w:val="hybridMultilevel"/>
    <w:tmpl w:val="5798F82E"/>
    <w:lvl w:ilvl="0" w:tplc="C84A316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78F4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F8B7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A890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3E17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0069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C63B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C667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52F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E040A6"/>
    <w:multiLevelType w:val="hybridMultilevel"/>
    <w:tmpl w:val="E1BA1EA4"/>
    <w:lvl w:ilvl="0" w:tplc="E6EA1B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7CA6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A8F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2C7C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5665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74A0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CA1B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4055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EE1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F048CF"/>
    <w:multiLevelType w:val="hybridMultilevel"/>
    <w:tmpl w:val="CEFC2762"/>
    <w:lvl w:ilvl="0" w:tplc="541C160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82884C">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20F728">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F418BC">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6C868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5C7C8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568370">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281906">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CAC32">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BF346F"/>
    <w:multiLevelType w:val="hybridMultilevel"/>
    <w:tmpl w:val="71425160"/>
    <w:lvl w:ilvl="0" w:tplc="4DCCF7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B667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C07F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4668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9060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1CF9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B8EB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3CBE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DCC2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274DB2"/>
    <w:multiLevelType w:val="hybridMultilevel"/>
    <w:tmpl w:val="C8C6D730"/>
    <w:lvl w:ilvl="0" w:tplc="FC5A90B6">
      <w:start w:val="1"/>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0E103A">
      <w:start w:val="1"/>
      <w:numFmt w:val="lowerLetter"/>
      <w:lvlText w:val="%2"/>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066320">
      <w:start w:val="1"/>
      <w:numFmt w:val="lowerRoman"/>
      <w:lvlText w:val="%3"/>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AE4AF4">
      <w:start w:val="1"/>
      <w:numFmt w:val="decimal"/>
      <w:lvlText w:val="%4"/>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961614">
      <w:start w:val="1"/>
      <w:numFmt w:val="lowerLetter"/>
      <w:lvlText w:val="%5"/>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9ED9A2">
      <w:start w:val="1"/>
      <w:numFmt w:val="lowerRoman"/>
      <w:lvlText w:val="%6"/>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5066B6">
      <w:start w:val="1"/>
      <w:numFmt w:val="decimal"/>
      <w:lvlText w:val="%7"/>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685180">
      <w:start w:val="1"/>
      <w:numFmt w:val="lowerLetter"/>
      <w:lvlText w:val="%8"/>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100FB6">
      <w:start w:val="1"/>
      <w:numFmt w:val="lowerRoman"/>
      <w:lvlText w:val="%9"/>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C911AB"/>
    <w:multiLevelType w:val="hybridMultilevel"/>
    <w:tmpl w:val="E6C83C74"/>
    <w:lvl w:ilvl="0" w:tplc="988A4F84">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042D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2ADA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42A2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CC5C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504F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1C73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A46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6CFA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2308F7"/>
    <w:multiLevelType w:val="hybridMultilevel"/>
    <w:tmpl w:val="40404EEA"/>
    <w:lvl w:ilvl="0" w:tplc="BA48078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685A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3C91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8039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7277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BA1A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E695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6468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56CE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D3764A"/>
    <w:multiLevelType w:val="hybridMultilevel"/>
    <w:tmpl w:val="A616126C"/>
    <w:lvl w:ilvl="0" w:tplc="0DBC2C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5E17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30BC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168A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6867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34E5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F6E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4E73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4401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8108CF"/>
    <w:multiLevelType w:val="hybridMultilevel"/>
    <w:tmpl w:val="2D3E2F0C"/>
    <w:lvl w:ilvl="0" w:tplc="3C2853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7AB8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C835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B299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463F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7676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6608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90AA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3653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F31792"/>
    <w:multiLevelType w:val="hybridMultilevel"/>
    <w:tmpl w:val="E7CAB010"/>
    <w:lvl w:ilvl="0" w:tplc="CC9878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582F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A69C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A0DC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6AFC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88AF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C624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B4E7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181E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C10CAB"/>
    <w:multiLevelType w:val="hybridMultilevel"/>
    <w:tmpl w:val="7A6E31CC"/>
    <w:lvl w:ilvl="0" w:tplc="E13405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229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022D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CA25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088D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A6F2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30D7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8EAD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A40B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8E17FB"/>
    <w:multiLevelType w:val="hybridMultilevel"/>
    <w:tmpl w:val="42762178"/>
    <w:lvl w:ilvl="0" w:tplc="850C9672">
      <w:start w:val="8"/>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A8B6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0EE3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B4BD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1EC5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F881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7CC6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665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4EF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E52B3E"/>
    <w:multiLevelType w:val="hybridMultilevel"/>
    <w:tmpl w:val="247E466C"/>
    <w:lvl w:ilvl="0" w:tplc="18EC54B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F28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A84D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9E55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6EDE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1E90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9AAF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0400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D039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FF5DE0"/>
    <w:multiLevelType w:val="hybridMultilevel"/>
    <w:tmpl w:val="33107C58"/>
    <w:lvl w:ilvl="0" w:tplc="C68ECB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A2A8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9495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C70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4620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B0E4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7847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460D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8C6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B0735A"/>
    <w:multiLevelType w:val="hybridMultilevel"/>
    <w:tmpl w:val="3CD4F4B6"/>
    <w:lvl w:ilvl="0" w:tplc="6A36F9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7684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F627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3CD3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3E50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34CD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B24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2889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70E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F40FB5"/>
    <w:multiLevelType w:val="hybridMultilevel"/>
    <w:tmpl w:val="724C3C7C"/>
    <w:lvl w:ilvl="0" w:tplc="B762D9E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80A5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70AA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1EB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CE91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E25C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88E5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9CBC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005C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010CEF"/>
    <w:multiLevelType w:val="hybridMultilevel"/>
    <w:tmpl w:val="D112453A"/>
    <w:lvl w:ilvl="0" w:tplc="35FC972E">
      <w:start w:val="1"/>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2E1C6A">
      <w:start w:val="1"/>
      <w:numFmt w:val="lowerLetter"/>
      <w:lvlText w:val="%2"/>
      <w:lvlJc w:val="left"/>
      <w:pPr>
        <w:ind w:left="1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A4A55E">
      <w:start w:val="1"/>
      <w:numFmt w:val="lowerRoman"/>
      <w:lvlText w:val="%3"/>
      <w:lvlJc w:val="left"/>
      <w:pPr>
        <w:ind w:left="2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F4A2EC">
      <w:start w:val="1"/>
      <w:numFmt w:val="decimal"/>
      <w:lvlText w:val="%4"/>
      <w:lvlJc w:val="left"/>
      <w:pPr>
        <w:ind w:left="2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FC4854">
      <w:start w:val="1"/>
      <w:numFmt w:val="lowerLetter"/>
      <w:lvlText w:val="%5"/>
      <w:lvlJc w:val="left"/>
      <w:pPr>
        <w:ind w:left="3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9644D4">
      <w:start w:val="1"/>
      <w:numFmt w:val="lowerRoman"/>
      <w:lvlText w:val="%6"/>
      <w:lvlJc w:val="left"/>
      <w:pPr>
        <w:ind w:left="4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5AD38E">
      <w:start w:val="1"/>
      <w:numFmt w:val="decimal"/>
      <w:lvlText w:val="%7"/>
      <w:lvlJc w:val="left"/>
      <w:pPr>
        <w:ind w:left="5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8C00D4">
      <w:start w:val="1"/>
      <w:numFmt w:val="lowerLetter"/>
      <w:lvlText w:val="%8"/>
      <w:lvlJc w:val="left"/>
      <w:pPr>
        <w:ind w:left="5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FA7C1A">
      <w:start w:val="1"/>
      <w:numFmt w:val="lowerRoman"/>
      <w:lvlText w:val="%9"/>
      <w:lvlJc w:val="left"/>
      <w:pPr>
        <w:ind w:left="6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D95342"/>
    <w:multiLevelType w:val="hybridMultilevel"/>
    <w:tmpl w:val="9968CF0A"/>
    <w:lvl w:ilvl="0" w:tplc="434620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88F64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B2E3E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1646A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E4B65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708F8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C333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924A2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1A779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3D50E2"/>
    <w:multiLevelType w:val="hybridMultilevel"/>
    <w:tmpl w:val="543A8AD4"/>
    <w:lvl w:ilvl="0" w:tplc="5C94F2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8E97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323C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82B4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40E3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F61E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22E0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7696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E5A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BC4FA3"/>
    <w:multiLevelType w:val="hybridMultilevel"/>
    <w:tmpl w:val="D1FA2456"/>
    <w:lvl w:ilvl="0" w:tplc="3E8615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D09F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5C8E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6823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8AC3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461F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8475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E0F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0C6A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553D87"/>
    <w:multiLevelType w:val="hybridMultilevel"/>
    <w:tmpl w:val="2A402D64"/>
    <w:lvl w:ilvl="0" w:tplc="9AA893E8">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6AC310">
      <w:start w:val="1"/>
      <w:numFmt w:val="decimal"/>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F8BC48">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CA28D4">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66D85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5299C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8AD694">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C2817C">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52889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C06A1C"/>
    <w:multiLevelType w:val="hybridMultilevel"/>
    <w:tmpl w:val="E66E9D34"/>
    <w:lvl w:ilvl="0" w:tplc="829057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24A1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00E0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7E1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D84A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5638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60D1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C820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4866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180B96"/>
    <w:multiLevelType w:val="hybridMultilevel"/>
    <w:tmpl w:val="683067AA"/>
    <w:lvl w:ilvl="0" w:tplc="79AEA2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B8638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0CC7B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86C70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4E455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864A5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DEB2C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D0BF0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8E8AF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970501"/>
    <w:multiLevelType w:val="hybridMultilevel"/>
    <w:tmpl w:val="71DA4BCC"/>
    <w:lvl w:ilvl="0" w:tplc="4DEA87DC">
      <w:start w:val="1"/>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6A7A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DCBB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4ED1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0A8E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EA00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5615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D607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1023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2F470D"/>
    <w:multiLevelType w:val="hybridMultilevel"/>
    <w:tmpl w:val="EB802C5E"/>
    <w:lvl w:ilvl="0" w:tplc="6104395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90C7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DEE4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EC42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5EA0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CEB2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E68C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561A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4014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EC046C"/>
    <w:multiLevelType w:val="hybridMultilevel"/>
    <w:tmpl w:val="855208D0"/>
    <w:lvl w:ilvl="0" w:tplc="5C14F98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CA21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1801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1AE1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4C6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506F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CEB7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E47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6E64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ED7C3B"/>
    <w:multiLevelType w:val="hybridMultilevel"/>
    <w:tmpl w:val="795E841A"/>
    <w:lvl w:ilvl="0" w:tplc="7606312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BAA7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6603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1E65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8862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E663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3437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CEFE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9AAD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9415E0"/>
    <w:multiLevelType w:val="hybridMultilevel"/>
    <w:tmpl w:val="B49077C6"/>
    <w:lvl w:ilvl="0" w:tplc="53A68374">
      <w:start w:val="7"/>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813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6E7E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8A28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CE95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2C39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DC8C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28D2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F08C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D70D14"/>
    <w:multiLevelType w:val="hybridMultilevel"/>
    <w:tmpl w:val="E646A1BC"/>
    <w:lvl w:ilvl="0" w:tplc="2B68C0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CC62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32C6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5A45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3C69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E4FC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D6C1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6E62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3813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561930"/>
    <w:multiLevelType w:val="hybridMultilevel"/>
    <w:tmpl w:val="05B08B4E"/>
    <w:lvl w:ilvl="0" w:tplc="BD80723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C09FAE">
      <w:start w:val="1"/>
      <w:numFmt w:val="decimal"/>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A8DA8">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D066BC">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900162">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AEAE2C">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D299B4">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D49ED4">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6EE2E0">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E44EF6"/>
    <w:multiLevelType w:val="hybridMultilevel"/>
    <w:tmpl w:val="FAD0A534"/>
    <w:lvl w:ilvl="0" w:tplc="26A0146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2CFF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80A6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C214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26E7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F664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52DB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04E3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6417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065276"/>
    <w:multiLevelType w:val="hybridMultilevel"/>
    <w:tmpl w:val="698A2DFC"/>
    <w:lvl w:ilvl="0" w:tplc="8F4A864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D0AF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A29D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3C7E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FAC6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DC63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642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B8FC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D24A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135C02"/>
    <w:multiLevelType w:val="hybridMultilevel"/>
    <w:tmpl w:val="F9FCE0BA"/>
    <w:lvl w:ilvl="0" w:tplc="EE1C2E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CA83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943E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EA64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8629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E074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08A4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CE63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1053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1A7100"/>
    <w:multiLevelType w:val="hybridMultilevel"/>
    <w:tmpl w:val="B1800D78"/>
    <w:lvl w:ilvl="0" w:tplc="32A081C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E81F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A3C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1267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9263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3482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3C6D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265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B0A6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292655"/>
    <w:multiLevelType w:val="hybridMultilevel"/>
    <w:tmpl w:val="A59E4D1E"/>
    <w:lvl w:ilvl="0" w:tplc="E2E03A3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3EA0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56E1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1A2D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C486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DA80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0A6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08E3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3AF5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AA52720"/>
    <w:multiLevelType w:val="hybridMultilevel"/>
    <w:tmpl w:val="6B7CD0D8"/>
    <w:lvl w:ilvl="0" w:tplc="A16C5B1E">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7A3A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1285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FCCA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4428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DC17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1A63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8244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6433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5E6ED1"/>
    <w:multiLevelType w:val="hybridMultilevel"/>
    <w:tmpl w:val="22685A2E"/>
    <w:lvl w:ilvl="0" w:tplc="23C240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843D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4886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C43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A03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BC46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0AA1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ECE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8C90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B7A2DD1"/>
    <w:multiLevelType w:val="hybridMultilevel"/>
    <w:tmpl w:val="B0CAAFB4"/>
    <w:lvl w:ilvl="0" w:tplc="FCD0503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4C1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BC7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0AC5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D09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267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B669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1A5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5CD7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C9163B5"/>
    <w:multiLevelType w:val="hybridMultilevel"/>
    <w:tmpl w:val="DE782B84"/>
    <w:lvl w:ilvl="0" w:tplc="B7E4534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00C2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2274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2280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32A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A809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B481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28AD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A605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DCF1683"/>
    <w:multiLevelType w:val="hybridMultilevel"/>
    <w:tmpl w:val="85EC4924"/>
    <w:lvl w:ilvl="0" w:tplc="7570C4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6C30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2207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A2CC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8C5A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86D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984F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5C04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70DC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E95971"/>
    <w:multiLevelType w:val="hybridMultilevel"/>
    <w:tmpl w:val="18FE2DA4"/>
    <w:lvl w:ilvl="0" w:tplc="666A78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8AA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5C6A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1E26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16C7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ECEE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2048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88BB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0AB2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2A08F9"/>
    <w:multiLevelType w:val="hybridMultilevel"/>
    <w:tmpl w:val="C4D6B7E4"/>
    <w:lvl w:ilvl="0" w:tplc="1674E68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F6F3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DC2B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7EAE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30EF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D293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26E8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9CBA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FC4E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B143EB"/>
    <w:multiLevelType w:val="hybridMultilevel"/>
    <w:tmpl w:val="A6AC94D2"/>
    <w:lvl w:ilvl="0" w:tplc="B6849C6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3E5EAC">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D490D8">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18FC58">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7E4FA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4CD4B0">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8E8312">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7E0A9A">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E61F9E">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B72500"/>
    <w:multiLevelType w:val="hybridMultilevel"/>
    <w:tmpl w:val="51160B84"/>
    <w:lvl w:ilvl="0" w:tplc="151E6B2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0813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1A66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1036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361C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8200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C430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D6E1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1C58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0EE5C1C"/>
    <w:multiLevelType w:val="hybridMultilevel"/>
    <w:tmpl w:val="F2E62A72"/>
    <w:lvl w:ilvl="0" w:tplc="D050070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F4D2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06F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38A0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388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429F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30D6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129F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58AE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15D0495"/>
    <w:multiLevelType w:val="hybridMultilevel"/>
    <w:tmpl w:val="E6362EF0"/>
    <w:lvl w:ilvl="0" w:tplc="2EB08E6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A051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8287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A0A4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1E52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2A8E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9CF1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7E56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5271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15E2EC9"/>
    <w:multiLevelType w:val="hybridMultilevel"/>
    <w:tmpl w:val="18F61A7A"/>
    <w:lvl w:ilvl="0" w:tplc="10C479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703B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CC56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BCDA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BCFA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E2E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B058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CAAA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A44B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243653E"/>
    <w:multiLevelType w:val="hybridMultilevel"/>
    <w:tmpl w:val="896C85F4"/>
    <w:lvl w:ilvl="0" w:tplc="56BCF2C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6A2EB2">
      <w:start w:val="15"/>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3270F4">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28BE18">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885970">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2835E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42B41C">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FEF66E">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12A242">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3FB5DD0"/>
    <w:multiLevelType w:val="hybridMultilevel"/>
    <w:tmpl w:val="586C95B4"/>
    <w:lvl w:ilvl="0" w:tplc="C058891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E4C1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C4A3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F04F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68C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AE70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F032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603E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608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54B4504"/>
    <w:multiLevelType w:val="hybridMultilevel"/>
    <w:tmpl w:val="C52CD90A"/>
    <w:lvl w:ilvl="0" w:tplc="04464B5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A637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4070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BE9E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9827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8CC0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C0CC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0A03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5EF8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731117E"/>
    <w:multiLevelType w:val="hybridMultilevel"/>
    <w:tmpl w:val="7662181A"/>
    <w:lvl w:ilvl="0" w:tplc="1200D5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82A9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CA0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C4DE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F458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7687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7E6E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B493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1600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037A00"/>
    <w:multiLevelType w:val="hybridMultilevel"/>
    <w:tmpl w:val="628E411E"/>
    <w:lvl w:ilvl="0" w:tplc="74488E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C08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8641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D0F4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20D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74A4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4249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FE7A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10B8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B9F0B09"/>
    <w:multiLevelType w:val="hybridMultilevel"/>
    <w:tmpl w:val="0E7C109E"/>
    <w:lvl w:ilvl="0" w:tplc="CDE0A9B8">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1E1DA4">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7079E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901328">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0CD0C8">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00E5A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0666F2">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AE3C5E">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3CE64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C3571C0"/>
    <w:multiLevelType w:val="hybridMultilevel"/>
    <w:tmpl w:val="5B8ECDF6"/>
    <w:lvl w:ilvl="0" w:tplc="0C70AA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0A8C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04D2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EE17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828D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182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469D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9632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EA15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500C46"/>
    <w:multiLevelType w:val="hybridMultilevel"/>
    <w:tmpl w:val="0E1CBD1E"/>
    <w:lvl w:ilvl="0" w:tplc="E1AADF84">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D676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D053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D6AB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AA65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BC88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EC4C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9EC4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22E4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0C3154"/>
    <w:multiLevelType w:val="hybridMultilevel"/>
    <w:tmpl w:val="1EACEDC4"/>
    <w:lvl w:ilvl="0" w:tplc="2452E51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A2D4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B2DE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46E3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C67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5E01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6227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6272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FCB8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450CF7"/>
    <w:multiLevelType w:val="hybridMultilevel"/>
    <w:tmpl w:val="0BB2E9A8"/>
    <w:lvl w:ilvl="0" w:tplc="76A4075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50B6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A06C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D4C9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E0D1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A462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B03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5C8D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411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10673E"/>
    <w:multiLevelType w:val="hybridMultilevel"/>
    <w:tmpl w:val="2630461E"/>
    <w:lvl w:ilvl="0" w:tplc="40F8D04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4616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5A97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A802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4024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80D1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FE72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0A9D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9879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336633"/>
    <w:multiLevelType w:val="hybridMultilevel"/>
    <w:tmpl w:val="163692B0"/>
    <w:lvl w:ilvl="0" w:tplc="F580E22C">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24EF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EAD8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F86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D26E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36D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AECA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5E4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85D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6E3F86"/>
    <w:multiLevelType w:val="hybridMultilevel"/>
    <w:tmpl w:val="6BBA531A"/>
    <w:lvl w:ilvl="0" w:tplc="7364358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3ACB5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00611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18169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B641F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6CC0A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54DA4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622D5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BED52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694504"/>
    <w:multiLevelType w:val="hybridMultilevel"/>
    <w:tmpl w:val="EEACD108"/>
    <w:lvl w:ilvl="0" w:tplc="B34A93D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7E0E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AE29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5853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1C7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D8CA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3A6B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0A61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2E0D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AF3E0F"/>
    <w:multiLevelType w:val="hybridMultilevel"/>
    <w:tmpl w:val="2438FA74"/>
    <w:lvl w:ilvl="0" w:tplc="FB08033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BCD0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E06B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A469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B247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C0E9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0E04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544D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7C23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5F63436"/>
    <w:multiLevelType w:val="hybridMultilevel"/>
    <w:tmpl w:val="92C8AFD2"/>
    <w:lvl w:ilvl="0" w:tplc="8EE43FDE">
      <w:start w:val="7"/>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6E09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248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1C0C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0895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8E70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204F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30FA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CEE7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E74F0A"/>
    <w:multiLevelType w:val="hybridMultilevel"/>
    <w:tmpl w:val="10C6E8A0"/>
    <w:lvl w:ilvl="0" w:tplc="FEA2161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2EE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E478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128B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2067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CA1C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D2F1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984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A4B1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733427F"/>
    <w:multiLevelType w:val="hybridMultilevel"/>
    <w:tmpl w:val="AD900520"/>
    <w:lvl w:ilvl="0" w:tplc="ECCAB460">
      <w:start w:val="3"/>
      <w:numFmt w:val="ideographDigital"/>
      <w:lvlText w:val="（%1）"/>
      <w:lvlJc w:val="left"/>
      <w:pPr>
        <w:ind w:left="11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40459E">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80D614">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F0EB9E">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DC568C">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B0A3E6">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9CF580">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38CB9E">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BCD65C">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4E2CB0"/>
    <w:multiLevelType w:val="hybridMultilevel"/>
    <w:tmpl w:val="35FED382"/>
    <w:lvl w:ilvl="0" w:tplc="C5AAC3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BAB4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C2D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BC84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6BA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2E79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E082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C65C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479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7C1230"/>
    <w:multiLevelType w:val="hybridMultilevel"/>
    <w:tmpl w:val="E6804C2A"/>
    <w:lvl w:ilvl="0" w:tplc="37CAC98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40DB26">
      <w:start w:val="1"/>
      <w:numFmt w:val="lowerLetter"/>
      <w:lvlText w:val="%2"/>
      <w:lvlJc w:val="left"/>
      <w:pPr>
        <w:ind w:left="1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0028EA">
      <w:start w:val="1"/>
      <w:numFmt w:val="lowerRoman"/>
      <w:lvlText w:val="%3"/>
      <w:lvlJc w:val="left"/>
      <w:pPr>
        <w:ind w:left="2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0E1114">
      <w:start w:val="1"/>
      <w:numFmt w:val="decimal"/>
      <w:lvlText w:val="%4"/>
      <w:lvlJc w:val="left"/>
      <w:pPr>
        <w:ind w:left="2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747A24">
      <w:start w:val="1"/>
      <w:numFmt w:val="lowerLetter"/>
      <w:lvlText w:val="%5"/>
      <w:lvlJc w:val="left"/>
      <w:pPr>
        <w:ind w:left="3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8E3C42">
      <w:start w:val="1"/>
      <w:numFmt w:val="lowerRoman"/>
      <w:lvlText w:val="%6"/>
      <w:lvlJc w:val="left"/>
      <w:pPr>
        <w:ind w:left="4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80593E">
      <w:start w:val="1"/>
      <w:numFmt w:val="decimal"/>
      <w:lvlText w:val="%7"/>
      <w:lvlJc w:val="left"/>
      <w:pPr>
        <w:ind w:left="49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88D234">
      <w:start w:val="1"/>
      <w:numFmt w:val="lowerLetter"/>
      <w:lvlText w:val="%8"/>
      <w:lvlJc w:val="left"/>
      <w:pPr>
        <w:ind w:left="56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4A3B6">
      <w:start w:val="1"/>
      <w:numFmt w:val="lowerRoman"/>
      <w:lvlText w:val="%9"/>
      <w:lvlJc w:val="left"/>
      <w:pPr>
        <w:ind w:left="6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DA29B8"/>
    <w:multiLevelType w:val="hybridMultilevel"/>
    <w:tmpl w:val="6C822FF0"/>
    <w:lvl w:ilvl="0" w:tplc="7286DCCC">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1817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608C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A87E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465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688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9492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7A8F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4618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2438D4"/>
    <w:multiLevelType w:val="hybridMultilevel"/>
    <w:tmpl w:val="CC28935A"/>
    <w:lvl w:ilvl="0" w:tplc="48D47DA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4819A0">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EA121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E6D5F4">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A29D5E">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2A27D0">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AA5590">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262F54">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7A8180">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661637"/>
    <w:multiLevelType w:val="hybridMultilevel"/>
    <w:tmpl w:val="F92A7CF2"/>
    <w:lvl w:ilvl="0" w:tplc="ECFCFE88">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D078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3666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36B8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92EE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2041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94BD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366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0254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99D601E"/>
    <w:multiLevelType w:val="hybridMultilevel"/>
    <w:tmpl w:val="46766DBC"/>
    <w:lvl w:ilvl="0" w:tplc="43AECE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3228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1EAD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DC69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C52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AAB6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4A05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CA10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BE6E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A340023"/>
    <w:multiLevelType w:val="hybridMultilevel"/>
    <w:tmpl w:val="D7D0E660"/>
    <w:lvl w:ilvl="0" w:tplc="7A685F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B01A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74A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E279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D6DC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9ACE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96BB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186E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5219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F36E13"/>
    <w:multiLevelType w:val="hybridMultilevel"/>
    <w:tmpl w:val="257C545E"/>
    <w:lvl w:ilvl="0" w:tplc="24A09AD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6AE0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2E0F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0CC3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34CE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ECE4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1EAA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94D9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DCA2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3E06E5"/>
    <w:multiLevelType w:val="hybridMultilevel"/>
    <w:tmpl w:val="7B9805A8"/>
    <w:lvl w:ilvl="0" w:tplc="61B0F61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5AD8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AC55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8E7E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781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ACC0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0654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E23A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82E3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9F1D53"/>
    <w:multiLevelType w:val="hybridMultilevel"/>
    <w:tmpl w:val="849E2E16"/>
    <w:lvl w:ilvl="0" w:tplc="54465FA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EE73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40B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3A99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A886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2C5D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F8B2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3EE9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0E0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CF4E8B"/>
    <w:multiLevelType w:val="hybridMultilevel"/>
    <w:tmpl w:val="06E6FE12"/>
    <w:lvl w:ilvl="0" w:tplc="A10258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A69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5CEF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E2F7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FA82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CA5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BADD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966D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F866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C02C4C"/>
    <w:multiLevelType w:val="hybridMultilevel"/>
    <w:tmpl w:val="1C7AE522"/>
    <w:lvl w:ilvl="0" w:tplc="CA84D87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687A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829C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CC30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F2A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B6C9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5A68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9CAB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A025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842A0C"/>
    <w:multiLevelType w:val="hybridMultilevel"/>
    <w:tmpl w:val="71288902"/>
    <w:lvl w:ilvl="0" w:tplc="754666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8894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B819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3AE0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A2CD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3201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720D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7029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F453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1DE778C"/>
    <w:multiLevelType w:val="hybridMultilevel"/>
    <w:tmpl w:val="08AE563C"/>
    <w:lvl w:ilvl="0" w:tplc="C49C138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76A9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1277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C42D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204C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04F2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DE70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9EB0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C4F0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5B34C4"/>
    <w:multiLevelType w:val="hybridMultilevel"/>
    <w:tmpl w:val="E5C8E48A"/>
    <w:lvl w:ilvl="0" w:tplc="008C4B6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0264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CA46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26EE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2AD9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1C13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2271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B2B3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7AC1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6F2C6A"/>
    <w:multiLevelType w:val="hybridMultilevel"/>
    <w:tmpl w:val="33CA50C4"/>
    <w:lvl w:ilvl="0" w:tplc="C6E0F9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18B6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6C82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627D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40A7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AAFE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7E4E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9CDD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D4BB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2F378D5"/>
    <w:multiLevelType w:val="hybridMultilevel"/>
    <w:tmpl w:val="9AB24236"/>
    <w:lvl w:ilvl="0" w:tplc="923C74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7885A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444E4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B0E2A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FED06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EA580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EE46B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C480C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8C403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3FF1DA7"/>
    <w:multiLevelType w:val="hybridMultilevel"/>
    <w:tmpl w:val="7B98188C"/>
    <w:lvl w:ilvl="0" w:tplc="25BAAF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02DC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1EA6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FAD7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9213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2A49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488B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3A48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849A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B12C27"/>
    <w:multiLevelType w:val="hybridMultilevel"/>
    <w:tmpl w:val="0C92826A"/>
    <w:lvl w:ilvl="0" w:tplc="BD62E6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A03B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B2AD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62E9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E4D7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D624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6C43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CE3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108F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E03CAA"/>
    <w:multiLevelType w:val="hybridMultilevel"/>
    <w:tmpl w:val="0B2256DE"/>
    <w:lvl w:ilvl="0" w:tplc="E1CCE4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967C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FEAE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C0B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9444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34DC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443F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40D8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BE92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DA3728"/>
    <w:multiLevelType w:val="hybridMultilevel"/>
    <w:tmpl w:val="8B8629EC"/>
    <w:lvl w:ilvl="0" w:tplc="A29243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46E5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FEFB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A4CC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6A0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A41E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2066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980C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1A13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72C6967"/>
    <w:multiLevelType w:val="hybridMultilevel"/>
    <w:tmpl w:val="C9BA6856"/>
    <w:lvl w:ilvl="0" w:tplc="069CED6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8454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5687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DCC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741A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704C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385D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A4B7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CAC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CD115FE"/>
    <w:multiLevelType w:val="hybridMultilevel"/>
    <w:tmpl w:val="B5BA2FCE"/>
    <w:lvl w:ilvl="0" w:tplc="411C5EB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F09B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1290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121E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7EA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48DC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FCE6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BCEC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DCB7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2933F1"/>
    <w:multiLevelType w:val="hybridMultilevel"/>
    <w:tmpl w:val="CFBC1D3E"/>
    <w:lvl w:ilvl="0" w:tplc="395CE8E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90A5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A283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6006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B464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D480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9A58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D6E0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48B9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D5F46C3"/>
    <w:multiLevelType w:val="hybridMultilevel"/>
    <w:tmpl w:val="C0727DD0"/>
    <w:lvl w:ilvl="0" w:tplc="1C36C3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A02A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18F4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3666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D44B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9655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5C1B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1678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D872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6E5550"/>
    <w:multiLevelType w:val="hybridMultilevel"/>
    <w:tmpl w:val="4036B5E2"/>
    <w:lvl w:ilvl="0" w:tplc="445E28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E4CB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F4E7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3EEE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089F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7AC0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6C1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CE9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A0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953210"/>
    <w:multiLevelType w:val="hybridMultilevel"/>
    <w:tmpl w:val="90FE07B2"/>
    <w:lvl w:ilvl="0" w:tplc="B3D0D03A">
      <w:start w:val="1"/>
      <w:numFmt w:val="decimal"/>
      <w:lvlText w:val="（%1）"/>
      <w:lvlJc w:val="left"/>
      <w:pPr>
        <w:ind w:left="2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941A7C">
      <w:start w:val="1"/>
      <w:numFmt w:val="lowerLetter"/>
      <w:lvlText w:val="%2"/>
      <w:lvlJc w:val="left"/>
      <w:pPr>
        <w:ind w:left="15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521C54">
      <w:start w:val="1"/>
      <w:numFmt w:val="lowerRoman"/>
      <w:lvlText w:val="%3"/>
      <w:lvlJc w:val="left"/>
      <w:pPr>
        <w:ind w:left="22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F493C2">
      <w:start w:val="1"/>
      <w:numFmt w:val="decimal"/>
      <w:lvlText w:val="%4"/>
      <w:lvlJc w:val="left"/>
      <w:pPr>
        <w:ind w:left="29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70A1C4">
      <w:start w:val="1"/>
      <w:numFmt w:val="lowerLetter"/>
      <w:lvlText w:val="%5"/>
      <w:lvlJc w:val="left"/>
      <w:pPr>
        <w:ind w:left="37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784EA8">
      <w:start w:val="1"/>
      <w:numFmt w:val="lowerRoman"/>
      <w:lvlText w:val="%6"/>
      <w:lvlJc w:val="left"/>
      <w:pPr>
        <w:ind w:left="44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98DA12">
      <w:start w:val="1"/>
      <w:numFmt w:val="decimal"/>
      <w:lvlText w:val="%7"/>
      <w:lvlJc w:val="left"/>
      <w:pPr>
        <w:ind w:left="51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3CE4B4">
      <w:start w:val="1"/>
      <w:numFmt w:val="lowerLetter"/>
      <w:lvlText w:val="%8"/>
      <w:lvlJc w:val="left"/>
      <w:pPr>
        <w:ind w:left="58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B8AB36">
      <w:start w:val="1"/>
      <w:numFmt w:val="lowerRoman"/>
      <w:lvlText w:val="%9"/>
      <w:lvlJc w:val="left"/>
      <w:pPr>
        <w:ind w:left="65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392A92"/>
    <w:multiLevelType w:val="hybridMultilevel"/>
    <w:tmpl w:val="D21C30D8"/>
    <w:lvl w:ilvl="0" w:tplc="4B00A92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5E82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80BD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2EEB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3AE1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1E0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922C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3CA3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5CE6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BD05DD"/>
    <w:multiLevelType w:val="hybridMultilevel"/>
    <w:tmpl w:val="57E086A8"/>
    <w:lvl w:ilvl="0" w:tplc="6A4A1D74">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5CD5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369D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24CB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C0E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72DE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A3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C2E6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0627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29F42CC"/>
    <w:multiLevelType w:val="hybridMultilevel"/>
    <w:tmpl w:val="C1182D86"/>
    <w:lvl w:ilvl="0" w:tplc="D69CA9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0CCF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9E69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04CC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C2A6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C04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C0E2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B209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B85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2F515C2"/>
    <w:multiLevelType w:val="hybridMultilevel"/>
    <w:tmpl w:val="ECFACFA2"/>
    <w:lvl w:ilvl="0" w:tplc="0F7A2F1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60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6C36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C40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B231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089E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88F8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42E2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B028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317264F"/>
    <w:multiLevelType w:val="hybridMultilevel"/>
    <w:tmpl w:val="D97600FE"/>
    <w:lvl w:ilvl="0" w:tplc="4A8652D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C4A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2CC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8C7F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BEB2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E48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8C21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B8EB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6C3A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E8187B"/>
    <w:multiLevelType w:val="hybridMultilevel"/>
    <w:tmpl w:val="B49444CA"/>
    <w:lvl w:ilvl="0" w:tplc="51B4ED4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A0F2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DAE9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ACE7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4064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985C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ACDD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FC3A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FA44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427993"/>
    <w:multiLevelType w:val="hybridMultilevel"/>
    <w:tmpl w:val="800CC604"/>
    <w:lvl w:ilvl="0" w:tplc="F9723A0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928C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5262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C489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A885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16E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6E25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B4B3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7C5B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48170EC"/>
    <w:multiLevelType w:val="hybridMultilevel"/>
    <w:tmpl w:val="CBA04B36"/>
    <w:lvl w:ilvl="0" w:tplc="E84A16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3EF8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431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D49C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2A6A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9CFA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441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CA7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063B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4BD709E"/>
    <w:multiLevelType w:val="hybridMultilevel"/>
    <w:tmpl w:val="7F32137E"/>
    <w:lvl w:ilvl="0" w:tplc="107EFC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32F1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B405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BE6B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7812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AC4E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1095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1E5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E840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7E0D9F"/>
    <w:multiLevelType w:val="hybridMultilevel"/>
    <w:tmpl w:val="937A2712"/>
    <w:lvl w:ilvl="0" w:tplc="5FB87AF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844C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BAC4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2C0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E07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64A1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B636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D246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68A4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9D20F7"/>
    <w:multiLevelType w:val="hybridMultilevel"/>
    <w:tmpl w:val="A99AFE58"/>
    <w:lvl w:ilvl="0" w:tplc="0D607D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E443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CBF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046D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E010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00A4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F867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863C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F6BF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9BE6460"/>
    <w:multiLevelType w:val="hybridMultilevel"/>
    <w:tmpl w:val="20DC08EA"/>
    <w:lvl w:ilvl="0" w:tplc="4CCC9F1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DA61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B634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AABB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2250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2A3D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14D2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123F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8042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4446D4"/>
    <w:multiLevelType w:val="hybridMultilevel"/>
    <w:tmpl w:val="F71EC030"/>
    <w:lvl w:ilvl="0" w:tplc="6A165A6E">
      <w:start w:val="7"/>
      <w:numFmt w:val="ideographDigit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B6A7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C098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1E4C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CC62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3AF2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2AE4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66A9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70CD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69476A"/>
    <w:multiLevelType w:val="hybridMultilevel"/>
    <w:tmpl w:val="DA580070"/>
    <w:lvl w:ilvl="0" w:tplc="25FCA6E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9EB7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4C84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02AE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0B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4EC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C081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3A44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C677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7931F9"/>
    <w:multiLevelType w:val="hybridMultilevel"/>
    <w:tmpl w:val="A8A0AEEA"/>
    <w:lvl w:ilvl="0" w:tplc="BB1CA5B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C8D1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E487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0C13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780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244D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2CA1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E9B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566F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D3025EA"/>
    <w:multiLevelType w:val="hybridMultilevel"/>
    <w:tmpl w:val="583A332E"/>
    <w:lvl w:ilvl="0" w:tplc="B3FECF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5021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D26B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9850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8A6F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705C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4098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AE28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9690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D12887"/>
    <w:multiLevelType w:val="hybridMultilevel"/>
    <w:tmpl w:val="FB6288C4"/>
    <w:lvl w:ilvl="0" w:tplc="3126FCA4">
      <w:start w:val="8"/>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F631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CE57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1679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E678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C68E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D67E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102E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60D6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754CC8"/>
    <w:multiLevelType w:val="hybridMultilevel"/>
    <w:tmpl w:val="ADCCEF9C"/>
    <w:lvl w:ilvl="0" w:tplc="B1BE5C7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C665A2">
      <w:start w:val="4"/>
      <w:numFmt w:val="decimal"/>
      <w:lvlText w:val="（%2）"/>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0C02F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0C2A46">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347248">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96E1F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A0DF5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08996E">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86E02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514FCF"/>
    <w:multiLevelType w:val="hybridMultilevel"/>
    <w:tmpl w:val="057CE0C2"/>
    <w:lvl w:ilvl="0" w:tplc="1564DB08">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3245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04A5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E0CA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E812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7A25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D4D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9A5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E4F8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F776657"/>
    <w:multiLevelType w:val="hybridMultilevel"/>
    <w:tmpl w:val="DF3C9204"/>
    <w:lvl w:ilvl="0" w:tplc="0DBC575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34631E">
      <w:start w:val="1"/>
      <w:numFmt w:val="decimal"/>
      <w:lvlText w:val="%2、"/>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2C79BC">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4C7D16">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E2F9EE">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3EB98A">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583050">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8EE9EE">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F20CC4">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F9030BC"/>
    <w:multiLevelType w:val="hybridMultilevel"/>
    <w:tmpl w:val="B10C98C0"/>
    <w:lvl w:ilvl="0" w:tplc="87287D2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32B8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DE0E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3E82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0298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F427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222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4A8F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88CF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0B362B3"/>
    <w:multiLevelType w:val="hybridMultilevel"/>
    <w:tmpl w:val="7F52E076"/>
    <w:lvl w:ilvl="0" w:tplc="CE506F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C45A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AC3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68C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EC8B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A20F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9AE8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2EE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4C6B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1F637C0"/>
    <w:multiLevelType w:val="hybridMultilevel"/>
    <w:tmpl w:val="1944B2C4"/>
    <w:lvl w:ilvl="0" w:tplc="88DE52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5C65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7228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A874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982C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2654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2A49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0A25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A4E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3A85033"/>
    <w:multiLevelType w:val="hybridMultilevel"/>
    <w:tmpl w:val="EBA812B4"/>
    <w:lvl w:ilvl="0" w:tplc="FB0477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C649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7077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18C2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4CB9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223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008F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D886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3A4C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F174F7"/>
    <w:multiLevelType w:val="hybridMultilevel"/>
    <w:tmpl w:val="E8F45F6C"/>
    <w:lvl w:ilvl="0" w:tplc="434C4DC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1626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7864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B499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068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1C65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6CD2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C661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4E7D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367548"/>
    <w:multiLevelType w:val="hybridMultilevel"/>
    <w:tmpl w:val="2782F3D2"/>
    <w:lvl w:ilvl="0" w:tplc="66DED4D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D219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5209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AA6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50D1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CA5A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409A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7CC3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827C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92668CE"/>
    <w:multiLevelType w:val="hybridMultilevel"/>
    <w:tmpl w:val="F7CA9E5A"/>
    <w:lvl w:ilvl="0" w:tplc="653071A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224C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AE73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3443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80C6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3C83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66F0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9C6B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A25B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5D7F45"/>
    <w:multiLevelType w:val="hybridMultilevel"/>
    <w:tmpl w:val="857A4204"/>
    <w:lvl w:ilvl="0" w:tplc="20B4E2E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8C72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F8B6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742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1E7A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7E18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7423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A470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F845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1A0002"/>
    <w:multiLevelType w:val="hybridMultilevel"/>
    <w:tmpl w:val="FF30A116"/>
    <w:lvl w:ilvl="0" w:tplc="7882B34A">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467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9CF5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38A5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D0D1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AA2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04F5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E473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A2E7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F0D794F"/>
    <w:multiLevelType w:val="hybridMultilevel"/>
    <w:tmpl w:val="5FFA6E24"/>
    <w:lvl w:ilvl="0" w:tplc="B9A0CECE">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D60F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628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1ECF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DE58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1CE6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5ADF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34E3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5082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1D622C"/>
    <w:multiLevelType w:val="hybridMultilevel"/>
    <w:tmpl w:val="D6C85EE8"/>
    <w:lvl w:ilvl="0" w:tplc="73A60B38">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FC69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860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D03C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064B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6AE2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699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FE0F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3EC1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
  </w:num>
  <w:num w:numId="2">
    <w:abstractNumId w:val="115"/>
  </w:num>
  <w:num w:numId="3">
    <w:abstractNumId w:val="95"/>
  </w:num>
  <w:num w:numId="4">
    <w:abstractNumId w:val="53"/>
  </w:num>
  <w:num w:numId="5">
    <w:abstractNumId w:val="41"/>
  </w:num>
  <w:num w:numId="6">
    <w:abstractNumId w:val="2"/>
  </w:num>
  <w:num w:numId="7">
    <w:abstractNumId w:val="83"/>
  </w:num>
  <w:num w:numId="8">
    <w:abstractNumId w:val="132"/>
  </w:num>
  <w:num w:numId="9">
    <w:abstractNumId w:val="92"/>
  </w:num>
  <w:num w:numId="10">
    <w:abstractNumId w:val="112"/>
  </w:num>
  <w:num w:numId="11">
    <w:abstractNumId w:val="108"/>
  </w:num>
  <w:num w:numId="12">
    <w:abstractNumId w:val="116"/>
  </w:num>
  <w:num w:numId="13">
    <w:abstractNumId w:val="33"/>
  </w:num>
  <w:num w:numId="14">
    <w:abstractNumId w:val="59"/>
  </w:num>
  <w:num w:numId="15">
    <w:abstractNumId w:val="88"/>
  </w:num>
  <w:num w:numId="16">
    <w:abstractNumId w:val="31"/>
  </w:num>
  <w:num w:numId="17">
    <w:abstractNumId w:val="25"/>
  </w:num>
  <w:num w:numId="18">
    <w:abstractNumId w:val="120"/>
  </w:num>
  <w:num w:numId="19">
    <w:abstractNumId w:val="89"/>
  </w:num>
  <w:num w:numId="20">
    <w:abstractNumId w:val="9"/>
  </w:num>
  <w:num w:numId="21">
    <w:abstractNumId w:val="68"/>
  </w:num>
  <w:num w:numId="22">
    <w:abstractNumId w:val="111"/>
  </w:num>
  <w:num w:numId="23">
    <w:abstractNumId w:val="110"/>
  </w:num>
  <w:num w:numId="24">
    <w:abstractNumId w:val="32"/>
  </w:num>
  <w:num w:numId="25">
    <w:abstractNumId w:val="11"/>
  </w:num>
  <w:num w:numId="26">
    <w:abstractNumId w:val="106"/>
  </w:num>
  <w:num w:numId="27">
    <w:abstractNumId w:val="117"/>
  </w:num>
  <w:num w:numId="28">
    <w:abstractNumId w:val="81"/>
  </w:num>
  <w:num w:numId="29">
    <w:abstractNumId w:val="66"/>
  </w:num>
  <w:num w:numId="30">
    <w:abstractNumId w:val="100"/>
  </w:num>
  <w:num w:numId="31">
    <w:abstractNumId w:val="44"/>
  </w:num>
  <w:num w:numId="32">
    <w:abstractNumId w:val="48"/>
  </w:num>
  <w:num w:numId="33">
    <w:abstractNumId w:val="18"/>
  </w:num>
  <w:num w:numId="34">
    <w:abstractNumId w:val="72"/>
  </w:num>
  <w:num w:numId="35">
    <w:abstractNumId w:val="51"/>
  </w:num>
  <w:num w:numId="36">
    <w:abstractNumId w:val="91"/>
  </w:num>
  <w:num w:numId="37">
    <w:abstractNumId w:val="54"/>
  </w:num>
  <w:num w:numId="38">
    <w:abstractNumId w:val="94"/>
  </w:num>
  <w:num w:numId="39">
    <w:abstractNumId w:val="43"/>
  </w:num>
  <w:num w:numId="40">
    <w:abstractNumId w:val="137"/>
  </w:num>
  <w:num w:numId="41">
    <w:abstractNumId w:val="93"/>
  </w:num>
  <w:num w:numId="42">
    <w:abstractNumId w:val="104"/>
  </w:num>
  <w:num w:numId="43">
    <w:abstractNumId w:val="50"/>
  </w:num>
  <w:num w:numId="44">
    <w:abstractNumId w:val="40"/>
  </w:num>
  <w:num w:numId="45">
    <w:abstractNumId w:val="24"/>
  </w:num>
  <w:num w:numId="46">
    <w:abstractNumId w:val="118"/>
  </w:num>
  <w:num w:numId="47">
    <w:abstractNumId w:val="97"/>
  </w:num>
  <w:num w:numId="48">
    <w:abstractNumId w:val="57"/>
  </w:num>
  <w:num w:numId="49">
    <w:abstractNumId w:val="125"/>
  </w:num>
  <w:num w:numId="50">
    <w:abstractNumId w:val="46"/>
  </w:num>
  <w:num w:numId="51">
    <w:abstractNumId w:val="26"/>
  </w:num>
  <w:num w:numId="52">
    <w:abstractNumId w:val="4"/>
  </w:num>
  <w:num w:numId="53">
    <w:abstractNumId w:val="136"/>
  </w:num>
  <w:num w:numId="54">
    <w:abstractNumId w:val="39"/>
  </w:num>
  <w:num w:numId="55">
    <w:abstractNumId w:val="114"/>
  </w:num>
  <w:num w:numId="56">
    <w:abstractNumId w:val="13"/>
  </w:num>
  <w:num w:numId="57">
    <w:abstractNumId w:val="22"/>
  </w:num>
  <w:num w:numId="58">
    <w:abstractNumId w:val="7"/>
  </w:num>
  <w:num w:numId="59">
    <w:abstractNumId w:val="34"/>
  </w:num>
  <w:num w:numId="60">
    <w:abstractNumId w:val="82"/>
  </w:num>
  <w:num w:numId="61">
    <w:abstractNumId w:val="30"/>
  </w:num>
  <w:num w:numId="62">
    <w:abstractNumId w:val="76"/>
  </w:num>
  <w:num w:numId="63">
    <w:abstractNumId w:val="131"/>
  </w:num>
  <w:num w:numId="64">
    <w:abstractNumId w:val="62"/>
  </w:num>
  <w:num w:numId="65">
    <w:abstractNumId w:val="67"/>
  </w:num>
  <w:num w:numId="66">
    <w:abstractNumId w:val="107"/>
  </w:num>
  <w:num w:numId="67">
    <w:abstractNumId w:val="19"/>
  </w:num>
  <w:num w:numId="68">
    <w:abstractNumId w:val="3"/>
  </w:num>
  <w:num w:numId="69">
    <w:abstractNumId w:val="12"/>
  </w:num>
  <w:num w:numId="70">
    <w:abstractNumId w:val="80"/>
  </w:num>
  <w:num w:numId="71">
    <w:abstractNumId w:val="73"/>
  </w:num>
  <w:num w:numId="72">
    <w:abstractNumId w:val="37"/>
  </w:num>
  <w:num w:numId="73">
    <w:abstractNumId w:val="5"/>
  </w:num>
  <w:num w:numId="74">
    <w:abstractNumId w:val="133"/>
  </w:num>
  <w:num w:numId="75">
    <w:abstractNumId w:val="74"/>
  </w:num>
  <w:num w:numId="76">
    <w:abstractNumId w:val="128"/>
  </w:num>
  <w:num w:numId="77">
    <w:abstractNumId w:val="16"/>
  </w:num>
  <w:num w:numId="78">
    <w:abstractNumId w:val="23"/>
  </w:num>
  <w:num w:numId="79">
    <w:abstractNumId w:val="126"/>
  </w:num>
  <w:num w:numId="80">
    <w:abstractNumId w:val="58"/>
  </w:num>
  <w:num w:numId="81">
    <w:abstractNumId w:val="78"/>
  </w:num>
  <w:num w:numId="82">
    <w:abstractNumId w:val="77"/>
  </w:num>
  <w:num w:numId="83">
    <w:abstractNumId w:val="99"/>
  </w:num>
  <w:num w:numId="84">
    <w:abstractNumId w:val="6"/>
  </w:num>
  <w:num w:numId="85">
    <w:abstractNumId w:val="135"/>
  </w:num>
  <w:num w:numId="86">
    <w:abstractNumId w:val="42"/>
  </w:num>
  <w:num w:numId="87">
    <w:abstractNumId w:val="121"/>
  </w:num>
  <w:num w:numId="88">
    <w:abstractNumId w:val="15"/>
  </w:num>
  <w:num w:numId="89">
    <w:abstractNumId w:val="0"/>
  </w:num>
  <w:num w:numId="90">
    <w:abstractNumId w:val="103"/>
  </w:num>
  <w:num w:numId="91">
    <w:abstractNumId w:val="124"/>
  </w:num>
  <w:num w:numId="92">
    <w:abstractNumId w:val="79"/>
  </w:num>
  <w:num w:numId="93">
    <w:abstractNumId w:val="134"/>
  </w:num>
  <w:num w:numId="94">
    <w:abstractNumId w:val="87"/>
  </w:num>
  <w:num w:numId="95">
    <w:abstractNumId w:val="45"/>
  </w:num>
  <w:num w:numId="96">
    <w:abstractNumId w:val="109"/>
  </w:num>
  <w:num w:numId="97">
    <w:abstractNumId w:val="98"/>
  </w:num>
  <w:num w:numId="98">
    <w:abstractNumId w:val="56"/>
  </w:num>
  <w:num w:numId="99">
    <w:abstractNumId w:val="63"/>
  </w:num>
  <w:num w:numId="100">
    <w:abstractNumId w:val="75"/>
  </w:num>
  <w:num w:numId="101">
    <w:abstractNumId w:val="1"/>
  </w:num>
  <w:num w:numId="102">
    <w:abstractNumId w:val="101"/>
  </w:num>
  <w:num w:numId="103">
    <w:abstractNumId w:val="90"/>
  </w:num>
  <w:num w:numId="104">
    <w:abstractNumId w:val="36"/>
  </w:num>
  <w:num w:numId="105">
    <w:abstractNumId w:val="129"/>
  </w:num>
  <w:num w:numId="106">
    <w:abstractNumId w:val="20"/>
  </w:num>
  <w:num w:numId="107">
    <w:abstractNumId w:val="86"/>
  </w:num>
  <w:num w:numId="108">
    <w:abstractNumId w:val="70"/>
  </w:num>
  <w:num w:numId="109">
    <w:abstractNumId w:val="47"/>
  </w:num>
  <w:num w:numId="110">
    <w:abstractNumId w:val="60"/>
  </w:num>
  <w:num w:numId="111">
    <w:abstractNumId w:val="65"/>
  </w:num>
  <w:num w:numId="112">
    <w:abstractNumId w:val="38"/>
  </w:num>
  <w:num w:numId="113">
    <w:abstractNumId w:val="127"/>
  </w:num>
  <w:num w:numId="114">
    <w:abstractNumId w:val="49"/>
  </w:num>
  <w:num w:numId="115">
    <w:abstractNumId w:val="113"/>
  </w:num>
  <w:num w:numId="116">
    <w:abstractNumId w:val="71"/>
  </w:num>
  <w:num w:numId="117">
    <w:abstractNumId w:val="55"/>
  </w:num>
  <w:num w:numId="118">
    <w:abstractNumId w:val="139"/>
  </w:num>
  <w:num w:numId="119">
    <w:abstractNumId w:val="28"/>
  </w:num>
  <w:num w:numId="120">
    <w:abstractNumId w:val="35"/>
  </w:num>
  <w:num w:numId="121">
    <w:abstractNumId w:val="69"/>
  </w:num>
  <w:num w:numId="122">
    <w:abstractNumId w:val="14"/>
  </w:num>
  <w:num w:numId="123">
    <w:abstractNumId w:val="61"/>
  </w:num>
  <w:num w:numId="124">
    <w:abstractNumId w:val="105"/>
  </w:num>
  <w:num w:numId="125">
    <w:abstractNumId w:val="64"/>
  </w:num>
  <w:num w:numId="126">
    <w:abstractNumId w:val="102"/>
  </w:num>
  <w:num w:numId="127">
    <w:abstractNumId w:val="27"/>
  </w:num>
  <w:num w:numId="128">
    <w:abstractNumId w:val="140"/>
  </w:num>
  <w:num w:numId="129">
    <w:abstractNumId w:val="29"/>
  </w:num>
  <w:num w:numId="130">
    <w:abstractNumId w:val="8"/>
  </w:num>
  <w:num w:numId="131">
    <w:abstractNumId w:val="85"/>
  </w:num>
  <w:num w:numId="132">
    <w:abstractNumId w:val="96"/>
  </w:num>
  <w:num w:numId="133">
    <w:abstractNumId w:val="138"/>
  </w:num>
  <w:num w:numId="134">
    <w:abstractNumId w:val="123"/>
  </w:num>
  <w:num w:numId="135">
    <w:abstractNumId w:val="84"/>
  </w:num>
  <w:num w:numId="136">
    <w:abstractNumId w:val="17"/>
  </w:num>
  <w:num w:numId="137">
    <w:abstractNumId w:val="52"/>
  </w:num>
  <w:num w:numId="138">
    <w:abstractNumId w:val="21"/>
  </w:num>
  <w:num w:numId="139">
    <w:abstractNumId w:val="119"/>
  </w:num>
  <w:num w:numId="140">
    <w:abstractNumId w:val="130"/>
  </w:num>
  <w:num w:numId="141">
    <w:abstractNumId w:val="122"/>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911"/>
    <w:rsid w:val="00A41911"/>
    <w:rsid w:val="00BE09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44F7C"/>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8" w:hanging="8"/>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3" w:right="24" w:hanging="8"/>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9336</Words>
  <Characters>53218</Characters>
  <Application>Microsoft Office Word</Application>
  <DocSecurity>4</DocSecurity>
  <Lines>443</Lines>
  <Paragraphs>124</Paragraphs>
  <ScaleCrop>false</ScaleCrop>
  <Company/>
  <LinksUpToDate>false</LinksUpToDate>
  <CharactersWithSpaces>62430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2026-10-11T02:15:00Z</dcterms:created>
  <dcterms:modified xsi:type="dcterms:W3CDTF">2026-10-11T02:15:00Z</dcterms:modified>
</cp:coreProperties>
</file>