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96E05" w14:textId="77777777" w:rsidR="00D26FC7" w:rsidRDefault="00B83A68">
      <w:pPr>
        <w:spacing w:after="605" w:line="259" w:lineRule="auto"/>
        <w:ind w:left="0" w:firstLine="0"/>
      </w:pPr>
      <w:r>
        <w:rPr>
          <w:rFonts w:ascii="Times New Roman" w:eastAsia="Times New Roman" w:hAnsi="Times New Roman" w:cs="Times New Roman"/>
          <w:sz w:val="21"/>
        </w:rPr>
        <w:t xml:space="preserve">                          </w:t>
      </w:r>
    </w:p>
    <w:p w14:paraId="3FDEAC6E" w14:textId="77777777" w:rsidR="00D26FC7" w:rsidRDefault="00B83A68">
      <w:pPr>
        <w:spacing w:after="110" w:line="259" w:lineRule="auto"/>
        <w:ind w:left="114" w:firstLine="0"/>
        <w:jc w:val="center"/>
      </w:pPr>
      <w:r>
        <w:rPr>
          <w:rFonts w:ascii="Times New Roman" w:eastAsia="Times New Roman" w:hAnsi="Times New Roman" w:cs="Times New Roman"/>
          <w:sz w:val="44"/>
        </w:rPr>
        <w:t xml:space="preserve"> </w:t>
      </w:r>
    </w:p>
    <w:p w14:paraId="5C89C00A" w14:textId="77777777" w:rsidR="00D26FC7" w:rsidRDefault="00B83A68">
      <w:pPr>
        <w:spacing w:after="137" w:line="259" w:lineRule="auto"/>
        <w:ind w:left="135" w:firstLine="0"/>
        <w:jc w:val="center"/>
      </w:pPr>
      <w:r>
        <w:rPr>
          <w:rFonts w:ascii="Times New Roman" w:eastAsia="Times New Roman" w:hAnsi="Times New Roman" w:cs="Times New Roman"/>
          <w:b/>
          <w:sz w:val="52"/>
        </w:rPr>
        <w:t xml:space="preserve"> </w:t>
      </w:r>
    </w:p>
    <w:p w14:paraId="2B9935CC" w14:textId="77777777" w:rsidR="00D26FC7" w:rsidRDefault="00B83A68">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2FB197BF" w14:textId="77777777" w:rsidR="00D26FC7" w:rsidRDefault="00B83A68">
      <w:pPr>
        <w:spacing w:after="319" w:line="259" w:lineRule="auto"/>
        <w:ind w:left="0" w:firstLine="0"/>
      </w:pPr>
      <w:r>
        <w:rPr>
          <w:rFonts w:ascii="Times New Roman" w:eastAsia="Times New Roman" w:hAnsi="Times New Roman" w:cs="Times New Roman"/>
          <w:b/>
          <w:sz w:val="21"/>
        </w:rPr>
        <w:t xml:space="preserve"> </w:t>
      </w:r>
    </w:p>
    <w:p w14:paraId="4B173C8C" w14:textId="77777777" w:rsidR="00D26FC7" w:rsidRDefault="00B83A68">
      <w:pPr>
        <w:spacing w:after="0" w:line="259" w:lineRule="auto"/>
        <w:ind w:left="135" w:firstLine="0"/>
        <w:jc w:val="center"/>
      </w:pPr>
      <w:r>
        <w:rPr>
          <w:rFonts w:ascii="Times New Roman" w:eastAsia="Times New Roman" w:hAnsi="Times New Roman" w:cs="Times New Roman"/>
          <w:b/>
          <w:sz w:val="52"/>
        </w:rPr>
        <w:t xml:space="preserve"> </w:t>
      </w:r>
    </w:p>
    <w:p w14:paraId="557AAF9C" w14:textId="77777777" w:rsidR="00D26FC7" w:rsidRDefault="00B83A68">
      <w:pPr>
        <w:spacing w:after="0" w:line="259" w:lineRule="auto"/>
        <w:ind w:left="135" w:firstLine="0"/>
        <w:jc w:val="center"/>
      </w:pPr>
      <w:r>
        <w:rPr>
          <w:rFonts w:ascii="Times New Roman" w:eastAsia="Times New Roman" w:hAnsi="Times New Roman" w:cs="Times New Roman"/>
          <w:b/>
          <w:sz w:val="52"/>
        </w:rPr>
        <w:t xml:space="preserve"> </w:t>
      </w:r>
    </w:p>
    <w:p w14:paraId="5EAFCAF6" w14:textId="77777777" w:rsidR="00D26FC7" w:rsidRDefault="00B83A68">
      <w:pPr>
        <w:spacing w:after="0" w:line="259" w:lineRule="auto"/>
        <w:ind w:left="135" w:firstLine="0"/>
        <w:jc w:val="center"/>
      </w:pPr>
      <w:r>
        <w:rPr>
          <w:rFonts w:ascii="Times New Roman" w:eastAsia="Times New Roman" w:hAnsi="Times New Roman" w:cs="Times New Roman"/>
          <w:b/>
          <w:sz w:val="52"/>
        </w:rPr>
        <w:t xml:space="preserve"> </w:t>
      </w:r>
    </w:p>
    <w:p w14:paraId="190A30A9" w14:textId="77777777" w:rsidR="00D26FC7" w:rsidRDefault="00B83A68">
      <w:pPr>
        <w:spacing w:after="1" w:line="262" w:lineRule="auto"/>
        <w:ind w:left="2221" w:right="106" w:hanging="2111"/>
      </w:pPr>
      <w:r>
        <w:rPr>
          <w:sz w:val="48"/>
        </w:rPr>
        <w:t>广发中证</w:t>
      </w:r>
      <w:r>
        <w:rPr>
          <w:sz w:val="48"/>
        </w:rPr>
        <w:t xml:space="preserve"> </w:t>
      </w:r>
      <w:r>
        <w:rPr>
          <w:rFonts w:ascii="Times New Roman" w:eastAsia="Times New Roman" w:hAnsi="Times New Roman" w:cs="Times New Roman"/>
          <w:b/>
          <w:sz w:val="48"/>
        </w:rPr>
        <w:t xml:space="preserve">A500 </w:t>
      </w:r>
      <w:r>
        <w:rPr>
          <w:sz w:val="48"/>
        </w:rPr>
        <w:t>交易型开放式指数证券投资基金联接基金基金合同</w:t>
      </w:r>
      <w:r>
        <w:rPr>
          <w:rFonts w:ascii="Times New Roman" w:eastAsia="Times New Roman" w:hAnsi="Times New Roman" w:cs="Times New Roman"/>
          <w:b/>
          <w:sz w:val="48"/>
        </w:rPr>
        <w:t xml:space="preserve"> </w:t>
      </w:r>
    </w:p>
    <w:p w14:paraId="36F98F73" w14:textId="77777777" w:rsidR="00D26FC7" w:rsidRDefault="00B83A68">
      <w:pPr>
        <w:spacing w:after="0" w:line="259" w:lineRule="auto"/>
        <w:ind w:left="135" w:firstLine="0"/>
        <w:jc w:val="center"/>
      </w:pPr>
      <w:r>
        <w:rPr>
          <w:rFonts w:ascii="Times New Roman" w:eastAsia="Times New Roman" w:hAnsi="Times New Roman" w:cs="Times New Roman"/>
          <w:b/>
          <w:sz w:val="52"/>
        </w:rPr>
        <w:t xml:space="preserve"> </w:t>
      </w:r>
    </w:p>
    <w:p w14:paraId="1F00F044" w14:textId="77777777" w:rsidR="00D26FC7" w:rsidRDefault="00B83A68">
      <w:pPr>
        <w:spacing w:after="0" w:line="259" w:lineRule="auto"/>
        <w:ind w:left="135" w:firstLine="0"/>
        <w:jc w:val="center"/>
      </w:pPr>
      <w:r>
        <w:rPr>
          <w:rFonts w:ascii="Times New Roman" w:eastAsia="Times New Roman" w:hAnsi="Times New Roman" w:cs="Times New Roman"/>
          <w:b/>
          <w:sz w:val="52"/>
        </w:rPr>
        <w:t xml:space="preserve"> </w:t>
      </w:r>
    </w:p>
    <w:p w14:paraId="020E311B" w14:textId="77777777" w:rsidR="00D26FC7" w:rsidRDefault="00B83A68">
      <w:pPr>
        <w:spacing w:after="0" w:line="259" w:lineRule="auto"/>
        <w:ind w:left="135" w:firstLine="0"/>
        <w:jc w:val="center"/>
      </w:pPr>
      <w:r>
        <w:rPr>
          <w:rFonts w:ascii="Times New Roman" w:eastAsia="Times New Roman" w:hAnsi="Times New Roman" w:cs="Times New Roman"/>
          <w:b/>
          <w:sz w:val="52"/>
        </w:rPr>
        <w:t xml:space="preserve"> </w:t>
      </w:r>
    </w:p>
    <w:p w14:paraId="757E8876" w14:textId="77777777" w:rsidR="00D26FC7" w:rsidRDefault="00B83A68">
      <w:pPr>
        <w:spacing w:after="1" w:line="262" w:lineRule="auto"/>
        <w:ind w:left="1970" w:right="106" w:hanging="1860"/>
      </w:pPr>
      <w:r>
        <w:rPr>
          <w:sz w:val="48"/>
        </w:rPr>
        <w:t>（本基金由广发中证</w:t>
      </w:r>
      <w:r>
        <w:rPr>
          <w:sz w:val="48"/>
        </w:rPr>
        <w:t xml:space="preserve"> </w:t>
      </w:r>
      <w:r>
        <w:rPr>
          <w:rFonts w:ascii="Times New Roman" w:eastAsia="Times New Roman" w:hAnsi="Times New Roman" w:cs="Times New Roman"/>
          <w:b/>
          <w:sz w:val="48"/>
        </w:rPr>
        <w:t xml:space="preserve">A500 </w:t>
      </w:r>
      <w:r>
        <w:rPr>
          <w:sz w:val="48"/>
        </w:rPr>
        <w:t>指数型证券投资基金转型而来）</w:t>
      </w:r>
      <w:r>
        <w:rPr>
          <w:rFonts w:ascii="Times New Roman" w:eastAsia="Times New Roman" w:hAnsi="Times New Roman" w:cs="Times New Roman"/>
          <w:b/>
          <w:sz w:val="48"/>
        </w:rPr>
        <w:t xml:space="preserve"> </w:t>
      </w:r>
    </w:p>
    <w:p w14:paraId="124604CB" w14:textId="77777777" w:rsidR="00D26FC7" w:rsidRDefault="00B83A68">
      <w:pPr>
        <w:spacing w:after="0" w:line="259" w:lineRule="auto"/>
        <w:ind w:left="135" w:firstLine="0"/>
        <w:jc w:val="center"/>
      </w:pPr>
      <w:r>
        <w:rPr>
          <w:rFonts w:ascii="Times New Roman" w:eastAsia="Times New Roman" w:hAnsi="Times New Roman" w:cs="Times New Roman"/>
          <w:b/>
          <w:sz w:val="52"/>
        </w:rPr>
        <w:t xml:space="preserve"> </w:t>
      </w:r>
    </w:p>
    <w:p w14:paraId="233295C5" w14:textId="77777777" w:rsidR="00D26FC7" w:rsidRDefault="00B83A68">
      <w:pPr>
        <w:spacing w:after="0" w:line="259" w:lineRule="auto"/>
        <w:ind w:left="135" w:firstLine="0"/>
        <w:jc w:val="center"/>
      </w:pPr>
      <w:r>
        <w:rPr>
          <w:rFonts w:ascii="Times New Roman" w:eastAsia="Times New Roman" w:hAnsi="Times New Roman" w:cs="Times New Roman"/>
          <w:b/>
          <w:sz w:val="52"/>
        </w:rPr>
        <w:t xml:space="preserve"> </w:t>
      </w:r>
    </w:p>
    <w:p w14:paraId="66A87EFB" w14:textId="77777777" w:rsidR="00D26FC7" w:rsidRDefault="00B83A68">
      <w:pPr>
        <w:spacing w:after="0" w:line="259" w:lineRule="auto"/>
        <w:ind w:left="135" w:firstLine="0"/>
        <w:jc w:val="center"/>
      </w:pPr>
      <w:r>
        <w:rPr>
          <w:rFonts w:ascii="Times New Roman" w:eastAsia="Times New Roman" w:hAnsi="Times New Roman" w:cs="Times New Roman"/>
          <w:b/>
          <w:sz w:val="52"/>
        </w:rPr>
        <w:t xml:space="preserve"> </w:t>
      </w:r>
    </w:p>
    <w:p w14:paraId="691C49E8" w14:textId="77777777" w:rsidR="00D26FC7" w:rsidRDefault="00B83A68">
      <w:pPr>
        <w:spacing w:after="0" w:line="259" w:lineRule="auto"/>
        <w:ind w:left="135" w:firstLine="0"/>
        <w:jc w:val="center"/>
      </w:pPr>
      <w:r>
        <w:rPr>
          <w:rFonts w:ascii="Times New Roman" w:eastAsia="Times New Roman" w:hAnsi="Times New Roman" w:cs="Times New Roman"/>
          <w:b/>
          <w:sz w:val="52"/>
        </w:rPr>
        <w:t xml:space="preserve"> </w:t>
      </w:r>
    </w:p>
    <w:p w14:paraId="7D4C4A9B" w14:textId="77777777" w:rsidR="00D26FC7" w:rsidRDefault="00B83A68">
      <w:pPr>
        <w:spacing w:after="281" w:line="259" w:lineRule="auto"/>
        <w:ind w:left="0" w:firstLine="0"/>
      </w:pPr>
      <w:r>
        <w:rPr>
          <w:rFonts w:ascii="Times New Roman" w:eastAsia="Times New Roman" w:hAnsi="Times New Roman" w:cs="Times New Roman"/>
          <w:b/>
          <w:sz w:val="21"/>
        </w:rPr>
        <w:t xml:space="preserve"> </w:t>
      </w:r>
    </w:p>
    <w:p w14:paraId="72D709C7" w14:textId="77777777" w:rsidR="00D26FC7" w:rsidRDefault="00B83A68">
      <w:pPr>
        <w:spacing w:after="167"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3E9EFFAB" w14:textId="77777777" w:rsidR="00D26FC7" w:rsidRDefault="00B83A68">
      <w:pPr>
        <w:spacing w:after="114" w:line="259" w:lineRule="auto"/>
        <w:ind w:left="0" w:right="1257" w:firstLine="0"/>
        <w:jc w:val="right"/>
      </w:pPr>
      <w:r>
        <w:rPr>
          <w:sz w:val="36"/>
        </w:rPr>
        <w:t>基金托管人：中国银行股份有限公司</w:t>
      </w:r>
      <w:r>
        <w:rPr>
          <w:rFonts w:ascii="Times New Roman" w:eastAsia="Times New Roman" w:hAnsi="Times New Roman" w:cs="Times New Roman"/>
          <w:b/>
          <w:sz w:val="36"/>
        </w:rPr>
        <w:t xml:space="preserve">            </w:t>
      </w:r>
    </w:p>
    <w:p w14:paraId="74C31E02" w14:textId="77777777" w:rsidR="00D26FC7" w:rsidRDefault="00B83A68">
      <w:pPr>
        <w:spacing w:after="0" w:line="259" w:lineRule="auto"/>
        <w:ind w:left="0" w:firstLine="0"/>
      </w:pPr>
      <w:r>
        <w:rPr>
          <w:sz w:val="30"/>
        </w:rPr>
        <w:t xml:space="preserve"> </w:t>
      </w:r>
    </w:p>
    <w:p w14:paraId="7C63193A" w14:textId="77777777" w:rsidR="00D26FC7" w:rsidRDefault="00B83A68">
      <w:pPr>
        <w:spacing w:after="0" w:line="259" w:lineRule="auto"/>
        <w:ind w:left="49" w:firstLine="0"/>
        <w:jc w:val="center"/>
      </w:pPr>
      <w:r>
        <w:rPr>
          <w:rFonts w:ascii="Times New Roman" w:eastAsia="Times New Roman" w:hAnsi="Times New Roman" w:cs="Times New Roman"/>
          <w:sz w:val="18"/>
        </w:rPr>
        <w:t xml:space="preserve"> </w:t>
      </w:r>
    </w:p>
    <w:p w14:paraId="00CBB27F" w14:textId="77777777" w:rsidR="00D26FC7" w:rsidRDefault="00B83A68">
      <w:pPr>
        <w:spacing w:after="0" w:line="259" w:lineRule="auto"/>
        <w:ind w:left="0" w:firstLine="0"/>
      </w:pPr>
      <w:r>
        <w:rPr>
          <w:rFonts w:ascii="Times New Roman" w:eastAsia="Times New Roman" w:hAnsi="Times New Roman" w:cs="Times New Roman"/>
          <w:sz w:val="18"/>
        </w:rPr>
        <w:t xml:space="preserve"> </w:t>
      </w:r>
    </w:p>
    <w:p w14:paraId="218B5F52" w14:textId="77777777" w:rsidR="00D26FC7" w:rsidRDefault="00B83A68">
      <w:pPr>
        <w:spacing w:after="580" w:line="259" w:lineRule="auto"/>
        <w:ind w:left="0" w:firstLine="0"/>
      </w:pPr>
      <w:r>
        <w:rPr>
          <w:rFonts w:ascii="Times New Roman" w:eastAsia="Times New Roman" w:hAnsi="Times New Roman" w:cs="Times New Roman"/>
          <w:sz w:val="21"/>
        </w:rPr>
        <w:t xml:space="preserve">                          </w:t>
      </w:r>
    </w:p>
    <w:p w14:paraId="7AD49491" w14:textId="77777777" w:rsidR="00D26FC7" w:rsidRDefault="00B83A68">
      <w:pPr>
        <w:spacing w:after="140" w:line="259" w:lineRule="auto"/>
        <w:ind w:left="2"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rPr>
          <w:rFonts w:ascii="宋体" w:eastAsia="宋体" w:hAnsi="宋体" w:cs="宋体"/>
          <w:sz w:val="24"/>
        </w:rPr>
        <w:id w:val="-594557496"/>
        <w:docPartObj>
          <w:docPartGallery w:val="Table of Contents"/>
        </w:docPartObj>
      </w:sdtPr>
      <w:sdtEndPr/>
      <w:sdtContent>
        <w:p w14:paraId="48548AD4" w14:textId="77777777" w:rsidR="00D26FC7" w:rsidRDefault="00B83A68">
          <w:pPr>
            <w:pStyle w:val="TOC1"/>
            <w:tabs>
              <w:tab w:val="right" w:leader="dot" w:pos="8301"/>
            </w:tabs>
          </w:pPr>
          <w:r>
            <w:fldChar w:fldCharType="begin"/>
          </w:r>
          <w:r>
            <w:instrText xml:space="preserve"> TOC \o "1-1" \h \z \u </w:instrText>
          </w:r>
          <w:r>
            <w:fldChar w:fldCharType="separate"/>
          </w:r>
          <w:hyperlink w:anchor="_Toc6738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_Toc67387 \h</w:instrText>
            </w:r>
            <w:r>
              <w:fldChar w:fldCharType="separate"/>
            </w:r>
            <w:r>
              <w:t xml:space="preserve">1 </w:t>
            </w:r>
            <w:r>
              <w:fldChar w:fldCharType="end"/>
            </w:r>
          </w:hyperlink>
        </w:p>
        <w:p w14:paraId="6E5ECAE4" w14:textId="77777777" w:rsidR="00D26FC7" w:rsidRDefault="00B83A68">
          <w:pPr>
            <w:pStyle w:val="TOC1"/>
            <w:tabs>
              <w:tab w:val="right" w:leader="dot" w:pos="8301"/>
            </w:tabs>
          </w:pPr>
          <w:hyperlink w:anchor="_Toc6738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_Toc67388 \h</w:instrText>
            </w:r>
            <w:r>
              <w:fldChar w:fldCharType="separate"/>
            </w:r>
            <w:r>
              <w:t xml:space="preserve">3 </w:t>
            </w:r>
            <w:r>
              <w:fldChar w:fldCharType="end"/>
            </w:r>
          </w:hyperlink>
        </w:p>
        <w:p w14:paraId="459A91E7" w14:textId="77777777" w:rsidR="00D26FC7" w:rsidRDefault="00B83A68">
          <w:pPr>
            <w:pStyle w:val="TOC1"/>
            <w:tabs>
              <w:tab w:val="right" w:leader="dot" w:pos="8301"/>
            </w:tabs>
          </w:pPr>
          <w:hyperlink w:anchor="_Toc6738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_Toc67389 \h</w:instrText>
            </w:r>
            <w:r>
              <w:fldChar w:fldCharType="separate"/>
            </w:r>
            <w:r>
              <w:t xml:space="preserve">9 </w:t>
            </w:r>
            <w:r>
              <w:fldChar w:fldCharType="end"/>
            </w:r>
          </w:hyperlink>
        </w:p>
        <w:p w14:paraId="55DC152C" w14:textId="77777777" w:rsidR="00D26FC7" w:rsidRDefault="00B83A68">
          <w:pPr>
            <w:pStyle w:val="TOC1"/>
            <w:tabs>
              <w:tab w:val="right" w:leader="dot" w:pos="8301"/>
            </w:tabs>
          </w:pPr>
          <w:hyperlink w:anchor="_Toc67390">
            <w:r>
              <w:rPr>
                <w:rFonts w:ascii="宋体" w:eastAsia="宋体" w:hAnsi="宋体" w:cs="宋体"/>
              </w:rPr>
              <w:t>第四部分</w:t>
            </w:r>
            <w:r>
              <w:t xml:space="preserve">  </w:t>
            </w:r>
            <w:r>
              <w:rPr>
                <w:rFonts w:ascii="宋体" w:eastAsia="宋体" w:hAnsi="宋体" w:cs="宋体"/>
              </w:rPr>
              <w:t>基金的历史沿革</w:t>
            </w:r>
            <w:r>
              <w:tab/>
            </w:r>
            <w:r>
              <w:fldChar w:fldCharType="begin"/>
            </w:r>
            <w:r>
              <w:instrText>PAGEREF _Toc67390</w:instrText>
            </w:r>
            <w:r>
              <w:instrText xml:space="preserve"> \h</w:instrText>
            </w:r>
            <w:r>
              <w:fldChar w:fldCharType="separate"/>
            </w:r>
            <w:r>
              <w:t xml:space="preserve">11 </w:t>
            </w:r>
            <w:r>
              <w:fldChar w:fldCharType="end"/>
            </w:r>
          </w:hyperlink>
        </w:p>
        <w:p w14:paraId="7725130C" w14:textId="77777777" w:rsidR="00D26FC7" w:rsidRDefault="00B83A68">
          <w:pPr>
            <w:pStyle w:val="TOC1"/>
            <w:tabs>
              <w:tab w:val="right" w:leader="dot" w:pos="8301"/>
            </w:tabs>
          </w:pPr>
          <w:hyperlink w:anchor="_Toc67391">
            <w:r>
              <w:rPr>
                <w:rFonts w:ascii="宋体" w:eastAsia="宋体" w:hAnsi="宋体" w:cs="宋体"/>
              </w:rPr>
              <w:t>第五部分</w:t>
            </w:r>
            <w:r>
              <w:t xml:space="preserve">  </w:t>
            </w:r>
            <w:r>
              <w:rPr>
                <w:rFonts w:ascii="宋体" w:eastAsia="宋体" w:hAnsi="宋体" w:cs="宋体"/>
              </w:rPr>
              <w:t>基金的存续</w:t>
            </w:r>
            <w:r>
              <w:tab/>
            </w:r>
            <w:r>
              <w:fldChar w:fldCharType="begin"/>
            </w:r>
            <w:r>
              <w:instrText>PAGEREF _Toc67391 \h</w:instrText>
            </w:r>
            <w:r>
              <w:fldChar w:fldCharType="separate"/>
            </w:r>
            <w:r>
              <w:t xml:space="preserve">12 </w:t>
            </w:r>
            <w:r>
              <w:fldChar w:fldCharType="end"/>
            </w:r>
          </w:hyperlink>
        </w:p>
        <w:p w14:paraId="645899EF" w14:textId="77777777" w:rsidR="00D26FC7" w:rsidRDefault="00B83A68">
          <w:pPr>
            <w:pStyle w:val="TOC1"/>
            <w:tabs>
              <w:tab w:val="right" w:leader="dot" w:pos="8301"/>
            </w:tabs>
          </w:pPr>
          <w:hyperlink w:anchor="_Toc6739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w:instrText>
            </w:r>
            <w:r>
              <w:instrText>REF _Toc67392 \h</w:instrText>
            </w:r>
            <w:r>
              <w:fldChar w:fldCharType="separate"/>
            </w:r>
            <w:r>
              <w:t xml:space="preserve">13 </w:t>
            </w:r>
            <w:r>
              <w:fldChar w:fldCharType="end"/>
            </w:r>
          </w:hyperlink>
        </w:p>
        <w:p w14:paraId="3616594A" w14:textId="77777777" w:rsidR="00D26FC7" w:rsidRDefault="00B83A68">
          <w:pPr>
            <w:pStyle w:val="TOC1"/>
            <w:tabs>
              <w:tab w:val="right" w:leader="dot" w:pos="8301"/>
            </w:tabs>
          </w:pPr>
          <w:hyperlink w:anchor="_Toc67393">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_Toc67393 \h</w:instrText>
            </w:r>
            <w:r>
              <w:fldChar w:fldCharType="separate"/>
            </w:r>
            <w:r>
              <w:t xml:space="preserve">22 </w:t>
            </w:r>
            <w:r>
              <w:fldChar w:fldCharType="end"/>
            </w:r>
          </w:hyperlink>
        </w:p>
        <w:p w14:paraId="126C4234" w14:textId="77777777" w:rsidR="00D26FC7" w:rsidRDefault="00B83A68">
          <w:pPr>
            <w:pStyle w:val="TOC1"/>
            <w:tabs>
              <w:tab w:val="right" w:leader="dot" w:pos="8301"/>
            </w:tabs>
          </w:pPr>
          <w:hyperlink w:anchor="_Toc6739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w:instrText>
            </w:r>
            <w:r>
              <w:instrText>Toc67394 \h</w:instrText>
            </w:r>
            <w:r>
              <w:fldChar w:fldCharType="separate"/>
            </w:r>
            <w:r>
              <w:t xml:space="preserve">30 </w:t>
            </w:r>
            <w:r>
              <w:fldChar w:fldCharType="end"/>
            </w:r>
          </w:hyperlink>
        </w:p>
        <w:p w14:paraId="5E3481F5" w14:textId="77777777" w:rsidR="00D26FC7" w:rsidRDefault="00B83A68">
          <w:pPr>
            <w:pStyle w:val="TOC1"/>
            <w:tabs>
              <w:tab w:val="right" w:leader="dot" w:pos="8301"/>
            </w:tabs>
          </w:pPr>
          <w:hyperlink w:anchor="_Toc6739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_Toc67395 \h</w:instrText>
            </w:r>
            <w:r>
              <w:fldChar w:fldCharType="separate"/>
            </w:r>
            <w:r>
              <w:t xml:space="preserve">39 </w:t>
            </w:r>
            <w:r>
              <w:fldChar w:fldCharType="end"/>
            </w:r>
          </w:hyperlink>
        </w:p>
        <w:p w14:paraId="1F6A6F45" w14:textId="77777777" w:rsidR="00D26FC7" w:rsidRDefault="00B83A68">
          <w:pPr>
            <w:pStyle w:val="TOC1"/>
            <w:tabs>
              <w:tab w:val="right" w:leader="dot" w:pos="8301"/>
            </w:tabs>
          </w:pPr>
          <w:hyperlink w:anchor="_Toc6739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_Toc67396 \h</w:instrText>
            </w:r>
            <w:r>
              <w:fldChar w:fldCharType="separate"/>
            </w:r>
            <w:r>
              <w:t xml:space="preserve">42 </w:t>
            </w:r>
            <w:r>
              <w:fldChar w:fldCharType="end"/>
            </w:r>
          </w:hyperlink>
        </w:p>
        <w:p w14:paraId="513B66AF" w14:textId="77777777" w:rsidR="00D26FC7" w:rsidRDefault="00B83A68">
          <w:pPr>
            <w:pStyle w:val="TOC1"/>
            <w:tabs>
              <w:tab w:val="right" w:leader="dot" w:pos="8301"/>
            </w:tabs>
          </w:pPr>
          <w:hyperlink w:anchor="_Toc6739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_Toc67397 \h</w:instrText>
            </w:r>
            <w:r>
              <w:fldChar w:fldCharType="separate"/>
            </w:r>
            <w:r>
              <w:t xml:space="preserve">43 </w:t>
            </w:r>
            <w:r>
              <w:fldChar w:fldCharType="end"/>
            </w:r>
          </w:hyperlink>
        </w:p>
        <w:p w14:paraId="6EDF1F63" w14:textId="77777777" w:rsidR="00D26FC7" w:rsidRDefault="00B83A68">
          <w:pPr>
            <w:pStyle w:val="TOC1"/>
            <w:tabs>
              <w:tab w:val="right" w:leader="dot" w:pos="8301"/>
            </w:tabs>
          </w:pPr>
          <w:hyperlink w:anchor="_Toc6739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_Toc67398 \h</w:instrText>
            </w:r>
            <w:r>
              <w:fldChar w:fldCharType="separate"/>
            </w:r>
            <w:r>
              <w:t xml:space="preserve">45 </w:t>
            </w:r>
            <w:r>
              <w:fldChar w:fldCharType="end"/>
            </w:r>
          </w:hyperlink>
        </w:p>
        <w:p w14:paraId="00C414AD" w14:textId="77777777" w:rsidR="00D26FC7" w:rsidRDefault="00B83A68">
          <w:pPr>
            <w:pStyle w:val="TOC1"/>
            <w:tabs>
              <w:tab w:val="right" w:leader="dot" w:pos="8301"/>
            </w:tabs>
          </w:pPr>
          <w:hyperlink w:anchor="_Toc6739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_Toc67399 \h</w:instrText>
            </w:r>
            <w:r>
              <w:fldChar w:fldCharType="separate"/>
            </w:r>
            <w:r>
              <w:t xml:space="preserve">54 </w:t>
            </w:r>
            <w:r>
              <w:fldChar w:fldCharType="end"/>
            </w:r>
          </w:hyperlink>
        </w:p>
        <w:p w14:paraId="7D59E020" w14:textId="77777777" w:rsidR="00D26FC7" w:rsidRDefault="00B83A68">
          <w:pPr>
            <w:pStyle w:val="TOC1"/>
            <w:tabs>
              <w:tab w:val="right" w:leader="dot" w:pos="8301"/>
            </w:tabs>
          </w:pPr>
          <w:hyperlink w:anchor="_Toc6740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_Toc67400 \h</w:instrText>
            </w:r>
            <w:r>
              <w:fldChar w:fldCharType="separate"/>
            </w:r>
            <w:r>
              <w:t xml:space="preserve">55 </w:t>
            </w:r>
            <w:r>
              <w:fldChar w:fldCharType="end"/>
            </w:r>
          </w:hyperlink>
        </w:p>
        <w:p w14:paraId="7BF81D10" w14:textId="77777777" w:rsidR="00D26FC7" w:rsidRDefault="00B83A68">
          <w:pPr>
            <w:pStyle w:val="TOC1"/>
            <w:tabs>
              <w:tab w:val="right" w:leader="dot" w:pos="8301"/>
            </w:tabs>
          </w:pPr>
          <w:hyperlink w:anchor="_Toc6740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w:instrText>
            </w:r>
            <w:r>
              <w:instrText>401 \h</w:instrText>
            </w:r>
            <w:r>
              <w:fldChar w:fldCharType="separate"/>
            </w:r>
            <w:r>
              <w:t xml:space="preserve">62 </w:t>
            </w:r>
            <w:r>
              <w:fldChar w:fldCharType="end"/>
            </w:r>
          </w:hyperlink>
        </w:p>
        <w:p w14:paraId="787FFAB3" w14:textId="77777777" w:rsidR="00D26FC7" w:rsidRDefault="00B83A68">
          <w:pPr>
            <w:pStyle w:val="TOC1"/>
            <w:tabs>
              <w:tab w:val="right" w:leader="dot" w:pos="8301"/>
            </w:tabs>
          </w:pPr>
          <w:hyperlink w:anchor="_Toc6740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_Toc67402 \h</w:instrText>
            </w:r>
            <w:r>
              <w:fldChar w:fldCharType="separate"/>
            </w:r>
            <w:r>
              <w:t xml:space="preserve">65 </w:t>
            </w:r>
            <w:r>
              <w:fldChar w:fldCharType="end"/>
            </w:r>
          </w:hyperlink>
        </w:p>
        <w:p w14:paraId="60C1AA06" w14:textId="77777777" w:rsidR="00D26FC7" w:rsidRDefault="00B83A68">
          <w:pPr>
            <w:pStyle w:val="TOC1"/>
            <w:tabs>
              <w:tab w:val="right" w:leader="dot" w:pos="8301"/>
            </w:tabs>
          </w:pPr>
          <w:hyperlink w:anchor="_Toc6740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_Toc67403 \h</w:instrText>
            </w:r>
            <w:r>
              <w:fldChar w:fldCharType="separate"/>
            </w:r>
            <w:r>
              <w:t xml:space="preserve">67 </w:t>
            </w:r>
            <w:r>
              <w:fldChar w:fldCharType="end"/>
            </w:r>
          </w:hyperlink>
        </w:p>
        <w:p w14:paraId="00A491E8" w14:textId="77777777" w:rsidR="00D26FC7" w:rsidRDefault="00B83A68">
          <w:pPr>
            <w:pStyle w:val="TOC1"/>
            <w:tabs>
              <w:tab w:val="right" w:leader="dot" w:pos="8301"/>
            </w:tabs>
          </w:pPr>
          <w:hyperlink w:anchor="_Toc6740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_Toc67404 \h</w:instrText>
            </w:r>
            <w:r>
              <w:fldChar w:fldCharType="separate"/>
            </w:r>
            <w:r>
              <w:t xml:space="preserve">68 </w:t>
            </w:r>
            <w:r>
              <w:fldChar w:fldCharType="end"/>
            </w:r>
          </w:hyperlink>
        </w:p>
        <w:p w14:paraId="447E3012" w14:textId="77777777" w:rsidR="00D26FC7" w:rsidRDefault="00B83A68">
          <w:pPr>
            <w:pStyle w:val="TOC1"/>
            <w:tabs>
              <w:tab w:val="right" w:leader="dot" w:pos="8301"/>
            </w:tabs>
          </w:pPr>
          <w:hyperlink w:anchor="_Toc6740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_Toc67405 \h</w:instrText>
            </w:r>
            <w:r>
              <w:fldChar w:fldCharType="separate"/>
            </w:r>
            <w:r>
              <w:t xml:space="preserve">75 </w:t>
            </w:r>
            <w:r>
              <w:fldChar w:fldCharType="end"/>
            </w:r>
          </w:hyperlink>
        </w:p>
        <w:p w14:paraId="3807049F" w14:textId="77777777" w:rsidR="00D26FC7" w:rsidRDefault="00B83A68">
          <w:pPr>
            <w:pStyle w:val="TOC1"/>
            <w:tabs>
              <w:tab w:val="right" w:leader="dot" w:pos="8301"/>
            </w:tabs>
          </w:pPr>
          <w:hyperlink w:anchor="_Toc6740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_Toc67406 \h</w:instrText>
            </w:r>
            <w:r>
              <w:fldChar w:fldCharType="separate"/>
            </w:r>
            <w:r>
              <w:t xml:space="preserve">77 </w:t>
            </w:r>
            <w:r>
              <w:fldChar w:fldCharType="end"/>
            </w:r>
          </w:hyperlink>
        </w:p>
        <w:p w14:paraId="00492427" w14:textId="77777777" w:rsidR="00D26FC7" w:rsidRDefault="00B83A68">
          <w:pPr>
            <w:pStyle w:val="TOC1"/>
            <w:tabs>
              <w:tab w:val="right" w:leader="dot" w:pos="8301"/>
            </w:tabs>
          </w:pPr>
          <w:hyperlink w:anchor="_Toc6740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_Toc67407 \h</w:instrText>
            </w:r>
            <w:r>
              <w:fldChar w:fldCharType="separate"/>
            </w:r>
            <w:r>
              <w:t xml:space="preserve">78 </w:t>
            </w:r>
            <w:r>
              <w:fldChar w:fldCharType="end"/>
            </w:r>
          </w:hyperlink>
        </w:p>
        <w:p w14:paraId="10FC9E39" w14:textId="77777777" w:rsidR="00D26FC7" w:rsidRDefault="00B83A68">
          <w:pPr>
            <w:pStyle w:val="TOC1"/>
            <w:tabs>
              <w:tab w:val="right" w:leader="dot" w:pos="8301"/>
            </w:tabs>
          </w:pPr>
          <w:hyperlink w:anchor="_Toc6740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_Toc67408 \h</w:instrText>
            </w:r>
            <w:r>
              <w:fldChar w:fldCharType="separate"/>
            </w:r>
            <w:r>
              <w:t xml:space="preserve">79 </w:t>
            </w:r>
            <w:r>
              <w:fldChar w:fldCharType="end"/>
            </w:r>
          </w:hyperlink>
        </w:p>
        <w:p w14:paraId="464EB112" w14:textId="77777777" w:rsidR="00D26FC7" w:rsidRDefault="00B83A68">
          <w:pPr>
            <w:pStyle w:val="TOC1"/>
            <w:tabs>
              <w:tab w:val="right" w:leader="dot" w:pos="8301"/>
            </w:tabs>
          </w:pPr>
          <w:hyperlink w:anchor="_Toc6740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_Toc67409 \h</w:instrText>
            </w:r>
            <w:r>
              <w:fldChar w:fldCharType="separate"/>
            </w:r>
            <w:r>
              <w:t xml:space="preserve">80 </w:t>
            </w:r>
            <w:r>
              <w:fldChar w:fldCharType="end"/>
            </w:r>
          </w:hyperlink>
        </w:p>
        <w:p w14:paraId="53EBE8DE" w14:textId="77777777" w:rsidR="00D26FC7" w:rsidRDefault="00B83A68">
          <w:pPr>
            <w:pStyle w:val="TOC1"/>
            <w:tabs>
              <w:tab w:val="right" w:leader="dot" w:pos="8301"/>
            </w:tabs>
          </w:pPr>
          <w:hyperlink w:anchor="_Toc6741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_Toc67410 \h</w:instrText>
            </w:r>
            <w:r>
              <w:fldChar w:fldCharType="separate"/>
            </w:r>
            <w:r>
              <w:t xml:space="preserve">81 </w:t>
            </w:r>
            <w:r>
              <w:fldChar w:fldCharType="end"/>
            </w:r>
          </w:hyperlink>
        </w:p>
        <w:p w14:paraId="1C517D31" w14:textId="77777777" w:rsidR="00D26FC7" w:rsidRDefault="00B83A68">
          <w:r>
            <w:fldChar w:fldCharType="end"/>
          </w:r>
        </w:p>
      </w:sdtContent>
    </w:sdt>
    <w:p w14:paraId="7D3C93E5" w14:textId="77777777" w:rsidR="00D26FC7" w:rsidRDefault="00B83A68">
      <w:pPr>
        <w:spacing w:after="0" w:line="259" w:lineRule="auto"/>
        <w:ind w:left="49" w:firstLine="0"/>
        <w:jc w:val="center"/>
      </w:pPr>
      <w:r>
        <w:rPr>
          <w:rFonts w:ascii="Times New Roman" w:eastAsia="Times New Roman" w:hAnsi="Times New Roman" w:cs="Times New Roman"/>
          <w:sz w:val="18"/>
        </w:rPr>
        <w:t xml:space="preserve"> </w:t>
      </w:r>
    </w:p>
    <w:p w14:paraId="1802A2E4" w14:textId="77777777" w:rsidR="00D26FC7" w:rsidRDefault="00B83A68">
      <w:pPr>
        <w:spacing w:after="0" w:line="259" w:lineRule="auto"/>
        <w:ind w:left="0" w:firstLine="0"/>
      </w:pPr>
      <w:r>
        <w:rPr>
          <w:rFonts w:ascii="Times New Roman" w:eastAsia="Times New Roman" w:hAnsi="Times New Roman" w:cs="Times New Roman"/>
          <w:sz w:val="18"/>
        </w:rPr>
        <w:t xml:space="preserve"> </w:t>
      </w:r>
    </w:p>
    <w:p w14:paraId="382FD17B" w14:textId="77777777" w:rsidR="00D26FC7" w:rsidRDefault="00D26FC7">
      <w:pPr>
        <w:sectPr w:rsidR="00D26FC7">
          <w:headerReference w:type="even" r:id="rId7"/>
          <w:headerReference w:type="default" r:id="rId8"/>
          <w:footerReference w:type="even" r:id="rId9"/>
          <w:footerReference w:type="default" r:id="rId10"/>
          <w:headerReference w:type="first" r:id="rId11"/>
          <w:footerReference w:type="first" r:id="rId12"/>
          <w:pgSz w:w="11906" w:h="16838"/>
          <w:pgMar w:top="894" w:right="1805" w:bottom="996" w:left="1800" w:header="720" w:footer="720" w:gutter="0"/>
          <w:cols w:space="720"/>
        </w:sectPr>
      </w:pPr>
    </w:p>
    <w:p w14:paraId="1D842E8F" w14:textId="77777777" w:rsidR="00D26FC7" w:rsidRDefault="00B83A68">
      <w:pPr>
        <w:pStyle w:val="1"/>
        <w:spacing w:after="28"/>
      </w:pPr>
      <w:bookmarkStart w:id="0" w:name="_Toc6738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2FAD360" w14:textId="77777777" w:rsidR="00D26FC7" w:rsidRDefault="00B83A68">
      <w:pPr>
        <w:spacing w:after="144" w:line="259" w:lineRule="auto"/>
        <w:ind w:left="0" w:firstLine="0"/>
      </w:pPr>
      <w:r>
        <w:rPr>
          <w:rFonts w:ascii="Times New Roman" w:eastAsia="Times New Roman" w:hAnsi="Times New Roman" w:cs="Times New Roman"/>
          <w:sz w:val="21"/>
        </w:rPr>
        <w:t xml:space="preserve"> </w:t>
      </w:r>
    </w:p>
    <w:p w14:paraId="1B8C0941" w14:textId="77777777" w:rsidR="00D26FC7" w:rsidRDefault="00B83A68">
      <w:pPr>
        <w:ind w:right="5"/>
      </w:pPr>
      <w:r>
        <w:t>一、订立本基金合同的目的、依据和原则</w:t>
      </w:r>
      <w:r>
        <w:rPr>
          <w:rFonts w:ascii="Times New Roman" w:eastAsia="Times New Roman" w:hAnsi="Times New Roman" w:cs="Times New Roman"/>
        </w:rPr>
        <w:t xml:space="preserve"> </w:t>
      </w:r>
    </w:p>
    <w:p w14:paraId="664BD45C" w14:textId="77777777" w:rsidR="00D26FC7" w:rsidRDefault="00B83A68">
      <w:pPr>
        <w:numPr>
          <w:ilvl w:val="0"/>
          <w:numId w:val="1"/>
        </w:numPr>
        <w:spacing w:after="0" w:line="379" w:lineRule="auto"/>
        <w:ind w:right="5"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61EADC9" w14:textId="77777777" w:rsidR="00D26FC7" w:rsidRDefault="00B83A68">
      <w:pPr>
        <w:numPr>
          <w:ilvl w:val="0"/>
          <w:numId w:val="1"/>
        </w:numPr>
        <w:spacing w:after="10" w:line="366" w:lineRule="auto"/>
        <w:ind w:right="5" w:firstLine="480"/>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《指数基金指引》</w:t>
      </w:r>
      <w:r>
        <w:t>”</w:t>
      </w:r>
      <w:r>
        <w:t>）、《个人养老金投资公开募集证券投资基金业务管理暂行规定》（以</w:t>
      </w:r>
      <w:r>
        <w:t>下简称</w:t>
      </w:r>
      <w:r>
        <w:t>“</w:t>
      </w:r>
      <w:r>
        <w:t>《个人养老金管理规定》</w:t>
      </w:r>
      <w:r>
        <w:t>”</w:t>
      </w:r>
      <w:r>
        <w:t>）和其他有关法律法规。</w:t>
      </w:r>
      <w:r>
        <w:rPr>
          <w:rFonts w:ascii="Times New Roman" w:eastAsia="Times New Roman" w:hAnsi="Times New Roman" w:cs="Times New Roman"/>
        </w:rPr>
        <w:t xml:space="preserve"> </w:t>
      </w:r>
    </w:p>
    <w:p w14:paraId="61FD9BC2" w14:textId="77777777" w:rsidR="00D26FC7" w:rsidRDefault="00B83A68">
      <w:pPr>
        <w:numPr>
          <w:ilvl w:val="0"/>
          <w:numId w:val="1"/>
        </w:numPr>
        <w:spacing w:after="0" w:line="379" w:lineRule="auto"/>
        <w:ind w:right="5" w:firstLine="480"/>
      </w:pPr>
      <w:r>
        <w:t>订立本基金合同的原则是平等自愿、诚实信用、充分保护投资人合法权益。</w:t>
      </w:r>
      <w:r>
        <w:rPr>
          <w:rFonts w:ascii="Times New Roman" w:eastAsia="Times New Roman" w:hAnsi="Times New Roman" w:cs="Times New Roman"/>
        </w:rPr>
        <w:t xml:space="preserve"> </w:t>
      </w:r>
    </w:p>
    <w:p w14:paraId="594D53F7" w14:textId="77777777" w:rsidR="00D26FC7" w:rsidRDefault="00B83A68">
      <w:pPr>
        <w:numPr>
          <w:ilvl w:val="0"/>
          <w:numId w:val="2"/>
        </w:numPr>
        <w:spacing w:after="15" w:line="362" w:lineRule="auto"/>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69B198E" w14:textId="77777777" w:rsidR="00D26FC7" w:rsidRDefault="00B83A68">
      <w:pPr>
        <w:spacing w:after="17" w:line="360" w:lineRule="auto"/>
        <w:ind w:left="-15" w:right="5" w:firstLine="480"/>
      </w:pPr>
      <w:r>
        <w:t>基金合同的当事人包括基金管理人、基金托管人和基金份额持有人。基金投资人自依本基金合同取得基金份额，即成为基金份额持有人和本基金合同的当事人，其</w:t>
      </w:r>
      <w:r>
        <w:t>持有基金份额的行为本身即表明其对基金合同的承认和接受。</w:t>
      </w:r>
      <w:r>
        <w:rPr>
          <w:rFonts w:ascii="Times New Roman" w:eastAsia="Times New Roman" w:hAnsi="Times New Roman" w:cs="Times New Roman"/>
          <w:sz w:val="21"/>
        </w:rPr>
        <w:t xml:space="preserve"> </w:t>
      </w:r>
    </w:p>
    <w:p w14:paraId="07300281" w14:textId="77777777" w:rsidR="00D26FC7" w:rsidRDefault="00B83A68">
      <w:pPr>
        <w:numPr>
          <w:ilvl w:val="0"/>
          <w:numId w:val="2"/>
        </w:numPr>
        <w:spacing w:after="6" w:line="371" w:lineRule="auto"/>
        <w:ind w:right="5" w:firstLine="480"/>
      </w:pPr>
      <w:r>
        <w:t>本基金由广发中证</w:t>
      </w:r>
      <w:r>
        <w:t xml:space="preserve"> </w:t>
      </w:r>
      <w:r>
        <w:rPr>
          <w:rFonts w:ascii="Times New Roman" w:eastAsia="Times New Roman" w:hAnsi="Times New Roman" w:cs="Times New Roman"/>
        </w:rPr>
        <w:t xml:space="preserve">A500 </w:t>
      </w:r>
      <w:r>
        <w:t>指数型证券投资基金转型而来。广发中证</w:t>
      </w:r>
      <w:r>
        <w:t xml:space="preserve"> </w:t>
      </w:r>
      <w:r>
        <w:rPr>
          <w:rFonts w:ascii="Times New Roman" w:eastAsia="Times New Roman" w:hAnsi="Times New Roman" w:cs="Times New Roman"/>
        </w:rPr>
        <w:t xml:space="preserve">A500 </w:t>
      </w:r>
      <w:r>
        <w:t>指数型证券投资基金由基金管理人依照《基金法》、基金合同及其他有关规定募集，并经中国证券监督管理委员会（以下简称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57DCBEE4" w14:textId="77777777" w:rsidR="00D26FC7" w:rsidRDefault="00B83A68">
      <w:pPr>
        <w:spacing w:after="5" w:line="372" w:lineRule="auto"/>
        <w:ind w:left="-15" w:right="229" w:firstLine="470"/>
        <w:jc w:val="both"/>
      </w:pPr>
      <w:r>
        <w:t>中国证监会对广发中证</w:t>
      </w:r>
      <w:r>
        <w:t xml:space="preserve"> </w:t>
      </w:r>
      <w:r>
        <w:rPr>
          <w:rFonts w:ascii="Times New Roman" w:eastAsia="Times New Roman" w:hAnsi="Times New Roman" w:cs="Times New Roman"/>
        </w:rPr>
        <w:t xml:space="preserve">A500 </w:t>
      </w:r>
      <w:r>
        <w:t>指数型证券投资基金募集的注册，并不表明其对本基金的价值和市场前景做出实质性判断或保证，也不表明投资于本基金</w:t>
      </w:r>
      <w:r>
        <w:lastRenderedPageBreak/>
        <w:t>没有风险。投资者应当认真阅读基金合同、基金招募说明书等信息披露文件，自主判断基金的投资价值，自主做出投资策略，自行承担投资风险。</w:t>
      </w:r>
      <w:r>
        <w:rPr>
          <w:rFonts w:ascii="Times New Roman" w:eastAsia="Times New Roman" w:hAnsi="Times New Roman" w:cs="Times New Roman"/>
        </w:rPr>
        <w:t xml:space="preserve"> </w:t>
      </w:r>
    </w:p>
    <w:p w14:paraId="4A941B3A" w14:textId="77777777" w:rsidR="00D26FC7" w:rsidRDefault="00B83A68">
      <w:pPr>
        <w:spacing w:after="10" w:line="365" w:lineRule="auto"/>
        <w:ind w:left="-15" w:right="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EE55737" w14:textId="77777777" w:rsidR="00D26FC7" w:rsidRDefault="00B83A68">
      <w:pPr>
        <w:numPr>
          <w:ilvl w:val="0"/>
          <w:numId w:val="2"/>
        </w:numPr>
        <w:spacing w:after="5" w:line="372" w:lineRule="auto"/>
        <w:ind w:right="5"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F4F95F9" w14:textId="77777777" w:rsidR="00D26FC7" w:rsidRDefault="00B83A68">
      <w:pPr>
        <w:numPr>
          <w:ilvl w:val="0"/>
          <w:numId w:val="2"/>
        </w:numPr>
        <w:spacing w:after="11" w:line="365" w:lineRule="auto"/>
        <w:ind w:right="5"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B3945C1" w14:textId="77777777" w:rsidR="00D26FC7" w:rsidRDefault="00B83A68">
      <w:pPr>
        <w:numPr>
          <w:ilvl w:val="0"/>
          <w:numId w:val="2"/>
        </w:numPr>
        <w:spacing w:after="5" w:line="372" w:lineRule="auto"/>
        <w:ind w:right="5"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7F35BDD9" w14:textId="77777777" w:rsidR="00D26FC7" w:rsidRDefault="00B83A68">
      <w:pPr>
        <w:numPr>
          <w:ilvl w:val="0"/>
          <w:numId w:val="2"/>
        </w:numPr>
        <w:spacing w:after="14" w:line="363" w:lineRule="auto"/>
        <w:ind w:right="5" w:firstLine="480"/>
      </w:pPr>
      <w:r>
        <w:t>本基金以有效跟踪业绩比较基准，追求跟踪偏离度和跟踪误差最小化为投资目标，存在跟踪误差控</w:t>
      </w:r>
      <w:r>
        <w:t>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4BC12BA3" w14:textId="77777777" w:rsidR="00D26FC7" w:rsidRDefault="00B83A68">
      <w:pPr>
        <w:numPr>
          <w:ilvl w:val="0"/>
          <w:numId w:val="2"/>
        </w:numPr>
        <w:spacing w:after="11" w:line="365" w:lineRule="auto"/>
        <w:ind w:right="5" w:firstLine="480"/>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4CB3E527" w14:textId="77777777" w:rsidR="00D26FC7" w:rsidRDefault="00B83A68">
      <w:pPr>
        <w:numPr>
          <w:ilvl w:val="0"/>
          <w:numId w:val="2"/>
        </w:numPr>
        <w:spacing w:after="11" w:line="365" w:lineRule="auto"/>
        <w:ind w:right="5" w:firstLine="480"/>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14:paraId="2C6AFA50" w14:textId="77777777" w:rsidR="00D26FC7" w:rsidRDefault="00B83A68">
      <w:pPr>
        <w:numPr>
          <w:ilvl w:val="0"/>
          <w:numId w:val="2"/>
        </w:numPr>
        <w:spacing w:after="0" w:line="384" w:lineRule="auto"/>
        <w:ind w:right="5" w:firstLine="480"/>
      </w:pPr>
      <w:r>
        <w:t>本基金</w:t>
      </w:r>
      <w:r>
        <w:t xml:space="preserve"> </w:t>
      </w:r>
      <w:r>
        <w:rPr>
          <w:rFonts w:ascii="Times New Roman" w:eastAsia="Times New Roman" w:hAnsi="Times New Roman" w:cs="Times New Roman"/>
        </w:rPr>
        <w:t xml:space="preserve">Y </w:t>
      </w:r>
      <w:r>
        <w:t>类基金份额的申购、赎回安排还应当满足《个人养老金管理规定》等相关法律法规的规定。</w:t>
      </w:r>
      <w:r>
        <w:rPr>
          <w:rFonts w:ascii="Times New Roman" w:eastAsia="Times New Roman" w:hAnsi="Times New Roman" w:cs="Times New Roman"/>
        </w:rPr>
        <w:t xml:space="preserve"> </w:t>
      </w:r>
    </w:p>
    <w:p w14:paraId="1F118D2E" w14:textId="77777777" w:rsidR="00D26FC7" w:rsidRDefault="00B83A68">
      <w:pPr>
        <w:spacing w:after="0" w:line="259" w:lineRule="auto"/>
        <w:ind w:left="480" w:firstLine="0"/>
      </w:pPr>
      <w:r>
        <w:rPr>
          <w:rFonts w:ascii="Times New Roman" w:eastAsia="Times New Roman" w:hAnsi="Times New Roman" w:cs="Times New Roman"/>
        </w:rPr>
        <w:t xml:space="preserve"> </w:t>
      </w:r>
    </w:p>
    <w:p w14:paraId="7F61E770" w14:textId="77777777" w:rsidR="00D26FC7" w:rsidRDefault="00B83A68">
      <w:pPr>
        <w:pStyle w:val="1"/>
        <w:spacing w:after="205"/>
      </w:pPr>
      <w:bookmarkStart w:id="1" w:name="_Toc67388"/>
      <w:r>
        <w:t>第二部分</w:t>
      </w:r>
      <w:r>
        <w:t xml:space="preserve">  </w:t>
      </w:r>
      <w:r>
        <w:t>释义</w:t>
      </w:r>
      <w:r>
        <w:rPr>
          <w:sz w:val="24"/>
        </w:rPr>
        <w:t xml:space="preserve"> </w:t>
      </w:r>
      <w:bookmarkEnd w:id="1"/>
    </w:p>
    <w:p w14:paraId="69F8A9B3" w14:textId="77777777" w:rsidR="00D26FC7" w:rsidRDefault="00B83A68">
      <w:pPr>
        <w:spacing w:after="223" w:line="259" w:lineRule="auto"/>
        <w:ind w:left="420" w:firstLine="0"/>
      </w:pPr>
      <w:r>
        <w:rPr>
          <w:rFonts w:ascii="Times New Roman" w:eastAsia="Times New Roman" w:hAnsi="Times New Roman" w:cs="Times New Roman"/>
          <w:sz w:val="21"/>
        </w:rPr>
        <w:t xml:space="preserve"> </w:t>
      </w:r>
    </w:p>
    <w:p w14:paraId="0393152B" w14:textId="77777777" w:rsidR="00D26FC7" w:rsidRDefault="00B83A68">
      <w:pPr>
        <w:pStyle w:val="2"/>
        <w:spacing w:after="151"/>
        <w:ind w:right="148"/>
        <w:jc w:val="center"/>
      </w:pPr>
      <w:r>
        <w:rPr>
          <w:rFonts w:ascii="宋体" w:eastAsia="宋体" w:hAnsi="宋体" w:cs="宋体"/>
        </w:rPr>
        <w:t>在本基金合同中，除非文意另有所指，下列词语或简称具有如下含义：</w:t>
      </w:r>
      <w:r>
        <w:t xml:space="preserve"> </w:t>
      </w:r>
    </w:p>
    <w:p w14:paraId="3C9FBDA1" w14:textId="77777777" w:rsidR="00D26FC7" w:rsidRDefault="00B83A68">
      <w:pPr>
        <w:numPr>
          <w:ilvl w:val="0"/>
          <w:numId w:val="3"/>
        </w:numPr>
        <w:spacing w:after="0" w:line="386" w:lineRule="auto"/>
        <w:ind w:right="5" w:firstLine="480"/>
      </w:pPr>
      <w:r>
        <w:t>基金或本基金：指广发中证</w:t>
      </w:r>
      <w:r>
        <w:t xml:space="preserve"> </w:t>
      </w:r>
      <w:r>
        <w:rPr>
          <w:rFonts w:ascii="Times New Roman" w:eastAsia="Times New Roman" w:hAnsi="Times New Roman" w:cs="Times New Roman"/>
        </w:rPr>
        <w:t xml:space="preserve">A500 </w:t>
      </w:r>
      <w:r>
        <w:t>交易型开放式指数证券投资基金联接基金，本基金由广发中证</w:t>
      </w:r>
      <w:r>
        <w:t xml:space="preserve"> </w:t>
      </w:r>
      <w:r>
        <w:rPr>
          <w:rFonts w:ascii="Times New Roman" w:eastAsia="Times New Roman" w:hAnsi="Times New Roman" w:cs="Times New Roman"/>
        </w:rPr>
        <w:t xml:space="preserve">A500 </w:t>
      </w:r>
      <w:r>
        <w:t>指数型证券投资基金转型而来</w:t>
      </w:r>
      <w:r>
        <w:rPr>
          <w:rFonts w:ascii="Times New Roman" w:eastAsia="Times New Roman" w:hAnsi="Times New Roman" w:cs="Times New Roman"/>
        </w:rPr>
        <w:t xml:space="preserve"> </w:t>
      </w:r>
    </w:p>
    <w:p w14:paraId="573AAD5E" w14:textId="77777777" w:rsidR="00D26FC7" w:rsidRDefault="00B83A68">
      <w:pPr>
        <w:numPr>
          <w:ilvl w:val="0"/>
          <w:numId w:val="3"/>
        </w:numPr>
        <w:ind w:right="5" w:firstLine="480"/>
      </w:pPr>
      <w:r>
        <w:t>基金管理人：指广发基金管理有限公司</w:t>
      </w:r>
      <w:r>
        <w:rPr>
          <w:rFonts w:ascii="Times New Roman" w:eastAsia="Times New Roman" w:hAnsi="Times New Roman" w:cs="Times New Roman"/>
        </w:rPr>
        <w:t xml:space="preserve">  </w:t>
      </w:r>
    </w:p>
    <w:p w14:paraId="0119CDDD" w14:textId="77777777" w:rsidR="00D26FC7" w:rsidRDefault="00B83A68">
      <w:pPr>
        <w:numPr>
          <w:ilvl w:val="0"/>
          <w:numId w:val="3"/>
        </w:numPr>
        <w:ind w:right="5" w:firstLine="480"/>
      </w:pPr>
      <w:r>
        <w:t>基金托管人：指中国银行股份有限公司</w:t>
      </w:r>
      <w:r>
        <w:rPr>
          <w:rFonts w:ascii="Times New Roman" w:eastAsia="Times New Roman" w:hAnsi="Times New Roman" w:cs="Times New Roman"/>
        </w:rPr>
        <w:t xml:space="preserve"> </w:t>
      </w:r>
    </w:p>
    <w:p w14:paraId="55FB3B2D" w14:textId="77777777" w:rsidR="00D26FC7" w:rsidRDefault="00B83A68">
      <w:pPr>
        <w:numPr>
          <w:ilvl w:val="0"/>
          <w:numId w:val="3"/>
        </w:numPr>
        <w:spacing w:after="0" w:line="384" w:lineRule="auto"/>
        <w:ind w:right="5" w:firstLine="480"/>
      </w:pPr>
      <w:r>
        <w:t>基金合同或本基金合同：指《广发中证</w:t>
      </w:r>
      <w:r>
        <w:t xml:space="preserve"> </w:t>
      </w:r>
      <w:r>
        <w:rPr>
          <w:rFonts w:ascii="Times New Roman" w:eastAsia="Times New Roman" w:hAnsi="Times New Roman" w:cs="Times New Roman"/>
        </w:rPr>
        <w:t xml:space="preserve">A500 </w:t>
      </w:r>
      <w:r>
        <w:t>交易型开放式指数证券投资基金联接基金基金合同》及对本基金合同的任何有效修订和补充</w:t>
      </w:r>
      <w:r>
        <w:rPr>
          <w:rFonts w:ascii="Times New Roman" w:eastAsia="Times New Roman" w:hAnsi="Times New Roman" w:cs="Times New Roman"/>
        </w:rPr>
        <w:t xml:space="preserve"> </w:t>
      </w:r>
    </w:p>
    <w:p w14:paraId="221A076A" w14:textId="77777777" w:rsidR="00D26FC7" w:rsidRDefault="00B83A68">
      <w:pPr>
        <w:numPr>
          <w:ilvl w:val="0"/>
          <w:numId w:val="3"/>
        </w:numPr>
        <w:spacing w:after="5" w:line="372" w:lineRule="auto"/>
        <w:ind w:right="5" w:firstLine="480"/>
      </w:pPr>
      <w:r>
        <w:t>托管协议：指基金管理人与基金托管人就本基金签订之《广发中证</w:t>
      </w:r>
      <w:r>
        <w:t xml:space="preserve"> </w:t>
      </w:r>
      <w:r>
        <w:rPr>
          <w:rFonts w:ascii="Times New Roman" w:eastAsia="Times New Roman" w:hAnsi="Times New Roman" w:cs="Times New Roman"/>
        </w:rPr>
        <w:t xml:space="preserve">A500 </w:t>
      </w:r>
      <w:r>
        <w:t>交易型开放式指数证券投资基金联接基金托管协议》及对该托管协议的任何有效修订和补充</w:t>
      </w:r>
      <w:r>
        <w:rPr>
          <w:rFonts w:ascii="Times New Roman" w:eastAsia="Times New Roman" w:hAnsi="Times New Roman" w:cs="Times New Roman"/>
        </w:rPr>
        <w:t xml:space="preserve"> </w:t>
      </w:r>
    </w:p>
    <w:p w14:paraId="5B9B392F" w14:textId="77777777" w:rsidR="00D26FC7" w:rsidRDefault="00B83A68">
      <w:pPr>
        <w:numPr>
          <w:ilvl w:val="0"/>
          <w:numId w:val="3"/>
        </w:numPr>
        <w:spacing w:after="0" w:line="383" w:lineRule="auto"/>
        <w:ind w:right="5" w:firstLine="480"/>
      </w:pPr>
      <w:r>
        <w:t>招募说明书：指《广</w:t>
      </w:r>
      <w:r>
        <w:t>发中证</w:t>
      </w:r>
      <w:r>
        <w:t xml:space="preserve"> </w:t>
      </w:r>
      <w:r>
        <w:rPr>
          <w:rFonts w:ascii="Times New Roman" w:eastAsia="Times New Roman" w:hAnsi="Times New Roman" w:cs="Times New Roman"/>
        </w:rPr>
        <w:t xml:space="preserve">A500 </w:t>
      </w:r>
      <w:r>
        <w:t>交易型开放式指数证券投资基金联接基金招募说明书》及其更新</w:t>
      </w:r>
      <w:r>
        <w:rPr>
          <w:rFonts w:ascii="Times New Roman" w:eastAsia="Times New Roman" w:hAnsi="Times New Roman" w:cs="Times New Roman"/>
        </w:rPr>
        <w:t xml:space="preserve"> </w:t>
      </w:r>
    </w:p>
    <w:p w14:paraId="6CEDAB72" w14:textId="77777777" w:rsidR="00D26FC7" w:rsidRDefault="00B83A68">
      <w:pPr>
        <w:numPr>
          <w:ilvl w:val="0"/>
          <w:numId w:val="3"/>
        </w:numPr>
        <w:spacing w:after="0" w:line="383" w:lineRule="auto"/>
        <w:ind w:right="5" w:firstLine="480"/>
      </w:pPr>
      <w:r>
        <w:t>基金产品资料概要：指《广发中证</w:t>
      </w:r>
      <w:r>
        <w:t xml:space="preserve"> </w:t>
      </w:r>
      <w:r>
        <w:rPr>
          <w:rFonts w:ascii="Times New Roman" w:eastAsia="Times New Roman" w:hAnsi="Times New Roman" w:cs="Times New Roman"/>
        </w:rPr>
        <w:t xml:space="preserve">A500 </w:t>
      </w:r>
      <w:r>
        <w:t>交易型开放式指数证券投资基金联接基金基金产品资料概要》及其更新</w:t>
      </w:r>
      <w:r>
        <w:rPr>
          <w:rFonts w:ascii="Times New Roman" w:eastAsia="Times New Roman" w:hAnsi="Times New Roman" w:cs="Times New Roman"/>
        </w:rPr>
        <w:t xml:space="preserve"> </w:t>
      </w:r>
    </w:p>
    <w:p w14:paraId="74D7196A" w14:textId="77777777" w:rsidR="00D26FC7" w:rsidRDefault="00B83A68">
      <w:pPr>
        <w:numPr>
          <w:ilvl w:val="0"/>
          <w:numId w:val="3"/>
        </w:numPr>
        <w:spacing w:after="0" w:line="383" w:lineRule="auto"/>
        <w:ind w:right="5" w:firstLine="480"/>
      </w:pPr>
      <w:r>
        <w:t>基金份额发售公告：指《广发中证</w:t>
      </w:r>
      <w:r>
        <w:t xml:space="preserve"> </w:t>
      </w:r>
      <w:r>
        <w:rPr>
          <w:rFonts w:ascii="Times New Roman" w:eastAsia="Times New Roman" w:hAnsi="Times New Roman" w:cs="Times New Roman"/>
        </w:rPr>
        <w:t xml:space="preserve">A500 </w:t>
      </w:r>
      <w:r>
        <w:t>交易型开放式指数证券投资基金联接基金基金份额发售公告》</w:t>
      </w:r>
      <w:r>
        <w:rPr>
          <w:rFonts w:ascii="Times New Roman" w:eastAsia="Times New Roman" w:hAnsi="Times New Roman" w:cs="Times New Roman"/>
        </w:rPr>
        <w:t xml:space="preserve"> </w:t>
      </w:r>
    </w:p>
    <w:p w14:paraId="7AF6F203" w14:textId="77777777" w:rsidR="00D26FC7" w:rsidRDefault="00B83A68">
      <w:pPr>
        <w:numPr>
          <w:ilvl w:val="0"/>
          <w:numId w:val="3"/>
        </w:numPr>
        <w:spacing w:after="0" w:line="379" w:lineRule="auto"/>
        <w:ind w:right="5"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EAF5CB1" w14:textId="77777777" w:rsidR="00D26FC7" w:rsidRDefault="00B83A68">
      <w:pPr>
        <w:numPr>
          <w:ilvl w:val="0"/>
          <w:numId w:val="3"/>
        </w:numPr>
        <w:spacing w:after="5" w:line="376" w:lineRule="auto"/>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883D907" w14:textId="77777777" w:rsidR="00D26FC7" w:rsidRDefault="00B83A68">
      <w:pPr>
        <w:numPr>
          <w:ilvl w:val="0"/>
          <w:numId w:val="3"/>
        </w:numPr>
        <w:spacing w:after="5" w:line="372"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w:t>
      </w:r>
      <w:r>
        <w:t>券投资基金销售机构监督管理办法》及颁布机关对其不时做出的修订</w:t>
      </w:r>
      <w:r>
        <w:rPr>
          <w:rFonts w:ascii="Times New Roman" w:eastAsia="Times New Roman" w:hAnsi="Times New Roman" w:cs="Times New Roman"/>
        </w:rPr>
        <w:t xml:space="preserve"> </w:t>
      </w:r>
    </w:p>
    <w:p w14:paraId="5529BC94" w14:textId="77777777" w:rsidR="00D26FC7" w:rsidRDefault="00B83A68">
      <w:pPr>
        <w:numPr>
          <w:ilvl w:val="0"/>
          <w:numId w:val="3"/>
        </w:numPr>
        <w:spacing w:after="153" w:line="259" w:lineRule="auto"/>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346E34" w14:textId="77777777" w:rsidR="00D26FC7" w:rsidRDefault="00B83A68">
      <w:pPr>
        <w:spacing w:after="8" w:line="371" w:lineRule="auto"/>
        <w:ind w:left="-5" w:right="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F74A512" w14:textId="77777777" w:rsidR="00D26FC7" w:rsidRDefault="00B83A68">
      <w:pPr>
        <w:numPr>
          <w:ilvl w:val="0"/>
          <w:numId w:val="3"/>
        </w:numPr>
        <w:spacing w:after="0" w:line="382" w:lineRule="auto"/>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8ED77C2" w14:textId="77777777" w:rsidR="00D26FC7" w:rsidRDefault="00B83A68">
      <w:pPr>
        <w:numPr>
          <w:ilvl w:val="0"/>
          <w:numId w:val="3"/>
        </w:numPr>
        <w:spacing w:after="0" w:line="380" w:lineRule="auto"/>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9182D9C" w14:textId="77777777" w:rsidR="00D26FC7" w:rsidRDefault="00B83A68">
      <w:pPr>
        <w:numPr>
          <w:ilvl w:val="0"/>
          <w:numId w:val="3"/>
        </w:numPr>
        <w:spacing w:after="0" w:line="380" w:lineRule="auto"/>
        <w:ind w:right="5"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1F9A953D" w14:textId="77777777" w:rsidR="00D26FC7" w:rsidRDefault="00B83A68">
      <w:pPr>
        <w:numPr>
          <w:ilvl w:val="0"/>
          <w:numId w:val="3"/>
        </w:numPr>
        <w:spacing w:after="5" w:line="372" w:lineRule="auto"/>
        <w:ind w:right="5" w:firstLine="480"/>
      </w:pPr>
      <w:r>
        <w:t>《个人养老金管理规定》：指中国证监会</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4 </w:t>
      </w:r>
      <w:r>
        <w:t>日颁布实施的《个人养老金投资公开募集证券投资基金业务管理暂行规定》及颁布机关对其不时做出的修订</w:t>
      </w:r>
      <w:r>
        <w:rPr>
          <w:rFonts w:ascii="Times New Roman" w:eastAsia="Times New Roman" w:hAnsi="Times New Roman" w:cs="Times New Roman"/>
        </w:rPr>
        <w:t xml:space="preserve"> </w:t>
      </w:r>
    </w:p>
    <w:p w14:paraId="085BF74A" w14:textId="77777777" w:rsidR="00D26FC7" w:rsidRDefault="00B83A68">
      <w:pPr>
        <w:numPr>
          <w:ilvl w:val="0"/>
          <w:numId w:val="3"/>
        </w:numPr>
        <w:ind w:right="5" w:firstLine="480"/>
      </w:pPr>
      <w:r>
        <w:t>中国证监会：指中国证券监督管理委员会</w:t>
      </w:r>
      <w:r>
        <w:rPr>
          <w:rFonts w:ascii="Times New Roman" w:eastAsia="Times New Roman" w:hAnsi="Times New Roman" w:cs="Times New Roman"/>
        </w:rPr>
        <w:t xml:space="preserve"> </w:t>
      </w:r>
    </w:p>
    <w:p w14:paraId="4B2A9937" w14:textId="77777777" w:rsidR="00D26FC7" w:rsidRDefault="00B83A68">
      <w:pPr>
        <w:pStyle w:val="2"/>
        <w:spacing w:after="151"/>
        <w:ind w:right="80"/>
        <w:jc w:val="center"/>
      </w:pPr>
      <w:r>
        <w:t>18</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C44A9D3" w14:textId="77777777" w:rsidR="00D26FC7" w:rsidRDefault="00B83A68">
      <w:pPr>
        <w:numPr>
          <w:ilvl w:val="0"/>
          <w:numId w:val="4"/>
        </w:numPr>
        <w:spacing w:after="2" w:line="379" w:lineRule="auto"/>
        <w:ind w:right="5"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133CB23" w14:textId="77777777" w:rsidR="00D26FC7" w:rsidRDefault="00B83A68">
      <w:pPr>
        <w:numPr>
          <w:ilvl w:val="0"/>
          <w:numId w:val="4"/>
        </w:numPr>
        <w:spacing w:after="153" w:line="259" w:lineRule="auto"/>
        <w:ind w:right="5" w:firstLine="480"/>
      </w:pPr>
      <w:r>
        <w:t>个人投资者：指依据有关法律法规规定可投资于证券投资基金的自然人</w:t>
      </w:r>
      <w:r>
        <w:rPr>
          <w:rFonts w:ascii="Times New Roman" w:eastAsia="Times New Roman" w:hAnsi="Times New Roman" w:cs="Times New Roman"/>
        </w:rPr>
        <w:t xml:space="preserve"> </w:t>
      </w:r>
    </w:p>
    <w:p w14:paraId="2B04BC22" w14:textId="77777777" w:rsidR="00D26FC7" w:rsidRDefault="00B83A68">
      <w:pPr>
        <w:numPr>
          <w:ilvl w:val="0"/>
          <w:numId w:val="4"/>
        </w:numPr>
        <w:spacing w:after="5" w:line="372" w:lineRule="auto"/>
        <w:ind w:right="5" w:firstLine="480"/>
      </w:pPr>
      <w:r>
        <w:t>机构投资者：指依法可以投资证券投资基金的、在中华人</w:t>
      </w:r>
      <w:r>
        <w:t>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FB22397" w14:textId="77777777" w:rsidR="00D26FC7" w:rsidRDefault="00B83A68">
      <w:pPr>
        <w:numPr>
          <w:ilvl w:val="0"/>
          <w:numId w:val="4"/>
        </w:numPr>
        <w:spacing w:after="11" w:line="366" w:lineRule="auto"/>
        <w:ind w:right="5"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200C3D63" w14:textId="77777777" w:rsidR="00D26FC7" w:rsidRDefault="00B83A68">
      <w:pPr>
        <w:numPr>
          <w:ilvl w:val="0"/>
          <w:numId w:val="4"/>
        </w:numPr>
        <w:spacing w:after="0" w:line="379" w:lineRule="auto"/>
        <w:ind w:right="5"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24</w:t>
      </w:r>
      <w:r>
        <w:t>、基金份额持有人：指依基金合同和招募说明书合法取得基金份额的投资人</w:t>
      </w:r>
      <w:r>
        <w:rPr>
          <w:rFonts w:ascii="Times New Roman" w:eastAsia="Times New Roman" w:hAnsi="Times New Roman" w:cs="Times New Roman"/>
        </w:rPr>
        <w:t xml:space="preserve"> </w:t>
      </w:r>
    </w:p>
    <w:p w14:paraId="109BB73D" w14:textId="77777777" w:rsidR="00D26FC7" w:rsidRDefault="00B83A68">
      <w:pPr>
        <w:numPr>
          <w:ilvl w:val="0"/>
          <w:numId w:val="5"/>
        </w:numPr>
        <w:spacing w:after="0" w:line="379" w:lineRule="auto"/>
        <w:ind w:right="5" w:firstLine="480"/>
      </w:pPr>
      <w:r>
        <w:t>基金销售业务：指基金管理人或销售机构宣传推介基金，发售基金份</w:t>
      </w:r>
      <w:r>
        <w:t>额，办理基金份额的申购、赎回、转换、非交易过户、转托管及定期定额投资等业务</w:t>
      </w:r>
      <w:r>
        <w:rPr>
          <w:rFonts w:ascii="Times New Roman" w:eastAsia="Times New Roman" w:hAnsi="Times New Roman" w:cs="Times New Roman"/>
        </w:rPr>
        <w:t xml:space="preserve"> </w:t>
      </w:r>
    </w:p>
    <w:p w14:paraId="40D16272" w14:textId="77777777" w:rsidR="00D26FC7" w:rsidRDefault="00B83A68">
      <w:pPr>
        <w:numPr>
          <w:ilvl w:val="0"/>
          <w:numId w:val="5"/>
        </w:numPr>
        <w:spacing w:after="6" w:line="369" w:lineRule="auto"/>
        <w:ind w:right="5"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BBA8D99" w14:textId="77777777" w:rsidR="00D26FC7" w:rsidRDefault="00B83A68">
      <w:pPr>
        <w:numPr>
          <w:ilvl w:val="0"/>
          <w:numId w:val="5"/>
        </w:numPr>
        <w:spacing w:after="6" w:line="370" w:lineRule="auto"/>
        <w:ind w:right="5"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ED70CC8" w14:textId="77777777" w:rsidR="00D26FC7" w:rsidRDefault="00B83A68">
      <w:pPr>
        <w:numPr>
          <w:ilvl w:val="0"/>
          <w:numId w:val="5"/>
        </w:numPr>
        <w:spacing w:after="0" w:line="379" w:lineRule="auto"/>
        <w:ind w:right="5" w:firstLine="480"/>
      </w:pPr>
      <w:r>
        <w:t>登记机构：指办理登记业务的机构。基金的登记机构为广发基金管理有限公司或</w:t>
      </w:r>
      <w:r>
        <w:t>接受广发基金管理有限公司委托代为办理登记业务的机构</w:t>
      </w:r>
      <w:r>
        <w:rPr>
          <w:rFonts w:ascii="Times New Roman" w:eastAsia="Times New Roman" w:hAnsi="Times New Roman" w:cs="Times New Roman"/>
        </w:rPr>
        <w:t xml:space="preserve"> </w:t>
      </w:r>
    </w:p>
    <w:p w14:paraId="1B124B92" w14:textId="77777777" w:rsidR="00D26FC7" w:rsidRDefault="00B83A68">
      <w:pPr>
        <w:numPr>
          <w:ilvl w:val="0"/>
          <w:numId w:val="5"/>
        </w:numPr>
        <w:spacing w:after="0" w:line="379" w:lineRule="auto"/>
        <w:ind w:right="5"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7E9DDB5" w14:textId="77777777" w:rsidR="00D26FC7" w:rsidRDefault="00B83A68">
      <w:pPr>
        <w:numPr>
          <w:ilvl w:val="0"/>
          <w:numId w:val="5"/>
        </w:numPr>
        <w:spacing w:after="10" w:line="369" w:lineRule="auto"/>
        <w:ind w:right="5"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51EB2F09" w14:textId="77777777" w:rsidR="00D26FC7" w:rsidRDefault="00B83A68">
      <w:pPr>
        <w:numPr>
          <w:ilvl w:val="0"/>
          <w:numId w:val="5"/>
        </w:numPr>
        <w:spacing w:after="0" w:line="381" w:lineRule="auto"/>
        <w:ind w:right="5" w:firstLine="480"/>
      </w:pPr>
      <w:r>
        <w:t>基金合同生效日：指《广发中证</w:t>
      </w:r>
      <w:r>
        <w:t xml:space="preserve"> </w:t>
      </w:r>
      <w:r>
        <w:rPr>
          <w:rFonts w:ascii="Times New Roman" w:eastAsia="Times New Roman" w:hAnsi="Times New Roman" w:cs="Times New Roman"/>
        </w:rPr>
        <w:t xml:space="preserve">A500 </w:t>
      </w:r>
      <w:r>
        <w:t>交易型开放式指数证券投资基金联接基金基金合同》生效日，原《广发中证</w:t>
      </w:r>
      <w:r>
        <w:t xml:space="preserve"> </w:t>
      </w:r>
      <w:r>
        <w:rPr>
          <w:rFonts w:ascii="Times New Roman" w:eastAsia="Times New Roman" w:hAnsi="Times New Roman" w:cs="Times New Roman"/>
        </w:rPr>
        <w:t xml:space="preserve">A500 </w:t>
      </w:r>
      <w:r>
        <w:t>指数型证券投资基金基金合同》自本基金基金合同生效日起失效</w:t>
      </w:r>
      <w:r>
        <w:rPr>
          <w:rFonts w:ascii="Times New Roman" w:eastAsia="Times New Roman" w:hAnsi="Times New Roman" w:cs="Times New Roman"/>
        </w:rPr>
        <w:t xml:space="preserve"> </w:t>
      </w:r>
    </w:p>
    <w:p w14:paraId="467854A5" w14:textId="77777777" w:rsidR="00D26FC7" w:rsidRDefault="00B83A68">
      <w:pPr>
        <w:numPr>
          <w:ilvl w:val="0"/>
          <w:numId w:val="5"/>
        </w:numPr>
        <w:spacing w:after="0" w:line="379" w:lineRule="auto"/>
        <w:ind w:right="5" w:firstLine="480"/>
      </w:pPr>
      <w:r>
        <w:t>基金合同终止日：指基</w:t>
      </w:r>
      <w:r>
        <w:t>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115418C2" w14:textId="77777777" w:rsidR="00D26FC7" w:rsidRDefault="00B83A68">
      <w:pPr>
        <w:numPr>
          <w:ilvl w:val="0"/>
          <w:numId w:val="5"/>
        </w:numPr>
        <w:spacing w:after="4" w:line="381" w:lineRule="auto"/>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24683A5" w14:textId="77777777" w:rsidR="00D26FC7" w:rsidRDefault="00B83A68">
      <w:pPr>
        <w:numPr>
          <w:ilvl w:val="0"/>
          <w:numId w:val="5"/>
        </w:numPr>
        <w:ind w:right="5" w:firstLine="480"/>
      </w:pPr>
      <w:r>
        <w:t>存续期：指基金合同生效至终止之间的不定期期限</w:t>
      </w:r>
      <w:r>
        <w:rPr>
          <w:rFonts w:ascii="Times New Roman" w:eastAsia="Times New Roman" w:hAnsi="Times New Roman" w:cs="Times New Roman"/>
        </w:rPr>
        <w:t xml:space="preserve"> </w:t>
      </w:r>
    </w:p>
    <w:p w14:paraId="4635417C" w14:textId="77777777" w:rsidR="00D26FC7" w:rsidRDefault="00B83A68">
      <w:pPr>
        <w:numPr>
          <w:ilvl w:val="0"/>
          <w:numId w:val="5"/>
        </w:numPr>
        <w:spacing w:after="0" w:line="379" w:lineRule="auto"/>
        <w:ind w:right="5" w:firstLine="480"/>
      </w:pPr>
      <w:r>
        <w:t>工作日：指上海证券交易所、深圳证券交易所、北京证券交易所的正常交易日</w:t>
      </w:r>
      <w:r>
        <w:rPr>
          <w:rFonts w:ascii="Times New Roman" w:eastAsia="Times New Roman" w:hAnsi="Times New Roman" w:cs="Times New Roman"/>
        </w:rPr>
        <w:t xml:space="preserve"> </w:t>
      </w:r>
    </w:p>
    <w:p w14:paraId="041E0525" w14:textId="77777777" w:rsidR="00D26FC7" w:rsidRDefault="00B83A68">
      <w:pPr>
        <w:spacing w:line="383" w:lineRule="auto"/>
        <w:ind w:left="-15" w:right="5" w:firstLine="480"/>
      </w:pPr>
      <w:r>
        <w:rPr>
          <w:rFonts w:ascii="Times New Roman" w:eastAsia="Times New Roman" w:hAnsi="Times New Roman" w:cs="Times New Roman"/>
        </w:rPr>
        <w:t>36</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EB820C8" w14:textId="77777777" w:rsidR="00D26FC7" w:rsidRDefault="00B83A68">
      <w:pPr>
        <w:numPr>
          <w:ilvl w:val="0"/>
          <w:numId w:val="6"/>
        </w:numPr>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8CE3EF2" w14:textId="77777777" w:rsidR="00D26FC7" w:rsidRDefault="00B83A68">
      <w:pPr>
        <w:numPr>
          <w:ilvl w:val="0"/>
          <w:numId w:val="6"/>
        </w:numPr>
        <w:ind w:right="5" w:firstLine="480"/>
      </w:pPr>
      <w:r>
        <w:t>开放日：指为投资人办理基金份额申购、赎回或其他业务的工作日</w:t>
      </w:r>
      <w:r>
        <w:rPr>
          <w:rFonts w:ascii="Times New Roman" w:eastAsia="Times New Roman" w:hAnsi="Times New Roman" w:cs="Times New Roman"/>
        </w:rPr>
        <w:t xml:space="preserve"> </w:t>
      </w:r>
    </w:p>
    <w:p w14:paraId="2B519CC9" w14:textId="77777777" w:rsidR="00D26FC7" w:rsidRDefault="00B83A68">
      <w:pPr>
        <w:numPr>
          <w:ilvl w:val="0"/>
          <w:numId w:val="6"/>
        </w:numPr>
        <w:ind w:right="5" w:firstLine="480"/>
      </w:pPr>
      <w:r>
        <w:t>开放时间：指开放日基金接受申购、赎回或其他交易的时间段</w:t>
      </w:r>
      <w:r>
        <w:rPr>
          <w:rFonts w:ascii="Times New Roman" w:eastAsia="Times New Roman" w:hAnsi="Times New Roman" w:cs="Times New Roman"/>
        </w:rPr>
        <w:t xml:space="preserve"> </w:t>
      </w:r>
    </w:p>
    <w:p w14:paraId="74F8A0CF" w14:textId="77777777" w:rsidR="00D26FC7" w:rsidRDefault="00B83A68">
      <w:pPr>
        <w:numPr>
          <w:ilvl w:val="0"/>
          <w:numId w:val="6"/>
        </w:numPr>
        <w:spacing w:after="6" w:line="369" w:lineRule="auto"/>
        <w:ind w:right="5"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13E2495" w14:textId="77777777" w:rsidR="00D26FC7" w:rsidRDefault="00B83A68">
      <w:pPr>
        <w:numPr>
          <w:ilvl w:val="0"/>
          <w:numId w:val="6"/>
        </w:numPr>
        <w:spacing w:after="0" w:line="379" w:lineRule="auto"/>
        <w:ind w:right="5"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80E1383" w14:textId="77777777" w:rsidR="00D26FC7" w:rsidRDefault="00B83A68">
      <w:pPr>
        <w:numPr>
          <w:ilvl w:val="0"/>
          <w:numId w:val="6"/>
        </w:numPr>
        <w:spacing w:after="0" w:line="379" w:lineRule="auto"/>
        <w:ind w:right="5"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F0F68F2" w14:textId="77777777" w:rsidR="00D26FC7" w:rsidRDefault="00B83A68">
      <w:pPr>
        <w:numPr>
          <w:ilvl w:val="0"/>
          <w:numId w:val="6"/>
        </w:numPr>
        <w:spacing w:after="0" w:line="379" w:lineRule="auto"/>
        <w:ind w:right="5"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6D3A07D8" w14:textId="77777777" w:rsidR="00D26FC7" w:rsidRDefault="00B83A68">
      <w:pPr>
        <w:numPr>
          <w:ilvl w:val="0"/>
          <w:numId w:val="6"/>
        </w:numPr>
        <w:spacing w:after="7" w:line="369" w:lineRule="auto"/>
        <w:ind w:right="5"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64BD3F1" w14:textId="77777777" w:rsidR="00D26FC7" w:rsidRDefault="00B83A68">
      <w:pPr>
        <w:numPr>
          <w:ilvl w:val="0"/>
          <w:numId w:val="6"/>
        </w:numPr>
        <w:spacing w:after="0" w:line="379" w:lineRule="auto"/>
        <w:ind w:right="5"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60EA2BD" w14:textId="77777777" w:rsidR="00D26FC7" w:rsidRDefault="00B83A68">
      <w:pPr>
        <w:numPr>
          <w:ilvl w:val="0"/>
          <w:numId w:val="6"/>
        </w:numPr>
        <w:spacing w:after="7" w:line="369" w:lineRule="auto"/>
        <w:ind w:right="5"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7A85EC7F" w14:textId="77777777" w:rsidR="00D26FC7" w:rsidRDefault="00B83A68">
      <w:pPr>
        <w:numPr>
          <w:ilvl w:val="0"/>
          <w:numId w:val="6"/>
        </w:numPr>
        <w:spacing w:after="21" w:line="370" w:lineRule="auto"/>
        <w:ind w:right="5" w:firstLine="480"/>
      </w:pPr>
      <w:r>
        <w:t>巨额赎回：指本基金单个开放日</w:t>
      </w:r>
      <w:r>
        <w:t>，基金净赎回申请（赎回申请份额总数加上基金转换中转出申请份额总数后扣除申购申请份额总数及基金转换中转入申请份额总数后的余额）超过上一开放日基金总份额的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7ECEBB0B" w14:textId="77777777" w:rsidR="00D26FC7" w:rsidRDefault="00B83A68">
      <w:pPr>
        <w:numPr>
          <w:ilvl w:val="0"/>
          <w:numId w:val="6"/>
        </w:numPr>
        <w:ind w:right="5" w:firstLine="480"/>
      </w:pPr>
      <w:r>
        <w:t>元：指人民币元</w:t>
      </w:r>
      <w:r>
        <w:rPr>
          <w:rFonts w:ascii="Times New Roman" w:eastAsia="Times New Roman" w:hAnsi="Times New Roman" w:cs="Times New Roman"/>
        </w:rPr>
        <w:t xml:space="preserve"> </w:t>
      </w:r>
    </w:p>
    <w:p w14:paraId="5BEA9F63" w14:textId="77777777" w:rsidR="00D26FC7" w:rsidRDefault="00B83A68">
      <w:pPr>
        <w:numPr>
          <w:ilvl w:val="0"/>
          <w:numId w:val="6"/>
        </w:numPr>
        <w:spacing w:after="0" w:line="379" w:lineRule="auto"/>
        <w:ind w:right="5"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2F185AF" w14:textId="77777777" w:rsidR="00D26FC7" w:rsidRDefault="00B83A68">
      <w:pPr>
        <w:numPr>
          <w:ilvl w:val="0"/>
          <w:numId w:val="6"/>
        </w:numPr>
        <w:spacing w:after="0" w:line="383" w:lineRule="auto"/>
        <w:ind w:right="5"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16A279EC" w14:textId="77777777" w:rsidR="00D26FC7" w:rsidRDefault="00B83A68">
      <w:pPr>
        <w:numPr>
          <w:ilvl w:val="0"/>
          <w:numId w:val="6"/>
        </w:numPr>
        <w:spacing w:after="0" w:line="379" w:lineRule="auto"/>
        <w:ind w:right="5" w:firstLine="480"/>
      </w:pPr>
      <w:r>
        <w:t>基金资产净值：指基金资产总值减去基金负债后的价值</w:t>
      </w:r>
      <w:r>
        <w:rPr>
          <w:rFonts w:ascii="Times New Roman" w:eastAsia="Times New Roman" w:hAnsi="Times New Roman" w:cs="Times New Roman"/>
        </w:rPr>
        <w:t xml:space="preserve"> 52</w:t>
      </w:r>
      <w:r>
        <w:t>、基金份额净值：指计算日各类基金份额的基金资产净值除以计算日该类基金份额余额总数</w:t>
      </w:r>
      <w:r>
        <w:rPr>
          <w:rFonts w:ascii="Times New Roman" w:eastAsia="Times New Roman" w:hAnsi="Times New Roman" w:cs="Times New Roman"/>
        </w:rPr>
        <w:t xml:space="preserve"> </w:t>
      </w:r>
    </w:p>
    <w:p w14:paraId="722C030F" w14:textId="77777777" w:rsidR="00D26FC7" w:rsidRDefault="00B83A68">
      <w:pPr>
        <w:numPr>
          <w:ilvl w:val="0"/>
          <w:numId w:val="7"/>
        </w:numPr>
        <w:spacing w:after="0" w:line="379" w:lineRule="auto"/>
        <w:ind w:right="5"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D7E5CB9" w14:textId="77777777" w:rsidR="00D26FC7" w:rsidRDefault="00B83A68">
      <w:pPr>
        <w:numPr>
          <w:ilvl w:val="0"/>
          <w:numId w:val="7"/>
        </w:numPr>
        <w:spacing w:after="2" w:line="383" w:lineRule="auto"/>
        <w:ind w:right="5" w:firstLine="480"/>
      </w:pPr>
      <w:r>
        <w:t>标的指数：指中证指数有限公司编制并发布的中证</w:t>
      </w:r>
      <w:r>
        <w:t xml:space="preserve"> </w:t>
      </w:r>
      <w:r>
        <w:rPr>
          <w:rFonts w:ascii="Times New Roman" w:eastAsia="Times New Roman" w:hAnsi="Times New Roman" w:cs="Times New Roman"/>
        </w:rPr>
        <w:t xml:space="preserve">A500 </w:t>
      </w:r>
      <w:r>
        <w:t>指数及其未来可能发生的变更</w:t>
      </w:r>
      <w:r>
        <w:rPr>
          <w:rFonts w:ascii="Times New Roman" w:eastAsia="Times New Roman" w:hAnsi="Times New Roman" w:cs="Times New Roman"/>
        </w:rPr>
        <w:t xml:space="preserve"> </w:t>
      </w:r>
    </w:p>
    <w:p w14:paraId="13B7EBDE" w14:textId="77777777" w:rsidR="00D26FC7" w:rsidRDefault="00B83A68">
      <w:pPr>
        <w:numPr>
          <w:ilvl w:val="0"/>
          <w:numId w:val="7"/>
        </w:numPr>
        <w:ind w:right="5" w:firstLine="480"/>
      </w:pPr>
      <w:r>
        <w:t>目标</w:t>
      </w:r>
      <w:r>
        <w:t xml:space="preserve"> </w:t>
      </w:r>
      <w:r>
        <w:rPr>
          <w:rFonts w:ascii="Times New Roman" w:eastAsia="Times New Roman" w:hAnsi="Times New Roman" w:cs="Times New Roman"/>
        </w:rPr>
        <w:t>ETF</w:t>
      </w:r>
      <w:r>
        <w:t>：指广发中证</w:t>
      </w:r>
      <w:r>
        <w:t xml:space="preserve"> </w:t>
      </w:r>
      <w:r>
        <w:rPr>
          <w:rFonts w:ascii="Times New Roman" w:eastAsia="Times New Roman" w:hAnsi="Times New Roman" w:cs="Times New Roman"/>
        </w:rPr>
        <w:t xml:space="preserve">A500 </w:t>
      </w:r>
      <w:r>
        <w:t>交易型开放式指数证券投资基金</w:t>
      </w:r>
      <w:r>
        <w:rPr>
          <w:rFonts w:ascii="Times New Roman" w:eastAsia="Times New Roman" w:hAnsi="Times New Roman" w:cs="Times New Roman"/>
        </w:rPr>
        <w:t xml:space="preserve"> </w:t>
      </w:r>
    </w:p>
    <w:p w14:paraId="11E06224" w14:textId="77777777" w:rsidR="00D26FC7" w:rsidRDefault="00B83A68">
      <w:pPr>
        <w:numPr>
          <w:ilvl w:val="0"/>
          <w:numId w:val="7"/>
        </w:numPr>
        <w:spacing w:after="7" w:line="371" w:lineRule="auto"/>
        <w:ind w:right="5" w:firstLine="480"/>
      </w:pPr>
      <w:r>
        <w:rPr>
          <w:rFonts w:ascii="Times New Roman" w:eastAsia="Times New Roman" w:hAnsi="Times New Roman" w:cs="Times New Roman"/>
        </w:rPr>
        <w:t xml:space="preserve">ETF </w:t>
      </w:r>
      <w:r>
        <w:t>联接基金：指将绝大多数基金财产投资于目</w:t>
      </w:r>
      <w:r>
        <w:t>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6821C549" w14:textId="77777777" w:rsidR="00D26FC7" w:rsidRDefault="00B83A68">
      <w:pPr>
        <w:numPr>
          <w:ilvl w:val="0"/>
          <w:numId w:val="7"/>
        </w:numPr>
        <w:spacing w:after="5" w:line="372" w:lineRule="auto"/>
        <w:ind w:right="5"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Y </w:t>
      </w:r>
      <w:r>
        <w:t>类三种不同的类别。在投资者申购</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类基金份额时不收取申购费用，而是从本类别基金资产中计提销售服务费</w:t>
      </w:r>
      <w:r>
        <w:rPr>
          <w:rFonts w:ascii="Times New Roman" w:eastAsia="Times New Roman" w:hAnsi="Times New Roman" w:cs="Times New Roman"/>
        </w:rPr>
        <w:t xml:space="preserve"> </w:t>
      </w:r>
    </w:p>
    <w:p w14:paraId="729A62EC" w14:textId="77777777" w:rsidR="00D26FC7" w:rsidRDefault="00B83A68">
      <w:pPr>
        <w:numPr>
          <w:ilvl w:val="0"/>
          <w:numId w:val="7"/>
        </w:numPr>
        <w:spacing w:after="0" w:line="374" w:lineRule="auto"/>
        <w:ind w:right="5"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w:t>
      </w:r>
      <w:r>
        <w:t>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7D1FD09" w14:textId="77777777" w:rsidR="00D26FC7" w:rsidRDefault="00B83A68">
      <w:pPr>
        <w:numPr>
          <w:ilvl w:val="0"/>
          <w:numId w:val="7"/>
        </w:numPr>
        <w:spacing w:after="11" w:line="366" w:lineRule="auto"/>
        <w:ind w:right="5"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DE4FB24" w14:textId="77777777" w:rsidR="00D26FC7" w:rsidRDefault="00B83A68">
      <w:pPr>
        <w:numPr>
          <w:ilvl w:val="0"/>
          <w:numId w:val="7"/>
        </w:numPr>
        <w:spacing w:after="5" w:line="372" w:lineRule="auto"/>
        <w:ind w:right="5"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148368C0" w14:textId="77777777" w:rsidR="00D26FC7" w:rsidRDefault="00B83A68">
      <w:pPr>
        <w:numPr>
          <w:ilvl w:val="0"/>
          <w:numId w:val="7"/>
        </w:numPr>
        <w:spacing w:line="366" w:lineRule="auto"/>
        <w:ind w:right="5" w:firstLine="480"/>
      </w:pPr>
      <w:r>
        <w:t>特定资产：包括：（一）无可参考的活跃市场价格且采用估值技术仍导致公允价值存在重大不确定性的资产；（二）按摊余成本计量且计提资产减值准备</w:t>
      </w:r>
      <w:r>
        <w:t>仍导致资产价值存在重大不确定性的资产；（三）其他资产价值存在重大不确定性的资产</w:t>
      </w:r>
      <w:r>
        <w:rPr>
          <w:rFonts w:ascii="Times New Roman" w:eastAsia="Times New Roman" w:hAnsi="Times New Roman" w:cs="Times New Roman"/>
        </w:rPr>
        <w:t xml:space="preserve"> </w:t>
      </w:r>
    </w:p>
    <w:p w14:paraId="10564AF8" w14:textId="77777777" w:rsidR="00D26FC7" w:rsidRDefault="00B83A68">
      <w:pPr>
        <w:numPr>
          <w:ilvl w:val="0"/>
          <w:numId w:val="7"/>
        </w:numPr>
        <w:spacing w:after="153" w:line="259" w:lineRule="auto"/>
        <w:ind w:right="5" w:firstLine="480"/>
      </w:pPr>
      <w:r>
        <w:t>侧袋机制：指将基金投资组合中的特定资产从原有账户分离至一个专门</w:t>
      </w:r>
    </w:p>
    <w:p w14:paraId="5986CEEE" w14:textId="77777777" w:rsidR="00D26FC7" w:rsidRDefault="00B83A68">
      <w:pPr>
        <w:spacing w:after="15" w:line="362" w:lineRule="auto"/>
        <w:ind w:left="-5" w:righ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3BD5B33" w14:textId="77777777" w:rsidR="00D26FC7" w:rsidRDefault="00B83A68">
      <w:pPr>
        <w:numPr>
          <w:ilvl w:val="0"/>
          <w:numId w:val="7"/>
        </w:numPr>
        <w:spacing w:after="7" w:line="369" w:lineRule="auto"/>
        <w:ind w:right="5" w:firstLine="480"/>
      </w:pPr>
      <w:r>
        <w:t>转融通证券出借业务：指基金以一定的费率通过证券交易所综合业务平台向中国证券金融股份有限公司（以下简称证券金融公司）出借证券，证券金融公司到期归还所借证券及相应权益补偿并支付费用的业务</w:t>
      </w:r>
      <w:r>
        <w:rPr>
          <w:rFonts w:ascii="Times New Roman" w:eastAsia="Times New Roman" w:hAnsi="Times New Roman" w:cs="Times New Roman"/>
        </w:rPr>
        <w:t xml:space="preserve"> </w:t>
      </w:r>
    </w:p>
    <w:p w14:paraId="32608C18" w14:textId="77777777" w:rsidR="00D26FC7" w:rsidRDefault="00B83A68">
      <w:pPr>
        <w:numPr>
          <w:ilvl w:val="0"/>
          <w:numId w:val="7"/>
        </w:numPr>
        <w:spacing w:after="0" w:line="379" w:lineRule="auto"/>
        <w:ind w:right="5" w:firstLine="480"/>
      </w:pPr>
      <w:r>
        <w:t>不可抗力：指本基金合同</w:t>
      </w:r>
      <w:r>
        <w:t>当事人不能预见、不能避免且不能克服的客观事件。</w:t>
      </w:r>
      <w:r>
        <w:rPr>
          <w:rFonts w:ascii="Times New Roman" w:eastAsia="Times New Roman" w:hAnsi="Times New Roman" w:cs="Times New Roman"/>
        </w:rPr>
        <w:t xml:space="preserve"> </w:t>
      </w:r>
    </w:p>
    <w:p w14:paraId="3CEB4305" w14:textId="77777777" w:rsidR="00D26FC7" w:rsidRDefault="00B83A68">
      <w:pPr>
        <w:spacing w:after="8" w:line="365" w:lineRule="auto"/>
        <w:ind w:left="-15" w:right="5"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2876E98A" w14:textId="77777777" w:rsidR="00D26FC7" w:rsidRDefault="00B83A68">
      <w:pPr>
        <w:spacing w:after="0" w:line="259" w:lineRule="auto"/>
        <w:ind w:left="480" w:firstLine="0"/>
      </w:pPr>
      <w:r>
        <w:rPr>
          <w:rFonts w:ascii="Times New Roman" w:eastAsia="Times New Roman" w:hAnsi="Times New Roman" w:cs="Times New Roman"/>
        </w:rPr>
        <w:t xml:space="preserve"> </w:t>
      </w:r>
      <w:r>
        <w:br w:type="page"/>
      </w:r>
    </w:p>
    <w:p w14:paraId="74EA1AFC" w14:textId="77777777" w:rsidR="00D26FC7" w:rsidRDefault="00B83A68">
      <w:pPr>
        <w:pStyle w:val="1"/>
        <w:ind w:right="244"/>
      </w:pPr>
      <w:bookmarkStart w:id="2" w:name="_Toc6738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41A3D2B" w14:textId="77777777" w:rsidR="00D26FC7" w:rsidRDefault="00B83A68">
      <w:pPr>
        <w:spacing w:after="177" w:line="259" w:lineRule="auto"/>
        <w:ind w:left="540" w:firstLine="0"/>
      </w:pPr>
      <w:r>
        <w:rPr>
          <w:rFonts w:ascii="Times New Roman" w:eastAsia="Times New Roman" w:hAnsi="Times New Roman" w:cs="Times New Roman"/>
        </w:rPr>
        <w:t xml:space="preserve"> </w:t>
      </w:r>
    </w:p>
    <w:p w14:paraId="0DA96BC6" w14:textId="77777777" w:rsidR="00D26FC7" w:rsidRDefault="00B83A68">
      <w:pPr>
        <w:ind w:right="5"/>
      </w:pPr>
      <w:r>
        <w:t>一、基金名称</w:t>
      </w:r>
      <w:r>
        <w:rPr>
          <w:rFonts w:ascii="Times New Roman" w:eastAsia="Times New Roman" w:hAnsi="Times New Roman" w:cs="Times New Roman"/>
        </w:rPr>
        <w:t xml:space="preserve"> </w:t>
      </w:r>
    </w:p>
    <w:p w14:paraId="3798338B" w14:textId="77777777" w:rsidR="00D26FC7" w:rsidRDefault="00B83A68">
      <w:pPr>
        <w:spacing w:after="0" w:line="383" w:lineRule="auto"/>
        <w:ind w:right="394"/>
      </w:pPr>
      <w:r>
        <w:t>广发中证</w:t>
      </w:r>
      <w:r>
        <w:t xml:space="preserve"> </w:t>
      </w:r>
      <w:r>
        <w:rPr>
          <w:rFonts w:ascii="Times New Roman" w:eastAsia="Times New Roman" w:hAnsi="Times New Roman" w:cs="Times New Roman"/>
        </w:rPr>
        <w:t xml:space="preserve">A500 </w:t>
      </w:r>
      <w:r>
        <w:t>交易型开放式指数证券投资基金联接基金二、基金的类别</w:t>
      </w:r>
      <w:r>
        <w:rPr>
          <w:rFonts w:ascii="Times New Roman" w:eastAsia="Times New Roman" w:hAnsi="Times New Roman" w:cs="Times New Roman"/>
        </w:rPr>
        <w:t xml:space="preserve"> </w:t>
      </w:r>
    </w:p>
    <w:p w14:paraId="64FE2034" w14:textId="77777777" w:rsidR="00D26FC7" w:rsidRDefault="00B83A68">
      <w:pPr>
        <w:spacing w:after="0" w:line="379" w:lineRule="auto"/>
        <w:ind w:right="4407"/>
      </w:pPr>
      <w:r>
        <w:t>股票型、指数型证券投资基金三、基金的运作方式契约型开放式</w:t>
      </w:r>
      <w:r>
        <w:rPr>
          <w:rFonts w:ascii="Times New Roman" w:eastAsia="Times New Roman" w:hAnsi="Times New Roman" w:cs="Times New Roman"/>
        </w:rPr>
        <w:t xml:space="preserve"> </w:t>
      </w:r>
    </w:p>
    <w:p w14:paraId="04265A63" w14:textId="77777777" w:rsidR="00D26FC7" w:rsidRDefault="00B83A68">
      <w:pPr>
        <w:numPr>
          <w:ilvl w:val="0"/>
          <w:numId w:val="8"/>
        </w:numPr>
        <w:ind w:right="5" w:hanging="480"/>
      </w:pPr>
      <w:r>
        <w:t>基金的投资目标</w:t>
      </w:r>
      <w:r>
        <w:rPr>
          <w:rFonts w:ascii="Times New Roman" w:eastAsia="Times New Roman" w:hAnsi="Times New Roman" w:cs="Times New Roman"/>
        </w:rPr>
        <w:t xml:space="preserve"> </w:t>
      </w:r>
    </w:p>
    <w:p w14:paraId="4E66463B" w14:textId="77777777" w:rsidR="00D26FC7" w:rsidRDefault="00B83A68">
      <w:pPr>
        <w:spacing w:after="0" w:line="383" w:lineRule="auto"/>
        <w:ind w:left="-15" w:right="5"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44A11D1A" w14:textId="77777777" w:rsidR="00D26FC7" w:rsidRDefault="00B83A68">
      <w:pPr>
        <w:numPr>
          <w:ilvl w:val="0"/>
          <w:numId w:val="8"/>
        </w:numPr>
        <w:ind w:right="5" w:hanging="480"/>
      </w:pPr>
      <w:r>
        <w:t>标的指数</w:t>
      </w:r>
      <w:r>
        <w:rPr>
          <w:rFonts w:ascii="Times New Roman" w:eastAsia="Times New Roman" w:hAnsi="Times New Roman" w:cs="Times New Roman"/>
        </w:rPr>
        <w:t xml:space="preserve"> </w:t>
      </w:r>
    </w:p>
    <w:p w14:paraId="73E635D9" w14:textId="77777777" w:rsidR="00D26FC7" w:rsidRDefault="00B83A68">
      <w:pPr>
        <w:ind w:right="5"/>
      </w:pPr>
      <w:r>
        <w:t>本基金的标的指数为中证</w:t>
      </w:r>
      <w:r>
        <w:t xml:space="preserve"> </w:t>
      </w:r>
      <w:r>
        <w:rPr>
          <w:rFonts w:ascii="Times New Roman" w:eastAsia="Times New Roman" w:hAnsi="Times New Roman" w:cs="Times New Roman"/>
        </w:rPr>
        <w:t xml:space="preserve">A500 </w:t>
      </w:r>
      <w:r>
        <w:t>指数。</w:t>
      </w:r>
      <w:r>
        <w:rPr>
          <w:rFonts w:ascii="Times New Roman" w:eastAsia="Times New Roman" w:hAnsi="Times New Roman" w:cs="Times New Roman"/>
        </w:rPr>
        <w:t xml:space="preserve"> </w:t>
      </w:r>
    </w:p>
    <w:p w14:paraId="61ACCA01" w14:textId="77777777" w:rsidR="00D26FC7" w:rsidRDefault="00B83A68">
      <w:pPr>
        <w:numPr>
          <w:ilvl w:val="0"/>
          <w:numId w:val="8"/>
        </w:numPr>
        <w:ind w:right="5" w:hanging="480"/>
      </w:pPr>
      <w:r>
        <w:t>基金存续期限</w:t>
      </w:r>
      <w:r>
        <w:rPr>
          <w:rFonts w:ascii="Times New Roman" w:eastAsia="Times New Roman" w:hAnsi="Times New Roman" w:cs="Times New Roman"/>
        </w:rPr>
        <w:t xml:space="preserve"> </w:t>
      </w:r>
    </w:p>
    <w:p w14:paraId="3CCE7216" w14:textId="77777777" w:rsidR="00D26FC7" w:rsidRDefault="00B83A68">
      <w:pPr>
        <w:ind w:right="5"/>
      </w:pPr>
      <w:r>
        <w:t>不定期</w:t>
      </w:r>
      <w:r>
        <w:rPr>
          <w:rFonts w:ascii="Times New Roman" w:eastAsia="Times New Roman" w:hAnsi="Times New Roman" w:cs="Times New Roman"/>
        </w:rPr>
        <w:t xml:space="preserve"> </w:t>
      </w:r>
    </w:p>
    <w:p w14:paraId="56FB9B25" w14:textId="77777777" w:rsidR="00D26FC7" w:rsidRDefault="00B83A68">
      <w:pPr>
        <w:numPr>
          <w:ilvl w:val="0"/>
          <w:numId w:val="8"/>
        </w:numPr>
        <w:ind w:right="5" w:hanging="480"/>
      </w:pPr>
      <w:r>
        <w:t>基金份额类别</w:t>
      </w:r>
      <w:r>
        <w:rPr>
          <w:rFonts w:ascii="Times New Roman" w:eastAsia="Times New Roman" w:hAnsi="Times New Roman" w:cs="Times New Roman"/>
        </w:rPr>
        <w:t xml:space="preserve"> </w:t>
      </w:r>
    </w:p>
    <w:p w14:paraId="0D7BBC87" w14:textId="77777777" w:rsidR="00D26FC7" w:rsidRDefault="00B83A68">
      <w:pPr>
        <w:spacing w:after="5" w:line="372"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Y </w:t>
      </w:r>
      <w:r>
        <w:t>类三种不同的类别。在投资者申购</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类基金份额时不收取申购费用，而是从本类别基金资产中计提销售服务费。本基金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5EFC319A" w14:textId="77777777" w:rsidR="00D26FC7" w:rsidRDefault="00B83A68">
      <w:pPr>
        <w:spacing w:after="5" w:line="372" w:lineRule="auto"/>
        <w:ind w:left="-15" w:right="22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Y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Y </w:t>
      </w:r>
      <w:r>
        <w:t>类基金份额将分别计算基金份额净值。计算公式为：</w:t>
      </w:r>
      <w:r>
        <w:rPr>
          <w:rFonts w:ascii="Times New Roman" w:eastAsia="Times New Roman" w:hAnsi="Times New Roman" w:cs="Times New Roman"/>
        </w:rPr>
        <w:t xml:space="preserve"> </w:t>
      </w:r>
    </w:p>
    <w:p w14:paraId="0C07C162" w14:textId="77777777" w:rsidR="00D26FC7" w:rsidRDefault="00B83A68">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20927750" w14:textId="77777777" w:rsidR="00D26FC7" w:rsidRDefault="00B83A68">
      <w:pPr>
        <w:spacing w:after="26" w:line="360" w:lineRule="auto"/>
        <w:ind w:left="-15" w:right="5" w:firstLine="480"/>
      </w:pPr>
      <w:r>
        <w:t>有关基金份额类别的具体设置由基金管理人确定，并在招募说明书中公告。根据基金实际运作情况，在符合法律法规且不损害已有基金份额持有人权益的情</w:t>
      </w:r>
      <w:r>
        <w:t>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2DF80012" w14:textId="77777777" w:rsidR="00D26FC7" w:rsidRDefault="00B83A68">
      <w:pPr>
        <w:ind w:right="5"/>
      </w:pPr>
      <w:r>
        <w:t>八、本基金与目标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1E277B5F" w14:textId="77777777" w:rsidR="00D26FC7" w:rsidRDefault="00B83A68">
      <w:pPr>
        <w:spacing w:after="0" w:line="395" w:lineRule="auto"/>
        <w:ind w:left="-15" w:right="5" w:firstLine="480"/>
      </w:pPr>
      <w:r>
        <w:t>本基金的目标</w:t>
      </w:r>
      <w:r>
        <w:t xml:space="preserve"> </w:t>
      </w:r>
      <w:r>
        <w:rPr>
          <w:rFonts w:ascii="Times New Roman" w:eastAsia="Times New Roman" w:hAnsi="Times New Roman" w:cs="Times New Roman"/>
        </w:rPr>
        <w:t xml:space="preserve">ETF </w:t>
      </w:r>
      <w:r>
        <w:t>是广发中证</w:t>
      </w:r>
      <w:r>
        <w:t xml:space="preserve"> </w:t>
      </w:r>
      <w:r>
        <w:rPr>
          <w:rFonts w:ascii="Times New Roman" w:eastAsia="Times New Roman" w:hAnsi="Times New Roman" w:cs="Times New Roman"/>
        </w:rPr>
        <w:t xml:space="preserve">A500 </w:t>
      </w:r>
      <w:r>
        <w:t>交易型开放式指数证券投资基金（简称广发中证</w:t>
      </w:r>
      <w:r>
        <w:t xml:space="preserve"> </w:t>
      </w:r>
      <w:r>
        <w:rPr>
          <w:rFonts w:ascii="Times New Roman" w:eastAsia="Times New Roman" w:hAnsi="Times New Roman" w:cs="Times New Roman"/>
        </w:rPr>
        <w:t>A500ETF</w:t>
      </w:r>
      <w:r>
        <w:t>）。</w:t>
      </w:r>
      <w:r>
        <w:rPr>
          <w:rFonts w:ascii="Times New Roman" w:eastAsia="Times New Roman" w:hAnsi="Times New Roman" w:cs="Times New Roman"/>
        </w:rPr>
        <w:t xml:space="preserve"> </w:t>
      </w:r>
    </w:p>
    <w:p w14:paraId="6BB4B444" w14:textId="77777777" w:rsidR="00D26FC7" w:rsidRDefault="00B83A68">
      <w:pPr>
        <w:ind w:right="5"/>
      </w:pPr>
      <w:r>
        <w:t>本基金为广发中证</w:t>
      </w:r>
      <w:r>
        <w:t xml:space="preserve"> </w:t>
      </w:r>
      <w:r>
        <w:rPr>
          <w:rFonts w:ascii="Times New Roman" w:eastAsia="Times New Roman" w:hAnsi="Times New Roman" w:cs="Times New Roman"/>
        </w:rPr>
        <w:t xml:space="preserve">A500ETF </w:t>
      </w:r>
      <w:r>
        <w:t>的联接基金，二者既有联系也有区别：</w:t>
      </w:r>
      <w:r>
        <w:rPr>
          <w:rFonts w:ascii="Times New Roman" w:eastAsia="Times New Roman" w:hAnsi="Times New Roman" w:cs="Times New Roman"/>
        </w:rPr>
        <w:t xml:space="preserve"> </w:t>
      </w:r>
    </w:p>
    <w:p w14:paraId="0E747CDB" w14:textId="77777777" w:rsidR="00D26FC7" w:rsidRDefault="00B83A68">
      <w:pPr>
        <w:numPr>
          <w:ilvl w:val="0"/>
          <w:numId w:val="9"/>
        </w:numPr>
        <w:spacing w:after="6" w:line="373" w:lineRule="auto"/>
        <w:ind w:right="119" w:firstLine="480"/>
      </w:pPr>
      <w:r>
        <w:t>在投资方法方面，目标</w:t>
      </w:r>
      <w:r>
        <w:t xml:space="preserve"> </w:t>
      </w:r>
      <w:r>
        <w:rPr>
          <w:rFonts w:ascii="Times New Roman" w:eastAsia="Times New Roman" w:hAnsi="Times New Roman" w:cs="Times New Roman"/>
        </w:rPr>
        <w:t xml:space="preserve">ETF </w:t>
      </w:r>
      <w:r>
        <w:t>主要采用完全复制法，直接投资于标的指数</w:t>
      </w:r>
      <w:r>
        <w:t>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25E6A39E" w14:textId="77777777" w:rsidR="00D26FC7" w:rsidRDefault="00B83A68">
      <w:pPr>
        <w:numPr>
          <w:ilvl w:val="0"/>
          <w:numId w:val="9"/>
        </w:numPr>
        <w:spacing w:after="153" w:line="259" w:lineRule="auto"/>
        <w:ind w:right="119" w:firstLine="480"/>
      </w:pPr>
      <w:r>
        <w:t>在交易方式方面，投资者既可以像买卖股票一样在交易所市场买卖目</w:t>
      </w:r>
    </w:p>
    <w:p w14:paraId="1C1FB7DF" w14:textId="77777777" w:rsidR="00D26FC7" w:rsidRDefault="00B83A68">
      <w:pPr>
        <w:spacing w:after="13" w:line="371" w:lineRule="auto"/>
        <w:ind w:left="-5" w:right="5"/>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07DDA6D4" w14:textId="77777777" w:rsidR="00D26FC7" w:rsidRDefault="00B83A68">
      <w:pPr>
        <w:spacing w:after="153" w:line="259" w:lineRule="auto"/>
        <w:ind w:left="10" w:right="121"/>
        <w:jc w:val="right"/>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5D55CB0F" w14:textId="77777777" w:rsidR="00D26FC7" w:rsidRDefault="00B83A68">
      <w:pPr>
        <w:numPr>
          <w:ilvl w:val="0"/>
          <w:numId w:val="10"/>
        </w:numPr>
        <w:spacing w:after="5" w:line="372" w:lineRule="auto"/>
        <w:ind w:right="117" w:firstLine="475"/>
      </w:pPr>
      <w:r>
        <w:t>法律法规对投资比例的要求。目标</w:t>
      </w:r>
      <w:r>
        <w:t xml:space="preserve"> </w:t>
      </w:r>
      <w:r>
        <w:rPr>
          <w:rFonts w:ascii="Times New Roman" w:eastAsia="Times New Roman" w:hAnsi="Times New Roman" w:cs="Times New Roman"/>
        </w:rPr>
        <w:t xml:space="preserve">ETF </w:t>
      </w:r>
      <w:r>
        <w:t>作为一种特殊的基金品种，可</w:t>
      </w:r>
      <w:r>
        <w:t>将全部或接近全部的基金资产投资于标的指数成份股及备选成份股；而本基金作为普通的开放式基金，每个交易日日终在扣除股指期货合约、股票期权合约、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3F5BF98F" w14:textId="77777777" w:rsidR="00D26FC7" w:rsidRDefault="00B83A68">
      <w:pPr>
        <w:numPr>
          <w:ilvl w:val="0"/>
          <w:numId w:val="10"/>
        </w:numPr>
        <w:spacing w:after="0" w:line="377" w:lineRule="auto"/>
        <w:ind w:right="117" w:firstLine="475"/>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w:t>
      </w:r>
    </w:p>
    <w:p w14:paraId="4681A722" w14:textId="77777777" w:rsidR="00D26FC7" w:rsidRDefault="00B83A68">
      <w:pPr>
        <w:ind w:left="-5" w:right="5"/>
      </w:pPr>
      <w:r>
        <w:t>未知价法进行申赎的方式，大额申赎可能会对基金净值产生一定冲击。</w:t>
      </w:r>
      <w:r>
        <w:rPr>
          <w:rFonts w:ascii="Times New Roman" w:eastAsia="Times New Roman" w:hAnsi="Times New Roman" w:cs="Times New Roman"/>
        </w:rPr>
        <w:t xml:space="preserve"> </w:t>
      </w:r>
    </w:p>
    <w:p w14:paraId="76F5A86D" w14:textId="77777777" w:rsidR="00D26FC7" w:rsidRDefault="00B83A68">
      <w:pPr>
        <w:spacing w:after="0" w:line="259" w:lineRule="auto"/>
        <w:ind w:left="0" w:firstLine="0"/>
      </w:pPr>
      <w:r>
        <w:rPr>
          <w:rFonts w:ascii="Times New Roman" w:eastAsia="Times New Roman" w:hAnsi="Times New Roman" w:cs="Times New Roman"/>
        </w:rPr>
        <w:t xml:space="preserve"> </w:t>
      </w:r>
    </w:p>
    <w:p w14:paraId="494B5F13" w14:textId="77777777" w:rsidR="00D26FC7" w:rsidRDefault="00B83A68">
      <w:pPr>
        <w:pStyle w:val="1"/>
        <w:ind w:right="242"/>
      </w:pPr>
      <w:bookmarkStart w:id="3" w:name="_Toc67390"/>
      <w:r>
        <w:t>第四部分</w:t>
      </w:r>
      <w:r>
        <w:rPr>
          <w:rFonts w:ascii="Times New Roman" w:eastAsia="Times New Roman" w:hAnsi="Times New Roman" w:cs="Times New Roman"/>
          <w:b/>
        </w:rPr>
        <w:t xml:space="preserve">  </w:t>
      </w:r>
      <w:r>
        <w:t>基金的历史沿革</w:t>
      </w:r>
      <w:r>
        <w:rPr>
          <w:rFonts w:ascii="Times New Roman" w:eastAsia="Times New Roman" w:hAnsi="Times New Roman" w:cs="Times New Roman"/>
          <w:b/>
        </w:rPr>
        <w:t xml:space="preserve"> </w:t>
      </w:r>
      <w:bookmarkEnd w:id="3"/>
    </w:p>
    <w:p w14:paraId="6B8B30F2" w14:textId="77777777" w:rsidR="00D26FC7" w:rsidRDefault="00B83A68">
      <w:pPr>
        <w:spacing w:after="221" w:line="259" w:lineRule="auto"/>
        <w:ind w:left="420" w:firstLine="0"/>
      </w:pPr>
      <w:r>
        <w:rPr>
          <w:rFonts w:ascii="Times New Roman" w:eastAsia="Times New Roman" w:hAnsi="Times New Roman" w:cs="Times New Roman"/>
          <w:sz w:val="21"/>
        </w:rPr>
        <w:t xml:space="preserve"> </w:t>
      </w:r>
    </w:p>
    <w:p w14:paraId="55E193F9" w14:textId="77777777" w:rsidR="00D26FC7" w:rsidRDefault="00B83A68">
      <w:pPr>
        <w:spacing w:after="5" w:line="372" w:lineRule="auto"/>
        <w:ind w:left="-15" w:right="229" w:firstLine="470"/>
        <w:jc w:val="both"/>
      </w:pPr>
      <w:r>
        <w:t>广发中证</w:t>
      </w:r>
      <w:r>
        <w:t xml:space="preserve"> </w:t>
      </w:r>
      <w:r>
        <w:rPr>
          <w:rFonts w:ascii="Times New Roman" w:eastAsia="Times New Roman" w:hAnsi="Times New Roman" w:cs="Times New Roman"/>
        </w:rPr>
        <w:t xml:space="preserve">A500 </w:t>
      </w:r>
      <w:r>
        <w:t>交易型开放式指数证券投资基金联接基金由广发中证</w:t>
      </w:r>
      <w:r>
        <w:t xml:space="preserve"> </w:t>
      </w:r>
      <w:r>
        <w:rPr>
          <w:rFonts w:ascii="Times New Roman" w:eastAsia="Times New Roman" w:hAnsi="Times New Roman" w:cs="Times New Roman"/>
        </w:rPr>
        <w:t xml:space="preserve">A500 </w:t>
      </w:r>
      <w:r>
        <w:t>指数型证券投资基金转型而来。广发中证</w:t>
      </w:r>
      <w:r>
        <w:t xml:space="preserve"> </w:t>
      </w:r>
      <w:r>
        <w:rPr>
          <w:rFonts w:ascii="Times New Roman" w:eastAsia="Times New Roman" w:hAnsi="Times New Roman" w:cs="Times New Roman"/>
        </w:rPr>
        <w:t xml:space="preserve">A500 </w:t>
      </w:r>
      <w:r>
        <w:t>指数型证券投资基金于</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日经中国证监会证监许可</w:t>
      </w:r>
      <w:r>
        <w:rPr>
          <w:rFonts w:ascii="Times New Roman" w:eastAsia="Times New Roman" w:hAnsi="Times New Roman" w:cs="Times New Roman"/>
        </w:rPr>
        <w:t xml:space="preserve">[2024]1442 </w:t>
      </w:r>
      <w:r>
        <w:t>号文注册，基金管理人为广发基金管理有限公司，基金托管人为中国银行股份有限公司。广发中证</w:t>
      </w:r>
      <w:r>
        <w:t xml:space="preserve"> </w:t>
      </w:r>
      <w:r>
        <w:rPr>
          <w:rFonts w:ascii="Times New Roman" w:eastAsia="Times New Roman" w:hAnsi="Times New Roman" w:cs="Times New Roman"/>
        </w:rPr>
        <w:t xml:space="preserve">A500 </w:t>
      </w:r>
      <w:r>
        <w:t>指数型证券投资基金自</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25 </w:t>
      </w:r>
      <w:r>
        <w:t>日至</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 </w:t>
      </w:r>
      <w:r>
        <w:t>日进行发售，募集结束后基金管理人向中国证监会办理备案手续。经中国证监会书面确认，《广发中证</w:t>
      </w:r>
      <w:r>
        <w:t xml:space="preserve"> </w:t>
      </w:r>
      <w:r>
        <w:rPr>
          <w:rFonts w:ascii="Times New Roman" w:eastAsia="Times New Roman" w:hAnsi="Times New Roman" w:cs="Times New Roman"/>
        </w:rPr>
        <w:t xml:space="preserve">A500 </w:t>
      </w:r>
      <w:r>
        <w:t>指数型证券投资</w:t>
      </w:r>
      <w:r>
        <w:t>基金基金合同》于</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5 </w:t>
      </w:r>
      <w:r>
        <w:t>日生效。</w:t>
      </w:r>
      <w:r>
        <w:rPr>
          <w:rFonts w:ascii="Times New Roman" w:eastAsia="Times New Roman" w:hAnsi="Times New Roman" w:cs="Times New Roman"/>
        </w:rPr>
        <w:t xml:space="preserve"> </w:t>
      </w:r>
    </w:p>
    <w:p w14:paraId="49F68C33" w14:textId="77777777" w:rsidR="00D26FC7" w:rsidRDefault="00B83A68">
      <w:pPr>
        <w:spacing w:after="5" w:line="372" w:lineRule="auto"/>
        <w:ind w:left="-15" w:right="229" w:firstLine="470"/>
        <w:jc w:val="both"/>
      </w:pPr>
      <w:r>
        <w:t>根据《广发中证</w:t>
      </w:r>
      <w:r>
        <w:t xml:space="preserve"> </w:t>
      </w:r>
      <w:r>
        <w:rPr>
          <w:rFonts w:ascii="Times New Roman" w:eastAsia="Times New Roman" w:hAnsi="Times New Roman" w:cs="Times New Roman"/>
        </w:rPr>
        <w:t xml:space="preserve">A500 </w:t>
      </w:r>
      <w:r>
        <w:t>指数型证券投资基金基金合同》的约定</w:t>
      </w:r>
      <w:r>
        <w:t>——“</w:t>
      </w:r>
      <w:r>
        <w:t>若将来本基金管理人推出跟踪同一标的指数的交易型开放式指数基金（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联接基金模式并相应修改《基金合同》，届时无须召开基金份额持有人大会但须提前公告</w:t>
      </w:r>
      <w:r>
        <w:t>”</w:t>
      </w:r>
      <w:r>
        <w:t>，基金管理人经与基金托管人协商一致并履行公告程序后，决定将广发中证</w:t>
      </w:r>
      <w:r>
        <w:t xml:space="preserve"> </w:t>
      </w:r>
      <w:r>
        <w:rPr>
          <w:rFonts w:ascii="Times New Roman" w:eastAsia="Times New Roman" w:hAnsi="Times New Roman" w:cs="Times New Roman"/>
        </w:rPr>
        <w:t xml:space="preserve">A500 </w:t>
      </w:r>
      <w:r>
        <w:t>指数型证券投资基金转型为广发中证</w:t>
      </w:r>
      <w:r>
        <w:t xml:space="preserve"> </w:t>
      </w:r>
      <w:r>
        <w:rPr>
          <w:rFonts w:ascii="Times New Roman" w:eastAsia="Times New Roman" w:hAnsi="Times New Roman" w:cs="Times New Roman"/>
        </w:rPr>
        <w:t xml:space="preserve">A500 </w:t>
      </w:r>
      <w:r>
        <w:t>交易型开放式指数证券投资基金联接基金，并据此修订《广发中证</w:t>
      </w:r>
      <w:r>
        <w:t xml:space="preserve"> </w:t>
      </w:r>
      <w:r>
        <w:rPr>
          <w:rFonts w:ascii="Times New Roman" w:eastAsia="Times New Roman" w:hAnsi="Times New Roman" w:cs="Times New Roman"/>
        </w:rPr>
        <w:t>A5</w:t>
      </w:r>
      <w:r>
        <w:rPr>
          <w:rFonts w:ascii="Times New Roman" w:eastAsia="Times New Roman" w:hAnsi="Times New Roman" w:cs="Times New Roman"/>
        </w:rPr>
        <w:t xml:space="preserve">00 </w:t>
      </w:r>
      <w:r>
        <w:t>指数型证券投资基金基金合同》。</w:t>
      </w:r>
      <w:r>
        <w:rPr>
          <w:rFonts w:ascii="Times New Roman" w:eastAsia="Times New Roman" w:hAnsi="Times New Roman" w:cs="Times New Roman"/>
        </w:rPr>
        <w:t xml:space="preserve"> </w:t>
      </w:r>
    </w:p>
    <w:p w14:paraId="126D6B14" w14:textId="77777777" w:rsidR="00D26FC7" w:rsidRDefault="00B83A68">
      <w:pPr>
        <w:spacing w:after="5" w:line="372" w:lineRule="auto"/>
        <w:ind w:left="-15" w:right="229" w:firstLine="470"/>
        <w:jc w:val="both"/>
      </w:pPr>
      <w:r>
        <w:t>自</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18 </w:t>
      </w:r>
      <w:r>
        <w:t>日起，广发中证</w:t>
      </w:r>
      <w:r>
        <w:t xml:space="preserve"> </w:t>
      </w:r>
      <w:r>
        <w:rPr>
          <w:rFonts w:ascii="Times New Roman" w:eastAsia="Times New Roman" w:hAnsi="Times New Roman" w:cs="Times New Roman"/>
        </w:rPr>
        <w:t xml:space="preserve">A500 </w:t>
      </w:r>
      <w:r>
        <w:t>指数型证券投资基金正式转型为广发中证</w:t>
      </w:r>
      <w:r>
        <w:t xml:space="preserve"> </w:t>
      </w:r>
      <w:r>
        <w:rPr>
          <w:rFonts w:ascii="Times New Roman" w:eastAsia="Times New Roman" w:hAnsi="Times New Roman" w:cs="Times New Roman"/>
        </w:rPr>
        <w:t xml:space="preserve">A500 </w:t>
      </w:r>
      <w:r>
        <w:t>交易型开放式指数证券投资基金联接基金，《广发中证</w:t>
      </w:r>
      <w:r>
        <w:t xml:space="preserve"> </w:t>
      </w:r>
      <w:r>
        <w:rPr>
          <w:rFonts w:ascii="Times New Roman" w:eastAsia="Times New Roman" w:hAnsi="Times New Roman" w:cs="Times New Roman"/>
        </w:rPr>
        <w:t xml:space="preserve">A500 </w:t>
      </w:r>
      <w:r>
        <w:t>交易型开放式指数证券投资基金联接基金基金合同》生效，原《广发中证</w:t>
      </w:r>
      <w:r>
        <w:t xml:space="preserve"> </w:t>
      </w:r>
      <w:r>
        <w:rPr>
          <w:rFonts w:ascii="Times New Roman" w:eastAsia="Times New Roman" w:hAnsi="Times New Roman" w:cs="Times New Roman"/>
        </w:rPr>
        <w:t xml:space="preserve">A500 </w:t>
      </w:r>
      <w:r>
        <w:t>指数型证券投资基金基金合同》同日失效。</w:t>
      </w:r>
      <w:r>
        <w:rPr>
          <w:rFonts w:ascii="Times New Roman" w:eastAsia="Times New Roman" w:hAnsi="Times New Roman" w:cs="Times New Roman"/>
        </w:rPr>
        <w:t xml:space="preserve"> </w:t>
      </w:r>
    </w:p>
    <w:p w14:paraId="0AB19CFC" w14:textId="77777777" w:rsidR="00D26FC7" w:rsidRDefault="00B83A68">
      <w:pPr>
        <w:pStyle w:val="1"/>
        <w:ind w:right="241"/>
      </w:pPr>
      <w:bookmarkStart w:id="4" w:name="_Toc67391"/>
      <w:r>
        <w:t>第五部分</w:t>
      </w:r>
      <w:r>
        <w:rPr>
          <w:rFonts w:ascii="Times New Roman" w:eastAsia="Times New Roman" w:hAnsi="Times New Roman" w:cs="Times New Roman"/>
          <w:b/>
        </w:rPr>
        <w:t xml:space="preserve">  </w:t>
      </w:r>
      <w:r>
        <w:t>基金的存续</w:t>
      </w:r>
      <w:r>
        <w:rPr>
          <w:rFonts w:ascii="Times New Roman" w:eastAsia="Times New Roman" w:hAnsi="Times New Roman" w:cs="Times New Roman"/>
          <w:b/>
        </w:rPr>
        <w:t xml:space="preserve"> </w:t>
      </w:r>
      <w:bookmarkEnd w:id="4"/>
    </w:p>
    <w:p w14:paraId="5AE0244C" w14:textId="77777777" w:rsidR="00D26FC7" w:rsidRDefault="00B83A68">
      <w:pPr>
        <w:spacing w:after="178" w:line="259" w:lineRule="auto"/>
        <w:ind w:left="540" w:firstLine="0"/>
      </w:pPr>
      <w:r>
        <w:rPr>
          <w:rFonts w:ascii="Times New Roman" w:eastAsia="Times New Roman" w:hAnsi="Times New Roman" w:cs="Times New Roman"/>
        </w:rPr>
        <w:t xml:space="preserve"> </w:t>
      </w:r>
    </w:p>
    <w:p w14:paraId="63DD4CA7" w14:textId="77777777" w:rsidR="00D26FC7" w:rsidRDefault="00B83A68">
      <w:pPr>
        <w:ind w:right="5"/>
      </w:pPr>
      <w:r>
        <w:t>一、基金存续期内的基金份额持有人数量和资产规模</w:t>
      </w:r>
      <w:r>
        <w:rPr>
          <w:rFonts w:ascii="Times New Roman" w:eastAsia="Times New Roman" w:hAnsi="Times New Roman" w:cs="Times New Roman"/>
        </w:rPr>
        <w:t xml:space="preserve"> </w:t>
      </w:r>
    </w:p>
    <w:p w14:paraId="3BD282BA" w14:textId="77777777" w:rsidR="00D26FC7" w:rsidRDefault="00B83A68">
      <w:pPr>
        <w:spacing w:after="5" w:line="372"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500</w:t>
      </w:r>
      <w:r>
        <w:rPr>
          <w:rFonts w:ascii="Times New Roman" w:eastAsia="Times New Roman" w:hAnsi="Times New Roman" w:cs="Times New Roman"/>
        </w:rPr>
        <w:t xml:space="preserve">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15EDEE2B" w14:textId="77777777" w:rsidR="00D26FC7" w:rsidRDefault="00B83A68">
      <w:pPr>
        <w:ind w:right="5"/>
      </w:pPr>
      <w:r>
        <w:t>法律法规或中国证监会另有规定时，从其规定。</w:t>
      </w:r>
      <w:r>
        <w:rPr>
          <w:rFonts w:ascii="Times New Roman" w:eastAsia="Times New Roman" w:hAnsi="Times New Roman" w:cs="Times New Roman"/>
        </w:rPr>
        <w:t xml:space="preserve"> </w:t>
      </w:r>
    </w:p>
    <w:p w14:paraId="63D69DDE" w14:textId="77777777" w:rsidR="00D26FC7" w:rsidRDefault="00B83A68">
      <w:pPr>
        <w:spacing w:after="0" w:line="259" w:lineRule="auto"/>
        <w:ind w:left="480" w:firstLine="0"/>
      </w:pPr>
      <w:r>
        <w:rPr>
          <w:rFonts w:ascii="Times New Roman" w:eastAsia="Times New Roman" w:hAnsi="Times New Roman" w:cs="Times New Roman"/>
        </w:rPr>
        <w:t xml:space="preserve"> </w:t>
      </w:r>
      <w:r>
        <w:br w:type="page"/>
      </w:r>
    </w:p>
    <w:p w14:paraId="3B733AF8" w14:textId="77777777" w:rsidR="00D26FC7" w:rsidRDefault="00B83A68">
      <w:pPr>
        <w:pStyle w:val="1"/>
        <w:ind w:right="245"/>
      </w:pPr>
      <w:bookmarkStart w:id="5" w:name="_Toc6739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AA1675" w14:textId="77777777" w:rsidR="00D26FC7" w:rsidRDefault="00B83A68">
      <w:pPr>
        <w:spacing w:after="177" w:line="259" w:lineRule="auto"/>
        <w:ind w:left="540" w:firstLine="0"/>
      </w:pPr>
      <w:r>
        <w:rPr>
          <w:rFonts w:ascii="Times New Roman" w:eastAsia="Times New Roman" w:hAnsi="Times New Roman" w:cs="Times New Roman"/>
        </w:rPr>
        <w:t xml:space="preserve"> </w:t>
      </w:r>
    </w:p>
    <w:p w14:paraId="6E2C6297" w14:textId="77777777" w:rsidR="00D26FC7" w:rsidRDefault="00B83A68">
      <w:pPr>
        <w:numPr>
          <w:ilvl w:val="0"/>
          <w:numId w:val="11"/>
        </w:numPr>
        <w:ind w:right="5" w:hanging="480"/>
      </w:pPr>
      <w:r>
        <w:t>申购和赎回场所</w:t>
      </w:r>
      <w:r>
        <w:rPr>
          <w:rFonts w:ascii="Times New Roman" w:eastAsia="Times New Roman" w:hAnsi="Times New Roman" w:cs="Times New Roman"/>
        </w:rPr>
        <w:t xml:space="preserve"> </w:t>
      </w:r>
    </w:p>
    <w:p w14:paraId="37CF1DC3" w14:textId="77777777" w:rsidR="00D26FC7" w:rsidRDefault="00B83A68">
      <w:pPr>
        <w:spacing w:after="19" w:line="360" w:lineRule="auto"/>
        <w:ind w:left="-15" w:right="5" w:firstLine="480"/>
      </w:pPr>
      <w:r>
        <w:t>本基金的申购与赎回将通过销售机构进行。基金管理人可根据情况变更或增减销售机构，并在基金管理人网站公示；本基金不同类别基金份额的销售机构可能存在不同。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FB592B1" w14:textId="77777777" w:rsidR="00D26FC7" w:rsidRDefault="00B83A68">
      <w:pPr>
        <w:numPr>
          <w:ilvl w:val="0"/>
          <w:numId w:val="11"/>
        </w:numPr>
        <w:ind w:right="5" w:hanging="480"/>
      </w:pPr>
      <w:r>
        <w:t>申购和赎回的开放日及时间</w:t>
      </w:r>
      <w:r>
        <w:rPr>
          <w:rFonts w:ascii="Times New Roman" w:eastAsia="Times New Roman" w:hAnsi="Times New Roman" w:cs="Times New Roman"/>
        </w:rPr>
        <w:t xml:space="preserve"> </w:t>
      </w:r>
    </w:p>
    <w:p w14:paraId="13C94368" w14:textId="77777777" w:rsidR="00D26FC7" w:rsidRDefault="00B83A68">
      <w:pPr>
        <w:spacing w:after="16" w:line="362" w:lineRule="auto"/>
        <w:ind w:left="-15" w:right="5" w:firstLine="480"/>
      </w:pPr>
      <w:r>
        <w:t>投资人在开放日办理基金份额的申购和赎回，开放日为上海证券交易所、深圳证券交易所的正常交易日，但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2B2B9B9D" w14:textId="77777777" w:rsidR="00D26FC7" w:rsidRDefault="00B83A68">
      <w:pPr>
        <w:spacing w:after="8" w:line="369" w:lineRule="auto"/>
        <w:ind w:left="-15" w:right="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2FD9DAB" w14:textId="77777777" w:rsidR="00D26FC7" w:rsidRDefault="00B83A68">
      <w:pPr>
        <w:spacing w:after="0" w:line="366" w:lineRule="auto"/>
        <w:ind w:left="-15" w:right="5" w:firstLine="480"/>
      </w:pPr>
      <w:r>
        <w:t>本基金</w:t>
      </w:r>
      <w:r>
        <w:t xml:space="preserve"> </w:t>
      </w:r>
      <w:r>
        <w:rPr>
          <w:rFonts w:ascii="Times New Roman" w:eastAsia="Times New Roman" w:hAnsi="Times New Roman" w:cs="Times New Roman"/>
        </w:rPr>
        <w:t xml:space="preserve">Y </w:t>
      </w:r>
      <w:r>
        <w:t>类基金份额开始办理申购的时间，与</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存在不同，具体开始办理时间，详见基金管理人届时发布的相关公告。基金管理人不得在基金合同约定之外的日期或者时间办理基金份额的申购、赎回或者转换。投资人在基金合同约定之外的日期和时间提出申购、赎回或转换申请且登记机构确认</w:t>
      </w:r>
    </w:p>
    <w:p w14:paraId="1696757A" w14:textId="77777777" w:rsidR="00D26FC7" w:rsidRDefault="00B83A68">
      <w:pPr>
        <w:ind w:left="-5" w:right="5"/>
      </w:pPr>
      <w:r>
        <w:t>接受的，其基</w:t>
      </w:r>
      <w:r>
        <w:t>金份额申购、赎回价格为下一开放日基金份额申购、赎回的价格。</w:t>
      </w:r>
      <w:r>
        <w:rPr>
          <w:rFonts w:ascii="Times New Roman" w:eastAsia="Times New Roman" w:hAnsi="Times New Roman" w:cs="Times New Roman"/>
          <w:sz w:val="21"/>
        </w:rPr>
        <w:t xml:space="preserve"> </w:t>
      </w:r>
    </w:p>
    <w:p w14:paraId="25258052" w14:textId="77777777" w:rsidR="00D26FC7" w:rsidRDefault="00B83A68">
      <w:pPr>
        <w:ind w:right="5"/>
      </w:pPr>
      <w:r>
        <w:t>三、申购与赎回的原则</w:t>
      </w:r>
      <w:r>
        <w:rPr>
          <w:rFonts w:ascii="Times New Roman" w:eastAsia="Times New Roman" w:hAnsi="Times New Roman" w:cs="Times New Roman"/>
        </w:rPr>
        <w:t xml:space="preserve"> </w:t>
      </w:r>
    </w:p>
    <w:p w14:paraId="2AB889B4" w14:textId="77777777" w:rsidR="00D26FC7" w:rsidRDefault="00B83A68">
      <w:pPr>
        <w:numPr>
          <w:ilvl w:val="0"/>
          <w:numId w:val="12"/>
        </w:numPr>
        <w:spacing w:after="0" w:line="379" w:lineRule="auto"/>
        <w:ind w:right="5"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048795E9" w14:textId="77777777" w:rsidR="00D26FC7" w:rsidRDefault="00B83A68">
      <w:pPr>
        <w:numPr>
          <w:ilvl w:val="0"/>
          <w:numId w:val="12"/>
        </w:numPr>
        <w:spacing w:after="0" w:line="373" w:lineRule="auto"/>
        <w:ind w:right="5" w:firstLine="480"/>
      </w:pPr>
      <w:r>
        <w:t>“</w:t>
      </w:r>
      <w:r>
        <w:t>金额申购、份额赎回</w:t>
      </w:r>
      <w:r>
        <w:t>”</w:t>
      </w:r>
      <w:r>
        <w:t>原则，即申购以金额申请，赎回以份额申请；在符合相关法律法规且技术条件具备的情况下，本基金可对处于个人养老金领取期</w:t>
      </w:r>
    </w:p>
    <w:p w14:paraId="608EC51D" w14:textId="77777777" w:rsidR="00D26FC7" w:rsidRDefault="00B83A68">
      <w:pPr>
        <w:ind w:left="-5" w:right="5"/>
      </w:pPr>
      <w:r>
        <w:t>的投资者持有的</w:t>
      </w:r>
      <w:r>
        <w:t xml:space="preserve"> </w:t>
      </w:r>
      <w:r>
        <w:rPr>
          <w:rFonts w:ascii="Times New Roman" w:eastAsia="Times New Roman" w:hAnsi="Times New Roman" w:cs="Times New Roman"/>
        </w:rPr>
        <w:t xml:space="preserve">Y </w:t>
      </w:r>
      <w:r>
        <w:t>类基金份额开通</w:t>
      </w:r>
      <w:r>
        <w:t>“</w:t>
      </w:r>
      <w:r>
        <w:t>金额赎回</w:t>
      </w:r>
      <w:r>
        <w:t>”</w:t>
      </w:r>
      <w:r>
        <w:t>，具体办理方式详见相关公告；</w:t>
      </w:r>
      <w:r>
        <w:rPr>
          <w:rFonts w:ascii="Times New Roman" w:eastAsia="Times New Roman" w:hAnsi="Times New Roman" w:cs="Times New Roman"/>
        </w:rPr>
        <w:t xml:space="preserve"> </w:t>
      </w:r>
    </w:p>
    <w:p w14:paraId="602CCF96" w14:textId="77777777" w:rsidR="00D26FC7" w:rsidRDefault="00B83A68">
      <w:pPr>
        <w:numPr>
          <w:ilvl w:val="0"/>
          <w:numId w:val="12"/>
        </w:numPr>
        <w:ind w:right="5" w:firstLine="480"/>
      </w:pPr>
      <w:r>
        <w:t>当日的申购与赎回申请可以在基金管理人规定的时间以内撤销；</w:t>
      </w:r>
      <w:r>
        <w:rPr>
          <w:rFonts w:ascii="Times New Roman" w:eastAsia="Times New Roman" w:hAnsi="Times New Roman" w:cs="Times New Roman"/>
        </w:rPr>
        <w:t xml:space="preserve"> </w:t>
      </w:r>
    </w:p>
    <w:p w14:paraId="32249678" w14:textId="77777777" w:rsidR="00D26FC7" w:rsidRDefault="00B83A68">
      <w:pPr>
        <w:numPr>
          <w:ilvl w:val="0"/>
          <w:numId w:val="12"/>
        </w:numPr>
        <w:ind w:right="5" w:firstLine="480"/>
      </w:pPr>
      <w:r>
        <w:t>赎回遵循</w:t>
      </w:r>
      <w:r>
        <w:t>“</w:t>
      </w:r>
      <w:r>
        <w:t>先进先出</w:t>
      </w:r>
      <w:r>
        <w:t>”</w:t>
      </w:r>
      <w:r>
        <w:t>原则，即按照投资人认购、申购的先后次序进行</w:t>
      </w:r>
    </w:p>
    <w:p w14:paraId="40AD3F6D" w14:textId="77777777" w:rsidR="00D26FC7" w:rsidRDefault="00B83A68">
      <w:pPr>
        <w:ind w:left="-5" w:right="5"/>
      </w:pPr>
      <w:r>
        <w:t>顺序赎回；</w:t>
      </w:r>
      <w:r>
        <w:rPr>
          <w:rFonts w:ascii="Times New Roman" w:eastAsia="Times New Roman" w:hAnsi="Times New Roman" w:cs="Times New Roman"/>
        </w:rPr>
        <w:t xml:space="preserve"> </w:t>
      </w:r>
    </w:p>
    <w:p w14:paraId="51671D86" w14:textId="77777777" w:rsidR="00D26FC7" w:rsidRDefault="00B83A68">
      <w:pPr>
        <w:numPr>
          <w:ilvl w:val="0"/>
          <w:numId w:val="12"/>
        </w:numPr>
        <w:spacing w:after="0" w:line="384" w:lineRule="auto"/>
        <w:ind w:right="5" w:firstLine="480"/>
      </w:pPr>
      <w:r>
        <w:t>本基金</w:t>
      </w:r>
      <w:r>
        <w:t xml:space="preserve"> </w:t>
      </w:r>
      <w:r>
        <w:rPr>
          <w:rFonts w:ascii="Times New Roman" w:eastAsia="Times New Roman" w:hAnsi="Times New Roman" w:cs="Times New Roman"/>
        </w:rPr>
        <w:t xml:space="preserve">Y </w:t>
      </w:r>
      <w:r>
        <w:t>类基金份额的申购、赎回安排应当满足《个人养老金管理规定》等相关法律法规的规定；</w:t>
      </w:r>
      <w:r>
        <w:rPr>
          <w:rFonts w:ascii="Times New Roman" w:eastAsia="Times New Roman" w:hAnsi="Times New Roman" w:cs="Times New Roman"/>
        </w:rPr>
        <w:t xml:space="preserve"> </w:t>
      </w:r>
    </w:p>
    <w:p w14:paraId="7BE49137" w14:textId="77777777" w:rsidR="00D26FC7" w:rsidRDefault="00B83A68">
      <w:pPr>
        <w:numPr>
          <w:ilvl w:val="0"/>
          <w:numId w:val="12"/>
        </w:numPr>
        <w:spacing w:after="0" w:line="379" w:lineRule="auto"/>
        <w:ind w:right="5"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AA3EEA2" w14:textId="77777777" w:rsidR="00D26FC7" w:rsidRDefault="00B83A68">
      <w:pPr>
        <w:spacing w:after="125"/>
        <w:ind w:right="5"/>
      </w:pPr>
      <w:r>
        <w:t>基金管理人可在法律法规允许的情况下，对上述原则进行调整。基金管理人</w:t>
      </w:r>
    </w:p>
    <w:p w14:paraId="4E0675DF" w14:textId="77777777" w:rsidR="00D26FC7" w:rsidRDefault="00B83A68">
      <w:pPr>
        <w:ind w:left="-5" w:right="5"/>
      </w:pPr>
      <w:r>
        <w:t>必须在新规则开始实施前依照《信息披露办法》的有关规定在规定媒介上公告。</w:t>
      </w:r>
      <w:r>
        <w:rPr>
          <w:rFonts w:ascii="Times New Roman" w:eastAsia="Times New Roman" w:hAnsi="Times New Roman" w:cs="Times New Roman"/>
          <w:sz w:val="21"/>
        </w:rPr>
        <w:t xml:space="preserve"> </w:t>
      </w:r>
    </w:p>
    <w:p w14:paraId="68E4CE9D" w14:textId="77777777" w:rsidR="00D26FC7" w:rsidRDefault="00B83A68">
      <w:pPr>
        <w:ind w:right="5"/>
      </w:pPr>
      <w:r>
        <w:t>四、申购与赎回的程序</w:t>
      </w:r>
      <w:r>
        <w:rPr>
          <w:rFonts w:ascii="Times New Roman" w:eastAsia="Times New Roman" w:hAnsi="Times New Roman" w:cs="Times New Roman"/>
        </w:rPr>
        <w:t xml:space="preserve"> </w:t>
      </w:r>
    </w:p>
    <w:p w14:paraId="2CD75EBD" w14:textId="77777777" w:rsidR="00D26FC7" w:rsidRDefault="00B83A68">
      <w:pPr>
        <w:numPr>
          <w:ilvl w:val="0"/>
          <w:numId w:val="13"/>
        </w:numPr>
        <w:ind w:right="5" w:hanging="360"/>
      </w:pPr>
      <w:r>
        <w:t>申购和赎回的申请方式</w:t>
      </w:r>
      <w:r>
        <w:rPr>
          <w:rFonts w:ascii="Times New Roman" w:eastAsia="Times New Roman" w:hAnsi="Times New Roman" w:cs="Times New Roman"/>
        </w:rPr>
        <w:t xml:space="preserve"> </w:t>
      </w:r>
    </w:p>
    <w:p w14:paraId="5D5A3C3E" w14:textId="77777777" w:rsidR="00D26FC7" w:rsidRDefault="00B83A68">
      <w:pPr>
        <w:spacing w:after="19" w:line="366" w:lineRule="auto"/>
        <w:ind w:left="-15" w:right="5" w:firstLine="480"/>
      </w:pPr>
      <w:r>
        <w:t>投资人必须根据销售机构规定的程序，在开放日的具体业务办理时间内提</w:t>
      </w:r>
      <w:r>
        <w:t>出申购或赎回的申请。</w:t>
      </w:r>
      <w:r>
        <w:rPr>
          <w:rFonts w:ascii="Times New Roman" w:eastAsia="Times New Roman" w:hAnsi="Times New Roman" w:cs="Times New Roman"/>
        </w:rPr>
        <w:t xml:space="preserve"> </w:t>
      </w:r>
    </w:p>
    <w:p w14:paraId="69C61094" w14:textId="77777777" w:rsidR="00D26FC7" w:rsidRDefault="00B83A68">
      <w:pPr>
        <w:numPr>
          <w:ilvl w:val="0"/>
          <w:numId w:val="13"/>
        </w:numPr>
        <w:ind w:right="5" w:hanging="360"/>
      </w:pPr>
      <w:r>
        <w:t>申购和赎回的款项支付</w:t>
      </w:r>
      <w:r>
        <w:rPr>
          <w:rFonts w:ascii="Times New Roman" w:eastAsia="Times New Roman" w:hAnsi="Times New Roman" w:cs="Times New Roman"/>
        </w:rPr>
        <w:t xml:space="preserve"> </w:t>
      </w:r>
    </w:p>
    <w:p w14:paraId="6E76F9D8" w14:textId="77777777" w:rsidR="00D26FC7" w:rsidRDefault="00B83A68">
      <w:pPr>
        <w:spacing w:after="10" w:line="365" w:lineRule="auto"/>
        <w:ind w:left="-15" w:right="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55BCBE0" w14:textId="77777777" w:rsidR="00D26FC7" w:rsidRDefault="00B83A68">
      <w:pPr>
        <w:spacing w:after="126"/>
        <w:ind w:right="5"/>
      </w:pPr>
      <w:r>
        <w:t>基金份额持有人递交赎回申请，赎回申请成立；本基金登记机构确认赎回时，</w:t>
      </w:r>
    </w:p>
    <w:p w14:paraId="0DA94CAF" w14:textId="77777777" w:rsidR="00D26FC7" w:rsidRDefault="00B83A68">
      <w:pPr>
        <w:spacing w:after="12" w:line="372" w:lineRule="auto"/>
        <w:ind w:left="-5" w:righ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32EF962A" w14:textId="77777777" w:rsidR="00D26FC7" w:rsidRDefault="00B83A68">
      <w:pPr>
        <w:numPr>
          <w:ilvl w:val="0"/>
          <w:numId w:val="13"/>
        </w:numPr>
        <w:ind w:right="5" w:hanging="360"/>
      </w:pPr>
      <w:r>
        <w:t>申购和赎回申请的确认</w:t>
      </w:r>
      <w:r>
        <w:rPr>
          <w:rFonts w:ascii="Times New Roman" w:eastAsia="Times New Roman" w:hAnsi="Times New Roman" w:cs="Times New Roman"/>
        </w:rPr>
        <w:t xml:space="preserve"> </w:t>
      </w:r>
    </w:p>
    <w:p w14:paraId="2C6092C4" w14:textId="77777777" w:rsidR="00D26FC7" w:rsidRDefault="00B83A68">
      <w:pPr>
        <w:spacing w:after="5" w:line="372"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w:t>
      </w:r>
      <w:r>
        <w:t>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FEB23F3" w14:textId="77777777" w:rsidR="00D26FC7" w:rsidRDefault="00B83A68">
      <w:pPr>
        <w:spacing w:line="360" w:lineRule="auto"/>
        <w:ind w:left="-15" w:right="5" w:firstLine="480"/>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ACEE456" w14:textId="77777777" w:rsidR="00D26FC7" w:rsidRDefault="00B83A68">
      <w:pPr>
        <w:ind w:right="5"/>
      </w:pPr>
      <w:r>
        <w:t>五、申购和赎回的数量限制</w:t>
      </w:r>
      <w:r>
        <w:rPr>
          <w:rFonts w:ascii="Times New Roman" w:eastAsia="Times New Roman" w:hAnsi="Times New Roman" w:cs="Times New Roman"/>
        </w:rPr>
        <w:t xml:space="preserve"> </w:t>
      </w:r>
    </w:p>
    <w:p w14:paraId="7E1AA6E2" w14:textId="77777777" w:rsidR="00D26FC7" w:rsidRDefault="00B83A68">
      <w:pPr>
        <w:numPr>
          <w:ilvl w:val="0"/>
          <w:numId w:val="14"/>
        </w:numPr>
        <w:spacing w:after="0" w:line="379" w:lineRule="auto"/>
        <w:ind w:right="5" w:firstLine="480"/>
      </w:pPr>
      <w:r>
        <w:t>基金管理人可以规定投资人首次申购和每次申购的最低金额以及每次赎回的最低份</w:t>
      </w:r>
      <w:r>
        <w:t>额，具体规定请参见招募说明书或相关公告。</w:t>
      </w:r>
      <w:r>
        <w:rPr>
          <w:rFonts w:ascii="Times New Roman" w:eastAsia="Times New Roman" w:hAnsi="Times New Roman" w:cs="Times New Roman"/>
        </w:rPr>
        <w:t xml:space="preserve"> </w:t>
      </w:r>
    </w:p>
    <w:p w14:paraId="5F811EAA" w14:textId="77777777" w:rsidR="00D26FC7" w:rsidRDefault="00B83A68">
      <w:pPr>
        <w:numPr>
          <w:ilvl w:val="0"/>
          <w:numId w:val="14"/>
        </w:numPr>
        <w:spacing w:after="0" w:line="379" w:lineRule="auto"/>
        <w:ind w:right="5"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782559E" w14:textId="77777777" w:rsidR="00D26FC7" w:rsidRDefault="00B83A68">
      <w:pPr>
        <w:numPr>
          <w:ilvl w:val="0"/>
          <w:numId w:val="14"/>
        </w:numPr>
        <w:spacing w:after="0" w:line="379" w:lineRule="auto"/>
        <w:ind w:right="5"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E1B83E2" w14:textId="77777777" w:rsidR="00D26FC7" w:rsidRDefault="00B83A68">
      <w:pPr>
        <w:numPr>
          <w:ilvl w:val="0"/>
          <w:numId w:val="14"/>
        </w:numPr>
        <w:spacing w:after="153" w:line="259" w:lineRule="auto"/>
        <w:ind w:right="5" w:firstLine="480"/>
      </w:pPr>
      <w:r>
        <w:t>当接受申购申请对存量基金份额持有人利益构成潜在重大不利影响时，</w:t>
      </w:r>
    </w:p>
    <w:p w14:paraId="609F6E1C" w14:textId="77777777" w:rsidR="00D26FC7" w:rsidRDefault="00B83A68">
      <w:pPr>
        <w:spacing w:after="2" w:line="360" w:lineRule="auto"/>
        <w:ind w:left="-5" w:righ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w:t>
      </w:r>
      <w:r>
        <w:t>制。具体见基金管理人相关公告。</w:t>
      </w:r>
      <w:r>
        <w:t xml:space="preserve"> </w:t>
      </w:r>
    </w:p>
    <w:p w14:paraId="5F500F6C" w14:textId="77777777" w:rsidR="00D26FC7" w:rsidRDefault="00B83A68">
      <w:pPr>
        <w:numPr>
          <w:ilvl w:val="0"/>
          <w:numId w:val="14"/>
        </w:numPr>
        <w:spacing w:after="0" w:line="383" w:lineRule="auto"/>
        <w:ind w:right="5" w:firstLine="480"/>
      </w:pPr>
      <w:r>
        <w:t>本基金</w:t>
      </w:r>
      <w:r>
        <w:t xml:space="preserve"> </w:t>
      </w:r>
      <w:r>
        <w:rPr>
          <w:rFonts w:ascii="Times New Roman" w:eastAsia="Times New Roman" w:hAnsi="Times New Roman" w:cs="Times New Roman"/>
        </w:rPr>
        <w:t xml:space="preserve">Y </w:t>
      </w:r>
      <w:r>
        <w:t>类基金份额的申购数量、比例限制，可与其他类别基金份额不同。</w:t>
      </w:r>
      <w:r>
        <w:rPr>
          <w:rFonts w:ascii="Times New Roman" w:eastAsia="Times New Roman" w:hAnsi="Times New Roman" w:cs="Times New Roman"/>
        </w:rPr>
        <w:t xml:space="preserve"> </w:t>
      </w:r>
    </w:p>
    <w:p w14:paraId="1D6C879D" w14:textId="77777777" w:rsidR="00D26FC7" w:rsidRDefault="00B83A68">
      <w:pPr>
        <w:numPr>
          <w:ilvl w:val="0"/>
          <w:numId w:val="14"/>
        </w:numPr>
        <w:spacing w:after="12" w:line="370" w:lineRule="auto"/>
        <w:ind w:right="5"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79B62A8" w14:textId="77777777" w:rsidR="00D26FC7" w:rsidRDefault="00B83A68">
      <w:pPr>
        <w:ind w:right="5"/>
      </w:pPr>
      <w:r>
        <w:t>六、申购和赎回的价格、费用及其用途</w:t>
      </w:r>
      <w:r>
        <w:rPr>
          <w:rFonts w:ascii="Times New Roman" w:eastAsia="Times New Roman" w:hAnsi="Times New Roman" w:cs="Times New Roman"/>
        </w:rPr>
        <w:t xml:space="preserve"> </w:t>
      </w:r>
    </w:p>
    <w:p w14:paraId="4F24B1F4" w14:textId="77777777" w:rsidR="00D26FC7" w:rsidRDefault="00B83A68">
      <w:pPr>
        <w:numPr>
          <w:ilvl w:val="0"/>
          <w:numId w:val="15"/>
        </w:numPr>
        <w:spacing w:after="0" w:line="383" w:lineRule="auto"/>
        <w:ind w:right="5"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Y </w:t>
      </w:r>
      <w:r>
        <w:t>类基金份额将分别计算基金份额净值。计算公式为：</w:t>
      </w:r>
      <w:r>
        <w:rPr>
          <w:rFonts w:ascii="Times New Roman" w:eastAsia="Times New Roman" w:hAnsi="Times New Roman" w:cs="Times New Roman"/>
        </w:rPr>
        <w:t xml:space="preserve"> </w:t>
      </w:r>
    </w:p>
    <w:p w14:paraId="4DCBBF32" w14:textId="77777777" w:rsidR="00D26FC7" w:rsidRDefault="00B83A68">
      <w:pPr>
        <w:spacing w:after="0" w:line="379" w:lineRule="auto"/>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72CE0A" w14:textId="77777777" w:rsidR="00D26FC7" w:rsidRDefault="00B83A68">
      <w:pPr>
        <w:spacing w:after="0" w:line="381" w:lineRule="auto"/>
        <w:ind w:left="-15" w:right="5"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B57062F" w14:textId="77777777" w:rsidR="00D26FC7" w:rsidRDefault="00B83A68">
      <w:pPr>
        <w:numPr>
          <w:ilvl w:val="0"/>
          <w:numId w:val="15"/>
        </w:numPr>
        <w:spacing w:after="5" w:line="375" w:lineRule="auto"/>
        <w:ind w:right="5"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类基金份额的申购费率由基金管理人决定，并在招募说明书中列示。申购的有效份额为净申购金额除以当</w:t>
      </w:r>
      <w:r>
        <w:t>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54952DE3" w14:textId="77777777" w:rsidR="00D26FC7" w:rsidRDefault="00B83A68">
      <w:pPr>
        <w:numPr>
          <w:ilvl w:val="0"/>
          <w:numId w:val="15"/>
        </w:numPr>
        <w:spacing w:after="8" w:line="369" w:lineRule="auto"/>
        <w:ind w:right="5"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A0E3E32" w14:textId="77777777" w:rsidR="00D26FC7" w:rsidRDefault="00B83A68">
      <w:pPr>
        <w:numPr>
          <w:ilvl w:val="0"/>
          <w:numId w:val="15"/>
        </w:numPr>
        <w:spacing w:after="153" w:line="259" w:lineRule="auto"/>
        <w:ind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类基金份额的申购费用由投资人承担，不列入基金财产；</w:t>
      </w:r>
    </w:p>
    <w:p w14:paraId="0F74F11D" w14:textId="77777777" w:rsidR="00D26FC7" w:rsidRDefault="00B83A68">
      <w:pPr>
        <w:ind w:left="-5" w:right="5"/>
      </w:pP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14529D36" w14:textId="77777777" w:rsidR="00D26FC7" w:rsidRDefault="00B83A68">
      <w:pPr>
        <w:numPr>
          <w:ilvl w:val="0"/>
          <w:numId w:val="18"/>
        </w:numPr>
        <w:spacing w:after="4" w:line="373" w:lineRule="auto"/>
        <w:ind w:right="5" w:firstLine="480"/>
      </w:pPr>
      <w:r>
        <w:t>赎回费用由赎回基金份额的基金份额持有人承担，在基金份额持有人赎回基金份额时收取。赎回费用归入基金财产的比例应根据相关规定执行，并在招募说明书中列示。其中，本基金对持续持有期少于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4065D285" w14:textId="77777777" w:rsidR="00D26FC7" w:rsidRDefault="00B83A68">
      <w:pPr>
        <w:numPr>
          <w:ilvl w:val="0"/>
          <w:numId w:val="18"/>
        </w:numPr>
        <w:spacing w:after="5" w:line="372" w:lineRule="auto"/>
        <w:ind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可以豁免</w:t>
      </w:r>
      <w:r>
        <w:t xml:space="preserve"> </w:t>
      </w:r>
      <w:r>
        <w:rPr>
          <w:rFonts w:ascii="Times New Roman" w:eastAsia="Times New Roman" w:hAnsi="Times New Roman" w:cs="Times New Roman"/>
        </w:rPr>
        <w:t xml:space="preserve">Y </w:t>
      </w:r>
      <w:r>
        <w:t>类基金份额的申购费用，具体规定请参见招募说明书或相关公告，法律法规另有规定的从其规定。本基金</w:t>
      </w:r>
      <w:r>
        <w:t xml:space="preserve"> </w:t>
      </w:r>
      <w:r>
        <w:rPr>
          <w:rFonts w:ascii="Times New Roman" w:eastAsia="Times New Roman" w:hAnsi="Times New Roman" w:cs="Times New Roman"/>
        </w:rPr>
        <w:t xml:space="preserve">Y </w:t>
      </w:r>
      <w:r>
        <w:t>类基金份额不收取销售服务费。</w:t>
      </w:r>
      <w:r>
        <w:rPr>
          <w:rFonts w:ascii="Times New Roman" w:eastAsia="Times New Roman" w:hAnsi="Times New Roman" w:cs="Times New Roman"/>
        </w:rPr>
        <w:t xml:space="preserve"> </w:t>
      </w:r>
    </w:p>
    <w:p w14:paraId="1D4A111C" w14:textId="77777777" w:rsidR="00D26FC7" w:rsidRDefault="00B83A68">
      <w:pPr>
        <w:numPr>
          <w:ilvl w:val="0"/>
          <w:numId w:val="18"/>
        </w:numPr>
        <w:spacing w:after="12" w:line="365" w:lineRule="auto"/>
        <w:ind w:right="5" w:firstLine="480"/>
      </w:pPr>
      <w:r>
        <w:t>基金管理人可以在不</w:t>
      </w:r>
      <w:r>
        <w:t>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以及销售服务费率。</w:t>
      </w:r>
      <w:r>
        <w:rPr>
          <w:rFonts w:ascii="Times New Roman" w:eastAsia="Times New Roman" w:hAnsi="Times New Roman" w:cs="Times New Roman"/>
        </w:rPr>
        <w:t xml:space="preserve"> </w:t>
      </w:r>
    </w:p>
    <w:p w14:paraId="3D7F1C04" w14:textId="77777777" w:rsidR="00D26FC7" w:rsidRDefault="00B83A68">
      <w:pPr>
        <w:numPr>
          <w:ilvl w:val="0"/>
          <w:numId w:val="18"/>
        </w:numPr>
        <w:spacing w:line="373" w:lineRule="auto"/>
        <w:ind w:right="5"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0628BCF" w14:textId="77777777" w:rsidR="00D26FC7" w:rsidRDefault="00B83A68">
      <w:pPr>
        <w:numPr>
          <w:ilvl w:val="0"/>
          <w:numId w:val="16"/>
        </w:numPr>
        <w:ind w:right="5" w:hanging="480"/>
      </w:pPr>
      <w:r>
        <w:t>拒绝或暂停申购的情形</w:t>
      </w:r>
      <w:r>
        <w:rPr>
          <w:rFonts w:ascii="Times New Roman" w:eastAsia="Times New Roman" w:hAnsi="Times New Roman" w:cs="Times New Roman"/>
        </w:rPr>
        <w:t xml:space="preserve"> </w:t>
      </w:r>
    </w:p>
    <w:p w14:paraId="6F9A738A" w14:textId="77777777" w:rsidR="00D26FC7" w:rsidRDefault="00B83A68">
      <w:pPr>
        <w:ind w:right="5"/>
      </w:pPr>
      <w:r>
        <w:t>发生下列情况时，基金管理人可拒绝或暂</w:t>
      </w:r>
      <w:r>
        <w:t>停接受投资人的申购申请：</w:t>
      </w:r>
      <w:r>
        <w:rPr>
          <w:rFonts w:ascii="Times New Roman" w:eastAsia="Times New Roman" w:hAnsi="Times New Roman" w:cs="Times New Roman"/>
        </w:rPr>
        <w:t xml:space="preserve"> </w:t>
      </w:r>
    </w:p>
    <w:p w14:paraId="134F7231" w14:textId="77777777" w:rsidR="00D26FC7" w:rsidRDefault="00B83A68">
      <w:pPr>
        <w:numPr>
          <w:ilvl w:val="0"/>
          <w:numId w:val="21"/>
        </w:numPr>
        <w:ind w:right="5" w:firstLine="480"/>
      </w:pPr>
      <w:r>
        <w:t>因不可抗力导致基金无法正常运作。</w:t>
      </w:r>
      <w:r>
        <w:rPr>
          <w:rFonts w:ascii="Times New Roman" w:eastAsia="Times New Roman" w:hAnsi="Times New Roman" w:cs="Times New Roman"/>
        </w:rPr>
        <w:t xml:space="preserve"> </w:t>
      </w:r>
    </w:p>
    <w:p w14:paraId="69DC7B6B" w14:textId="77777777" w:rsidR="00D26FC7" w:rsidRDefault="00B83A68">
      <w:pPr>
        <w:numPr>
          <w:ilvl w:val="0"/>
          <w:numId w:val="21"/>
        </w:numPr>
        <w:spacing w:after="2" w:line="373" w:lineRule="auto"/>
        <w:ind w:right="5"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A77ABDC" w14:textId="77777777" w:rsidR="00D26FC7" w:rsidRDefault="00B83A68">
      <w:pPr>
        <w:numPr>
          <w:ilvl w:val="0"/>
          <w:numId w:val="21"/>
        </w:numPr>
        <w:spacing w:after="0" w:line="379" w:lineRule="auto"/>
        <w:ind w:right="5" w:firstLine="480"/>
      </w:pPr>
      <w:r>
        <w:t>证券</w:t>
      </w:r>
      <w:r>
        <w:rPr>
          <w:rFonts w:ascii="Times New Roman" w:eastAsia="Times New Roman" w:hAnsi="Times New Roman" w:cs="Times New Roman"/>
        </w:rPr>
        <w:t>/</w:t>
      </w:r>
      <w:r>
        <w:t>期货交易所交易时间非正常停市，导致基金管理人无法计算当日基金资产净值。</w:t>
      </w:r>
      <w:r>
        <w:rPr>
          <w:rFonts w:ascii="Times New Roman" w:eastAsia="Times New Roman" w:hAnsi="Times New Roman" w:cs="Times New Roman"/>
        </w:rPr>
        <w:t xml:space="preserve"> </w:t>
      </w:r>
    </w:p>
    <w:p w14:paraId="6C08F7A7" w14:textId="77777777" w:rsidR="00D26FC7" w:rsidRDefault="00B83A68">
      <w:pPr>
        <w:numPr>
          <w:ilvl w:val="0"/>
          <w:numId w:val="21"/>
        </w:numPr>
        <w:spacing w:after="0" w:line="379" w:lineRule="auto"/>
        <w:ind w:right="5" w:firstLine="480"/>
      </w:pPr>
      <w:r>
        <w:t>指数编制单位或指数发布机构因异常情况使指数数据无法正常计算、计算错误或发布异常时。</w:t>
      </w:r>
      <w:r>
        <w:rPr>
          <w:rFonts w:ascii="Times New Roman" w:eastAsia="Times New Roman" w:hAnsi="Times New Roman" w:cs="Times New Roman"/>
        </w:rPr>
        <w:t xml:space="preserve"> </w:t>
      </w:r>
    </w:p>
    <w:p w14:paraId="2F11AE9D" w14:textId="77777777" w:rsidR="00D26FC7" w:rsidRDefault="00B83A68">
      <w:pPr>
        <w:numPr>
          <w:ilvl w:val="0"/>
          <w:numId w:val="21"/>
        </w:numPr>
        <w:ind w:right="5" w:firstLine="480"/>
      </w:pPr>
      <w:r>
        <w:t>接受某笔或某些申购申</w:t>
      </w:r>
      <w:r>
        <w:t>请可能会影响或损害现有基金份额持有人利益时。</w:t>
      </w:r>
      <w:r>
        <w:rPr>
          <w:rFonts w:ascii="Times New Roman" w:eastAsia="Times New Roman" w:hAnsi="Times New Roman" w:cs="Times New Roman"/>
        </w:rPr>
        <w:t xml:space="preserve"> </w:t>
      </w:r>
    </w:p>
    <w:p w14:paraId="54649B12" w14:textId="77777777" w:rsidR="00D26FC7" w:rsidRDefault="00B83A68">
      <w:pPr>
        <w:numPr>
          <w:ilvl w:val="0"/>
          <w:numId w:val="21"/>
        </w:numPr>
        <w:spacing w:after="0" w:line="379" w:lineRule="auto"/>
        <w:ind w:right="5"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29DD9CE" w14:textId="77777777" w:rsidR="00D26FC7" w:rsidRDefault="00B83A68">
      <w:pPr>
        <w:numPr>
          <w:ilvl w:val="0"/>
          <w:numId w:val="21"/>
        </w:numPr>
        <w:spacing w:after="0" w:line="383" w:lineRule="auto"/>
        <w:ind w:right="5"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6CB98CA0" w14:textId="77777777" w:rsidR="00D26FC7" w:rsidRDefault="00B83A68">
      <w:pPr>
        <w:numPr>
          <w:ilvl w:val="0"/>
          <w:numId w:val="21"/>
        </w:numPr>
        <w:spacing w:after="0" w:line="383" w:lineRule="auto"/>
        <w:ind w:right="5"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2554B955" w14:textId="77777777" w:rsidR="00D26FC7" w:rsidRDefault="00B83A68">
      <w:pPr>
        <w:numPr>
          <w:ilvl w:val="0"/>
          <w:numId w:val="21"/>
        </w:numPr>
        <w:spacing w:after="0" w:line="379" w:lineRule="auto"/>
        <w:ind w:right="5"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E56B83D" w14:textId="77777777" w:rsidR="00D26FC7" w:rsidRDefault="00B83A68">
      <w:pPr>
        <w:numPr>
          <w:ilvl w:val="0"/>
          <w:numId w:val="21"/>
        </w:numPr>
        <w:spacing w:after="0" w:line="384" w:lineRule="auto"/>
        <w:ind w:right="5" w:firstLine="480"/>
      </w:pPr>
      <w:r>
        <w:t>若本基金被移出中国证监会确定的个人养老金基金名录，本基金</w:t>
      </w:r>
      <w:r>
        <w:t xml:space="preserve"> </w:t>
      </w:r>
      <w:r>
        <w:rPr>
          <w:rFonts w:ascii="Times New Roman" w:eastAsia="Times New Roman" w:hAnsi="Times New Roman" w:cs="Times New Roman"/>
        </w:rPr>
        <w:t xml:space="preserve">Y </w:t>
      </w:r>
      <w:r>
        <w:t>类基金份额将暂停办理申购业务。</w:t>
      </w:r>
      <w:r>
        <w:rPr>
          <w:rFonts w:ascii="Times New Roman" w:eastAsia="Times New Roman" w:hAnsi="Times New Roman" w:cs="Times New Roman"/>
        </w:rPr>
        <w:t xml:space="preserve"> </w:t>
      </w:r>
    </w:p>
    <w:p w14:paraId="1FE6C525" w14:textId="77777777" w:rsidR="00D26FC7" w:rsidRDefault="00B83A68">
      <w:pPr>
        <w:numPr>
          <w:ilvl w:val="0"/>
          <w:numId w:val="21"/>
        </w:numPr>
        <w:ind w:right="5" w:firstLine="480"/>
      </w:pPr>
      <w:r>
        <w:t>法律法规规定或中国证监会认定的其他情形。</w:t>
      </w:r>
      <w:r>
        <w:rPr>
          <w:rFonts w:ascii="Times New Roman" w:eastAsia="Times New Roman" w:hAnsi="Times New Roman" w:cs="Times New Roman"/>
        </w:rPr>
        <w:t xml:space="preserve"> </w:t>
      </w:r>
    </w:p>
    <w:p w14:paraId="7325CCC4" w14:textId="77777777" w:rsidR="00D26FC7" w:rsidRDefault="00B83A68">
      <w:pPr>
        <w:ind w:right="5"/>
      </w:pPr>
      <w:r>
        <w:t>发生除上述第</w:t>
      </w:r>
      <w:r>
        <w:t xml:space="preserve"> </w:t>
      </w:r>
      <w:r>
        <w:rPr>
          <w:rFonts w:ascii="Times New Roman" w:eastAsia="Times New Roman" w:hAnsi="Times New Roman" w:cs="Times New Roman"/>
        </w:rPr>
        <w:t xml:space="preserve">5 </w:t>
      </w:r>
      <w:r>
        <w:t>项暂停申购情形且基金管理人决定拒绝或暂停接受投资者</w:t>
      </w:r>
    </w:p>
    <w:p w14:paraId="0C2D817A" w14:textId="77777777" w:rsidR="00D26FC7" w:rsidRDefault="00B83A68">
      <w:pPr>
        <w:spacing w:after="19" w:line="360" w:lineRule="auto"/>
        <w:ind w:left="-5" w:right="5"/>
      </w:pPr>
      <w:r>
        <w:t>的申购申请时，基金管理人应当根据有关规定在规定媒介上刊登暂停申购公告。如果投资人的申购申请被拒绝，被拒绝的申购款项将退还给投资人。在暂停申购的情况消除时，基金管理人应及时恢复</w:t>
      </w:r>
      <w:r>
        <w:t>申购业务的办理。</w:t>
      </w:r>
      <w:r>
        <w:rPr>
          <w:rFonts w:ascii="Times New Roman" w:eastAsia="Times New Roman" w:hAnsi="Times New Roman" w:cs="Times New Roman"/>
          <w:sz w:val="21"/>
        </w:rPr>
        <w:t xml:space="preserve"> </w:t>
      </w:r>
    </w:p>
    <w:p w14:paraId="48CCEBFA" w14:textId="77777777" w:rsidR="00D26FC7" w:rsidRDefault="00B83A68">
      <w:pPr>
        <w:numPr>
          <w:ilvl w:val="0"/>
          <w:numId w:val="16"/>
        </w:numPr>
        <w:spacing w:after="18" w:line="365" w:lineRule="auto"/>
        <w:ind w:right="5" w:hanging="480"/>
      </w:pPr>
      <w:r>
        <w:t>暂停赎回或延缓支付赎回款项的情形发生下列情形时，基金管理人可暂停接受投资人的赎回申请或延缓支付赎回款项：</w:t>
      </w:r>
      <w:r>
        <w:rPr>
          <w:rFonts w:ascii="Times New Roman" w:eastAsia="Times New Roman" w:hAnsi="Times New Roman" w:cs="Times New Roman"/>
        </w:rPr>
        <w:t xml:space="preserve"> </w:t>
      </w:r>
    </w:p>
    <w:p w14:paraId="7885BAAC" w14:textId="77777777" w:rsidR="00D26FC7" w:rsidRDefault="00B83A68">
      <w:pPr>
        <w:numPr>
          <w:ilvl w:val="0"/>
          <w:numId w:val="19"/>
        </w:numPr>
        <w:ind w:right="5" w:firstLine="480"/>
      </w:pPr>
      <w:r>
        <w:t>因不可抗力导致基金管理人不能支付赎回款项。</w:t>
      </w:r>
      <w:r>
        <w:rPr>
          <w:rFonts w:ascii="Times New Roman" w:eastAsia="Times New Roman" w:hAnsi="Times New Roman" w:cs="Times New Roman"/>
        </w:rPr>
        <w:t xml:space="preserve"> </w:t>
      </w:r>
    </w:p>
    <w:p w14:paraId="3D57450E" w14:textId="77777777" w:rsidR="00D26FC7" w:rsidRDefault="00B83A68">
      <w:pPr>
        <w:numPr>
          <w:ilvl w:val="0"/>
          <w:numId w:val="19"/>
        </w:numPr>
        <w:spacing w:after="0" w:line="379" w:lineRule="auto"/>
        <w:ind w:right="5"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58010B91" w14:textId="77777777" w:rsidR="00D26FC7" w:rsidRDefault="00B83A68">
      <w:pPr>
        <w:numPr>
          <w:ilvl w:val="0"/>
          <w:numId w:val="19"/>
        </w:numPr>
        <w:spacing w:after="1" w:line="379" w:lineRule="auto"/>
        <w:ind w:right="5"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B259F94" w14:textId="77777777" w:rsidR="00D26FC7" w:rsidRDefault="00B83A68">
      <w:pPr>
        <w:numPr>
          <w:ilvl w:val="0"/>
          <w:numId w:val="19"/>
        </w:numPr>
        <w:ind w:right="5" w:firstLine="480"/>
      </w:pPr>
      <w:r>
        <w:t>连续两个或两个以上开放日发生巨额赎回。</w:t>
      </w:r>
      <w:r>
        <w:rPr>
          <w:rFonts w:ascii="Times New Roman" w:eastAsia="Times New Roman" w:hAnsi="Times New Roman" w:cs="Times New Roman"/>
        </w:rPr>
        <w:t xml:space="preserve"> </w:t>
      </w:r>
    </w:p>
    <w:p w14:paraId="2D67CBCE" w14:textId="77777777" w:rsidR="00D26FC7" w:rsidRDefault="00B83A68">
      <w:pPr>
        <w:numPr>
          <w:ilvl w:val="0"/>
          <w:numId w:val="19"/>
        </w:numPr>
        <w:ind w:right="5" w:firstLine="480"/>
      </w:pPr>
      <w:r>
        <w:t>接受某笔或某些赎回申请可能会影响或损害现有基金份额持有人利益时。</w:t>
      </w:r>
      <w:r>
        <w:rPr>
          <w:rFonts w:ascii="Times New Roman" w:eastAsia="Times New Roman" w:hAnsi="Times New Roman" w:cs="Times New Roman"/>
        </w:rPr>
        <w:t xml:space="preserve"> </w:t>
      </w:r>
    </w:p>
    <w:p w14:paraId="02026BEA" w14:textId="77777777" w:rsidR="00D26FC7" w:rsidRDefault="00B83A68">
      <w:pPr>
        <w:numPr>
          <w:ilvl w:val="0"/>
          <w:numId w:val="19"/>
        </w:numPr>
        <w:spacing w:after="5" w:line="371"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1F2ADD3" w14:textId="77777777" w:rsidR="00D26FC7" w:rsidRDefault="00B83A68">
      <w:pPr>
        <w:numPr>
          <w:ilvl w:val="0"/>
          <w:numId w:val="19"/>
        </w:numPr>
        <w:spacing w:after="0" w:line="383" w:lineRule="auto"/>
        <w:ind w:right="5"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46034BE0" w14:textId="77777777" w:rsidR="00D26FC7" w:rsidRDefault="00B83A68">
      <w:pPr>
        <w:numPr>
          <w:ilvl w:val="0"/>
          <w:numId w:val="19"/>
        </w:numPr>
        <w:spacing w:after="0" w:line="383" w:lineRule="auto"/>
        <w:ind w:right="5"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0782A127" w14:textId="77777777" w:rsidR="00D26FC7" w:rsidRDefault="00B83A68">
      <w:pPr>
        <w:numPr>
          <w:ilvl w:val="0"/>
          <w:numId w:val="19"/>
        </w:numPr>
        <w:ind w:right="5" w:firstLine="480"/>
      </w:pPr>
      <w:r>
        <w:t>法律法规规定或中国证监会认定的其他情形。</w:t>
      </w:r>
      <w:r>
        <w:rPr>
          <w:rFonts w:ascii="Times New Roman" w:eastAsia="Times New Roman" w:hAnsi="Times New Roman" w:cs="Times New Roman"/>
        </w:rPr>
        <w:t xml:space="preserve"> </w:t>
      </w:r>
    </w:p>
    <w:p w14:paraId="396D014D" w14:textId="77777777" w:rsidR="00D26FC7" w:rsidRDefault="00B83A68">
      <w:pPr>
        <w:spacing w:after="22"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w:t>
      </w:r>
      <w:r>
        <w:t>及处理方式</w:t>
      </w:r>
      <w:r>
        <w:rPr>
          <w:rFonts w:ascii="Times New Roman" w:eastAsia="Times New Roman" w:hAnsi="Times New Roman" w:cs="Times New Roman"/>
        </w:rPr>
        <w:t xml:space="preserve"> </w:t>
      </w:r>
    </w:p>
    <w:p w14:paraId="25D7C04A" w14:textId="77777777" w:rsidR="00D26FC7" w:rsidRDefault="00B83A68">
      <w:pPr>
        <w:ind w:right="5"/>
      </w:pPr>
      <w:r>
        <w:rPr>
          <w:rFonts w:ascii="Times New Roman" w:eastAsia="Times New Roman" w:hAnsi="Times New Roman" w:cs="Times New Roman"/>
        </w:rPr>
        <w:t>1</w:t>
      </w:r>
      <w:r>
        <w:t>、巨额赎回的认定</w:t>
      </w:r>
      <w:r>
        <w:rPr>
          <w:rFonts w:ascii="Times New Roman" w:eastAsia="Times New Roman" w:hAnsi="Times New Roman" w:cs="Times New Roman"/>
        </w:rPr>
        <w:t xml:space="preserve"> </w:t>
      </w:r>
    </w:p>
    <w:p w14:paraId="60F89E23" w14:textId="77777777" w:rsidR="00D26FC7" w:rsidRDefault="00B83A68">
      <w:pPr>
        <w:spacing w:line="363" w:lineRule="auto"/>
        <w:ind w:left="-15" w:right="5" w:firstLine="480"/>
      </w:pPr>
      <w:r>
        <w:t>若本基金单个开放日内的基金份额净赎回申请（赎回申请份额总数加上基金转换中转出申请份额总数后扣除申购申请份额总数及基金转换中转入申请份额总数后的余额）超过前一开放日的基金总份额的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2</w:t>
      </w:r>
      <w:r>
        <w:t>、巨额赎回的处理方式</w:t>
      </w:r>
      <w:r>
        <w:rPr>
          <w:rFonts w:ascii="Times New Roman" w:eastAsia="Times New Roman" w:hAnsi="Times New Roman" w:cs="Times New Roman"/>
        </w:rPr>
        <w:t xml:space="preserve"> </w:t>
      </w:r>
    </w:p>
    <w:p w14:paraId="3CD79AF4" w14:textId="77777777" w:rsidR="00D26FC7" w:rsidRDefault="00B83A68">
      <w:pPr>
        <w:spacing w:after="11" w:line="365" w:lineRule="auto"/>
        <w:ind w:left="-15" w:right="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36604E3F" w14:textId="77777777" w:rsidR="00D26FC7" w:rsidRDefault="00B83A68">
      <w:pPr>
        <w:numPr>
          <w:ilvl w:val="0"/>
          <w:numId w:val="20"/>
        </w:numPr>
        <w:spacing w:after="0" w:line="379" w:lineRule="auto"/>
        <w:ind w:right="5"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7A684EE" w14:textId="77777777" w:rsidR="00D26FC7" w:rsidRDefault="00B83A68">
      <w:pPr>
        <w:numPr>
          <w:ilvl w:val="0"/>
          <w:numId w:val="20"/>
        </w:numPr>
        <w:spacing w:after="13" w:line="364" w:lineRule="auto"/>
        <w:ind w:right="5" w:firstLine="480"/>
      </w:pPr>
      <w:r>
        <w:t>部分延期赎回：当基金管理人认为支付投资人的全部赎回</w:t>
      </w:r>
      <w:r>
        <w:t>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w:t>
      </w:r>
      <w:r>
        <w:t>，无优先权并以下一开放日的基金份额净值为基础计算赎回金额，以此类推，直到全部赎回为止。如投资人在提交赎回申请时未作明确选择，投资人未能赎回部分作自动延期赎回处理。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A466139" w14:textId="77777777" w:rsidR="00D26FC7" w:rsidRDefault="00B83A68">
      <w:pPr>
        <w:numPr>
          <w:ilvl w:val="0"/>
          <w:numId w:val="20"/>
        </w:numPr>
        <w:spacing w:after="10" w:line="367" w:lineRule="auto"/>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390C9B7A" w14:textId="77777777" w:rsidR="00D26FC7" w:rsidRDefault="00B83A68">
      <w:pPr>
        <w:numPr>
          <w:ilvl w:val="0"/>
          <w:numId w:val="20"/>
        </w:numPr>
        <w:spacing w:after="5" w:line="372" w:lineRule="auto"/>
        <w:ind w:right="5"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3B57402" w14:textId="77777777" w:rsidR="00D26FC7" w:rsidRDefault="00B83A68">
      <w:pPr>
        <w:spacing w:after="18" w:line="370" w:lineRule="auto"/>
        <w:ind w:right="5"/>
      </w:pPr>
      <w:r>
        <w:rPr>
          <w:rFonts w:ascii="Times New Roman" w:eastAsia="Times New Roman" w:hAnsi="Times New Roman" w:cs="Times New Roman"/>
        </w:rPr>
        <w:t>3</w:t>
      </w:r>
      <w:r>
        <w:t>、巨额赎回的公告当发生上述巨额赎回并延期办理时，基金管理人应当通过邮寄、传真或者招募说明书规定的其他方式在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3303EA7" w14:textId="77777777" w:rsidR="00D26FC7" w:rsidRDefault="00B83A68">
      <w:pPr>
        <w:ind w:right="5"/>
      </w:pPr>
      <w:r>
        <w:t>十、暂停申购或赎回的公告和重新开放申购或赎回的公告</w:t>
      </w:r>
      <w:r>
        <w:rPr>
          <w:rFonts w:ascii="Times New Roman" w:eastAsia="Times New Roman" w:hAnsi="Times New Roman" w:cs="Times New Roman"/>
        </w:rPr>
        <w:t xml:space="preserve"> </w:t>
      </w:r>
    </w:p>
    <w:p w14:paraId="7CE062E8" w14:textId="77777777" w:rsidR="00D26FC7" w:rsidRDefault="00B83A68">
      <w:pPr>
        <w:numPr>
          <w:ilvl w:val="0"/>
          <w:numId w:val="22"/>
        </w:numPr>
        <w:spacing w:after="0" w:line="379" w:lineRule="auto"/>
        <w:ind w:right="5" w:firstLine="480"/>
      </w:pPr>
      <w:r>
        <w:t>发生上述暂停申购或赎回情况的，</w:t>
      </w:r>
      <w:r>
        <w:t>基金管理人应当在规定期限内在规定媒介上刊登暂停公告。</w:t>
      </w:r>
      <w:r>
        <w:rPr>
          <w:rFonts w:ascii="Times New Roman" w:eastAsia="Times New Roman" w:hAnsi="Times New Roman" w:cs="Times New Roman"/>
        </w:rPr>
        <w:t xml:space="preserve"> </w:t>
      </w:r>
    </w:p>
    <w:p w14:paraId="473F611B" w14:textId="77777777" w:rsidR="00D26FC7" w:rsidRDefault="00B83A68">
      <w:pPr>
        <w:numPr>
          <w:ilvl w:val="0"/>
          <w:numId w:val="22"/>
        </w:numPr>
        <w:spacing w:after="16" w:line="366" w:lineRule="auto"/>
        <w:ind w:right="5"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657D2857" w14:textId="77777777" w:rsidR="00D26FC7" w:rsidRDefault="00B83A68">
      <w:pPr>
        <w:numPr>
          <w:ilvl w:val="0"/>
          <w:numId w:val="17"/>
        </w:numPr>
        <w:ind w:right="5" w:hanging="720"/>
      </w:pPr>
      <w:r>
        <w:t>基金转换</w:t>
      </w:r>
      <w:r>
        <w:rPr>
          <w:rFonts w:ascii="Times New Roman" w:eastAsia="Times New Roman" w:hAnsi="Times New Roman" w:cs="Times New Roman"/>
        </w:rPr>
        <w:t xml:space="preserve"> </w:t>
      </w:r>
    </w:p>
    <w:p w14:paraId="0D818227" w14:textId="77777777" w:rsidR="00D26FC7" w:rsidRDefault="00B83A68">
      <w:pPr>
        <w:spacing w:after="17" w:line="362" w:lineRule="auto"/>
        <w:ind w:left="-15" w:right="5"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C6ABEE7" w14:textId="77777777" w:rsidR="00D26FC7" w:rsidRDefault="00B83A68">
      <w:pPr>
        <w:ind w:right="5"/>
      </w:pPr>
      <w:r>
        <w:t>在符合相关法律法规且条件具备的情况下，本基金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类基金份额可以</w:t>
      </w:r>
    </w:p>
    <w:p w14:paraId="662A6840" w14:textId="77777777" w:rsidR="00D26FC7" w:rsidRDefault="00B83A68">
      <w:pPr>
        <w:ind w:left="-5" w:right="5"/>
      </w:pPr>
      <w:r>
        <w:t>申请转换为</w:t>
      </w:r>
      <w:r>
        <w:t xml:space="preserve"> </w:t>
      </w:r>
      <w:r>
        <w:rPr>
          <w:rFonts w:ascii="Times New Roman" w:eastAsia="Times New Roman" w:hAnsi="Times New Roman" w:cs="Times New Roman"/>
        </w:rPr>
        <w:t xml:space="preserve">Y </w:t>
      </w:r>
      <w:r>
        <w:t>类基金份额；但</w:t>
      </w:r>
      <w:r>
        <w:t xml:space="preserve"> </w:t>
      </w:r>
      <w:r>
        <w:rPr>
          <w:rFonts w:ascii="Times New Roman" w:eastAsia="Times New Roman" w:hAnsi="Times New Roman" w:cs="Times New Roman"/>
        </w:rPr>
        <w:t xml:space="preserve">Y </w:t>
      </w:r>
      <w:r>
        <w:t>类基金份额不能转换为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3EE5245" w14:textId="77777777" w:rsidR="00D26FC7" w:rsidRDefault="00B83A68">
      <w:pPr>
        <w:numPr>
          <w:ilvl w:val="0"/>
          <w:numId w:val="17"/>
        </w:numPr>
        <w:ind w:right="5" w:hanging="720"/>
      </w:pPr>
      <w:r>
        <w:t>基金份额的转让</w:t>
      </w:r>
      <w:r>
        <w:rPr>
          <w:rFonts w:ascii="Times New Roman" w:eastAsia="Times New Roman" w:hAnsi="Times New Roman" w:cs="Times New Roman"/>
        </w:rPr>
        <w:t xml:space="preserve"> </w:t>
      </w:r>
    </w:p>
    <w:p w14:paraId="68D6CD92" w14:textId="77777777" w:rsidR="00D26FC7" w:rsidRDefault="00B83A68">
      <w:pPr>
        <w:spacing w:after="23" w:line="362" w:lineRule="auto"/>
        <w:ind w:left="-15" w:right="5" w:firstLine="480"/>
      </w:pPr>
      <w:r>
        <w:t>在法律法规允许且条件具备的情况下，基金管理人可受理基金份</w:t>
      </w:r>
      <w:r>
        <w:t>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3995633" w14:textId="77777777" w:rsidR="00D26FC7" w:rsidRDefault="00B83A68">
      <w:pPr>
        <w:numPr>
          <w:ilvl w:val="0"/>
          <w:numId w:val="17"/>
        </w:numPr>
        <w:ind w:right="5" w:hanging="720"/>
      </w:pPr>
      <w:r>
        <w:t>基金的非交易过户</w:t>
      </w:r>
      <w:r>
        <w:rPr>
          <w:rFonts w:ascii="Times New Roman" w:eastAsia="Times New Roman" w:hAnsi="Times New Roman" w:cs="Times New Roman"/>
        </w:rPr>
        <w:t xml:space="preserve"> </w:t>
      </w:r>
    </w:p>
    <w:p w14:paraId="7C8C952D" w14:textId="77777777" w:rsidR="00D26FC7" w:rsidRDefault="00B83A68">
      <w:pPr>
        <w:spacing w:after="5"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843D775" w14:textId="77777777" w:rsidR="00D26FC7" w:rsidRDefault="00B83A68">
      <w:pPr>
        <w:spacing w:after="125"/>
        <w:ind w:right="5"/>
      </w:pPr>
      <w:r>
        <w:t>继承是指基金份额持有人死亡，其持有的基金份额由其合法的继承人继承；</w:t>
      </w:r>
    </w:p>
    <w:p w14:paraId="1DAD83F0" w14:textId="77777777" w:rsidR="00D26FC7" w:rsidRDefault="00B83A68">
      <w:pPr>
        <w:spacing w:after="23" w:line="361" w:lineRule="auto"/>
        <w:ind w:left="-5" w:right="5"/>
      </w:pPr>
      <w:r>
        <w:t>本基金</w:t>
      </w:r>
      <w:r>
        <w:t>Y</w:t>
      </w:r>
      <w:r>
        <w:t>类基金份额办理继承，应当通过份额赎回的方式办理，个人养老金相关制度另有规定的除外；捐赠指基金份额持有人将其合法持有的基金份额捐赠给福利性质的基金会或社会团体；司法强制执行是指司法机构依据生效司法文书将基金份额持有人持有的基</w:t>
      </w:r>
      <w:r>
        <w:t>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4AB5F43" w14:textId="77777777" w:rsidR="00D26FC7" w:rsidRDefault="00B83A68">
      <w:pPr>
        <w:numPr>
          <w:ilvl w:val="0"/>
          <w:numId w:val="17"/>
        </w:numPr>
        <w:ind w:right="5" w:hanging="720"/>
      </w:pPr>
      <w:r>
        <w:t>基金的转托管</w:t>
      </w:r>
      <w:r>
        <w:rPr>
          <w:rFonts w:ascii="Times New Roman" w:eastAsia="Times New Roman" w:hAnsi="Times New Roman" w:cs="Times New Roman"/>
        </w:rPr>
        <w:t xml:space="preserve"> </w:t>
      </w:r>
    </w:p>
    <w:p w14:paraId="5D725558" w14:textId="77777777" w:rsidR="00D26FC7" w:rsidRDefault="00B83A68">
      <w:pPr>
        <w:spacing w:after="18" w:line="365" w:lineRule="auto"/>
        <w:ind w:left="-15" w:right="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641002B" w14:textId="77777777" w:rsidR="00D26FC7" w:rsidRDefault="00B83A68">
      <w:pPr>
        <w:numPr>
          <w:ilvl w:val="0"/>
          <w:numId w:val="17"/>
        </w:numPr>
        <w:ind w:right="5" w:hanging="720"/>
      </w:pPr>
      <w:r>
        <w:t>定期定额投资计划</w:t>
      </w:r>
      <w:r>
        <w:rPr>
          <w:rFonts w:ascii="Times New Roman" w:eastAsia="Times New Roman" w:hAnsi="Times New Roman" w:cs="Times New Roman"/>
        </w:rPr>
        <w:t xml:space="preserve"> </w:t>
      </w:r>
    </w:p>
    <w:p w14:paraId="06B01404" w14:textId="77777777" w:rsidR="00D26FC7" w:rsidRDefault="00B83A68">
      <w:pPr>
        <w:spacing w:after="23" w:line="362" w:lineRule="auto"/>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w:t>
      </w:r>
      <w:r>
        <w:t>招募说明书中所规定的定期定额投资计划最低申购金额。</w:t>
      </w:r>
      <w:r>
        <w:rPr>
          <w:rFonts w:ascii="Times New Roman" w:eastAsia="Times New Roman" w:hAnsi="Times New Roman" w:cs="Times New Roman"/>
        </w:rPr>
        <w:t xml:space="preserve"> </w:t>
      </w:r>
    </w:p>
    <w:p w14:paraId="2BFC9F3E" w14:textId="77777777" w:rsidR="00D26FC7" w:rsidRDefault="00B83A68">
      <w:pPr>
        <w:numPr>
          <w:ilvl w:val="0"/>
          <w:numId w:val="17"/>
        </w:numPr>
        <w:ind w:right="5" w:hanging="720"/>
      </w:pPr>
      <w:r>
        <w:t>基金的冻结、解冻与质押</w:t>
      </w:r>
      <w:r>
        <w:rPr>
          <w:rFonts w:ascii="Times New Roman" w:eastAsia="Times New Roman" w:hAnsi="Times New Roman" w:cs="Times New Roman"/>
        </w:rPr>
        <w:t xml:space="preserve"> </w:t>
      </w:r>
    </w:p>
    <w:p w14:paraId="1575D36F" w14:textId="77777777" w:rsidR="00D26FC7" w:rsidRDefault="00B83A68">
      <w:pPr>
        <w:spacing w:after="125"/>
        <w:ind w:right="5"/>
      </w:pPr>
      <w:r>
        <w:t>基金登记机构只受理国家有权机关依法要求的基金份额的冻结与解冻，以及</w:t>
      </w:r>
    </w:p>
    <w:p w14:paraId="643D0EDB" w14:textId="77777777" w:rsidR="00D26FC7" w:rsidRDefault="00B83A68">
      <w:pPr>
        <w:spacing w:after="14" w:line="363" w:lineRule="auto"/>
        <w:ind w:left="-5" w:righ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156FD6FB" w14:textId="77777777" w:rsidR="00D26FC7" w:rsidRDefault="00B83A68">
      <w:pPr>
        <w:spacing w:after="18" w:line="365" w:lineRule="auto"/>
        <w:ind w:left="-15" w:right="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7E97127A" w14:textId="77777777" w:rsidR="00D26FC7" w:rsidRDefault="00B83A68">
      <w:pPr>
        <w:numPr>
          <w:ilvl w:val="0"/>
          <w:numId w:val="17"/>
        </w:numPr>
        <w:ind w:right="5" w:hanging="720"/>
      </w:pPr>
      <w:r>
        <w:t>实施侧袋机制期间本基金的申购与赎回</w:t>
      </w:r>
      <w:r>
        <w:rPr>
          <w:rFonts w:ascii="Times New Roman" w:eastAsia="Times New Roman" w:hAnsi="Times New Roman" w:cs="Times New Roman"/>
        </w:rPr>
        <w:t xml:space="preserve"> </w:t>
      </w:r>
    </w:p>
    <w:p w14:paraId="04ACD47A" w14:textId="77777777" w:rsidR="00D26FC7" w:rsidRDefault="00B83A68">
      <w:pPr>
        <w:spacing w:after="105" w:line="365" w:lineRule="auto"/>
        <w:ind w:left="-15" w:right="5" w:firstLine="480"/>
      </w:pPr>
      <w:r>
        <w:t>本基金实施侧袋机制的，本基金的申购和赎回安排详见</w:t>
      </w:r>
      <w:r>
        <w:t>招募说明书或相关公告。</w:t>
      </w:r>
      <w:r>
        <w:rPr>
          <w:rFonts w:ascii="Times New Roman" w:eastAsia="Times New Roman" w:hAnsi="Times New Roman" w:cs="Times New Roman"/>
        </w:rPr>
        <w:t xml:space="preserve"> </w:t>
      </w:r>
    </w:p>
    <w:p w14:paraId="755FED10" w14:textId="77777777" w:rsidR="00D26FC7" w:rsidRDefault="00B83A68">
      <w:pPr>
        <w:spacing w:after="0" w:line="259" w:lineRule="auto"/>
        <w:ind w:left="4153"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 </w:t>
      </w:r>
    </w:p>
    <w:p w14:paraId="7C16671C" w14:textId="77777777" w:rsidR="00D26FC7" w:rsidRDefault="00B83A68">
      <w:pPr>
        <w:spacing w:after="244" w:line="259" w:lineRule="auto"/>
        <w:ind w:left="0" w:firstLine="0"/>
      </w:pPr>
      <w:r>
        <w:rPr>
          <w:rFonts w:ascii="Times New Roman" w:eastAsia="Times New Roman" w:hAnsi="Times New Roman" w:cs="Times New Roman"/>
          <w:sz w:val="21"/>
        </w:rPr>
        <w:t xml:space="preserve"> </w:t>
      </w:r>
    </w:p>
    <w:p w14:paraId="027E9762" w14:textId="77777777" w:rsidR="00D26FC7" w:rsidRDefault="00B83A68">
      <w:pPr>
        <w:pStyle w:val="1"/>
      </w:pPr>
      <w:bookmarkStart w:id="6" w:name="_Toc6739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D8247F8" w14:textId="77777777" w:rsidR="00D26FC7" w:rsidRDefault="00B83A68">
      <w:pPr>
        <w:spacing w:after="177" w:line="259" w:lineRule="auto"/>
        <w:ind w:left="480" w:firstLine="0"/>
      </w:pPr>
      <w:r>
        <w:rPr>
          <w:rFonts w:ascii="Times New Roman" w:eastAsia="Times New Roman" w:hAnsi="Times New Roman" w:cs="Times New Roman"/>
        </w:rPr>
        <w:t xml:space="preserve"> </w:t>
      </w:r>
    </w:p>
    <w:p w14:paraId="1A0FC5DF" w14:textId="77777777" w:rsidR="00D26FC7" w:rsidRDefault="00B83A68">
      <w:pPr>
        <w:ind w:right="5"/>
      </w:pPr>
      <w:r>
        <w:t>一、基金管理人</w:t>
      </w:r>
      <w:r>
        <w:rPr>
          <w:rFonts w:ascii="Times New Roman" w:eastAsia="Times New Roman" w:hAnsi="Times New Roman" w:cs="Times New Roman"/>
        </w:rPr>
        <w:t xml:space="preserve"> </w:t>
      </w:r>
    </w:p>
    <w:p w14:paraId="6A26BF25" w14:textId="77777777" w:rsidR="00D26FC7" w:rsidRDefault="00B83A68">
      <w:pPr>
        <w:ind w:right="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B7FE50D" w14:textId="77777777" w:rsidR="00D26FC7" w:rsidRDefault="00B83A68">
      <w:pPr>
        <w:ind w:right="5"/>
      </w:pPr>
      <w:r>
        <w:t>名称：广发基金管理有限公司</w:t>
      </w:r>
      <w:r>
        <w:rPr>
          <w:rFonts w:ascii="Times New Roman" w:eastAsia="Times New Roman" w:hAnsi="Times New Roman" w:cs="Times New Roman"/>
        </w:rPr>
        <w:t xml:space="preserve"> </w:t>
      </w:r>
    </w:p>
    <w:p w14:paraId="2483122B" w14:textId="77777777" w:rsidR="00D26FC7" w:rsidRDefault="00B83A68">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35CCB92" w14:textId="77777777" w:rsidR="00D26FC7" w:rsidRDefault="00B83A68">
      <w:pPr>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9FA729D" w14:textId="77777777" w:rsidR="00D26FC7" w:rsidRDefault="00B83A68">
      <w:pPr>
        <w:ind w:right="5"/>
      </w:pPr>
      <w:r>
        <w:t>批准设立机关及批准设立文号：中国证券监督管理委员会证监基金字</w:t>
      </w:r>
    </w:p>
    <w:p w14:paraId="080BAAF5" w14:textId="77777777" w:rsidR="00D26FC7" w:rsidRDefault="00B83A68">
      <w:pPr>
        <w:pStyle w:val="2"/>
      </w:pPr>
      <w:r>
        <w:t xml:space="preserve">[2003]91 </w:t>
      </w:r>
      <w:r>
        <w:rPr>
          <w:rFonts w:ascii="宋体" w:eastAsia="宋体" w:hAnsi="宋体" w:cs="宋体"/>
        </w:rPr>
        <w:t>号</w:t>
      </w:r>
      <w:r>
        <w:t xml:space="preserve"> </w:t>
      </w:r>
    </w:p>
    <w:p w14:paraId="42AA3C24" w14:textId="77777777" w:rsidR="00D26FC7" w:rsidRDefault="00B83A68">
      <w:pPr>
        <w:ind w:right="5"/>
      </w:pPr>
      <w:r>
        <w:t>组织形式：有限责任公司</w:t>
      </w:r>
      <w:r>
        <w:rPr>
          <w:rFonts w:ascii="Times New Roman" w:eastAsia="Times New Roman" w:hAnsi="Times New Roman" w:cs="Times New Roman"/>
        </w:rPr>
        <w:t xml:space="preserve"> </w:t>
      </w:r>
    </w:p>
    <w:p w14:paraId="17D20154" w14:textId="77777777" w:rsidR="00D26FC7" w:rsidRDefault="00B83A68">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E89BB98" w14:textId="77777777" w:rsidR="00D26FC7" w:rsidRDefault="00B83A68">
      <w:pPr>
        <w:pStyle w:val="2"/>
        <w:ind w:left="475"/>
      </w:pPr>
      <w:r>
        <w:rPr>
          <w:rFonts w:ascii="宋体" w:eastAsia="宋体" w:hAnsi="宋体" w:cs="宋体"/>
        </w:rPr>
        <w:t>联系电话：</w:t>
      </w:r>
      <w:r>
        <w:t xml:space="preserve">020-83936666 </w:t>
      </w:r>
    </w:p>
    <w:p w14:paraId="34EEAC62" w14:textId="77777777" w:rsidR="00D26FC7" w:rsidRDefault="00B83A68">
      <w:pPr>
        <w:ind w:right="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57F050" w14:textId="77777777" w:rsidR="00D26FC7" w:rsidRDefault="00B83A68">
      <w:pPr>
        <w:spacing w:after="1"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FAAF632" w14:textId="77777777" w:rsidR="00D26FC7" w:rsidRDefault="00B83A68">
      <w:pPr>
        <w:numPr>
          <w:ilvl w:val="0"/>
          <w:numId w:val="23"/>
        </w:numPr>
        <w:ind w:right="5" w:firstLine="480"/>
      </w:pPr>
      <w:r>
        <w:t>依法募集资金；</w:t>
      </w:r>
      <w:r>
        <w:rPr>
          <w:rFonts w:ascii="Times New Roman" w:eastAsia="Times New Roman" w:hAnsi="Times New Roman" w:cs="Times New Roman"/>
        </w:rPr>
        <w:t xml:space="preserve"> </w:t>
      </w:r>
    </w:p>
    <w:p w14:paraId="7CB39A6D" w14:textId="77777777" w:rsidR="00D26FC7" w:rsidRDefault="00B83A68">
      <w:pPr>
        <w:numPr>
          <w:ilvl w:val="0"/>
          <w:numId w:val="23"/>
        </w:numPr>
        <w:spacing w:after="0" w:line="379"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113845A1" w14:textId="77777777" w:rsidR="00D26FC7" w:rsidRDefault="00B83A68">
      <w:pPr>
        <w:numPr>
          <w:ilvl w:val="0"/>
          <w:numId w:val="23"/>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D3F90C" w14:textId="77777777" w:rsidR="00D26FC7" w:rsidRDefault="00B83A68">
      <w:pPr>
        <w:numPr>
          <w:ilvl w:val="0"/>
          <w:numId w:val="23"/>
        </w:numPr>
        <w:ind w:right="5" w:firstLine="480"/>
      </w:pPr>
      <w:r>
        <w:t>销售基金份额；</w:t>
      </w:r>
      <w:r>
        <w:rPr>
          <w:rFonts w:ascii="Times New Roman" w:eastAsia="Times New Roman" w:hAnsi="Times New Roman" w:cs="Times New Roman"/>
        </w:rPr>
        <w:t xml:space="preserve"> </w:t>
      </w:r>
    </w:p>
    <w:p w14:paraId="7D0606BD" w14:textId="77777777" w:rsidR="00D26FC7" w:rsidRDefault="00B83A68">
      <w:pPr>
        <w:numPr>
          <w:ilvl w:val="0"/>
          <w:numId w:val="23"/>
        </w:numPr>
        <w:ind w:right="5" w:firstLine="480"/>
      </w:pPr>
      <w:r>
        <w:t>按照规定召集基金份额持有人大会；</w:t>
      </w:r>
      <w:r>
        <w:rPr>
          <w:rFonts w:ascii="Times New Roman" w:eastAsia="Times New Roman" w:hAnsi="Times New Roman" w:cs="Times New Roman"/>
        </w:rPr>
        <w:t xml:space="preserve"> </w:t>
      </w:r>
    </w:p>
    <w:p w14:paraId="6B3D8881" w14:textId="77777777" w:rsidR="00D26FC7" w:rsidRDefault="00B83A68">
      <w:pPr>
        <w:numPr>
          <w:ilvl w:val="0"/>
          <w:numId w:val="23"/>
        </w:numPr>
        <w:spacing w:after="13" w:line="369"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2AAA2D8" w14:textId="77777777" w:rsidR="00D26FC7" w:rsidRDefault="00B83A68">
      <w:pPr>
        <w:numPr>
          <w:ilvl w:val="0"/>
          <w:numId w:val="23"/>
        </w:numPr>
        <w:spacing w:after="0" w:line="360" w:lineRule="auto"/>
        <w:ind w:right="5"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5735F42F" w14:textId="77777777" w:rsidR="00D26FC7" w:rsidRDefault="00B83A68">
      <w:pPr>
        <w:spacing w:after="0" w:line="358" w:lineRule="auto"/>
        <w:ind w:left="-15" w:right="5" w:firstLine="480"/>
      </w:pP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BE5A65C" w14:textId="77777777" w:rsidR="00D26FC7" w:rsidRDefault="00B83A68">
      <w:pPr>
        <w:pStyle w:val="2"/>
        <w:tabs>
          <w:tab w:val="center" w:pos="4080"/>
          <w:tab w:val="center" w:pos="7982"/>
        </w:tabs>
        <w:spacing w:after="151"/>
        <w:ind w:left="0" w:firstLine="0"/>
      </w:pPr>
      <w:r>
        <w:rPr>
          <w:rFonts w:ascii="Calibri" w:eastAsia="Calibri" w:hAnsi="Calibri" w:cs="Calibri"/>
          <w:sz w:val="22"/>
        </w:rPr>
        <w:tab/>
      </w:r>
      <w:r>
        <w:rPr>
          <w:rFonts w:ascii="宋体" w:eastAsia="宋体" w:hAnsi="宋体" w:cs="宋体"/>
        </w:rPr>
        <w:t>（</w:t>
      </w:r>
      <w:r>
        <w:t>10</w:t>
      </w:r>
      <w:r>
        <w:rPr>
          <w:rFonts w:ascii="宋体" w:eastAsia="宋体" w:hAnsi="宋体" w:cs="宋体"/>
        </w:rPr>
        <w:t>）依据《基金合同》及有关法律规定决定基金收益的分配方案；</w:t>
      </w:r>
      <w:r>
        <w:t xml:space="preserve"> </w:t>
      </w:r>
      <w:r>
        <w:tab/>
        <w:t xml:space="preserve"> </w:t>
      </w:r>
    </w:p>
    <w:p w14:paraId="442BF7DB" w14:textId="77777777" w:rsidR="00D26FC7" w:rsidRDefault="00B83A68">
      <w:pPr>
        <w:numPr>
          <w:ilvl w:val="0"/>
          <w:numId w:val="24"/>
        </w:numPr>
        <w:spacing w:after="0" w:line="359" w:lineRule="auto"/>
        <w:ind w:right="5" w:firstLine="480"/>
      </w:pPr>
      <w:r>
        <w:t>在《基金合同》约定的范围内，拒绝或暂停受理申购、赎</w:t>
      </w:r>
      <w:r>
        <w:t>回与转换申请；</w:t>
      </w:r>
      <w:r>
        <w:rPr>
          <w:rFonts w:ascii="Times New Roman" w:eastAsia="Times New Roman" w:hAnsi="Times New Roman" w:cs="Times New Roman"/>
        </w:rPr>
        <w:t xml:space="preserve">  </w:t>
      </w:r>
    </w:p>
    <w:p w14:paraId="65D05DA1" w14:textId="77777777" w:rsidR="00D26FC7" w:rsidRDefault="00B83A68">
      <w:pPr>
        <w:numPr>
          <w:ilvl w:val="0"/>
          <w:numId w:val="24"/>
        </w:numPr>
        <w:spacing w:after="0" w:line="359"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A4D7DD" w14:textId="77777777" w:rsidR="00D26FC7" w:rsidRDefault="00B83A68">
      <w:pPr>
        <w:numPr>
          <w:ilvl w:val="0"/>
          <w:numId w:val="24"/>
        </w:numPr>
        <w:spacing w:after="0" w:line="358" w:lineRule="auto"/>
        <w:ind w:right="5" w:firstLine="480"/>
      </w:pPr>
      <w:r>
        <w:t>在法律法规允许的前提下，为基金的利益依法为基金进行融资，转融通证券出借等业务；</w:t>
      </w:r>
      <w:r>
        <w:rPr>
          <w:rFonts w:ascii="Times New Roman" w:eastAsia="Times New Roman" w:hAnsi="Times New Roman" w:cs="Times New Roman"/>
        </w:rPr>
        <w:t xml:space="preserve">  </w:t>
      </w:r>
    </w:p>
    <w:p w14:paraId="1FF9DBC1" w14:textId="77777777" w:rsidR="00D26FC7" w:rsidRDefault="00B83A68">
      <w:pPr>
        <w:numPr>
          <w:ilvl w:val="0"/>
          <w:numId w:val="24"/>
        </w:numPr>
        <w:spacing w:after="0" w:line="357" w:lineRule="auto"/>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F7043DE" w14:textId="77777777" w:rsidR="00D26FC7" w:rsidRDefault="00B83A68">
      <w:pPr>
        <w:numPr>
          <w:ilvl w:val="0"/>
          <w:numId w:val="24"/>
        </w:numPr>
        <w:spacing w:after="0" w:line="358" w:lineRule="auto"/>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0E883CD" w14:textId="77777777" w:rsidR="00D26FC7" w:rsidRDefault="00B83A68">
      <w:pPr>
        <w:numPr>
          <w:ilvl w:val="0"/>
          <w:numId w:val="24"/>
        </w:numPr>
        <w:spacing w:after="4" w:line="357"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151562" w14:textId="77777777" w:rsidR="00D26FC7" w:rsidRDefault="00B83A68">
      <w:pPr>
        <w:numPr>
          <w:ilvl w:val="0"/>
          <w:numId w:val="24"/>
        </w:numPr>
        <w:spacing w:after="120" w:line="259" w:lineRule="auto"/>
        <w:ind w:right="5" w:firstLine="480"/>
      </w:pPr>
      <w:r>
        <w:t>法律法规及中国证监会规定的和《基金合同》约定的其他权利。</w:t>
      </w:r>
      <w:r>
        <w:rPr>
          <w:rFonts w:ascii="Times New Roman" w:eastAsia="Times New Roman" w:hAnsi="Times New Roman" w:cs="Times New Roman"/>
        </w:rPr>
        <w:t xml:space="preserve"> </w:t>
      </w:r>
    </w:p>
    <w:p w14:paraId="2AE21623" w14:textId="77777777" w:rsidR="00D26FC7" w:rsidRDefault="00B83A68">
      <w:pPr>
        <w:spacing w:after="0" w:line="357"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E7805C5" w14:textId="77777777" w:rsidR="00D26FC7" w:rsidRDefault="00B83A68">
      <w:pPr>
        <w:numPr>
          <w:ilvl w:val="0"/>
          <w:numId w:val="25"/>
        </w:numPr>
        <w:spacing w:after="2" w:line="357"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D82343B" w14:textId="77777777" w:rsidR="00D26FC7" w:rsidRDefault="00B83A68">
      <w:pPr>
        <w:numPr>
          <w:ilvl w:val="0"/>
          <w:numId w:val="25"/>
        </w:numPr>
        <w:spacing w:after="116"/>
        <w:ind w:right="5" w:firstLine="480"/>
      </w:pPr>
      <w:r>
        <w:t>办理基金备案手续；</w:t>
      </w:r>
      <w:r>
        <w:rPr>
          <w:rFonts w:ascii="Times New Roman" w:eastAsia="Times New Roman" w:hAnsi="Times New Roman" w:cs="Times New Roman"/>
        </w:rPr>
        <w:t xml:space="preserve"> </w:t>
      </w:r>
    </w:p>
    <w:p w14:paraId="271A70DC" w14:textId="77777777" w:rsidR="00D26FC7" w:rsidRDefault="00B83A68">
      <w:pPr>
        <w:numPr>
          <w:ilvl w:val="0"/>
          <w:numId w:val="25"/>
        </w:numPr>
        <w:spacing w:after="0" w:line="357"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3C686EF4" w14:textId="77777777" w:rsidR="00D26FC7" w:rsidRDefault="00B83A68">
      <w:pPr>
        <w:numPr>
          <w:ilvl w:val="0"/>
          <w:numId w:val="25"/>
        </w:numPr>
        <w:spacing w:after="0" w:line="359" w:lineRule="auto"/>
        <w:ind w:right="5" w:firstLine="480"/>
      </w:pPr>
      <w:r>
        <w:t>配备足够的具有专业资格的人员进行基金投资分析、决策，以专业化的经营方式管理</w:t>
      </w:r>
      <w:r>
        <w:t>和运作基金财产；</w:t>
      </w:r>
      <w:r>
        <w:rPr>
          <w:rFonts w:ascii="Times New Roman" w:eastAsia="Times New Roman" w:hAnsi="Times New Roman" w:cs="Times New Roman"/>
        </w:rPr>
        <w:t xml:space="preserve"> </w:t>
      </w:r>
    </w:p>
    <w:p w14:paraId="0D7567FA" w14:textId="77777777" w:rsidR="00D26FC7" w:rsidRDefault="00B83A68">
      <w:pPr>
        <w:numPr>
          <w:ilvl w:val="0"/>
          <w:numId w:val="25"/>
        </w:numPr>
        <w:spacing w:after="0" w:line="351" w:lineRule="auto"/>
        <w:ind w:right="5" w:firstLine="480"/>
      </w:pPr>
      <w:r>
        <w:t>建立健全内部风险控制、监察与稽核、财务管理及人事管理等制度，保证所管理的基金财产和基金管理人的财产相互独立，对所管理的不同基金分别</w:t>
      </w:r>
    </w:p>
    <w:p w14:paraId="6C22936C" w14:textId="77777777" w:rsidR="00D26FC7" w:rsidRDefault="00B83A68">
      <w:pPr>
        <w:spacing w:after="66"/>
        <w:ind w:left="-5" w:right="5"/>
      </w:pPr>
      <w:r>
        <w:t>管理，分别记账，进行证券投资；</w:t>
      </w:r>
      <w:r>
        <w:rPr>
          <w:rFonts w:ascii="Times New Roman" w:eastAsia="Times New Roman" w:hAnsi="Times New Roman" w:cs="Times New Roman"/>
        </w:rPr>
        <w:t xml:space="preserve"> </w:t>
      </w:r>
    </w:p>
    <w:p w14:paraId="057E7985" w14:textId="77777777" w:rsidR="00D26FC7" w:rsidRDefault="00B83A68">
      <w:pPr>
        <w:numPr>
          <w:ilvl w:val="0"/>
          <w:numId w:val="25"/>
        </w:numPr>
        <w:spacing w:after="153" w:line="259" w:lineRule="auto"/>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0088A5A" w14:textId="77777777" w:rsidR="00D26FC7" w:rsidRDefault="00B83A68">
      <w:pPr>
        <w:numPr>
          <w:ilvl w:val="0"/>
          <w:numId w:val="25"/>
        </w:numPr>
        <w:ind w:right="5" w:firstLine="480"/>
      </w:pPr>
      <w:r>
        <w:t>依法接受基金托管人的监督；</w:t>
      </w:r>
      <w:r>
        <w:rPr>
          <w:rFonts w:ascii="Times New Roman" w:eastAsia="Times New Roman" w:hAnsi="Times New Roman" w:cs="Times New Roman"/>
        </w:rPr>
        <w:t xml:space="preserve"> </w:t>
      </w:r>
    </w:p>
    <w:p w14:paraId="42B090E3" w14:textId="77777777" w:rsidR="00D26FC7" w:rsidRDefault="00B83A68">
      <w:pPr>
        <w:numPr>
          <w:ilvl w:val="0"/>
          <w:numId w:val="25"/>
        </w:numPr>
        <w:spacing w:after="13" w:line="369" w:lineRule="auto"/>
        <w:ind w:right="5"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AB3276A" w14:textId="77777777" w:rsidR="00D26FC7" w:rsidRDefault="00B83A68">
      <w:pPr>
        <w:numPr>
          <w:ilvl w:val="0"/>
          <w:numId w:val="25"/>
        </w:numPr>
        <w:ind w:right="5" w:firstLine="480"/>
      </w:pPr>
      <w:r>
        <w:t>进行基金会计核算并编制基金财务会计报告；</w:t>
      </w:r>
      <w:r>
        <w:rPr>
          <w:rFonts w:ascii="Times New Roman" w:eastAsia="Times New Roman" w:hAnsi="Times New Roman" w:cs="Times New Roman"/>
        </w:rPr>
        <w:t xml:space="preserve"> </w:t>
      </w:r>
    </w:p>
    <w:p w14:paraId="15FBC3E9" w14:textId="77777777" w:rsidR="00D26FC7" w:rsidRDefault="00B83A68">
      <w:pPr>
        <w:numPr>
          <w:ilvl w:val="0"/>
          <w:numId w:val="25"/>
        </w:numPr>
        <w:ind w:right="5" w:firstLine="480"/>
      </w:pPr>
      <w:r>
        <w:t>编制季度报告、中期报告和年度报告；</w:t>
      </w:r>
      <w:r>
        <w:rPr>
          <w:rFonts w:ascii="Times New Roman" w:eastAsia="Times New Roman" w:hAnsi="Times New Roman" w:cs="Times New Roman"/>
        </w:rPr>
        <w:t xml:space="preserve"> </w:t>
      </w:r>
    </w:p>
    <w:p w14:paraId="7697702C" w14:textId="77777777" w:rsidR="00D26FC7" w:rsidRDefault="00B83A68">
      <w:pPr>
        <w:numPr>
          <w:ilvl w:val="0"/>
          <w:numId w:val="25"/>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2AB74078" w14:textId="77777777" w:rsidR="00D26FC7" w:rsidRDefault="00B83A68">
      <w:pPr>
        <w:numPr>
          <w:ilvl w:val="0"/>
          <w:numId w:val="25"/>
        </w:numPr>
        <w:spacing w:after="11" w:line="366" w:lineRule="auto"/>
        <w:ind w:right="5" w:firstLine="480"/>
      </w:pPr>
      <w:r>
        <w:t>保守基金商业秘密，不泄露基金投资计划、投资意向等。除《基金法》《基金合同》及其他有关规定另有规定外，在基金信息公开披露前应予保密，不向他人泄露，但应监管机构、司法机关等有权机关的要求，或因审</w:t>
      </w:r>
      <w:r>
        <w:t>计、法律等外部专业顾问提供服务需要提供的情况除外；</w:t>
      </w:r>
      <w:r>
        <w:rPr>
          <w:rFonts w:ascii="Times New Roman" w:eastAsia="Times New Roman" w:hAnsi="Times New Roman" w:cs="Times New Roman"/>
        </w:rPr>
        <w:t xml:space="preserve"> </w:t>
      </w:r>
    </w:p>
    <w:p w14:paraId="5331186E" w14:textId="77777777" w:rsidR="00D26FC7" w:rsidRDefault="00B83A68">
      <w:pPr>
        <w:numPr>
          <w:ilvl w:val="0"/>
          <w:numId w:val="25"/>
        </w:numPr>
        <w:spacing w:after="2" w:line="379" w:lineRule="auto"/>
        <w:ind w:right="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D830FD3" w14:textId="77777777" w:rsidR="00D26FC7" w:rsidRDefault="00B83A68">
      <w:pPr>
        <w:numPr>
          <w:ilvl w:val="0"/>
          <w:numId w:val="25"/>
        </w:numPr>
        <w:ind w:right="5" w:firstLine="480"/>
      </w:pPr>
      <w:r>
        <w:t>按规定受理申购与赎回申请，及时、足额支付赎回款项；</w:t>
      </w:r>
      <w:r>
        <w:rPr>
          <w:rFonts w:ascii="Times New Roman" w:eastAsia="Times New Roman" w:hAnsi="Times New Roman" w:cs="Times New Roman"/>
        </w:rPr>
        <w:t xml:space="preserve"> </w:t>
      </w:r>
    </w:p>
    <w:p w14:paraId="4802DFA7" w14:textId="77777777" w:rsidR="00D26FC7" w:rsidRDefault="00B83A68">
      <w:pPr>
        <w:numPr>
          <w:ilvl w:val="0"/>
          <w:numId w:val="25"/>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14AE6E1" w14:textId="77777777" w:rsidR="00D26FC7" w:rsidRDefault="00B83A68">
      <w:pPr>
        <w:numPr>
          <w:ilvl w:val="0"/>
          <w:numId w:val="25"/>
        </w:numPr>
        <w:spacing w:after="0" w:line="379" w:lineRule="auto"/>
        <w:ind w:right="5"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1881E15" w14:textId="77777777" w:rsidR="00D26FC7" w:rsidRDefault="00B83A68">
      <w:pPr>
        <w:numPr>
          <w:ilvl w:val="0"/>
          <w:numId w:val="25"/>
        </w:numPr>
        <w:spacing w:after="7" w:line="369"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DF6C505" w14:textId="77777777" w:rsidR="00D26FC7" w:rsidRDefault="00B83A68">
      <w:pPr>
        <w:numPr>
          <w:ilvl w:val="0"/>
          <w:numId w:val="25"/>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7EF15643" w14:textId="77777777" w:rsidR="00D26FC7" w:rsidRDefault="00B83A68">
      <w:pPr>
        <w:numPr>
          <w:ilvl w:val="0"/>
          <w:numId w:val="25"/>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B873584" w14:textId="77777777" w:rsidR="00D26FC7" w:rsidRDefault="00B83A68">
      <w:pPr>
        <w:numPr>
          <w:ilvl w:val="0"/>
          <w:numId w:val="25"/>
        </w:numPr>
        <w:spacing w:after="6"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w:t>
      </w:r>
      <w:r>
        <w:t>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D1CAF17" w14:textId="77777777" w:rsidR="00D26FC7" w:rsidRDefault="00B83A68">
      <w:pPr>
        <w:numPr>
          <w:ilvl w:val="0"/>
          <w:numId w:val="26"/>
        </w:numPr>
        <w:spacing w:after="0" w:line="37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075F0A7" w14:textId="77777777" w:rsidR="00D26FC7" w:rsidRDefault="00B83A68">
      <w:pPr>
        <w:numPr>
          <w:ilvl w:val="0"/>
          <w:numId w:val="26"/>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79E14B4" w14:textId="77777777" w:rsidR="00D26FC7" w:rsidRDefault="00B83A68">
      <w:pPr>
        <w:numPr>
          <w:ilvl w:val="0"/>
          <w:numId w:val="26"/>
        </w:numPr>
        <w:spacing w:after="19" w:line="370"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68D15A8" w14:textId="77777777" w:rsidR="00D26FC7" w:rsidRDefault="00B83A68">
      <w:pPr>
        <w:numPr>
          <w:ilvl w:val="0"/>
          <w:numId w:val="26"/>
        </w:numPr>
        <w:ind w:right="5" w:firstLine="480"/>
      </w:pPr>
      <w:r>
        <w:t>执行生效的基金份额持有人大会的决议；</w:t>
      </w:r>
      <w:r>
        <w:rPr>
          <w:rFonts w:ascii="Times New Roman" w:eastAsia="Times New Roman" w:hAnsi="Times New Roman" w:cs="Times New Roman"/>
        </w:rPr>
        <w:t xml:space="preserve"> </w:t>
      </w:r>
    </w:p>
    <w:p w14:paraId="2D84A6D3" w14:textId="77777777" w:rsidR="00D26FC7" w:rsidRDefault="00B83A68">
      <w:pPr>
        <w:numPr>
          <w:ilvl w:val="0"/>
          <w:numId w:val="26"/>
        </w:numPr>
        <w:ind w:right="5" w:firstLine="480"/>
      </w:pPr>
      <w:r>
        <w:t>建立并保存基金份额持有人名册；</w:t>
      </w:r>
      <w:r>
        <w:rPr>
          <w:rFonts w:ascii="Times New Roman" w:eastAsia="Times New Roman" w:hAnsi="Times New Roman" w:cs="Times New Roman"/>
        </w:rPr>
        <w:t xml:space="preserve"> </w:t>
      </w:r>
    </w:p>
    <w:p w14:paraId="5500A97E" w14:textId="77777777" w:rsidR="00D26FC7" w:rsidRDefault="00B83A68">
      <w:pPr>
        <w:numPr>
          <w:ilvl w:val="0"/>
          <w:numId w:val="26"/>
        </w:numPr>
        <w:ind w:right="5" w:firstLine="480"/>
      </w:pPr>
      <w:r>
        <w:t>法律法规及中国证监会规定的和《基金合同》约定的其他义务。</w:t>
      </w:r>
      <w:r>
        <w:rPr>
          <w:rFonts w:ascii="Times New Roman" w:eastAsia="Times New Roman" w:hAnsi="Times New Roman" w:cs="Times New Roman"/>
        </w:rPr>
        <w:t xml:space="preserve"> </w:t>
      </w:r>
    </w:p>
    <w:p w14:paraId="1573337F" w14:textId="77777777" w:rsidR="00D26FC7" w:rsidRDefault="00B83A68">
      <w:pPr>
        <w:ind w:right="5"/>
      </w:pPr>
      <w:r>
        <w:t>二、基金托管人</w:t>
      </w:r>
      <w:r>
        <w:rPr>
          <w:rFonts w:ascii="Times New Roman" w:eastAsia="Times New Roman" w:hAnsi="Times New Roman" w:cs="Times New Roman"/>
        </w:rPr>
        <w:t xml:space="preserve"> </w:t>
      </w:r>
    </w:p>
    <w:p w14:paraId="7F8B581D" w14:textId="77777777" w:rsidR="00D26FC7" w:rsidRDefault="00B83A68">
      <w:pPr>
        <w:numPr>
          <w:ilvl w:val="0"/>
          <w:numId w:val="27"/>
        </w:numPr>
        <w:ind w:right="5" w:hanging="780"/>
      </w:pPr>
      <w:r>
        <w:t>基金托管人简况</w:t>
      </w:r>
      <w:r>
        <w:rPr>
          <w:rFonts w:ascii="Times New Roman" w:eastAsia="Times New Roman" w:hAnsi="Times New Roman" w:cs="Times New Roman"/>
        </w:rPr>
        <w:t xml:space="preserve"> </w:t>
      </w:r>
    </w:p>
    <w:p w14:paraId="1FC04D98" w14:textId="77777777" w:rsidR="00D26FC7" w:rsidRDefault="00B83A68">
      <w:pPr>
        <w:ind w:right="5"/>
      </w:pPr>
      <w:r>
        <w:t>名称：中国银行股份有限公司</w:t>
      </w:r>
      <w:r>
        <w:rPr>
          <w:rFonts w:ascii="Times New Roman" w:eastAsia="Times New Roman" w:hAnsi="Times New Roman" w:cs="Times New Roman"/>
        </w:rPr>
        <w:t xml:space="preserve"> </w:t>
      </w:r>
    </w:p>
    <w:p w14:paraId="2F6D79D7" w14:textId="77777777" w:rsidR="00D26FC7" w:rsidRDefault="00B83A68">
      <w:pPr>
        <w:spacing w:after="8" w:line="384" w:lineRule="auto"/>
        <w:ind w:right="170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15E7FABC" w14:textId="77777777" w:rsidR="00D26FC7" w:rsidRDefault="00B83A68">
      <w:pPr>
        <w:spacing w:after="0" w:line="379" w:lineRule="auto"/>
        <w:ind w:right="2007"/>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日组织形式：股份有限公司</w:t>
      </w:r>
      <w:r>
        <w:rPr>
          <w:rFonts w:ascii="Times New Roman" w:eastAsia="Times New Roman" w:hAnsi="Times New Roman" w:cs="Times New Roman"/>
        </w:rPr>
        <w:t xml:space="preserve"> </w:t>
      </w:r>
    </w:p>
    <w:p w14:paraId="7F8AB8AA" w14:textId="77777777" w:rsidR="00D26FC7" w:rsidRDefault="00B83A68">
      <w:pPr>
        <w:spacing w:after="4" w:line="379" w:lineRule="auto"/>
        <w:ind w:right="5"/>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07DB3EB5" w14:textId="77777777" w:rsidR="00D26FC7" w:rsidRDefault="00B83A68">
      <w:pPr>
        <w:ind w:right="5"/>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01015D6E" w14:textId="77777777" w:rsidR="00D26FC7" w:rsidRDefault="00B83A68">
      <w:pPr>
        <w:numPr>
          <w:ilvl w:val="0"/>
          <w:numId w:val="27"/>
        </w:numPr>
        <w:ind w:right="5" w:hanging="780"/>
      </w:pPr>
      <w:r>
        <w:t>基金托管人的权利与义务</w:t>
      </w:r>
      <w:r>
        <w:rPr>
          <w:rFonts w:ascii="Times New Roman" w:eastAsia="Times New Roman" w:hAnsi="Times New Roman" w:cs="Times New Roman"/>
        </w:rPr>
        <w:t xml:space="preserve"> </w:t>
      </w:r>
    </w:p>
    <w:p w14:paraId="2C69F6DD" w14:textId="77777777" w:rsidR="00D26FC7" w:rsidRDefault="00B83A68">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8305513" w14:textId="77777777" w:rsidR="00D26FC7" w:rsidRDefault="00B83A68">
      <w:pPr>
        <w:numPr>
          <w:ilvl w:val="0"/>
          <w:numId w:val="28"/>
        </w:numPr>
        <w:spacing w:after="0" w:line="379" w:lineRule="auto"/>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713CA89B" w14:textId="77777777" w:rsidR="00D26FC7" w:rsidRDefault="00B83A68">
      <w:pPr>
        <w:numPr>
          <w:ilvl w:val="0"/>
          <w:numId w:val="28"/>
        </w:numPr>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F1D3DB7" w14:textId="77777777" w:rsidR="00D26FC7" w:rsidRDefault="00B83A68">
      <w:pPr>
        <w:numPr>
          <w:ilvl w:val="0"/>
          <w:numId w:val="28"/>
        </w:numPr>
        <w:spacing w:after="6" w:line="369"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FD5759D" w14:textId="77777777" w:rsidR="00D26FC7" w:rsidRDefault="00B83A68">
      <w:pPr>
        <w:numPr>
          <w:ilvl w:val="0"/>
          <w:numId w:val="28"/>
        </w:numPr>
        <w:spacing w:after="1" w:line="379" w:lineRule="auto"/>
        <w:ind w:right="5" w:firstLine="480"/>
      </w:pPr>
      <w:r>
        <w:t>根据相关市场规则，为基金开设资金账户、证券账户等投资所需</w:t>
      </w:r>
      <w:r>
        <w:t>账户、为基金办理证券交易资金清算；</w:t>
      </w:r>
      <w:r>
        <w:rPr>
          <w:rFonts w:ascii="Times New Roman" w:eastAsia="Times New Roman" w:hAnsi="Times New Roman" w:cs="Times New Roman"/>
        </w:rPr>
        <w:t xml:space="preserve"> </w:t>
      </w:r>
    </w:p>
    <w:p w14:paraId="1B0DE39A" w14:textId="77777777" w:rsidR="00D26FC7" w:rsidRDefault="00B83A68">
      <w:pPr>
        <w:numPr>
          <w:ilvl w:val="0"/>
          <w:numId w:val="28"/>
        </w:numPr>
        <w:ind w:right="5" w:firstLine="480"/>
      </w:pPr>
      <w:r>
        <w:t>提议召开或召集基金份额持有人大会；</w:t>
      </w:r>
      <w:r>
        <w:rPr>
          <w:rFonts w:ascii="Times New Roman" w:eastAsia="Times New Roman" w:hAnsi="Times New Roman" w:cs="Times New Roman"/>
        </w:rPr>
        <w:t xml:space="preserve"> </w:t>
      </w:r>
    </w:p>
    <w:p w14:paraId="7EE13D12" w14:textId="77777777" w:rsidR="00D26FC7" w:rsidRDefault="00B83A68">
      <w:pPr>
        <w:numPr>
          <w:ilvl w:val="0"/>
          <w:numId w:val="28"/>
        </w:numPr>
        <w:ind w:right="5" w:firstLine="480"/>
      </w:pPr>
      <w:r>
        <w:t>在基金管理人更换时，提名新的基金管理人；</w:t>
      </w:r>
      <w:r>
        <w:rPr>
          <w:rFonts w:ascii="Times New Roman" w:eastAsia="Times New Roman" w:hAnsi="Times New Roman" w:cs="Times New Roman"/>
        </w:rPr>
        <w:t xml:space="preserve"> </w:t>
      </w:r>
    </w:p>
    <w:p w14:paraId="21F0C93C" w14:textId="77777777" w:rsidR="00D26FC7" w:rsidRDefault="00B83A68">
      <w:pPr>
        <w:numPr>
          <w:ilvl w:val="0"/>
          <w:numId w:val="28"/>
        </w:numPr>
        <w:ind w:right="5" w:firstLine="480"/>
      </w:pPr>
      <w:r>
        <w:t>法律法规及中国证监会规定的和《基金合同》约定的其他权利。</w:t>
      </w:r>
      <w:r>
        <w:rPr>
          <w:rFonts w:ascii="Times New Roman" w:eastAsia="Times New Roman" w:hAnsi="Times New Roman" w:cs="Times New Roman"/>
        </w:rPr>
        <w:t xml:space="preserve"> </w:t>
      </w:r>
    </w:p>
    <w:p w14:paraId="2D64D9A4" w14:textId="77777777" w:rsidR="00D26FC7" w:rsidRDefault="00B83A68">
      <w:pPr>
        <w:spacing w:after="0"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0FE3010" w14:textId="77777777" w:rsidR="00D26FC7" w:rsidRDefault="00B83A68">
      <w:pPr>
        <w:numPr>
          <w:ilvl w:val="0"/>
          <w:numId w:val="29"/>
        </w:numPr>
        <w:ind w:right="5" w:firstLine="480"/>
      </w:pPr>
      <w:r>
        <w:t>以诚实信用、勤勉尽责的原则持有并安全保管基金财产；</w:t>
      </w:r>
      <w:r>
        <w:rPr>
          <w:rFonts w:ascii="Times New Roman" w:eastAsia="Times New Roman" w:hAnsi="Times New Roman" w:cs="Times New Roman"/>
        </w:rPr>
        <w:t xml:space="preserve"> </w:t>
      </w:r>
    </w:p>
    <w:p w14:paraId="0286943B" w14:textId="77777777" w:rsidR="00D26FC7" w:rsidRDefault="00B83A68">
      <w:pPr>
        <w:numPr>
          <w:ilvl w:val="0"/>
          <w:numId w:val="29"/>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FF15AAB" w14:textId="77777777" w:rsidR="00D26FC7" w:rsidRDefault="00B83A68">
      <w:pPr>
        <w:numPr>
          <w:ilvl w:val="0"/>
          <w:numId w:val="29"/>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9305E03" w14:textId="77777777" w:rsidR="00D26FC7" w:rsidRDefault="00B83A68">
      <w:pPr>
        <w:numPr>
          <w:ilvl w:val="0"/>
          <w:numId w:val="29"/>
        </w:numPr>
        <w:spacing w:after="1" w:line="379"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F938EA6" w14:textId="77777777" w:rsidR="00D26FC7" w:rsidRDefault="00B83A68">
      <w:pPr>
        <w:numPr>
          <w:ilvl w:val="0"/>
          <w:numId w:val="29"/>
        </w:numPr>
        <w:ind w:right="5" w:firstLine="480"/>
      </w:pPr>
      <w:r>
        <w:t>保</w:t>
      </w:r>
      <w:r>
        <w:t>管由基金管理人代表基金签订的与基金有关的重大合同及有关凭证；</w:t>
      </w:r>
      <w:r>
        <w:rPr>
          <w:rFonts w:ascii="Times New Roman" w:eastAsia="Times New Roman" w:hAnsi="Times New Roman" w:cs="Times New Roman"/>
        </w:rPr>
        <w:t xml:space="preserve"> </w:t>
      </w:r>
    </w:p>
    <w:p w14:paraId="5AD47648" w14:textId="77777777" w:rsidR="00D26FC7" w:rsidRDefault="00B83A68">
      <w:pPr>
        <w:numPr>
          <w:ilvl w:val="0"/>
          <w:numId w:val="29"/>
        </w:numPr>
        <w:spacing w:after="0" w:line="379" w:lineRule="auto"/>
        <w:ind w:right="5"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CA8B4A" w14:textId="77777777" w:rsidR="00D26FC7" w:rsidRDefault="00B83A68">
      <w:pPr>
        <w:numPr>
          <w:ilvl w:val="0"/>
          <w:numId w:val="29"/>
        </w:numPr>
        <w:spacing w:after="5" w:line="372" w:lineRule="auto"/>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C4E5546" w14:textId="77777777" w:rsidR="00D26FC7" w:rsidRDefault="00B83A68">
      <w:pPr>
        <w:numPr>
          <w:ilvl w:val="0"/>
          <w:numId w:val="29"/>
        </w:numPr>
        <w:spacing w:line="379" w:lineRule="auto"/>
        <w:ind w:right="5"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542A2B88" w14:textId="77777777" w:rsidR="00D26FC7" w:rsidRDefault="00B83A68">
      <w:pPr>
        <w:numPr>
          <w:ilvl w:val="0"/>
          <w:numId w:val="30"/>
        </w:numPr>
        <w:spacing w:after="10" w:line="366" w:lineRule="auto"/>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0D4D6B9" w14:textId="77777777" w:rsidR="00D26FC7" w:rsidRDefault="00B83A68">
      <w:pPr>
        <w:numPr>
          <w:ilvl w:val="0"/>
          <w:numId w:val="30"/>
        </w:numPr>
        <w:spacing w:after="3" w:line="379" w:lineRule="auto"/>
        <w:ind w:right="5"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03E5AA3" w14:textId="77777777" w:rsidR="00D26FC7" w:rsidRDefault="00B83A68">
      <w:pPr>
        <w:numPr>
          <w:ilvl w:val="0"/>
          <w:numId w:val="30"/>
        </w:numPr>
        <w:ind w:right="5" w:firstLine="480"/>
      </w:pPr>
      <w:r>
        <w:t>保存基金份额持有人名册；</w:t>
      </w:r>
      <w:r>
        <w:rPr>
          <w:rFonts w:ascii="Times New Roman" w:eastAsia="Times New Roman" w:hAnsi="Times New Roman" w:cs="Times New Roman"/>
        </w:rPr>
        <w:t xml:space="preserve"> </w:t>
      </w:r>
    </w:p>
    <w:p w14:paraId="6327FA8D" w14:textId="77777777" w:rsidR="00D26FC7" w:rsidRDefault="00B83A68">
      <w:pPr>
        <w:numPr>
          <w:ilvl w:val="0"/>
          <w:numId w:val="30"/>
        </w:numPr>
        <w:ind w:right="5" w:firstLine="480"/>
      </w:pPr>
      <w:r>
        <w:t>按规定制作相关账册并与基金管理人核对；</w:t>
      </w:r>
      <w:r>
        <w:rPr>
          <w:rFonts w:ascii="Times New Roman" w:eastAsia="Times New Roman" w:hAnsi="Times New Roman" w:cs="Times New Roman"/>
        </w:rPr>
        <w:t xml:space="preserve"> </w:t>
      </w:r>
    </w:p>
    <w:p w14:paraId="0FC3DD2D" w14:textId="77777777" w:rsidR="00D26FC7" w:rsidRDefault="00B83A68">
      <w:pPr>
        <w:numPr>
          <w:ilvl w:val="0"/>
          <w:numId w:val="30"/>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08B4AD" w14:textId="77777777" w:rsidR="00D26FC7" w:rsidRDefault="00B83A68">
      <w:pPr>
        <w:numPr>
          <w:ilvl w:val="0"/>
          <w:numId w:val="30"/>
        </w:numPr>
        <w:spacing w:after="2" w:line="379" w:lineRule="auto"/>
        <w:ind w:right="5"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1084CEE" w14:textId="77777777" w:rsidR="00D26FC7" w:rsidRDefault="00B83A68">
      <w:pPr>
        <w:numPr>
          <w:ilvl w:val="0"/>
          <w:numId w:val="30"/>
        </w:numPr>
        <w:ind w:right="5" w:firstLine="480"/>
      </w:pPr>
      <w:r>
        <w:t>按照法律法规和《基金合同》的规定监督基金管理人的投资运作；</w:t>
      </w:r>
      <w:r>
        <w:rPr>
          <w:rFonts w:ascii="Times New Roman" w:eastAsia="Times New Roman" w:hAnsi="Times New Roman" w:cs="Times New Roman"/>
        </w:rPr>
        <w:t xml:space="preserve"> </w:t>
      </w:r>
    </w:p>
    <w:p w14:paraId="267C1882" w14:textId="77777777" w:rsidR="00D26FC7" w:rsidRDefault="00B83A68">
      <w:pPr>
        <w:numPr>
          <w:ilvl w:val="0"/>
          <w:numId w:val="30"/>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01C50919" w14:textId="77777777" w:rsidR="00D26FC7" w:rsidRDefault="00B83A68">
      <w:pPr>
        <w:numPr>
          <w:ilvl w:val="0"/>
          <w:numId w:val="30"/>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EFABDB3" w14:textId="77777777" w:rsidR="00D26FC7" w:rsidRDefault="00B83A68">
      <w:pPr>
        <w:numPr>
          <w:ilvl w:val="0"/>
          <w:numId w:val="30"/>
        </w:numPr>
        <w:spacing w:after="0" w:line="379" w:lineRule="auto"/>
        <w:ind w:right="5" w:firstLine="480"/>
      </w:pPr>
      <w:r>
        <w:t>因违反《基金合同》导致基金财产损失时，应承担赔偿责任，其赔偿责任不因其退任而免除</w:t>
      </w:r>
      <w:r>
        <w:t>；</w:t>
      </w:r>
      <w:r>
        <w:rPr>
          <w:rFonts w:ascii="Times New Roman" w:eastAsia="Times New Roman" w:hAnsi="Times New Roman" w:cs="Times New Roman"/>
        </w:rPr>
        <w:t xml:space="preserve"> </w:t>
      </w:r>
    </w:p>
    <w:p w14:paraId="744C7004" w14:textId="77777777" w:rsidR="00D26FC7" w:rsidRDefault="00B83A68">
      <w:pPr>
        <w:numPr>
          <w:ilvl w:val="0"/>
          <w:numId w:val="30"/>
        </w:numPr>
        <w:spacing w:after="15" w:line="369" w:lineRule="auto"/>
        <w:ind w:right="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3724144" w14:textId="77777777" w:rsidR="00D26FC7" w:rsidRDefault="00B83A68">
      <w:pPr>
        <w:numPr>
          <w:ilvl w:val="0"/>
          <w:numId w:val="30"/>
        </w:numPr>
        <w:ind w:right="5" w:firstLine="480"/>
      </w:pPr>
      <w:r>
        <w:t>执行生效的基金份额持有人大会的决议；</w:t>
      </w:r>
      <w:r>
        <w:rPr>
          <w:rFonts w:ascii="Times New Roman" w:eastAsia="Times New Roman" w:hAnsi="Times New Roman" w:cs="Times New Roman"/>
        </w:rPr>
        <w:t xml:space="preserve"> </w:t>
      </w:r>
    </w:p>
    <w:p w14:paraId="413E9243" w14:textId="77777777" w:rsidR="00D26FC7" w:rsidRDefault="00B83A68">
      <w:pPr>
        <w:numPr>
          <w:ilvl w:val="0"/>
          <w:numId w:val="30"/>
        </w:numPr>
        <w:ind w:right="5" w:firstLine="480"/>
      </w:pPr>
      <w:r>
        <w:t>法律法规及中国证监会规定的和《基金合同》约定的其他义务。</w:t>
      </w:r>
      <w:r>
        <w:rPr>
          <w:rFonts w:ascii="Times New Roman" w:eastAsia="Times New Roman" w:hAnsi="Times New Roman" w:cs="Times New Roman"/>
        </w:rPr>
        <w:t xml:space="preserve"> </w:t>
      </w:r>
    </w:p>
    <w:p w14:paraId="187DF5E6" w14:textId="77777777" w:rsidR="00D26FC7" w:rsidRDefault="00B83A68">
      <w:pPr>
        <w:ind w:right="5"/>
      </w:pPr>
      <w:r>
        <w:t>三、基金份额持有人</w:t>
      </w:r>
      <w:r>
        <w:rPr>
          <w:rFonts w:ascii="Times New Roman" w:eastAsia="Times New Roman" w:hAnsi="Times New Roman" w:cs="Times New Roman"/>
        </w:rPr>
        <w:t xml:space="preserve"> </w:t>
      </w:r>
    </w:p>
    <w:p w14:paraId="334F3F10" w14:textId="77777777" w:rsidR="00D26FC7" w:rsidRDefault="00B83A68">
      <w:pPr>
        <w:spacing w:after="125"/>
        <w:ind w:right="5"/>
      </w:pPr>
      <w:r>
        <w:t>基金投资者持有本基金基金份额的行为即视为对《基金合同》的承认和接受，</w:t>
      </w:r>
    </w:p>
    <w:p w14:paraId="02331FBC" w14:textId="77777777" w:rsidR="00D26FC7" w:rsidRDefault="00B83A68">
      <w:pPr>
        <w:spacing w:line="360" w:lineRule="auto"/>
        <w:ind w:left="-5" w:right="5"/>
      </w:pPr>
      <w:r>
        <w:t>基金投资者自依据《基金合同》取得基金份额，即成为本基金份额持有人和《基金合同》的当事人，直至其不再持有本基金的基金份额。基金份额持有人作为《基金合同》当事人并</w:t>
      </w:r>
      <w:r>
        <w:t>不以在《基金合同》上书面签章或签字为必要条件。</w:t>
      </w:r>
      <w:r>
        <w:rPr>
          <w:rFonts w:ascii="Times New Roman" w:eastAsia="Times New Roman" w:hAnsi="Times New Roman" w:cs="Times New Roman"/>
        </w:rPr>
        <w:t xml:space="preserve"> </w:t>
      </w:r>
    </w:p>
    <w:p w14:paraId="7E551761" w14:textId="77777777" w:rsidR="00D26FC7" w:rsidRDefault="00B83A68">
      <w:pPr>
        <w:spacing w:after="5" w:line="372"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16EEB43" w14:textId="77777777" w:rsidR="00D26FC7" w:rsidRDefault="00B83A68">
      <w:pPr>
        <w:spacing w:after="1" w:line="379"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7444008" w14:textId="77777777" w:rsidR="00D26FC7" w:rsidRDefault="00B83A68">
      <w:pPr>
        <w:numPr>
          <w:ilvl w:val="0"/>
          <w:numId w:val="31"/>
        </w:numPr>
        <w:ind w:right="5" w:firstLine="480"/>
      </w:pPr>
      <w:r>
        <w:t>分享基金财产收益；</w:t>
      </w:r>
      <w:r>
        <w:rPr>
          <w:rFonts w:ascii="Times New Roman" w:eastAsia="Times New Roman" w:hAnsi="Times New Roman" w:cs="Times New Roman"/>
        </w:rPr>
        <w:t xml:space="preserve"> </w:t>
      </w:r>
    </w:p>
    <w:p w14:paraId="505952D0" w14:textId="77777777" w:rsidR="00D26FC7" w:rsidRDefault="00B83A68">
      <w:pPr>
        <w:numPr>
          <w:ilvl w:val="0"/>
          <w:numId w:val="31"/>
        </w:numPr>
        <w:ind w:right="5" w:firstLine="480"/>
      </w:pPr>
      <w:r>
        <w:t>参与分配清算后的剩余基金财产；</w:t>
      </w:r>
      <w:r>
        <w:rPr>
          <w:rFonts w:ascii="Times New Roman" w:eastAsia="Times New Roman" w:hAnsi="Times New Roman" w:cs="Times New Roman"/>
        </w:rPr>
        <w:t xml:space="preserve"> </w:t>
      </w:r>
    </w:p>
    <w:p w14:paraId="0DCAE296" w14:textId="77777777" w:rsidR="00D26FC7" w:rsidRDefault="00B83A68">
      <w:pPr>
        <w:numPr>
          <w:ilvl w:val="0"/>
          <w:numId w:val="31"/>
        </w:numPr>
        <w:ind w:right="5" w:firstLine="480"/>
      </w:pPr>
      <w:r>
        <w:t>依法转让或者申请赎回其持有的基金份额；</w:t>
      </w:r>
      <w:r>
        <w:rPr>
          <w:rFonts w:ascii="Times New Roman" w:eastAsia="Times New Roman" w:hAnsi="Times New Roman" w:cs="Times New Roman"/>
        </w:rPr>
        <w:t xml:space="preserve"> </w:t>
      </w:r>
    </w:p>
    <w:p w14:paraId="3B6352FC" w14:textId="77777777" w:rsidR="00D26FC7" w:rsidRDefault="00B83A68">
      <w:pPr>
        <w:numPr>
          <w:ilvl w:val="0"/>
          <w:numId w:val="31"/>
        </w:numPr>
        <w:ind w:right="5" w:firstLine="480"/>
      </w:pPr>
      <w:r>
        <w:t>按照规定要求召开或召集基金份额持有人大会；</w:t>
      </w:r>
      <w:r>
        <w:rPr>
          <w:rFonts w:ascii="Times New Roman" w:eastAsia="Times New Roman" w:hAnsi="Times New Roman" w:cs="Times New Roman"/>
        </w:rPr>
        <w:t xml:space="preserve"> </w:t>
      </w:r>
    </w:p>
    <w:p w14:paraId="6C7353C1" w14:textId="77777777" w:rsidR="00D26FC7" w:rsidRDefault="00B83A68">
      <w:pPr>
        <w:numPr>
          <w:ilvl w:val="0"/>
          <w:numId w:val="31"/>
        </w:numPr>
        <w:spacing w:after="1"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F60F486" w14:textId="77777777" w:rsidR="00D26FC7" w:rsidRDefault="00B83A68">
      <w:pPr>
        <w:numPr>
          <w:ilvl w:val="0"/>
          <w:numId w:val="31"/>
        </w:numPr>
        <w:ind w:right="5" w:firstLine="480"/>
      </w:pPr>
      <w:r>
        <w:t>查阅或者复制公开披露的基金信息资料；</w:t>
      </w:r>
      <w:r>
        <w:rPr>
          <w:rFonts w:ascii="Times New Roman" w:eastAsia="Times New Roman" w:hAnsi="Times New Roman" w:cs="Times New Roman"/>
        </w:rPr>
        <w:t xml:space="preserve"> </w:t>
      </w:r>
    </w:p>
    <w:p w14:paraId="65917140" w14:textId="77777777" w:rsidR="00D26FC7" w:rsidRDefault="00B83A68">
      <w:pPr>
        <w:numPr>
          <w:ilvl w:val="0"/>
          <w:numId w:val="31"/>
        </w:numPr>
        <w:ind w:right="5" w:firstLine="480"/>
      </w:pPr>
      <w:r>
        <w:t>监督基金管理人的投资运作；</w:t>
      </w:r>
      <w:r>
        <w:rPr>
          <w:rFonts w:ascii="Times New Roman" w:eastAsia="Times New Roman" w:hAnsi="Times New Roman" w:cs="Times New Roman"/>
        </w:rPr>
        <w:t xml:space="preserve"> </w:t>
      </w:r>
    </w:p>
    <w:p w14:paraId="17B28369" w14:textId="77777777" w:rsidR="00D26FC7" w:rsidRDefault="00B83A68">
      <w:pPr>
        <w:numPr>
          <w:ilvl w:val="0"/>
          <w:numId w:val="31"/>
        </w:numPr>
        <w:spacing w:after="0"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66820D9" w14:textId="77777777" w:rsidR="00D26FC7" w:rsidRDefault="00B83A68">
      <w:pPr>
        <w:numPr>
          <w:ilvl w:val="0"/>
          <w:numId w:val="31"/>
        </w:numPr>
        <w:spacing w:after="0" w:line="380" w:lineRule="auto"/>
        <w:ind w:right="5"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53C0E62B" w14:textId="77777777" w:rsidR="00D26FC7" w:rsidRDefault="00B83A68">
      <w:pPr>
        <w:numPr>
          <w:ilvl w:val="0"/>
          <w:numId w:val="31"/>
        </w:numPr>
        <w:ind w:right="5" w:firstLine="480"/>
      </w:pPr>
      <w:r>
        <w:t>法律法规及中国证监会规定的和《基金合同》约定的其他权利。</w:t>
      </w:r>
      <w:r>
        <w:rPr>
          <w:rFonts w:ascii="Times New Roman" w:eastAsia="Times New Roman" w:hAnsi="Times New Roman" w:cs="Times New Roman"/>
        </w:rPr>
        <w:t xml:space="preserve"> </w:t>
      </w:r>
    </w:p>
    <w:p w14:paraId="2A4AE873" w14:textId="77777777" w:rsidR="00D26FC7" w:rsidRDefault="00B83A68">
      <w:pPr>
        <w:spacing w:after="0"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6C43BAD" w14:textId="77777777" w:rsidR="00D26FC7" w:rsidRDefault="00B83A68">
      <w:pPr>
        <w:numPr>
          <w:ilvl w:val="0"/>
          <w:numId w:val="32"/>
        </w:numPr>
        <w:ind w:right="5" w:firstLine="480"/>
      </w:pPr>
      <w:r>
        <w:t>认真阅读并遵守《基金合同》《招募说明书》等信息披露文件；</w:t>
      </w:r>
      <w:r>
        <w:rPr>
          <w:rFonts w:ascii="Times New Roman" w:eastAsia="Times New Roman" w:hAnsi="Times New Roman" w:cs="Times New Roman"/>
        </w:rPr>
        <w:t xml:space="preserve"> </w:t>
      </w:r>
    </w:p>
    <w:p w14:paraId="013222A9" w14:textId="77777777" w:rsidR="00D26FC7" w:rsidRDefault="00B83A68">
      <w:pPr>
        <w:numPr>
          <w:ilvl w:val="0"/>
          <w:numId w:val="32"/>
        </w:numPr>
        <w:spacing w:after="1" w:line="379" w:lineRule="auto"/>
        <w:ind w:right="5"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B685374" w14:textId="77777777" w:rsidR="00D26FC7" w:rsidRDefault="00B83A68">
      <w:pPr>
        <w:numPr>
          <w:ilvl w:val="0"/>
          <w:numId w:val="32"/>
        </w:numPr>
        <w:ind w:right="5" w:firstLine="480"/>
      </w:pPr>
      <w:r>
        <w:t>关注基金信息披露，及时行使权利和履行义务；</w:t>
      </w:r>
      <w:r>
        <w:rPr>
          <w:rFonts w:ascii="Times New Roman" w:eastAsia="Times New Roman" w:hAnsi="Times New Roman" w:cs="Times New Roman"/>
        </w:rPr>
        <w:t xml:space="preserve"> </w:t>
      </w:r>
    </w:p>
    <w:p w14:paraId="6C5693D5" w14:textId="77777777" w:rsidR="00D26FC7" w:rsidRDefault="00B83A68">
      <w:pPr>
        <w:numPr>
          <w:ilvl w:val="0"/>
          <w:numId w:val="32"/>
        </w:numPr>
        <w:ind w:right="5" w:firstLine="480"/>
      </w:pPr>
      <w:r>
        <w:t>交纳基金认购、申购款项及法律法规和《基金合同》所规定的费用；</w:t>
      </w:r>
      <w:r>
        <w:rPr>
          <w:rFonts w:ascii="Times New Roman" w:eastAsia="Times New Roman" w:hAnsi="Times New Roman" w:cs="Times New Roman"/>
        </w:rPr>
        <w:t xml:space="preserve"> </w:t>
      </w:r>
    </w:p>
    <w:p w14:paraId="50724026" w14:textId="77777777" w:rsidR="00D26FC7" w:rsidRDefault="00B83A68">
      <w:pPr>
        <w:numPr>
          <w:ilvl w:val="0"/>
          <w:numId w:val="32"/>
        </w:numPr>
        <w:spacing w:after="0" w:line="379" w:lineRule="auto"/>
        <w:ind w:right="5" w:firstLine="480"/>
      </w:pPr>
      <w:r>
        <w:t>在其持有的基金份额范围内，承担基金亏损或者《基金合同》终止的有限责任；</w:t>
      </w:r>
      <w:r>
        <w:rPr>
          <w:rFonts w:ascii="Times New Roman" w:eastAsia="Times New Roman" w:hAnsi="Times New Roman" w:cs="Times New Roman"/>
        </w:rPr>
        <w:t xml:space="preserve"> </w:t>
      </w:r>
    </w:p>
    <w:p w14:paraId="4A13CFB1" w14:textId="77777777" w:rsidR="00D26FC7" w:rsidRDefault="00B83A68">
      <w:pPr>
        <w:numPr>
          <w:ilvl w:val="0"/>
          <w:numId w:val="32"/>
        </w:numPr>
        <w:ind w:right="5"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751383A0" w14:textId="77777777" w:rsidR="00D26FC7" w:rsidRDefault="00B83A68">
      <w:pPr>
        <w:numPr>
          <w:ilvl w:val="0"/>
          <w:numId w:val="33"/>
        </w:numPr>
        <w:ind w:right="5" w:hanging="600"/>
      </w:pPr>
      <w:r>
        <w:t>返还在基金交易过程中因任何原因获得的不当得利；</w:t>
      </w:r>
      <w:r>
        <w:rPr>
          <w:rFonts w:ascii="Times New Roman" w:eastAsia="Times New Roman" w:hAnsi="Times New Roman" w:cs="Times New Roman"/>
        </w:rPr>
        <w:t xml:space="preserve"> </w:t>
      </w:r>
    </w:p>
    <w:p w14:paraId="08AD9886" w14:textId="77777777" w:rsidR="00D26FC7" w:rsidRDefault="00B83A68">
      <w:pPr>
        <w:numPr>
          <w:ilvl w:val="0"/>
          <w:numId w:val="33"/>
        </w:numPr>
        <w:ind w:right="5" w:hanging="600"/>
      </w:pPr>
      <w:r>
        <w:t>法律法规及中国证监会规定的和《基金合同》约定的其他义务。</w:t>
      </w:r>
      <w:r>
        <w:rPr>
          <w:rFonts w:ascii="Times New Roman" w:eastAsia="Times New Roman" w:hAnsi="Times New Roman" w:cs="Times New Roman"/>
        </w:rPr>
        <w:t xml:space="preserve"> </w:t>
      </w:r>
      <w:r>
        <w:br w:type="page"/>
      </w:r>
    </w:p>
    <w:p w14:paraId="06C108DA" w14:textId="77777777" w:rsidR="00D26FC7" w:rsidRDefault="00B83A68">
      <w:pPr>
        <w:pStyle w:val="1"/>
      </w:pPr>
      <w:bookmarkStart w:id="7" w:name="_Toc6739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67D4134" w14:textId="77777777" w:rsidR="00D26FC7" w:rsidRDefault="00B83A68">
      <w:pPr>
        <w:spacing w:after="170" w:line="259" w:lineRule="auto"/>
        <w:ind w:left="418" w:firstLine="0"/>
      </w:pPr>
      <w:r>
        <w:rPr>
          <w:rFonts w:ascii="Times New Roman" w:eastAsia="Times New Roman" w:hAnsi="Times New Roman" w:cs="Times New Roman"/>
        </w:rPr>
        <w:t xml:space="preserve"> </w:t>
      </w:r>
    </w:p>
    <w:p w14:paraId="7E3B2F98" w14:textId="77777777" w:rsidR="00D26FC7" w:rsidRDefault="00B83A68">
      <w:pPr>
        <w:spacing w:after="21"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F9DD3E7" w14:textId="77777777" w:rsidR="00D26FC7" w:rsidRDefault="00B83A68">
      <w:pPr>
        <w:ind w:right="5"/>
      </w:pPr>
      <w:r>
        <w:t>本基金的基金份额持有人大</w:t>
      </w:r>
      <w:r>
        <w:t>会暂不设立日常机构。</w:t>
      </w:r>
      <w:r>
        <w:rPr>
          <w:rFonts w:ascii="Times New Roman" w:eastAsia="Times New Roman" w:hAnsi="Times New Roman" w:cs="Times New Roman"/>
        </w:rPr>
        <w:t xml:space="preserve"> </w:t>
      </w:r>
    </w:p>
    <w:p w14:paraId="24D71E29" w14:textId="77777777" w:rsidR="00D26FC7" w:rsidRDefault="00B83A68">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6BACCB2E" w14:textId="77777777" w:rsidR="00D26FC7" w:rsidRDefault="00B83A68">
      <w:pPr>
        <w:spacing w:after="0" w:line="375" w:lineRule="auto"/>
        <w:ind w:left="-15" w:right="5"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EFB9E11" w14:textId="77777777" w:rsidR="00D26FC7" w:rsidRDefault="00B83A68">
      <w:pPr>
        <w:spacing w:after="5" w:line="372"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w:t>
      </w:r>
      <w:r>
        <w:t>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75EBE3D7" w14:textId="77777777" w:rsidR="00D26FC7" w:rsidRDefault="00B83A68">
      <w:pPr>
        <w:ind w:right="5"/>
      </w:pPr>
      <w:r>
        <w:t>一、召开事由</w:t>
      </w:r>
      <w:r>
        <w:rPr>
          <w:rFonts w:ascii="Times New Roman" w:eastAsia="Times New Roman" w:hAnsi="Times New Roman" w:cs="Times New Roman"/>
        </w:rPr>
        <w:t xml:space="preserve"> </w:t>
      </w:r>
    </w:p>
    <w:p w14:paraId="75909DFF" w14:textId="77777777" w:rsidR="00D26FC7" w:rsidRDefault="00B83A68">
      <w:pPr>
        <w:spacing w:after="50" w:line="379" w:lineRule="auto"/>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80A393F" w14:textId="77777777" w:rsidR="00D26FC7" w:rsidRDefault="00B83A68">
      <w:pPr>
        <w:numPr>
          <w:ilvl w:val="0"/>
          <w:numId w:val="34"/>
        </w:numPr>
        <w:spacing w:after="122"/>
        <w:ind w:right="1486" w:hanging="600"/>
      </w:pPr>
      <w:r>
        <w:t>终止《基金合同》；</w:t>
      </w:r>
      <w:r>
        <w:rPr>
          <w:rFonts w:ascii="Times New Roman" w:eastAsia="Times New Roman" w:hAnsi="Times New Roman" w:cs="Times New Roman"/>
        </w:rPr>
        <w:t xml:space="preserve"> </w:t>
      </w:r>
    </w:p>
    <w:p w14:paraId="4B42F83C" w14:textId="77777777" w:rsidR="00D26FC7" w:rsidRDefault="00B83A68">
      <w:pPr>
        <w:numPr>
          <w:ilvl w:val="0"/>
          <w:numId w:val="34"/>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339E12C" w14:textId="77777777" w:rsidR="00D26FC7" w:rsidRDefault="00B83A68">
      <w:pPr>
        <w:spacing w:after="4" w:line="357" w:lineRule="auto"/>
        <w:ind w:right="5"/>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E804AD9" w14:textId="77777777" w:rsidR="00D26FC7" w:rsidRDefault="00B83A68">
      <w:pPr>
        <w:numPr>
          <w:ilvl w:val="0"/>
          <w:numId w:val="35"/>
        </w:numPr>
        <w:spacing w:after="122"/>
        <w:ind w:right="5" w:firstLine="480"/>
      </w:pPr>
      <w:r>
        <w:t>变更基金类别；</w:t>
      </w:r>
      <w:r>
        <w:rPr>
          <w:rFonts w:ascii="Times New Roman" w:eastAsia="Times New Roman" w:hAnsi="Times New Roman" w:cs="Times New Roman"/>
        </w:rPr>
        <w:t xml:space="preserve"> </w:t>
      </w:r>
    </w:p>
    <w:p w14:paraId="5AC435F4" w14:textId="77777777" w:rsidR="00D26FC7" w:rsidRDefault="00B83A68">
      <w:pPr>
        <w:numPr>
          <w:ilvl w:val="0"/>
          <w:numId w:val="35"/>
        </w:numPr>
        <w:spacing w:after="117"/>
        <w:ind w:right="5" w:firstLine="480"/>
      </w:pPr>
      <w:r>
        <w:t>本基金与其他基金的合并；</w:t>
      </w:r>
      <w:r>
        <w:rPr>
          <w:rFonts w:ascii="Times New Roman" w:eastAsia="Times New Roman" w:hAnsi="Times New Roman" w:cs="Times New Roman"/>
        </w:rPr>
        <w:t xml:space="preserve"> </w:t>
      </w:r>
    </w:p>
    <w:p w14:paraId="3456CAA7" w14:textId="77777777" w:rsidR="00D26FC7" w:rsidRDefault="00B83A68">
      <w:pPr>
        <w:numPr>
          <w:ilvl w:val="0"/>
          <w:numId w:val="35"/>
        </w:numPr>
        <w:spacing w:after="115"/>
        <w:ind w:right="5" w:firstLine="480"/>
      </w:pPr>
      <w:r>
        <w:t>变更基金投资目标、范围或策略，但由于目标</w:t>
      </w:r>
      <w:r>
        <w:rPr>
          <w:rFonts w:ascii="Times New Roman" w:eastAsia="Times New Roman" w:hAnsi="Times New Roman" w:cs="Times New Roman"/>
        </w:rPr>
        <w:t xml:space="preserve"> ETF </w:t>
      </w:r>
      <w:r>
        <w:t>基金交易方式变更、</w:t>
      </w:r>
    </w:p>
    <w:p w14:paraId="00A9298F" w14:textId="77777777" w:rsidR="00D26FC7" w:rsidRDefault="00B83A68">
      <w:pPr>
        <w:spacing w:after="19" w:line="343" w:lineRule="auto"/>
        <w:ind w:left="-5" w:right="5"/>
      </w:pPr>
      <w:r>
        <w:t>终止上市、基金合同终止、与其他基金进行合并而变更基金投资目标、范围或策略的情况除外；</w:t>
      </w:r>
      <w:r>
        <w:rPr>
          <w:rFonts w:ascii="Times New Roman" w:eastAsia="Times New Roman" w:hAnsi="Times New Roman" w:cs="Times New Roman"/>
        </w:rPr>
        <w:t xml:space="preserve"> </w:t>
      </w:r>
    </w:p>
    <w:p w14:paraId="74AC11F6" w14:textId="77777777" w:rsidR="00D26FC7" w:rsidRDefault="00B83A68">
      <w:pPr>
        <w:numPr>
          <w:ilvl w:val="0"/>
          <w:numId w:val="35"/>
        </w:numPr>
        <w:spacing w:after="125"/>
        <w:ind w:right="5" w:firstLine="480"/>
      </w:pPr>
      <w:r>
        <w:t>变更基金份额持有人大会程序；</w:t>
      </w:r>
      <w:r>
        <w:rPr>
          <w:rFonts w:ascii="Times New Roman" w:eastAsia="Times New Roman" w:hAnsi="Times New Roman" w:cs="Times New Roman"/>
        </w:rPr>
        <w:t xml:space="preserve"> </w:t>
      </w:r>
    </w:p>
    <w:p w14:paraId="083A015C" w14:textId="77777777" w:rsidR="00D26FC7" w:rsidRDefault="00B83A68">
      <w:pPr>
        <w:numPr>
          <w:ilvl w:val="0"/>
          <w:numId w:val="35"/>
        </w:numPr>
        <w:spacing w:after="120"/>
        <w:ind w:right="5" w:firstLine="480"/>
      </w:pPr>
      <w:r>
        <w:t>基金管理人或基金托管人要求召开基金份额持有人大会；</w:t>
      </w:r>
      <w:r>
        <w:rPr>
          <w:rFonts w:ascii="Times New Roman" w:eastAsia="Times New Roman" w:hAnsi="Times New Roman" w:cs="Times New Roman"/>
        </w:rPr>
        <w:t xml:space="preserve"> </w:t>
      </w:r>
    </w:p>
    <w:p w14:paraId="3452D028" w14:textId="77777777" w:rsidR="00D26FC7" w:rsidRDefault="00B83A68">
      <w:pPr>
        <w:numPr>
          <w:ilvl w:val="0"/>
          <w:numId w:val="35"/>
        </w:numPr>
        <w:spacing w:after="11" w:line="350"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8086F09" w14:textId="77777777" w:rsidR="00D26FC7" w:rsidRDefault="00B83A68">
      <w:pPr>
        <w:numPr>
          <w:ilvl w:val="0"/>
          <w:numId w:val="35"/>
        </w:numPr>
        <w:spacing w:after="115"/>
        <w:ind w:right="5" w:firstLine="480"/>
      </w:pPr>
      <w:r>
        <w:t>对基金合同当事人权利和义务产生重大影响的其他事项；</w:t>
      </w:r>
      <w:r>
        <w:rPr>
          <w:rFonts w:ascii="Times New Roman" w:eastAsia="Times New Roman" w:hAnsi="Times New Roman" w:cs="Times New Roman"/>
        </w:rPr>
        <w:t xml:space="preserve"> </w:t>
      </w:r>
    </w:p>
    <w:p w14:paraId="2698AAAD" w14:textId="77777777" w:rsidR="00D26FC7" w:rsidRDefault="00B83A68">
      <w:pPr>
        <w:numPr>
          <w:ilvl w:val="0"/>
          <w:numId w:val="35"/>
        </w:numPr>
        <w:spacing w:after="123"/>
        <w:ind w:right="5" w:firstLine="480"/>
      </w:pPr>
      <w:r>
        <w:t>法律法规、《基金合同》或中国证监会规定的其他应当召开基金份额</w:t>
      </w:r>
    </w:p>
    <w:p w14:paraId="49D872BB" w14:textId="77777777" w:rsidR="00D26FC7" w:rsidRDefault="00B83A68">
      <w:pPr>
        <w:spacing w:after="66"/>
        <w:ind w:left="-5" w:right="5"/>
      </w:pPr>
      <w:r>
        <w:t>持有人大会的事项。</w:t>
      </w:r>
      <w:r>
        <w:rPr>
          <w:rFonts w:ascii="Times New Roman" w:eastAsia="Times New Roman" w:hAnsi="Times New Roman" w:cs="Times New Roman"/>
        </w:rPr>
        <w:t xml:space="preserve"> </w:t>
      </w:r>
    </w:p>
    <w:p w14:paraId="0FB65F81" w14:textId="77777777" w:rsidR="00D26FC7" w:rsidRDefault="00B83A68">
      <w:pPr>
        <w:spacing w:after="14" w:line="369" w:lineRule="auto"/>
        <w:ind w:left="-15" w:right="5" w:firstLine="48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627A9D18" w14:textId="77777777" w:rsidR="00D26FC7" w:rsidRDefault="00B83A68">
      <w:pPr>
        <w:numPr>
          <w:ilvl w:val="0"/>
          <w:numId w:val="36"/>
        </w:numPr>
        <w:ind w:right="5" w:firstLine="480"/>
      </w:pPr>
      <w:r>
        <w:t>法律法规要求增加的基金费用的收取；</w:t>
      </w:r>
      <w:r>
        <w:rPr>
          <w:rFonts w:ascii="Times New Roman" w:eastAsia="Times New Roman" w:hAnsi="Times New Roman" w:cs="Times New Roman"/>
        </w:rPr>
        <w:t xml:space="preserve"> </w:t>
      </w:r>
    </w:p>
    <w:p w14:paraId="14E99BA1" w14:textId="77777777" w:rsidR="00D26FC7" w:rsidRDefault="00B83A68">
      <w:pPr>
        <w:numPr>
          <w:ilvl w:val="0"/>
          <w:numId w:val="36"/>
        </w:numPr>
        <w:spacing w:after="1" w:line="379" w:lineRule="auto"/>
        <w:ind w:right="5" w:firstLine="480"/>
      </w:pPr>
      <w:r>
        <w:t>在法律法规和《基金合同》规定的</w:t>
      </w:r>
      <w:r>
        <w:t>范围内调整本基金的申购费率、调低赎回费率、调低销售服务费率或变更收费方式；</w:t>
      </w:r>
      <w:r>
        <w:rPr>
          <w:rFonts w:ascii="Times New Roman" w:eastAsia="Times New Roman" w:hAnsi="Times New Roman" w:cs="Times New Roman"/>
        </w:rPr>
        <w:t xml:space="preserve"> </w:t>
      </w:r>
    </w:p>
    <w:p w14:paraId="61043745" w14:textId="77777777" w:rsidR="00D26FC7" w:rsidRDefault="00B83A68">
      <w:pPr>
        <w:numPr>
          <w:ilvl w:val="0"/>
          <w:numId w:val="36"/>
        </w:numPr>
        <w:ind w:right="5" w:firstLine="480"/>
      </w:pPr>
      <w:r>
        <w:t>因相应的法律法规发生变动而应当对《基金合同》进行修改；</w:t>
      </w:r>
      <w:r>
        <w:rPr>
          <w:rFonts w:ascii="Times New Roman" w:eastAsia="Times New Roman" w:hAnsi="Times New Roman" w:cs="Times New Roman"/>
        </w:rPr>
        <w:t xml:space="preserve"> </w:t>
      </w:r>
    </w:p>
    <w:p w14:paraId="79C92C5A" w14:textId="77777777" w:rsidR="00D26FC7" w:rsidRDefault="00B83A68">
      <w:pPr>
        <w:numPr>
          <w:ilvl w:val="0"/>
          <w:numId w:val="36"/>
        </w:numPr>
        <w:spacing w:after="1"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5B7742E" w14:textId="77777777" w:rsidR="00D26FC7" w:rsidRDefault="00B83A68">
      <w:pPr>
        <w:numPr>
          <w:ilvl w:val="0"/>
          <w:numId w:val="36"/>
        </w:numPr>
        <w:ind w:right="5" w:firstLine="480"/>
      </w:pPr>
      <w:r>
        <w:t>《基金合同》明确约定无需召开基金份额持有人大会的情况；</w:t>
      </w:r>
      <w:r>
        <w:rPr>
          <w:rFonts w:ascii="Times New Roman" w:eastAsia="Times New Roman" w:hAnsi="Times New Roman" w:cs="Times New Roman"/>
        </w:rPr>
        <w:t xml:space="preserve"> </w:t>
      </w:r>
    </w:p>
    <w:p w14:paraId="59F0C95F" w14:textId="77777777" w:rsidR="00D26FC7" w:rsidRDefault="00B83A68">
      <w:pPr>
        <w:numPr>
          <w:ilvl w:val="0"/>
          <w:numId w:val="36"/>
        </w:numPr>
        <w:spacing w:after="14" w:line="370" w:lineRule="auto"/>
        <w:ind w:right="5" w:firstLine="480"/>
      </w:pPr>
      <w:r>
        <w:t>基金管理人、登记机构、基金销售机构在法律法规规定或中国证监会许可的范围内调整有关认购、申购、赎回、转换、基金交易、非交易过户、转托管、收益分配等业务规则；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 xml:space="preserve"> </w:t>
      </w:r>
    </w:p>
    <w:p w14:paraId="056A385A" w14:textId="77777777" w:rsidR="00D26FC7" w:rsidRDefault="00B83A68">
      <w:pPr>
        <w:numPr>
          <w:ilvl w:val="0"/>
          <w:numId w:val="36"/>
        </w:numPr>
        <w:ind w:right="5" w:firstLine="480"/>
      </w:pPr>
      <w:r>
        <w:t>调整基金份额类别设置；</w:t>
      </w:r>
      <w:r>
        <w:rPr>
          <w:rFonts w:ascii="Times New Roman" w:eastAsia="Times New Roman" w:hAnsi="Times New Roman" w:cs="Times New Roman"/>
        </w:rPr>
        <w:t xml:space="preserve"> </w:t>
      </w:r>
    </w:p>
    <w:p w14:paraId="57008B51" w14:textId="77777777" w:rsidR="00D26FC7" w:rsidRDefault="00B83A68">
      <w:pPr>
        <w:numPr>
          <w:ilvl w:val="0"/>
          <w:numId w:val="36"/>
        </w:numPr>
        <w:ind w:right="5"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AED8C39" w14:textId="77777777" w:rsidR="00D26FC7" w:rsidRDefault="00B83A68">
      <w:pPr>
        <w:ind w:right="5"/>
      </w:pPr>
      <w:r>
        <w:t>二、会议召集人及召集方式</w:t>
      </w:r>
      <w:r>
        <w:rPr>
          <w:rFonts w:ascii="Times New Roman" w:eastAsia="Times New Roman" w:hAnsi="Times New Roman" w:cs="Times New Roman"/>
        </w:rPr>
        <w:t xml:space="preserve"> </w:t>
      </w:r>
    </w:p>
    <w:p w14:paraId="162952D5" w14:textId="77777777" w:rsidR="00D26FC7" w:rsidRDefault="00B83A68">
      <w:pPr>
        <w:numPr>
          <w:ilvl w:val="0"/>
          <w:numId w:val="37"/>
        </w:numPr>
        <w:spacing w:after="0" w:line="379" w:lineRule="auto"/>
        <w:ind w:right="5"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4A5B6CFA" w14:textId="77777777" w:rsidR="00D26FC7" w:rsidRDefault="00B83A68">
      <w:pPr>
        <w:numPr>
          <w:ilvl w:val="0"/>
          <w:numId w:val="37"/>
        </w:numPr>
        <w:ind w:right="5" w:firstLine="480"/>
      </w:pPr>
      <w:r>
        <w:t>基金管理人未按规定召集或不能召开时，由基金托管人召集。</w:t>
      </w:r>
      <w:r>
        <w:rPr>
          <w:rFonts w:ascii="Times New Roman" w:eastAsia="Times New Roman" w:hAnsi="Times New Roman" w:cs="Times New Roman"/>
        </w:rPr>
        <w:t xml:space="preserve"> </w:t>
      </w:r>
    </w:p>
    <w:p w14:paraId="3070841E" w14:textId="77777777" w:rsidR="00D26FC7" w:rsidRDefault="00B83A68">
      <w:pPr>
        <w:numPr>
          <w:ilvl w:val="0"/>
          <w:numId w:val="37"/>
        </w:numPr>
        <w:spacing w:after="5" w:line="372" w:lineRule="auto"/>
        <w:ind w:right="5" w:firstLine="480"/>
      </w:pPr>
      <w:r>
        <w:t>基金托管人认为有必要召开基金份额持有人大会的，应当向基金管理人提出书面提议。基金管理</w:t>
      </w:r>
      <w:r>
        <w:t>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894FCF" w14:textId="77777777" w:rsidR="00D26FC7" w:rsidRDefault="00B83A68">
      <w:pPr>
        <w:numPr>
          <w:ilvl w:val="0"/>
          <w:numId w:val="37"/>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19C79B08" w14:textId="77777777" w:rsidR="00D26FC7" w:rsidRDefault="00B83A68">
      <w:pPr>
        <w:spacing w:after="15" w:line="367" w:lineRule="auto"/>
        <w:ind w:left="-5" w:right="5"/>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19934BCA" w14:textId="77777777" w:rsidR="00D26FC7" w:rsidRDefault="00B83A68">
      <w:pPr>
        <w:spacing w:after="3" w:line="374" w:lineRule="auto"/>
        <w:ind w:left="-5" w:right="5"/>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2CF3B9B" w14:textId="77777777" w:rsidR="00D26FC7" w:rsidRDefault="00B83A68">
      <w:pPr>
        <w:numPr>
          <w:ilvl w:val="0"/>
          <w:numId w:val="37"/>
        </w:numPr>
        <w:spacing w:after="4"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32E7E21" w14:textId="77777777" w:rsidR="00D26FC7" w:rsidRDefault="00B83A68">
      <w:pPr>
        <w:numPr>
          <w:ilvl w:val="0"/>
          <w:numId w:val="37"/>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9A98324" w14:textId="77777777" w:rsidR="00D26FC7" w:rsidRDefault="00B83A68">
      <w:pPr>
        <w:spacing w:after="0" w:line="384" w:lineRule="auto"/>
        <w:ind w:right="5"/>
      </w:pPr>
      <w:r>
        <w:t>三、召开基金份额持有人大会的通知时间、通知内容、通知方式</w:t>
      </w:r>
      <w:r>
        <w:rPr>
          <w:rFonts w:ascii="Times New Roman" w:eastAsia="Times New Roman" w:hAnsi="Times New Roman" w:cs="Times New Roman"/>
        </w:rPr>
        <w:t xml:space="preserve"> 1</w:t>
      </w:r>
      <w:r>
        <w:t>、召开基金份额持有人大会，召集人应于会议召开前</w:t>
      </w:r>
      <w:r>
        <w:t xml:space="preserve"> </w:t>
      </w:r>
      <w:r>
        <w:rPr>
          <w:rFonts w:ascii="Times New Roman" w:eastAsia="Times New Roman" w:hAnsi="Times New Roman" w:cs="Times New Roman"/>
        </w:rPr>
        <w:t>30</w:t>
      </w:r>
      <w:r>
        <w:rPr>
          <w:rFonts w:ascii="Times New Roman" w:eastAsia="Times New Roman" w:hAnsi="Times New Roman" w:cs="Times New Roman"/>
        </w:rPr>
        <w:t xml:space="preserve"> </w:t>
      </w:r>
      <w:r>
        <w:t>日，在规定媒介公告。基金份额持有人大会通知应至少载明以下内容：</w:t>
      </w:r>
      <w:r>
        <w:rPr>
          <w:rFonts w:ascii="Times New Roman" w:eastAsia="Times New Roman" w:hAnsi="Times New Roman" w:cs="Times New Roman"/>
        </w:rPr>
        <w:t xml:space="preserve"> </w:t>
      </w:r>
    </w:p>
    <w:p w14:paraId="0718DD0A" w14:textId="77777777" w:rsidR="00D26FC7" w:rsidRDefault="00B83A68">
      <w:pPr>
        <w:numPr>
          <w:ilvl w:val="0"/>
          <w:numId w:val="38"/>
        </w:numPr>
        <w:ind w:right="5" w:firstLine="480"/>
      </w:pPr>
      <w:r>
        <w:t>会议召开的时间、地点和会议形式；</w:t>
      </w:r>
      <w:r>
        <w:rPr>
          <w:rFonts w:ascii="Times New Roman" w:eastAsia="Times New Roman" w:hAnsi="Times New Roman" w:cs="Times New Roman"/>
        </w:rPr>
        <w:t xml:space="preserve"> </w:t>
      </w:r>
    </w:p>
    <w:p w14:paraId="5FE47DC1" w14:textId="77777777" w:rsidR="00D26FC7" w:rsidRDefault="00B83A68">
      <w:pPr>
        <w:numPr>
          <w:ilvl w:val="0"/>
          <w:numId w:val="38"/>
        </w:numPr>
        <w:ind w:right="5" w:firstLine="480"/>
      </w:pPr>
      <w:r>
        <w:t>会议拟审议的事项、议事程序和表决方式；</w:t>
      </w:r>
      <w:r>
        <w:rPr>
          <w:rFonts w:ascii="Times New Roman" w:eastAsia="Times New Roman" w:hAnsi="Times New Roman" w:cs="Times New Roman"/>
        </w:rPr>
        <w:t xml:space="preserve"> </w:t>
      </w:r>
    </w:p>
    <w:p w14:paraId="5BB94CFF" w14:textId="77777777" w:rsidR="00D26FC7" w:rsidRDefault="00B83A68">
      <w:pPr>
        <w:numPr>
          <w:ilvl w:val="0"/>
          <w:numId w:val="38"/>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6ECBC473" w14:textId="77777777" w:rsidR="00D26FC7" w:rsidRDefault="00B83A68">
      <w:pPr>
        <w:numPr>
          <w:ilvl w:val="0"/>
          <w:numId w:val="38"/>
        </w:numPr>
        <w:spacing w:after="1" w:line="379"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A3C6C9C" w14:textId="77777777" w:rsidR="00D26FC7" w:rsidRDefault="00B83A68">
      <w:pPr>
        <w:numPr>
          <w:ilvl w:val="0"/>
          <w:numId w:val="38"/>
        </w:numPr>
        <w:ind w:right="5" w:firstLine="480"/>
      </w:pPr>
      <w:r>
        <w:t>会务常设联系人姓名及联系电话；</w:t>
      </w:r>
      <w:r>
        <w:rPr>
          <w:rFonts w:ascii="Times New Roman" w:eastAsia="Times New Roman" w:hAnsi="Times New Roman" w:cs="Times New Roman"/>
        </w:rPr>
        <w:t xml:space="preserve"> </w:t>
      </w:r>
    </w:p>
    <w:p w14:paraId="1B1F67D4" w14:textId="77777777" w:rsidR="00D26FC7" w:rsidRDefault="00B83A68">
      <w:pPr>
        <w:numPr>
          <w:ilvl w:val="0"/>
          <w:numId w:val="38"/>
        </w:numPr>
        <w:ind w:right="5" w:firstLine="480"/>
      </w:pPr>
      <w:r>
        <w:t>出席会议者必须准备的文件和必须履行的手续；</w:t>
      </w:r>
      <w:r>
        <w:rPr>
          <w:rFonts w:ascii="Times New Roman" w:eastAsia="Times New Roman" w:hAnsi="Times New Roman" w:cs="Times New Roman"/>
        </w:rPr>
        <w:t xml:space="preserve"> </w:t>
      </w:r>
    </w:p>
    <w:p w14:paraId="1EDEEA9D" w14:textId="77777777" w:rsidR="00D26FC7" w:rsidRDefault="00B83A68">
      <w:pPr>
        <w:numPr>
          <w:ilvl w:val="0"/>
          <w:numId w:val="38"/>
        </w:numPr>
        <w:ind w:right="5" w:firstLine="480"/>
      </w:pPr>
      <w:r>
        <w:t>召集人需要通知的其他事项。</w:t>
      </w:r>
      <w:r>
        <w:rPr>
          <w:rFonts w:ascii="Times New Roman" w:eastAsia="Times New Roman" w:hAnsi="Times New Roman" w:cs="Times New Roman"/>
        </w:rPr>
        <w:t xml:space="preserve"> </w:t>
      </w:r>
    </w:p>
    <w:p w14:paraId="68DB3E28" w14:textId="77777777" w:rsidR="00D26FC7" w:rsidRDefault="00B83A68">
      <w:pPr>
        <w:numPr>
          <w:ilvl w:val="0"/>
          <w:numId w:val="39"/>
        </w:numPr>
        <w:spacing w:after="6" w:line="369" w:lineRule="auto"/>
        <w:ind w:right="5" w:firstLine="480"/>
      </w:pPr>
      <w:r>
        <w:t>采取通讯开会方式并进行表决的情况下，由会议召集人决定在会议通知中说明本次基金份额持有人大会所采取的具</w:t>
      </w:r>
      <w:r>
        <w:t>体通讯方式、委托的公证机关及其联系方式和联系人、表决意见寄交的截止时间和收取方式。</w:t>
      </w:r>
      <w:r>
        <w:rPr>
          <w:rFonts w:ascii="Times New Roman" w:eastAsia="Times New Roman" w:hAnsi="Times New Roman" w:cs="Times New Roman"/>
        </w:rPr>
        <w:t xml:space="preserve"> </w:t>
      </w:r>
    </w:p>
    <w:p w14:paraId="3DEC7C6B" w14:textId="77777777" w:rsidR="00D26FC7" w:rsidRDefault="00B83A68">
      <w:pPr>
        <w:numPr>
          <w:ilvl w:val="0"/>
          <w:numId w:val="39"/>
        </w:numPr>
        <w:spacing w:after="20" w:line="364"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46DE053" w14:textId="77777777" w:rsidR="00D26FC7" w:rsidRDefault="00B83A68">
      <w:pPr>
        <w:ind w:right="5"/>
      </w:pPr>
      <w:r>
        <w:t>四、基金份额持有人出席会议的方式</w:t>
      </w:r>
      <w:r>
        <w:rPr>
          <w:rFonts w:ascii="Times New Roman" w:eastAsia="Times New Roman" w:hAnsi="Times New Roman" w:cs="Times New Roman"/>
        </w:rPr>
        <w:t xml:space="preserve"> </w:t>
      </w:r>
    </w:p>
    <w:p w14:paraId="7643A69E" w14:textId="77777777" w:rsidR="00D26FC7" w:rsidRDefault="00B83A68">
      <w:pPr>
        <w:spacing w:after="11" w:line="365" w:lineRule="auto"/>
        <w:ind w:left="-15" w:right="5"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1C5BECC4" w14:textId="77777777" w:rsidR="00D26FC7" w:rsidRDefault="00B83A68">
      <w:pPr>
        <w:spacing w:after="10" w:line="366"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D96EE4D" w14:textId="77777777" w:rsidR="00D26FC7" w:rsidRDefault="00B83A68">
      <w:pPr>
        <w:numPr>
          <w:ilvl w:val="0"/>
          <w:numId w:val="40"/>
        </w:numPr>
        <w:spacing w:line="367" w:lineRule="auto"/>
        <w:ind w:right="5" w:firstLine="480"/>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7240C44E" w14:textId="77777777" w:rsidR="00D26FC7" w:rsidRDefault="00B83A68">
      <w:pPr>
        <w:numPr>
          <w:ilvl w:val="0"/>
          <w:numId w:val="40"/>
        </w:numPr>
        <w:spacing w:after="0" w:line="383" w:lineRule="auto"/>
        <w:ind w:right="5"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9B7D75A" w14:textId="77777777" w:rsidR="00D26FC7" w:rsidRDefault="00B83A68">
      <w:pPr>
        <w:spacing w:after="13" w:line="369" w:lineRule="auto"/>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CCD6AA4" w14:textId="77777777" w:rsidR="00D26FC7" w:rsidRDefault="00B83A68">
      <w:pPr>
        <w:ind w:right="5"/>
      </w:pPr>
      <w:r>
        <w:t>在同时符合以下条件时，通讯开会的方式视为有效：</w:t>
      </w:r>
      <w:r>
        <w:rPr>
          <w:rFonts w:ascii="Times New Roman" w:eastAsia="Times New Roman" w:hAnsi="Times New Roman" w:cs="Times New Roman"/>
        </w:rPr>
        <w:t xml:space="preserve"> </w:t>
      </w:r>
    </w:p>
    <w:p w14:paraId="4F80F257" w14:textId="77777777" w:rsidR="00D26FC7" w:rsidRDefault="00B83A68">
      <w:pPr>
        <w:numPr>
          <w:ilvl w:val="0"/>
          <w:numId w:val="41"/>
        </w:numPr>
        <w:spacing w:after="0" w:line="384" w:lineRule="auto"/>
        <w:ind w:right="5" w:firstLine="480"/>
      </w:pPr>
      <w:r>
        <w:t>会议召集人按《基金合同》约定公布会议通知后，</w:t>
      </w:r>
      <w:r>
        <w:t>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0DDC880" w14:textId="77777777" w:rsidR="00D26FC7" w:rsidRDefault="00B83A68">
      <w:pPr>
        <w:numPr>
          <w:ilvl w:val="0"/>
          <w:numId w:val="41"/>
        </w:numPr>
        <w:spacing w:after="12" w:line="365" w:lineRule="auto"/>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761A89E" w14:textId="77777777" w:rsidR="00D26FC7" w:rsidRDefault="00B83A68">
      <w:pPr>
        <w:numPr>
          <w:ilvl w:val="0"/>
          <w:numId w:val="41"/>
        </w:numPr>
        <w:spacing w:after="0" w:line="383" w:lineRule="auto"/>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88EB898" w14:textId="77777777" w:rsidR="00D26FC7" w:rsidRDefault="00B83A68">
      <w:pPr>
        <w:numPr>
          <w:ilvl w:val="0"/>
          <w:numId w:val="41"/>
        </w:numPr>
        <w:spacing w:after="11" w:line="366" w:lineRule="auto"/>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64CA186" w14:textId="77777777" w:rsidR="00D26FC7" w:rsidRDefault="00B83A68">
      <w:pPr>
        <w:spacing w:after="5" w:line="371" w:lineRule="auto"/>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当有代表三分之一以上（含三分之一）基金份额的持有人参加，方可召开。</w:t>
      </w:r>
      <w:r>
        <w:rPr>
          <w:rFonts w:ascii="Times New Roman" w:eastAsia="Times New Roman" w:hAnsi="Times New Roman" w:cs="Times New Roman"/>
        </w:rPr>
        <w:t xml:space="preserve"> </w:t>
      </w:r>
    </w:p>
    <w:p w14:paraId="14DD405D" w14:textId="77777777" w:rsidR="00D26FC7" w:rsidRDefault="00B83A68">
      <w:pPr>
        <w:numPr>
          <w:ilvl w:val="0"/>
          <w:numId w:val="42"/>
        </w:numPr>
        <w:spacing w:after="6" w:line="369" w:lineRule="auto"/>
        <w:ind w:right="119"/>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6FAE97C" w14:textId="77777777" w:rsidR="00D26FC7" w:rsidRDefault="00B83A68">
      <w:pPr>
        <w:numPr>
          <w:ilvl w:val="0"/>
          <w:numId w:val="42"/>
        </w:numPr>
        <w:spacing w:after="11" w:line="372" w:lineRule="auto"/>
        <w:ind w:right="119"/>
      </w:pPr>
      <w:r>
        <w:t>基金份额持有人授权他人代为出席会议并表决的，在法律法规和监管机构允许的前提下，授权方式可以采用书面、网络、电话、短信或其他方式，具体方式在会议通知中列明。五、议事内容与程序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2DBE847" w14:textId="77777777" w:rsidR="00D26FC7" w:rsidRDefault="00B83A68">
      <w:pPr>
        <w:numPr>
          <w:ilvl w:val="0"/>
          <w:numId w:val="43"/>
        </w:numPr>
        <w:ind w:right="5" w:hanging="360"/>
      </w:pPr>
      <w:r>
        <w:t>议事内容及提案权</w:t>
      </w:r>
      <w:r>
        <w:rPr>
          <w:rFonts w:ascii="Times New Roman" w:eastAsia="Times New Roman" w:hAnsi="Times New Roman" w:cs="Times New Roman"/>
        </w:rPr>
        <w:t xml:space="preserve"> </w:t>
      </w:r>
    </w:p>
    <w:p w14:paraId="296AC868" w14:textId="77777777" w:rsidR="00D26FC7" w:rsidRDefault="00B83A68">
      <w:pPr>
        <w:spacing w:after="15" w:line="362" w:lineRule="auto"/>
        <w:ind w:left="-15" w:right="5" w:firstLine="480"/>
      </w:pPr>
      <w:r>
        <w:t>议事内容为关系基金份额持有人利益的重大事项，如《基</w:t>
      </w:r>
      <w:r>
        <w:t>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09704BE" w14:textId="77777777" w:rsidR="00D26FC7" w:rsidRDefault="00B83A68">
      <w:pPr>
        <w:spacing w:after="17" w:line="366"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C9DA106" w14:textId="77777777" w:rsidR="00D26FC7" w:rsidRDefault="00B83A68">
      <w:pPr>
        <w:ind w:right="5"/>
      </w:pPr>
      <w:r>
        <w:t>基金份额持有人大会不得对未事先公告的议事内容进行表决。</w:t>
      </w:r>
      <w:r>
        <w:rPr>
          <w:rFonts w:ascii="Times New Roman" w:eastAsia="Times New Roman" w:hAnsi="Times New Roman" w:cs="Times New Roman"/>
        </w:rPr>
        <w:t xml:space="preserve"> </w:t>
      </w:r>
    </w:p>
    <w:p w14:paraId="06373F46" w14:textId="77777777" w:rsidR="00D26FC7" w:rsidRDefault="00B83A68">
      <w:pPr>
        <w:numPr>
          <w:ilvl w:val="0"/>
          <w:numId w:val="43"/>
        </w:numPr>
        <w:ind w:right="5" w:hanging="360"/>
      </w:pPr>
      <w:r>
        <w:t>议事程序</w:t>
      </w:r>
      <w:r>
        <w:rPr>
          <w:rFonts w:ascii="Times New Roman" w:eastAsia="Times New Roman" w:hAnsi="Times New Roman" w:cs="Times New Roman"/>
        </w:rPr>
        <w:t xml:space="preserve"> </w:t>
      </w:r>
    </w:p>
    <w:p w14:paraId="10830213" w14:textId="77777777" w:rsidR="00D26FC7" w:rsidRDefault="00B83A68">
      <w:pPr>
        <w:numPr>
          <w:ilvl w:val="0"/>
          <w:numId w:val="44"/>
        </w:numPr>
        <w:ind w:right="5" w:hanging="600"/>
      </w:pPr>
      <w:r>
        <w:t>现场开会</w:t>
      </w:r>
      <w:r>
        <w:rPr>
          <w:rFonts w:ascii="Times New Roman" w:eastAsia="Times New Roman" w:hAnsi="Times New Roman" w:cs="Times New Roman"/>
        </w:rPr>
        <w:t xml:space="preserve"> </w:t>
      </w:r>
    </w:p>
    <w:p w14:paraId="0CF35BBC" w14:textId="77777777" w:rsidR="00D26FC7" w:rsidRDefault="00B83A68">
      <w:pPr>
        <w:spacing w:after="125"/>
        <w:ind w:right="5"/>
      </w:pPr>
      <w:r>
        <w:t>在现场开会的方式下，首先由大会主持人按照下列第七条规定程序确定和公</w:t>
      </w:r>
    </w:p>
    <w:p w14:paraId="6F13040D" w14:textId="77777777" w:rsidR="00D26FC7" w:rsidRDefault="00B83A68">
      <w:pPr>
        <w:spacing w:after="12" w:line="364" w:lineRule="auto"/>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78F4EDF" w14:textId="77777777" w:rsidR="00D26FC7" w:rsidRDefault="00B83A68">
      <w:pPr>
        <w:spacing w:after="24" w:line="363" w:lineRule="auto"/>
        <w:ind w:left="-15" w:right="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FD1AD6E" w14:textId="77777777" w:rsidR="00D26FC7" w:rsidRDefault="00B83A68">
      <w:pPr>
        <w:numPr>
          <w:ilvl w:val="0"/>
          <w:numId w:val="44"/>
        </w:numPr>
        <w:ind w:right="5" w:hanging="600"/>
      </w:pPr>
      <w:r>
        <w:t>通讯开会</w:t>
      </w:r>
      <w:r>
        <w:rPr>
          <w:rFonts w:ascii="Times New Roman" w:eastAsia="Times New Roman" w:hAnsi="Times New Roman" w:cs="Times New Roman"/>
        </w:rPr>
        <w:t xml:space="preserve"> </w:t>
      </w:r>
    </w:p>
    <w:p w14:paraId="09F74ECC" w14:textId="77777777" w:rsidR="00D26FC7" w:rsidRDefault="00B83A68">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F96A8EB" w14:textId="77777777" w:rsidR="00D26FC7" w:rsidRDefault="00B83A68">
      <w:pPr>
        <w:ind w:right="5"/>
      </w:pPr>
      <w:r>
        <w:t>六、表决</w:t>
      </w:r>
      <w:r>
        <w:rPr>
          <w:rFonts w:ascii="Times New Roman" w:eastAsia="Times New Roman" w:hAnsi="Times New Roman" w:cs="Times New Roman"/>
        </w:rPr>
        <w:t xml:space="preserve"> </w:t>
      </w:r>
    </w:p>
    <w:p w14:paraId="01DB4426" w14:textId="77777777" w:rsidR="00D26FC7" w:rsidRDefault="00B83A68">
      <w:pPr>
        <w:ind w:right="5"/>
      </w:pPr>
      <w:r>
        <w:t>基金份额持有人所持每份基金份额有一票表决权。</w:t>
      </w:r>
      <w:r>
        <w:rPr>
          <w:rFonts w:ascii="Times New Roman" w:eastAsia="Times New Roman" w:hAnsi="Times New Roman" w:cs="Times New Roman"/>
        </w:rPr>
        <w:t xml:space="preserve"> </w:t>
      </w:r>
    </w:p>
    <w:p w14:paraId="53D2142F" w14:textId="77777777" w:rsidR="00D26FC7" w:rsidRDefault="00B83A68">
      <w:pPr>
        <w:ind w:right="5"/>
      </w:pPr>
      <w:r>
        <w:t>基金份额持有人大会决议分为一般决议和特别决议：</w:t>
      </w:r>
      <w:r>
        <w:rPr>
          <w:rFonts w:ascii="Times New Roman" w:eastAsia="Times New Roman" w:hAnsi="Times New Roman" w:cs="Times New Roman"/>
        </w:rPr>
        <w:t xml:space="preserve"> </w:t>
      </w:r>
    </w:p>
    <w:p w14:paraId="3D5D39A0" w14:textId="77777777" w:rsidR="00D26FC7" w:rsidRDefault="00B83A68">
      <w:pPr>
        <w:numPr>
          <w:ilvl w:val="0"/>
          <w:numId w:val="45"/>
        </w:numPr>
        <w:spacing w:after="0" w:line="380" w:lineRule="auto"/>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C7884D8" w14:textId="77777777" w:rsidR="00D26FC7" w:rsidRDefault="00B83A68">
      <w:pPr>
        <w:numPr>
          <w:ilvl w:val="0"/>
          <w:numId w:val="45"/>
        </w:numPr>
        <w:ind w:right="5" w:firstLine="480"/>
      </w:pPr>
      <w:r>
        <w:t>特别决议，特别决议应当经参加大会的基金份额持有人或其代理人所持</w:t>
      </w:r>
    </w:p>
    <w:p w14:paraId="768D2483" w14:textId="77777777" w:rsidR="00D26FC7" w:rsidRDefault="00B83A68">
      <w:pPr>
        <w:spacing w:after="22" w:line="363" w:lineRule="auto"/>
        <w:ind w:left="-5" w:righ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FBEB1D3" w14:textId="77777777" w:rsidR="00D26FC7" w:rsidRDefault="00B83A68">
      <w:pPr>
        <w:spacing w:after="174"/>
        <w:ind w:right="5"/>
      </w:pPr>
      <w:r>
        <w:t>基金份额持有人大会采取记名方式进行投票表决。</w:t>
      </w:r>
      <w:r>
        <w:rPr>
          <w:rFonts w:ascii="Times New Roman" w:eastAsia="Times New Roman" w:hAnsi="Times New Roman" w:cs="Times New Roman"/>
        </w:rPr>
        <w:t xml:space="preserve"> </w:t>
      </w:r>
    </w:p>
    <w:p w14:paraId="71B8A56B" w14:textId="77777777" w:rsidR="00D26FC7" w:rsidRDefault="00B83A68">
      <w:pPr>
        <w:spacing w:after="15" w:line="340"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3AEFBCC" w14:textId="77777777" w:rsidR="00D26FC7" w:rsidRDefault="00B83A68">
      <w:pPr>
        <w:spacing w:after="15" w:line="345" w:lineRule="auto"/>
        <w:ind w:left="-15"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AFE99BF" w14:textId="77777777" w:rsidR="00D26FC7" w:rsidRDefault="00B83A68">
      <w:pPr>
        <w:spacing w:after="124"/>
        <w:ind w:right="5"/>
      </w:pPr>
      <w:r>
        <w:t>七、计票</w:t>
      </w:r>
      <w:r>
        <w:rPr>
          <w:rFonts w:ascii="Times New Roman" w:eastAsia="Times New Roman" w:hAnsi="Times New Roman" w:cs="Times New Roman"/>
        </w:rPr>
        <w:t xml:space="preserve"> </w:t>
      </w:r>
    </w:p>
    <w:p w14:paraId="145D3005" w14:textId="77777777" w:rsidR="00D26FC7" w:rsidRDefault="00B83A68">
      <w:pPr>
        <w:spacing w:after="115"/>
        <w:ind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607FE91" w14:textId="77777777" w:rsidR="00D26FC7" w:rsidRDefault="00B83A68">
      <w:pPr>
        <w:numPr>
          <w:ilvl w:val="0"/>
          <w:numId w:val="46"/>
        </w:numPr>
        <w:spacing w:after="0" w:line="341" w:lineRule="auto"/>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BBDD6D9" w14:textId="77777777" w:rsidR="00D26FC7" w:rsidRDefault="00B83A68">
      <w:pPr>
        <w:numPr>
          <w:ilvl w:val="0"/>
          <w:numId w:val="46"/>
        </w:numPr>
        <w:spacing w:after="0" w:line="380" w:lineRule="auto"/>
        <w:ind w:right="5"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CE7F1F7" w14:textId="77777777" w:rsidR="00D26FC7" w:rsidRDefault="00B83A68">
      <w:pPr>
        <w:numPr>
          <w:ilvl w:val="0"/>
          <w:numId w:val="46"/>
        </w:numPr>
        <w:spacing w:line="367"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93A4DDF" w14:textId="77777777" w:rsidR="00D26FC7" w:rsidRDefault="00B83A68">
      <w:pPr>
        <w:numPr>
          <w:ilvl w:val="0"/>
          <w:numId w:val="46"/>
        </w:numPr>
        <w:spacing w:after="3" w:line="379"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CCA463F" w14:textId="77777777" w:rsidR="00D26FC7" w:rsidRDefault="00B83A68">
      <w:pPr>
        <w:ind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F59762" w14:textId="77777777" w:rsidR="00D26FC7" w:rsidRDefault="00B83A68">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6BD62CB" w14:textId="77777777" w:rsidR="00D26FC7" w:rsidRDefault="00B83A68">
      <w:pPr>
        <w:numPr>
          <w:ilvl w:val="0"/>
          <w:numId w:val="47"/>
        </w:numPr>
        <w:ind w:right="5" w:hanging="480"/>
      </w:pPr>
      <w:r>
        <w:t>生效与公告</w:t>
      </w:r>
      <w:r>
        <w:rPr>
          <w:rFonts w:ascii="Times New Roman" w:eastAsia="Times New Roman" w:hAnsi="Times New Roman" w:cs="Times New Roman"/>
        </w:rPr>
        <w:t xml:space="preserve"> </w:t>
      </w:r>
    </w:p>
    <w:p w14:paraId="3A83D792" w14:textId="77777777" w:rsidR="00D26FC7" w:rsidRDefault="00B83A68">
      <w:pPr>
        <w:spacing w:after="0" w:line="384"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F1BD00" w14:textId="77777777" w:rsidR="00D26FC7" w:rsidRDefault="00B83A68">
      <w:pPr>
        <w:ind w:right="5"/>
      </w:pPr>
      <w:r>
        <w:t>基金份额持有人大会的决议自表决通过之日起生效。</w:t>
      </w:r>
      <w:r>
        <w:rPr>
          <w:rFonts w:ascii="Times New Roman" w:eastAsia="Times New Roman" w:hAnsi="Times New Roman" w:cs="Times New Roman"/>
        </w:rPr>
        <w:t xml:space="preserve"> </w:t>
      </w:r>
    </w:p>
    <w:p w14:paraId="4AEC9559" w14:textId="77777777" w:rsidR="00D26FC7" w:rsidRDefault="00B83A68">
      <w:pPr>
        <w:spacing w:after="2" w:line="372"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12A43FB" w14:textId="77777777" w:rsidR="00D26FC7" w:rsidRDefault="00B83A68">
      <w:pPr>
        <w:spacing w:after="21" w:line="363"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D7EED6A" w14:textId="77777777" w:rsidR="00D26FC7" w:rsidRDefault="00B83A68">
      <w:pPr>
        <w:numPr>
          <w:ilvl w:val="0"/>
          <w:numId w:val="47"/>
        </w:numPr>
        <w:ind w:right="5" w:hanging="480"/>
      </w:pPr>
      <w:r>
        <w:t>实施侧袋机制期间基金份额持有人大会的特殊约定</w:t>
      </w:r>
      <w:r>
        <w:rPr>
          <w:rFonts w:ascii="Times New Roman" w:eastAsia="Times New Roman" w:hAnsi="Times New Roman" w:cs="Times New Roman"/>
        </w:rPr>
        <w:t xml:space="preserve"> </w:t>
      </w:r>
    </w:p>
    <w:p w14:paraId="0966F7D1" w14:textId="77777777" w:rsidR="00D26FC7" w:rsidRDefault="00B83A68">
      <w:pPr>
        <w:spacing w:after="16" w:line="362" w:lineRule="auto"/>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4E3DCD97" w14:textId="77777777" w:rsidR="00D26FC7" w:rsidRDefault="00B83A68">
      <w:pPr>
        <w:numPr>
          <w:ilvl w:val="0"/>
          <w:numId w:val="48"/>
        </w:numPr>
        <w:spacing w:after="0" w:line="388" w:lineRule="auto"/>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04EA54" w14:textId="77777777" w:rsidR="00D26FC7" w:rsidRDefault="00B83A68">
      <w:pPr>
        <w:numPr>
          <w:ilvl w:val="0"/>
          <w:numId w:val="48"/>
        </w:numPr>
        <w:spacing w:after="0" w:line="379" w:lineRule="auto"/>
        <w:ind w:right="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B9E7581" w14:textId="77777777" w:rsidR="00D26FC7" w:rsidRDefault="00B83A68">
      <w:pPr>
        <w:numPr>
          <w:ilvl w:val="0"/>
          <w:numId w:val="48"/>
        </w:numPr>
        <w:spacing w:after="150" w:line="372" w:lineRule="auto"/>
        <w:ind w:right="5"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90E994C" w14:textId="77777777" w:rsidR="00D26FC7" w:rsidRDefault="00B83A68">
      <w:pPr>
        <w:numPr>
          <w:ilvl w:val="0"/>
          <w:numId w:val="48"/>
        </w:numPr>
        <w:spacing w:after="8" w:line="369" w:lineRule="auto"/>
        <w:ind w:right="5"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01BE4BB" w14:textId="77777777" w:rsidR="00D26FC7" w:rsidRDefault="00B83A68">
      <w:pPr>
        <w:numPr>
          <w:ilvl w:val="0"/>
          <w:numId w:val="48"/>
        </w:numPr>
        <w:spacing w:after="5" w:line="372"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922B7E4" w14:textId="77777777" w:rsidR="00D26FC7" w:rsidRDefault="00B83A68">
      <w:pPr>
        <w:numPr>
          <w:ilvl w:val="0"/>
          <w:numId w:val="48"/>
        </w:numPr>
        <w:spacing w:after="0" w:line="379" w:lineRule="auto"/>
        <w:ind w:right="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3F59D7E" w14:textId="77777777" w:rsidR="00D26FC7" w:rsidRDefault="00B83A68">
      <w:pPr>
        <w:numPr>
          <w:ilvl w:val="0"/>
          <w:numId w:val="48"/>
        </w:numPr>
        <w:spacing w:after="0" w:line="379" w:lineRule="auto"/>
        <w:ind w:right="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0A7A153" w14:textId="77777777" w:rsidR="00D26FC7" w:rsidRDefault="00B83A68">
      <w:pPr>
        <w:ind w:right="5"/>
      </w:pPr>
      <w:r>
        <w:t>同一主侧袋账户内的每份基金份额具有平等的表决权。</w:t>
      </w:r>
      <w:r>
        <w:rPr>
          <w:rFonts w:ascii="Times New Roman" w:eastAsia="Times New Roman" w:hAnsi="Times New Roman" w:cs="Times New Roman"/>
        </w:rPr>
        <w:t xml:space="preserve"> </w:t>
      </w:r>
    </w:p>
    <w:p w14:paraId="59E4A99E" w14:textId="77777777" w:rsidR="00D26FC7" w:rsidRDefault="00B83A68">
      <w:pPr>
        <w:spacing w:after="14" w:line="361" w:lineRule="auto"/>
        <w:ind w:left="-15" w:right="5" w:firstLine="480"/>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44C02A4" w14:textId="77777777" w:rsidR="00D26FC7" w:rsidRDefault="00B83A68">
      <w:pPr>
        <w:spacing w:after="0" w:line="259" w:lineRule="auto"/>
        <w:ind w:left="480" w:firstLine="0"/>
      </w:pPr>
      <w:r>
        <w:rPr>
          <w:rFonts w:ascii="Times New Roman" w:eastAsia="Times New Roman" w:hAnsi="Times New Roman" w:cs="Times New Roman"/>
        </w:rPr>
        <w:t xml:space="preserve"> </w:t>
      </w:r>
    </w:p>
    <w:p w14:paraId="630E2B29" w14:textId="77777777" w:rsidR="00D26FC7" w:rsidRDefault="00B83A68">
      <w:pPr>
        <w:pStyle w:val="1"/>
        <w:spacing w:after="239" w:line="259" w:lineRule="auto"/>
        <w:ind w:left="533" w:right="0"/>
        <w:jc w:val="left"/>
      </w:pPr>
      <w:bookmarkStart w:id="8" w:name="_Toc6739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rPr>
        <w:t xml:space="preserve"> </w:t>
      </w:r>
      <w:bookmarkEnd w:id="8"/>
    </w:p>
    <w:p w14:paraId="319ABF14" w14:textId="77777777" w:rsidR="00D26FC7" w:rsidRDefault="00B83A68">
      <w:pPr>
        <w:spacing w:after="182" w:line="259" w:lineRule="auto"/>
        <w:ind w:left="0" w:firstLine="0"/>
      </w:pPr>
      <w:r>
        <w:rPr>
          <w:rFonts w:ascii="Times New Roman" w:eastAsia="Times New Roman" w:hAnsi="Times New Roman" w:cs="Times New Roman"/>
        </w:rPr>
        <w:t xml:space="preserve"> </w:t>
      </w:r>
    </w:p>
    <w:p w14:paraId="18A12D6C" w14:textId="77777777" w:rsidR="00D26FC7" w:rsidRDefault="00B83A68">
      <w:pPr>
        <w:ind w:right="5"/>
      </w:pPr>
      <w:r>
        <w:t>一、基金管理人和基金托管人职责终止的情形</w:t>
      </w:r>
      <w:r>
        <w:rPr>
          <w:rFonts w:ascii="Times New Roman" w:eastAsia="Times New Roman" w:hAnsi="Times New Roman" w:cs="Times New Roman"/>
        </w:rPr>
        <w:t xml:space="preserve"> </w:t>
      </w:r>
    </w:p>
    <w:p w14:paraId="7A5842D3" w14:textId="77777777" w:rsidR="00D26FC7" w:rsidRDefault="00B83A68">
      <w:pPr>
        <w:ind w:right="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7089A81" w14:textId="77777777" w:rsidR="00D26FC7" w:rsidRDefault="00B83A68">
      <w:pPr>
        <w:ind w:right="5"/>
      </w:pPr>
      <w:r>
        <w:t>有下列情形之一的，基金管理人职责</w:t>
      </w:r>
      <w:r>
        <w:t>终止：</w:t>
      </w:r>
      <w:r>
        <w:rPr>
          <w:rFonts w:ascii="Times New Roman" w:eastAsia="Times New Roman" w:hAnsi="Times New Roman" w:cs="Times New Roman"/>
        </w:rPr>
        <w:t xml:space="preserve"> </w:t>
      </w:r>
    </w:p>
    <w:p w14:paraId="101C1877" w14:textId="77777777" w:rsidR="00D26FC7" w:rsidRDefault="00B83A68">
      <w:pPr>
        <w:numPr>
          <w:ilvl w:val="0"/>
          <w:numId w:val="49"/>
        </w:numPr>
        <w:ind w:right="5" w:hanging="360"/>
      </w:pPr>
      <w:r>
        <w:t>被依法取消基金管理资格；</w:t>
      </w:r>
      <w:r>
        <w:rPr>
          <w:rFonts w:ascii="Times New Roman" w:eastAsia="Times New Roman" w:hAnsi="Times New Roman" w:cs="Times New Roman"/>
        </w:rPr>
        <w:t xml:space="preserve"> </w:t>
      </w:r>
    </w:p>
    <w:p w14:paraId="20E3394A" w14:textId="77777777" w:rsidR="00D26FC7" w:rsidRDefault="00B83A68">
      <w:pPr>
        <w:numPr>
          <w:ilvl w:val="0"/>
          <w:numId w:val="49"/>
        </w:numPr>
        <w:ind w:right="5" w:hanging="360"/>
      </w:pPr>
      <w:r>
        <w:t>被基金份额持有人大会解任；</w:t>
      </w:r>
      <w:r>
        <w:rPr>
          <w:rFonts w:ascii="Times New Roman" w:eastAsia="Times New Roman" w:hAnsi="Times New Roman" w:cs="Times New Roman"/>
        </w:rPr>
        <w:t xml:space="preserve"> </w:t>
      </w:r>
    </w:p>
    <w:p w14:paraId="48199E3B" w14:textId="77777777" w:rsidR="00D26FC7" w:rsidRDefault="00B83A68">
      <w:pPr>
        <w:numPr>
          <w:ilvl w:val="0"/>
          <w:numId w:val="49"/>
        </w:numPr>
        <w:ind w:right="5" w:hanging="360"/>
      </w:pPr>
      <w:r>
        <w:t>依法解散、被依法撤销或被依法宣告破产；</w:t>
      </w:r>
      <w:r>
        <w:rPr>
          <w:rFonts w:ascii="Times New Roman" w:eastAsia="Times New Roman" w:hAnsi="Times New Roman" w:cs="Times New Roman"/>
        </w:rPr>
        <w:t xml:space="preserve"> </w:t>
      </w:r>
    </w:p>
    <w:p w14:paraId="19D808D0" w14:textId="77777777" w:rsidR="00D26FC7" w:rsidRDefault="00B83A68">
      <w:pPr>
        <w:numPr>
          <w:ilvl w:val="0"/>
          <w:numId w:val="49"/>
        </w:numPr>
        <w:ind w:right="5" w:hanging="360"/>
      </w:pPr>
      <w:r>
        <w:t>法律法规及中国证监会规定的和《基金合同》约定的其他情形。</w:t>
      </w:r>
      <w:r>
        <w:rPr>
          <w:rFonts w:ascii="Times New Roman" w:eastAsia="Times New Roman" w:hAnsi="Times New Roman" w:cs="Times New Roman"/>
        </w:rPr>
        <w:t xml:space="preserve"> </w:t>
      </w:r>
    </w:p>
    <w:p w14:paraId="0FD6E311" w14:textId="77777777" w:rsidR="00D26FC7" w:rsidRDefault="00B83A68">
      <w:pPr>
        <w:ind w:right="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1D1ABF0" w14:textId="77777777" w:rsidR="00D26FC7" w:rsidRDefault="00B83A68">
      <w:pPr>
        <w:ind w:right="5"/>
      </w:pPr>
      <w:r>
        <w:t>有下列情形之一的，基金托管人职责终止：</w:t>
      </w:r>
      <w:r>
        <w:rPr>
          <w:rFonts w:ascii="Times New Roman" w:eastAsia="Times New Roman" w:hAnsi="Times New Roman" w:cs="Times New Roman"/>
        </w:rPr>
        <w:t xml:space="preserve"> </w:t>
      </w:r>
    </w:p>
    <w:p w14:paraId="23BDE8D6" w14:textId="77777777" w:rsidR="00D26FC7" w:rsidRDefault="00B83A68">
      <w:pPr>
        <w:numPr>
          <w:ilvl w:val="0"/>
          <w:numId w:val="50"/>
        </w:numPr>
        <w:ind w:right="5" w:hanging="360"/>
      </w:pPr>
      <w:r>
        <w:t>被依法取消基金托管资格；</w:t>
      </w:r>
      <w:r>
        <w:rPr>
          <w:rFonts w:ascii="Times New Roman" w:eastAsia="Times New Roman" w:hAnsi="Times New Roman" w:cs="Times New Roman"/>
        </w:rPr>
        <w:t xml:space="preserve">  </w:t>
      </w:r>
    </w:p>
    <w:p w14:paraId="479A1AA1" w14:textId="77777777" w:rsidR="00D26FC7" w:rsidRDefault="00B83A68">
      <w:pPr>
        <w:numPr>
          <w:ilvl w:val="0"/>
          <w:numId w:val="50"/>
        </w:numPr>
        <w:ind w:right="5" w:hanging="360"/>
      </w:pPr>
      <w:r>
        <w:t>被基金份额持有人大会解任；</w:t>
      </w:r>
      <w:r>
        <w:rPr>
          <w:rFonts w:ascii="Times New Roman" w:eastAsia="Times New Roman" w:hAnsi="Times New Roman" w:cs="Times New Roman"/>
        </w:rPr>
        <w:t xml:space="preserve"> </w:t>
      </w:r>
    </w:p>
    <w:p w14:paraId="7DFC77DD" w14:textId="77777777" w:rsidR="00D26FC7" w:rsidRDefault="00B83A68">
      <w:pPr>
        <w:numPr>
          <w:ilvl w:val="0"/>
          <w:numId w:val="50"/>
        </w:numPr>
        <w:ind w:right="5" w:hanging="360"/>
      </w:pPr>
      <w:r>
        <w:t>依法解散、被依法撤销或被依法宣告破产；</w:t>
      </w:r>
      <w:r>
        <w:rPr>
          <w:rFonts w:ascii="Times New Roman" w:eastAsia="Times New Roman" w:hAnsi="Times New Roman" w:cs="Times New Roman"/>
        </w:rPr>
        <w:t xml:space="preserve"> </w:t>
      </w:r>
    </w:p>
    <w:p w14:paraId="598F5045" w14:textId="77777777" w:rsidR="00D26FC7" w:rsidRDefault="00B83A68">
      <w:pPr>
        <w:numPr>
          <w:ilvl w:val="0"/>
          <w:numId w:val="50"/>
        </w:numPr>
        <w:ind w:right="5" w:hanging="360"/>
      </w:pPr>
      <w:r>
        <w:t>法律法规及中国证监会规定的和《基金合同》约定的其他情形。</w:t>
      </w:r>
      <w:r>
        <w:rPr>
          <w:rFonts w:ascii="Times New Roman" w:eastAsia="Times New Roman" w:hAnsi="Times New Roman" w:cs="Times New Roman"/>
        </w:rPr>
        <w:t xml:space="preserve"> </w:t>
      </w:r>
    </w:p>
    <w:p w14:paraId="6A0751FD" w14:textId="77777777" w:rsidR="00D26FC7" w:rsidRDefault="00B83A68">
      <w:pPr>
        <w:ind w:right="5"/>
      </w:pPr>
      <w:r>
        <w:t>二、基金管理人和基金托管人的更换程序</w:t>
      </w:r>
      <w:r>
        <w:rPr>
          <w:rFonts w:ascii="Times New Roman" w:eastAsia="Times New Roman" w:hAnsi="Times New Roman" w:cs="Times New Roman"/>
        </w:rPr>
        <w:t xml:space="preserve"> </w:t>
      </w:r>
    </w:p>
    <w:p w14:paraId="35E13878" w14:textId="77777777" w:rsidR="00D26FC7" w:rsidRDefault="00B83A68">
      <w:pPr>
        <w:ind w:right="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C401A1B" w14:textId="77777777" w:rsidR="00D26FC7" w:rsidRDefault="00B83A68">
      <w:pPr>
        <w:numPr>
          <w:ilvl w:val="0"/>
          <w:numId w:val="51"/>
        </w:numPr>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2362E5C" w14:textId="77777777" w:rsidR="00D26FC7" w:rsidRDefault="00B83A68">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39D743C" w14:textId="77777777" w:rsidR="00D26FC7" w:rsidRDefault="00B83A68">
      <w:pPr>
        <w:numPr>
          <w:ilvl w:val="0"/>
          <w:numId w:val="51"/>
        </w:numPr>
        <w:spacing w:after="3" w:line="372" w:lineRule="auto"/>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个月内对被提名的基金管理人形成决议，该决议需经参加大会的基金份额持有人所持表决权的三分之二以上（含三分之二）表决通过，并自表决通过之日起生效；</w:t>
      </w:r>
      <w:r>
        <w:rPr>
          <w:rFonts w:ascii="Times New Roman" w:eastAsia="Times New Roman" w:hAnsi="Times New Roman" w:cs="Times New Roman"/>
        </w:rPr>
        <w:t xml:space="preserve"> </w:t>
      </w:r>
    </w:p>
    <w:p w14:paraId="5A810274" w14:textId="77777777" w:rsidR="00D26FC7" w:rsidRDefault="00B83A68">
      <w:pPr>
        <w:numPr>
          <w:ilvl w:val="0"/>
          <w:numId w:val="51"/>
        </w:numPr>
        <w:spacing w:after="1" w:line="379" w:lineRule="auto"/>
        <w:ind w:right="5"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248021F" w14:textId="77777777" w:rsidR="00D26FC7" w:rsidRDefault="00B83A68">
      <w:pPr>
        <w:numPr>
          <w:ilvl w:val="0"/>
          <w:numId w:val="51"/>
        </w:numPr>
        <w:ind w:right="5" w:firstLine="480"/>
      </w:pPr>
      <w:r>
        <w:t>备案：基金份额持有人大会选任基金管理人的决议须报中国证监会备案；</w:t>
      </w:r>
      <w:r>
        <w:rPr>
          <w:rFonts w:ascii="Times New Roman" w:eastAsia="Times New Roman" w:hAnsi="Times New Roman" w:cs="Times New Roman"/>
        </w:rPr>
        <w:t xml:space="preserve"> </w:t>
      </w:r>
    </w:p>
    <w:p w14:paraId="3F861AE8" w14:textId="77777777" w:rsidR="00D26FC7" w:rsidRDefault="00B83A68">
      <w:pPr>
        <w:numPr>
          <w:ilvl w:val="0"/>
          <w:numId w:val="51"/>
        </w:numPr>
        <w:spacing w:after="0" w:line="380" w:lineRule="auto"/>
        <w:ind w:right="5" w:firstLine="480"/>
      </w:pPr>
      <w:r>
        <w:t>公告：基金管理人更换后，由基金托管人在更换基金管理人的基金份</w:t>
      </w:r>
      <w:r>
        <w:t>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6C3003D" w14:textId="77777777" w:rsidR="00D26FC7" w:rsidRDefault="00B83A68">
      <w:pPr>
        <w:numPr>
          <w:ilvl w:val="0"/>
          <w:numId w:val="51"/>
        </w:numPr>
        <w:spacing w:after="5" w:line="372" w:lineRule="auto"/>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1ECE25A" w14:textId="77777777" w:rsidR="00D26FC7" w:rsidRDefault="00B83A68">
      <w:pPr>
        <w:numPr>
          <w:ilvl w:val="0"/>
          <w:numId w:val="51"/>
        </w:numPr>
        <w:spacing w:after="6" w:line="369" w:lineRule="auto"/>
        <w:ind w:right="5"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7B46766" w14:textId="77777777" w:rsidR="00D26FC7" w:rsidRDefault="00B83A68">
      <w:pPr>
        <w:numPr>
          <w:ilvl w:val="0"/>
          <w:numId w:val="51"/>
        </w:numPr>
        <w:spacing w:after="0" w:line="379" w:lineRule="auto"/>
        <w:ind w:right="5"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EF5938" w14:textId="77777777" w:rsidR="00D26FC7" w:rsidRDefault="00B83A68">
      <w:pPr>
        <w:ind w:right="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F3E96C8" w14:textId="77777777" w:rsidR="00D26FC7" w:rsidRDefault="00B83A68">
      <w:pPr>
        <w:numPr>
          <w:ilvl w:val="0"/>
          <w:numId w:val="52"/>
        </w:numPr>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F2B3D8B" w14:textId="77777777" w:rsidR="00D26FC7" w:rsidRDefault="00B83A68">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8E4AA88" w14:textId="77777777" w:rsidR="00D26FC7" w:rsidRDefault="00B83A68">
      <w:pPr>
        <w:numPr>
          <w:ilvl w:val="0"/>
          <w:numId w:val="52"/>
        </w:numPr>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476EDD40" w14:textId="77777777" w:rsidR="00D26FC7" w:rsidRDefault="00B83A68">
      <w:pPr>
        <w:spacing w:after="0" w:line="378" w:lineRule="auto"/>
        <w:ind w:left="-5" w:right="5"/>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三分之二以上（含三分之二）表决通过，并自表决通过之日起生效；</w:t>
      </w:r>
      <w:r>
        <w:rPr>
          <w:rFonts w:ascii="Times New Roman" w:eastAsia="Times New Roman" w:hAnsi="Times New Roman" w:cs="Times New Roman"/>
        </w:rPr>
        <w:t xml:space="preserve"> </w:t>
      </w:r>
    </w:p>
    <w:p w14:paraId="032AC2C9" w14:textId="77777777" w:rsidR="00D26FC7" w:rsidRDefault="00B83A68">
      <w:pPr>
        <w:numPr>
          <w:ilvl w:val="0"/>
          <w:numId w:val="52"/>
        </w:numPr>
        <w:spacing w:after="0" w:line="379" w:lineRule="auto"/>
        <w:ind w:right="5"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A7F4707" w14:textId="77777777" w:rsidR="00D26FC7" w:rsidRDefault="00B83A68">
      <w:pPr>
        <w:numPr>
          <w:ilvl w:val="0"/>
          <w:numId w:val="52"/>
        </w:numPr>
        <w:ind w:right="5" w:firstLine="480"/>
      </w:pPr>
      <w:r>
        <w:t>备案：基金份额持有人大会更换基金托管人的决议须报中国证监会备案；</w:t>
      </w:r>
      <w:r>
        <w:rPr>
          <w:rFonts w:ascii="Times New Roman" w:eastAsia="Times New Roman" w:hAnsi="Times New Roman" w:cs="Times New Roman"/>
        </w:rPr>
        <w:t xml:space="preserve"> </w:t>
      </w:r>
    </w:p>
    <w:p w14:paraId="1FD49F41" w14:textId="77777777" w:rsidR="00D26FC7" w:rsidRDefault="00B83A68">
      <w:pPr>
        <w:numPr>
          <w:ilvl w:val="0"/>
          <w:numId w:val="52"/>
        </w:numPr>
        <w:spacing w:after="0" w:line="380" w:lineRule="auto"/>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AEE4493" w14:textId="77777777" w:rsidR="00D26FC7" w:rsidRDefault="00B83A68">
      <w:pPr>
        <w:numPr>
          <w:ilvl w:val="0"/>
          <w:numId w:val="52"/>
        </w:numPr>
        <w:spacing w:after="10" w:line="366" w:lineRule="auto"/>
        <w:ind w:right="5" w:firstLine="480"/>
      </w:pPr>
      <w:r>
        <w:t>交接：基金托管人职责终止的，应当妥善保</w:t>
      </w:r>
      <w:r>
        <w:t>管基金财产和基金托管业务资料，及时办理基金财产和基金托管业务的移交手续，新任基金托管人或者临时基金托管人应当及时接收。新任基金托管人或者临时基金托管人应与基金管理人核对基金资产总值和基金资产净值；</w:t>
      </w:r>
      <w:r>
        <w:rPr>
          <w:rFonts w:ascii="Times New Roman" w:eastAsia="Times New Roman" w:hAnsi="Times New Roman" w:cs="Times New Roman"/>
        </w:rPr>
        <w:t xml:space="preserve">  </w:t>
      </w:r>
    </w:p>
    <w:p w14:paraId="61C98B93" w14:textId="77777777" w:rsidR="00D26FC7" w:rsidRDefault="00B83A68">
      <w:pPr>
        <w:numPr>
          <w:ilvl w:val="0"/>
          <w:numId w:val="52"/>
        </w:numPr>
        <w:spacing w:after="13" w:line="369" w:lineRule="auto"/>
        <w:ind w:right="5"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BFC6DE2" w14:textId="77777777" w:rsidR="00D26FC7" w:rsidRDefault="00B83A68">
      <w:pPr>
        <w:ind w:right="5"/>
      </w:pPr>
      <w:r>
        <w:t>（三）基金管理人与基金托管人同时更换的条件和程序。</w:t>
      </w:r>
      <w:r>
        <w:rPr>
          <w:rFonts w:ascii="Times New Roman" w:eastAsia="Times New Roman" w:hAnsi="Times New Roman" w:cs="Times New Roman"/>
        </w:rPr>
        <w:t xml:space="preserve"> </w:t>
      </w:r>
    </w:p>
    <w:p w14:paraId="6E1024A8" w14:textId="77777777" w:rsidR="00D26FC7" w:rsidRDefault="00B83A68">
      <w:pPr>
        <w:numPr>
          <w:ilvl w:val="0"/>
          <w:numId w:val="53"/>
        </w:numPr>
        <w:spacing w:after="5" w:line="372" w:lineRule="auto"/>
        <w:ind w:right="5"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C5B2BA7" w14:textId="77777777" w:rsidR="00D26FC7" w:rsidRDefault="00B83A68">
      <w:pPr>
        <w:numPr>
          <w:ilvl w:val="0"/>
          <w:numId w:val="53"/>
        </w:numPr>
        <w:ind w:right="5" w:firstLine="475"/>
      </w:pPr>
      <w:r>
        <w:t>基金管理人和基金托管人的更换分别按上述程序进行；</w:t>
      </w:r>
      <w:r>
        <w:rPr>
          <w:rFonts w:ascii="Times New Roman" w:eastAsia="Times New Roman" w:hAnsi="Times New Roman" w:cs="Times New Roman"/>
        </w:rPr>
        <w:t xml:space="preserve"> </w:t>
      </w:r>
    </w:p>
    <w:p w14:paraId="50A691CA" w14:textId="77777777" w:rsidR="00D26FC7" w:rsidRDefault="00B83A68">
      <w:pPr>
        <w:numPr>
          <w:ilvl w:val="0"/>
          <w:numId w:val="53"/>
        </w:numPr>
        <w:spacing w:after="0" w:line="380" w:lineRule="auto"/>
        <w:ind w:right="5" w:firstLine="475"/>
      </w:pPr>
      <w:r>
        <w:t>公告：新任基金管理人和新任基金托管人应在更换基金管理人和基金托管人的基金份额持有人</w:t>
      </w:r>
      <w:r>
        <w:t>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133D06C" w14:textId="77777777" w:rsidR="00D26FC7" w:rsidRDefault="00B83A68">
      <w:pPr>
        <w:numPr>
          <w:ilvl w:val="0"/>
          <w:numId w:val="54"/>
        </w:numPr>
        <w:spacing w:after="15" w:line="362" w:lineRule="auto"/>
        <w:ind w:right="5"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BCF7123" w14:textId="77777777" w:rsidR="00D26FC7" w:rsidRDefault="00B83A68">
      <w:pPr>
        <w:numPr>
          <w:ilvl w:val="0"/>
          <w:numId w:val="54"/>
        </w:numPr>
        <w:spacing w:line="361" w:lineRule="auto"/>
        <w:ind w:right="5"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w:t>
      </w:r>
      <w:r>
        <w:t>害的行为。原任基金管理人或原任基金托管人在继续履行相关职责期间，仍有权按照基金合同的规定收取基金管理费或基金托管费。</w:t>
      </w:r>
      <w:r>
        <w:rPr>
          <w:rFonts w:ascii="Times New Roman" w:eastAsia="Times New Roman" w:hAnsi="Times New Roman" w:cs="Times New Roman"/>
        </w:rPr>
        <w:t xml:space="preserve"> </w:t>
      </w:r>
      <w:r>
        <w:br w:type="page"/>
      </w:r>
    </w:p>
    <w:p w14:paraId="40342481" w14:textId="77777777" w:rsidR="00D26FC7" w:rsidRDefault="00B83A68">
      <w:pPr>
        <w:pStyle w:val="1"/>
        <w:ind w:right="241"/>
      </w:pPr>
      <w:bookmarkStart w:id="9" w:name="_Toc6739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B694C12" w14:textId="77777777" w:rsidR="00D26FC7" w:rsidRDefault="00B83A68">
      <w:pPr>
        <w:spacing w:after="175" w:line="259" w:lineRule="auto"/>
        <w:ind w:left="0" w:firstLine="0"/>
      </w:pPr>
      <w:r>
        <w:rPr>
          <w:rFonts w:ascii="Times New Roman" w:eastAsia="Times New Roman" w:hAnsi="Times New Roman" w:cs="Times New Roman"/>
        </w:rPr>
        <w:t xml:space="preserve"> </w:t>
      </w:r>
    </w:p>
    <w:p w14:paraId="019814E7" w14:textId="77777777" w:rsidR="00D26FC7" w:rsidRDefault="00B83A68">
      <w:pPr>
        <w:spacing w:after="10" w:line="365" w:lineRule="auto"/>
        <w:ind w:left="-15" w:right="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2668489" w14:textId="77777777" w:rsidR="00D26FC7" w:rsidRDefault="00B83A68">
      <w:pPr>
        <w:spacing w:line="363" w:lineRule="auto"/>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1F75276" w14:textId="77777777" w:rsidR="00D26FC7" w:rsidRDefault="00B83A68">
      <w:pPr>
        <w:pStyle w:val="1"/>
        <w:ind w:right="242"/>
      </w:pPr>
      <w:bookmarkStart w:id="10" w:name="_Toc6739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23643E" w14:textId="77777777" w:rsidR="00D26FC7" w:rsidRDefault="00B83A68">
      <w:pPr>
        <w:spacing w:after="182" w:line="259" w:lineRule="auto"/>
        <w:ind w:left="0" w:firstLine="0"/>
      </w:pPr>
      <w:r>
        <w:rPr>
          <w:rFonts w:ascii="Times New Roman" w:eastAsia="Times New Roman" w:hAnsi="Times New Roman" w:cs="Times New Roman"/>
        </w:rPr>
        <w:t xml:space="preserve"> </w:t>
      </w:r>
    </w:p>
    <w:p w14:paraId="40C95D3D" w14:textId="77777777" w:rsidR="00D26FC7" w:rsidRDefault="00B83A68">
      <w:pPr>
        <w:numPr>
          <w:ilvl w:val="0"/>
          <w:numId w:val="55"/>
        </w:numPr>
        <w:ind w:right="5" w:hanging="480"/>
      </w:pPr>
      <w:r>
        <w:t>基金的份额登记业务</w:t>
      </w:r>
      <w:r>
        <w:rPr>
          <w:rFonts w:ascii="Times New Roman" w:eastAsia="Times New Roman" w:hAnsi="Times New Roman" w:cs="Times New Roman"/>
        </w:rPr>
        <w:t xml:space="preserve"> </w:t>
      </w:r>
    </w:p>
    <w:p w14:paraId="080AC847" w14:textId="77777777" w:rsidR="00D26FC7" w:rsidRDefault="00B83A68">
      <w:pPr>
        <w:spacing w:after="8" w:line="360" w:lineRule="auto"/>
        <w:ind w:left="-15" w:right="5" w:firstLine="480"/>
      </w:pPr>
      <w:r>
        <w:t>本基金的登记业务指本基金登记、存管、过户、清算和结算业务，具体内容包括投资人基金账户的建立和管理、基金份额登记、基金销售业务的确认、清算</w:t>
      </w:r>
    </w:p>
    <w:p w14:paraId="20B1FA7A" w14:textId="77777777" w:rsidR="00D26FC7" w:rsidRDefault="00B83A68">
      <w:pPr>
        <w:ind w:left="-5" w:right="5"/>
      </w:pPr>
      <w:r>
        <w:t>和结算、代理发放红利、建立并保管基金份额持有人名册和办理非交易过户等。</w:t>
      </w:r>
      <w:r>
        <w:rPr>
          <w:rFonts w:ascii="Times New Roman" w:eastAsia="Times New Roman" w:hAnsi="Times New Roman" w:cs="Times New Roman"/>
        </w:rPr>
        <w:t xml:space="preserve"> </w:t>
      </w:r>
    </w:p>
    <w:p w14:paraId="66E2D403" w14:textId="77777777" w:rsidR="00D26FC7" w:rsidRDefault="00B83A68">
      <w:pPr>
        <w:numPr>
          <w:ilvl w:val="0"/>
          <w:numId w:val="55"/>
        </w:numPr>
        <w:ind w:right="5" w:hanging="480"/>
      </w:pPr>
      <w:r>
        <w:t>基金登记业务办理机构</w:t>
      </w:r>
      <w:r>
        <w:rPr>
          <w:rFonts w:ascii="Times New Roman" w:eastAsia="Times New Roman" w:hAnsi="Times New Roman" w:cs="Times New Roman"/>
        </w:rPr>
        <w:t xml:space="preserve"> </w:t>
      </w:r>
    </w:p>
    <w:p w14:paraId="26EC720D" w14:textId="77777777" w:rsidR="00D26FC7" w:rsidRDefault="00B83A68">
      <w:pPr>
        <w:spacing w:after="23" w:line="361" w:lineRule="auto"/>
        <w:ind w:left="-15" w:right="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57E012F8" w14:textId="77777777" w:rsidR="00D26FC7" w:rsidRDefault="00B83A68">
      <w:pPr>
        <w:numPr>
          <w:ilvl w:val="0"/>
          <w:numId w:val="55"/>
        </w:numPr>
        <w:ind w:right="5" w:hanging="480"/>
      </w:pPr>
      <w:r>
        <w:t>基金登记机构的权利</w:t>
      </w:r>
      <w:r>
        <w:rPr>
          <w:rFonts w:ascii="Times New Roman" w:eastAsia="Times New Roman" w:hAnsi="Times New Roman" w:cs="Times New Roman"/>
        </w:rPr>
        <w:t xml:space="preserve"> </w:t>
      </w:r>
    </w:p>
    <w:p w14:paraId="4A44A16A" w14:textId="77777777" w:rsidR="00D26FC7" w:rsidRDefault="00B83A68">
      <w:pPr>
        <w:ind w:right="5"/>
      </w:pPr>
      <w:r>
        <w:t>基金登记机构享有以下权利：</w:t>
      </w:r>
      <w:r>
        <w:rPr>
          <w:rFonts w:ascii="Times New Roman" w:eastAsia="Times New Roman" w:hAnsi="Times New Roman" w:cs="Times New Roman"/>
        </w:rPr>
        <w:t xml:space="preserve"> </w:t>
      </w:r>
    </w:p>
    <w:p w14:paraId="45F139DF" w14:textId="77777777" w:rsidR="00D26FC7" w:rsidRDefault="00B83A68">
      <w:pPr>
        <w:numPr>
          <w:ilvl w:val="0"/>
          <w:numId w:val="56"/>
        </w:numPr>
        <w:ind w:right="5" w:firstLine="480"/>
      </w:pPr>
      <w:r>
        <w:t>取得登记费；</w:t>
      </w:r>
      <w:r>
        <w:rPr>
          <w:rFonts w:ascii="Times New Roman" w:eastAsia="Times New Roman" w:hAnsi="Times New Roman" w:cs="Times New Roman"/>
        </w:rPr>
        <w:t xml:space="preserve"> </w:t>
      </w:r>
    </w:p>
    <w:p w14:paraId="5245FC19" w14:textId="77777777" w:rsidR="00D26FC7" w:rsidRDefault="00B83A68">
      <w:pPr>
        <w:numPr>
          <w:ilvl w:val="0"/>
          <w:numId w:val="56"/>
        </w:numPr>
        <w:ind w:right="5" w:firstLine="480"/>
      </w:pPr>
      <w:r>
        <w:t>建立和管理投资者基金账户；</w:t>
      </w:r>
      <w:r>
        <w:rPr>
          <w:rFonts w:ascii="Times New Roman" w:eastAsia="Times New Roman" w:hAnsi="Times New Roman" w:cs="Times New Roman"/>
        </w:rPr>
        <w:t xml:space="preserve"> </w:t>
      </w:r>
    </w:p>
    <w:p w14:paraId="61E52DFC" w14:textId="77777777" w:rsidR="00D26FC7" w:rsidRDefault="00B83A68">
      <w:pPr>
        <w:numPr>
          <w:ilvl w:val="0"/>
          <w:numId w:val="56"/>
        </w:numPr>
        <w:ind w:right="5" w:firstLine="480"/>
      </w:pPr>
      <w:r>
        <w:t>保管基金份额持有人开户资料、交易资料、基金份额持有人名册等；</w:t>
      </w:r>
      <w:r>
        <w:rPr>
          <w:rFonts w:ascii="Times New Roman" w:eastAsia="Times New Roman" w:hAnsi="Times New Roman" w:cs="Times New Roman"/>
        </w:rPr>
        <w:t xml:space="preserve"> </w:t>
      </w:r>
    </w:p>
    <w:p w14:paraId="302213C2" w14:textId="77777777" w:rsidR="00D26FC7" w:rsidRDefault="00B83A68">
      <w:pPr>
        <w:numPr>
          <w:ilvl w:val="0"/>
          <w:numId w:val="56"/>
        </w:numPr>
        <w:spacing w:after="1" w:line="379" w:lineRule="auto"/>
        <w:ind w:right="5"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65CD2F1" w14:textId="77777777" w:rsidR="00D26FC7" w:rsidRDefault="00B83A68">
      <w:pPr>
        <w:numPr>
          <w:ilvl w:val="0"/>
          <w:numId w:val="56"/>
        </w:numPr>
        <w:ind w:right="5" w:firstLine="480"/>
      </w:pPr>
      <w:r>
        <w:t>法律法规及中国证监会规定的和《基金合同》约定的其他权利。</w:t>
      </w:r>
      <w:r>
        <w:rPr>
          <w:rFonts w:ascii="Times New Roman" w:eastAsia="Times New Roman" w:hAnsi="Times New Roman" w:cs="Times New Roman"/>
        </w:rPr>
        <w:t xml:space="preserve"> </w:t>
      </w:r>
    </w:p>
    <w:p w14:paraId="52153CBE" w14:textId="77777777" w:rsidR="00D26FC7" w:rsidRDefault="00B83A68">
      <w:pPr>
        <w:ind w:right="5"/>
      </w:pPr>
      <w:r>
        <w:t>四、基金登记机构的义务</w:t>
      </w:r>
      <w:r>
        <w:rPr>
          <w:rFonts w:ascii="Times New Roman" w:eastAsia="Times New Roman" w:hAnsi="Times New Roman" w:cs="Times New Roman"/>
        </w:rPr>
        <w:t xml:space="preserve"> </w:t>
      </w:r>
    </w:p>
    <w:p w14:paraId="13C83305" w14:textId="77777777" w:rsidR="00D26FC7" w:rsidRDefault="00B83A68">
      <w:pPr>
        <w:ind w:right="5"/>
      </w:pPr>
      <w:r>
        <w:t>基金登记机构承担以下义务：</w:t>
      </w:r>
      <w:r>
        <w:rPr>
          <w:rFonts w:ascii="Times New Roman" w:eastAsia="Times New Roman" w:hAnsi="Times New Roman" w:cs="Times New Roman"/>
        </w:rPr>
        <w:t xml:space="preserve"> </w:t>
      </w:r>
    </w:p>
    <w:p w14:paraId="025A132C" w14:textId="77777777" w:rsidR="00D26FC7" w:rsidRDefault="00B83A68">
      <w:pPr>
        <w:numPr>
          <w:ilvl w:val="0"/>
          <w:numId w:val="57"/>
        </w:numPr>
        <w:ind w:right="5" w:firstLine="480"/>
      </w:pPr>
      <w:r>
        <w:t>配备足够的专业人员办理本基金份额的登记业务；</w:t>
      </w:r>
      <w:r>
        <w:rPr>
          <w:rFonts w:ascii="Times New Roman" w:eastAsia="Times New Roman" w:hAnsi="Times New Roman" w:cs="Times New Roman"/>
        </w:rPr>
        <w:t xml:space="preserve"> </w:t>
      </w:r>
    </w:p>
    <w:p w14:paraId="549E35FB" w14:textId="77777777" w:rsidR="00D26FC7" w:rsidRDefault="00B83A68">
      <w:pPr>
        <w:numPr>
          <w:ilvl w:val="0"/>
          <w:numId w:val="57"/>
        </w:numPr>
        <w:spacing w:after="0" w:line="379" w:lineRule="auto"/>
        <w:ind w:right="5" w:firstLine="480"/>
      </w:pPr>
      <w:r>
        <w:t>严格按照法律法规和《基金合同》规定的条件办理本基金份额的登记业务；</w:t>
      </w:r>
      <w:r>
        <w:rPr>
          <w:rFonts w:ascii="Times New Roman" w:eastAsia="Times New Roman" w:hAnsi="Times New Roman" w:cs="Times New Roman"/>
        </w:rPr>
        <w:t xml:space="preserve"> </w:t>
      </w:r>
    </w:p>
    <w:p w14:paraId="5489C476" w14:textId="77777777" w:rsidR="00D26FC7" w:rsidRDefault="00B83A68">
      <w:pPr>
        <w:numPr>
          <w:ilvl w:val="0"/>
          <w:numId w:val="57"/>
        </w:numPr>
        <w:spacing w:after="6" w:line="369" w:lineRule="auto"/>
        <w:ind w:right="5"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442D163" w14:textId="77777777" w:rsidR="00D26FC7" w:rsidRDefault="00B83A68">
      <w:pPr>
        <w:numPr>
          <w:ilvl w:val="0"/>
          <w:numId w:val="58"/>
        </w:numPr>
        <w:spacing w:after="0" w:line="379" w:lineRule="auto"/>
        <w:ind w:right="5" w:firstLine="480"/>
      </w:pPr>
      <w:r>
        <w:t>按《基金合同》及招募说明书规定为投资</w:t>
      </w:r>
      <w:r>
        <w:t>者办理非交易过户业务、提供其他必要的服务；</w:t>
      </w:r>
      <w:r>
        <w:rPr>
          <w:rFonts w:ascii="Times New Roman" w:eastAsia="Times New Roman" w:hAnsi="Times New Roman" w:cs="Times New Roman"/>
        </w:rPr>
        <w:t xml:space="preserve"> </w:t>
      </w:r>
    </w:p>
    <w:p w14:paraId="526799BB" w14:textId="77777777" w:rsidR="00D26FC7" w:rsidRDefault="00B83A68">
      <w:pPr>
        <w:numPr>
          <w:ilvl w:val="0"/>
          <w:numId w:val="58"/>
        </w:numPr>
        <w:spacing w:after="0" w:line="379" w:lineRule="auto"/>
        <w:ind w:right="5"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B8181CF" w14:textId="77777777" w:rsidR="00D26FC7" w:rsidRDefault="00B83A68">
      <w:pPr>
        <w:numPr>
          <w:ilvl w:val="0"/>
          <w:numId w:val="58"/>
        </w:numPr>
        <w:spacing w:after="0"/>
        <w:ind w:right="5" w:firstLine="480"/>
      </w:pPr>
      <w:r>
        <w:t>法律法规及中国证监会规定的和《基金合同》约定的其他义务。</w:t>
      </w:r>
      <w:r>
        <w:rPr>
          <w:rFonts w:ascii="Times New Roman" w:eastAsia="Times New Roman" w:hAnsi="Times New Roman" w:cs="Times New Roman"/>
        </w:rPr>
        <w:t xml:space="preserve"> </w:t>
      </w:r>
      <w:r>
        <w:br w:type="page"/>
      </w:r>
    </w:p>
    <w:p w14:paraId="625DCB19" w14:textId="77777777" w:rsidR="00D26FC7" w:rsidRDefault="00B83A68">
      <w:pPr>
        <w:pStyle w:val="1"/>
        <w:ind w:right="244"/>
      </w:pPr>
      <w:bookmarkStart w:id="11" w:name="_Toc6739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345634F" w14:textId="77777777" w:rsidR="00D26FC7" w:rsidRDefault="00B83A68">
      <w:pPr>
        <w:spacing w:after="177" w:line="259" w:lineRule="auto"/>
        <w:ind w:left="480" w:firstLine="0"/>
      </w:pPr>
      <w:r>
        <w:rPr>
          <w:rFonts w:ascii="Times New Roman" w:eastAsia="Times New Roman" w:hAnsi="Times New Roman" w:cs="Times New Roman"/>
        </w:rPr>
        <w:t xml:space="preserve"> </w:t>
      </w:r>
    </w:p>
    <w:p w14:paraId="57FFB6BF" w14:textId="77777777" w:rsidR="00D26FC7" w:rsidRDefault="00B83A68">
      <w:pPr>
        <w:numPr>
          <w:ilvl w:val="0"/>
          <w:numId w:val="59"/>
        </w:numPr>
        <w:ind w:right="5" w:hanging="480"/>
      </w:pPr>
      <w:r>
        <w:t>投资目标</w:t>
      </w:r>
      <w:r>
        <w:rPr>
          <w:rFonts w:ascii="Times New Roman" w:eastAsia="Times New Roman" w:hAnsi="Times New Roman" w:cs="Times New Roman"/>
        </w:rPr>
        <w:t xml:space="preserve"> </w:t>
      </w:r>
    </w:p>
    <w:p w14:paraId="0812B08E" w14:textId="77777777" w:rsidR="00D26FC7" w:rsidRDefault="00B83A68">
      <w:pPr>
        <w:spacing w:after="0" w:line="383" w:lineRule="auto"/>
        <w:ind w:left="-15" w:right="5"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500BF208" w14:textId="77777777" w:rsidR="00D26FC7" w:rsidRDefault="00B83A68">
      <w:pPr>
        <w:numPr>
          <w:ilvl w:val="0"/>
          <w:numId w:val="59"/>
        </w:numPr>
        <w:ind w:right="5" w:hanging="480"/>
      </w:pPr>
      <w:r>
        <w:t>投资范围</w:t>
      </w:r>
      <w:r>
        <w:rPr>
          <w:rFonts w:ascii="Times New Roman" w:eastAsia="Times New Roman" w:hAnsi="Times New Roman" w:cs="Times New Roman"/>
        </w:rPr>
        <w:t xml:space="preserve"> </w:t>
      </w:r>
    </w:p>
    <w:p w14:paraId="7550EA74" w14:textId="77777777" w:rsidR="00D26FC7" w:rsidRDefault="00B83A68">
      <w:pPr>
        <w:spacing w:after="5" w:line="372" w:lineRule="auto"/>
        <w:ind w:left="-15" w:right="121" w:firstLine="470"/>
        <w:jc w:val="both"/>
      </w:pPr>
      <w:r>
        <w:t>本基金主要投资于目标</w:t>
      </w:r>
      <w:r>
        <w:t xml:space="preserve"> </w:t>
      </w:r>
      <w:r>
        <w:rPr>
          <w:rFonts w:ascii="Times New Roman" w:eastAsia="Times New Roman" w:hAnsi="Times New Roman" w:cs="Times New Roman"/>
        </w:rPr>
        <w:t xml:space="preserve">ETF </w:t>
      </w:r>
      <w:r>
        <w:t>基金份额、标的指数成份股及备选成份股（含存托凭证）。此外，为更好地实现投资目标，本基金可少量投资于非成份股（包括科创板、创业板及其他国内依法发行上市的股票、存托凭证）、银行存款、债券（包括国债、地方政府债、政府支持债券、政府支持机构债券、金融债、企业债、公司债、次级债、可转换债券（含分离交易可转债）、可交换债券、央行票据、中期票据、短期融资券、超短期融资券以及其他中国证监会允许投资的债券）、债券回购、金融衍生工具（包括股指期货、股票期权、国债期货等）、资产支持证券、货币市场工具、同业存单以及法律法规或中国证</w:t>
      </w:r>
      <w:r>
        <w:t>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为广发中证</w:t>
      </w:r>
    </w:p>
    <w:p w14:paraId="3C3F6445" w14:textId="77777777" w:rsidR="00D26FC7" w:rsidRDefault="00B83A68">
      <w:pPr>
        <w:ind w:left="-5" w:right="5"/>
      </w:pPr>
      <w:r>
        <w:rPr>
          <w:rFonts w:ascii="Times New Roman" w:eastAsia="Times New Roman" w:hAnsi="Times New Roman" w:cs="Times New Roman"/>
        </w:rPr>
        <w:t xml:space="preserve">A500 </w:t>
      </w:r>
      <w:r>
        <w:t>交易型开放式指数证券投资基金。</w:t>
      </w:r>
      <w:r>
        <w:rPr>
          <w:rFonts w:ascii="Times New Roman" w:eastAsia="Times New Roman" w:hAnsi="Times New Roman" w:cs="Times New Roman"/>
        </w:rPr>
        <w:t xml:space="preserve"> </w:t>
      </w:r>
    </w:p>
    <w:p w14:paraId="66F675EB" w14:textId="77777777" w:rsidR="00D26FC7" w:rsidRDefault="00B83A68">
      <w:pPr>
        <w:ind w:right="5"/>
      </w:pPr>
      <w:r>
        <w:t>本基金可根据相关法律法规的规定参与转融通证券出借业务。</w:t>
      </w:r>
      <w:r>
        <w:rPr>
          <w:rFonts w:ascii="Times New Roman" w:eastAsia="Times New Roman" w:hAnsi="Times New Roman" w:cs="Times New Roman"/>
        </w:rPr>
        <w:t xml:space="preserve"> </w:t>
      </w:r>
    </w:p>
    <w:p w14:paraId="1816A3D2" w14:textId="77777777" w:rsidR="00D26FC7" w:rsidRDefault="00B83A68">
      <w:pPr>
        <w:spacing w:after="13" w:line="365" w:lineRule="auto"/>
        <w:ind w:left="-15" w:right="5"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379774E6" w14:textId="77777777" w:rsidR="00D26FC7" w:rsidRDefault="00B83A68">
      <w:pPr>
        <w:spacing w:after="5" w:line="372" w:lineRule="auto"/>
        <w:ind w:left="-15" w:right="121"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；每个交易日日终在扣除股指期货合约、股票期权合约、国债期货合约需缴纳的交易保证金后，现金及到期日在一年以内的政府债券的比例合计不低于基金资产净值的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rPr>
          <w:rFonts w:ascii="Times New Roman" w:eastAsia="Times New Roman" w:hAnsi="Times New Roman" w:cs="Times New Roman"/>
        </w:rPr>
        <w:t xml:space="preserve"> </w:t>
      </w:r>
    </w:p>
    <w:p w14:paraId="486C6B94" w14:textId="77777777" w:rsidR="00D26FC7" w:rsidRDefault="00B83A68">
      <w:pPr>
        <w:spacing w:after="17" w:line="366" w:lineRule="auto"/>
        <w:ind w:left="-15" w:right="5"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0267E64F" w14:textId="77777777" w:rsidR="00D26FC7" w:rsidRDefault="00B83A68">
      <w:pPr>
        <w:ind w:right="5"/>
      </w:pPr>
      <w:r>
        <w:t>三、投资策略</w:t>
      </w:r>
      <w:r>
        <w:rPr>
          <w:rFonts w:ascii="Times New Roman" w:eastAsia="Times New Roman" w:hAnsi="Times New Roman" w:cs="Times New Roman"/>
        </w:rPr>
        <w:t xml:space="preserve"> </w:t>
      </w:r>
    </w:p>
    <w:p w14:paraId="66FB1A7F" w14:textId="77777777" w:rsidR="00D26FC7" w:rsidRDefault="00B83A68">
      <w:pPr>
        <w:spacing w:line="377" w:lineRule="auto"/>
        <w:ind w:left="-15" w:right="5"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w:t>
      </w:r>
      <w:r>
        <w:t>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4A346403" w14:textId="77777777" w:rsidR="00D26FC7" w:rsidRDefault="00B83A68">
      <w:pPr>
        <w:numPr>
          <w:ilvl w:val="0"/>
          <w:numId w:val="60"/>
        </w:numPr>
        <w:ind w:right="5" w:hanging="720"/>
      </w:pPr>
      <w:r>
        <w:t>资产配置策略</w:t>
      </w:r>
      <w:r>
        <w:rPr>
          <w:rFonts w:ascii="Times New Roman" w:eastAsia="Times New Roman" w:hAnsi="Times New Roman" w:cs="Times New Roman"/>
        </w:rPr>
        <w:t xml:space="preserve"> </w:t>
      </w:r>
    </w:p>
    <w:p w14:paraId="56EDAAD1" w14:textId="77777777" w:rsidR="00D26FC7" w:rsidRDefault="00B83A68">
      <w:pPr>
        <w:spacing w:after="5" w:line="372"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、标的指数成份股及备选成份股（含存托凭证），其中投资于目标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，每个交易日日终在扣除股指期货合约、股票期权合约、国债期货合约需缴纳的交易保证金后，保持不低于基金资产净值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w:t>
      </w:r>
      <w:r>
        <w:rPr>
          <w:rFonts w:ascii="Times New Roman" w:eastAsia="Times New Roman" w:hAnsi="Times New Roman" w:cs="Times New Roman"/>
        </w:rPr>
        <w:t xml:space="preserve"> </w:t>
      </w:r>
    </w:p>
    <w:p w14:paraId="76BF0B0F" w14:textId="77777777" w:rsidR="00D26FC7" w:rsidRDefault="00B83A68">
      <w:pPr>
        <w:spacing w:after="25" w:line="365" w:lineRule="auto"/>
        <w:ind w:left="-15" w:right="5"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1A183750" w14:textId="77777777" w:rsidR="00D26FC7" w:rsidRDefault="00B83A68">
      <w:pPr>
        <w:numPr>
          <w:ilvl w:val="0"/>
          <w:numId w:val="60"/>
        </w:numPr>
        <w:ind w:right="5"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2E0EAB17" w14:textId="77777777" w:rsidR="00D26FC7" w:rsidRDefault="00B83A68">
      <w:pPr>
        <w:numPr>
          <w:ilvl w:val="0"/>
          <w:numId w:val="61"/>
        </w:numPr>
        <w:ind w:right="5" w:hanging="360"/>
      </w:pPr>
      <w:r>
        <w:t>投资组合的投资方式</w:t>
      </w:r>
      <w:r>
        <w:rPr>
          <w:rFonts w:ascii="Times New Roman" w:eastAsia="Times New Roman" w:hAnsi="Times New Roman" w:cs="Times New Roman"/>
        </w:rPr>
        <w:t xml:space="preserve"> </w:t>
      </w:r>
    </w:p>
    <w:p w14:paraId="03C65F96" w14:textId="77777777" w:rsidR="00D26FC7" w:rsidRDefault="00B83A68">
      <w:pPr>
        <w:ind w:right="5"/>
      </w:pPr>
      <w:r>
        <w:t>本基金在综合考虑合规、风险、效率、成本等因素的基础上，决定采用申赎</w:t>
      </w:r>
    </w:p>
    <w:p w14:paraId="6C4DA2E1" w14:textId="77777777" w:rsidR="00D26FC7" w:rsidRDefault="00B83A68">
      <w:pPr>
        <w:spacing w:after="0" w:line="383" w:lineRule="auto"/>
        <w:ind w:left="-5" w:right="5"/>
      </w:pPr>
      <w:r>
        <w:t>的方式或证券交易所场内交易的方式进行目标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796E8413" w14:textId="77777777" w:rsidR="00D26FC7" w:rsidRDefault="00B83A68">
      <w:pPr>
        <w:numPr>
          <w:ilvl w:val="0"/>
          <w:numId w:val="61"/>
        </w:numPr>
        <w:ind w:right="5" w:hanging="360"/>
      </w:pPr>
      <w:r>
        <w:t>投资组合的调整</w:t>
      </w:r>
      <w:r>
        <w:rPr>
          <w:rFonts w:ascii="Times New Roman" w:eastAsia="Times New Roman" w:hAnsi="Times New Roman" w:cs="Times New Roman"/>
        </w:rPr>
        <w:t xml:space="preserve"> </w:t>
      </w:r>
    </w:p>
    <w:p w14:paraId="1FCDD44D" w14:textId="77777777" w:rsidR="00D26FC7" w:rsidRDefault="00B83A68">
      <w:pPr>
        <w:ind w:right="5"/>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36564A24" w14:textId="77777777" w:rsidR="00D26FC7" w:rsidRDefault="00B83A68">
      <w:pPr>
        <w:numPr>
          <w:ilvl w:val="0"/>
          <w:numId w:val="62"/>
        </w:numPr>
        <w:spacing w:after="0" w:line="383" w:lineRule="auto"/>
        <w:ind w:right="5" w:firstLine="480"/>
      </w:pPr>
      <w:r>
        <w:t>当净申购时，本基金将根据净申购规模及仓位情况，决定股票组合</w:t>
      </w:r>
      <w:r>
        <w:t>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27671B73" w14:textId="77777777" w:rsidR="00D26FC7" w:rsidRDefault="00B83A68">
      <w:pPr>
        <w:numPr>
          <w:ilvl w:val="0"/>
          <w:numId w:val="62"/>
        </w:numPr>
        <w:spacing w:after="0" w:line="383" w:lineRule="auto"/>
        <w:ind w:right="5"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3994D27C" w14:textId="77777777" w:rsidR="00D26FC7" w:rsidRDefault="00B83A68">
      <w:pPr>
        <w:ind w:right="5"/>
      </w:pPr>
      <w:r>
        <w:t>（三）股票投资策略</w:t>
      </w:r>
      <w:r>
        <w:rPr>
          <w:rFonts w:ascii="Times New Roman" w:eastAsia="Times New Roman" w:hAnsi="Times New Roman" w:cs="Times New Roman"/>
        </w:rPr>
        <w:t xml:space="preserve"> </w:t>
      </w:r>
    </w:p>
    <w:p w14:paraId="1D5BB25F" w14:textId="77777777" w:rsidR="00D26FC7" w:rsidRDefault="00B83A68">
      <w:pPr>
        <w:numPr>
          <w:ilvl w:val="0"/>
          <w:numId w:val="63"/>
        </w:numPr>
        <w:ind w:right="5" w:hanging="360"/>
      </w:pPr>
      <w:r>
        <w:t>股票组合构建原则</w:t>
      </w:r>
      <w:r>
        <w:rPr>
          <w:rFonts w:ascii="Times New Roman" w:eastAsia="Times New Roman" w:hAnsi="Times New Roman" w:cs="Times New Roman"/>
        </w:rPr>
        <w:t xml:space="preserve"> </w:t>
      </w:r>
    </w:p>
    <w:p w14:paraId="61D69963" w14:textId="77777777" w:rsidR="00D26FC7" w:rsidRDefault="00B83A68">
      <w:pPr>
        <w:spacing w:after="20" w:line="365" w:lineRule="auto"/>
        <w:ind w:left="-15" w:right="5"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00C7519F" w14:textId="77777777" w:rsidR="00D26FC7" w:rsidRDefault="00B83A68">
      <w:pPr>
        <w:numPr>
          <w:ilvl w:val="0"/>
          <w:numId w:val="63"/>
        </w:numPr>
        <w:ind w:right="5" w:hanging="360"/>
      </w:pPr>
      <w:r>
        <w:t>股票组合构建方法</w:t>
      </w:r>
      <w:r>
        <w:rPr>
          <w:rFonts w:ascii="Times New Roman" w:eastAsia="Times New Roman" w:hAnsi="Times New Roman" w:cs="Times New Roman"/>
        </w:rPr>
        <w:t xml:space="preserve"> </w:t>
      </w:r>
    </w:p>
    <w:p w14:paraId="7992EE64" w14:textId="77777777" w:rsidR="00D26FC7" w:rsidRDefault="00B83A68">
      <w:pPr>
        <w:spacing w:line="360" w:lineRule="auto"/>
        <w:ind w:left="-15" w:right="5" w:firstLine="480"/>
      </w:pPr>
      <w:r>
        <w:t>本基金将以追求跟踪误差最小化进行标的指数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14D063EC" w14:textId="77777777" w:rsidR="00D26FC7" w:rsidRDefault="00B83A68">
      <w:pPr>
        <w:numPr>
          <w:ilvl w:val="0"/>
          <w:numId w:val="63"/>
        </w:numPr>
        <w:ind w:right="5" w:hanging="360"/>
      </w:pPr>
      <w:r>
        <w:t>股票组合的调整</w:t>
      </w:r>
      <w:r>
        <w:rPr>
          <w:rFonts w:ascii="Times New Roman" w:eastAsia="Times New Roman" w:hAnsi="Times New Roman" w:cs="Times New Roman"/>
        </w:rPr>
        <w:t xml:space="preserve"> </w:t>
      </w:r>
    </w:p>
    <w:p w14:paraId="199621D7" w14:textId="77777777" w:rsidR="00D26FC7" w:rsidRDefault="00B83A68">
      <w:pPr>
        <w:numPr>
          <w:ilvl w:val="0"/>
          <w:numId w:val="64"/>
        </w:numPr>
        <w:ind w:right="5" w:hanging="600"/>
      </w:pPr>
      <w:r>
        <w:t>定期调整</w:t>
      </w:r>
      <w:r>
        <w:rPr>
          <w:rFonts w:ascii="Times New Roman" w:eastAsia="Times New Roman" w:hAnsi="Times New Roman" w:cs="Times New Roman"/>
        </w:rPr>
        <w:t xml:space="preserve">  </w:t>
      </w:r>
    </w:p>
    <w:p w14:paraId="2F9CE510" w14:textId="77777777" w:rsidR="00D26FC7" w:rsidRDefault="00B83A68">
      <w:pPr>
        <w:spacing w:after="19" w:line="366" w:lineRule="auto"/>
        <w:ind w:left="-15" w:right="5"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310C53E1" w14:textId="77777777" w:rsidR="00D26FC7" w:rsidRDefault="00B83A68">
      <w:pPr>
        <w:numPr>
          <w:ilvl w:val="0"/>
          <w:numId w:val="64"/>
        </w:numPr>
        <w:ind w:right="5" w:hanging="600"/>
      </w:pPr>
      <w:r>
        <w:t>不定期调整</w:t>
      </w:r>
      <w:r>
        <w:rPr>
          <w:rFonts w:ascii="Times New Roman" w:eastAsia="Times New Roman" w:hAnsi="Times New Roman" w:cs="Times New Roman"/>
        </w:rPr>
        <w:t xml:space="preserve"> </w:t>
      </w:r>
    </w:p>
    <w:p w14:paraId="40FABA00" w14:textId="77777777" w:rsidR="00D26FC7" w:rsidRDefault="00B83A68">
      <w:pPr>
        <w:spacing w:after="15" w:line="363" w:lineRule="auto"/>
        <w:ind w:left="-15" w:right="5" w:firstLine="480"/>
      </w:pPr>
      <w:r>
        <w:t>基金经理将跟踪标的指数变动，基金组合跟踪偏离度</w:t>
      </w:r>
      <w:r>
        <w:t>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6DBE74FA" w14:textId="77777777" w:rsidR="00D26FC7" w:rsidRDefault="00B83A68">
      <w:pPr>
        <w:ind w:right="5"/>
      </w:pPr>
      <w:r>
        <w:t>本基金参与非标的指数成份股投资的，应当坚守产品定位，符合投资目标、</w:t>
      </w:r>
      <w:r>
        <w:rPr>
          <w:rFonts w:ascii="Times New Roman" w:eastAsia="Times New Roman" w:hAnsi="Times New Roman" w:cs="Times New Roman"/>
        </w:rPr>
        <w:t xml:space="preserve"> </w:t>
      </w:r>
    </w:p>
    <w:p w14:paraId="3E9A9900" w14:textId="77777777" w:rsidR="00D26FC7" w:rsidRDefault="00B83A68">
      <w:pPr>
        <w:spacing w:after="10" w:line="365" w:lineRule="auto"/>
        <w:ind w:left="-5" w:right="5"/>
      </w:pPr>
      <w:r>
        <w:t>投资策略、跟踪误差等要求，具有充分的投资依据，并履行基金管理人内部决策程序。</w:t>
      </w:r>
      <w:r>
        <w:rPr>
          <w:rFonts w:ascii="Times New Roman" w:eastAsia="Times New Roman" w:hAnsi="Times New Roman" w:cs="Times New Roman"/>
        </w:rPr>
        <w:t xml:space="preserve"> </w:t>
      </w:r>
    </w:p>
    <w:p w14:paraId="4BEC6A58" w14:textId="77777777" w:rsidR="00D26FC7" w:rsidRDefault="00B83A68">
      <w:pPr>
        <w:spacing w:after="5" w:line="372" w:lineRule="auto"/>
        <w:ind w:left="-15" w:right="229" w:firstLine="470"/>
        <w:jc w:val="both"/>
      </w:pPr>
      <w:r>
        <w:rPr>
          <w:rFonts w:ascii="Times New Roman" w:eastAsia="Times New Roman" w:hAnsi="Times New Roman" w:cs="Times New Roman"/>
        </w:rPr>
        <w:t>4</w:t>
      </w:r>
      <w:r>
        <w:t>、本基金在综合考虑预期收益、风险、流动性等因素的基础上，合理参与存托凭证的投资，以更好地跟踪业绩比较基准，追求跟踪偏离度和跟踪误差的最小化。</w:t>
      </w:r>
      <w:r>
        <w:rPr>
          <w:rFonts w:ascii="Times New Roman" w:eastAsia="Times New Roman" w:hAnsi="Times New Roman" w:cs="Times New Roman"/>
        </w:rPr>
        <w:t xml:space="preserve"> </w:t>
      </w:r>
    </w:p>
    <w:p w14:paraId="47B88789" w14:textId="77777777" w:rsidR="00D26FC7" w:rsidRDefault="00B83A68">
      <w:pPr>
        <w:numPr>
          <w:ilvl w:val="0"/>
          <w:numId w:val="65"/>
        </w:numPr>
        <w:ind w:right="5" w:hanging="720"/>
      </w:pPr>
      <w:r>
        <w:t>债券投资策略</w:t>
      </w:r>
      <w:r>
        <w:rPr>
          <w:rFonts w:ascii="Times New Roman" w:eastAsia="Times New Roman" w:hAnsi="Times New Roman" w:cs="Times New Roman"/>
        </w:rPr>
        <w:t xml:space="preserve"> </w:t>
      </w:r>
    </w:p>
    <w:p w14:paraId="0D347D3F" w14:textId="77777777" w:rsidR="00D26FC7" w:rsidRDefault="00B83A68">
      <w:pPr>
        <w:spacing w:after="125"/>
        <w:ind w:right="5"/>
      </w:pPr>
      <w:r>
        <w:t>基于基金流动性管理和有效利用基金资产的需要，本基金将投资</w:t>
      </w:r>
      <w:r>
        <w:t>于流动性较</w:t>
      </w:r>
    </w:p>
    <w:p w14:paraId="31B591A2" w14:textId="77777777" w:rsidR="00D26FC7" w:rsidRDefault="00B83A68">
      <w:pPr>
        <w:spacing w:after="22" w:line="363" w:lineRule="auto"/>
        <w:ind w:left="-5" w:right="5"/>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1DA0D316" w14:textId="77777777" w:rsidR="00D26FC7" w:rsidRDefault="00B83A68">
      <w:pPr>
        <w:numPr>
          <w:ilvl w:val="0"/>
          <w:numId w:val="65"/>
        </w:numPr>
        <w:ind w:right="5" w:hanging="720"/>
      </w:pPr>
      <w:r>
        <w:t>可转换债券与可交换债券投资策略</w:t>
      </w:r>
      <w:r>
        <w:rPr>
          <w:rFonts w:ascii="Times New Roman" w:eastAsia="Times New Roman" w:hAnsi="Times New Roman" w:cs="Times New Roman"/>
        </w:rPr>
        <w:t xml:space="preserve"> </w:t>
      </w:r>
    </w:p>
    <w:p w14:paraId="3DCEC7A9" w14:textId="77777777" w:rsidR="00D26FC7" w:rsidRDefault="00B83A68">
      <w:pPr>
        <w:spacing w:after="24" w:line="361" w:lineRule="auto"/>
        <w:ind w:left="-15" w:right="5" w:firstLine="480"/>
      </w:pPr>
      <w:r>
        <w:t>可转换债券与可交换债券兼具权益类证券与固定收益类证券的特性，本基金一方面将对发债主体的信用基本面进行深入挖掘以明确该债底保护，力争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40CE81F9" w14:textId="77777777" w:rsidR="00D26FC7" w:rsidRDefault="00B83A68">
      <w:pPr>
        <w:numPr>
          <w:ilvl w:val="0"/>
          <w:numId w:val="65"/>
        </w:numPr>
        <w:ind w:right="5" w:hanging="720"/>
      </w:pPr>
      <w:r>
        <w:t>金融衍生品投资策略</w:t>
      </w:r>
      <w:r>
        <w:rPr>
          <w:rFonts w:ascii="Times New Roman" w:eastAsia="Times New Roman" w:hAnsi="Times New Roman" w:cs="Times New Roman"/>
        </w:rPr>
        <w:t xml:space="preserve"> </w:t>
      </w:r>
    </w:p>
    <w:p w14:paraId="4D5D16A8" w14:textId="77777777" w:rsidR="00D26FC7" w:rsidRDefault="00B83A68">
      <w:pPr>
        <w:spacing w:after="10" w:line="366" w:lineRule="auto"/>
        <w:ind w:right="5"/>
      </w:pPr>
      <w:r>
        <w:t>本基金可以投资于股指期货、股票期权、国债期货等金融衍生品，投资中主要遵循有效管理投资策略，根据</w:t>
      </w:r>
      <w:r>
        <w:t>风险管理的原则，以套期保值为目的，主要采用流动性好、交易活跃的合约进行交易。</w:t>
      </w:r>
      <w:r>
        <w:rPr>
          <w:rFonts w:ascii="Times New Roman" w:eastAsia="Times New Roman" w:hAnsi="Times New Roman" w:cs="Times New Roman"/>
        </w:rPr>
        <w:t xml:space="preserve"> </w:t>
      </w:r>
    </w:p>
    <w:p w14:paraId="073B05C6" w14:textId="77777777" w:rsidR="00D26FC7" w:rsidRDefault="00B83A68">
      <w:pPr>
        <w:spacing w:after="23" w:line="362" w:lineRule="auto"/>
        <w:ind w:left="-15" w:right="5" w:firstLine="480"/>
      </w:pPr>
      <w:r>
        <w:t>本基金运用金融衍生品的情形主要包括：对冲系统性风险；对冲特殊情况下的流动性风险，如大额申购赎回等；对冲因其他原因导致无法有效跟踪标的指数的风险；利用金融衍生品的杠杆作用，降低股票仓位频繁调整的交易成本，达到有效跟踪标的指数的目的。</w:t>
      </w:r>
      <w:r>
        <w:rPr>
          <w:rFonts w:ascii="Times New Roman" w:eastAsia="Times New Roman" w:hAnsi="Times New Roman" w:cs="Times New Roman"/>
        </w:rPr>
        <w:t xml:space="preserve"> </w:t>
      </w:r>
    </w:p>
    <w:p w14:paraId="7E592F21" w14:textId="77777777" w:rsidR="00D26FC7" w:rsidRDefault="00B83A68">
      <w:pPr>
        <w:numPr>
          <w:ilvl w:val="0"/>
          <w:numId w:val="65"/>
        </w:numPr>
        <w:ind w:right="5" w:hanging="720"/>
      </w:pPr>
      <w:r>
        <w:t>资产支持证券投资策略</w:t>
      </w:r>
      <w:r>
        <w:rPr>
          <w:rFonts w:ascii="Times New Roman" w:eastAsia="Times New Roman" w:hAnsi="Times New Roman" w:cs="Times New Roman"/>
        </w:rPr>
        <w:t xml:space="preserve"> </w:t>
      </w:r>
    </w:p>
    <w:p w14:paraId="3E71F9A7" w14:textId="77777777" w:rsidR="00D26FC7" w:rsidRDefault="00B83A68">
      <w:pPr>
        <w:spacing w:after="8" w:line="360" w:lineRule="auto"/>
        <w:ind w:left="-15" w:right="5" w:firstLine="480"/>
      </w:pPr>
      <w:r>
        <w:t>本基金将重点对市场利率、发行条款、支持资产的构成及质量、提前偿还率、风险补偿收益和市场流动性等影响资产支持证券价值的因素进行分析，并辅助采</w:t>
      </w:r>
    </w:p>
    <w:p w14:paraId="35834E77" w14:textId="77777777" w:rsidR="00D26FC7" w:rsidRDefault="00B83A68">
      <w:pPr>
        <w:ind w:left="-5" w:right="5"/>
      </w:pPr>
      <w:r>
        <w:t>用数量化定价模型，评估资产支持证券</w:t>
      </w:r>
      <w:r>
        <w:t>的相对投资价值并做出相应的投资决策。</w:t>
      </w:r>
      <w:r>
        <w:rPr>
          <w:rFonts w:ascii="Times New Roman" w:eastAsia="Times New Roman" w:hAnsi="Times New Roman" w:cs="Times New Roman"/>
        </w:rPr>
        <w:t xml:space="preserve"> </w:t>
      </w:r>
    </w:p>
    <w:p w14:paraId="0965FA0F" w14:textId="77777777" w:rsidR="00D26FC7" w:rsidRDefault="00B83A68">
      <w:pPr>
        <w:numPr>
          <w:ilvl w:val="0"/>
          <w:numId w:val="65"/>
        </w:numPr>
        <w:ind w:right="5" w:hanging="720"/>
      </w:pPr>
      <w:r>
        <w:t>参与转融通证券出借业务策略</w:t>
      </w:r>
      <w:r>
        <w:rPr>
          <w:rFonts w:ascii="Times New Roman" w:eastAsia="Times New Roman" w:hAnsi="Times New Roman" w:cs="Times New Roman"/>
        </w:rPr>
        <w:t xml:space="preserve"> </w:t>
      </w:r>
    </w:p>
    <w:p w14:paraId="2836C839" w14:textId="77777777" w:rsidR="00D26FC7" w:rsidRDefault="00B83A68">
      <w:pPr>
        <w:spacing w:after="18" w:line="365" w:lineRule="auto"/>
        <w:ind w:left="-15" w:right="5"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58AC0414" w14:textId="77777777" w:rsidR="00D26FC7" w:rsidRDefault="00B83A68">
      <w:pPr>
        <w:ind w:right="5"/>
      </w:pPr>
      <w:r>
        <w:t>四、投资限制</w:t>
      </w:r>
      <w:r>
        <w:rPr>
          <w:rFonts w:ascii="Times New Roman" w:eastAsia="Times New Roman" w:hAnsi="Times New Roman" w:cs="Times New Roman"/>
        </w:rPr>
        <w:t xml:space="preserve"> </w:t>
      </w:r>
    </w:p>
    <w:p w14:paraId="5A255725" w14:textId="77777777" w:rsidR="00D26FC7" w:rsidRDefault="00B83A68">
      <w:pPr>
        <w:ind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58D0526" w14:textId="77777777" w:rsidR="00D26FC7" w:rsidRDefault="00B83A68">
      <w:pPr>
        <w:ind w:right="5"/>
      </w:pPr>
      <w:r>
        <w:t>基金的投资组合应遵循以下限制：</w:t>
      </w:r>
      <w:r>
        <w:rPr>
          <w:rFonts w:ascii="Times New Roman" w:eastAsia="Times New Roman" w:hAnsi="Times New Roman" w:cs="Times New Roman"/>
        </w:rPr>
        <w:t xml:space="preserve"> </w:t>
      </w:r>
    </w:p>
    <w:p w14:paraId="6E0B736B" w14:textId="77777777" w:rsidR="00D26FC7" w:rsidRDefault="00B83A68">
      <w:pPr>
        <w:numPr>
          <w:ilvl w:val="0"/>
          <w:numId w:val="66"/>
        </w:numPr>
        <w:spacing w:after="0" w:line="388" w:lineRule="auto"/>
        <w:ind w:right="5"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857D04C" w14:textId="77777777" w:rsidR="00D26FC7" w:rsidRDefault="00B83A68">
      <w:pPr>
        <w:numPr>
          <w:ilvl w:val="0"/>
          <w:numId w:val="66"/>
        </w:numPr>
        <w:spacing w:after="1" w:line="379" w:lineRule="auto"/>
        <w:ind w:right="5" w:firstLine="480"/>
      </w:pPr>
      <w:r>
        <w:t>每个交易日日终在扣除股指期货合约、</w:t>
      </w:r>
      <w:r>
        <w:t>股票期权合约、国债期货合约需缴纳的交易保证金后，保持不低于基金资产净值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6BDEDA55" w14:textId="77777777" w:rsidR="00D26FC7" w:rsidRDefault="00B83A68">
      <w:pPr>
        <w:numPr>
          <w:ilvl w:val="0"/>
          <w:numId w:val="66"/>
        </w:numPr>
        <w:ind w:right="5" w:firstLine="480"/>
      </w:pPr>
      <w:r>
        <w:t>本基金若参与股指期货交易，应当符合下列投资限制：</w:t>
      </w:r>
      <w:r>
        <w:rPr>
          <w:rFonts w:ascii="Times New Roman" w:eastAsia="Times New Roman" w:hAnsi="Times New Roman" w:cs="Times New Roman"/>
        </w:rPr>
        <w:t xml:space="preserve"> </w:t>
      </w:r>
    </w:p>
    <w:p w14:paraId="5F6AF034" w14:textId="77777777" w:rsidR="00D26FC7" w:rsidRDefault="00B83A68">
      <w:pPr>
        <w:spacing w:after="18" w:line="370" w:lineRule="auto"/>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48DE883" w14:textId="77777777" w:rsidR="00D26FC7" w:rsidRDefault="00B83A68">
      <w:pPr>
        <w:numPr>
          <w:ilvl w:val="0"/>
          <w:numId w:val="66"/>
        </w:numPr>
        <w:ind w:right="5" w:firstLine="480"/>
      </w:pPr>
      <w:r>
        <w:t>本基金若参与国债期货交易，应当符合下列投资限制：</w:t>
      </w:r>
      <w:r>
        <w:rPr>
          <w:rFonts w:ascii="Times New Roman" w:eastAsia="Times New Roman" w:hAnsi="Times New Roman" w:cs="Times New Roman"/>
        </w:rPr>
        <w:t xml:space="preserve"> </w:t>
      </w:r>
    </w:p>
    <w:p w14:paraId="731DB976" w14:textId="77777777" w:rsidR="00D26FC7" w:rsidRDefault="00B83A68">
      <w:pPr>
        <w:spacing w:after="19" w:line="369" w:lineRule="auto"/>
        <w:ind w:left="-15" w:right="5" w:firstLine="480"/>
      </w:pPr>
      <w:r>
        <w:t>在任何交易日日终，持有的买入国债期货合约价值，不得</w:t>
      </w:r>
      <w:r>
        <w:t>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660D5D5" w14:textId="77777777" w:rsidR="00D26FC7" w:rsidRDefault="00B83A68">
      <w:pPr>
        <w:numPr>
          <w:ilvl w:val="0"/>
          <w:numId w:val="66"/>
        </w:numPr>
        <w:ind w:right="5" w:firstLine="480"/>
      </w:pPr>
      <w:r>
        <w:t>本基金若参与股票期权交易，应当符合下列风险控制指标要求：</w:t>
      </w:r>
      <w:r>
        <w:rPr>
          <w:rFonts w:ascii="Times New Roman" w:eastAsia="Times New Roman" w:hAnsi="Times New Roman" w:cs="Times New Roman"/>
        </w:rPr>
        <w:t xml:space="preserve"> </w:t>
      </w:r>
    </w:p>
    <w:p w14:paraId="5BF830DB" w14:textId="77777777" w:rsidR="00D26FC7" w:rsidRDefault="00B83A68">
      <w:pPr>
        <w:spacing w:after="127"/>
        <w:ind w:right="5"/>
      </w:pPr>
      <w:r>
        <w:t>因未平仓的期权合约支付和收取的权利金总额不得超过基金资产净值的</w:t>
      </w:r>
    </w:p>
    <w:p w14:paraId="5B7731A6" w14:textId="77777777" w:rsidR="00D26FC7" w:rsidRDefault="00B83A68">
      <w:pPr>
        <w:spacing w:after="2" w:line="373" w:lineRule="auto"/>
        <w:ind w:left="-5" w:right="5"/>
      </w:pPr>
      <w:r>
        <w:rPr>
          <w:rFonts w:ascii="Times New Roman" w:eastAsia="Times New Roman" w:hAnsi="Times New Roman" w:cs="Times New Roman"/>
        </w:rPr>
        <w:t>10%</w:t>
      </w:r>
      <w:r>
        <w:t>；开仓卖出认购期权的，</w:t>
      </w:r>
      <w:r>
        <w:t>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6B8A352" w14:textId="77777777" w:rsidR="00D26FC7" w:rsidRDefault="00B83A68">
      <w:pPr>
        <w:numPr>
          <w:ilvl w:val="0"/>
          <w:numId w:val="66"/>
        </w:numPr>
        <w:spacing w:after="0" w:line="385"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5E377C" w14:textId="77777777" w:rsidR="00D26FC7" w:rsidRDefault="00B83A68">
      <w:pPr>
        <w:numPr>
          <w:ilvl w:val="0"/>
          <w:numId w:val="66"/>
        </w:numPr>
        <w:spacing w:after="153"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D8380D0" w14:textId="77777777" w:rsidR="00D26FC7" w:rsidRDefault="00B83A68">
      <w:pPr>
        <w:numPr>
          <w:ilvl w:val="0"/>
          <w:numId w:val="66"/>
        </w:numPr>
        <w:spacing w:after="0" w:line="383"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F193A4" w14:textId="77777777" w:rsidR="00D26FC7" w:rsidRDefault="00B83A68">
      <w:pPr>
        <w:numPr>
          <w:ilvl w:val="0"/>
          <w:numId w:val="66"/>
        </w:numPr>
        <w:spacing w:after="1" w:line="382"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B9B986" w14:textId="77777777" w:rsidR="00D26FC7" w:rsidRDefault="00B83A68">
      <w:pPr>
        <w:numPr>
          <w:ilvl w:val="0"/>
          <w:numId w:val="66"/>
        </w:numPr>
        <w:spacing w:after="11"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E0EECF9" w14:textId="77777777" w:rsidR="00D26FC7" w:rsidRDefault="00B83A68">
      <w:pPr>
        <w:numPr>
          <w:ilvl w:val="0"/>
          <w:numId w:val="66"/>
        </w:numPr>
        <w:spacing w:after="0" w:line="379" w:lineRule="auto"/>
        <w:ind w:right="5"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DA5D523" w14:textId="77777777" w:rsidR="00D26FC7" w:rsidRDefault="00B83A68">
      <w:pPr>
        <w:numPr>
          <w:ilvl w:val="0"/>
          <w:numId w:val="66"/>
        </w:numPr>
        <w:spacing w:line="376" w:lineRule="auto"/>
        <w:ind w:right="5" w:firstLine="480"/>
      </w:pPr>
      <w:r>
        <w:t>本基金参与转融通证券出借业务的，还须符合以下限制：出借证券资产不得超过基金资</w:t>
      </w:r>
      <w:r>
        <w:t>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1DEE80E6" w14:textId="77777777" w:rsidR="00D26FC7" w:rsidRDefault="00B83A68">
      <w:pPr>
        <w:spacing w:after="0" w:line="384" w:lineRule="auto"/>
        <w:ind w:left="-5" w:right="5"/>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D3C195" w14:textId="77777777" w:rsidR="00D26FC7" w:rsidRDefault="00B83A68">
      <w:pPr>
        <w:numPr>
          <w:ilvl w:val="0"/>
          <w:numId w:val="66"/>
        </w:numPr>
        <w:spacing w:after="5" w:line="372"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3B65CA7" w14:textId="77777777" w:rsidR="00D26FC7" w:rsidRDefault="00B83A68">
      <w:pPr>
        <w:numPr>
          <w:ilvl w:val="0"/>
          <w:numId w:val="66"/>
        </w:numPr>
        <w:spacing w:after="5" w:line="372" w:lineRule="auto"/>
        <w:ind w:right="5" w:firstLine="480"/>
      </w:pPr>
      <w:r>
        <w:t>本基金与私募类证券资管</w:t>
      </w:r>
      <w:r>
        <w:t>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60D3F3E" w14:textId="77777777" w:rsidR="00D26FC7" w:rsidRDefault="00B83A68">
      <w:pPr>
        <w:numPr>
          <w:ilvl w:val="0"/>
          <w:numId w:val="66"/>
        </w:numPr>
        <w:ind w:right="5"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5401FCA" w14:textId="77777777" w:rsidR="00D26FC7" w:rsidRDefault="00B83A68">
      <w:pPr>
        <w:numPr>
          <w:ilvl w:val="0"/>
          <w:numId w:val="66"/>
        </w:numPr>
        <w:spacing w:after="0" w:line="379" w:lineRule="auto"/>
        <w:ind w:right="5"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810624D" w14:textId="77777777" w:rsidR="00D26FC7" w:rsidRDefault="00B83A68">
      <w:pPr>
        <w:numPr>
          <w:ilvl w:val="0"/>
          <w:numId w:val="66"/>
        </w:numPr>
        <w:spacing w:after="0" w:line="381" w:lineRule="auto"/>
        <w:ind w:right="5" w:firstLine="480"/>
      </w:pPr>
      <w:r>
        <w:t>本基金参与融资业务后，在任何交易日日终，持有的融资买入股票与其他有价证券市值之和，不得超过基金资产净值的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4797D640" w14:textId="77777777" w:rsidR="00D26FC7" w:rsidRDefault="00B83A68">
      <w:pPr>
        <w:numPr>
          <w:ilvl w:val="0"/>
          <w:numId w:val="66"/>
        </w:numPr>
        <w:spacing w:after="0" w:line="378" w:lineRule="auto"/>
        <w:ind w:right="5" w:firstLine="480"/>
      </w:pPr>
      <w:r>
        <w:t>法律法规及中国证监会规定的和《基金合同》约定的其他投资比例限制。</w:t>
      </w:r>
      <w:r>
        <w:rPr>
          <w:rFonts w:ascii="Times New Roman" w:eastAsia="Times New Roman" w:hAnsi="Times New Roman" w:cs="Times New Roman"/>
        </w:rPr>
        <w:t xml:space="preserve"> </w:t>
      </w:r>
    </w:p>
    <w:p w14:paraId="27032A85" w14:textId="77777777" w:rsidR="00D26FC7" w:rsidRDefault="00B83A68">
      <w:pPr>
        <w:spacing w:after="16" w:line="366" w:lineRule="auto"/>
        <w:ind w:left="-15" w:right="5" w:firstLine="480"/>
      </w:pPr>
      <w:r>
        <w:t>除第（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3F82FEEB" w14:textId="77777777" w:rsidR="00D26FC7" w:rsidRDefault="00B83A68">
      <w:pPr>
        <w:spacing w:after="10" w:line="366" w:lineRule="auto"/>
        <w:ind w:left="-15" w:right="5" w:firstLine="480"/>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1F7A459B" w14:textId="77777777" w:rsidR="00D26FC7" w:rsidRDefault="00B83A68">
      <w:pPr>
        <w:spacing w:after="5" w:line="372" w:lineRule="auto"/>
        <w:ind w:left="-15" w:right="229" w:firstLine="470"/>
        <w:jc w:val="both"/>
      </w:pPr>
      <w:r>
        <w:t>基金管理</w:t>
      </w:r>
      <w:r>
        <w:t>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0CD02AF" w14:textId="77777777" w:rsidR="00D26FC7" w:rsidRDefault="00B83A68">
      <w:pPr>
        <w:ind w:right="5"/>
      </w:pPr>
      <w:r>
        <w:rPr>
          <w:rFonts w:ascii="Times New Roman" w:eastAsia="Times New Roman" w:hAnsi="Times New Roman" w:cs="Times New Roman"/>
        </w:rPr>
        <w:t>2</w:t>
      </w:r>
      <w:r>
        <w:t>、禁止行为为维护基金份额持有人的合法权益，基金财产不得用于下列投资或者活动：</w:t>
      </w:r>
      <w:r>
        <w:rPr>
          <w:rFonts w:ascii="Times New Roman" w:eastAsia="Times New Roman" w:hAnsi="Times New Roman" w:cs="Times New Roman"/>
        </w:rPr>
        <w:t xml:space="preserve"> </w:t>
      </w:r>
    </w:p>
    <w:p w14:paraId="43ECAFF7" w14:textId="77777777" w:rsidR="00D26FC7" w:rsidRDefault="00B83A68">
      <w:pPr>
        <w:numPr>
          <w:ilvl w:val="0"/>
          <w:numId w:val="67"/>
        </w:numPr>
        <w:ind w:right="5" w:hanging="600"/>
      </w:pPr>
      <w:r>
        <w:t>承销证券；</w:t>
      </w:r>
      <w:r>
        <w:rPr>
          <w:rFonts w:ascii="Times New Roman" w:eastAsia="Times New Roman" w:hAnsi="Times New Roman" w:cs="Times New Roman"/>
        </w:rPr>
        <w:t xml:space="preserve"> </w:t>
      </w:r>
    </w:p>
    <w:p w14:paraId="6A278001" w14:textId="77777777" w:rsidR="00D26FC7" w:rsidRDefault="00B83A68">
      <w:pPr>
        <w:numPr>
          <w:ilvl w:val="0"/>
          <w:numId w:val="67"/>
        </w:numPr>
        <w:ind w:right="5" w:hanging="600"/>
      </w:pPr>
      <w:r>
        <w:t>违反规定向他人贷款或者提供担保；</w:t>
      </w:r>
      <w:r>
        <w:rPr>
          <w:rFonts w:ascii="Times New Roman" w:eastAsia="Times New Roman" w:hAnsi="Times New Roman" w:cs="Times New Roman"/>
        </w:rPr>
        <w:t xml:space="preserve"> </w:t>
      </w:r>
    </w:p>
    <w:p w14:paraId="08668813" w14:textId="77777777" w:rsidR="00D26FC7" w:rsidRDefault="00B83A68">
      <w:pPr>
        <w:numPr>
          <w:ilvl w:val="0"/>
          <w:numId w:val="67"/>
        </w:numPr>
        <w:ind w:right="5" w:hanging="600"/>
      </w:pPr>
      <w:r>
        <w:t>从事承担无限责任的投资；</w:t>
      </w:r>
      <w:r>
        <w:rPr>
          <w:rFonts w:ascii="Times New Roman" w:eastAsia="Times New Roman" w:hAnsi="Times New Roman" w:cs="Times New Roman"/>
        </w:rPr>
        <w:t xml:space="preserve"> </w:t>
      </w:r>
    </w:p>
    <w:p w14:paraId="607EEEFB" w14:textId="77777777" w:rsidR="00D26FC7" w:rsidRDefault="00B83A68">
      <w:pPr>
        <w:numPr>
          <w:ilvl w:val="0"/>
          <w:numId w:val="67"/>
        </w:numPr>
        <w:ind w:right="5" w:hanging="600"/>
      </w:pPr>
      <w:r>
        <w:t>向其基金管理人、基金托管人出资；</w:t>
      </w:r>
      <w:r>
        <w:rPr>
          <w:rFonts w:ascii="Times New Roman" w:eastAsia="Times New Roman" w:hAnsi="Times New Roman" w:cs="Times New Roman"/>
        </w:rPr>
        <w:t xml:space="preserve"> </w:t>
      </w:r>
    </w:p>
    <w:p w14:paraId="00A3083A" w14:textId="77777777" w:rsidR="00D26FC7" w:rsidRDefault="00B83A68">
      <w:pPr>
        <w:numPr>
          <w:ilvl w:val="0"/>
          <w:numId w:val="67"/>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097F41E9" w14:textId="77777777" w:rsidR="00D26FC7" w:rsidRDefault="00B83A68">
      <w:pPr>
        <w:numPr>
          <w:ilvl w:val="0"/>
          <w:numId w:val="67"/>
        </w:numPr>
        <w:ind w:right="5" w:hanging="600"/>
      </w:pPr>
      <w:r>
        <w:t>依照法律法规有关规定，由中国证监会规定禁止的其他活动。</w:t>
      </w:r>
      <w:r>
        <w:rPr>
          <w:rFonts w:ascii="Times New Roman" w:eastAsia="Times New Roman" w:hAnsi="Times New Roman" w:cs="Times New Roman"/>
        </w:rPr>
        <w:t xml:space="preserve"> </w:t>
      </w:r>
    </w:p>
    <w:p w14:paraId="72103AE5" w14:textId="77777777" w:rsidR="00D26FC7" w:rsidRDefault="00B83A68">
      <w:pPr>
        <w:spacing w:after="18" w:line="361" w:lineRule="auto"/>
        <w:ind w:left="-15" w:right="5" w:firstLine="480"/>
      </w:pPr>
      <w:r>
        <w:t>基金管理人运用基金财产买卖基金管理人、基金托管人</w:t>
      </w:r>
      <w:r>
        <w:t>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3B051D2" w14:textId="77777777" w:rsidR="00D26FC7" w:rsidRDefault="00B83A68">
      <w:pPr>
        <w:spacing w:after="19" w:line="365" w:lineRule="auto"/>
        <w:ind w:left="-15" w:right="5" w:firstLine="480"/>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4E3FD9CD" w14:textId="77777777" w:rsidR="00D26FC7" w:rsidRDefault="00B83A68">
      <w:pPr>
        <w:numPr>
          <w:ilvl w:val="0"/>
          <w:numId w:val="68"/>
        </w:numPr>
        <w:ind w:right="5" w:hanging="480"/>
      </w:pPr>
      <w:r>
        <w:t>业绩比较基准</w:t>
      </w:r>
      <w:r>
        <w:rPr>
          <w:rFonts w:ascii="Times New Roman" w:eastAsia="Times New Roman" w:hAnsi="Times New Roman" w:cs="Times New Roman"/>
        </w:rPr>
        <w:t xml:space="preserve"> </w:t>
      </w:r>
    </w:p>
    <w:p w14:paraId="029378B3" w14:textId="77777777" w:rsidR="00D26FC7" w:rsidRDefault="00B83A68">
      <w:pPr>
        <w:spacing w:after="0" w:line="389" w:lineRule="auto"/>
        <w:ind w:left="-15" w:right="5" w:firstLine="480"/>
      </w:pPr>
      <w:r>
        <w:t>本基金业绩比较基准：中证</w:t>
      </w:r>
      <w:r>
        <w:t xml:space="preserve"> </w:t>
      </w:r>
      <w:r>
        <w:rPr>
          <w:rFonts w:ascii="Times New Roman" w:eastAsia="Times New Roman" w:hAnsi="Times New Roman" w:cs="Times New Roman"/>
        </w:rPr>
        <w:t xml:space="preserve">A500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E8A1BBA" w14:textId="77777777" w:rsidR="00D26FC7" w:rsidRDefault="00B83A68">
      <w:pPr>
        <w:spacing w:after="11" w:line="365" w:lineRule="auto"/>
        <w:ind w:left="-15" w:right="5"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356B153" w14:textId="77777777" w:rsidR="00D26FC7" w:rsidRDefault="00B83A68">
      <w:pPr>
        <w:spacing w:after="17" w:line="366" w:lineRule="auto"/>
        <w:ind w:right="5"/>
      </w:pPr>
      <w:r>
        <w:t>自指数编制机构停止标的指数的编制及发布至解决方案确定期间，基金管理人应按照指数编制机构提供的最近一个交易日的指数信息遵循基金份</w:t>
      </w:r>
      <w:r>
        <w:t>额持有人利益优先原则维持基金投资运作。</w:t>
      </w:r>
      <w:r>
        <w:rPr>
          <w:rFonts w:ascii="Times New Roman" w:eastAsia="Times New Roman" w:hAnsi="Times New Roman" w:cs="Times New Roman"/>
        </w:rPr>
        <w:t xml:space="preserve"> </w:t>
      </w:r>
    </w:p>
    <w:p w14:paraId="6FDD8634" w14:textId="77777777" w:rsidR="00D26FC7" w:rsidRDefault="00B83A68">
      <w:pPr>
        <w:numPr>
          <w:ilvl w:val="0"/>
          <w:numId w:val="68"/>
        </w:numPr>
        <w:ind w:right="5" w:hanging="480"/>
      </w:pPr>
      <w:r>
        <w:t>风险收益特征</w:t>
      </w:r>
      <w:r>
        <w:rPr>
          <w:rFonts w:ascii="Times New Roman" w:eastAsia="Times New Roman" w:hAnsi="Times New Roman" w:cs="Times New Roman"/>
        </w:rPr>
        <w:t xml:space="preserve"> </w:t>
      </w:r>
    </w:p>
    <w:p w14:paraId="20727CEB" w14:textId="77777777" w:rsidR="00D26FC7" w:rsidRDefault="00B83A68">
      <w:pPr>
        <w:spacing w:after="25" w:line="363" w:lineRule="auto"/>
        <w:ind w:left="-15" w:right="5" w:firstLine="480"/>
      </w:pPr>
      <w:r>
        <w:t>本基金为股票型基金，风险与收益高于混合型基金、债券型基金与货币市场基金。本基金为指数型基金，具有与标的指数，以及标的指数所代表的股票市场相似的风险收益特征。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632EF8F1" w14:textId="77777777" w:rsidR="00D26FC7" w:rsidRDefault="00B83A68">
      <w:pPr>
        <w:numPr>
          <w:ilvl w:val="0"/>
          <w:numId w:val="68"/>
        </w:numPr>
        <w:ind w:right="5"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1C1130E3" w14:textId="77777777" w:rsidR="00D26FC7" w:rsidRDefault="00B83A68">
      <w:pPr>
        <w:spacing w:after="0" w:line="381" w:lineRule="auto"/>
        <w:ind w:left="-15" w:right="5" w:firstLine="480"/>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A8D2731" w14:textId="77777777" w:rsidR="00D26FC7" w:rsidRDefault="00B83A68">
      <w:pPr>
        <w:numPr>
          <w:ilvl w:val="0"/>
          <w:numId w:val="69"/>
        </w:numPr>
        <w:ind w:right="5" w:hanging="60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74255B83" w14:textId="77777777" w:rsidR="00D26FC7" w:rsidRDefault="00B83A68">
      <w:pPr>
        <w:numPr>
          <w:ilvl w:val="0"/>
          <w:numId w:val="69"/>
        </w:numPr>
        <w:ind w:right="5" w:hanging="60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5834B330" w14:textId="77777777" w:rsidR="00D26FC7" w:rsidRDefault="00B83A68">
      <w:pPr>
        <w:numPr>
          <w:ilvl w:val="0"/>
          <w:numId w:val="69"/>
        </w:numPr>
        <w:ind w:right="5" w:hanging="60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78CB295A" w14:textId="77777777" w:rsidR="00D26FC7" w:rsidRDefault="00B83A68">
      <w:pPr>
        <w:numPr>
          <w:ilvl w:val="0"/>
          <w:numId w:val="69"/>
        </w:numPr>
        <w:ind w:right="5" w:hanging="600"/>
      </w:pPr>
      <w:r>
        <w:t>目标</w:t>
      </w:r>
      <w:r>
        <w:t xml:space="preserve"> </w:t>
      </w:r>
      <w:r>
        <w:rPr>
          <w:rFonts w:ascii="Times New Roman" w:eastAsia="Times New Roman" w:hAnsi="Times New Roman" w:cs="Times New Roman"/>
        </w:rPr>
        <w:t xml:space="preserve">ETF </w:t>
      </w:r>
      <w:r>
        <w:t>的基金管理人发生变更。</w:t>
      </w:r>
      <w:r>
        <w:rPr>
          <w:rFonts w:ascii="Times New Roman" w:eastAsia="Times New Roman" w:hAnsi="Times New Roman" w:cs="Times New Roman"/>
        </w:rPr>
        <w:t xml:space="preserve"> </w:t>
      </w:r>
    </w:p>
    <w:p w14:paraId="24FE57A2" w14:textId="77777777" w:rsidR="00D26FC7" w:rsidRDefault="00B83A68">
      <w:pPr>
        <w:ind w:right="5"/>
      </w:pPr>
      <w:r>
        <w:t>八、基金管理人代表基金行使股东或债权人权利的处理原则及方法</w:t>
      </w:r>
      <w:r>
        <w:rPr>
          <w:rFonts w:ascii="Times New Roman" w:eastAsia="Times New Roman" w:hAnsi="Times New Roman" w:cs="Times New Roman"/>
        </w:rPr>
        <w:t xml:space="preserve"> </w:t>
      </w:r>
    </w:p>
    <w:p w14:paraId="4C74B818" w14:textId="77777777" w:rsidR="00D26FC7" w:rsidRDefault="00B83A68">
      <w:pPr>
        <w:numPr>
          <w:ilvl w:val="0"/>
          <w:numId w:val="70"/>
        </w:numPr>
        <w:spacing w:after="1" w:line="380" w:lineRule="auto"/>
        <w:ind w:right="5"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4C74D2E" w14:textId="77777777" w:rsidR="00D26FC7" w:rsidRDefault="00B83A68">
      <w:pPr>
        <w:numPr>
          <w:ilvl w:val="0"/>
          <w:numId w:val="70"/>
        </w:numPr>
        <w:ind w:right="5" w:firstLine="480"/>
      </w:pPr>
      <w:r>
        <w:t>不谋求对上市公司的控股；</w:t>
      </w:r>
      <w:r>
        <w:rPr>
          <w:rFonts w:ascii="Times New Roman" w:eastAsia="Times New Roman" w:hAnsi="Times New Roman" w:cs="Times New Roman"/>
        </w:rPr>
        <w:t xml:space="preserve">  </w:t>
      </w:r>
    </w:p>
    <w:p w14:paraId="5CE8BD18" w14:textId="77777777" w:rsidR="00D26FC7" w:rsidRDefault="00B83A68">
      <w:pPr>
        <w:numPr>
          <w:ilvl w:val="0"/>
          <w:numId w:val="70"/>
        </w:numPr>
        <w:ind w:right="5" w:firstLine="480"/>
      </w:pPr>
      <w:r>
        <w:t>有利于基金财产的安全与增值；</w:t>
      </w:r>
      <w:r>
        <w:rPr>
          <w:rFonts w:ascii="Times New Roman" w:eastAsia="Times New Roman" w:hAnsi="Times New Roman" w:cs="Times New Roman"/>
        </w:rPr>
        <w:t xml:space="preserve">  </w:t>
      </w:r>
    </w:p>
    <w:p w14:paraId="67AB2453" w14:textId="77777777" w:rsidR="00D26FC7" w:rsidRDefault="00B83A68">
      <w:pPr>
        <w:numPr>
          <w:ilvl w:val="0"/>
          <w:numId w:val="70"/>
        </w:numPr>
        <w:spacing w:after="0" w:line="379" w:lineRule="auto"/>
        <w:ind w:right="5"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B9D5F7E" w14:textId="77777777" w:rsidR="00D26FC7" w:rsidRDefault="00B83A68">
      <w:pPr>
        <w:numPr>
          <w:ilvl w:val="0"/>
          <w:numId w:val="71"/>
        </w:numPr>
        <w:ind w:right="5" w:hanging="720"/>
      </w:pPr>
      <w:r>
        <w:t>基金的融资</w:t>
      </w:r>
      <w:r>
        <w:rPr>
          <w:rFonts w:ascii="Times New Roman" w:eastAsia="Times New Roman" w:hAnsi="Times New Roman" w:cs="Times New Roman"/>
        </w:rPr>
        <w:t xml:space="preserve"> </w:t>
      </w:r>
    </w:p>
    <w:p w14:paraId="4F65285C" w14:textId="77777777" w:rsidR="00D26FC7" w:rsidRDefault="00B83A68">
      <w:pPr>
        <w:spacing w:after="18" w:line="365" w:lineRule="auto"/>
        <w:ind w:left="-15" w:right="5"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76CA251D" w14:textId="77777777" w:rsidR="00D26FC7" w:rsidRDefault="00B83A68">
      <w:pPr>
        <w:numPr>
          <w:ilvl w:val="0"/>
          <w:numId w:val="71"/>
        </w:numPr>
        <w:ind w:right="5" w:hanging="720"/>
      </w:pPr>
      <w:r>
        <w:t>侧袋机制的实施和投资运作安排</w:t>
      </w:r>
      <w:r>
        <w:rPr>
          <w:rFonts w:ascii="Times New Roman" w:eastAsia="Times New Roman" w:hAnsi="Times New Roman" w:cs="Times New Roman"/>
        </w:rPr>
        <w:t xml:space="preserve"> </w:t>
      </w:r>
    </w:p>
    <w:p w14:paraId="43FEC59E" w14:textId="77777777" w:rsidR="00D26FC7" w:rsidRDefault="00B83A68">
      <w:pPr>
        <w:spacing w:after="14" w:line="363" w:lineRule="auto"/>
        <w:ind w:left="-15" w:right="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FF01072" w14:textId="77777777" w:rsidR="00D26FC7" w:rsidRDefault="00B83A68">
      <w:pPr>
        <w:ind w:right="5"/>
      </w:pPr>
      <w:r>
        <w:t>侧袋机制实施期间，本部分约定的投资组合比例、投资策略、</w:t>
      </w:r>
      <w:r>
        <w:t>组合限制、业绩比较基准、风险收益特征等约定仅适用于主袋账户。</w:t>
      </w:r>
      <w:r>
        <w:rPr>
          <w:rFonts w:ascii="Times New Roman" w:eastAsia="Times New Roman" w:hAnsi="Times New Roman" w:cs="Times New Roman"/>
        </w:rPr>
        <w:t xml:space="preserve"> </w:t>
      </w:r>
    </w:p>
    <w:p w14:paraId="57B3BB48" w14:textId="77777777" w:rsidR="00D26FC7" w:rsidRDefault="00B83A68">
      <w:pPr>
        <w:spacing w:after="18" w:line="365" w:lineRule="auto"/>
        <w:ind w:left="-15" w:right="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25249924" w14:textId="77777777" w:rsidR="00D26FC7" w:rsidRDefault="00B83A68">
      <w:pPr>
        <w:numPr>
          <w:ilvl w:val="0"/>
          <w:numId w:val="71"/>
        </w:numPr>
        <w:ind w:right="5" w:hanging="720"/>
      </w:pPr>
      <w:r>
        <w:t>未来条件许可情况下的基金模式转换</w:t>
      </w:r>
      <w:r>
        <w:rPr>
          <w:rFonts w:ascii="Times New Roman" w:eastAsia="Times New Roman" w:hAnsi="Times New Roman" w:cs="Times New Roman"/>
        </w:rPr>
        <w:t xml:space="preserve"> </w:t>
      </w:r>
    </w:p>
    <w:p w14:paraId="0813C7B5" w14:textId="77777777" w:rsidR="00D26FC7" w:rsidRDefault="00B83A68">
      <w:pPr>
        <w:spacing w:after="56" w:line="365" w:lineRule="auto"/>
        <w:ind w:left="-15" w:right="5" w:firstLine="480"/>
      </w:pPr>
      <w:r>
        <w:t>本基金管理人可在条件成熟时另行安排在证券交易所场内接受基金份额的申购赎回和上市交易，使本基金转型为上市型开放式基金（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），其场内申购赎回、上市交易、注册登记、收益分配等场内业务规则遵循本基金上市交易的证券交易所及中国证券登记结算有限责任公司的有关规定，届时需履行适当程序并提前公</w:t>
      </w:r>
      <w:r>
        <w:t>告。</w:t>
      </w:r>
      <w:r>
        <w:rPr>
          <w:rFonts w:ascii="Times New Roman" w:eastAsia="Times New Roman" w:hAnsi="Times New Roman" w:cs="Times New Roman"/>
        </w:rPr>
        <w:t xml:space="preserve"> </w:t>
      </w:r>
    </w:p>
    <w:p w14:paraId="79E1251F" w14:textId="77777777" w:rsidR="00D26FC7" w:rsidRDefault="00B83A68">
      <w:pPr>
        <w:spacing w:after="0" w:line="259" w:lineRule="auto"/>
        <w:ind w:left="480" w:firstLine="0"/>
      </w:pPr>
      <w:r>
        <w:rPr>
          <w:rFonts w:ascii="Times New Roman" w:eastAsia="Times New Roman" w:hAnsi="Times New Roman" w:cs="Times New Roman"/>
        </w:rPr>
        <w:t xml:space="preserve">                                                            </w:t>
      </w:r>
      <w:r>
        <w:br w:type="page"/>
      </w:r>
    </w:p>
    <w:p w14:paraId="4D5A0335" w14:textId="77777777" w:rsidR="00D26FC7" w:rsidRDefault="00B83A68">
      <w:pPr>
        <w:pStyle w:val="1"/>
        <w:ind w:right="244"/>
      </w:pPr>
      <w:bookmarkStart w:id="12" w:name="_Toc6739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139E64B" w14:textId="77777777" w:rsidR="00D26FC7" w:rsidRDefault="00B83A68">
      <w:pPr>
        <w:spacing w:after="177" w:line="259" w:lineRule="auto"/>
        <w:ind w:left="480" w:firstLine="0"/>
      </w:pPr>
      <w:r>
        <w:rPr>
          <w:rFonts w:ascii="Times New Roman" w:eastAsia="Times New Roman" w:hAnsi="Times New Roman" w:cs="Times New Roman"/>
        </w:rPr>
        <w:t xml:space="preserve"> </w:t>
      </w:r>
    </w:p>
    <w:p w14:paraId="75447D25" w14:textId="77777777" w:rsidR="00D26FC7" w:rsidRDefault="00B83A68">
      <w:pPr>
        <w:numPr>
          <w:ilvl w:val="0"/>
          <w:numId w:val="72"/>
        </w:numPr>
        <w:ind w:right="5" w:hanging="480"/>
      </w:pPr>
      <w:r>
        <w:t>基金资产总值</w:t>
      </w:r>
      <w:r>
        <w:rPr>
          <w:rFonts w:ascii="Times New Roman" w:eastAsia="Times New Roman" w:hAnsi="Times New Roman" w:cs="Times New Roman"/>
        </w:rPr>
        <w:t xml:space="preserve"> </w:t>
      </w:r>
    </w:p>
    <w:p w14:paraId="5F81F398" w14:textId="77777777" w:rsidR="00D26FC7" w:rsidRDefault="00B83A68">
      <w:pPr>
        <w:spacing w:after="0" w:line="384" w:lineRule="auto"/>
        <w:ind w:left="-15" w:right="5"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76AF180" w14:textId="77777777" w:rsidR="00D26FC7" w:rsidRDefault="00B83A68">
      <w:pPr>
        <w:numPr>
          <w:ilvl w:val="0"/>
          <w:numId w:val="72"/>
        </w:numPr>
        <w:ind w:right="5" w:hanging="480"/>
      </w:pPr>
      <w:r>
        <w:t>基金资产净值</w:t>
      </w:r>
      <w:r>
        <w:rPr>
          <w:rFonts w:ascii="Times New Roman" w:eastAsia="Times New Roman" w:hAnsi="Times New Roman" w:cs="Times New Roman"/>
        </w:rPr>
        <w:t xml:space="preserve"> </w:t>
      </w:r>
    </w:p>
    <w:p w14:paraId="7CBF88D3" w14:textId="77777777" w:rsidR="00D26FC7" w:rsidRDefault="00B83A68">
      <w:pPr>
        <w:ind w:right="5"/>
      </w:pPr>
      <w:r>
        <w:t>基金资产净值是指基金资产总值减去基金负债后的价值。</w:t>
      </w:r>
      <w:r>
        <w:rPr>
          <w:rFonts w:ascii="Times New Roman" w:eastAsia="Times New Roman" w:hAnsi="Times New Roman" w:cs="Times New Roman"/>
        </w:rPr>
        <w:t xml:space="preserve"> </w:t>
      </w:r>
    </w:p>
    <w:p w14:paraId="5AF0F1E0" w14:textId="77777777" w:rsidR="00D26FC7" w:rsidRDefault="00B83A68">
      <w:pPr>
        <w:numPr>
          <w:ilvl w:val="0"/>
          <w:numId w:val="72"/>
        </w:numPr>
        <w:ind w:right="5" w:hanging="480"/>
      </w:pPr>
      <w:r>
        <w:t>基金财产的账户</w:t>
      </w:r>
      <w:r>
        <w:rPr>
          <w:rFonts w:ascii="Times New Roman" w:eastAsia="Times New Roman" w:hAnsi="Times New Roman" w:cs="Times New Roman"/>
        </w:rPr>
        <w:t xml:space="preserve"> </w:t>
      </w:r>
    </w:p>
    <w:p w14:paraId="687BF584" w14:textId="77777777" w:rsidR="00D26FC7" w:rsidRDefault="00B83A68">
      <w:pPr>
        <w:spacing w:after="0" w:line="360" w:lineRule="auto"/>
        <w:ind w:left="-15" w:right="5" w:firstLine="480"/>
      </w:pPr>
      <w:r>
        <w:t>基金托管人根据相关法律法规、规范性文件为本基金开立资金账户、证券账户以及投资所需的其他专用账户。开立的基金专用账户与基金管理人、基金托管</w:t>
      </w:r>
    </w:p>
    <w:p w14:paraId="7686AC4E" w14:textId="77777777" w:rsidR="00D26FC7" w:rsidRDefault="00B83A68">
      <w:pPr>
        <w:ind w:left="-5" w:right="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78D26FF" w14:textId="77777777" w:rsidR="00D26FC7" w:rsidRDefault="00B83A68">
      <w:pPr>
        <w:numPr>
          <w:ilvl w:val="0"/>
          <w:numId w:val="72"/>
        </w:numPr>
        <w:ind w:right="5" w:hanging="480"/>
      </w:pPr>
      <w:r>
        <w:t>基金财产的保管和处分</w:t>
      </w:r>
      <w:r>
        <w:rPr>
          <w:rFonts w:ascii="Times New Roman" w:eastAsia="Times New Roman" w:hAnsi="Times New Roman" w:cs="Times New Roman"/>
        </w:rPr>
        <w:t xml:space="preserve"> </w:t>
      </w:r>
    </w:p>
    <w:p w14:paraId="6D1DC573" w14:textId="77777777" w:rsidR="00D26FC7" w:rsidRDefault="00B83A68">
      <w:pPr>
        <w:spacing w:after="15" w:line="361" w:lineRule="auto"/>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2A2CAB30" w14:textId="77777777" w:rsidR="00D26FC7" w:rsidRDefault="00B83A68">
      <w:pPr>
        <w:spacing w:line="361" w:lineRule="auto"/>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EB0252F" w14:textId="77777777" w:rsidR="00D26FC7" w:rsidRDefault="00B83A68">
      <w:pPr>
        <w:pStyle w:val="1"/>
        <w:ind w:right="244"/>
      </w:pPr>
      <w:bookmarkStart w:id="13" w:name="_Toc6740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68F4043" w14:textId="77777777" w:rsidR="00D26FC7" w:rsidRDefault="00B83A68">
      <w:pPr>
        <w:spacing w:after="177" w:line="259" w:lineRule="auto"/>
        <w:ind w:left="480" w:firstLine="0"/>
      </w:pPr>
      <w:r>
        <w:rPr>
          <w:rFonts w:ascii="Times New Roman" w:eastAsia="Times New Roman" w:hAnsi="Times New Roman" w:cs="Times New Roman"/>
        </w:rPr>
        <w:t xml:space="preserve"> </w:t>
      </w:r>
    </w:p>
    <w:p w14:paraId="10A1090F" w14:textId="77777777" w:rsidR="00D26FC7" w:rsidRDefault="00B83A68">
      <w:pPr>
        <w:numPr>
          <w:ilvl w:val="0"/>
          <w:numId w:val="73"/>
        </w:numPr>
        <w:ind w:right="5" w:hanging="480"/>
      </w:pPr>
      <w:r>
        <w:t>估值日</w:t>
      </w:r>
      <w:r>
        <w:rPr>
          <w:rFonts w:ascii="Times New Roman" w:eastAsia="Times New Roman" w:hAnsi="Times New Roman" w:cs="Times New Roman"/>
        </w:rPr>
        <w:t xml:space="preserve"> </w:t>
      </w:r>
    </w:p>
    <w:p w14:paraId="0CE53934" w14:textId="77777777" w:rsidR="00D26FC7" w:rsidRDefault="00B83A68">
      <w:pPr>
        <w:spacing w:after="18" w:line="365" w:lineRule="auto"/>
        <w:ind w:left="-15" w:right="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0D02E92" w14:textId="77777777" w:rsidR="00D26FC7" w:rsidRDefault="00B83A68">
      <w:pPr>
        <w:numPr>
          <w:ilvl w:val="0"/>
          <w:numId w:val="73"/>
        </w:numPr>
        <w:ind w:right="5" w:hanging="480"/>
      </w:pPr>
      <w:r>
        <w:t>估值对象</w:t>
      </w:r>
      <w:r>
        <w:rPr>
          <w:rFonts w:ascii="Times New Roman" w:eastAsia="Times New Roman" w:hAnsi="Times New Roman" w:cs="Times New Roman"/>
        </w:rPr>
        <w:t xml:space="preserve"> </w:t>
      </w:r>
    </w:p>
    <w:p w14:paraId="5D977718" w14:textId="77777777" w:rsidR="00D26FC7" w:rsidRDefault="00B83A68">
      <w:pPr>
        <w:spacing w:after="0" w:line="384" w:lineRule="auto"/>
        <w:ind w:left="-15" w:right="5" w:firstLine="480"/>
      </w:pPr>
      <w:r>
        <w:t>基金所拥有的目标</w:t>
      </w:r>
      <w:r>
        <w:t xml:space="preserve"> </w:t>
      </w:r>
      <w:r>
        <w:rPr>
          <w:rFonts w:ascii="Times New Roman" w:eastAsia="Times New Roman" w:hAnsi="Times New Roman" w:cs="Times New Roman"/>
        </w:rPr>
        <w:t xml:space="preserve">ETF </w:t>
      </w:r>
      <w:r>
        <w:t>份额、股票、债券、期货合约、期权合约、资产支持证券和银行存款本息、应收款项、其它投资等资产及负债。</w:t>
      </w:r>
      <w:r>
        <w:rPr>
          <w:rFonts w:ascii="Times New Roman" w:eastAsia="Times New Roman" w:hAnsi="Times New Roman" w:cs="Times New Roman"/>
        </w:rPr>
        <w:t xml:space="preserve"> </w:t>
      </w:r>
    </w:p>
    <w:p w14:paraId="16C0CEAE" w14:textId="77777777" w:rsidR="00D26FC7" w:rsidRDefault="00B83A68">
      <w:pPr>
        <w:numPr>
          <w:ilvl w:val="0"/>
          <w:numId w:val="73"/>
        </w:numPr>
        <w:ind w:right="5" w:hanging="480"/>
      </w:pPr>
      <w:r>
        <w:t>估值原则</w:t>
      </w:r>
      <w:r>
        <w:rPr>
          <w:rFonts w:ascii="Times New Roman" w:eastAsia="Times New Roman" w:hAnsi="Times New Roman" w:cs="Times New Roman"/>
        </w:rPr>
        <w:t xml:space="preserve"> </w:t>
      </w:r>
    </w:p>
    <w:p w14:paraId="7DC59F75" w14:textId="77777777" w:rsidR="00D26FC7" w:rsidRDefault="00B83A68">
      <w:pPr>
        <w:spacing w:after="10" w:line="365" w:lineRule="auto"/>
        <w:ind w:left="-15" w:right="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18338D4" w14:textId="77777777" w:rsidR="00D26FC7" w:rsidRDefault="00B83A68">
      <w:pPr>
        <w:numPr>
          <w:ilvl w:val="0"/>
          <w:numId w:val="74"/>
        </w:numPr>
        <w:spacing w:after="16" w:line="361" w:lineRule="auto"/>
        <w:ind w:right="5" w:firstLine="480"/>
      </w:pPr>
      <w:r>
        <w:t>对存在活跃市场且能够获取相同资产或负债报价的投资品种，在估值日有报价的，除会计准则规定的例外情况外，应将该报价不加调整地应用于该资产或负债的公允价值计量。估值</w:t>
      </w:r>
      <w:r>
        <w:t>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227D117" w14:textId="77777777" w:rsidR="00D26FC7" w:rsidRDefault="00B83A68">
      <w:pPr>
        <w:spacing w:after="16" w:line="361" w:lineRule="auto"/>
        <w:ind w:left="-15" w:right="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C8D426A" w14:textId="77777777" w:rsidR="00D26FC7" w:rsidRDefault="00B83A68">
      <w:pPr>
        <w:numPr>
          <w:ilvl w:val="0"/>
          <w:numId w:val="74"/>
        </w:numPr>
        <w:spacing w:after="15" w:line="362" w:lineRule="auto"/>
        <w:ind w:right="5" w:firstLine="480"/>
      </w:pPr>
      <w:r>
        <w:t>对不存在活跃市场的投资品种，</w:t>
      </w:r>
      <w:r>
        <w:t>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23994EE" w14:textId="77777777" w:rsidR="00D26FC7" w:rsidRDefault="00B83A68">
      <w:pPr>
        <w:numPr>
          <w:ilvl w:val="0"/>
          <w:numId w:val="74"/>
        </w:numPr>
        <w:ind w:right="5" w:firstLine="480"/>
      </w:pPr>
      <w:r>
        <w:t>如经济环境发生重大变化或证券发行人发生影响证券价格的重大事件，</w:t>
      </w:r>
    </w:p>
    <w:p w14:paraId="16133FB0" w14:textId="77777777" w:rsidR="00D26FC7" w:rsidRDefault="00B83A68">
      <w:pPr>
        <w:spacing w:line="383" w:lineRule="auto"/>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B7EF283" w14:textId="77777777" w:rsidR="00D26FC7" w:rsidRDefault="00B83A68">
      <w:pPr>
        <w:ind w:right="5"/>
      </w:pPr>
      <w:r>
        <w:t>四、估值方法</w:t>
      </w:r>
      <w:r>
        <w:rPr>
          <w:rFonts w:ascii="Times New Roman" w:eastAsia="Times New Roman" w:hAnsi="Times New Roman" w:cs="Times New Roman"/>
        </w:rPr>
        <w:t xml:space="preserve"> </w:t>
      </w:r>
    </w:p>
    <w:p w14:paraId="502A98E7" w14:textId="77777777" w:rsidR="00D26FC7" w:rsidRDefault="00B83A68">
      <w:pPr>
        <w:ind w:right="5"/>
      </w:pPr>
      <w:r>
        <w:t>本基金所持有的投资品种，按如下原则进行估值：</w:t>
      </w:r>
      <w:r>
        <w:rPr>
          <w:rFonts w:ascii="Times New Roman" w:eastAsia="Times New Roman" w:hAnsi="Times New Roman" w:cs="Times New Roman"/>
        </w:rPr>
        <w:t xml:space="preserve"> </w:t>
      </w:r>
    </w:p>
    <w:p w14:paraId="0D38C5F0" w14:textId="77777777" w:rsidR="00D26FC7" w:rsidRDefault="00B83A68">
      <w:pPr>
        <w:numPr>
          <w:ilvl w:val="0"/>
          <w:numId w:val="75"/>
        </w:numPr>
        <w:ind w:right="5"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560E50DE" w14:textId="77777777" w:rsidR="00D26FC7" w:rsidRDefault="00B83A68">
      <w:pPr>
        <w:spacing w:after="0" w:line="383" w:lineRule="auto"/>
        <w:ind w:left="-15" w:right="5"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7E4135D4" w14:textId="77777777" w:rsidR="00D26FC7" w:rsidRDefault="00B83A68">
      <w:pPr>
        <w:numPr>
          <w:ilvl w:val="0"/>
          <w:numId w:val="75"/>
        </w:numPr>
        <w:ind w:right="5"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26BAF669" w14:textId="77777777" w:rsidR="00D26FC7" w:rsidRDefault="00B83A68">
      <w:pPr>
        <w:numPr>
          <w:ilvl w:val="0"/>
          <w:numId w:val="76"/>
        </w:numPr>
        <w:spacing w:after="13" w:line="364" w:lineRule="auto"/>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w:t>
      </w:r>
      <w:r>
        <w:t>行市价及重大变化因素，调整最近交易市价，确定公允价格；</w:t>
      </w:r>
      <w:r>
        <w:rPr>
          <w:rFonts w:ascii="Times New Roman" w:eastAsia="Times New Roman" w:hAnsi="Times New Roman" w:cs="Times New Roman"/>
        </w:rPr>
        <w:t xml:space="preserve"> </w:t>
      </w:r>
    </w:p>
    <w:p w14:paraId="6D8BDF4D" w14:textId="77777777" w:rsidR="00D26FC7" w:rsidRDefault="00B83A68">
      <w:pPr>
        <w:numPr>
          <w:ilvl w:val="0"/>
          <w:numId w:val="76"/>
        </w:numPr>
        <w:spacing w:after="10" w:line="366" w:lineRule="auto"/>
        <w:ind w:right="5"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2A027FEA" w14:textId="77777777" w:rsidR="00D26FC7" w:rsidRDefault="00B83A68">
      <w:pPr>
        <w:numPr>
          <w:ilvl w:val="0"/>
          <w:numId w:val="76"/>
        </w:numPr>
        <w:spacing w:after="13" w:line="370" w:lineRule="auto"/>
        <w:ind w:right="5"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3CF2000F" w14:textId="77777777" w:rsidR="00D26FC7" w:rsidRDefault="00B83A68">
      <w:pPr>
        <w:numPr>
          <w:ilvl w:val="0"/>
          <w:numId w:val="76"/>
        </w:numPr>
        <w:ind w:right="5" w:firstLine="480"/>
      </w:pPr>
      <w:r>
        <w:t>交易所上市不存在活跃市场的有价证券，采用估值技术确定公允价值。</w:t>
      </w:r>
      <w:r>
        <w:rPr>
          <w:rFonts w:ascii="Times New Roman" w:eastAsia="Times New Roman" w:hAnsi="Times New Roman" w:cs="Times New Roman"/>
        </w:rPr>
        <w:t xml:space="preserve"> </w:t>
      </w:r>
    </w:p>
    <w:p w14:paraId="2AF9274D" w14:textId="77777777" w:rsidR="00D26FC7" w:rsidRDefault="00B83A68">
      <w:pPr>
        <w:ind w:right="5"/>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3365855F" w14:textId="77777777" w:rsidR="00D26FC7" w:rsidRDefault="00B83A68">
      <w:pPr>
        <w:numPr>
          <w:ilvl w:val="0"/>
          <w:numId w:val="77"/>
        </w:numPr>
        <w:ind w:right="5" w:hanging="600"/>
      </w:pPr>
      <w:r>
        <w:t>送股、转增股、配股和公开增发的新股，按估值日在证券交易所挂牌</w:t>
      </w:r>
    </w:p>
    <w:p w14:paraId="58BA6387" w14:textId="77777777" w:rsidR="00D26FC7" w:rsidRDefault="00B83A68">
      <w:pPr>
        <w:ind w:left="-5" w:right="5"/>
      </w:pPr>
      <w:r>
        <w:t>的同一股票的估值方法估值；该日无交易的，以最近一日的市价（收盘价）估值；</w:t>
      </w:r>
      <w:r>
        <w:rPr>
          <w:rFonts w:ascii="Times New Roman" w:eastAsia="Times New Roman" w:hAnsi="Times New Roman" w:cs="Times New Roman"/>
        </w:rPr>
        <w:t xml:space="preserve">  </w:t>
      </w:r>
    </w:p>
    <w:p w14:paraId="01891FF8" w14:textId="77777777" w:rsidR="00D26FC7" w:rsidRDefault="00B83A68">
      <w:pPr>
        <w:numPr>
          <w:ilvl w:val="0"/>
          <w:numId w:val="77"/>
        </w:numPr>
        <w:ind w:right="5" w:hanging="600"/>
      </w:pPr>
      <w:r>
        <w:t>首次公开发行未上市的股票，采用估值技术确定公允价值；</w:t>
      </w:r>
      <w:r>
        <w:rPr>
          <w:rFonts w:ascii="Times New Roman" w:eastAsia="Times New Roman" w:hAnsi="Times New Roman" w:cs="Times New Roman"/>
        </w:rPr>
        <w:t xml:space="preserve"> </w:t>
      </w:r>
    </w:p>
    <w:p w14:paraId="049C0C1E" w14:textId="77777777" w:rsidR="00D26FC7" w:rsidRDefault="00B83A68">
      <w:pPr>
        <w:numPr>
          <w:ilvl w:val="0"/>
          <w:numId w:val="77"/>
        </w:numPr>
        <w:spacing w:after="10" w:line="366" w:lineRule="auto"/>
        <w:ind w:right="5" w:hanging="60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1899604" w14:textId="77777777" w:rsidR="00D26FC7" w:rsidRDefault="00B83A68">
      <w:pPr>
        <w:numPr>
          <w:ilvl w:val="0"/>
          <w:numId w:val="77"/>
        </w:numPr>
        <w:spacing w:after="10" w:line="366" w:lineRule="auto"/>
        <w:ind w:right="5" w:hanging="60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464D08DA" w14:textId="77777777" w:rsidR="00D26FC7" w:rsidRDefault="00B83A68">
      <w:pPr>
        <w:numPr>
          <w:ilvl w:val="0"/>
          <w:numId w:val="78"/>
        </w:numPr>
        <w:spacing w:after="9" w:line="366" w:lineRule="auto"/>
        <w:ind w:right="5"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4597548" w14:textId="77777777" w:rsidR="00D26FC7" w:rsidRDefault="00B83A68">
      <w:pPr>
        <w:spacing w:after="125"/>
        <w:ind w:right="5"/>
      </w:pPr>
      <w:r>
        <w:t>对全国银行间市场未上市或未挂牌转让且不存在活跃市场的固定收益品种，</w:t>
      </w:r>
    </w:p>
    <w:p w14:paraId="46F4F5B7" w14:textId="77777777" w:rsidR="00D26FC7" w:rsidRDefault="00B83A68">
      <w:pPr>
        <w:spacing w:after="11" w:line="365" w:lineRule="auto"/>
        <w:ind w:left="-5" w:right="5"/>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3E834DEA" w14:textId="77777777" w:rsidR="00D26FC7" w:rsidRDefault="00B83A68">
      <w:pPr>
        <w:numPr>
          <w:ilvl w:val="0"/>
          <w:numId w:val="78"/>
        </w:numPr>
        <w:spacing w:after="10" w:line="366" w:lineRule="auto"/>
        <w:ind w:right="5" w:firstLine="480"/>
      </w:pPr>
      <w:r>
        <w:t>对于含投资者回售权的固定收益品种，行使回售权的，在回售登记日至实际收款日期间选取第三方估值基准服务机构提供的相应品种的唯一估值全价或推</w:t>
      </w:r>
      <w:r>
        <w:t>荐估值全价。回售登记期截止日（含当日）后未行使回售权的按照长待偿期所对应的价格进行估值。</w:t>
      </w:r>
      <w:r>
        <w:rPr>
          <w:rFonts w:ascii="Times New Roman" w:eastAsia="Times New Roman" w:hAnsi="Times New Roman" w:cs="Times New Roman"/>
        </w:rPr>
        <w:t xml:space="preserve"> </w:t>
      </w:r>
    </w:p>
    <w:p w14:paraId="4E50DB14" w14:textId="77777777" w:rsidR="00D26FC7" w:rsidRDefault="00B83A68">
      <w:pPr>
        <w:numPr>
          <w:ilvl w:val="0"/>
          <w:numId w:val="78"/>
        </w:numPr>
        <w:spacing w:after="12" w:line="365" w:lineRule="auto"/>
        <w:ind w:right="5"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0EF17CA3" w14:textId="77777777" w:rsidR="00D26FC7" w:rsidRDefault="00B83A68">
      <w:pPr>
        <w:numPr>
          <w:ilvl w:val="0"/>
          <w:numId w:val="78"/>
        </w:numPr>
        <w:spacing w:after="0" w:line="379" w:lineRule="auto"/>
        <w:ind w:right="5" w:firstLine="480"/>
      </w:pPr>
      <w:r>
        <w:t>同一证券同时在两个或两个以上市场交易的，按证券所处的市场分别估值。</w:t>
      </w:r>
      <w:r>
        <w:rPr>
          <w:rFonts w:ascii="Times New Roman" w:eastAsia="Times New Roman" w:hAnsi="Times New Roman" w:cs="Times New Roman"/>
        </w:rPr>
        <w:t xml:space="preserve"> </w:t>
      </w:r>
    </w:p>
    <w:p w14:paraId="6147420B" w14:textId="77777777" w:rsidR="00D26FC7" w:rsidRDefault="00B83A68">
      <w:pPr>
        <w:numPr>
          <w:ilvl w:val="0"/>
          <w:numId w:val="78"/>
        </w:numPr>
        <w:spacing w:after="1" w:line="379" w:lineRule="auto"/>
        <w:ind w:right="5" w:firstLine="480"/>
      </w:pPr>
      <w:r>
        <w:t>期货合约以估值当日结算价进行</w:t>
      </w:r>
      <w:r>
        <w:t>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5BD8F1E" w14:textId="77777777" w:rsidR="00D26FC7" w:rsidRDefault="00B83A68">
      <w:pPr>
        <w:numPr>
          <w:ilvl w:val="0"/>
          <w:numId w:val="78"/>
        </w:numPr>
        <w:ind w:right="5" w:firstLine="480"/>
      </w:pPr>
      <w:r>
        <w:t>本基金投资期权，根据相关法律法规以及监管部门的规定估值。</w:t>
      </w:r>
      <w:r>
        <w:rPr>
          <w:rFonts w:ascii="Times New Roman" w:eastAsia="Times New Roman" w:hAnsi="Times New Roman" w:cs="Times New Roman"/>
        </w:rPr>
        <w:t xml:space="preserve"> </w:t>
      </w:r>
    </w:p>
    <w:p w14:paraId="542833AF" w14:textId="77777777" w:rsidR="00D26FC7" w:rsidRDefault="00B83A68">
      <w:pPr>
        <w:numPr>
          <w:ilvl w:val="0"/>
          <w:numId w:val="78"/>
        </w:numPr>
        <w:spacing w:after="2" w:line="379" w:lineRule="auto"/>
        <w:ind w:right="5"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553ACD9" w14:textId="77777777" w:rsidR="00D26FC7" w:rsidRDefault="00B83A68">
      <w:pPr>
        <w:numPr>
          <w:ilvl w:val="0"/>
          <w:numId w:val="78"/>
        </w:numPr>
        <w:spacing w:after="151" w:line="259" w:lineRule="auto"/>
        <w:ind w:right="5" w:firstLine="480"/>
      </w:pPr>
      <w:r>
        <w:t>本基金投资存托凭证的估值核算，依照境内上市交易的股票执行。</w:t>
      </w:r>
      <w:r>
        <w:rPr>
          <w:rFonts w:ascii="Times New Roman" w:eastAsia="Times New Roman" w:hAnsi="Times New Roman" w:cs="Times New Roman"/>
        </w:rPr>
        <w:t xml:space="preserve"> </w:t>
      </w:r>
    </w:p>
    <w:p w14:paraId="161AC65E" w14:textId="77777777" w:rsidR="00D26FC7" w:rsidRDefault="00B83A68">
      <w:pPr>
        <w:numPr>
          <w:ilvl w:val="0"/>
          <w:numId w:val="78"/>
        </w:numPr>
        <w:spacing w:after="0" w:line="379" w:lineRule="auto"/>
        <w:ind w:right="5"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1C38CD35" w14:textId="77777777" w:rsidR="00D26FC7" w:rsidRDefault="00B83A68">
      <w:pPr>
        <w:numPr>
          <w:ilvl w:val="0"/>
          <w:numId w:val="78"/>
        </w:numPr>
        <w:spacing w:after="153" w:line="259" w:lineRule="auto"/>
        <w:ind w:right="5"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A25218D" w14:textId="77777777" w:rsidR="00D26FC7" w:rsidRDefault="00B83A68">
      <w:pPr>
        <w:numPr>
          <w:ilvl w:val="0"/>
          <w:numId w:val="78"/>
        </w:numPr>
        <w:spacing w:after="0" w:line="380" w:lineRule="auto"/>
        <w:ind w:right="5"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D84FA03" w14:textId="77777777" w:rsidR="00D26FC7" w:rsidRDefault="00B83A68">
      <w:pPr>
        <w:spacing w:after="14" w:line="363" w:lineRule="auto"/>
        <w:ind w:left="-15" w:right="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1780C1F" w14:textId="77777777" w:rsidR="00D26FC7" w:rsidRDefault="00B83A68">
      <w:pPr>
        <w:spacing w:after="22" w:line="362" w:lineRule="auto"/>
        <w:ind w:left="-15" w:right="5" w:firstLine="480"/>
      </w:pPr>
      <w:r>
        <w:t>根据有关法律法规，基金资产净值计算和基金会计核算的义务由基金管理人承担。本基金的基金会计责任方由基金管理人担任</w:t>
      </w:r>
      <w:r>
        <w:t>，因此，就与本基金有关的会计问题，如经相关各方在平等基础上充分讨论后，仍无法达成一致意见的，按照基金管理人对基金资产净值的计算结果对外予以公布。</w:t>
      </w:r>
      <w:r>
        <w:rPr>
          <w:rFonts w:ascii="Times New Roman" w:eastAsia="Times New Roman" w:hAnsi="Times New Roman" w:cs="Times New Roman"/>
        </w:rPr>
        <w:t xml:space="preserve"> </w:t>
      </w:r>
    </w:p>
    <w:p w14:paraId="3575E298" w14:textId="77777777" w:rsidR="00D26FC7" w:rsidRDefault="00B83A68">
      <w:pPr>
        <w:ind w:right="5"/>
      </w:pPr>
      <w:r>
        <w:t>五、估值程序</w:t>
      </w:r>
      <w:r>
        <w:rPr>
          <w:rFonts w:ascii="Times New Roman" w:eastAsia="Times New Roman" w:hAnsi="Times New Roman" w:cs="Times New Roman"/>
        </w:rPr>
        <w:t xml:space="preserve"> </w:t>
      </w:r>
    </w:p>
    <w:p w14:paraId="0682B930" w14:textId="77777777" w:rsidR="00D26FC7" w:rsidRDefault="00B83A68">
      <w:pPr>
        <w:numPr>
          <w:ilvl w:val="0"/>
          <w:numId w:val="79"/>
        </w:numPr>
        <w:spacing w:after="0" w:line="373" w:lineRule="auto"/>
        <w:ind w:right="5"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007235A" w14:textId="77777777" w:rsidR="00D26FC7" w:rsidRDefault="00B83A68">
      <w:pPr>
        <w:spacing w:after="10" w:line="365" w:lineRule="auto"/>
        <w:ind w:left="-15" w:right="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0CE42763" w14:textId="77777777" w:rsidR="00D26FC7" w:rsidRDefault="00B83A68">
      <w:pPr>
        <w:numPr>
          <w:ilvl w:val="0"/>
          <w:numId w:val="79"/>
        </w:numPr>
        <w:ind w:right="5" w:firstLine="480"/>
      </w:pPr>
      <w:r>
        <w:t>基金管理人应每个估值日对基金资产估值。但基金管理人根据法律法规</w:t>
      </w:r>
    </w:p>
    <w:p w14:paraId="27C7C5D3" w14:textId="77777777" w:rsidR="00D26FC7" w:rsidRDefault="00B83A68">
      <w:pPr>
        <w:spacing w:after="21" w:line="363" w:lineRule="auto"/>
        <w:ind w:left="-5" w:right="5"/>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35FD06B8" w14:textId="77777777" w:rsidR="00D26FC7" w:rsidRDefault="00B83A68">
      <w:pPr>
        <w:ind w:right="5"/>
      </w:pPr>
      <w:r>
        <w:t>六、估值错误的处理</w:t>
      </w:r>
      <w:r>
        <w:rPr>
          <w:rFonts w:ascii="Times New Roman" w:eastAsia="Times New Roman" w:hAnsi="Times New Roman" w:cs="Times New Roman"/>
        </w:rPr>
        <w:t xml:space="preserve"> </w:t>
      </w:r>
    </w:p>
    <w:p w14:paraId="46F79D3B" w14:textId="77777777" w:rsidR="00D26FC7" w:rsidRDefault="00B83A68">
      <w:pPr>
        <w:spacing w:after="10" w:line="372" w:lineRule="auto"/>
        <w:ind w:left="-15" w:right="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w:t>
      </w:r>
      <w:r>
        <w:t>错误。</w:t>
      </w:r>
      <w:r>
        <w:rPr>
          <w:rFonts w:ascii="Times New Roman" w:eastAsia="Times New Roman" w:hAnsi="Times New Roman" w:cs="Times New Roman"/>
        </w:rPr>
        <w:t xml:space="preserve"> </w:t>
      </w:r>
    </w:p>
    <w:p w14:paraId="2457B8DA" w14:textId="77777777" w:rsidR="00D26FC7" w:rsidRDefault="00B83A68">
      <w:pPr>
        <w:ind w:right="5"/>
      </w:pPr>
      <w:r>
        <w:t>本基金合同的当事人应按照以下约定处理：</w:t>
      </w:r>
      <w:r>
        <w:rPr>
          <w:rFonts w:ascii="Times New Roman" w:eastAsia="Times New Roman" w:hAnsi="Times New Roman" w:cs="Times New Roman"/>
        </w:rPr>
        <w:t xml:space="preserve"> </w:t>
      </w:r>
    </w:p>
    <w:p w14:paraId="545B438F" w14:textId="77777777" w:rsidR="00D26FC7" w:rsidRDefault="00B83A68">
      <w:pPr>
        <w:numPr>
          <w:ilvl w:val="0"/>
          <w:numId w:val="80"/>
        </w:numPr>
        <w:ind w:right="5" w:hanging="360"/>
      </w:pPr>
      <w:r>
        <w:t>估值错误类型</w:t>
      </w:r>
      <w:r>
        <w:rPr>
          <w:rFonts w:ascii="Times New Roman" w:eastAsia="Times New Roman" w:hAnsi="Times New Roman" w:cs="Times New Roman"/>
        </w:rPr>
        <w:t xml:space="preserve"> </w:t>
      </w:r>
    </w:p>
    <w:p w14:paraId="4C3B9FE9" w14:textId="77777777" w:rsidR="00D26FC7" w:rsidRDefault="00B83A68">
      <w:pPr>
        <w:spacing w:after="125"/>
        <w:ind w:right="5"/>
      </w:pPr>
      <w:r>
        <w:t>本基金运作过程中，如果由于基金管理人或基金托管人、或登记机构、或销</w:t>
      </w:r>
    </w:p>
    <w:p w14:paraId="26729B1E" w14:textId="77777777" w:rsidR="00D26FC7" w:rsidRDefault="00B83A68">
      <w:pPr>
        <w:spacing w:after="5" w:line="372" w:lineRule="auto"/>
        <w:ind w:left="-15" w:firstLine="0"/>
        <w:jc w:val="both"/>
      </w:pPr>
      <w:r>
        <w:t>售服务机构、或投资人自身的过错造成估值错误，导致其他当事人遭受损失的，过错的责任人应当对由于该估值错误遭受损失当事人（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15B58FD7" w14:textId="77777777" w:rsidR="00D26FC7" w:rsidRDefault="00B83A68">
      <w:pPr>
        <w:spacing w:after="20" w:line="365" w:lineRule="auto"/>
        <w:ind w:left="-15" w:right="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15BD896" w14:textId="77777777" w:rsidR="00D26FC7" w:rsidRDefault="00B83A68">
      <w:pPr>
        <w:numPr>
          <w:ilvl w:val="0"/>
          <w:numId w:val="80"/>
        </w:numPr>
        <w:ind w:right="5" w:hanging="360"/>
      </w:pPr>
      <w:r>
        <w:t>估值错误处理原则</w:t>
      </w:r>
      <w:r>
        <w:rPr>
          <w:rFonts w:ascii="Times New Roman" w:eastAsia="Times New Roman" w:hAnsi="Times New Roman" w:cs="Times New Roman"/>
        </w:rPr>
        <w:t xml:space="preserve"> </w:t>
      </w:r>
    </w:p>
    <w:p w14:paraId="6B90D625" w14:textId="77777777" w:rsidR="00D26FC7" w:rsidRDefault="00B83A68">
      <w:pPr>
        <w:numPr>
          <w:ilvl w:val="0"/>
          <w:numId w:val="81"/>
        </w:numPr>
        <w:ind w:right="5" w:firstLine="480"/>
      </w:pPr>
      <w:r>
        <w:t>估值错误已发生，但尚未给当事人造成损失时，估值错误责任方应及</w:t>
      </w:r>
    </w:p>
    <w:p w14:paraId="2E7439C3" w14:textId="77777777" w:rsidR="00D26FC7" w:rsidRDefault="00B83A68">
      <w:pPr>
        <w:spacing w:after="16" w:line="361" w:lineRule="auto"/>
        <w:ind w:left="-5" w:righ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BD8AC1B" w14:textId="77777777" w:rsidR="00D26FC7" w:rsidRDefault="00B83A68">
      <w:pPr>
        <w:numPr>
          <w:ilvl w:val="0"/>
          <w:numId w:val="81"/>
        </w:numPr>
        <w:spacing w:after="0" w:line="379" w:lineRule="auto"/>
        <w:ind w:right="5"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24F5F7B" w14:textId="77777777" w:rsidR="00D26FC7" w:rsidRDefault="00B83A68">
      <w:pPr>
        <w:numPr>
          <w:ilvl w:val="0"/>
          <w:numId w:val="81"/>
        </w:numPr>
        <w:spacing w:after="22" w:line="363" w:lineRule="auto"/>
        <w:ind w:right="5"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A0E92BA" w14:textId="77777777" w:rsidR="00D26FC7" w:rsidRDefault="00B83A68">
      <w:pPr>
        <w:numPr>
          <w:ilvl w:val="0"/>
          <w:numId w:val="81"/>
        </w:numPr>
        <w:ind w:right="5" w:firstLine="480"/>
      </w:pPr>
      <w:r>
        <w:t>估值错误调整采用尽量恢复至假设未发生估值错误的正确情形的方式。</w:t>
      </w:r>
      <w:r>
        <w:rPr>
          <w:rFonts w:ascii="Times New Roman" w:eastAsia="Times New Roman" w:hAnsi="Times New Roman" w:cs="Times New Roman"/>
        </w:rPr>
        <w:t xml:space="preserve"> </w:t>
      </w:r>
    </w:p>
    <w:p w14:paraId="5C1FC762" w14:textId="77777777" w:rsidR="00D26FC7" w:rsidRDefault="00B83A68">
      <w:pPr>
        <w:ind w:right="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A30D4F7" w14:textId="77777777" w:rsidR="00D26FC7" w:rsidRDefault="00B83A68">
      <w:pPr>
        <w:ind w:right="5"/>
      </w:pPr>
      <w:r>
        <w:t>估值错误被发现后，有关的当事人应当及时进行处理，处理的程序如下：</w:t>
      </w:r>
      <w:r>
        <w:rPr>
          <w:rFonts w:ascii="Times New Roman" w:eastAsia="Times New Roman" w:hAnsi="Times New Roman" w:cs="Times New Roman"/>
        </w:rPr>
        <w:t xml:space="preserve"> </w:t>
      </w:r>
    </w:p>
    <w:p w14:paraId="4E66E3D1" w14:textId="77777777" w:rsidR="00D26FC7" w:rsidRDefault="00B83A68">
      <w:pPr>
        <w:numPr>
          <w:ilvl w:val="0"/>
          <w:numId w:val="82"/>
        </w:numPr>
        <w:spacing w:after="0" w:line="380" w:lineRule="auto"/>
        <w:ind w:right="5"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3EABD4" w14:textId="77777777" w:rsidR="00D26FC7" w:rsidRDefault="00B83A68">
      <w:pPr>
        <w:numPr>
          <w:ilvl w:val="0"/>
          <w:numId w:val="82"/>
        </w:numPr>
        <w:spacing w:after="0" w:line="379" w:lineRule="auto"/>
        <w:ind w:right="5"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B52DB39" w14:textId="77777777" w:rsidR="00D26FC7" w:rsidRDefault="00B83A68">
      <w:pPr>
        <w:numPr>
          <w:ilvl w:val="0"/>
          <w:numId w:val="82"/>
        </w:numPr>
        <w:ind w:right="5"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4B11988" w14:textId="77777777" w:rsidR="00D26FC7" w:rsidRDefault="00B83A68">
      <w:pPr>
        <w:numPr>
          <w:ilvl w:val="0"/>
          <w:numId w:val="82"/>
        </w:numPr>
        <w:spacing w:after="1" w:line="379" w:lineRule="auto"/>
        <w:ind w:right="5"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92D721C" w14:textId="77777777" w:rsidR="00D26FC7" w:rsidRDefault="00B83A68">
      <w:pPr>
        <w:ind w:right="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F7F981A" w14:textId="77777777" w:rsidR="00D26FC7" w:rsidRDefault="00B83A68">
      <w:pPr>
        <w:numPr>
          <w:ilvl w:val="0"/>
          <w:numId w:val="83"/>
        </w:numPr>
        <w:spacing w:after="0" w:line="379" w:lineRule="auto"/>
        <w:ind w:right="5"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CFB0812" w14:textId="77777777" w:rsidR="00D26FC7" w:rsidRDefault="00B83A68">
      <w:pPr>
        <w:numPr>
          <w:ilvl w:val="0"/>
          <w:numId w:val="83"/>
        </w:numPr>
        <w:spacing w:after="0" w:line="377" w:lineRule="auto"/>
        <w:ind w:right="5"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0571603A" w14:textId="77777777" w:rsidR="00D26FC7" w:rsidRDefault="00B83A68">
      <w:pPr>
        <w:ind w:left="-5" w:right="5"/>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98541B2" w14:textId="77777777" w:rsidR="00D26FC7" w:rsidRDefault="00B83A68">
      <w:pPr>
        <w:numPr>
          <w:ilvl w:val="0"/>
          <w:numId w:val="83"/>
        </w:numPr>
        <w:ind w:right="5" w:firstLine="480"/>
      </w:pPr>
      <w:r>
        <w:t>前述内容如法律法规或者监管部门另有规定的，从其规定。</w:t>
      </w:r>
      <w:r>
        <w:rPr>
          <w:rFonts w:ascii="Times New Roman" w:eastAsia="Times New Roman" w:hAnsi="Times New Roman" w:cs="Times New Roman"/>
        </w:rPr>
        <w:t xml:space="preserve"> </w:t>
      </w:r>
    </w:p>
    <w:p w14:paraId="38364572" w14:textId="77777777" w:rsidR="00D26FC7" w:rsidRDefault="00B83A68">
      <w:pPr>
        <w:ind w:right="5"/>
      </w:pPr>
      <w:r>
        <w:t>七、暂停估值的情形</w:t>
      </w:r>
      <w:r>
        <w:rPr>
          <w:rFonts w:ascii="Times New Roman" w:eastAsia="Times New Roman" w:hAnsi="Times New Roman" w:cs="Times New Roman"/>
        </w:rPr>
        <w:t xml:space="preserve"> </w:t>
      </w:r>
    </w:p>
    <w:p w14:paraId="151302F4" w14:textId="77777777" w:rsidR="00D26FC7" w:rsidRDefault="00B83A68">
      <w:pPr>
        <w:numPr>
          <w:ilvl w:val="0"/>
          <w:numId w:val="84"/>
        </w:numPr>
        <w:spacing w:after="0" w:line="379" w:lineRule="auto"/>
        <w:ind w:right="5"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15650AA2" w14:textId="77777777" w:rsidR="00D26FC7" w:rsidRDefault="00B83A68">
      <w:pPr>
        <w:numPr>
          <w:ilvl w:val="0"/>
          <w:numId w:val="84"/>
        </w:numPr>
        <w:ind w:right="5" w:firstLine="480"/>
      </w:pPr>
      <w:r>
        <w:t>因不可抗力致使基金管理人、基金托管人无法准确评估基金资</w:t>
      </w:r>
      <w:r>
        <w:t>产价值时；</w:t>
      </w:r>
      <w:r>
        <w:rPr>
          <w:rFonts w:ascii="Times New Roman" w:eastAsia="Times New Roman" w:hAnsi="Times New Roman" w:cs="Times New Roman"/>
        </w:rPr>
        <w:t xml:space="preserve"> </w:t>
      </w:r>
    </w:p>
    <w:p w14:paraId="6055A0F9" w14:textId="77777777" w:rsidR="00D26FC7" w:rsidRDefault="00B83A68">
      <w:pPr>
        <w:numPr>
          <w:ilvl w:val="0"/>
          <w:numId w:val="84"/>
        </w:numPr>
        <w:spacing w:after="0" w:line="383" w:lineRule="auto"/>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00D4C2B" w14:textId="77777777" w:rsidR="00D26FC7" w:rsidRDefault="00B83A68">
      <w:pPr>
        <w:numPr>
          <w:ilvl w:val="0"/>
          <w:numId w:val="84"/>
        </w:numPr>
        <w:ind w:right="5"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292FF40D" w14:textId="77777777" w:rsidR="00D26FC7" w:rsidRDefault="00B83A68">
      <w:pPr>
        <w:numPr>
          <w:ilvl w:val="0"/>
          <w:numId w:val="84"/>
        </w:numPr>
        <w:ind w:right="5" w:firstLine="480"/>
      </w:pPr>
      <w:r>
        <w:t>中国证监会和基金合同认定的其它情形。</w:t>
      </w:r>
      <w:r>
        <w:rPr>
          <w:rFonts w:ascii="Times New Roman" w:eastAsia="Times New Roman" w:hAnsi="Times New Roman" w:cs="Times New Roman"/>
        </w:rPr>
        <w:t xml:space="preserve"> </w:t>
      </w:r>
    </w:p>
    <w:p w14:paraId="2FB255D0" w14:textId="77777777" w:rsidR="00D26FC7" w:rsidRDefault="00B83A68">
      <w:pPr>
        <w:numPr>
          <w:ilvl w:val="0"/>
          <w:numId w:val="85"/>
        </w:numPr>
        <w:ind w:right="5" w:hanging="480"/>
      </w:pPr>
      <w:r>
        <w:t>基金净值的确认</w:t>
      </w:r>
      <w:r>
        <w:rPr>
          <w:rFonts w:ascii="Times New Roman" w:eastAsia="Times New Roman" w:hAnsi="Times New Roman" w:cs="Times New Roman"/>
        </w:rPr>
        <w:t xml:space="preserve"> </w:t>
      </w:r>
    </w:p>
    <w:p w14:paraId="6792E427" w14:textId="77777777" w:rsidR="00D26FC7" w:rsidRDefault="00B83A68">
      <w:pPr>
        <w:spacing w:after="8" w:line="360" w:lineRule="auto"/>
        <w:ind w:left="-15" w:right="5"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094792F9" w14:textId="77777777" w:rsidR="00D26FC7" w:rsidRDefault="00B83A68">
      <w:pPr>
        <w:ind w:left="-5" w:right="5"/>
      </w:pPr>
      <w:r>
        <w:t>计算结果复核确认后发送给基金管理人，由基金管理人对基金净值信息予以公布。</w:t>
      </w:r>
      <w:r>
        <w:rPr>
          <w:rFonts w:ascii="Times New Roman" w:eastAsia="Times New Roman" w:hAnsi="Times New Roman" w:cs="Times New Roman"/>
        </w:rPr>
        <w:t xml:space="preserve"> </w:t>
      </w:r>
    </w:p>
    <w:p w14:paraId="19DE1607" w14:textId="77777777" w:rsidR="00D26FC7" w:rsidRDefault="00B83A68">
      <w:pPr>
        <w:numPr>
          <w:ilvl w:val="0"/>
          <w:numId w:val="85"/>
        </w:numPr>
        <w:ind w:right="5" w:hanging="480"/>
      </w:pPr>
      <w:r>
        <w:t>实施侧袋机制期间的基金资产估值</w:t>
      </w:r>
      <w:r>
        <w:rPr>
          <w:rFonts w:ascii="Times New Roman" w:eastAsia="Times New Roman" w:hAnsi="Times New Roman" w:cs="Times New Roman"/>
        </w:rPr>
        <w:t xml:space="preserve"> </w:t>
      </w:r>
    </w:p>
    <w:p w14:paraId="77FFCD87" w14:textId="77777777" w:rsidR="00D26FC7" w:rsidRDefault="00B83A68">
      <w:pPr>
        <w:spacing w:after="18" w:line="366" w:lineRule="auto"/>
        <w:ind w:left="-15" w:right="5"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2B7C9CB8" w14:textId="77777777" w:rsidR="00D26FC7" w:rsidRDefault="00B83A68">
      <w:pPr>
        <w:numPr>
          <w:ilvl w:val="0"/>
          <w:numId w:val="85"/>
        </w:numPr>
        <w:ind w:right="5" w:hanging="480"/>
      </w:pPr>
      <w:r>
        <w:t>特殊情况的处理</w:t>
      </w:r>
      <w:r>
        <w:rPr>
          <w:rFonts w:ascii="Times New Roman" w:eastAsia="Times New Roman" w:hAnsi="Times New Roman" w:cs="Times New Roman"/>
        </w:rPr>
        <w:t xml:space="preserve">  </w:t>
      </w:r>
    </w:p>
    <w:p w14:paraId="66950F3D" w14:textId="77777777" w:rsidR="00D26FC7" w:rsidRDefault="00B83A68">
      <w:pPr>
        <w:ind w:right="5"/>
      </w:pPr>
      <w:r>
        <w:rPr>
          <w:rFonts w:ascii="Times New Roman" w:eastAsia="Times New Roman" w:hAnsi="Times New Roman" w:cs="Times New Roman"/>
        </w:rPr>
        <w:t>1</w:t>
      </w:r>
      <w:r>
        <w:t>、基金管理人按估值方法的第</w:t>
      </w:r>
      <w:r>
        <w:t xml:space="preserve"> </w:t>
      </w:r>
      <w:r>
        <w:rPr>
          <w:rFonts w:ascii="Times New Roman" w:eastAsia="Times New Roman" w:hAnsi="Times New Roman" w:cs="Times New Roman"/>
        </w:rPr>
        <w:t xml:space="preserve">13 </w:t>
      </w:r>
      <w:r>
        <w:t>项进行估值时，所造成的误差不作为基金</w:t>
      </w:r>
    </w:p>
    <w:p w14:paraId="7F76938A" w14:textId="77777777" w:rsidR="00D26FC7" w:rsidRDefault="00B83A68">
      <w:pPr>
        <w:spacing w:line="365" w:lineRule="auto"/>
        <w:ind w:left="-5" w:right="5"/>
      </w:pPr>
      <w:r>
        <w:t>资产估值错误处理；</w:t>
      </w:r>
      <w:r>
        <w:rPr>
          <w:rFonts w:ascii="Times New Roman" w:eastAsia="Times New Roman" w:hAnsi="Times New Roman" w:cs="Times New Roman"/>
        </w:rPr>
        <w:t xml:space="preserve">  2</w:t>
      </w:r>
      <w:r>
        <w:t>、由于不可抗力，或证券交易所、期货交易所、登记结算机构及存款银行等第三方机构发送的数据错误，或非基金管理人与基金托管人等原因，基金管理人和基金托管人虽然已经采取必</w:t>
      </w:r>
      <w:r>
        <w:t>要、适当、合理的措施进行检查，但未能发现错误的，由此造成的基金资产估值错误，基金管理人和基金托管人免除赔偿责任。但基金管理人、基金托管人应当积极采取必要的措施消除或减轻由此造成的影响。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r>
        <w:br w:type="page"/>
      </w:r>
    </w:p>
    <w:p w14:paraId="0307030F" w14:textId="77777777" w:rsidR="00D26FC7" w:rsidRDefault="00B83A68">
      <w:pPr>
        <w:pStyle w:val="1"/>
        <w:ind w:right="242"/>
      </w:pPr>
      <w:bookmarkStart w:id="14" w:name="_Toc6740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F0CF58B" w14:textId="77777777" w:rsidR="00D26FC7" w:rsidRDefault="00B83A68">
      <w:pPr>
        <w:spacing w:after="177" w:line="259" w:lineRule="auto"/>
        <w:ind w:left="480" w:firstLine="0"/>
      </w:pPr>
      <w:r>
        <w:rPr>
          <w:rFonts w:ascii="Times New Roman" w:eastAsia="Times New Roman" w:hAnsi="Times New Roman" w:cs="Times New Roman"/>
        </w:rPr>
        <w:t xml:space="preserve"> </w:t>
      </w:r>
    </w:p>
    <w:p w14:paraId="6F34BDF2" w14:textId="77777777" w:rsidR="00D26FC7" w:rsidRDefault="00B83A68">
      <w:pPr>
        <w:ind w:right="5"/>
      </w:pPr>
      <w:r>
        <w:t>一、基金费用的种类</w:t>
      </w:r>
      <w:r>
        <w:rPr>
          <w:rFonts w:ascii="Times New Roman" w:eastAsia="Times New Roman" w:hAnsi="Times New Roman" w:cs="Times New Roman"/>
        </w:rPr>
        <w:t xml:space="preserve"> </w:t>
      </w:r>
    </w:p>
    <w:p w14:paraId="5567E5B3" w14:textId="77777777" w:rsidR="00D26FC7" w:rsidRDefault="00B83A68">
      <w:pPr>
        <w:numPr>
          <w:ilvl w:val="0"/>
          <w:numId w:val="86"/>
        </w:numPr>
        <w:ind w:right="5" w:firstLine="480"/>
      </w:pPr>
      <w:r>
        <w:t>基金管理人的管理费；</w:t>
      </w:r>
      <w:r>
        <w:rPr>
          <w:rFonts w:ascii="Times New Roman" w:eastAsia="Times New Roman" w:hAnsi="Times New Roman" w:cs="Times New Roman"/>
        </w:rPr>
        <w:t xml:space="preserve"> </w:t>
      </w:r>
    </w:p>
    <w:p w14:paraId="0DE3D660" w14:textId="77777777" w:rsidR="00D26FC7" w:rsidRDefault="00B83A68">
      <w:pPr>
        <w:numPr>
          <w:ilvl w:val="0"/>
          <w:numId w:val="86"/>
        </w:numPr>
        <w:ind w:right="5" w:firstLine="480"/>
      </w:pPr>
      <w:r>
        <w:t>基金托管人的托管费；</w:t>
      </w:r>
      <w:r>
        <w:rPr>
          <w:rFonts w:ascii="Times New Roman" w:eastAsia="Times New Roman" w:hAnsi="Times New Roman" w:cs="Times New Roman"/>
        </w:rPr>
        <w:t xml:space="preserve"> </w:t>
      </w:r>
    </w:p>
    <w:p w14:paraId="78A3EC40" w14:textId="77777777" w:rsidR="00D26FC7" w:rsidRDefault="00B83A68">
      <w:pPr>
        <w:numPr>
          <w:ilvl w:val="0"/>
          <w:numId w:val="86"/>
        </w:numPr>
        <w:ind w:right="5"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3AB491D" w14:textId="77777777" w:rsidR="00D26FC7" w:rsidRDefault="00B83A68">
      <w:pPr>
        <w:numPr>
          <w:ilvl w:val="0"/>
          <w:numId w:val="86"/>
        </w:numPr>
        <w:ind w:right="5" w:firstLine="480"/>
      </w:pPr>
      <w:r>
        <w:t>《基金合同》生效后与基金相关的信息披露费用；</w:t>
      </w:r>
      <w:r>
        <w:rPr>
          <w:rFonts w:ascii="Times New Roman" w:eastAsia="Times New Roman" w:hAnsi="Times New Roman" w:cs="Times New Roman"/>
        </w:rPr>
        <w:t xml:space="preserve"> </w:t>
      </w:r>
    </w:p>
    <w:p w14:paraId="1D20ACBD" w14:textId="77777777" w:rsidR="00D26FC7" w:rsidRDefault="00B83A68">
      <w:pPr>
        <w:numPr>
          <w:ilvl w:val="0"/>
          <w:numId w:val="86"/>
        </w:numPr>
        <w:spacing w:after="0" w:line="379" w:lineRule="auto"/>
        <w:ind w:right="5" w:firstLine="480"/>
      </w:pPr>
      <w:r>
        <w:t>《基金合同》生效后与基金相关的会计师费、律师费、公证费、诉讼费和仲裁费；</w:t>
      </w:r>
      <w:r>
        <w:rPr>
          <w:rFonts w:ascii="Times New Roman" w:eastAsia="Times New Roman" w:hAnsi="Times New Roman" w:cs="Times New Roman"/>
        </w:rPr>
        <w:t xml:space="preserve"> </w:t>
      </w:r>
    </w:p>
    <w:p w14:paraId="098F81EA" w14:textId="77777777" w:rsidR="00D26FC7" w:rsidRDefault="00B83A68">
      <w:pPr>
        <w:numPr>
          <w:ilvl w:val="0"/>
          <w:numId w:val="86"/>
        </w:numPr>
        <w:ind w:right="5" w:firstLine="480"/>
      </w:pPr>
      <w:r>
        <w:t>基金份额持有人大会费用；</w:t>
      </w:r>
      <w:r>
        <w:rPr>
          <w:rFonts w:ascii="Times New Roman" w:eastAsia="Times New Roman" w:hAnsi="Times New Roman" w:cs="Times New Roman"/>
        </w:rPr>
        <w:t xml:space="preserve"> </w:t>
      </w:r>
    </w:p>
    <w:p w14:paraId="6177AAC6" w14:textId="77777777" w:rsidR="00D26FC7" w:rsidRDefault="00B83A68">
      <w:pPr>
        <w:numPr>
          <w:ilvl w:val="0"/>
          <w:numId w:val="86"/>
        </w:numPr>
        <w:ind w:right="5"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46DF53AF" w14:textId="77777777" w:rsidR="00D26FC7" w:rsidRDefault="00B83A68">
      <w:pPr>
        <w:numPr>
          <w:ilvl w:val="0"/>
          <w:numId w:val="86"/>
        </w:numPr>
        <w:ind w:right="5" w:firstLine="480"/>
      </w:pPr>
      <w:r>
        <w:t>基金的银行汇划费用；</w:t>
      </w:r>
      <w:r>
        <w:rPr>
          <w:rFonts w:ascii="Times New Roman" w:eastAsia="Times New Roman" w:hAnsi="Times New Roman" w:cs="Times New Roman"/>
        </w:rPr>
        <w:t xml:space="preserve"> </w:t>
      </w:r>
    </w:p>
    <w:p w14:paraId="009A2DAE" w14:textId="77777777" w:rsidR="00D26FC7" w:rsidRDefault="00B83A68">
      <w:pPr>
        <w:numPr>
          <w:ilvl w:val="0"/>
          <w:numId w:val="86"/>
        </w:numPr>
        <w:ind w:right="5" w:firstLine="480"/>
      </w:pPr>
      <w:r>
        <w:t>账户开户费用和账户维护费；</w:t>
      </w:r>
      <w:r>
        <w:rPr>
          <w:rFonts w:ascii="Times New Roman" w:eastAsia="Times New Roman" w:hAnsi="Times New Roman" w:cs="Times New Roman"/>
        </w:rPr>
        <w:t xml:space="preserve"> </w:t>
      </w:r>
    </w:p>
    <w:p w14:paraId="35D71C2A" w14:textId="77777777" w:rsidR="00D26FC7" w:rsidRDefault="00B83A68">
      <w:pPr>
        <w:numPr>
          <w:ilvl w:val="0"/>
          <w:numId w:val="86"/>
        </w:numPr>
        <w:spacing w:after="0" w:line="379" w:lineRule="auto"/>
        <w:ind w:right="5" w:firstLine="480"/>
      </w:pPr>
      <w:r>
        <w:t>按照国家有关规定和《基金合同》约定，可以在基金财产中列支的其他费用。</w:t>
      </w:r>
      <w:r>
        <w:rPr>
          <w:rFonts w:ascii="Times New Roman" w:eastAsia="Times New Roman" w:hAnsi="Times New Roman" w:cs="Times New Roman"/>
        </w:rPr>
        <w:t xml:space="preserve"> </w:t>
      </w:r>
    </w:p>
    <w:p w14:paraId="18605AB1" w14:textId="77777777" w:rsidR="00D26FC7" w:rsidRDefault="00B83A68">
      <w:pPr>
        <w:ind w:right="5"/>
      </w:pPr>
      <w:r>
        <w:t>本基金终止清算时所发生费用，按实际支出额从基金财产总值中扣除。</w:t>
      </w:r>
      <w:r>
        <w:rPr>
          <w:rFonts w:ascii="Times New Roman" w:eastAsia="Times New Roman" w:hAnsi="Times New Roman" w:cs="Times New Roman"/>
        </w:rPr>
        <w:t xml:space="preserve"> </w:t>
      </w:r>
    </w:p>
    <w:p w14:paraId="4383F8AA" w14:textId="77777777" w:rsidR="00D26FC7" w:rsidRDefault="00B83A68">
      <w:pPr>
        <w:ind w:right="5"/>
      </w:pPr>
      <w:r>
        <w:t>二、基金费用计提方法、计提标准和支付方式</w:t>
      </w:r>
      <w:r>
        <w:rPr>
          <w:rFonts w:ascii="Times New Roman" w:eastAsia="Times New Roman" w:hAnsi="Times New Roman" w:cs="Times New Roman"/>
        </w:rPr>
        <w:t xml:space="preserve"> </w:t>
      </w:r>
    </w:p>
    <w:p w14:paraId="38E76CB9" w14:textId="77777777" w:rsidR="00D26FC7" w:rsidRDefault="00B83A68">
      <w:pPr>
        <w:ind w:right="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42BC51" w14:textId="77777777" w:rsidR="00D26FC7" w:rsidRDefault="00B83A68">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183F315E" w14:textId="77777777" w:rsidR="00D26FC7" w:rsidRDefault="00B83A68">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4B5590A1" w14:textId="77777777" w:rsidR="00D26FC7" w:rsidRDefault="00B83A68">
      <w:pPr>
        <w:ind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C9A5425" w14:textId="77777777" w:rsidR="00D26FC7" w:rsidRDefault="00B83A68">
      <w:pPr>
        <w:spacing w:after="0" w:line="386" w:lineRule="auto"/>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79AD93F" w14:textId="77777777" w:rsidR="00D26FC7" w:rsidRDefault="00B83A68">
      <w:pPr>
        <w:spacing w:line="368" w:lineRule="auto"/>
        <w:ind w:left="-15" w:right="5"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4A8D1C81" w14:textId="77777777" w:rsidR="00D26FC7" w:rsidRDefault="00B83A68">
      <w:pPr>
        <w:ind w:right="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28B59CE" w14:textId="77777777" w:rsidR="00D26FC7" w:rsidRDefault="00B83A68">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700FE9D" w14:textId="77777777" w:rsidR="00D26FC7" w:rsidRDefault="00B83A68">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5C34B183" w14:textId="77777777" w:rsidR="00D26FC7" w:rsidRDefault="00B83A68">
      <w:pPr>
        <w:ind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C8ADEAE" w14:textId="77777777" w:rsidR="00D26FC7" w:rsidRDefault="00B83A68">
      <w:pPr>
        <w:spacing w:after="0" w:line="386" w:lineRule="auto"/>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68DAF3A" w14:textId="77777777" w:rsidR="00D26FC7" w:rsidRDefault="00B83A68">
      <w:pPr>
        <w:spacing w:after="17" w:line="368" w:lineRule="auto"/>
        <w:ind w:left="-15" w:right="5"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2487FAD8" w14:textId="77777777" w:rsidR="00D26FC7" w:rsidRDefault="00B83A68">
      <w:pPr>
        <w:ind w:right="5"/>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AF01D8" w14:textId="77777777" w:rsidR="00D26FC7" w:rsidRDefault="00B83A68">
      <w:pPr>
        <w:spacing w:after="5" w:line="372" w:lineRule="auto"/>
        <w:ind w:left="-15" w:right="229" w:firstLine="470"/>
        <w:jc w:val="both"/>
      </w:pPr>
      <w:r>
        <w:t>本基金</w:t>
      </w:r>
      <w:r>
        <w:rPr>
          <w:rFonts w:ascii="Times New Roman" w:eastAsia="Times New Roman" w:hAnsi="Times New Roman" w:cs="Times New Roman"/>
        </w:rPr>
        <w:t xml:space="preserve"> A </w:t>
      </w:r>
      <w:r>
        <w:t>类基金份额、</w:t>
      </w:r>
      <w:r>
        <w:rPr>
          <w:rFonts w:ascii="Times New Roman" w:eastAsia="Times New Roman" w:hAnsi="Times New Roman" w:cs="Times New Roman"/>
        </w:rPr>
        <w:t xml:space="preserve">Y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7E678FC" w14:textId="77777777" w:rsidR="00D26FC7" w:rsidRDefault="00B83A68">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6FBC3A41" w14:textId="77777777" w:rsidR="00D26FC7" w:rsidRDefault="00B83A68">
      <w:pPr>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313C03C" w14:textId="77777777" w:rsidR="00D26FC7" w:rsidRDefault="00B83A68">
      <w:pPr>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7C27192" w14:textId="77777777" w:rsidR="00D26FC7" w:rsidRDefault="00B83A68">
      <w:pPr>
        <w:spacing w:after="20" w:line="363" w:lineRule="auto"/>
        <w:ind w:left="-15" w:right="5" w:firstLine="480"/>
      </w:pPr>
      <w:r>
        <w:t>基金销售服务费每日计提，逐日累计至每个月月末，按月支付。由基金托管人根据与基金管理人核对一致的财务数据，按照与基金管理人协商一致的方式在次月初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个工作日内、按照指定的账户路径进行资金支付。</w:t>
      </w:r>
      <w:r>
        <w:rPr>
          <w:rFonts w:ascii="Times New Roman" w:eastAsia="Times New Roman" w:hAnsi="Times New Roman" w:cs="Times New Roman"/>
        </w:rPr>
        <w:t xml:space="preserve"> </w:t>
      </w:r>
    </w:p>
    <w:p w14:paraId="098BDB96" w14:textId="77777777" w:rsidR="00D26FC7" w:rsidRDefault="00B83A68">
      <w:pPr>
        <w:spacing w:after="10" w:line="365" w:lineRule="auto"/>
        <w:ind w:left="-15" w:right="5" w:firstLine="480"/>
      </w:pPr>
      <w:r>
        <w:t>销售服务费由注册登记机构代收，注册登记机构收到后按相关合同规定支付给基金销售机构。若遇法定节假日、休息日等，支付日期顺延。</w:t>
      </w:r>
      <w:r>
        <w:rPr>
          <w:rFonts w:ascii="Times New Roman" w:eastAsia="Times New Roman" w:hAnsi="Times New Roman" w:cs="Times New Roman"/>
        </w:rPr>
        <w:t xml:space="preserve"> </w:t>
      </w:r>
    </w:p>
    <w:p w14:paraId="5573D265" w14:textId="77777777" w:rsidR="00D26FC7" w:rsidRDefault="00B83A68">
      <w:pPr>
        <w:spacing w:after="125"/>
        <w:ind w:right="5"/>
      </w:pPr>
      <w:r>
        <w:t>销售服务费主要用于支付销售机构佣金、以及基金管理人的基金行销广告费、</w:t>
      </w:r>
    </w:p>
    <w:p w14:paraId="575B62C7" w14:textId="77777777" w:rsidR="00D26FC7" w:rsidRDefault="00B83A68">
      <w:pPr>
        <w:spacing w:after="18" w:line="365" w:lineRule="auto"/>
        <w:ind w:left="-5" w:right="5"/>
      </w:pPr>
      <w:r>
        <w:t>促销活动费、基金份额持有人服务费等；基金管理人可根据基金发展情况下调销售服务费率或为促进</w:t>
      </w:r>
      <w:r>
        <w:t>销售特定时间内对销售服务费率进行打折优惠。</w:t>
      </w:r>
      <w:r>
        <w:rPr>
          <w:rFonts w:ascii="Times New Roman" w:eastAsia="Times New Roman" w:hAnsi="Times New Roman" w:cs="Times New Roman"/>
        </w:rPr>
        <w:t xml:space="preserve"> </w:t>
      </w:r>
    </w:p>
    <w:p w14:paraId="67E95052" w14:textId="77777777" w:rsidR="00D26FC7" w:rsidRDefault="00B83A68">
      <w:pPr>
        <w:ind w:right="5"/>
      </w:pPr>
      <w:r>
        <w:t>销售服务费使用范围不包括基金募集期间的上述费用。</w:t>
      </w:r>
      <w:r>
        <w:rPr>
          <w:rFonts w:ascii="Times New Roman" w:eastAsia="Times New Roman" w:hAnsi="Times New Roman" w:cs="Times New Roman"/>
        </w:rPr>
        <w:t xml:space="preserve"> </w:t>
      </w:r>
    </w:p>
    <w:p w14:paraId="7CBB466F" w14:textId="77777777" w:rsidR="00D26FC7" w:rsidRDefault="00B83A68">
      <w:pPr>
        <w:ind w:right="5"/>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789F8B3" w14:textId="77777777" w:rsidR="00D26FC7" w:rsidRDefault="00B83A68">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4316C5EA" w14:textId="77777777" w:rsidR="00D26FC7" w:rsidRDefault="00B83A68">
      <w:pPr>
        <w:numPr>
          <w:ilvl w:val="0"/>
          <w:numId w:val="87"/>
        </w:numPr>
        <w:spacing w:after="0" w:line="379" w:lineRule="auto"/>
        <w:ind w:right="5"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BB38882" w14:textId="77777777" w:rsidR="00D26FC7" w:rsidRDefault="00B83A68">
      <w:pPr>
        <w:numPr>
          <w:ilvl w:val="0"/>
          <w:numId w:val="87"/>
        </w:numPr>
        <w:ind w:right="5" w:firstLine="480"/>
      </w:pPr>
      <w:r>
        <w:t>基金管理人和基金托管人处理与基金运作无关的事项发生的费用；</w:t>
      </w:r>
      <w:r>
        <w:rPr>
          <w:rFonts w:ascii="Times New Roman" w:eastAsia="Times New Roman" w:hAnsi="Times New Roman" w:cs="Times New Roman"/>
        </w:rPr>
        <w:t xml:space="preserve"> </w:t>
      </w:r>
    </w:p>
    <w:p w14:paraId="1188CFA7" w14:textId="77777777" w:rsidR="00D26FC7" w:rsidRDefault="00B83A68">
      <w:pPr>
        <w:numPr>
          <w:ilvl w:val="0"/>
          <w:numId w:val="87"/>
        </w:numPr>
        <w:ind w:right="5" w:firstLine="480"/>
      </w:pPr>
      <w:r>
        <w:t>《基金合同》生效前的相关费用；</w:t>
      </w:r>
      <w:r>
        <w:rPr>
          <w:rFonts w:ascii="Times New Roman" w:eastAsia="Times New Roman" w:hAnsi="Times New Roman" w:cs="Times New Roman"/>
        </w:rPr>
        <w:t xml:space="preserve"> </w:t>
      </w:r>
    </w:p>
    <w:p w14:paraId="4892E6C6" w14:textId="77777777" w:rsidR="00D26FC7" w:rsidRDefault="00B83A68">
      <w:pPr>
        <w:numPr>
          <w:ilvl w:val="0"/>
          <w:numId w:val="87"/>
        </w:numPr>
        <w:ind w:right="5" w:firstLine="480"/>
      </w:pPr>
      <w:r>
        <w:t>标的指数许可使用费（由基金管理人承担，不得从基金财产中列支）；</w:t>
      </w:r>
      <w:r>
        <w:rPr>
          <w:rFonts w:ascii="Times New Roman" w:eastAsia="Times New Roman" w:hAnsi="Times New Roman" w:cs="Times New Roman"/>
        </w:rPr>
        <w:t xml:space="preserve"> </w:t>
      </w:r>
    </w:p>
    <w:p w14:paraId="46AC211B" w14:textId="77777777" w:rsidR="00D26FC7" w:rsidRDefault="00B83A68">
      <w:pPr>
        <w:numPr>
          <w:ilvl w:val="0"/>
          <w:numId w:val="87"/>
        </w:numPr>
        <w:spacing w:after="0" w:line="379" w:lineRule="auto"/>
        <w:ind w:right="5" w:firstLine="480"/>
      </w:pPr>
      <w:r>
        <w:t>其他根据相关法律法规及中国证监会的有关规定不得列入基金费用的项目。</w:t>
      </w:r>
      <w:r>
        <w:rPr>
          <w:rFonts w:ascii="Times New Roman" w:eastAsia="Times New Roman" w:hAnsi="Times New Roman" w:cs="Times New Roman"/>
        </w:rPr>
        <w:t xml:space="preserve"> </w:t>
      </w:r>
    </w:p>
    <w:p w14:paraId="547EE738" w14:textId="77777777" w:rsidR="00D26FC7" w:rsidRDefault="00B83A68">
      <w:pPr>
        <w:numPr>
          <w:ilvl w:val="0"/>
          <w:numId w:val="88"/>
        </w:numPr>
        <w:ind w:right="5" w:hanging="480"/>
      </w:pPr>
      <w:r>
        <w:t>实施侧袋机制期间的基金费用</w:t>
      </w:r>
      <w:r>
        <w:rPr>
          <w:rFonts w:ascii="Times New Roman" w:eastAsia="Times New Roman" w:hAnsi="Times New Roman" w:cs="Times New Roman"/>
        </w:rPr>
        <w:t xml:space="preserve"> </w:t>
      </w:r>
    </w:p>
    <w:p w14:paraId="23792417" w14:textId="77777777" w:rsidR="00D26FC7" w:rsidRDefault="00B83A68">
      <w:pPr>
        <w:spacing w:after="21" w:line="363" w:lineRule="auto"/>
        <w:ind w:left="-15" w:right="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96A4A89" w14:textId="77777777" w:rsidR="00D26FC7" w:rsidRDefault="00B83A68">
      <w:pPr>
        <w:numPr>
          <w:ilvl w:val="0"/>
          <w:numId w:val="88"/>
        </w:numPr>
        <w:ind w:right="5" w:hanging="480"/>
      </w:pPr>
      <w:r>
        <w:t>基金税收</w:t>
      </w:r>
      <w:r>
        <w:rPr>
          <w:rFonts w:ascii="Times New Roman" w:eastAsia="Times New Roman" w:hAnsi="Times New Roman" w:cs="Times New Roman"/>
        </w:rPr>
        <w:t xml:space="preserve"> </w:t>
      </w:r>
    </w:p>
    <w:p w14:paraId="7DBA7535" w14:textId="77777777" w:rsidR="00D26FC7" w:rsidRDefault="00B83A68">
      <w:pPr>
        <w:spacing w:line="363" w:lineRule="auto"/>
        <w:ind w:left="-15" w:right="5" w:firstLine="480"/>
      </w:pPr>
      <w:r>
        <w:t>本基金运作过程中涉及的各纳税主体，其纳税义务按国家税收法律、法规执行。基金财产投资的相关税收，由基金份额持有人承担，基金管理人或者其他扣缴义务</w:t>
      </w:r>
      <w:r>
        <w:t>人按照国家有关税收征收的规定代扣代缴。</w:t>
      </w:r>
      <w:r>
        <w:rPr>
          <w:rFonts w:ascii="Times New Roman" w:eastAsia="Times New Roman" w:hAnsi="Times New Roman" w:cs="Times New Roman"/>
        </w:rPr>
        <w:t xml:space="preserve"> </w:t>
      </w:r>
    </w:p>
    <w:p w14:paraId="752F73CD" w14:textId="77777777" w:rsidR="00D26FC7" w:rsidRDefault="00B83A68">
      <w:pPr>
        <w:pStyle w:val="1"/>
        <w:spacing w:after="29"/>
      </w:pPr>
      <w:bookmarkStart w:id="15" w:name="_Toc6740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87A81EC" w14:textId="77777777" w:rsidR="00D26FC7" w:rsidRDefault="00B83A68">
      <w:pPr>
        <w:spacing w:after="144" w:line="259" w:lineRule="auto"/>
        <w:ind w:left="0" w:firstLine="0"/>
      </w:pPr>
      <w:r>
        <w:rPr>
          <w:rFonts w:ascii="Times New Roman" w:eastAsia="Times New Roman" w:hAnsi="Times New Roman" w:cs="Times New Roman"/>
          <w:sz w:val="21"/>
        </w:rPr>
        <w:t xml:space="preserve"> </w:t>
      </w:r>
    </w:p>
    <w:p w14:paraId="4ED71DB7" w14:textId="77777777" w:rsidR="00D26FC7" w:rsidRDefault="00B83A68">
      <w:pPr>
        <w:numPr>
          <w:ilvl w:val="0"/>
          <w:numId w:val="89"/>
        </w:numPr>
        <w:ind w:right="5" w:hanging="480"/>
      </w:pPr>
      <w:r>
        <w:t>基金利润的构成</w:t>
      </w:r>
      <w:r>
        <w:rPr>
          <w:rFonts w:ascii="Times New Roman" w:eastAsia="Times New Roman" w:hAnsi="Times New Roman" w:cs="Times New Roman"/>
        </w:rPr>
        <w:t xml:space="preserve"> </w:t>
      </w:r>
    </w:p>
    <w:p w14:paraId="2D9BCD4C" w14:textId="77777777" w:rsidR="00D26FC7" w:rsidRDefault="00B83A68">
      <w:pPr>
        <w:ind w:left="550" w:right="5"/>
      </w:pPr>
      <w:r>
        <w:t>基金利润指基金利息收入、投资收益、公允价值变动收益和其他收入扣除相</w:t>
      </w:r>
    </w:p>
    <w:p w14:paraId="4D1FB1F4" w14:textId="77777777" w:rsidR="00D26FC7" w:rsidRDefault="00B83A68">
      <w:pPr>
        <w:ind w:left="-5" w:right="5"/>
      </w:pPr>
      <w:r>
        <w:t>关费用后的余额，基金已实现收益指基金利润减去公允价值变动收益后的余额。</w:t>
      </w:r>
      <w:r>
        <w:rPr>
          <w:rFonts w:ascii="Times New Roman" w:eastAsia="Times New Roman" w:hAnsi="Times New Roman" w:cs="Times New Roman"/>
        </w:rPr>
        <w:t xml:space="preserve"> </w:t>
      </w:r>
    </w:p>
    <w:p w14:paraId="53FAB335" w14:textId="77777777" w:rsidR="00D26FC7" w:rsidRDefault="00B83A68">
      <w:pPr>
        <w:numPr>
          <w:ilvl w:val="0"/>
          <w:numId w:val="89"/>
        </w:numPr>
        <w:ind w:right="5" w:hanging="480"/>
      </w:pPr>
      <w:r>
        <w:t>基金可供分配利润</w:t>
      </w:r>
      <w:r>
        <w:rPr>
          <w:rFonts w:ascii="Times New Roman" w:eastAsia="Times New Roman" w:hAnsi="Times New Roman" w:cs="Times New Roman"/>
        </w:rPr>
        <w:t xml:space="preserve"> </w:t>
      </w:r>
    </w:p>
    <w:p w14:paraId="53B9E2BA" w14:textId="77777777" w:rsidR="00D26FC7" w:rsidRDefault="00B83A68">
      <w:pPr>
        <w:spacing w:after="18" w:line="365" w:lineRule="auto"/>
        <w:ind w:left="-15" w:right="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D3BD7AF" w14:textId="77777777" w:rsidR="00D26FC7" w:rsidRDefault="00B83A68">
      <w:pPr>
        <w:numPr>
          <w:ilvl w:val="0"/>
          <w:numId w:val="89"/>
        </w:numPr>
        <w:ind w:right="5" w:hanging="480"/>
      </w:pPr>
      <w:r>
        <w:t>基金收益分配原则</w:t>
      </w:r>
      <w:r>
        <w:rPr>
          <w:rFonts w:ascii="Times New Roman" w:eastAsia="Times New Roman" w:hAnsi="Times New Roman" w:cs="Times New Roman"/>
        </w:rPr>
        <w:t xml:space="preserve"> </w:t>
      </w:r>
    </w:p>
    <w:p w14:paraId="1BCE0D73" w14:textId="77777777" w:rsidR="00D26FC7" w:rsidRDefault="00B83A68">
      <w:pPr>
        <w:numPr>
          <w:ilvl w:val="0"/>
          <w:numId w:val="90"/>
        </w:numPr>
        <w:spacing w:after="5" w:line="372" w:lineRule="auto"/>
        <w:ind w:right="5" w:firstLine="540"/>
      </w:pPr>
      <w:r>
        <w:t>基金管理人可每月对基金相对业绩比较基准的超额收益率以及基金的可供收益分配利润进行评价，在符合收益分配相关规定的前提下，基金管理人可依据基金相对业绩比较基准的超额收益率或基金的可供收益分配利润进行收益分配；</w:t>
      </w:r>
      <w:r>
        <w:rPr>
          <w:rFonts w:ascii="Times New Roman" w:eastAsia="Times New Roman" w:hAnsi="Times New Roman" w:cs="Times New Roman"/>
        </w:rPr>
        <w:t xml:space="preserve"> </w:t>
      </w:r>
    </w:p>
    <w:p w14:paraId="4AE6A315" w14:textId="77777777" w:rsidR="00D26FC7" w:rsidRDefault="00B83A68">
      <w:pPr>
        <w:numPr>
          <w:ilvl w:val="0"/>
          <w:numId w:val="90"/>
        </w:numPr>
        <w:spacing w:after="8" w:line="369" w:lineRule="auto"/>
        <w:ind w:right="5" w:firstLine="540"/>
      </w:pPr>
      <w:r>
        <w:t>在符合上述基金分红条件的前提下，本基金可每月进行收益分配。评价时间、分配时间、分配方案及每次基金收益分配数额等内容，基金管理人可以根据实际情况确定并按照有关规定公告；</w:t>
      </w:r>
      <w:r>
        <w:rPr>
          <w:rFonts w:ascii="Times New Roman" w:eastAsia="Times New Roman" w:hAnsi="Times New Roman" w:cs="Times New Roman"/>
        </w:rPr>
        <w:t xml:space="preserve"> </w:t>
      </w:r>
    </w:p>
    <w:p w14:paraId="0D0B4036" w14:textId="77777777" w:rsidR="00D26FC7" w:rsidRDefault="00B83A68">
      <w:pPr>
        <w:numPr>
          <w:ilvl w:val="0"/>
          <w:numId w:val="90"/>
        </w:numPr>
        <w:spacing w:after="5" w:line="375" w:lineRule="auto"/>
        <w:ind w:right="5" w:firstLine="54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类基金份额的收益分配方式分两种：</w:t>
      </w:r>
      <w:r>
        <w:t>现金分红与红利再投资，投资者可选择现金红利或将现金红利自动转为相应类别的基金份额进行再投资；若投资者不选择，本基金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类基金份额的默认的收益分配方式是现金分红；本基金</w:t>
      </w:r>
      <w:r>
        <w:t xml:space="preserve"> </w:t>
      </w:r>
      <w:r>
        <w:rPr>
          <w:rFonts w:ascii="Times New Roman" w:eastAsia="Times New Roman" w:hAnsi="Times New Roman" w:cs="Times New Roman"/>
        </w:rPr>
        <w:t xml:space="preserve">Y </w:t>
      </w:r>
      <w:r>
        <w:t>类基金份额的收益分配方式为红利再投资；</w:t>
      </w:r>
      <w:r>
        <w:rPr>
          <w:rFonts w:ascii="Times New Roman" w:eastAsia="Times New Roman" w:hAnsi="Times New Roman" w:cs="Times New Roman"/>
        </w:rPr>
        <w:t xml:space="preserve"> </w:t>
      </w:r>
    </w:p>
    <w:p w14:paraId="03AB1A75" w14:textId="77777777" w:rsidR="00D26FC7" w:rsidRDefault="00B83A68">
      <w:pPr>
        <w:numPr>
          <w:ilvl w:val="0"/>
          <w:numId w:val="90"/>
        </w:numPr>
        <w:spacing w:after="1" w:line="379" w:lineRule="auto"/>
        <w:ind w:right="5" w:firstLine="540"/>
      </w:pPr>
      <w:r>
        <w:t>本基金各基金份额类别在费用收取上不同，各基金份额类别对应的可分配收益将有所不同。本基金同一类别的每份基金份额享有同等分配权；</w:t>
      </w:r>
      <w:r>
        <w:rPr>
          <w:rFonts w:ascii="Times New Roman" w:eastAsia="Times New Roman" w:hAnsi="Times New Roman" w:cs="Times New Roman"/>
        </w:rPr>
        <w:t xml:space="preserve"> </w:t>
      </w:r>
    </w:p>
    <w:p w14:paraId="5622AEE1" w14:textId="77777777" w:rsidR="00D26FC7" w:rsidRDefault="00B83A68">
      <w:pPr>
        <w:numPr>
          <w:ilvl w:val="0"/>
          <w:numId w:val="90"/>
        </w:numPr>
        <w:ind w:right="5" w:firstLine="540"/>
      </w:pPr>
      <w:r>
        <w:t>法律法规或监管机构另有规定的，从其规定。</w:t>
      </w:r>
      <w:r>
        <w:rPr>
          <w:rFonts w:ascii="Times New Roman" w:eastAsia="Times New Roman" w:hAnsi="Times New Roman" w:cs="Times New Roman"/>
        </w:rPr>
        <w:t xml:space="preserve"> </w:t>
      </w:r>
    </w:p>
    <w:p w14:paraId="0B9BC64F" w14:textId="77777777" w:rsidR="00D26FC7" w:rsidRDefault="00B83A68">
      <w:pPr>
        <w:spacing w:after="21" w:line="363" w:lineRule="auto"/>
        <w:ind w:left="-15" w:right="5" w:firstLine="540"/>
      </w:pPr>
      <w:r>
        <w:t>在不影响基金份额持有人利益的情况下，基金管理人可在不违反法律法规的前提下酌情调整以上基金收益分配原则，此项调整不需要</w:t>
      </w:r>
      <w:r>
        <w:t>召开基金份额持有人大会，但应于变更实施日前在规定媒介公告。</w:t>
      </w:r>
      <w:r>
        <w:rPr>
          <w:rFonts w:ascii="Times New Roman" w:eastAsia="Times New Roman" w:hAnsi="Times New Roman" w:cs="Times New Roman"/>
        </w:rPr>
        <w:t xml:space="preserve"> </w:t>
      </w:r>
    </w:p>
    <w:p w14:paraId="72136CA2" w14:textId="77777777" w:rsidR="00D26FC7" w:rsidRDefault="00B83A68">
      <w:pPr>
        <w:ind w:left="550" w:right="5"/>
      </w:pPr>
      <w:r>
        <w:t>四、收益分配方案</w:t>
      </w:r>
      <w:r>
        <w:rPr>
          <w:rFonts w:ascii="Times New Roman" w:eastAsia="Times New Roman" w:hAnsi="Times New Roman" w:cs="Times New Roman"/>
        </w:rPr>
        <w:t xml:space="preserve"> </w:t>
      </w:r>
    </w:p>
    <w:p w14:paraId="6E3B7BEF" w14:textId="77777777" w:rsidR="00D26FC7" w:rsidRDefault="00B83A68">
      <w:pPr>
        <w:spacing w:line="365" w:lineRule="auto"/>
        <w:ind w:left="-15" w:right="5" w:firstLine="540"/>
      </w:pPr>
      <w:r>
        <w:t>基金收益分配方案中应载明截至收益分配基准日的可供分配利润、基金收益分配对象、分配时间、分配数额、分配方式等内容。五、收益分配方案的确定、公告与实施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7B0E6E0A" w14:textId="77777777" w:rsidR="00D26FC7" w:rsidRDefault="00B83A68">
      <w:pPr>
        <w:spacing w:after="18" w:line="365" w:lineRule="auto"/>
        <w:ind w:left="-15" w:right="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3A07D53" w14:textId="77777777" w:rsidR="00D26FC7" w:rsidRDefault="00B83A68">
      <w:pPr>
        <w:ind w:left="550" w:right="5"/>
      </w:pPr>
      <w:r>
        <w:t>法律法规或监管机关另有规定的，从其规定。</w:t>
      </w:r>
      <w:r>
        <w:rPr>
          <w:rFonts w:ascii="Times New Roman" w:eastAsia="Times New Roman" w:hAnsi="Times New Roman" w:cs="Times New Roman"/>
        </w:rPr>
        <w:t xml:space="preserve"> </w:t>
      </w:r>
    </w:p>
    <w:p w14:paraId="6EF4D78E" w14:textId="77777777" w:rsidR="00D26FC7" w:rsidRDefault="00B83A68">
      <w:pPr>
        <w:numPr>
          <w:ilvl w:val="0"/>
          <w:numId w:val="91"/>
        </w:numPr>
        <w:ind w:right="5" w:hanging="480"/>
      </w:pPr>
      <w:r>
        <w:t>基金收益分配中发生的费用</w:t>
      </w:r>
      <w:r>
        <w:rPr>
          <w:rFonts w:ascii="Times New Roman" w:eastAsia="Times New Roman" w:hAnsi="Times New Roman" w:cs="Times New Roman"/>
        </w:rPr>
        <w:t xml:space="preserve"> </w:t>
      </w:r>
    </w:p>
    <w:p w14:paraId="41FE4CE9" w14:textId="77777777" w:rsidR="00D26FC7" w:rsidRDefault="00B83A68">
      <w:pPr>
        <w:spacing w:after="23" w:line="362" w:lineRule="auto"/>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rPr>
          <w:rFonts w:ascii="Times New Roman" w:eastAsia="Times New Roman" w:hAnsi="Times New Roman" w:cs="Times New Roman"/>
        </w:rPr>
        <w:t xml:space="preserve"> </w:t>
      </w:r>
    </w:p>
    <w:p w14:paraId="53D956E4" w14:textId="77777777" w:rsidR="00D26FC7" w:rsidRDefault="00B83A68">
      <w:pPr>
        <w:numPr>
          <w:ilvl w:val="0"/>
          <w:numId w:val="91"/>
        </w:numPr>
        <w:ind w:right="5" w:hanging="480"/>
      </w:pPr>
      <w:r>
        <w:t>实施侧袋机制期间的收益分配</w:t>
      </w:r>
      <w:r>
        <w:rPr>
          <w:rFonts w:ascii="Times New Roman" w:eastAsia="Times New Roman" w:hAnsi="Times New Roman" w:cs="Times New Roman"/>
        </w:rPr>
        <w:t xml:space="preserve"> </w:t>
      </w:r>
    </w:p>
    <w:p w14:paraId="53E75746" w14:textId="77777777" w:rsidR="00D26FC7" w:rsidRDefault="00B83A68">
      <w:pPr>
        <w:spacing w:line="365" w:lineRule="auto"/>
        <w:ind w:left="-15" w:right="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D0BE83A" w14:textId="77777777" w:rsidR="00D26FC7" w:rsidRDefault="00B83A68">
      <w:pPr>
        <w:pStyle w:val="1"/>
      </w:pPr>
      <w:bookmarkStart w:id="16" w:name="_Toc6740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CD8E411" w14:textId="77777777" w:rsidR="00D26FC7" w:rsidRDefault="00B83A68">
      <w:pPr>
        <w:spacing w:after="177" w:line="259" w:lineRule="auto"/>
        <w:ind w:left="480" w:firstLine="0"/>
      </w:pPr>
      <w:r>
        <w:rPr>
          <w:rFonts w:ascii="Times New Roman" w:eastAsia="Times New Roman" w:hAnsi="Times New Roman" w:cs="Times New Roman"/>
        </w:rPr>
        <w:t xml:space="preserve"> </w:t>
      </w:r>
    </w:p>
    <w:p w14:paraId="27B248B4" w14:textId="77777777" w:rsidR="00D26FC7" w:rsidRDefault="00B83A68">
      <w:pPr>
        <w:ind w:right="5"/>
      </w:pPr>
      <w:r>
        <w:t>一、基金会计政策</w:t>
      </w:r>
      <w:r>
        <w:rPr>
          <w:rFonts w:ascii="Times New Roman" w:eastAsia="Times New Roman" w:hAnsi="Times New Roman" w:cs="Times New Roman"/>
        </w:rPr>
        <w:t xml:space="preserve"> </w:t>
      </w:r>
    </w:p>
    <w:p w14:paraId="7D9BE3D9" w14:textId="77777777" w:rsidR="00D26FC7" w:rsidRDefault="00B83A68">
      <w:pPr>
        <w:numPr>
          <w:ilvl w:val="0"/>
          <w:numId w:val="92"/>
        </w:numPr>
        <w:ind w:right="5" w:firstLine="480"/>
      </w:pPr>
      <w:r>
        <w:t>基金管理人为本基金的基金会计责任方；</w:t>
      </w:r>
      <w:r>
        <w:rPr>
          <w:rFonts w:ascii="Times New Roman" w:eastAsia="Times New Roman" w:hAnsi="Times New Roman" w:cs="Times New Roman"/>
        </w:rPr>
        <w:t xml:space="preserve"> </w:t>
      </w:r>
    </w:p>
    <w:p w14:paraId="60810074" w14:textId="77777777" w:rsidR="00D26FC7" w:rsidRDefault="00B83A68">
      <w:pPr>
        <w:numPr>
          <w:ilvl w:val="0"/>
          <w:numId w:val="92"/>
        </w:numPr>
        <w:spacing w:after="5" w:line="372"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FFB4F76" w14:textId="77777777" w:rsidR="00D26FC7" w:rsidRDefault="00B83A68">
      <w:pPr>
        <w:numPr>
          <w:ilvl w:val="0"/>
          <w:numId w:val="92"/>
        </w:numPr>
        <w:ind w:right="5" w:firstLine="480"/>
      </w:pPr>
      <w:r>
        <w:t>基金核算以人民币为记账本位币，以人民币元为记账单位；</w:t>
      </w:r>
      <w:r>
        <w:rPr>
          <w:rFonts w:ascii="Times New Roman" w:eastAsia="Times New Roman" w:hAnsi="Times New Roman" w:cs="Times New Roman"/>
        </w:rPr>
        <w:t xml:space="preserve"> </w:t>
      </w:r>
    </w:p>
    <w:p w14:paraId="77243C3A" w14:textId="77777777" w:rsidR="00D26FC7" w:rsidRDefault="00B83A68">
      <w:pPr>
        <w:numPr>
          <w:ilvl w:val="0"/>
          <w:numId w:val="92"/>
        </w:numPr>
        <w:ind w:right="5" w:firstLine="480"/>
      </w:pPr>
      <w:r>
        <w:t>会计制度执行国家有关会计制度；</w:t>
      </w:r>
      <w:r>
        <w:rPr>
          <w:rFonts w:ascii="Times New Roman" w:eastAsia="Times New Roman" w:hAnsi="Times New Roman" w:cs="Times New Roman"/>
        </w:rPr>
        <w:t xml:space="preserve"> </w:t>
      </w:r>
    </w:p>
    <w:p w14:paraId="44277F85" w14:textId="77777777" w:rsidR="00D26FC7" w:rsidRDefault="00B83A68">
      <w:pPr>
        <w:numPr>
          <w:ilvl w:val="0"/>
          <w:numId w:val="92"/>
        </w:numPr>
        <w:ind w:right="5" w:firstLine="480"/>
      </w:pPr>
      <w:r>
        <w:t>本基金独立建账、独立核算；</w:t>
      </w:r>
      <w:r>
        <w:rPr>
          <w:rFonts w:ascii="Times New Roman" w:eastAsia="Times New Roman" w:hAnsi="Times New Roman" w:cs="Times New Roman"/>
        </w:rPr>
        <w:t xml:space="preserve"> </w:t>
      </w:r>
    </w:p>
    <w:p w14:paraId="3A53F44C" w14:textId="77777777" w:rsidR="00D26FC7" w:rsidRDefault="00B83A68">
      <w:pPr>
        <w:numPr>
          <w:ilvl w:val="0"/>
          <w:numId w:val="92"/>
        </w:numPr>
        <w:spacing w:after="0" w:line="379" w:lineRule="auto"/>
        <w:ind w:right="5"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1CFDF6D" w14:textId="77777777" w:rsidR="00D26FC7" w:rsidRDefault="00B83A68">
      <w:pPr>
        <w:numPr>
          <w:ilvl w:val="0"/>
          <w:numId w:val="92"/>
        </w:numPr>
        <w:spacing w:after="0" w:line="379" w:lineRule="auto"/>
        <w:ind w:right="5" w:firstLine="480"/>
      </w:pPr>
      <w:r>
        <w:t>基金托管人每月与基金管理人就基金的会计核算、报表编制等进行核对并以书面方式或双方约定的其他方式确认。</w:t>
      </w:r>
      <w:r>
        <w:rPr>
          <w:rFonts w:ascii="Times New Roman" w:eastAsia="Times New Roman" w:hAnsi="Times New Roman" w:cs="Times New Roman"/>
        </w:rPr>
        <w:t xml:space="preserve"> </w:t>
      </w:r>
    </w:p>
    <w:p w14:paraId="5EBB2DF0" w14:textId="77777777" w:rsidR="00D26FC7" w:rsidRDefault="00B83A68">
      <w:pPr>
        <w:ind w:right="5"/>
      </w:pPr>
      <w:r>
        <w:t>二、基金的年度审计</w:t>
      </w:r>
      <w:r>
        <w:rPr>
          <w:rFonts w:ascii="Times New Roman" w:eastAsia="Times New Roman" w:hAnsi="Times New Roman" w:cs="Times New Roman"/>
        </w:rPr>
        <w:t xml:space="preserve"> </w:t>
      </w:r>
    </w:p>
    <w:p w14:paraId="4DDE4C1E" w14:textId="77777777" w:rsidR="00D26FC7" w:rsidRDefault="00B83A68">
      <w:pPr>
        <w:numPr>
          <w:ilvl w:val="0"/>
          <w:numId w:val="93"/>
        </w:numPr>
        <w:spacing w:after="1" w:line="379" w:lineRule="auto"/>
        <w:ind w:right="5"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41B055F" w14:textId="77777777" w:rsidR="00D26FC7" w:rsidRDefault="00B83A68">
      <w:pPr>
        <w:numPr>
          <w:ilvl w:val="0"/>
          <w:numId w:val="93"/>
        </w:numPr>
        <w:ind w:right="5" w:firstLine="480"/>
      </w:pPr>
      <w:r>
        <w:t>会计师事务所更换经办注册会计师，应事先征得基金管理人同意。</w:t>
      </w:r>
      <w:r>
        <w:rPr>
          <w:rFonts w:ascii="Times New Roman" w:eastAsia="Times New Roman" w:hAnsi="Times New Roman" w:cs="Times New Roman"/>
        </w:rPr>
        <w:t xml:space="preserve"> </w:t>
      </w:r>
    </w:p>
    <w:p w14:paraId="7BA9EB9E" w14:textId="77777777" w:rsidR="00D26FC7" w:rsidRDefault="00B83A68">
      <w:pPr>
        <w:numPr>
          <w:ilvl w:val="0"/>
          <w:numId w:val="93"/>
        </w:numPr>
        <w:ind w:right="5" w:firstLine="480"/>
      </w:pPr>
      <w:r>
        <w:t>基金管理人认为有充足理由更换会计师事务所，须通报基金托管人。更</w:t>
      </w:r>
    </w:p>
    <w:p w14:paraId="40C111FF" w14:textId="77777777" w:rsidR="00D26FC7" w:rsidRDefault="00B83A68">
      <w:pPr>
        <w:ind w:left="-5" w:right="5"/>
      </w:pPr>
      <w:r>
        <w:t>换会计师事务所需按照《信息披露办法》的有关规定在规定媒介公告。</w:t>
      </w:r>
      <w:r>
        <w:rPr>
          <w:rFonts w:ascii="Times New Roman" w:eastAsia="Times New Roman" w:hAnsi="Times New Roman" w:cs="Times New Roman"/>
        </w:rPr>
        <w:t xml:space="preserve"> </w:t>
      </w:r>
    </w:p>
    <w:p w14:paraId="49DC3861" w14:textId="77777777" w:rsidR="00D26FC7" w:rsidRDefault="00B83A68">
      <w:pPr>
        <w:pStyle w:val="1"/>
        <w:ind w:right="242"/>
      </w:pPr>
      <w:bookmarkStart w:id="17" w:name="_Toc6740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06BCBCA" w14:textId="77777777" w:rsidR="00D26FC7" w:rsidRDefault="00B83A68">
      <w:pPr>
        <w:spacing w:after="170" w:line="259" w:lineRule="auto"/>
        <w:ind w:left="480" w:firstLine="0"/>
      </w:pPr>
      <w:r>
        <w:rPr>
          <w:rFonts w:ascii="Times New Roman" w:eastAsia="Times New Roman" w:hAnsi="Times New Roman" w:cs="Times New Roman"/>
        </w:rPr>
        <w:t xml:space="preserve"> </w:t>
      </w:r>
    </w:p>
    <w:p w14:paraId="6275C319" w14:textId="77777777" w:rsidR="00D26FC7" w:rsidRDefault="00B83A68">
      <w:pPr>
        <w:numPr>
          <w:ilvl w:val="0"/>
          <w:numId w:val="94"/>
        </w:numPr>
        <w:spacing w:after="5" w:line="372" w:lineRule="auto"/>
        <w:ind w:right="117" w:firstLine="470"/>
      </w:pPr>
      <w:r>
        <w:t>本基金的信息披露应符合《基金法》《运作办法》《信息披露办法》《基金合同》《流动性风险管理规定》《个人养老金管理规定》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ACA7132" w14:textId="77777777" w:rsidR="00D26FC7" w:rsidRDefault="00B83A68">
      <w:pPr>
        <w:numPr>
          <w:ilvl w:val="0"/>
          <w:numId w:val="94"/>
        </w:numPr>
        <w:ind w:right="117" w:firstLine="470"/>
      </w:pPr>
      <w:r>
        <w:t>信息披露义务人</w:t>
      </w:r>
      <w:r>
        <w:rPr>
          <w:rFonts w:ascii="Times New Roman" w:eastAsia="Times New Roman" w:hAnsi="Times New Roman" w:cs="Times New Roman"/>
        </w:rPr>
        <w:t xml:space="preserve"> </w:t>
      </w:r>
    </w:p>
    <w:p w14:paraId="23656036" w14:textId="77777777" w:rsidR="00D26FC7" w:rsidRDefault="00B83A68">
      <w:pPr>
        <w:spacing w:after="5"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328B151" w14:textId="77777777" w:rsidR="00D26FC7" w:rsidRDefault="00B83A68">
      <w:pPr>
        <w:spacing w:after="125"/>
        <w:ind w:right="5"/>
      </w:pPr>
      <w:r>
        <w:t>本基金信息披露义务人以保护基金份额持有人利益为根本出发点，按照法律</w:t>
      </w:r>
    </w:p>
    <w:p w14:paraId="4B271EA8" w14:textId="77777777" w:rsidR="00D26FC7" w:rsidRDefault="00B83A68">
      <w:pPr>
        <w:spacing w:after="10" w:line="365" w:lineRule="auto"/>
        <w:ind w:left="-5" w:righ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6CFEFA5" w14:textId="77777777" w:rsidR="00D26FC7" w:rsidRDefault="00B83A68">
      <w:pPr>
        <w:spacing w:after="16" w:line="362" w:lineRule="auto"/>
        <w:ind w:left="-15" w:right="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62296AE6" w14:textId="77777777" w:rsidR="00D26FC7" w:rsidRDefault="00B83A68">
      <w:pPr>
        <w:spacing w:after="18" w:line="365" w:lineRule="auto"/>
        <w:ind w:left="-15" w:right="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9F6F137" w14:textId="77777777" w:rsidR="00D26FC7" w:rsidRDefault="00B83A68">
      <w:pPr>
        <w:ind w:right="5"/>
      </w:pPr>
      <w:r>
        <w:t>三、本基金信息披露义务人承诺公开披露的基金信息，不得有下列行为：</w:t>
      </w:r>
      <w:r>
        <w:rPr>
          <w:rFonts w:ascii="Times New Roman" w:eastAsia="Times New Roman" w:hAnsi="Times New Roman" w:cs="Times New Roman"/>
        </w:rPr>
        <w:t xml:space="preserve"> </w:t>
      </w:r>
    </w:p>
    <w:p w14:paraId="4190A7E4" w14:textId="77777777" w:rsidR="00D26FC7" w:rsidRDefault="00B83A68">
      <w:pPr>
        <w:numPr>
          <w:ilvl w:val="0"/>
          <w:numId w:val="95"/>
        </w:numPr>
        <w:ind w:right="5" w:firstLine="480"/>
      </w:pPr>
      <w:r>
        <w:t>虚假记载、误导性陈述或者重大遗漏；</w:t>
      </w:r>
      <w:r>
        <w:rPr>
          <w:rFonts w:ascii="Times New Roman" w:eastAsia="Times New Roman" w:hAnsi="Times New Roman" w:cs="Times New Roman"/>
        </w:rPr>
        <w:t xml:space="preserve"> </w:t>
      </w:r>
    </w:p>
    <w:p w14:paraId="6585B8A8" w14:textId="77777777" w:rsidR="00D26FC7" w:rsidRDefault="00B83A68">
      <w:pPr>
        <w:numPr>
          <w:ilvl w:val="0"/>
          <w:numId w:val="95"/>
        </w:numPr>
        <w:ind w:right="5" w:firstLine="480"/>
      </w:pPr>
      <w:r>
        <w:t>对证券投资业绩进行预测；</w:t>
      </w:r>
      <w:r>
        <w:rPr>
          <w:rFonts w:ascii="Times New Roman" w:eastAsia="Times New Roman" w:hAnsi="Times New Roman" w:cs="Times New Roman"/>
        </w:rPr>
        <w:t xml:space="preserve"> </w:t>
      </w:r>
    </w:p>
    <w:p w14:paraId="5609F546" w14:textId="77777777" w:rsidR="00D26FC7" w:rsidRDefault="00B83A68">
      <w:pPr>
        <w:numPr>
          <w:ilvl w:val="0"/>
          <w:numId w:val="95"/>
        </w:numPr>
        <w:ind w:right="5" w:firstLine="480"/>
      </w:pPr>
      <w:r>
        <w:t>违规承诺收益或者承担损失；</w:t>
      </w:r>
      <w:r>
        <w:rPr>
          <w:rFonts w:ascii="Times New Roman" w:eastAsia="Times New Roman" w:hAnsi="Times New Roman" w:cs="Times New Roman"/>
        </w:rPr>
        <w:t xml:space="preserve"> </w:t>
      </w:r>
    </w:p>
    <w:p w14:paraId="57135C04" w14:textId="77777777" w:rsidR="00D26FC7" w:rsidRDefault="00B83A68">
      <w:pPr>
        <w:numPr>
          <w:ilvl w:val="0"/>
          <w:numId w:val="95"/>
        </w:numPr>
        <w:ind w:right="5" w:firstLine="480"/>
      </w:pPr>
      <w:r>
        <w:t>诋毁其他基金管理人、基金托管人或者基金销售机构；</w:t>
      </w:r>
      <w:r>
        <w:rPr>
          <w:rFonts w:ascii="Times New Roman" w:eastAsia="Times New Roman" w:hAnsi="Times New Roman" w:cs="Times New Roman"/>
        </w:rPr>
        <w:t xml:space="preserve"> </w:t>
      </w:r>
    </w:p>
    <w:p w14:paraId="1CBDDA46" w14:textId="77777777" w:rsidR="00D26FC7" w:rsidRDefault="00B83A68">
      <w:pPr>
        <w:numPr>
          <w:ilvl w:val="0"/>
          <w:numId w:val="95"/>
        </w:numPr>
        <w:spacing w:after="0" w:line="379" w:lineRule="auto"/>
        <w:ind w:right="5" w:firstLine="480"/>
      </w:pPr>
      <w:r>
        <w:t>登载任何自然人、法人或者非法人组织的祝贺性、恭维性或推荐性的文字；</w:t>
      </w:r>
      <w:r>
        <w:rPr>
          <w:rFonts w:ascii="Times New Roman" w:eastAsia="Times New Roman" w:hAnsi="Times New Roman" w:cs="Times New Roman"/>
        </w:rPr>
        <w:t xml:space="preserve"> </w:t>
      </w:r>
    </w:p>
    <w:p w14:paraId="3A6B7A95" w14:textId="77777777" w:rsidR="00D26FC7" w:rsidRDefault="00B83A68">
      <w:pPr>
        <w:numPr>
          <w:ilvl w:val="0"/>
          <w:numId w:val="95"/>
        </w:numPr>
        <w:ind w:right="5" w:firstLine="480"/>
      </w:pPr>
      <w:r>
        <w:t>中国证监会禁止的其他行为。</w:t>
      </w:r>
      <w:r>
        <w:rPr>
          <w:rFonts w:ascii="Times New Roman" w:eastAsia="Times New Roman" w:hAnsi="Times New Roman" w:cs="Times New Roman"/>
        </w:rPr>
        <w:t xml:space="preserve"> </w:t>
      </w:r>
    </w:p>
    <w:p w14:paraId="484A8716" w14:textId="77777777" w:rsidR="00D26FC7" w:rsidRDefault="00B83A68">
      <w:pPr>
        <w:numPr>
          <w:ilvl w:val="0"/>
          <w:numId w:val="96"/>
        </w:numPr>
        <w:spacing w:line="360" w:lineRule="auto"/>
        <w:ind w:right="1246"/>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6E2D327A" w14:textId="77777777" w:rsidR="00D26FC7" w:rsidRDefault="00B83A68">
      <w:pPr>
        <w:spacing w:after="17" w:line="365" w:lineRule="auto"/>
        <w:ind w:left="-15" w:right="5" w:firstLine="480"/>
      </w:pPr>
      <w:r>
        <w:t>本基金公开披露的信息采用阿拉伯数字；除特别说明外，货币单位为人民币元。</w:t>
      </w:r>
      <w:r>
        <w:rPr>
          <w:rFonts w:ascii="Times New Roman" w:eastAsia="Times New Roman" w:hAnsi="Times New Roman" w:cs="Times New Roman"/>
        </w:rPr>
        <w:t xml:space="preserve"> </w:t>
      </w:r>
    </w:p>
    <w:p w14:paraId="56F66A34" w14:textId="77777777" w:rsidR="00D26FC7" w:rsidRDefault="00B83A68">
      <w:pPr>
        <w:numPr>
          <w:ilvl w:val="0"/>
          <w:numId w:val="96"/>
        </w:numPr>
        <w:spacing w:after="0" w:line="379" w:lineRule="auto"/>
        <w:ind w:right="1246"/>
      </w:pPr>
      <w:r>
        <w:t>公开披露的基金信息公开披露的基金信息包括：</w:t>
      </w:r>
      <w:r>
        <w:rPr>
          <w:rFonts w:ascii="Times New Roman" w:eastAsia="Times New Roman" w:hAnsi="Times New Roman" w:cs="Times New Roman"/>
        </w:rPr>
        <w:t xml:space="preserve"> </w:t>
      </w:r>
    </w:p>
    <w:p w14:paraId="46553EB5" w14:textId="77777777" w:rsidR="00D26FC7" w:rsidRDefault="00B83A68">
      <w:pPr>
        <w:spacing w:after="153" w:line="259" w:lineRule="auto"/>
        <w:ind w:left="10" w:right="388"/>
        <w:jc w:val="right"/>
      </w:pPr>
      <w:r>
        <w:t>（一）基金招募说明书、《基金合同》、基金托管协议、基金产品资料概要</w:t>
      </w:r>
      <w:r>
        <w:rPr>
          <w:rFonts w:ascii="Times New Roman" w:eastAsia="Times New Roman" w:hAnsi="Times New Roman" w:cs="Times New Roman"/>
        </w:rPr>
        <w:t xml:space="preserve"> </w:t>
      </w:r>
    </w:p>
    <w:p w14:paraId="4F537C38" w14:textId="77777777" w:rsidR="00D26FC7" w:rsidRDefault="00B83A68">
      <w:pPr>
        <w:numPr>
          <w:ilvl w:val="0"/>
          <w:numId w:val="97"/>
        </w:numPr>
        <w:spacing w:after="6" w:line="369" w:lineRule="auto"/>
        <w:ind w:right="5"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0D161B6" w14:textId="77777777" w:rsidR="00D26FC7" w:rsidRDefault="00B83A68">
      <w:pPr>
        <w:numPr>
          <w:ilvl w:val="0"/>
          <w:numId w:val="97"/>
        </w:numPr>
        <w:spacing w:after="13" w:line="364" w:lineRule="auto"/>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0B9E5624" w14:textId="77777777" w:rsidR="00D26FC7" w:rsidRDefault="00B83A68">
      <w:pPr>
        <w:numPr>
          <w:ilvl w:val="0"/>
          <w:numId w:val="97"/>
        </w:numPr>
        <w:spacing w:after="0" w:line="379" w:lineRule="auto"/>
        <w:ind w:right="5"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45B6072" w14:textId="77777777" w:rsidR="00D26FC7" w:rsidRDefault="00B83A68">
      <w:pPr>
        <w:numPr>
          <w:ilvl w:val="0"/>
          <w:numId w:val="97"/>
        </w:numPr>
        <w:spacing w:after="12" w:line="364" w:lineRule="auto"/>
        <w:ind w:right="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08FC630" w14:textId="77777777" w:rsidR="00D26FC7" w:rsidRDefault="00B83A68">
      <w:pPr>
        <w:spacing w:line="361" w:lineRule="auto"/>
        <w:ind w:left="-15" w:right="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6B2F1EF" w14:textId="77777777" w:rsidR="00D26FC7" w:rsidRDefault="00B83A68">
      <w:pPr>
        <w:numPr>
          <w:ilvl w:val="0"/>
          <w:numId w:val="98"/>
        </w:numPr>
        <w:ind w:right="5" w:firstLine="480"/>
      </w:pPr>
      <w:r>
        <w:t>基金份额发售公告</w:t>
      </w:r>
      <w:r>
        <w:rPr>
          <w:rFonts w:ascii="Times New Roman" w:eastAsia="Times New Roman" w:hAnsi="Times New Roman" w:cs="Times New Roman"/>
        </w:rPr>
        <w:t xml:space="preserve"> </w:t>
      </w:r>
    </w:p>
    <w:p w14:paraId="09F83724" w14:textId="77777777" w:rsidR="00D26FC7" w:rsidRDefault="00B83A68">
      <w:pPr>
        <w:spacing w:after="18" w:line="365" w:lineRule="auto"/>
        <w:ind w:left="-15" w:right="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2682757" w14:textId="77777777" w:rsidR="00D26FC7" w:rsidRDefault="00B83A68">
      <w:pPr>
        <w:numPr>
          <w:ilvl w:val="0"/>
          <w:numId w:val="98"/>
        </w:numPr>
        <w:ind w:right="5" w:firstLine="480"/>
      </w:pPr>
      <w:r>
        <w:t>《基金合同》生效公告</w:t>
      </w:r>
      <w:r>
        <w:rPr>
          <w:rFonts w:ascii="Times New Roman" w:eastAsia="Times New Roman" w:hAnsi="Times New Roman" w:cs="Times New Roman"/>
        </w:rPr>
        <w:t xml:space="preserve"> </w:t>
      </w:r>
    </w:p>
    <w:p w14:paraId="40B9DE1E" w14:textId="77777777" w:rsidR="00D26FC7" w:rsidRDefault="00B83A68">
      <w:pPr>
        <w:spacing w:after="18" w:line="365" w:lineRule="auto"/>
        <w:ind w:left="-15" w:right="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358AF081" w14:textId="77777777" w:rsidR="00D26FC7" w:rsidRDefault="00B83A68">
      <w:pPr>
        <w:numPr>
          <w:ilvl w:val="0"/>
          <w:numId w:val="98"/>
        </w:numPr>
        <w:ind w:right="5" w:firstLine="480"/>
      </w:pPr>
      <w:r>
        <w:t>基金净值信息</w:t>
      </w:r>
      <w:r>
        <w:rPr>
          <w:rFonts w:ascii="Times New Roman" w:eastAsia="Times New Roman" w:hAnsi="Times New Roman" w:cs="Times New Roman"/>
        </w:rPr>
        <w:t xml:space="preserve"> </w:t>
      </w:r>
    </w:p>
    <w:p w14:paraId="2E3942E8" w14:textId="77777777" w:rsidR="00D26FC7" w:rsidRDefault="00B83A68">
      <w:pPr>
        <w:spacing w:after="11" w:line="365" w:lineRule="auto"/>
        <w:ind w:left="-15" w:right="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5C8810A" w14:textId="77777777" w:rsidR="00D26FC7" w:rsidRDefault="00B83A68">
      <w:pPr>
        <w:spacing w:after="14" w:line="363" w:lineRule="auto"/>
        <w:ind w:left="-15" w:right="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80B56C4" w14:textId="77777777" w:rsidR="00D26FC7" w:rsidRDefault="00B83A68">
      <w:pPr>
        <w:spacing w:after="18" w:line="365" w:lineRule="auto"/>
        <w:ind w:left="-15" w:right="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60C79E4" w14:textId="77777777" w:rsidR="00D26FC7" w:rsidRDefault="00B83A68">
      <w:pPr>
        <w:numPr>
          <w:ilvl w:val="0"/>
          <w:numId w:val="98"/>
        </w:numPr>
        <w:ind w:right="5" w:firstLine="480"/>
      </w:pPr>
      <w:r>
        <w:t>基金份额申购、赎回价格</w:t>
      </w:r>
      <w:r>
        <w:rPr>
          <w:rFonts w:ascii="Times New Roman" w:eastAsia="Times New Roman" w:hAnsi="Times New Roman" w:cs="Times New Roman"/>
        </w:rPr>
        <w:t xml:space="preserve"> </w:t>
      </w:r>
    </w:p>
    <w:p w14:paraId="67ACEDC0" w14:textId="77777777" w:rsidR="00D26FC7" w:rsidRDefault="00B83A68">
      <w:pPr>
        <w:spacing w:after="21" w:line="363" w:lineRule="auto"/>
        <w:ind w:left="-15" w:right="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029DB5A" w14:textId="77777777" w:rsidR="00D26FC7" w:rsidRDefault="00B83A68">
      <w:pPr>
        <w:numPr>
          <w:ilvl w:val="0"/>
          <w:numId w:val="98"/>
        </w:numPr>
        <w:spacing w:after="9" w:line="366" w:lineRule="auto"/>
        <w:ind w:right="5"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0D10E86" w14:textId="77777777" w:rsidR="00D26FC7" w:rsidRDefault="00B83A68">
      <w:pPr>
        <w:spacing w:after="12" w:line="365" w:lineRule="auto"/>
        <w:ind w:left="-15" w:right="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F26E3DA" w14:textId="77777777" w:rsidR="00D26FC7" w:rsidRDefault="00B83A68">
      <w:pPr>
        <w:spacing w:after="0" w:line="384" w:lineRule="auto"/>
        <w:ind w:left="-15" w:right="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w:t>
      </w:r>
      <w:r>
        <w:t>报告提示性公告登载在规定报刊上。</w:t>
      </w:r>
      <w:r>
        <w:rPr>
          <w:rFonts w:ascii="Times New Roman" w:eastAsia="Times New Roman" w:hAnsi="Times New Roman" w:cs="Times New Roman"/>
        </w:rPr>
        <w:t xml:space="preserve"> </w:t>
      </w:r>
    </w:p>
    <w:p w14:paraId="51FFEC60" w14:textId="77777777" w:rsidR="00D26FC7" w:rsidRDefault="00B83A68">
      <w:pPr>
        <w:spacing w:after="0" w:line="384" w:lineRule="auto"/>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21BF1F8" w14:textId="77777777" w:rsidR="00D26FC7" w:rsidRDefault="00B83A68">
      <w:pPr>
        <w:spacing w:after="23" w:line="361" w:lineRule="auto"/>
        <w:ind w:right="5"/>
      </w:pPr>
      <w:r>
        <w:t>如报告期内出现单一投资人持有基金份额达到或超过基金总份额</w:t>
      </w:r>
      <w:r>
        <w:t xml:space="preserve"> </w:t>
      </w:r>
      <w:r>
        <w:rPr>
          <w:rFonts w:ascii="Times New Roman" w:eastAsia="Times New Roman" w:hAnsi="Times New Roman" w:cs="Times New Roman"/>
        </w:rPr>
        <w:t>20%</w:t>
      </w:r>
      <w:r>
        <w:t>的情</w:t>
      </w:r>
      <w:r>
        <w:t>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51EA1CA" w14:textId="77777777" w:rsidR="00D26FC7" w:rsidRDefault="00B83A68">
      <w:pPr>
        <w:ind w:right="5"/>
      </w:pPr>
      <w:r>
        <w:t>（七）临时报告</w:t>
      </w:r>
      <w:r>
        <w:rPr>
          <w:rFonts w:ascii="Times New Roman" w:eastAsia="Times New Roman" w:hAnsi="Times New Roman" w:cs="Times New Roman"/>
        </w:rPr>
        <w:t xml:space="preserve"> </w:t>
      </w:r>
    </w:p>
    <w:p w14:paraId="6331B565" w14:textId="77777777" w:rsidR="00D26FC7" w:rsidRDefault="00B83A68">
      <w:pPr>
        <w:spacing w:after="0" w:line="384" w:lineRule="auto"/>
        <w:ind w:left="-15" w:right="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508DCEE" w14:textId="77777777" w:rsidR="00D26FC7" w:rsidRDefault="00B83A68">
      <w:pPr>
        <w:spacing w:after="18" w:line="366" w:lineRule="auto"/>
        <w:ind w:left="-15" w:right="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01045E4" w14:textId="77777777" w:rsidR="00D26FC7" w:rsidRDefault="00B83A68">
      <w:pPr>
        <w:numPr>
          <w:ilvl w:val="0"/>
          <w:numId w:val="99"/>
        </w:numPr>
        <w:ind w:right="5" w:firstLine="480"/>
      </w:pPr>
      <w:r>
        <w:t>基金</w:t>
      </w:r>
      <w:r>
        <w:t>份额持有人大会的召开及决定的事项；</w:t>
      </w:r>
      <w:r>
        <w:rPr>
          <w:rFonts w:ascii="Times New Roman" w:eastAsia="Times New Roman" w:hAnsi="Times New Roman" w:cs="Times New Roman"/>
        </w:rPr>
        <w:t xml:space="preserve"> </w:t>
      </w:r>
    </w:p>
    <w:p w14:paraId="4B5614D8" w14:textId="77777777" w:rsidR="00D26FC7" w:rsidRDefault="00B83A68">
      <w:pPr>
        <w:numPr>
          <w:ilvl w:val="0"/>
          <w:numId w:val="99"/>
        </w:numPr>
        <w:ind w:right="5" w:firstLine="480"/>
      </w:pPr>
      <w:r>
        <w:t>基金合同终止、基金清算；</w:t>
      </w:r>
      <w:r>
        <w:rPr>
          <w:rFonts w:ascii="Times New Roman" w:eastAsia="Times New Roman" w:hAnsi="Times New Roman" w:cs="Times New Roman"/>
        </w:rPr>
        <w:t xml:space="preserve"> </w:t>
      </w:r>
    </w:p>
    <w:p w14:paraId="406A7437" w14:textId="77777777" w:rsidR="00D26FC7" w:rsidRDefault="00B83A68">
      <w:pPr>
        <w:numPr>
          <w:ilvl w:val="0"/>
          <w:numId w:val="99"/>
        </w:numPr>
        <w:ind w:right="5" w:firstLine="480"/>
      </w:pPr>
      <w:r>
        <w:t>转换基金运作方式、基金合并；</w:t>
      </w:r>
      <w:r>
        <w:rPr>
          <w:rFonts w:ascii="Times New Roman" w:eastAsia="Times New Roman" w:hAnsi="Times New Roman" w:cs="Times New Roman"/>
        </w:rPr>
        <w:t xml:space="preserve"> </w:t>
      </w:r>
    </w:p>
    <w:p w14:paraId="4EF94256" w14:textId="77777777" w:rsidR="00D26FC7" w:rsidRDefault="00B83A68">
      <w:pPr>
        <w:numPr>
          <w:ilvl w:val="0"/>
          <w:numId w:val="99"/>
        </w:numPr>
        <w:spacing w:after="0" w:line="379" w:lineRule="auto"/>
        <w:ind w:right="5" w:firstLine="480"/>
      </w:pPr>
      <w:r>
        <w:t>更换基金管理人、基金托管人、基金份额登记机构，基金改聘会计师事务所；</w:t>
      </w:r>
      <w:r>
        <w:rPr>
          <w:rFonts w:ascii="Times New Roman" w:eastAsia="Times New Roman" w:hAnsi="Times New Roman" w:cs="Times New Roman"/>
        </w:rPr>
        <w:t xml:space="preserve"> </w:t>
      </w:r>
    </w:p>
    <w:p w14:paraId="4B72CDB6" w14:textId="77777777" w:rsidR="00D26FC7" w:rsidRDefault="00B83A68">
      <w:pPr>
        <w:numPr>
          <w:ilvl w:val="0"/>
          <w:numId w:val="99"/>
        </w:numPr>
        <w:ind w:right="5" w:firstLine="480"/>
      </w:pPr>
      <w:r>
        <w:t>基金管理人委托基金服务机构代为办理基金的份额登记、核算、估值等</w:t>
      </w:r>
    </w:p>
    <w:p w14:paraId="0E4A8B3F" w14:textId="77777777" w:rsidR="00D26FC7" w:rsidRDefault="00B83A68">
      <w:pPr>
        <w:ind w:left="-5" w:right="5"/>
      </w:pPr>
      <w:r>
        <w:t>事项，基金托管人委托基金服务机构代为办理基金的核算、估值、复核等事项；</w:t>
      </w:r>
      <w:r>
        <w:rPr>
          <w:rFonts w:ascii="Times New Roman" w:eastAsia="Times New Roman" w:hAnsi="Times New Roman" w:cs="Times New Roman"/>
        </w:rPr>
        <w:t xml:space="preserve"> </w:t>
      </w:r>
    </w:p>
    <w:p w14:paraId="5CCCB857" w14:textId="77777777" w:rsidR="00D26FC7" w:rsidRDefault="00B83A68">
      <w:pPr>
        <w:numPr>
          <w:ilvl w:val="0"/>
          <w:numId w:val="99"/>
        </w:numPr>
        <w:ind w:right="5" w:firstLine="480"/>
      </w:pPr>
      <w:r>
        <w:t>基金管理人、基金托管人的法定名称、住所发生变更；</w:t>
      </w:r>
      <w:r>
        <w:rPr>
          <w:rFonts w:ascii="Times New Roman" w:eastAsia="Times New Roman" w:hAnsi="Times New Roman" w:cs="Times New Roman"/>
        </w:rPr>
        <w:t xml:space="preserve"> </w:t>
      </w:r>
    </w:p>
    <w:p w14:paraId="34C8D43F" w14:textId="77777777" w:rsidR="00D26FC7" w:rsidRDefault="00B83A68">
      <w:pPr>
        <w:numPr>
          <w:ilvl w:val="0"/>
          <w:numId w:val="99"/>
        </w:numPr>
        <w:spacing w:after="1" w:line="379" w:lineRule="auto"/>
        <w:ind w:right="5"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7834B48" w14:textId="77777777" w:rsidR="00D26FC7" w:rsidRDefault="00B83A68">
      <w:pPr>
        <w:numPr>
          <w:ilvl w:val="0"/>
          <w:numId w:val="99"/>
        </w:numPr>
        <w:ind w:right="5" w:firstLine="480"/>
      </w:pPr>
      <w:r>
        <w:t>基金募集期延长或提前结束募集；</w:t>
      </w:r>
      <w:r>
        <w:rPr>
          <w:rFonts w:ascii="Times New Roman" w:eastAsia="Times New Roman" w:hAnsi="Times New Roman" w:cs="Times New Roman"/>
        </w:rPr>
        <w:t xml:space="preserve"> </w:t>
      </w:r>
    </w:p>
    <w:p w14:paraId="22EBCD31" w14:textId="77777777" w:rsidR="00D26FC7" w:rsidRDefault="00B83A68">
      <w:pPr>
        <w:numPr>
          <w:ilvl w:val="0"/>
          <w:numId w:val="99"/>
        </w:numPr>
        <w:spacing w:after="0" w:line="379" w:lineRule="auto"/>
        <w:ind w:right="5" w:firstLine="480"/>
      </w:pPr>
      <w:r>
        <w:t>基金管理人的高级管理人员、基金经理和基金托管</w:t>
      </w:r>
      <w:r>
        <w:t>人专门基金托管部门负责人发生变动；</w:t>
      </w:r>
      <w:r>
        <w:rPr>
          <w:rFonts w:ascii="Times New Roman" w:eastAsia="Times New Roman" w:hAnsi="Times New Roman" w:cs="Times New Roman"/>
        </w:rPr>
        <w:t xml:space="preserve"> </w:t>
      </w:r>
    </w:p>
    <w:p w14:paraId="4B2BA7F1" w14:textId="77777777" w:rsidR="00D26FC7" w:rsidRDefault="00B83A68">
      <w:pPr>
        <w:numPr>
          <w:ilvl w:val="0"/>
          <w:numId w:val="99"/>
        </w:numPr>
        <w:spacing w:after="5" w:line="372"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4D6ABE7" w14:textId="77777777" w:rsidR="00D26FC7" w:rsidRDefault="00B83A68">
      <w:pPr>
        <w:numPr>
          <w:ilvl w:val="0"/>
          <w:numId w:val="99"/>
        </w:numPr>
        <w:ind w:right="5" w:firstLine="480"/>
      </w:pPr>
      <w:r>
        <w:t>涉及基金财产、基金管理业务、基金托管业务的诉讼或仲裁；</w:t>
      </w:r>
      <w:r>
        <w:rPr>
          <w:rFonts w:ascii="Times New Roman" w:eastAsia="Times New Roman" w:hAnsi="Times New Roman" w:cs="Times New Roman"/>
        </w:rPr>
        <w:t xml:space="preserve"> </w:t>
      </w:r>
    </w:p>
    <w:p w14:paraId="1A8DB794" w14:textId="77777777" w:rsidR="00D26FC7" w:rsidRDefault="00B83A68">
      <w:pPr>
        <w:numPr>
          <w:ilvl w:val="0"/>
          <w:numId w:val="99"/>
        </w:numPr>
        <w:spacing w:line="373" w:lineRule="auto"/>
        <w:ind w:right="5"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9C86981" w14:textId="77777777" w:rsidR="00D26FC7" w:rsidRDefault="00B83A68">
      <w:pPr>
        <w:numPr>
          <w:ilvl w:val="0"/>
          <w:numId w:val="99"/>
        </w:numPr>
        <w:ind w:right="5" w:firstLine="480"/>
      </w:pPr>
      <w:r>
        <w:t>基金管理人运用基金财产买卖基金管理人、基金托管人及其控股股东、</w:t>
      </w:r>
    </w:p>
    <w:p w14:paraId="2884514E" w14:textId="77777777" w:rsidR="00D26FC7" w:rsidRDefault="00B83A68">
      <w:pPr>
        <w:spacing w:after="21" w:line="365" w:lineRule="auto"/>
        <w:ind w:left="-5" w:righ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72FF633" w14:textId="77777777" w:rsidR="00D26FC7" w:rsidRDefault="00B83A68">
      <w:pPr>
        <w:numPr>
          <w:ilvl w:val="0"/>
          <w:numId w:val="99"/>
        </w:numPr>
        <w:ind w:right="5" w:firstLine="480"/>
      </w:pPr>
      <w:r>
        <w:t>基金收益分配事项；</w:t>
      </w:r>
      <w:r>
        <w:rPr>
          <w:rFonts w:ascii="Times New Roman" w:eastAsia="Times New Roman" w:hAnsi="Times New Roman" w:cs="Times New Roman"/>
        </w:rPr>
        <w:t xml:space="preserve"> </w:t>
      </w:r>
    </w:p>
    <w:p w14:paraId="0604ECB4" w14:textId="77777777" w:rsidR="00D26FC7" w:rsidRDefault="00B83A68">
      <w:pPr>
        <w:numPr>
          <w:ilvl w:val="0"/>
          <w:numId w:val="99"/>
        </w:numPr>
        <w:spacing w:after="1" w:line="379" w:lineRule="auto"/>
        <w:ind w:right="5"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05F977B5" w14:textId="77777777" w:rsidR="00D26FC7" w:rsidRDefault="00B83A68">
      <w:pPr>
        <w:numPr>
          <w:ilvl w:val="0"/>
          <w:numId w:val="99"/>
        </w:numPr>
        <w:ind w:right="5" w:firstLine="480"/>
      </w:pPr>
      <w:r>
        <w:t>任一类基金份额净值计价错误达该类基金份额净值百分之零点五；</w:t>
      </w:r>
      <w:r>
        <w:rPr>
          <w:rFonts w:ascii="Times New Roman" w:eastAsia="Times New Roman" w:hAnsi="Times New Roman" w:cs="Times New Roman"/>
        </w:rPr>
        <w:t xml:space="preserve"> </w:t>
      </w:r>
    </w:p>
    <w:p w14:paraId="4E7204B7" w14:textId="77777777" w:rsidR="00D26FC7" w:rsidRDefault="00B83A68">
      <w:pPr>
        <w:numPr>
          <w:ilvl w:val="0"/>
          <w:numId w:val="99"/>
        </w:numPr>
        <w:ind w:right="5" w:firstLine="480"/>
      </w:pPr>
      <w:r>
        <w:t>本基金开始办理申购、赎回；</w:t>
      </w:r>
      <w:r>
        <w:rPr>
          <w:rFonts w:ascii="Times New Roman" w:eastAsia="Times New Roman" w:hAnsi="Times New Roman" w:cs="Times New Roman"/>
        </w:rPr>
        <w:t xml:space="preserve"> </w:t>
      </w:r>
    </w:p>
    <w:p w14:paraId="072BAF89" w14:textId="77777777" w:rsidR="00D26FC7" w:rsidRDefault="00B83A68">
      <w:pPr>
        <w:numPr>
          <w:ilvl w:val="0"/>
          <w:numId w:val="99"/>
        </w:numPr>
        <w:ind w:right="5" w:firstLine="480"/>
      </w:pPr>
      <w:r>
        <w:t>本基金发生巨额赎回并延期办理；</w:t>
      </w:r>
      <w:r>
        <w:rPr>
          <w:rFonts w:ascii="Times New Roman" w:eastAsia="Times New Roman" w:hAnsi="Times New Roman" w:cs="Times New Roman"/>
        </w:rPr>
        <w:t xml:space="preserve"> </w:t>
      </w:r>
    </w:p>
    <w:p w14:paraId="31F9C016" w14:textId="77777777" w:rsidR="00D26FC7" w:rsidRDefault="00B83A68">
      <w:pPr>
        <w:numPr>
          <w:ilvl w:val="0"/>
          <w:numId w:val="99"/>
        </w:numPr>
        <w:ind w:right="5" w:firstLine="480"/>
      </w:pPr>
      <w:r>
        <w:t>本基金连续发生巨额赎回并暂停接受赎回申请或延缓支付赎回款项；</w:t>
      </w:r>
      <w:r>
        <w:rPr>
          <w:rFonts w:ascii="Times New Roman" w:eastAsia="Times New Roman" w:hAnsi="Times New Roman" w:cs="Times New Roman"/>
        </w:rPr>
        <w:t xml:space="preserve"> </w:t>
      </w:r>
    </w:p>
    <w:p w14:paraId="554AD100" w14:textId="77777777" w:rsidR="00D26FC7" w:rsidRDefault="00B83A68">
      <w:pPr>
        <w:numPr>
          <w:ilvl w:val="0"/>
          <w:numId w:val="99"/>
        </w:numPr>
        <w:ind w:right="5" w:firstLine="480"/>
      </w:pPr>
      <w:r>
        <w:t>本基金暂停接受</w:t>
      </w:r>
      <w:r>
        <w:t>申购、赎回申请或重新接受申购、赎回申请；</w:t>
      </w:r>
      <w:r>
        <w:rPr>
          <w:rFonts w:ascii="Times New Roman" w:eastAsia="Times New Roman" w:hAnsi="Times New Roman" w:cs="Times New Roman"/>
        </w:rPr>
        <w:t xml:space="preserve"> </w:t>
      </w:r>
    </w:p>
    <w:p w14:paraId="3240D201" w14:textId="77777777" w:rsidR="00D26FC7" w:rsidRDefault="00B83A68">
      <w:pPr>
        <w:numPr>
          <w:ilvl w:val="0"/>
          <w:numId w:val="99"/>
        </w:numPr>
        <w:spacing w:after="2" w:line="379" w:lineRule="auto"/>
        <w:ind w:right="5"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7BC54481" w14:textId="77777777" w:rsidR="00D26FC7" w:rsidRDefault="00B83A68">
      <w:pPr>
        <w:numPr>
          <w:ilvl w:val="0"/>
          <w:numId w:val="99"/>
        </w:numPr>
        <w:ind w:right="5" w:firstLine="480"/>
      </w:pPr>
      <w:r>
        <w:t>基金管理人采用摆动定价机制进行估值；</w:t>
      </w:r>
      <w:r>
        <w:rPr>
          <w:rFonts w:ascii="Times New Roman" w:eastAsia="Times New Roman" w:hAnsi="Times New Roman" w:cs="Times New Roman"/>
        </w:rPr>
        <w:t xml:space="preserve"> </w:t>
      </w:r>
    </w:p>
    <w:p w14:paraId="59E20864" w14:textId="77777777" w:rsidR="00D26FC7" w:rsidRDefault="00B83A68">
      <w:pPr>
        <w:numPr>
          <w:ilvl w:val="0"/>
          <w:numId w:val="99"/>
        </w:numPr>
        <w:ind w:right="5" w:firstLine="480"/>
      </w:pPr>
      <w:r>
        <w:t>调整基金份额类别的设置；</w:t>
      </w:r>
      <w:r>
        <w:rPr>
          <w:rFonts w:ascii="Times New Roman" w:eastAsia="Times New Roman" w:hAnsi="Times New Roman" w:cs="Times New Roman"/>
        </w:rPr>
        <w:t xml:space="preserve"> </w:t>
      </w:r>
    </w:p>
    <w:p w14:paraId="4F68C429" w14:textId="77777777" w:rsidR="00D26FC7" w:rsidRDefault="00B83A68">
      <w:pPr>
        <w:numPr>
          <w:ilvl w:val="0"/>
          <w:numId w:val="99"/>
        </w:numPr>
        <w:ind w:right="5" w:firstLine="480"/>
      </w:pPr>
      <w:r>
        <w:t>基金推出新业务或服务；</w:t>
      </w:r>
      <w:r>
        <w:rPr>
          <w:rFonts w:ascii="Times New Roman" w:eastAsia="Times New Roman" w:hAnsi="Times New Roman" w:cs="Times New Roman"/>
        </w:rPr>
        <w:t xml:space="preserve"> </w:t>
      </w:r>
    </w:p>
    <w:p w14:paraId="013A3EF3" w14:textId="77777777" w:rsidR="00D26FC7" w:rsidRDefault="00B83A68">
      <w:pPr>
        <w:numPr>
          <w:ilvl w:val="0"/>
          <w:numId w:val="99"/>
        </w:numPr>
        <w:ind w:right="5"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328DB2E4" w14:textId="77777777" w:rsidR="00D26FC7" w:rsidRDefault="00B83A68">
      <w:pPr>
        <w:numPr>
          <w:ilvl w:val="0"/>
          <w:numId w:val="99"/>
        </w:numPr>
        <w:ind w:right="5" w:firstLine="480"/>
      </w:pPr>
      <w:r>
        <w:t>本基金被移出中国证监会确定的个人养老金基金名录；</w:t>
      </w:r>
      <w:r>
        <w:rPr>
          <w:rFonts w:ascii="Times New Roman" w:eastAsia="Times New Roman" w:hAnsi="Times New Roman" w:cs="Times New Roman"/>
        </w:rPr>
        <w:t xml:space="preserve"> </w:t>
      </w:r>
    </w:p>
    <w:p w14:paraId="01149AAB" w14:textId="77777777" w:rsidR="00D26FC7" w:rsidRDefault="00B83A68">
      <w:pPr>
        <w:numPr>
          <w:ilvl w:val="0"/>
          <w:numId w:val="99"/>
        </w:numPr>
        <w:spacing w:after="0" w:line="379" w:lineRule="auto"/>
        <w:ind w:right="5"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E7E35D4" w14:textId="77777777" w:rsidR="00D26FC7" w:rsidRDefault="00B83A68">
      <w:pPr>
        <w:numPr>
          <w:ilvl w:val="0"/>
          <w:numId w:val="100"/>
        </w:numPr>
        <w:ind w:right="5" w:hanging="960"/>
      </w:pPr>
      <w:r>
        <w:t>澄清公告</w:t>
      </w:r>
      <w:r>
        <w:rPr>
          <w:rFonts w:ascii="Times New Roman" w:eastAsia="Times New Roman" w:hAnsi="Times New Roman" w:cs="Times New Roman"/>
        </w:rPr>
        <w:t xml:space="preserve"> </w:t>
      </w:r>
    </w:p>
    <w:p w14:paraId="1AE3BB7B" w14:textId="77777777" w:rsidR="00D26FC7" w:rsidRDefault="00B83A68">
      <w:pPr>
        <w:spacing w:after="22" w:line="362" w:lineRule="auto"/>
        <w:ind w:left="-15" w:right="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2D9C2085" w14:textId="77777777" w:rsidR="00D26FC7" w:rsidRDefault="00B83A68">
      <w:pPr>
        <w:numPr>
          <w:ilvl w:val="0"/>
          <w:numId w:val="100"/>
        </w:numPr>
        <w:ind w:right="5" w:hanging="960"/>
      </w:pPr>
      <w:r>
        <w:t>基金份额持有人大会决议</w:t>
      </w:r>
      <w:r>
        <w:rPr>
          <w:rFonts w:ascii="Times New Roman" w:eastAsia="Times New Roman" w:hAnsi="Times New Roman" w:cs="Times New Roman"/>
        </w:rPr>
        <w:t xml:space="preserve"> </w:t>
      </w:r>
    </w:p>
    <w:p w14:paraId="5998690E" w14:textId="77777777" w:rsidR="00D26FC7" w:rsidRDefault="00B83A68">
      <w:pPr>
        <w:ind w:right="5"/>
      </w:pPr>
      <w:r>
        <w:t>基金份额持有人大会决定的事项，应当依法报中国证监会备案，并予以公告。</w:t>
      </w:r>
      <w:r>
        <w:rPr>
          <w:rFonts w:ascii="Times New Roman" w:eastAsia="Times New Roman" w:hAnsi="Times New Roman" w:cs="Times New Roman"/>
        </w:rPr>
        <w:t xml:space="preserve"> </w:t>
      </w:r>
    </w:p>
    <w:p w14:paraId="470316A7" w14:textId="77777777" w:rsidR="00D26FC7" w:rsidRDefault="00B83A68">
      <w:pPr>
        <w:numPr>
          <w:ilvl w:val="0"/>
          <w:numId w:val="100"/>
        </w:numPr>
        <w:spacing w:after="125"/>
        <w:ind w:right="5" w:hanging="960"/>
      </w:pPr>
      <w:r>
        <w:t>清算报告基金合同终止的，基金管理人应当依法组织基金</w:t>
      </w:r>
      <w:r>
        <w:t>财产清算小组对基金财产进</w:t>
      </w:r>
    </w:p>
    <w:p w14:paraId="5C88D2F7" w14:textId="77777777" w:rsidR="00D26FC7" w:rsidRDefault="00B83A68">
      <w:pPr>
        <w:spacing w:after="18" w:line="365" w:lineRule="auto"/>
        <w:ind w:left="-5" w:righ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81246D1" w14:textId="77777777" w:rsidR="00D26FC7" w:rsidRDefault="00B83A68">
      <w:pPr>
        <w:numPr>
          <w:ilvl w:val="0"/>
          <w:numId w:val="100"/>
        </w:numPr>
        <w:ind w:right="5" w:hanging="960"/>
      </w:pPr>
      <w:r>
        <w:t>实施侧袋机制期间的信息披露</w:t>
      </w:r>
      <w:r>
        <w:rPr>
          <w:rFonts w:ascii="Times New Roman" w:eastAsia="Times New Roman" w:hAnsi="Times New Roman" w:cs="Times New Roman"/>
        </w:rPr>
        <w:t xml:space="preserve"> </w:t>
      </w:r>
    </w:p>
    <w:p w14:paraId="403387C8" w14:textId="77777777" w:rsidR="00D26FC7" w:rsidRDefault="00B83A68">
      <w:pPr>
        <w:spacing w:after="18" w:line="365" w:lineRule="auto"/>
        <w:ind w:left="-15" w:right="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3ECE4EB" w14:textId="77777777" w:rsidR="00D26FC7" w:rsidRDefault="00B83A68">
      <w:pPr>
        <w:numPr>
          <w:ilvl w:val="0"/>
          <w:numId w:val="100"/>
        </w:numPr>
        <w:ind w:right="5" w:hanging="960"/>
      </w:pPr>
      <w:r>
        <w:t>中国证监会规定的其他信息。</w:t>
      </w:r>
      <w:r>
        <w:rPr>
          <w:rFonts w:ascii="Times New Roman" w:eastAsia="Times New Roman" w:hAnsi="Times New Roman" w:cs="Times New Roman"/>
        </w:rPr>
        <w:t xml:space="preserve"> </w:t>
      </w:r>
    </w:p>
    <w:p w14:paraId="0216B602" w14:textId="77777777" w:rsidR="00D26FC7" w:rsidRDefault="00B83A68">
      <w:pPr>
        <w:spacing w:after="11" w:line="365" w:lineRule="auto"/>
        <w:ind w:left="-15" w:right="5" w:firstLine="480"/>
      </w:pPr>
      <w:r>
        <w:t>若本基金投资资产支持证券、股指期货、股票期权、国债期货、参与转融通证券出借业务，基金管理人将按相关法律法规要求进行披露。</w:t>
      </w:r>
      <w:r>
        <w:rPr>
          <w:rFonts w:ascii="Times New Roman" w:eastAsia="Times New Roman" w:hAnsi="Times New Roman" w:cs="Times New Roman"/>
        </w:rPr>
        <w:t xml:space="preserve"> </w:t>
      </w:r>
    </w:p>
    <w:p w14:paraId="3C512BC4" w14:textId="77777777" w:rsidR="00D26FC7" w:rsidRDefault="00B83A68">
      <w:pPr>
        <w:spacing w:after="18" w:line="365" w:lineRule="auto"/>
        <w:ind w:left="-15" w:right="5" w:firstLine="480"/>
      </w:pPr>
      <w:r>
        <w:t>当相关法律法规关于上述信息披露的规定发生变化时，基金管理人将按最</w:t>
      </w:r>
      <w:r>
        <w:t>新规定进行信息披露。</w:t>
      </w:r>
      <w:r>
        <w:rPr>
          <w:rFonts w:ascii="Times New Roman" w:eastAsia="Times New Roman" w:hAnsi="Times New Roman" w:cs="Times New Roman"/>
        </w:rPr>
        <w:t xml:space="preserve"> </w:t>
      </w:r>
    </w:p>
    <w:p w14:paraId="1108CB29" w14:textId="77777777" w:rsidR="00D26FC7" w:rsidRDefault="00B83A68">
      <w:pPr>
        <w:ind w:right="5"/>
      </w:pPr>
      <w:r>
        <w:t>六、信息披露事务管理</w:t>
      </w:r>
      <w:r>
        <w:rPr>
          <w:rFonts w:ascii="Times New Roman" w:eastAsia="Times New Roman" w:hAnsi="Times New Roman" w:cs="Times New Roman"/>
        </w:rPr>
        <w:t xml:space="preserve"> </w:t>
      </w:r>
    </w:p>
    <w:p w14:paraId="19669CEB" w14:textId="77777777" w:rsidR="00D26FC7" w:rsidRDefault="00B83A68">
      <w:pPr>
        <w:spacing w:after="10" w:line="365" w:lineRule="auto"/>
        <w:ind w:left="-15" w:right="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09E9F9E" w14:textId="77777777" w:rsidR="00D26FC7" w:rsidRDefault="00B83A68">
      <w:pPr>
        <w:spacing w:after="10" w:line="365" w:lineRule="auto"/>
        <w:ind w:left="-15" w:right="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05E2560" w14:textId="77777777" w:rsidR="00D26FC7" w:rsidRDefault="00B83A68">
      <w:pPr>
        <w:spacing w:after="15" w:line="362" w:lineRule="auto"/>
        <w:ind w:left="-15" w:right="5"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6CC9776" w14:textId="77777777" w:rsidR="00D26FC7" w:rsidRDefault="00B83A68">
      <w:pPr>
        <w:spacing w:after="14" w:line="363" w:lineRule="auto"/>
        <w:ind w:left="-15" w:right="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1DB5D91" w14:textId="77777777" w:rsidR="00D26FC7" w:rsidRDefault="00B83A68">
      <w:pPr>
        <w:spacing w:after="14" w:line="363" w:lineRule="auto"/>
        <w:ind w:left="-15" w:right="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7A13308" w14:textId="77777777" w:rsidR="00D26FC7" w:rsidRDefault="00B83A68">
      <w:pPr>
        <w:spacing w:after="10" w:line="360" w:lineRule="auto"/>
        <w:ind w:left="-15" w:right="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E2F8BF3" w14:textId="77777777" w:rsidR="00D26FC7" w:rsidRDefault="00B83A68">
      <w:pPr>
        <w:spacing w:after="5" w:line="372" w:lineRule="auto"/>
        <w:ind w:left="-15" w:right="229" w:firstLine="470"/>
        <w:jc w:val="both"/>
      </w:pPr>
      <w:r>
        <w:t>为基金信息披露义务人公开披露的基</w:t>
      </w:r>
      <w:r>
        <w:t>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118E582" w14:textId="77777777" w:rsidR="00D26FC7" w:rsidRDefault="00B83A68">
      <w:pPr>
        <w:ind w:right="5"/>
      </w:pPr>
      <w:r>
        <w:t>七、信息披露文件的存放与查阅</w:t>
      </w:r>
      <w:r>
        <w:rPr>
          <w:rFonts w:ascii="Times New Roman" w:eastAsia="Times New Roman" w:hAnsi="Times New Roman" w:cs="Times New Roman"/>
        </w:rPr>
        <w:t xml:space="preserve"> </w:t>
      </w:r>
    </w:p>
    <w:p w14:paraId="23298C5D" w14:textId="77777777" w:rsidR="00D26FC7" w:rsidRDefault="00B83A68">
      <w:pPr>
        <w:spacing w:after="8" w:line="365" w:lineRule="auto"/>
        <w:ind w:left="-15" w:right="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0BFA80FD" w14:textId="77777777" w:rsidR="00D26FC7" w:rsidRDefault="00B83A68">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4331C0A" w14:textId="77777777" w:rsidR="00D26FC7" w:rsidRDefault="00B83A68">
      <w:pPr>
        <w:spacing w:after="278" w:line="259" w:lineRule="auto"/>
        <w:ind w:left="480" w:firstLine="0"/>
      </w:pPr>
      <w:r>
        <w:rPr>
          <w:rFonts w:ascii="Times New Roman" w:eastAsia="Times New Roman" w:hAnsi="Times New Roman" w:cs="Times New Roman"/>
        </w:rPr>
        <w:t xml:space="preserve"> </w:t>
      </w:r>
    </w:p>
    <w:p w14:paraId="57C772F7" w14:textId="77777777" w:rsidR="00D26FC7" w:rsidRDefault="00B83A68">
      <w:pPr>
        <w:pStyle w:val="1"/>
        <w:spacing w:after="123" w:line="259" w:lineRule="auto"/>
        <w:ind w:left="533" w:right="0"/>
        <w:jc w:val="left"/>
      </w:pPr>
      <w:bookmarkStart w:id="18" w:name="_Toc6740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9924493" w14:textId="77777777" w:rsidR="00D26FC7" w:rsidRDefault="00B83A68">
      <w:pPr>
        <w:spacing w:after="178" w:line="259" w:lineRule="auto"/>
        <w:ind w:left="480" w:firstLine="0"/>
      </w:pPr>
      <w:r>
        <w:rPr>
          <w:rFonts w:ascii="Times New Roman" w:eastAsia="Times New Roman" w:hAnsi="Times New Roman" w:cs="Times New Roman"/>
        </w:rPr>
        <w:t xml:space="preserve"> </w:t>
      </w:r>
    </w:p>
    <w:p w14:paraId="1B5D82E3" w14:textId="77777777" w:rsidR="00D26FC7" w:rsidRDefault="00B83A68">
      <w:pPr>
        <w:ind w:right="5"/>
      </w:pPr>
      <w:r>
        <w:t>一、《基金合同》的变更</w:t>
      </w:r>
      <w:r>
        <w:rPr>
          <w:rFonts w:ascii="Times New Roman" w:eastAsia="Times New Roman" w:hAnsi="Times New Roman" w:cs="Times New Roman"/>
        </w:rPr>
        <w:t xml:space="preserve"> </w:t>
      </w:r>
    </w:p>
    <w:p w14:paraId="6D72FCE1" w14:textId="77777777" w:rsidR="00D26FC7" w:rsidRDefault="00B83A68">
      <w:pPr>
        <w:numPr>
          <w:ilvl w:val="0"/>
          <w:numId w:val="101"/>
        </w:numPr>
        <w:ind w:right="123" w:firstLine="480"/>
      </w:pPr>
      <w:r>
        <w:t>变更基金合同涉及法律法规规定或本基金合同约定应经基金份额持有人</w:t>
      </w:r>
    </w:p>
    <w:p w14:paraId="6F5C2957" w14:textId="77777777" w:rsidR="00D26FC7" w:rsidRDefault="00B83A68">
      <w:pPr>
        <w:spacing w:after="15" w:line="363" w:lineRule="auto"/>
        <w:ind w:left="-5" w:right="5"/>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DAAD422" w14:textId="77777777" w:rsidR="00D26FC7" w:rsidRDefault="00B83A68">
      <w:pPr>
        <w:numPr>
          <w:ilvl w:val="0"/>
          <w:numId w:val="101"/>
        </w:numPr>
        <w:spacing w:after="8" w:line="373" w:lineRule="auto"/>
        <w:ind w:right="123"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5D98FAFC" w14:textId="77777777" w:rsidR="00D26FC7" w:rsidRDefault="00B83A68">
      <w:pPr>
        <w:ind w:right="5"/>
      </w:pPr>
      <w:r>
        <w:t>有下列情形之一的，《基金合同》应当终止：</w:t>
      </w:r>
      <w:r>
        <w:rPr>
          <w:rFonts w:ascii="Times New Roman" w:eastAsia="Times New Roman" w:hAnsi="Times New Roman" w:cs="Times New Roman"/>
        </w:rPr>
        <w:t xml:space="preserve"> </w:t>
      </w:r>
    </w:p>
    <w:p w14:paraId="50E17F32" w14:textId="77777777" w:rsidR="00D26FC7" w:rsidRDefault="00B83A68">
      <w:pPr>
        <w:numPr>
          <w:ilvl w:val="0"/>
          <w:numId w:val="102"/>
        </w:numPr>
        <w:ind w:right="5" w:firstLine="480"/>
      </w:pPr>
      <w:r>
        <w:t>基金份额持有人大会决定终止的；</w:t>
      </w:r>
      <w:r>
        <w:rPr>
          <w:rFonts w:ascii="Times New Roman" w:eastAsia="Times New Roman" w:hAnsi="Times New Roman" w:cs="Times New Roman"/>
        </w:rPr>
        <w:t xml:space="preserve"> </w:t>
      </w:r>
    </w:p>
    <w:p w14:paraId="75D97F59" w14:textId="77777777" w:rsidR="00D26FC7" w:rsidRDefault="00B83A68">
      <w:pPr>
        <w:numPr>
          <w:ilvl w:val="0"/>
          <w:numId w:val="102"/>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w:t>
      </w:r>
      <w:r>
        <w:t>管人承接的；</w:t>
      </w:r>
      <w:r>
        <w:rPr>
          <w:rFonts w:ascii="Times New Roman" w:eastAsia="Times New Roman" w:hAnsi="Times New Roman" w:cs="Times New Roman"/>
        </w:rPr>
        <w:t xml:space="preserve"> </w:t>
      </w:r>
    </w:p>
    <w:p w14:paraId="33F75F89" w14:textId="77777777" w:rsidR="00D26FC7" w:rsidRDefault="00B83A68">
      <w:pPr>
        <w:numPr>
          <w:ilvl w:val="0"/>
          <w:numId w:val="102"/>
        </w:numPr>
        <w:spacing w:after="18" w:line="366" w:lineRule="auto"/>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418DB52" w14:textId="77777777" w:rsidR="00D26FC7" w:rsidRDefault="00B83A68">
      <w:pPr>
        <w:numPr>
          <w:ilvl w:val="0"/>
          <w:numId w:val="102"/>
        </w:numPr>
        <w:ind w:right="5" w:firstLine="480"/>
      </w:pPr>
      <w:r>
        <w:t>《基金合同》约定的其他情形；</w:t>
      </w:r>
      <w:r>
        <w:rPr>
          <w:rFonts w:ascii="Times New Roman" w:eastAsia="Times New Roman" w:hAnsi="Times New Roman" w:cs="Times New Roman"/>
        </w:rPr>
        <w:t xml:space="preserve"> </w:t>
      </w:r>
    </w:p>
    <w:p w14:paraId="38A29662" w14:textId="77777777" w:rsidR="00D26FC7" w:rsidRDefault="00B83A68">
      <w:pPr>
        <w:numPr>
          <w:ilvl w:val="0"/>
          <w:numId w:val="102"/>
        </w:numPr>
        <w:ind w:right="5" w:firstLine="480"/>
      </w:pPr>
      <w:r>
        <w:t>相关法律法规和中国证监会规定的其他情况。</w:t>
      </w:r>
      <w:r>
        <w:rPr>
          <w:rFonts w:ascii="Times New Roman" w:eastAsia="Times New Roman" w:hAnsi="Times New Roman" w:cs="Times New Roman"/>
        </w:rPr>
        <w:t xml:space="preserve"> </w:t>
      </w:r>
    </w:p>
    <w:p w14:paraId="506FECEA" w14:textId="77777777" w:rsidR="00D26FC7" w:rsidRDefault="00B83A68">
      <w:pPr>
        <w:ind w:right="5"/>
      </w:pPr>
      <w:r>
        <w:t>三、基金财产的清算</w:t>
      </w:r>
      <w:r>
        <w:rPr>
          <w:rFonts w:ascii="Times New Roman" w:eastAsia="Times New Roman" w:hAnsi="Times New Roman" w:cs="Times New Roman"/>
        </w:rPr>
        <w:t xml:space="preserve"> </w:t>
      </w:r>
    </w:p>
    <w:p w14:paraId="70E0B980" w14:textId="77777777" w:rsidR="00D26FC7" w:rsidRDefault="00B83A68">
      <w:pPr>
        <w:numPr>
          <w:ilvl w:val="0"/>
          <w:numId w:val="103"/>
        </w:numPr>
        <w:spacing w:after="5" w:line="372" w:lineRule="auto"/>
        <w:ind w:right="117"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839644C" w14:textId="77777777" w:rsidR="00D26FC7" w:rsidRDefault="00B83A68">
      <w:pPr>
        <w:numPr>
          <w:ilvl w:val="0"/>
          <w:numId w:val="103"/>
        </w:numPr>
        <w:spacing w:after="0" w:line="373" w:lineRule="auto"/>
        <w:ind w:right="117" w:firstLine="475"/>
      </w:pPr>
      <w:r>
        <w:t>基金财产清算小组组成：基金财产清算小组成员由基金管理人、基金托管人、符合《证券法》规定的注册会计师、律师以及中国证监会指定的人员组成。</w:t>
      </w:r>
    </w:p>
    <w:p w14:paraId="4CC9C11A" w14:textId="77777777" w:rsidR="00D26FC7" w:rsidRDefault="00B83A68">
      <w:pPr>
        <w:spacing w:after="1" w:line="380" w:lineRule="auto"/>
        <w:ind w:left="-5" w:right="5"/>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301E845" w14:textId="77777777" w:rsidR="00D26FC7" w:rsidRDefault="00B83A68">
      <w:pPr>
        <w:ind w:right="5"/>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B389980" w14:textId="77777777" w:rsidR="00D26FC7" w:rsidRDefault="00B83A68">
      <w:pPr>
        <w:numPr>
          <w:ilvl w:val="0"/>
          <w:numId w:val="104"/>
        </w:numPr>
        <w:ind w:right="5" w:firstLine="480"/>
      </w:pPr>
      <w:r>
        <w:t>《基金合同》终止情形出现时，由基金财产清算小组统一接管基金；</w:t>
      </w:r>
      <w:r>
        <w:rPr>
          <w:rFonts w:ascii="Times New Roman" w:eastAsia="Times New Roman" w:hAnsi="Times New Roman" w:cs="Times New Roman"/>
        </w:rPr>
        <w:t xml:space="preserve"> </w:t>
      </w:r>
    </w:p>
    <w:p w14:paraId="356595D9" w14:textId="77777777" w:rsidR="00D26FC7" w:rsidRDefault="00B83A68">
      <w:pPr>
        <w:numPr>
          <w:ilvl w:val="0"/>
          <w:numId w:val="104"/>
        </w:numPr>
        <w:ind w:right="5" w:firstLine="480"/>
      </w:pPr>
      <w:r>
        <w:t>对基金财产和债权</w:t>
      </w:r>
      <w:r>
        <w:t>债务进行清理和确认；</w:t>
      </w:r>
      <w:r>
        <w:rPr>
          <w:rFonts w:ascii="Times New Roman" w:eastAsia="Times New Roman" w:hAnsi="Times New Roman" w:cs="Times New Roman"/>
        </w:rPr>
        <w:t xml:space="preserve"> </w:t>
      </w:r>
    </w:p>
    <w:p w14:paraId="15327136" w14:textId="77777777" w:rsidR="00D26FC7" w:rsidRDefault="00B83A68">
      <w:pPr>
        <w:numPr>
          <w:ilvl w:val="0"/>
          <w:numId w:val="104"/>
        </w:numPr>
        <w:ind w:right="5" w:firstLine="480"/>
      </w:pPr>
      <w:r>
        <w:t>对基金财产进行估值和变现；</w:t>
      </w:r>
      <w:r>
        <w:rPr>
          <w:rFonts w:ascii="Times New Roman" w:eastAsia="Times New Roman" w:hAnsi="Times New Roman" w:cs="Times New Roman"/>
        </w:rPr>
        <w:t xml:space="preserve"> </w:t>
      </w:r>
    </w:p>
    <w:p w14:paraId="4B2DF41E" w14:textId="77777777" w:rsidR="00D26FC7" w:rsidRDefault="00B83A68">
      <w:pPr>
        <w:numPr>
          <w:ilvl w:val="0"/>
          <w:numId w:val="104"/>
        </w:numPr>
        <w:ind w:right="5" w:firstLine="480"/>
      </w:pPr>
      <w:r>
        <w:t>制作清算报告；</w:t>
      </w:r>
      <w:r>
        <w:rPr>
          <w:rFonts w:ascii="Times New Roman" w:eastAsia="Times New Roman" w:hAnsi="Times New Roman" w:cs="Times New Roman"/>
        </w:rPr>
        <w:t xml:space="preserve"> </w:t>
      </w:r>
    </w:p>
    <w:p w14:paraId="3CFAF206" w14:textId="77777777" w:rsidR="00D26FC7" w:rsidRDefault="00B83A68">
      <w:pPr>
        <w:numPr>
          <w:ilvl w:val="0"/>
          <w:numId w:val="104"/>
        </w:numPr>
        <w:spacing w:after="1" w:line="379" w:lineRule="auto"/>
        <w:ind w:right="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223A2D4" w14:textId="77777777" w:rsidR="00D26FC7" w:rsidRDefault="00B83A68">
      <w:pPr>
        <w:numPr>
          <w:ilvl w:val="0"/>
          <w:numId w:val="104"/>
        </w:numPr>
        <w:ind w:right="5" w:firstLine="480"/>
      </w:pPr>
      <w:r>
        <w:t>将清算报告报中国证监会备案并公告；</w:t>
      </w:r>
      <w:r>
        <w:rPr>
          <w:rFonts w:ascii="Times New Roman" w:eastAsia="Times New Roman" w:hAnsi="Times New Roman" w:cs="Times New Roman"/>
        </w:rPr>
        <w:t xml:space="preserve"> </w:t>
      </w:r>
    </w:p>
    <w:p w14:paraId="2C2A5FE8" w14:textId="77777777" w:rsidR="00D26FC7" w:rsidRDefault="00B83A68">
      <w:pPr>
        <w:numPr>
          <w:ilvl w:val="0"/>
          <w:numId w:val="104"/>
        </w:numPr>
        <w:ind w:right="5" w:firstLine="480"/>
      </w:pPr>
      <w:r>
        <w:t>对基金剩余财产进行分配。</w:t>
      </w:r>
      <w:r>
        <w:rPr>
          <w:rFonts w:ascii="Times New Roman" w:eastAsia="Times New Roman" w:hAnsi="Times New Roman" w:cs="Times New Roman"/>
        </w:rPr>
        <w:t xml:space="preserve"> </w:t>
      </w:r>
    </w:p>
    <w:p w14:paraId="70AE064C" w14:textId="77777777" w:rsidR="00D26FC7" w:rsidRDefault="00B83A68">
      <w:pPr>
        <w:spacing w:after="0" w:line="384"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F34793C" w14:textId="77777777" w:rsidR="00D26FC7" w:rsidRDefault="00B83A68">
      <w:pPr>
        <w:numPr>
          <w:ilvl w:val="0"/>
          <w:numId w:val="105"/>
        </w:numPr>
        <w:ind w:right="5" w:hanging="480"/>
      </w:pPr>
      <w:r>
        <w:t>清算费用</w:t>
      </w:r>
      <w:r>
        <w:rPr>
          <w:rFonts w:ascii="Times New Roman" w:eastAsia="Times New Roman" w:hAnsi="Times New Roman" w:cs="Times New Roman"/>
        </w:rPr>
        <w:t xml:space="preserve"> </w:t>
      </w:r>
    </w:p>
    <w:p w14:paraId="7B1BD4BA" w14:textId="77777777" w:rsidR="00D26FC7" w:rsidRDefault="00B83A68">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5BCCCEB" w14:textId="77777777" w:rsidR="00D26FC7" w:rsidRDefault="00B83A68">
      <w:pPr>
        <w:numPr>
          <w:ilvl w:val="0"/>
          <w:numId w:val="105"/>
        </w:numPr>
        <w:ind w:right="5" w:hanging="480"/>
      </w:pPr>
      <w:r>
        <w:t>基金财产清算剩余资产的分配</w:t>
      </w:r>
      <w:r>
        <w:rPr>
          <w:rFonts w:ascii="Times New Roman" w:eastAsia="Times New Roman" w:hAnsi="Times New Roman" w:cs="Times New Roman"/>
        </w:rPr>
        <w:t xml:space="preserve"> </w:t>
      </w:r>
    </w:p>
    <w:p w14:paraId="670E3C32" w14:textId="77777777" w:rsidR="00D26FC7" w:rsidRDefault="00B83A68">
      <w:pPr>
        <w:spacing w:after="21" w:line="363"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8282880" w14:textId="77777777" w:rsidR="00D26FC7" w:rsidRDefault="00B83A68">
      <w:pPr>
        <w:numPr>
          <w:ilvl w:val="0"/>
          <w:numId w:val="105"/>
        </w:numPr>
        <w:ind w:right="5" w:hanging="480"/>
      </w:pPr>
      <w:r>
        <w:t>基金财产清算的公告</w:t>
      </w:r>
      <w:r>
        <w:rPr>
          <w:rFonts w:ascii="Times New Roman" w:eastAsia="Times New Roman" w:hAnsi="Times New Roman" w:cs="Times New Roman"/>
        </w:rPr>
        <w:t xml:space="preserve"> </w:t>
      </w:r>
    </w:p>
    <w:p w14:paraId="27A68447" w14:textId="77777777" w:rsidR="00D26FC7" w:rsidRDefault="00B83A68">
      <w:pPr>
        <w:spacing w:after="125"/>
        <w:ind w:right="5"/>
      </w:pPr>
      <w:r>
        <w:t>清算过程中的有关重大事项须及时公告；基金财产清算报告经符合《证券法》</w:t>
      </w:r>
    </w:p>
    <w:p w14:paraId="3A2D6019" w14:textId="77777777" w:rsidR="00D26FC7" w:rsidRDefault="00B83A68">
      <w:pPr>
        <w:spacing w:after="14" w:line="368" w:lineRule="auto"/>
        <w:ind w:left="-5" w:right="5"/>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9CC83C8" w14:textId="77777777" w:rsidR="00D26FC7" w:rsidRDefault="00B83A68">
      <w:pPr>
        <w:numPr>
          <w:ilvl w:val="0"/>
          <w:numId w:val="105"/>
        </w:numPr>
        <w:ind w:right="5" w:hanging="480"/>
      </w:pPr>
      <w:r>
        <w:t>基金财产清算账册及文件的保存</w:t>
      </w:r>
      <w:r>
        <w:rPr>
          <w:rFonts w:ascii="Times New Roman" w:eastAsia="Times New Roman" w:hAnsi="Times New Roman" w:cs="Times New Roman"/>
        </w:rPr>
        <w:t xml:space="preserve"> </w:t>
      </w:r>
    </w:p>
    <w:p w14:paraId="35E894A8" w14:textId="77777777" w:rsidR="00D26FC7" w:rsidRDefault="00B83A68">
      <w:pPr>
        <w:spacing w:line="365" w:lineRule="auto"/>
        <w:ind w:left="-15" w:right="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369BB465" w14:textId="77777777" w:rsidR="00D26FC7" w:rsidRDefault="00B83A68">
      <w:pPr>
        <w:pStyle w:val="1"/>
        <w:spacing w:after="585"/>
        <w:ind w:right="240"/>
      </w:pPr>
      <w:bookmarkStart w:id="19" w:name="_Toc6740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E64457C" w14:textId="77777777" w:rsidR="00D26FC7" w:rsidRDefault="00B83A68">
      <w:pPr>
        <w:spacing w:after="17" w:line="361" w:lineRule="auto"/>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w:t>
      </w:r>
      <w:r>
        <w:t>的，应当承担连带赔偿责任，对损失的赔偿，仅限于直接损失。但是发生下列情况之一的，当事人免责：</w:t>
      </w:r>
      <w:r>
        <w:rPr>
          <w:rFonts w:ascii="Times New Roman" w:eastAsia="Times New Roman" w:hAnsi="Times New Roman" w:cs="Times New Roman"/>
        </w:rPr>
        <w:t xml:space="preserve"> </w:t>
      </w:r>
    </w:p>
    <w:p w14:paraId="37CA61C4" w14:textId="77777777" w:rsidR="00D26FC7" w:rsidRDefault="00B83A68">
      <w:pPr>
        <w:numPr>
          <w:ilvl w:val="0"/>
          <w:numId w:val="106"/>
        </w:numPr>
        <w:spacing w:after="0" w:line="379" w:lineRule="auto"/>
        <w:ind w:right="5"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A156D20" w14:textId="77777777" w:rsidR="00D26FC7" w:rsidRDefault="00B83A68">
      <w:pPr>
        <w:numPr>
          <w:ilvl w:val="0"/>
          <w:numId w:val="106"/>
        </w:numPr>
        <w:spacing w:after="3" w:line="379" w:lineRule="auto"/>
        <w:ind w:right="5"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308450F" w14:textId="77777777" w:rsidR="00D26FC7" w:rsidRDefault="00B83A68">
      <w:pPr>
        <w:numPr>
          <w:ilvl w:val="0"/>
          <w:numId w:val="106"/>
        </w:numPr>
        <w:ind w:right="5" w:firstLine="480"/>
      </w:pPr>
      <w:r>
        <w:t>不可抗力。</w:t>
      </w:r>
      <w:r>
        <w:rPr>
          <w:rFonts w:ascii="Times New Roman" w:eastAsia="Times New Roman" w:hAnsi="Times New Roman" w:cs="Times New Roman"/>
        </w:rPr>
        <w:t xml:space="preserve"> </w:t>
      </w:r>
    </w:p>
    <w:p w14:paraId="7F4E2185" w14:textId="77777777" w:rsidR="00D26FC7" w:rsidRDefault="00B83A68">
      <w:pPr>
        <w:numPr>
          <w:ilvl w:val="0"/>
          <w:numId w:val="107"/>
        </w:numPr>
        <w:spacing w:after="16" w:line="361" w:lineRule="auto"/>
        <w:ind w:right="5"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368D9AF" w14:textId="77777777" w:rsidR="00D26FC7" w:rsidRDefault="00B83A68">
      <w:pPr>
        <w:numPr>
          <w:ilvl w:val="0"/>
          <w:numId w:val="107"/>
        </w:numPr>
        <w:spacing w:after="13" w:line="361" w:lineRule="auto"/>
        <w:ind w:right="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873FDD8" w14:textId="77777777" w:rsidR="00D26FC7" w:rsidRDefault="00B83A68">
      <w:pPr>
        <w:spacing w:after="168" w:line="259" w:lineRule="auto"/>
        <w:ind w:left="480" w:firstLine="0"/>
      </w:pPr>
      <w:r>
        <w:rPr>
          <w:rFonts w:ascii="Times New Roman" w:eastAsia="Times New Roman" w:hAnsi="Times New Roman" w:cs="Times New Roman"/>
        </w:rPr>
        <w:t xml:space="preserve"> </w:t>
      </w:r>
    </w:p>
    <w:p w14:paraId="34DE1745" w14:textId="77777777" w:rsidR="00D26FC7" w:rsidRDefault="00B83A68">
      <w:pPr>
        <w:spacing w:after="168" w:line="259" w:lineRule="auto"/>
        <w:ind w:left="480" w:firstLine="0"/>
      </w:pPr>
      <w:r>
        <w:rPr>
          <w:rFonts w:ascii="Times New Roman" w:eastAsia="Times New Roman" w:hAnsi="Times New Roman" w:cs="Times New Roman"/>
        </w:rPr>
        <w:t xml:space="preserve"> </w:t>
      </w:r>
    </w:p>
    <w:p w14:paraId="472F76B3" w14:textId="77777777" w:rsidR="00D26FC7" w:rsidRDefault="00B83A68">
      <w:pPr>
        <w:spacing w:after="168" w:line="259" w:lineRule="auto"/>
        <w:ind w:left="480" w:firstLine="0"/>
      </w:pPr>
      <w:r>
        <w:rPr>
          <w:rFonts w:ascii="Times New Roman" w:eastAsia="Times New Roman" w:hAnsi="Times New Roman" w:cs="Times New Roman"/>
        </w:rPr>
        <w:t xml:space="preserve"> </w:t>
      </w:r>
    </w:p>
    <w:p w14:paraId="02E9998E" w14:textId="77777777" w:rsidR="00D26FC7" w:rsidRDefault="00B83A68">
      <w:pPr>
        <w:spacing w:after="0" w:line="259" w:lineRule="auto"/>
        <w:ind w:left="480" w:firstLine="0"/>
      </w:pPr>
      <w:r>
        <w:rPr>
          <w:rFonts w:ascii="Times New Roman" w:eastAsia="Times New Roman" w:hAnsi="Times New Roman" w:cs="Times New Roman"/>
        </w:rPr>
        <w:t xml:space="preserve"> </w:t>
      </w:r>
    </w:p>
    <w:p w14:paraId="56B49EF9" w14:textId="77777777" w:rsidR="00D26FC7" w:rsidRDefault="00B83A68">
      <w:pPr>
        <w:pStyle w:val="1"/>
        <w:spacing w:after="586"/>
      </w:pPr>
      <w:bookmarkStart w:id="20" w:name="_Toc6740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A438DC0" w14:textId="77777777" w:rsidR="00D26FC7" w:rsidRDefault="00B83A68">
      <w:pPr>
        <w:spacing w:after="15" w:line="362" w:lineRule="auto"/>
        <w:ind w:left="-15" w:right="5"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3CA1E0AF" w14:textId="77777777" w:rsidR="00D26FC7" w:rsidRDefault="00B83A68">
      <w:pPr>
        <w:spacing w:after="11" w:line="365" w:lineRule="auto"/>
        <w:ind w:left="-15" w:right="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9355C90" w14:textId="77777777" w:rsidR="00D26FC7" w:rsidRDefault="00B83A68">
      <w:pPr>
        <w:ind w:right="5"/>
      </w:pPr>
      <w:r>
        <w:t>《基金合同》受中国法律（为《基金合同》之目的，不包括香港、澳门特别</w:t>
      </w:r>
    </w:p>
    <w:p w14:paraId="7F2CC29F" w14:textId="77777777" w:rsidR="00D26FC7" w:rsidRDefault="00B83A68">
      <w:pPr>
        <w:ind w:left="-5" w:right="5"/>
      </w:pPr>
      <w:r>
        <w:t>行政区及台湾地区法律）管辖。</w:t>
      </w:r>
      <w:r>
        <w:rPr>
          <w:rFonts w:ascii="Times New Roman" w:eastAsia="Times New Roman" w:hAnsi="Times New Roman" w:cs="Times New Roman"/>
        </w:rPr>
        <w:t xml:space="preserve"> </w:t>
      </w:r>
    </w:p>
    <w:p w14:paraId="73334472" w14:textId="77777777" w:rsidR="00D26FC7" w:rsidRDefault="00B83A68">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0D5BED4" w14:textId="77777777" w:rsidR="00D26FC7" w:rsidRDefault="00B83A68">
      <w:pPr>
        <w:pStyle w:val="1"/>
        <w:spacing w:after="586"/>
        <w:ind w:right="242"/>
      </w:pPr>
      <w:bookmarkStart w:id="21" w:name="_Toc6740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30696C4" w14:textId="77777777" w:rsidR="00D26FC7" w:rsidRDefault="00B83A68">
      <w:pPr>
        <w:spacing w:after="11" w:line="365" w:lineRule="auto"/>
        <w:ind w:left="-15" w:right="5" w:firstLine="480"/>
      </w:pPr>
      <w:r>
        <w:t>《基金合同》是约定基金合同当事人之间、基金与基金当事人之间权利义务关系的法律文件。</w:t>
      </w:r>
      <w:r>
        <w:rPr>
          <w:rFonts w:ascii="Times New Roman" w:eastAsia="Times New Roman" w:hAnsi="Times New Roman" w:cs="Times New Roman"/>
        </w:rPr>
        <w:t xml:space="preserve"> </w:t>
      </w:r>
    </w:p>
    <w:p w14:paraId="5ED2CF8B" w14:textId="77777777" w:rsidR="00D26FC7" w:rsidRDefault="00B83A68">
      <w:pPr>
        <w:numPr>
          <w:ilvl w:val="0"/>
          <w:numId w:val="108"/>
        </w:numPr>
        <w:spacing w:after="3" w:line="375" w:lineRule="auto"/>
        <w:ind w:right="5" w:firstLine="480"/>
      </w:pPr>
      <w:r>
        <w:t>《基金合同》经基金管理人、基金托管人双方盖章以及双方法定代表人或授权代表签字并在募集结束后经基金管理人向中国证监会办理基金备案手续，并经中国证监会书面确认后生效。本基金基金合同由《广发中证</w:t>
      </w:r>
      <w:r>
        <w:t xml:space="preserve"> </w:t>
      </w:r>
      <w:r>
        <w:rPr>
          <w:rFonts w:ascii="Times New Roman" w:eastAsia="Times New Roman" w:hAnsi="Times New Roman" w:cs="Times New Roman"/>
        </w:rPr>
        <w:t xml:space="preserve">A500 </w:t>
      </w:r>
      <w:r>
        <w:t>指数型证券投资基金基金合同》修订而来，自</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18 </w:t>
      </w:r>
      <w:r>
        <w:t>日起，本基金基金合同生效，原《广发中证</w:t>
      </w:r>
      <w:r>
        <w:t xml:space="preserve"> </w:t>
      </w:r>
      <w:r>
        <w:rPr>
          <w:rFonts w:ascii="Times New Roman" w:eastAsia="Times New Roman" w:hAnsi="Times New Roman" w:cs="Times New Roman"/>
        </w:rPr>
        <w:t xml:space="preserve">A500 </w:t>
      </w:r>
      <w:r>
        <w:t>指数型证券投资基金基金合同》同日失效。</w:t>
      </w:r>
      <w:r>
        <w:rPr>
          <w:rFonts w:ascii="Times New Roman" w:eastAsia="Times New Roman" w:hAnsi="Times New Roman" w:cs="Times New Roman"/>
        </w:rPr>
        <w:t xml:space="preserve"> </w:t>
      </w:r>
    </w:p>
    <w:p w14:paraId="5870E887" w14:textId="77777777" w:rsidR="00D26FC7" w:rsidRDefault="00B83A68">
      <w:pPr>
        <w:numPr>
          <w:ilvl w:val="0"/>
          <w:numId w:val="108"/>
        </w:numPr>
        <w:spacing w:after="0" w:line="379" w:lineRule="auto"/>
        <w:ind w:right="5"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95657F" w14:textId="77777777" w:rsidR="00D26FC7" w:rsidRDefault="00B83A68">
      <w:pPr>
        <w:numPr>
          <w:ilvl w:val="0"/>
          <w:numId w:val="108"/>
        </w:numPr>
        <w:spacing w:after="0" w:line="379" w:lineRule="auto"/>
        <w:ind w:right="5" w:firstLine="480"/>
      </w:pPr>
      <w:r>
        <w:t>《基金合同》自生效之日起对包括基金管理人、基金托管人和基金份额</w:t>
      </w:r>
      <w:r>
        <w:t>持有人在内的《基金合同》各方当事人具有同等的法律约束力。</w:t>
      </w:r>
      <w:r>
        <w:rPr>
          <w:rFonts w:ascii="Times New Roman" w:eastAsia="Times New Roman" w:hAnsi="Times New Roman" w:cs="Times New Roman"/>
        </w:rPr>
        <w:t xml:space="preserve"> </w:t>
      </w:r>
    </w:p>
    <w:p w14:paraId="4463ACE7" w14:textId="77777777" w:rsidR="00D26FC7" w:rsidRDefault="00B83A68">
      <w:pPr>
        <w:numPr>
          <w:ilvl w:val="0"/>
          <w:numId w:val="108"/>
        </w:numPr>
        <w:spacing w:after="0" w:line="379" w:lineRule="auto"/>
        <w:ind w:right="5"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EECE5D2" w14:textId="77777777" w:rsidR="00D26FC7" w:rsidRDefault="00B83A68">
      <w:pPr>
        <w:numPr>
          <w:ilvl w:val="0"/>
          <w:numId w:val="108"/>
        </w:numPr>
        <w:spacing w:line="379" w:lineRule="auto"/>
        <w:ind w:right="5"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1398335" w14:textId="77777777" w:rsidR="00D26FC7" w:rsidRDefault="00B83A68">
      <w:pPr>
        <w:pStyle w:val="1"/>
      </w:pPr>
      <w:bookmarkStart w:id="22" w:name="_Toc6740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66B3A88" w14:textId="77777777" w:rsidR="00D26FC7" w:rsidRDefault="00B83A68">
      <w:pPr>
        <w:spacing w:after="131" w:line="259" w:lineRule="auto"/>
        <w:ind w:left="480" w:firstLine="0"/>
      </w:pPr>
      <w:r>
        <w:t xml:space="preserve"> </w:t>
      </w:r>
    </w:p>
    <w:p w14:paraId="4AB148AD" w14:textId="77777777" w:rsidR="00D26FC7" w:rsidRDefault="00B83A68">
      <w:pPr>
        <w:spacing w:after="125"/>
        <w:ind w:right="5"/>
      </w:pPr>
      <w:r>
        <w:t>《基金合同》如有未尽事宜，由《基金合同》当事人各方按有关法律法规协</w:t>
      </w:r>
    </w:p>
    <w:p w14:paraId="0E3DE373" w14:textId="77777777" w:rsidR="00D26FC7" w:rsidRDefault="00B83A68">
      <w:pPr>
        <w:ind w:left="-5" w:right="5"/>
      </w:pPr>
      <w:r>
        <w:t>商解决。</w:t>
      </w:r>
      <w:r>
        <w:t xml:space="preserve"> </w:t>
      </w:r>
      <w:r>
        <w:br w:type="page"/>
      </w:r>
    </w:p>
    <w:p w14:paraId="774B7B01" w14:textId="77777777" w:rsidR="00D26FC7" w:rsidRDefault="00B83A68">
      <w:pPr>
        <w:spacing w:after="238" w:line="259" w:lineRule="auto"/>
        <w:ind w:left="0" w:firstLine="0"/>
      </w:pPr>
      <w:r>
        <w:t xml:space="preserve"> </w:t>
      </w:r>
    </w:p>
    <w:p w14:paraId="25BAD977" w14:textId="77777777" w:rsidR="00D26FC7" w:rsidRDefault="00B83A68">
      <w:pPr>
        <w:pStyle w:val="1"/>
        <w:spacing w:after="29"/>
        <w:ind w:right="245"/>
      </w:pPr>
      <w:bookmarkStart w:id="23" w:name="_Toc6741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C3566B3" w14:textId="77777777" w:rsidR="00D26FC7" w:rsidRDefault="00B83A68">
      <w:pPr>
        <w:spacing w:after="65" w:line="259" w:lineRule="auto"/>
        <w:ind w:left="0" w:firstLine="0"/>
      </w:pPr>
      <w:r>
        <w:rPr>
          <w:rFonts w:ascii="Times New Roman" w:eastAsia="Times New Roman" w:hAnsi="Times New Roman" w:cs="Times New Roman"/>
          <w:sz w:val="21"/>
        </w:rPr>
        <w:t xml:space="preserve"> </w:t>
      </w:r>
    </w:p>
    <w:p w14:paraId="77B1AAE7" w14:textId="77777777" w:rsidR="00D26FC7" w:rsidRDefault="00B83A68">
      <w:pPr>
        <w:spacing w:after="73"/>
        <w:ind w:right="5"/>
      </w:pPr>
      <w:r>
        <w:t>一、基金合同当事人及权利义务</w:t>
      </w:r>
      <w:r>
        <w:rPr>
          <w:rFonts w:ascii="Times New Roman" w:eastAsia="Times New Roman" w:hAnsi="Times New Roman" w:cs="Times New Roman"/>
        </w:rPr>
        <w:t xml:space="preserve"> </w:t>
      </w:r>
    </w:p>
    <w:p w14:paraId="75F663DD" w14:textId="77777777" w:rsidR="00D26FC7" w:rsidRDefault="00B83A68">
      <w:pPr>
        <w:ind w:right="5"/>
      </w:pPr>
      <w:r>
        <w:t>（一）基金管理人的权利与义务</w:t>
      </w:r>
      <w:r>
        <w:rPr>
          <w:rFonts w:ascii="Times New Roman" w:eastAsia="Times New Roman" w:hAnsi="Times New Roman" w:cs="Times New Roman"/>
        </w:rPr>
        <w:t xml:space="preserve"> </w:t>
      </w:r>
    </w:p>
    <w:p w14:paraId="0862108C" w14:textId="77777777" w:rsidR="00D26FC7" w:rsidRDefault="00B83A68">
      <w:pPr>
        <w:spacing w:after="1"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52176B2" w14:textId="77777777" w:rsidR="00D26FC7" w:rsidRDefault="00B83A68">
      <w:pPr>
        <w:numPr>
          <w:ilvl w:val="0"/>
          <w:numId w:val="109"/>
        </w:numPr>
        <w:ind w:right="5" w:firstLine="480"/>
      </w:pPr>
      <w:r>
        <w:t>依法募集资金；</w:t>
      </w:r>
      <w:r>
        <w:rPr>
          <w:rFonts w:ascii="Times New Roman" w:eastAsia="Times New Roman" w:hAnsi="Times New Roman" w:cs="Times New Roman"/>
        </w:rPr>
        <w:t xml:space="preserve"> </w:t>
      </w:r>
    </w:p>
    <w:p w14:paraId="5FD3481B" w14:textId="77777777" w:rsidR="00D26FC7" w:rsidRDefault="00B83A68">
      <w:pPr>
        <w:numPr>
          <w:ilvl w:val="0"/>
          <w:numId w:val="109"/>
        </w:numPr>
        <w:spacing w:after="0" w:line="380"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47820B8D" w14:textId="77777777" w:rsidR="00D26FC7" w:rsidRDefault="00B83A68">
      <w:pPr>
        <w:numPr>
          <w:ilvl w:val="0"/>
          <w:numId w:val="109"/>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301EE99" w14:textId="77777777" w:rsidR="00D26FC7" w:rsidRDefault="00B83A68">
      <w:pPr>
        <w:numPr>
          <w:ilvl w:val="0"/>
          <w:numId w:val="109"/>
        </w:numPr>
        <w:ind w:right="5" w:firstLine="480"/>
      </w:pPr>
      <w:r>
        <w:t>销售基金份额；</w:t>
      </w:r>
      <w:r>
        <w:rPr>
          <w:rFonts w:ascii="Times New Roman" w:eastAsia="Times New Roman" w:hAnsi="Times New Roman" w:cs="Times New Roman"/>
        </w:rPr>
        <w:t xml:space="preserve"> </w:t>
      </w:r>
    </w:p>
    <w:p w14:paraId="5C2B3D45" w14:textId="77777777" w:rsidR="00D26FC7" w:rsidRDefault="00B83A68">
      <w:pPr>
        <w:numPr>
          <w:ilvl w:val="0"/>
          <w:numId w:val="109"/>
        </w:numPr>
        <w:ind w:right="5" w:firstLine="480"/>
      </w:pPr>
      <w:r>
        <w:t>按照规定召集基金份额持有人大会；</w:t>
      </w:r>
      <w:r>
        <w:rPr>
          <w:rFonts w:ascii="Times New Roman" w:eastAsia="Times New Roman" w:hAnsi="Times New Roman" w:cs="Times New Roman"/>
        </w:rPr>
        <w:t xml:space="preserve"> </w:t>
      </w:r>
    </w:p>
    <w:p w14:paraId="01DA6A2B" w14:textId="77777777" w:rsidR="00D26FC7" w:rsidRDefault="00B83A68">
      <w:pPr>
        <w:numPr>
          <w:ilvl w:val="0"/>
          <w:numId w:val="109"/>
        </w:numPr>
        <w:spacing w:after="14" w:line="369"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327AEE4" w14:textId="77777777" w:rsidR="00D26FC7" w:rsidRDefault="00B83A68">
      <w:pPr>
        <w:numPr>
          <w:ilvl w:val="0"/>
          <w:numId w:val="109"/>
        </w:numPr>
        <w:spacing w:after="191"/>
        <w:ind w:right="5" w:firstLine="480"/>
      </w:pPr>
      <w:r>
        <w:t>在基金托管人更换时，提名新的基金托管人；</w:t>
      </w:r>
      <w:r>
        <w:rPr>
          <w:rFonts w:ascii="Times New Roman" w:eastAsia="Times New Roman" w:hAnsi="Times New Roman" w:cs="Times New Roman"/>
        </w:rPr>
        <w:t xml:space="preserve"> </w:t>
      </w:r>
    </w:p>
    <w:p w14:paraId="146D2E4F" w14:textId="77777777" w:rsidR="00D26FC7" w:rsidRDefault="00B83A68">
      <w:pPr>
        <w:numPr>
          <w:ilvl w:val="0"/>
          <w:numId w:val="109"/>
        </w:numPr>
        <w:spacing w:after="0" w:line="360" w:lineRule="auto"/>
        <w:ind w:right="5" w:firstLine="480"/>
      </w:pPr>
      <w:r>
        <w:t>选择、更换基金销售机构，对基金销售机构的相关行为进行监督和处理；</w:t>
      </w:r>
      <w:r>
        <w:rPr>
          <w:rFonts w:ascii="Times New Roman" w:eastAsia="Times New Roman" w:hAnsi="Times New Roman" w:cs="Times New Roman"/>
        </w:rPr>
        <w:t xml:space="preserve">  </w:t>
      </w:r>
    </w:p>
    <w:p w14:paraId="3B965023" w14:textId="77777777" w:rsidR="00D26FC7" w:rsidRDefault="00B83A68">
      <w:pPr>
        <w:numPr>
          <w:ilvl w:val="0"/>
          <w:numId w:val="109"/>
        </w:numPr>
        <w:spacing w:after="0" w:line="358"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08D147A" w14:textId="77777777" w:rsidR="00D26FC7" w:rsidRDefault="00B83A68">
      <w:pPr>
        <w:numPr>
          <w:ilvl w:val="0"/>
          <w:numId w:val="109"/>
        </w:numPr>
        <w:spacing w:after="123"/>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5743EC" w14:textId="77777777" w:rsidR="00D26FC7" w:rsidRDefault="00B83A68">
      <w:pPr>
        <w:numPr>
          <w:ilvl w:val="0"/>
          <w:numId w:val="109"/>
        </w:numPr>
        <w:spacing w:after="0" w:line="359" w:lineRule="auto"/>
        <w:ind w:right="5" w:firstLine="480"/>
      </w:pPr>
      <w:r>
        <w:t>在《基金合同》约定的范围内，拒绝或暂停受理申购、赎回与转换申请；</w:t>
      </w:r>
      <w:r>
        <w:rPr>
          <w:rFonts w:ascii="Times New Roman" w:eastAsia="Times New Roman" w:hAnsi="Times New Roman" w:cs="Times New Roman"/>
        </w:rPr>
        <w:t xml:space="preserve">  </w:t>
      </w:r>
    </w:p>
    <w:p w14:paraId="21D55FAC" w14:textId="77777777" w:rsidR="00D26FC7" w:rsidRDefault="00B83A68">
      <w:pPr>
        <w:numPr>
          <w:ilvl w:val="0"/>
          <w:numId w:val="109"/>
        </w:numPr>
        <w:spacing w:after="0" w:line="359"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C40009" w14:textId="77777777" w:rsidR="00D26FC7" w:rsidRDefault="00B83A68">
      <w:pPr>
        <w:numPr>
          <w:ilvl w:val="0"/>
          <w:numId w:val="109"/>
        </w:numPr>
        <w:spacing w:after="0" w:line="358" w:lineRule="auto"/>
        <w:ind w:right="5" w:firstLine="480"/>
      </w:pPr>
      <w:r>
        <w:t>在法律法规允许的前提下，为基金的利益依法为基金进行融资，转融通证券出借等业务；</w:t>
      </w:r>
      <w:r>
        <w:rPr>
          <w:rFonts w:ascii="Times New Roman" w:eastAsia="Times New Roman" w:hAnsi="Times New Roman" w:cs="Times New Roman"/>
        </w:rPr>
        <w:t xml:space="preserve">  </w:t>
      </w:r>
    </w:p>
    <w:p w14:paraId="274215BD" w14:textId="77777777" w:rsidR="00D26FC7" w:rsidRDefault="00B83A68">
      <w:pPr>
        <w:numPr>
          <w:ilvl w:val="0"/>
          <w:numId w:val="109"/>
        </w:numPr>
        <w:spacing w:after="121"/>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48BD8A" w14:textId="77777777" w:rsidR="00D26FC7" w:rsidRDefault="00B83A68">
      <w:pPr>
        <w:numPr>
          <w:ilvl w:val="0"/>
          <w:numId w:val="109"/>
        </w:numPr>
        <w:spacing w:after="0" w:line="358" w:lineRule="auto"/>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A9C34B8" w14:textId="77777777" w:rsidR="00D26FC7" w:rsidRDefault="00B83A68">
      <w:pPr>
        <w:numPr>
          <w:ilvl w:val="0"/>
          <w:numId w:val="109"/>
        </w:numPr>
        <w:spacing w:after="4" w:line="357"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59F4BAA" w14:textId="77777777" w:rsidR="00D26FC7" w:rsidRDefault="00B83A68">
      <w:pPr>
        <w:numPr>
          <w:ilvl w:val="0"/>
          <w:numId w:val="109"/>
        </w:numPr>
        <w:spacing w:after="114"/>
        <w:ind w:right="5" w:firstLine="480"/>
      </w:pPr>
      <w:r>
        <w:t>法律法规及中国证监会规定的和《基金合同》约定的其他权</w:t>
      </w:r>
      <w:r>
        <w:t>利。</w:t>
      </w:r>
      <w:r>
        <w:rPr>
          <w:rFonts w:ascii="Times New Roman" w:eastAsia="Times New Roman" w:hAnsi="Times New Roman" w:cs="Times New Roman"/>
        </w:rPr>
        <w:t xml:space="preserve"> </w:t>
      </w:r>
    </w:p>
    <w:p w14:paraId="3B2683E9" w14:textId="77777777" w:rsidR="00D26FC7" w:rsidRDefault="00B83A68">
      <w:pPr>
        <w:spacing w:after="0" w:line="357"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F9F629A" w14:textId="77777777" w:rsidR="00D26FC7" w:rsidRDefault="00B83A68">
      <w:pPr>
        <w:numPr>
          <w:ilvl w:val="0"/>
          <w:numId w:val="110"/>
        </w:numPr>
        <w:spacing w:after="1" w:line="357"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096896F" w14:textId="77777777" w:rsidR="00D26FC7" w:rsidRDefault="00B83A68">
      <w:pPr>
        <w:numPr>
          <w:ilvl w:val="0"/>
          <w:numId w:val="110"/>
        </w:numPr>
        <w:spacing w:after="116"/>
        <w:ind w:right="5" w:firstLine="480"/>
      </w:pPr>
      <w:r>
        <w:t>办理基金备案手续；</w:t>
      </w:r>
      <w:r>
        <w:rPr>
          <w:rFonts w:ascii="Times New Roman" w:eastAsia="Times New Roman" w:hAnsi="Times New Roman" w:cs="Times New Roman"/>
        </w:rPr>
        <w:t xml:space="preserve"> </w:t>
      </w:r>
    </w:p>
    <w:p w14:paraId="1A2338D9" w14:textId="77777777" w:rsidR="00D26FC7" w:rsidRDefault="00B83A68">
      <w:pPr>
        <w:numPr>
          <w:ilvl w:val="0"/>
          <w:numId w:val="110"/>
        </w:numPr>
        <w:spacing w:after="0" w:line="357"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5448A849" w14:textId="77777777" w:rsidR="00D26FC7" w:rsidRDefault="00B83A68">
      <w:pPr>
        <w:numPr>
          <w:ilvl w:val="0"/>
          <w:numId w:val="110"/>
        </w:numPr>
        <w:spacing w:after="0" w:line="359"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26CCEFE" w14:textId="77777777" w:rsidR="00D26FC7" w:rsidRDefault="00B83A68">
      <w:pPr>
        <w:numPr>
          <w:ilvl w:val="0"/>
          <w:numId w:val="110"/>
        </w:numPr>
        <w:spacing w:after="0" w:line="351" w:lineRule="auto"/>
        <w:ind w:right="5" w:firstLine="480"/>
      </w:pPr>
      <w:r>
        <w:t>建立健全内部风险控制、监察与稽核、财务管理及人事管理等制度，保证所管理的基金财产和基金管理人的财产相互独立，对所管理的不同基金分别</w:t>
      </w:r>
    </w:p>
    <w:p w14:paraId="234D8AEA" w14:textId="77777777" w:rsidR="00D26FC7" w:rsidRDefault="00B83A68">
      <w:pPr>
        <w:spacing w:after="67"/>
        <w:ind w:left="-5" w:right="5"/>
      </w:pPr>
      <w:r>
        <w:t>管理，分别记账，进行证券投资；</w:t>
      </w:r>
      <w:r>
        <w:rPr>
          <w:rFonts w:ascii="Times New Roman" w:eastAsia="Times New Roman" w:hAnsi="Times New Roman" w:cs="Times New Roman"/>
        </w:rPr>
        <w:t xml:space="preserve"> </w:t>
      </w:r>
    </w:p>
    <w:p w14:paraId="70D70607" w14:textId="77777777" w:rsidR="00D26FC7" w:rsidRDefault="00B83A68">
      <w:pPr>
        <w:numPr>
          <w:ilvl w:val="0"/>
          <w:numId w:val="110"/>
        </w:numPr>
        <w:spacing w:after="1" w:line="379" w:lineRule="auto"/>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40F3548" w14:textId="77777777" w:rsidR="00D26FC7" w:rsidRDefault="00B83A68">
      <w:pPr>
        <w:numPr>
          <w:ilvl w:val="0"/>
          <w:numId w:val="110"/>
        </w:numPr>
        <w:ind w:right="5" w:firstLine="480"/>
      </w:pPr>
      <w:r>
        <w:t>依法接受基金托管人的监督；</w:t>
      </w:r>
      <w:r>
        <w:rPr>
          <w:rFonts w:ascii="Times New Roman" w:eastAsia="Times New Roman" w:hAnsi="Times New Roman" w:cs="Times New Roman"/>
        </w:rPr>
        <w:t xml:space="preserve"> </w:t>
      </w:r>
    </w:p>
    <w:p w14:paraId="567BACA6" w14:textId="77777777" w:rsidR="00D26FC7" w:rsidRDefault="00B83A68">
      <w:pPr>
        <w:numPr>
          <w:ilvl w:val="0"/>
          <w:numId w:val="110"/>
        </w:numPr>
        <w:spacing w:after="14" w:line="369" w:lineRule="auto"/>
        <w:ind w:right="5"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19B3D8F" w14:textId="77777777" w:rsidR="00D26FC7" w:rsidRDefault="00B83A68">
      <w:pPr>
        <w:numPr>
          <w:ilvl w:val="0"/>
          <w:numId w:val="110"/>
        </w:numPr>
        <w:ind w:right="5" w:firstLine="480"/>
      </w:pPr>
      <w:r>
        <w:t>进行基金会计核算并编制基金财</w:t>
      </w:r>
      <w:r>
        <w:t>务会计报告；</w:t>
      </w:r>
      <w:r>
        <w:rPr>
          <w:rFonts w:ascii="Times New Roman" w:eastAsia="Times New Roman" w:hAnsi="Times New Roman" w:cs="Times New Roman"/>
        </w:rPr>
        <w:t xml:space="preserve"> </w:t>
      </w:r>
    </w:p>
    <w:p w14:paraId="1B958E50" w14:textId="77777777" w:rsidR="00D26FC7" w:rsidRDefault="00B83A68">
      <w:pPr>
        <w:numPr>
          <w:ilvl w:val="0"/>
          <w:numId w:val="110"/>
        </w:numPr>
        <w:ind w:right="5" w:firstLine="480"/>
      </w:pPr>
      <w:r>
        <w:t>编制季度报告、中期报告和年度报告；</w:t>
      </w:r>
      <w:r>
        <w:rPr>
          <w:rFonts w:ascii="Times New Roman" w:eastAsia="Times New Roman" w:hAnsi="Times New Roman" w:cs="Times New Roman"/>
        </w:rPr>
        <w:t xml:space="preserve"> </w:t>
      </w:r>
    </w:p>
    <w:p w14:paraId="53815419" w14:textId="77777777" w:rsidR="00D26FC7" w:rsidRDefault="00B83A68">
      <w:pPr>
        <w:numPr>
          <w:ilvl w:val="0"/>
          <w:numId w:val="110"/>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23843666" w14:textId="77777777" w:rsidR="00D26FC7" w:rsidRDefault="00B83A68">
      <w:pPr>
        <w:numPr>
          <w:ilvl w:val="0"/>
          <w:numId w:val="110"/>
        </w:numPr>
        <w:spacing w:line="366" w:lineRule="auto"/>
        <w:ind w:right="5"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227AF70" w14:textId="77777777" w:rsidR="00D26FC7" w:rsidRDefault="00B83A68">
      <w:pPr>
        <w:numPr>
          <w:ilvl w:val="0"/>
          <w:numId w:val="110"/>
        </w:numPr>
        <w:spacing w:after="2" w:line="379" w:lineRule="auto"/>
        <w:ind w:right="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78220FE" w14:textId="77777777" w:rsidR="00D26FC7" w:rsidRDefault="00B83A68">
      <w:pPr>
        <w:numPr>
          <w:ilvl w:val="0"/>
          <w:numId w:val="110"/>
        </w:numPr>
        <w:ind w:right="5" w:firstLine="480"/>
      </w:pPr>
      <w:r>
        <w:t>按规定受理申购与赎回申请，及时、足额支付赎回款项；</w:t>
      </w:r>
      <w:r>
        <w:rPr>
          <w:rFonts w:ascii="Times New Roman" w:eastAsia="Times New Roman" w:hAnsi="Times New Roman" w:cs="Times New Roman"/>
        </w:rPr>
        <w:t xml:space="preserve"> </w:t>
      </w:r>
    </w:p>
    <w:p w14:paraId="0638B127" w14:textId="77777777" w:rsidR="00D26FC7" w:rsidRDefault="00B83A68">
      <w:pPr>
        <w:numPr>
          <w:ilvl w:val="0"/>
          <w:numId w:val="110"/>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7F0E8D4" w14:textId="77777777" w:rsidR="00D26FC7" w:rsidRDefault="00B83A68">
      <w:pPr>
        <w:numPr>
          <w:ilvl w:val="0"/>
          <w:numId w:val="110"/>
        </w:numPr>
        <w:spacing w:after="0" w:line="379" w:lineRule="auto"/>
        <w:ind w:right="5"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020E7AF" w14:textId="77777777" w:rsidR="00D26FC7" w:rsidRDefault="00B83A68">
      <w:pPr>
        <w:numPr>
          <w:ilvl w:val="0"/>
          <w:numId w:val="110"/>
        </w:numPr>
        <w:spacing w:after="6" w:line="370" w:lineRule="auto"/>
        <w:ind w:right="5" w:firstLine="480"/>
      </w:pPr>
      <w:r>
        <w:t>确保需要向基金投资者提供的各项文件或资料在规定时间发出，并且保证投资者能够按照《基金合同》规定的时间和方式，随时查阅到与基金有关的公开资料，并在支付合理</w:t>
      </w:r>
      <w:r>
        <w:t>成本的条件下得到有关资料的复印件；</w:t>
      </w:r>
      <w:r>
        <w:rPr>
          <w:rFonts w:ascii="Times New Roman" w:eastAsia="Times New Roman" w:hAnsi="Times New Roman" w:cs="Times New Roman"/>
        </w:rPr>
        <w:t xml:space="preserve"> </w:t>
      </w:r>
    </w:p>
    <w:p w14:paraId="0964CFD0" w14:textId="77777777" w:rsidR="00D26FC7" w:rsidRDefault="00B83A68">
      <w:pPr>
        <w:numPr>
          <w:ilvl w:val="0"/>
          <w:numId w:val="110"/>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7B850A9E" w14:textId="77777777" w:rsidR="00D26FC7" w:rsidRDefault="00B83A68">
      <w:pPr>
        <w:numPr>
          <w:ilvl w:val="0"/>
          <w:numId w:val="110"/>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9F5567C" w14:textId="77777777" w:rsidR="00D26FC7" w:rsidRDefault="00B83A68">
      <w:pPr>
        <w:numPr>
          <w:ilvl w:val="0"/>
          <w:numId w:val="110"/>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403B0C9" w14:textId="77777777" w:rsidR="00D26FC7" w:rsidRDefault="00B83A68">
      <w:pPr>
        <w:numPr>
          <w:ilvl w:val="0"/>
          <w:numId w:val="110"/>
        </w:numPr>
        <w:spacing w:after="6" w:line="369" w:lineRule="auto"/>
        <w:ind w:right="5"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CA1CB69" w14:textId="77777777" w:rsidR="00D26FC7" w:rsidRDefault="00B83A68">
      <w:pPr>
        <w:numPr>
          <w:ilvl w:val="0"/>
          <w:numId w:val="110"/>
        </w:numPr>
        <w:spacing w:after="0" w:line="37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605646C" w14:textId="77777777" w:rsidR="00D26FC7" w:rsidRDefault="00B83A68">
      <w:pPr>
        <w:numPr>
          <w:ilvl w:val="0"/>
          <w:numId w:val="110"/>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7EA3EA7" w14:textId="77777777" w:rsidR="00D26FC7" w:rsidRDefault="00B83A68">
      <w:pPr>
        <w:numPr>
          <w:ilvl w:val="0"/>
          <w:numId w:val="110"/>
        </w:numPr>
        <w:spacing w:after="19" w:line="370"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0726815" w14:textId="77777777" w:rsidR="00D26FC7" w:rsidRDefault="00B83A68">
      <w:pPr>
        <w:numPr>
          <w:ilvl w:val="0"/>
          <w:numId w:val="110"/>
        </w:numPr>
        <w:ind w:right="5" w:firstLine="480"/>
      </w:pPr>
      <w:r>
        <w:t>执行生效的基金份额持有人大会的决议；</w:t>
      </w:r>
      <w:r>
        <w:rPr>
          <w:rFonts w:ascii="Times New Roman" w:eastAsia="Times New Roman" w:hAnsi="Times New Roman" w:cs="Times New Roman"/>
        </w:rPr>
        <w:t xml:space="preserve"> </w:t>
      </w:r>
    </w:p>
    <w:p w14:paraId="600FB82E" w14:textId="77777777" w:rsidR="00D26FC7" w:rsidRDefault="00B83A68">
      <w:pPr>
        <w:numPr>
          <w:ilvl w:val="0"/>
          <w:numId w:val="110"/>
        </w:numPr>
        <w:ind w:right="5"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5619B2A6" w14:textId="77777777" w:rsidR="00D26FC7" w:rsidRDefault="00B83A68">
      <w:pPr>
        <w:ind w:right="5"/>
      </w:pPr>
      <w:r>
        <w:t>（二）基金托管人的权利与义务</w:t>
      </w:r>
      <w:r>
        <w:rPr>
          <w:rFonts w:ascii="Times New Roman" w:eastAsia="Times New Roman" w:hAnsi="Times New Roman" w:cs="Times New Roman"/>
        </w:rPr>
        <w:t xml:space="preserve"> </w:t>
      </w:r>
    </w:p>
    <w:p w14:paraId="32E76066" w14:textId="77777777" w:rsidR="00D26FC7" w:rsidRDefault="00B83A68">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169F794" w14:textId="77777777" w:rsidR="00D26FC7" w:rsidRDefault="00B83A68">
      <w:pPr>
        <w:numPr>
          <w:ilvl w:val="0"/>
          <w:numId w:val="111"/>
        </w:numPr>
        <w:spacing w:after="0" w:line="379" w:lineRule="auto"/>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094BD065" w14:textId="77777777" w:rsidR="00D26FC7" w:rsidRDefault="00B83A68">
      <w:pPr>
        <w:numPr>
          <w:ilvl w:val="0"/>
          <w:numId w:val="111"/>
        </w:numPr>
        <w:spacing w:after="0" w:line="379" w:lineRule="auto"/>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C866E43" w14:textId="77777777" w:rsidR="00D26FC7" w:rsidRDefault="00B83A68">
      <w:pPr>
        <w:numPr>
          <w:ilvl w:val="0"/>
          <w:numId w:val="111"/>
        </w:numPr>
        <w:spacing w:after="6" w:line="370"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w:t>
      </w:r>
      <w:r>
        <w:t>的利益；</w:t>
      </w:r>
      <w:r>
        <w:rPr>
          <w:rFonts w:ascii="Times New Roman" w:eastAsia="Times New Roman" w:hAnsi="Times New Roman" w:cs="Times New Roman"/>
        </w:rPr>
        <w:t xml:space="preserve"> </w:t>
      </w:r>
    </w:p>
    <w:p w14:paraId="0C40C354" w14:textId="77777777" w:rsidR="00D26FC7" w:rsidRDefault="00B83A68">
      <w:pPr>
        <w:numPr>
          <w:ilvl w:val="0"/>
          <w:numId w:val="111"/>
        </w:numPr>
        <w:spacing w:after="1" w:line="379" w:lineRule="auto"/>
        <w:ind w:right="5"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B922FD4" w14:textId="77777777" w:rsidR="00D26FC7" w:rsidRDefault="00B83A68">
      <w:pPr>
        <w:numPr>
          <w:ilvl w:val="0"/>
          <w:numId w:val="111"/>
        </w:numPr>
        <w:ind w:right="5" w:firstLine="480"/>
      </w:pPr>
      <w:r>
        <w:t>提议召开或召集基金份额持有人大会；</w:t>
      </w:r>
      <w:r>
        <w:rPr>
          <w:rFonts w:ascii="Times New Roman" w:eastAsia="Times New Roman" w:hAnsi="Times New Roman" w:cs="Times New Roman"/>
        </w:rPr>
        <w:t xml:space="preserve"> </w:t>
      </w:r>
    </w:p>
    <w:p w14:paraId="2241A857" w14:textId="77777777" w:rsidR="00D26FC7" w:rsidRDefault="00B83A68">
      <w:pPr>
        <w:numPr>
          <w:ilvl w:val="0"/>
          <w:numId w:val="111"/>
        </w:numPr>
        <w:ind w:right="5" w:firstLine="480"/>
      </w:pPr>
      <w:r>
        <w:t>在基金管理人更换时，提名新的基金管理人；</w:t>
      </w:r>
      <w:r>
        <w:rPr>
          <w:rFonts w:ascii="Times New Roman" w:eastAsia="Times New Roman" w:hAnsi="Times New Roman" w:cs="Times New Roman"/>
        </w:rPr>
        <w:t xml:space="preserve"> </w:t>
      </w:r>
    </w:p>
    <w:p w14:paraId="4BE3E0A8" w14:textId="77777777" w:rsidR="00D26FC7" w:rsidRDefault="00B83A68">
      <w:pPr>
        <w:numPr>
          <w:ilvl w:val="0"/>
          <w:numId w:val="111"/>
        </w:numPr>
        <w:ind w:right="5" w:firstLine="480"/>
      </w:pPr>
      <w:r>
        <w:t>法律法规及中国证监会规定的和《基金合同》约定的其他权利。</w:t>
      </w:r>
      <w:r>
        <w:rPr>
          <w:rFonts w:ascii="Times New Roman" w:eastAsia="Times New Roman" w:hAnsi="Times New Roman" w:cs="Times New Roman"/>
        </w:rPr>
        <w:t xml:space="preserve"> </w:t>
      </w:r>
    </w:p>
    <w:p w14:paraId="002E58B7" w14:textId="77777777" w:rsidR="00D26FC7" w:rsidRDefault="00B83A68">
      <w:pPr>
        <w:spacing w:after="0"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D0E0321" w14:textId="77777777" w:rsidR="00D26FC7" w:rsidRDefault="00B83A68">
      <w:pPr>
        <w:numPr>
          <w:ilvl w:val="0"/>
          <w:numId w:val="112"/>
        </w:numPr>
        <w:ind w:right="5" w:firstLine="480"/>
      </w:pPr>
      <w:r>
        <w:t>以诚实信用、勤勉尽责的原则持有并安全保管基金财产；</w:t>
      </w:r>
      <w:r>
        <w:rPr>
          <w:rFonts w:ascii="Times New Roman" w:eastAsia="Times New Roman" w:hAnsi="Times New Roman" w:cs="Times New Roman"/>
        </w:rPr>
        <w:t xml:space="preserve"> </w:t>
      </w:r>
    </w:p>
    <w:p w14:paraId="6D9AC7A1" w14:textId="77777777" w:rsidR="00D26FC7" w:rsidRDefault="00B83A68">
      <w:pPr>
        <w:numPr>
          <w:ilvl w:val="0"/>
          <w:numId w:val="112"/>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5E94E02" w14:textId="77777777" w:rsidR="00D26FC7" w:rsidRDefault="00B83A68">
      <w:pPr>
        <w:numPr>
          <w:ilvl w:val="0"/>
          <w:numId w:val="112"/>
        </w:numPr>
        <w:spacing w:after="11"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2628E40" w14:textId="77777777" w:rsidR="00D26FC7" w:rsidRDefault="00B83A68">
      <w:pPr>
        <w:numPr>
          <w:ilvl w:val="0"/>
          <w:numId w:val="112"/>
        </w:numPr>
        <w:spacing w:after="1" w:line="379"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9F7F9D3" w14:textId="77777777" w:rsidR="00D26FC7" w:rsidRDefault="00B83A68">
      <w:pPr>
        <w:numPr>
          <w:ilvl w:val="0"/>
          <w:numId w:val="112"/>
        </w:numPr>
        <w:ind w:right="5" w:firstLine="480"/>
      </w:pPr>
      <w:r>
        <w:t>保管由基金管理人代表基金签订的与基金有关的重大合同及有关凭证；</w:t>
      </w:r>
      <w:r>
        <w:rPr>
          <w:rFonts w:ascii="Times New Roman" w:eastAsia="Times New Roman" w:hAnsi="Times New Roman" w:cs="Times New Roman"/>
        </w:rPr>
        <w:t xml:space="preserve"> </w:t>
      </w:r>
    </w:p>
    <w:p w14:paraId="193805EC" w14:textId="77777777" w:rsidR="00D26FC7" w:rsidRDefault="00B83A68">
      <w:pPr>
        <w:numPr>
          <w:ilvl w:val="0"/>
          <w:numId w:val="112"/>
        </w:numPr>
        <w:ind w:right="5" w:firstLine="480"/>
      </w:pPr>
      <w:r>
        <w:t>按规定开设基金财产的资金账户和证券账户等投资所需账户，按</w:t>
      </w:r>
      <w:r>
        <w:t>照《基金合同》的约定，根据基金管理人的投资指令，及时办理清算、交割事宜；</w:t>
      </w:r>
      <w:r>
        <w:rPr>
          <w:rFonts w:ascii="Times New Roman" w:eastAsia="Times New Roman" w:hAnsi="Times New Roman" w:cs="Times New Roman"/>
        </w:rPr>
        <w:t xml:space="preserve"> </w:t>
      </w:r>
    </w:p>
    <w:p w14:paraId="1547E24A" w14:textId="77777777" w:rsidR="00D26FC7" w:rsidRDefault="00B83A68">
      <w:pPr>
        <w:numPr>
          <w:ilvl w:val="0"/>
          <w:numId w:val="112"/>
        </w:numPr>
        <w:spacing w:after="5" w:line="372" w:lineRule="auto"/>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1C0E32A" w14:textId="77777777" w:rsidR="00D26FC7" w:rsidRDefault="00B83A68">
      <w:pPr>
        <w:numPr>
          <w:ilvl w:val="0"/>
          <w:numId w:val="112"/>
        </w:numPr>
        <w:spacing w:after="1" w:line="379" w:lineRule="auto"/>
        <w:ind w:right="5"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FD77129" w14:textId="77777777" w:rsidR="00D26FC7" w:rsidRDefault="00B83A68">
      <w:pPr>
        <w:numPr>
          <w:ilvl w:val="0"/>
          <w:numId w:val="112"/>
        </w:numPr>
        <w:ind w:right="5" w:firstLine="480"/>
      </w:pPr>
      <w:r>
        <w:t>办理与基金托管业务活动有关的信息披露事项；</w:t>
      </w:r>
      <w:r>
        <w:rPr>
          <w:rFonts w:ascii="Times New Roman" w:eastAsia="Times New Roman" w:hAnsi="Times New Roman" w:cs="Times New Roman"/>
        </w:rPr>
        <w:t xml:space="preserve"> </w:t>
      </w:r>
    </w:p>
    <w:p w14:paraId="671D26DC" w14:textId="77777777" w:rsidR="00D26FC7" w:rsidRDefault="00B83A68">
      <w:pPr>
        <w:numPr>
          <w:ilvl w:val="0"/>
          <w:numId w:val="112"/>
        </w:numPr>
        <w:spacing w:after="10" w:line="366" w:lineRule="auto"/>
        <w:ind w:right="5" w:firstLine="480"/>
      </w:pPr>
      <w:r>
        <w:t>对基金财务会计报告、季度报告、中期报告和年度报告出具意见，说明基金管理人在各重要方面的运作</w:t>
      </w:r>
      <w:r>
        <w:t>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468A527" w14:textId="77777777" w:rsidR="00D26FC7" w:rsidRDefault="00B83A68">
      <w:pPr>
        <w:numPr>
          <w:ilvl w:val="0"/>
          <w:numId w:val="112"/>
        </w:numPr>
        <w:spacing w:after="3" w:line="379" w:lineRule="auto"/>
        <w:ind w:right="5"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1D94C434" w14:textId="77777777" w:rsidR="00D26FC7" w:rsidRDefault="00B83A68">
      <w:pPr>
        <w:numPr>
          <w:ilvl w:val="0"/>
          <w:numId w:val="112"/>
        </w:numPr>
        <w:ind w:right="5" w:firstLine="480"/>
      </w:pPr>
      <w:r>
        <w:t>保存基金份额持有人名册；</w:t>
      </w:r>
      <w:r>
        <w:rPr>
          <w:rFonts w:ascii="Times New Roman" w:eastAsia="Times New Roman" w:hAnsi="Times New Roman" w:cs="Times New Roman"/>
        </w:rPr>
        <w:t xml:space="preserve"> </w:t>
      </w:r>
    </w:p>
    <w:p w14:paraId="6F37BC1B" w14:textId="77777777" w:rsidR="00D26FC7" w:rsidRDefault="00B83A68">
      <w:pPr>
        <w:numPr>
          <w:ilvl w:val="0"/>
          <w:numId w:val="112"/>
        </w:numPr>
        <w:ind w:right="5" w:firstLine="480"/>
      </w:pPr>
      <w:r>
        <w:t>按规定制作相关账册并与基金管理人核对；</w:t>
      </w:r>
      <w:r>
        <w:rPr>
          <w:rFonts w:ascii="Times New Roman" w:eastAsia="Times New Roman" w:hAnsi="Times New Roman" w:cs="Times New Roman"/>
        </w:rPr>
        <w:t xml:space="preserve"> </w:t>
      </w:r>
    </w:p>
    <w:p w14:paraId="48384102" w14:textId="77777777" w:rsidR="00D26FC7" w:rsidRDefault="00B83A68">
      <w:pPr>
        <w:numPr>
          <w:ilvl w:val="0"/>
          <w:numId w:val="112"/>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122C477" w14:textId="77777777" w:rsidR="00D26FC7" w:rsidRDefault="00B83A68">
      <w:pPr>
        <w:numPr>
          <w:ilvl w:val="0"/>
          <w:numId w:val="112"/>
        </w:numPr>
        <w:spacing w:after="2" w:line="379" w:lineRule="auto"/>
        <w:ind w:right="5"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DD7E1CC" w14:textId="77777777" w:rsidR="00D26FC7" w:rsidRDefault="00B83A68">
      <w:pPr>
        <w:numPr>
          <w:ilvl w:val="0"/>
          <w:numId w:val="112"/>
        </w:numPr>
        <w:spacing w:after="153" w:line="259" w:lineRule="auto"/>
        <w:ind w:right="5" w:firstLine="480"/>
      </w:pPr>
      <w:r>
        <w:t>按照法律法规和《基金合同》的规定监督基金管理人的投资运作；</w:t>
      </w:r>
      <w:r>
        <w:rPr>
          <w:rFonts w:ascii="Times New Roman" w:eastAsia="Times New Roman" w:hAnsi="Times New Roman" w:cs="Times New Roman"/>
        </w:rPr>
        <w:t xml:space="preserve"> </w:t>
      </w:r>
    </w:p>
    <w:p w14:paraId="7DFE1D68" w14:textId="77777777" w:rsidR="00D26FC7" w:rsidRDefault="00B83A68">
      <w:pPr>
        <w:numPr>
          <w:ilvl w:val="0"/>
          <w:numId w:val="112"/>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18BB17DE" w14:textId="77777777" w:rsidR="00D26FC7" w:rsidRDefault="00B83A68">
      <w:pPr>
        <w:numPr>
          <w:ilvl w:val="0"/>
          <w:numId w:val="112"/>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C8F6781" w14:textId="77777777" w:rsidR="00D26FC7" w:rsidRDefault="00B83A68">
      <w:pPr>
        <w:numPr>
          <w:ilvl w:val="0"/>
          <w:numId w:val="112"/>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482A120" w14:textId="77777777" w:rsidR="00D26FC7" w:rsidRDefault="00B83A68">
      <w:pPr>
        <w:numPr>
          <w:ilvl w:val="0"/>
          <w:numId w:val="112"/>
        </w:numPr>
        <w:spacing w:after="159" w:line="372" w:lineRule="auto"/>
        <w:ind w:right="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26BF343" w14:textId="77777777" w:rsidR="00D26FC7" w:rsidRDefault="00B83A68">
      <w:pPr>
        <w:numPr>
          <w:ilvl w:val="0"/>
          <w:numId w:val="112"/>
        </w:numPr>
        <w:ind w:right="5" w:firstLine="480"/>
      </w:pPr>
      <w:r>
        <w:t>执行生效的基金份额持有人大会的决议；</w:t>
      </w:r>
      <w:r>
        <w:rPr>
          <w:rFonts w:ascii="Times New Roman" w:eastAsia="Times New Roman" w:hAnsi="Times New Roman" w:cs="Times New Roman"/>
        </w:rPr>
        <w:t xml:space="preserve"> </w:t>
      </w:r>
    </w:p>
    <w:p w14:paraId="22601261" w14:textId="77777777" w:rsidR="00D26FC7" w:rsidRDefault="00B83A68">
      <w:pPr>
        <w:numPr>
          <w:ilvl w:val="0"/>
          <w:numId w:val="112"/>
        </w:numPr>
        <w:ind w:right="5" w:firstLine="480"/>
      </w:pPr>
      <w:r>
        <w:t>法律法规及中国证监会规定的和《基金合同》约定的其他义务。</w:t>
      </w:r>
      <w:r>
        <w:rPr>
          <w:rFonts w:ascii="Times New Roman" w:eastAsia="Times New Roman" w:hAnsi="Times New Roman" w:cs="Times New Roman"/>
        </w:rPr>
        <w:t xml:space="preserve"> </w:t>
      </w:r>
    </w:p>
    <w:p w14:paraId="5AADE030" w14:textId="77777777" w:rsidR="00D26FC7" w:rsidRDefault="00B83A68">
      <w:pPr>
        <w:ind w:right="5"/>
      </w:pPr>
      <w:r>
        <w:t>（三）基金份额持有人</w:t>
      </w:r>
      <w:r>
        <w:rPr>
          <w:rFonts w:ascii="Times New Roman" w:eastAsia="Times New Roman" w:hAnsi="Times New Roman" w:cs="Times New Roman"/>
        </w:rPr>
        <w:t xml:space="preserve"> </w:t>
      </w:r>
    </w:p>
    <w:p w14:paraId="5B7E802E" w14:textId="77777777" w:rsidR="00D26FC7" w:rsidRDefault="00B83A68">
      <w:pPr>
        <w:spacing w:after="125"/>
        <w:ind w:right="5"/>
      </w:pPr>
      <w:r>
        <w:t>基金投资者持有本基金基金份额的行为即视为对《基金合同》的承认和接受，</w:t>
      </w:r>
    </w:p>
    <w:p w14:paraId="1F085063" w14:textId="77777777" w:rsidR="00D26FC7" w:rsidRDefault="00B83A68">
      <w:pPr>
        <w:spacing w:after="16" w:line="363" w:lineRule="auto"/>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D009A1E" w14:textId="77777777" w:rsidR="00D26FC7" w:rsidRDefault="00B83A68">
      <w:pPr>
        <w:spacing w:after="5" w:line="372"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w:t>
      </w:r>
      <w:r>
        <w:t>算后的剩余基金财产分配的数量将可能有所不同。</w:t>
      </w:r>
      <w:r>
        <w:rPr>
          <w:rFonts w:ascii="Times New Roman" w:eastAsia="Times New Roman" w:hAnsi="Times New Roman" w:cs="Times New Roman"/>
        </w:rPr>
        <w:t xml:space="preserve"> </w:t>
      </w:r>
    </w:p>
    <w:p w14:paraId="3B25348F" w14:textId="77777777" w:rsidR="00D26FC7" w:rsidRDefault="00B83A68">
      <w:pPr>
        <w:spacing w:after="1" w:line="379"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D5E2C9D" w14:textId="77777777" w:rsidR="00D26FC7" w:rsidRDefault="00B83A68">
      <w:pPr>
        <w:numPr>
          <w:ilvl w:val="0"/>
          <w:numId w:val="113"/>
        </w:numPr>
        <w:ind w:right="5" w:firstLine="480"/>
      </w:pPr>
      <w:r>
        <w:t>分享基金财产收益；</w:t>
      </w:r>
      <w:r>
        <w:rPr>
          <w:rFonts w:ascii="Times New Roman" w:eastAsia="Times New Roman" w:hAnsi="Times New Roman" w:cs="Times New Roman"/>
        </w:rPr>
        <w:t xml:space="preserve"> </w:t>
      </w:r>
    </w:p>
    <w:p w14:paraId="40E254A2" w14:textId="77777777" w:rsidR="00D26FC7" w:rsidRDefault="00B83A68">
      <w:pPr>
        <w:numPr>
          <w:ilvl w:val="0"/>
          <w:numId w:val="113"/>
        </w:numPr>
        <w:ind w:right="5" w:firstLine="480"/>
      </w:pPr>
      <w:r>
        <w:t>参与分配清算后的剩余基金财产；</w:t>
      </w:r>
      <w:r>
        <w:rPr>
          <w:rFonts w:ascii="Times New Roman" w:eastAsia="Times New Roman" w:hAnsi="Times New Roman" w:cs="Times New Roman"/>
        </w:rPr>
        <w:t xml:space="preserve"> </w:t>
      </w:r>
    </w:p>
    <w:p w14:paraId="45D59D46" w14:textId="77777777" w:rsidR="00D26FC7" w:rsidRDefault="00B83A68">
      <w:pPr>
        <w:numPr>
          <w:ilvl w:val="0"/>
          <w:numId w:val="113"/>
        </w:numPr>
        <w:ind w:right="5" w:firstLine="480"/>
      </w:pPr>
      <w:r>
        <w:t>依法转让或者申请赎回其持有的基金份额；</w:t>
      </w:r>
      <w:r>
        <w:rPr>
          <w:rFonts w:ascii="Times New Roman" w:eastAsia="Times New Roman" w:hAnsi="Times New Roman" w:cs="Times New Roman"/>
        </w:rPr>
        <w:t xml:space="preserve"> </w:t>
      </w:r>
    </w:p>
    <w:p w14:paraId="2EFF58C7" w14:textId="77777777" w:rsidR="00D26FC7" w:rsidRDefault="00B83A68">
      <w:pPr>
        <w:numPr>
          <w:ilvl w:val="0"/>
          <w:numId w:val="113"/>
        </w:numPr>
        <w:ind w:right="5" w:firstLine="480"/>
      </w:pPr>
      <w:r>
        <w:t>按照规定要求召开或召集基金份额持有人大会；</w:t>
      </w:r>
      <w:r>
        <w:rPr>
          <w:rFonts w:ascii="Times New Roman" w:eastAsia="Times New Roman" w:hAnsi="Times New Roman" w:cs="Times New Roman"/>
        </w:rPr>
        <w:t xml:space="preserve"> </w:t>
      </w:r>
    </w:p>
    <w:p w14:paraId="14FD95AC" w14:textId="77777777" w:rsidR="00D26FC7" w:rsidRDefault="00B83A68">
      <w:pPr>
        <w:numPr>
          <w:ilvl w:val="0"/>
          <w:numId w:val="113"/>
        </w:numPr>
        <w:spacing w:after="1"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F63B6FB" w14:textId="77777777" w:rsidR="00D26FC7" w:rsidRDefault="00B83A68">
      <w:pPr>
        <w:numPr>
          <w:ilvl w:val="0"/>
          <w:numId w:val="113"/>
        </w:numPr>
        <w:ind w:right="5" w:firstLine="480"/>
      </w:pPr>
      <w:r>
        <w:t>查阅或者复制公开披露的基金信息资料；</w:t>
      </w:r>
      <w:r>
        <w:rPr>
          <w:rFonts w:ascii="Times New Roman" w:eastAsia="Times New Roman" w:hAnsi="Times New Roman" w:cs="Times New Roman"/>
        </w:rPr>
        <w:t xml:space="preserve"> </w:t>
      </w:r>
    </w:p>
    <w:p w14:paraId="0F6FB0AD" w14:textId="77777777" w:rsidR="00D26FC7" w:rsidRDefault="00B83A68">
      <w:pPr>
        <w:numPr>
          <w:ilvl w:val="0"/>
          <w:numId w:val="113"/>
        </w:numPr>
        <w:ind w:right="5" w:firstLine="480"/>
      </w:pPr>
      <w:r>
        <w:t>监督基金管理人的投资运作；</w:t>
      </w:r>
      <w:r>
        <w:rPr>
          <w:rFonts w:ascii="Times New Roman" w:eastAsia="Times New Roman" w:hAnsi="Times New Roman" w:cs="Times New Roman"/>
        </w:rPr>
        <w:t xml:space="preserve"> </w:t>
      </w:r>
    </w:p>
    <w:p w14:paraId="4AD98921" w14:textId="77777777" w:rsidR="00D26FC7" w:rsidRDefault="00B83A68">
      <w:pPr>
        <w:numPr>
          <w:ilvl w:val="0"/>
          <w:numId w:val="113"/>
        </w:numPr>
        <w:spacing w:after="0"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66E9E3E" w14:textId="77777777" w:rsidR="00D26FC7" w:rsidRDefault="00B83A68">
      <w:pPr>
        <w:numPr>
          <w:ilvl w:val="0"/>
          <w:numId w:val="113"/>
        </w:numPr>
        <w:spacing w:after="1" w:line="379" w:lineRule="auto"/>
        <w:ind w:right="5"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CB96F8A" w14:textId="77777777" w:rsidR="00D26FC7" w:rsidRDefault="00B83A68">
      <w:pPr>
        <w:numPr>
          <w:ilvl w:val="0"/>
          <w:numId w:val="113"/>
        </w:numPr>
        <w:ind w:right="5" w:firstLine="480"/>
      </w:pPr>
      <w:r>
        <w:t>法律法规及中国证监会规定的和《基金合同》约定的其他权利。</w:t>
      </w:r>
      <w:r>
        <w:rPr>
          <w:rFonts w:ascii="Times New Roman" w:eastAsia="Times New Roman" w:hAnsi="Times New Roman" w:cs="Times New Roman"/>
        </w:rPr>
        <w:t xml:space="preserve"> </w:t>
      </w:r>
    </w:p>
    <w:p w14:paraId="60F8D1C1" w14:textId="77777777" w:rsidR="00D26FC7" w:rsidRDefault="00B83A68">
      <w:pPr>
        <w:spacing w:after="0"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493C409" w14:textId="77777777" w:rsidR="00D26FC7" w:rsidRDefault="00B83A68">
      <w:pPr>
        <w:spacing w:after="0" w:line="379" w:lineRule="auto"/>
        <w:ind w:right="5"/>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w:t>
      </w:r>
      <w:r>
        <w:t>投资决策，自行承担投资风险；</w:t>
      </w:r>
      <w:r>
        <w:rPr>
          <w:rFonts w:ascii="Times New Roman" w:eastAsia="Times New Roman" w:hAnsi="Times New Roman" w:cs="Times New Roman"/>
        </w:rPr>
        <w:t xml:space="preserve"> </w:t>
      </w:r>
    </w:p>
    <w:p w14:paraId="73D46ED3" w14:textId="77777777" w:rsidR="00D26FC7" w:rsidRDefault="00B83A68">
      <w:pPr>
        <w:numPr>
          <w:ilvl w:val="0"/>
          <w:numId w:val="114"/>
        </w:numPr>
        <w:ind w:right="5" w:firstLine="480"/>
      </w:pPr>
      <w:r>
        <w:t>关注基金信息披露，及时行使权利和履行义务；</w:t>
      </w:r>
      <w:r>
        <w:rPr>
          <w:rFonts w:ascii="Times New Roman" w:eastAsia="Times New Roman" w:hAnsi="Times New Roman" w:cs="Times New Roman"/>
        </w:rPr>
        <w:t xml:space="preserve"> </w:t>
      </w:r>
    </w:p>
    <w:p w14:paraId="37AC8186" w14:textId="77777777" w:rsidR="00D26FC7" w:rsidRDefault="00B83A68">
      <w:pPr>
        <w:numPr>
          <w:ilvl w:val="0"/>
          <w:numId w:val="114"/>
        </w:numPr>
        <w:ind w:right="5" w:firstLine="480"/>
      </w:pPr>
      <w:r>
        <w:t>交纳基金认购、申购款项及法律法规和《基金合同》所规定的费用；</w:t>
      </w:r>
      <w:r>
        <w:rPr>
          <w:rFonts w:ascii="Times New Roman" w:eastAsia="Times New Roman" w:hAnsi="Times New Roman" w:cs="Times New Roman"/>
        </w:rPr>
        <w:t xml:space="preserve"> </w:t>
      </w:r>
    </w:p>
    <w:p w14:paraId="6FF1C8AB" w14:textId="77777777" w:rsidR="00D26FC7" w:rsidRDefault="00B83A68">
      <w:pPr>
        <w:numPr>
          <w:ilvl w:val="0"/>
          <w:numId w:val="114"/>
        </w:numPr>
        <w:spacing w:after="0" w:line="379" w:lineRule="auto"/>
        <w:ind w:right="5" w:firstLine="480"/>
      </w:pPr>
      <w:r>
        <w:t>在其持有的基金份额范围内，承担基金亏损或者《基金合同》终止的有限责任；</w:t>
      </w:r>
      <w:r>
        <w:rPr>
          <w:rFonts w:ascii="Times New Roman" w:eastAsia="Times New Roman" w:hAnsi="Times New Roman" w:cs="Times New Roman"/>
        </w:rPr>
        <w:t xml:space="preserve"> </w:t>
      </w:r>
    </w:p>
    <w:p w14:paraId="29AC43E8" w14:textId="77777777" w:rsidR="00D26FC7" w:rsidRDefault="00B83A68">
      <w:pPr>
        <w:numPr>
          <w:ilvl w:val="0"/>
          <w:numId w:val="114"/>
        </w:numPr>
        <w:ind w:right="5" w:firstLine="480"/>
      </w:pPr>
      <w:r>
        <w:t>不从事任何有损基金及其他《基金合同》当事人合法权益的活动；</w:t>
      </w:r>
      <w:r>
        <w:rPr>
          <w:rFonts w:ascii="Times New Roman" w:eastAsia="Times New Roman" w:hAnsi="Times New Roman" w:cs="Times New Roman"/>
        </w:rPr>
        <w:t xml:space="preserve"> </w:t>
      </w:r>
    </w:p>
    <w:p w14:paraId="50B5D174" w14:textId="77777777" w:rsidR="00D26FC7" w:rsidRDefault="00B83A68">
      <w:pPr>
        <w:numPr>
          <w:ilvl w:val="0"/>
          <w:numId w:val="114"/>
        </w:numPr>
        <w:ind w:right="5" w:firstLine="480"/>
      </w:pPr>
      <w:r>
        <w:t>执行生效的基金份额持有人大会的决议；</w:t>
      </w:r>
      <w:r>
        <w:rPr>
          <w:rFonts w:ascii="Times New Roman" w:eastAsia="Times New Roman" w:hAnsi="Times New Roman" w:cs="Times New Roman"/>
        </w:rPr>
        <w:t xml:space="preserve"> </w:t>
      </w:r>
    </w:p>
    <w:p w14:paraId="6A31357E" w14:textId="77777777" w:rsidR="00D26FC7" w:rsidRDefault="00B83A68">
      <w:pPr>
        <w:numPr>
          <w:ilvl w:val="0"/>
          <w:numId w:val="114"/>
        </w:numPr>
        <w:ind w:right="5" w:firstLine="480"/>
      </w:pPr>
      <w:r>
        <w:t>返还在基金交易过程中因任何原因获得的不当得利；</w:t>
      </w:r>
      <w:r>
        <w:rPr>
          <w:rFonts w:ascii="Times New Roman" w:eastAsia="Times New Roman" w:hAnsi="Times New Roman" w:cs="Times New Roman"/>
        </w:rPr>
        <w:t xml:space="preserve"> </w:t>
      </w:r>
    </w:p>
    <w:p w14:paraId="7CDE0141" w14:textId="77777777" w:rsidR="00D26FC7" w:rsidRDefault="00B83A68">
      <w:pPr>
        <w:numPr>
          <w:ilvl w:val="0"/>
          <w:numId w:val="114"/>
        </w:numPr>
        <w:ind w:right="5" w:firstLine="480"/>
      </w:pPr>
      <w:r>
        <w:t>法律法规及中国证监会规定的和《基金合同》约定的其他义务。</w:t>
      </w:r>
      <w:r>
        <w:rPr>
          <w:rFonts w:ascii="Times New Roman" w:eastAsia="Times New Roman" w:hAnsi="Times New Roman" w:cs="Times New Roman"/>
        </w:rPr>
        <w:t xml:space="preserve"> </w:t>
      </w:r>
    </w:p>
    <w:p w14:paraId="6BE31CB0" w14:textId="77777777" w:rsidR="00D26FC7" w:rsidRDefault="00B83A68">
      <w:pPr>
        <w:ind w:right="5"/>
      </w:pPr>
      <w:r>
        <w:t>二、基金份额持有人大会</w:t>
      </w:r>
      <w:r>
        <w:rPr>
          <w:rFonts w:ascii="Times New Roman" w:eastAsia="Times New Roman" w:hAnsi="Times New Roman" w:cs="Times New Roman"/>
        </w:rPr>
        <w:t xml:space="preserve"> </w:t>
      </w:r>
    </w:p>
    <w:p w14:paraId="02D0725E" w14:textId="77777777" w:rsidR="00D26FC7" w:rsidRDefault="00B83A68">
      <w:pPr>
        <w:spacing w:after="21"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1C03F51" w14:textId="77777777" w:rsidR="00D26FC7" w:rsidRDefault="00B83A68">
      <w:pPr>
        <w:ind w:right="5"/>
      </w:pPr>
      <w:r>
        <w:t>本基金的基金份额持有人大会暂不设立日常机构。</w:t>
      </w:r>
      <w:r>
        <w:rPr>
          <w:rFonts w:ascii="Times New Roman" w:eastAsia="Times New Roman" w:hAnsi="Times New Roman" w:cs="Times New Roman"/>
        </w:rPr>
        <w:t xml:space="preserve"> </w:t>
      </w:r>
    </w:p>
    <w:p w14:paraId="1749BEA1" w14:textId="77777777" w:rsidR="00D26FC7" w:rsidRDefault="00B83A68">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w:t>
      </w:r>
      <w:r>
        <w:t>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322D373" w14:textId="77777777" w:rsidR="00D26FC7" w:rsidRDefault="00B83A68">
      <w:pPr>
        <w:spacing w:after="0" w:line="375" w:lineRule="auto"/>
        <w:ind w:left="-15" w:right="5"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6A1695A7" w14:textId="77777777" w:rsidR="00D26FC7" w:rsidRDefault="00B83A68">
      <w:pPr>
        <w:spacing w:after="2" w:line="367" w:lineRule="auto"/>
        <w:ind w:left="-15" w:right="5" w:firstLine="480"/>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w:t>
      </w:r>
      <w:r>
        <w:t>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7F780E52" w14:textId="77777777" w:rsidR="00D26FC7" w:rsidRDefault="00B83A68">
      <w:pPr>
        <w:ind w:right="5"/>
      </w:pPr>
      <w:r>
        <w:t>（一）召开事由</w:t>
      </w:r>
      <w:r>
        <w:rPr>
          <w:rFonts w:ascii="Times New Roman" w:eastAsia="Times New Roman" w:hAnsi="Times New Roman" w:cs="Times New Roman"/>
        </w:rPr>
        <w:t xml:space="preserve"> </w:t>
      </w:r>
    </w:p>
    <w:p w14:paraId="3BCA4ACA" w14:textId="77777777" w:rsidR="00D26FC7" w:rsidRDefault="00B83A68">
      <w:pPr>
        <w:spacing w:after="50" w:line="379" w:lineRule="auto"/>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AA3E98B" w14:textId="77777777" w:rsidR="00D26FC7" w:rsidRDefault="00B83A68">
      <w:pPr>
        <w:numPr>
          <w:ilvl w:val="0"/>
          <w:numId w:val="115"/>
        </w:numPr>
        <w:spacing w:after="122"/>
        <w:ind w:right="1486" w:hanging="600"/>
      </w:pPr>
      <w:r>
        <w:t>终止《基金合同》；</w:t>
      </w:r>
      <w:r>
        <w:rPr>
          <w:rFonts w:ascii="Times New Roman" w:eastAsia="Times New Roman" w:hAnsi="Times New Roman" w:cs="Times New Roman"/>
        </w:rPr>
        <w:t xml:space="preserve"> </w:t>
      </w:r>
    </w:p>
    <w:p w14:paraId="5D43623F" w14:textId="77777777" w:rsidR="00D26FC7" w:rsidRDefault="00B83A68">
      <w:pPr>
        <w:numPr>
          <w:ilvl w:val="0"/>
          <w:numId w:val="115"/>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D1CE22D" w14:textId="77777777" w:rsidR="00D26FC7" w:rsidRDefault="00B83A68">
      <w:pPr>
        <w:numPr>
          <w:ilvl w:val="0"/>
          <w:numId w:val="116"/>
        </w:numPr>
        <w:spacing w:after="114"/>
        <w:ind w:right="5" w:firstLine="480"/>
      </w:pPr>
      <w:r>
        <w:t>转换基金运作方式；</w:t>
      </w:r>
      <w:r>
        <w:rPr>
          <w:rFonts w:ascii="Times New Roman" w:eastAsia="Times New Roman" w:hAnsi="Times New Roman" w:cs="Times New Roman"/>
        </w:rPr>
        <w:t xml:space="preserve"> </w:t>
      </w:r>
    </w:p>
    <w:p w14:paraId="581DC9A3" w14:textId="77777777" w:rsidR="00D26FC7" w:rsidRDefault="00B83A68">
      <w:pPr>
        <w:numPr>
          <w:ilvl w:val="0"/>
          <w:numId w:val="116"/>
        </w:numPr>
        <w:spacing w:after="0" w:line="359" w:lineRule="auto"/>
        <w:ind w:right="5"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9CD64A2" w14:textId="77777777" w:rsidR="00D26FC7" w:rsidRDefault="00B83A68">
      <w:pPr>
        <w:numPr>
          <w:ilvl w:val="0"/>
          <w:numId w:val="116"/>
        </w:numPr>
        <w:spacing w:after="122"/>
        <w:ind w:right="5" w:firstLine="480"/>
      </w:pPr>
      <w:r>
        <w:t>变更基金类别；</w:t>
      </w:r>
      <w:r>
        <w:rPr>
          <w:rFonts w:ascii="Times New Roman" w:eastAsia="Times New Roman" w:hAnsi="Times New Roman" w:cs="Times New Roman"/>
        </w:rPr>
        <w:t xml:space="preserve"> </w:t>
      </w:r>
    </w:p>
    <w:p w14:paraId="279A5C57" w14:textId="77777777" w:rsidR="00D26FC7" w:rsidRDefault="00B83A68">
      <w:pPr>
        <w:numPr>
          <w:ilvl w:val="0"/>
          <w:numId w:val="116"/>
        </w:numPr>
        <w:spacing w:after="119"/>
        <w:ind w:right="5" w:firstLine="480"/>
      </w:pPr>
      <w:r>
        <w:t>本基金与其他基金的合并；</w:t>
      </w:r>
      <w:r>
        <w:rPr>
          <w:rFonts w:ascii="Times New Roman" w:eastAsia="Times New Roman" w:hAnsi="Times New Roman" w:cs="Times New Roman"/>
        </w:rPr>
        <w:t xml:space="preserve"> </w:t>
      </w:r>
    </w:p>
    <w:p w14:paraId="67D54600" w14:textId="77777777" w:rsidR="00D26FC7" w:rsidRDefault="00B83A68">
      <w:pPr>
        <w:numPr>
          <w:ilvl w:val="0"/>
          <w:numId w:val="116"/>
        </w:numPr>
        <w:spacing w:after="113"/>
        <w:ind w:right="5" w:firstLine="480"/>
      </w:pPr>
      <w:r>
        <w:t>变更基金投资目标、范围或策略，但由于目标</w:t>
      </w:r>
      <w:r>
        <w:rPr>
          <w:rFonts w:ascii="Times New Roman" w:eastAsia="Times New Roman" w:hAnsi="Times New Roman" w:cs="Times New Roman"/>
        </w:rPr>
        <w:t xml:space="preserve"> ETF </w:t>
      </w:r>
      <w:r>
        <w:t>基金交易方式变更、</w:t>
      </w:r>
    </w:p>
    <w:p w14:paraId="7BEB6A61" w14:textId="77777777" w:rsidR="00D26FC7" w:rsidRDefault="00B83A68">
      <w:pPr>
        <w:spacing w:after="21" w:line="343" w:lineRule="auto"/>
        <w:ind w:left="-5" w:right="5"/>
      </w:pPr>
      <w:r>
        <w:t>终止上市、基金合同终止、与其他基金进行合并而变更基金投资目标、范围或策略的情况除外；</w:t>
      </w:r>
      <w:r>
        <w:rPr>
          <w:rFonts w:ascii="Times New Roman" w:eastAsia="Times New Roman" w:hAnsi="Times New Roman" w:cs="Times New Roman"/>
        </w:rPr>
        <w:t xml:space="preserve"> </w:t>
      </w:r>
    </w:p>
    <w:p w14:paraId="115CF929" w14:textId="77777777" w:rsidR="00D26FC7" w:rsidRDefault="00B83A68">
      <w:pPr>
        <w:numPr>
          <w:ilvl w:val="0"/>
          <w:numId w:val="116"/>
        </w:numPr>
        <w:spacing w:after="123"/>
        <w:ind w:right="5" w:firstLine="480"/>
      </w:pPr>
      <w:r>
        <w:t>变更基金份额持有人大会程序；</w:t>
      </w:r>
      <w:r>
        <w:rPr>
          <w:rFonts w:ascii="Times New Roman" w:eastAsia="Times New Roman" w:hAnsi="Times New Roman" w:cs="Times New Roman"/>
        </w:rPr>
        <w:t xml:space="preserve"> </w:t>
      </w:r>
    </w:p>
    <w:p w14:paraId="36CF5F5B" w14:textId="77777777" w:rsidR="00D26FC7" w:rsidRDefault="00B83A68">
      <w:pPr>
        <w:numPr>
          <w:ilvl w:val="0"/>
          <w:numId w:val="116"/>
        </w:numPr>
        <w:spacing w:after="119"/>
        <w:ind w:right="5" w:firstLine="480"/>
      </w:pPr>
      <w:r>
        <w:t>基金管理人或基金托管人要求召开基金份额持有人大会；</w:t>
      </w:r>
      <w:r>
        <w:rPr>
          <w:rFonts w:ascii="Times New Roman" w:eastAsia="Times New Roman" w:hAnsi="Times New Roman" w:cs="Times New Roman"/>
        </w:rPr>
        <w:t xml:space="preserve"> </w:t>
      </w:r>
    </w:p>
    <w:p w14:paraId="4C89E825" w14:textId="77777777" w:rsidR="00D26FC7" w:rsidRDefault="00B83A68">
      <w:pPr>
        <w:numPr>
          <w:ilvl w:val="0"/>
          <w:numId w:val="116"/>
        </w:numPr>
        <w:spacing w:after="11" w:line="350"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19BB539" w14:textId="77777777" w:rsidR="00D26FC7" w:rsidRDefault="00B83A68">
      <w:pPr>
        <w:numPr>
          <w:ilvl w:val="0"/>
          <w:numId w:val="116"/>
        </w:numPr>
        <w:spacing w:after="117"/>
        <w:ind w:right="5" w:firstLine="480"/>
      </w:pPr>
      <w:r>
        <w:t>对基金合同当事人权利和义务产生重大影响的其他事项；</w:t>
      </w:r>
      <w:r>
        <w:rPr>
          <w:rFonts w:ascii="Times New Roman" w:eastAsia="Times New Roman" w:hAnsi="Times New Roman" w:cs="Times New Roman"/>
        </w:rPr>
        <w:t xml:space="preserve"> </w:t>
      </w:r>
    </w:p>
    <w:p w14:paraId="2D84271F" w14:textId="77777777" w:rsidR="00D26FC7" w:rsidRDefault="00B83A68">
      <w:pPr>
        <w:numPr>
          <w:ilvl w:val="0"/>
          <w:numId w:val="116"/>
        </w:numPr>
        <w:spacing w:after="121"/>
        <w:ind w:right="5" w:firstLine="480"/>
      </w:pPr>
      <w:r>
        <w:t>法律法规、《基金合同》或中国证监会规定的其他应当召开基金份额</w:t>
      </w:r>
    </w:p>
    <w:p w14:paraId="41DD9AD1" w14:textId="77777777" w:rsidR="00D26FC7" w:rsidRDefault="00B83A68">
      <w:pPr>
        <w:spacing w:after="66"/>
        <w:ind w:left="-5" w:right="5"/>
      </w:pPr>
      <w:r>
        <w:t>持有人大会的事项。</w:t>
      </w:r>
      <w:r>
        <w:rPr>
          <w:rFonts w:ascii="Times New Roman" w:eastAsia="Times New Roman" w:hAnsi="Times New Roman" w:cs="Times New Roman"/>
        </w:rPr>
        <w:t xml:space="preserve"> </w:t>
      </w:r>
    </w:p>
    <w:p w14:paraId="6D89137F" w14:textId="77777777" w:rsidR="00D26FC7" w:rsidRDefault="00B83A68">
      <w:pPr>
        <w:spacing w:after="13" w:line="370" w:lineRule="auto"/>
        <w:ind w:left="-15" w:right="5" w:firstLine="480"/>
      </w:pPr>
      <w:r>
        <w:rPr>
          <w:rFonts w:ascii="Times New Roman" w:eastAsia="Times New Roman" w:hAnsi="Times New Roman" w:cs="Times New Roman"/>
        </w:rPr>
        <w:t>2</w:t>
      </w:r>
      <w:r>
        <w:t>、</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3EBDEB98" w14:textId="77777777" w:rsidR="00D26FC7" w:rsidRDefault="00B83A68">
      <w:pPr>
        <w:numPr>
          <w:ilvl w:val="0"/>
          <w:numId w:val="117"/>
        </w:numPr>
        <w:ind w:right="5" w:hanging="600"/>
      </w:pPr>
      <w:r>
        <w:t>法律法规要求增加的基金费用的收取；</w:t>
      </w:r>
      <w:r>
        <w:rPr>
          <w:rFonts w:ascii="Times New Roman" w:eastAsia="Times New Roman" w:hAnsi="Times New Roman" w:cs="Times New Roman"/>
        </w:rPr>
        <w:t xml:space="preserve"> </w:t>
      </w:r>
    </w:p>
    <w:p w14:paraId="1703F4D2" w14:textId="77777777" w:rsidR="00D26FC7" w:rsidRDefault="00B83A68">
      <w:pPr>
        <w:numPr>
          <w:ilvl w:val="0"/>
          <w:numId w:val="117"/>
        </w:numPr>
        <w:spacing w:after="1" w:line="379" w:lineRule="auto"/>
        <w:ind w:right="5" w:hanging="60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DD3E486" w14:textId="77777777" w:rsidR="00D26FC7" w:rsidRDefault="00B83A68">
      <w:pPr>
        <w:numPr>
          <w:ilvl w:val="0"/>
          <w:numId w:val="117"/>
        </w:numPr>
        <w:spacing w:after="0" w:line="379" w:lineRule="auto"/>
        <w:ind w:right="5" w:hanging="600"/>
      </w:pPr>
      <w:r>
        <w:t>因相应的法律法规发生变动而应当对《基金合同》进行修改；（</w:t>
      </w:r>
      <w:r>
        <w:rPr>
          <w:rFonts w:ascii="Times New Roman" w:eastAsia="Times New Roman" w:hAnsi="Times New Roman" w:cs="Times New Roman"/>
        </w:rPr>
        <w:t>4</w:t>
      </w: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4F2A00E" w14:textId="77777777" w:rsidR="00D26FC7" w:rsidRDefault="00B83A68">
      <w:pPr>
        <w:numPr>
          <w:ilvl w:val="0"/>
          <w:numId w:val="118"/>
        </w:numPr>
        <w:ind w:right="5" w:firstLine="480"/>
      </w:pPr>
      <w:r>
        <w:t>《基金合同》</w:t>
      </w:r>
      <w:r>
        <w:t>明确约定无需召开基金份额持有人大会的情况；</w:t>
      </w:r>
      <w:r>
        <w:rPr>
          <w:rFonts w:ascii="Times New Roman" w:eastAsia="Times New Roman" w:hAnsi="Times New Roman" w:cs="Times New Roman"/>
        </w:rPr>
        <w:t xml:space="preserve"> </w:t>
      </w:r>
    </w:p>
    <w:p w14:paraId="3AF2F57B" w14:textId="77777777" w:rsidR="00D26FC7" w:rsidRDefault="00B83A68">
      <w:pPr>
        <w:numPr>
          <w:ilvl w:val="0"/>
          <w:numId w:val="118"/>
        </w:numPr>
        <w:spacing w:after="14" w:line="369" w:lineRule="auto"/>
        <w:ind w:right="5" w:firstLine="480"/>
      </w:pPr>
      <w:r>
        <w:t>基金管理人、登记机构、基金销售机构在法律法规规定或中国证监会许可的范围内调整有关认购、申购、赎回、转换、基金交易、非交易过户、转托管、收益分配等业务规则；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 xml:space="preserve"> </w:t>
      </w:r>
    </w:p>
    <w:p w14:paraId="15C03299" w14:textId="77777777" w:rsidR="00D26FC7" w:rsidRDefault="00B83A68">
      <w:pPr>
        <w:numPr>
          <w:ilvl w:val="0"/>
          <w:numId w:val="118"/>
        </w:numPr>
        <w:ind w:right="5" w:firstLine="480"/>
      </w:pPr>
      <w:r>
        <w:t>调整基金份额类别设置；</w:t>
      </w:r>
      <w:r>
        <w:rPr>
          <w:rFonts w:ascii="Times New Roman" w:eastAsia="Times New Roman" w:hAnsi="Times New Roman" w:cs="Times New Roman"/>
        </w:rPr>
        <w:t xml:space="preserve"> </w:t>
      </w:r>
    </w:p>
    <w:p w14:paraId="0961D2EE" w14:textId="77777777" w:rsidR="00D26FC7" w:rsidRDefault="00B83A68">
      <w:pPr>
        <w:numPr>
          <w:ilvl w:val="0"/>
          <w:numId w:val="118"/>
        </w:numPr>
        <w:spacing w:after="0" w:line="379" w:lineRule="auto"/>
        <w:ind w:right="5"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8E5A28C" w14:textId="77777777" w:rsidR="00D26FC7" w:rsidRDefault="00B83A68">
      <w:pPr>
        <w:ind w:right="5"/>
      </w:pPr>
      <w:r>
        <w:t>（二）会议召集人及召集方式</w:t>
      </w:r>
      <w:r>
        <w:rPr>
          <w:rFonts w:ascii="Times New Roman" w:eastAsia="Times New Roman" w:hAnsi="Times New Roman" w:cs="Times New Roman"/>
        </w:rPr>
        <w:t xml:space="preserve"> </w:t>
      </w:r>
    </w:p>
    <w:p w14:paraId="6C997D2B" w14:textId="77777777" w:rsidR="00D26FC7" w:rsidRDefault="00B83A68">
      <w:pPr>
        <w:numPr>
          <w:ilvl w:val="0"/>
          <w:numId w:val="119"/>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763D02F" w14:textId="77777777" w:rsidR="00D26FC7" w:rsidRDefault="00B83A68">
      <w:pPr>
        <w:numPr>
          <w:ilvl w:val="0"/>
          <w:numId w:val="119"/>
        </w:numPr>
        <w:ind w:right="117" w:firstLine="470"/>
      </w:pPr>
      <w:r>
        <w:t>基金管理人未按规定召集或不能召开时，由基金托管人召集。</w:t>
      </w:r>
      <w:r>
        <w:rPr>
          <w:rFonts w:ascii="Times New Roman" w:eastAsia="Times New Roman" w:hAnsi="Times New Roman" w:cs="Times New Roman"/>
        </w:rPr>
        <w:t xml:space="preserve"> </w:t>
      </w:r>
    </w:p>
    <w:p w14:paraId="2B3674C4" w14:textId="77777777" w:rsidR="00D26FC7" w:rsidRDefault="00B83A68">
      <w:pPr>
        <w:numPr>
          <w:ilvl w:val="0"/>
          <w:numId w:val="119"/>
        </w:numPr>
        <w:spacing w:after="5" w:line="372"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32A46F0" w14:textId="77777777" w:rsidR="00D26FC7" w:rsidRDefault="00B83A68">
      <w:pPr>
        <w:numPr>
          <w:ilvl w:val="0"/>
          <w:numId w:val="119"/>
        </w:numPr>
        <w:spacing w:after="5" w:line="372"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7F046D1" w14:textId="77777777" w:rsidR="00D26FC7" w:rsidRDefault="00B83A68">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7D9B3C5" w14:textId="77777777" w:rsidR="00D26FC7" w:rsidRDefault="00B83A68">
      <w:pPr>
        <w:numPr>
          <w:ilvl w:val="0"/>
          <w:numId w:val="129"/>
        </w:numPr>
        <w:spacing w:after="7" w:line="369" w:lineRule="auto"/>
        <w:ind w:right="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5D23900" w14:textId="77777777" w:rsidR="00D26FC7" w:rsidRDefault="00B83A68">
      <w:pPr>
        <w:numPr>
          <w:ilvl w:val="0"/>
          <w:numId w:val="129"/>
        </w:numPr>
        <w:spacing w:after="0" w:line="379" w:lineRule="auto"/>
        <w:ind w:right="5"/>
      </w:pPr>
      <w:r>
        <w:t>基金份额持有人会议的召集人负责选择确定开会时间、地点、方式和权益登记日。</w:t>
      </w:r>
      <w:r>
        <w:rPr>
          <w:rFonts w:ascii="Times New Roman" w:eastAsia="Times New Roman" w:hAnsi="Times New Roman" w:cs="Times New Roman"/>
        </w:rPr>
        <w:t xml:space="preserve"> </w:t>
      </w:r>
    </w:p>
    <w:p w14:paraId="2CE183D3" w14:textId="77777777" w:rsidR="00D26FC7" w:rsidRDefault="00B83A68">
      <w:pPr>
        <w:numPr>
          <w:ilvl w:val="0"/>
          <w:numId w:val="120"/>
        </w:numPr>
        <w:ind w:right="5" w:firstLine="540"/>
      </w:pPr>
      <w:r>
        <w:t>召开基金份额持有人大会的通知时间</w:t>
      </w:r>
      <w:r>
        <w:t>、通知内容、通知方式</w:t>
      </w:r>
      <w:r>
        <w:rPr>
          <w:rFonts w:ascii="Times New Roman" w:eastAsia="Times New Roman" w:hAnsi="Times New Roman" w:cs="Times New Roman"/>
        </w:rPr>
        <w:t xml:space="preserve"> </w:t>
      </w:r>
    </w:p>
    <w:p w14:paraId="628B12C9" w14:textId="77777777" w:rsidR="00D26FC7" w:rsidRDefault="00B83A68">
      <w:pPr>
        <w:spacing w:after="0" w:line="384"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C5CA0C2" w14:textId="77777777" w:rsidR="00D26FC7" w:rsidRDefault="00B83A68">
      <w:pPr>
        <w:numPr>
          <w:ilvl w:val="0"/>
          <w:numId w:val="132"/>
        </w:numPr>
        <w:ind w:right="5" w:firstLine="480"/>
      </w:pPr>
      <w:r>
        <w:t>会议召开的时间、地点和会议形式；</w:t>
      </w:r>
      <w:r>
        <w:rPr>
          <w:rFonts w:ascii="Times New Roman" w:eastAsia="Times New Roman" w:hAnsi="Times New Roman" w:cs="Times New Roman"/>
        </w:rPr>
        <w:t xml:space="preserve"> </w:t>
      </w:r>
    </w:p>
    <w:p w14:paraId="588FEFFE" w14:textId="77777777" w:rsidR="00D26FC7" w:rsidRDefault="00B83A68">
      <w:pPr>
        <w:numPr>
          <w:ilvl w:val="0"/>
          <w:numId w:val="132"/>
        </w:numPr>
        <w:ind w:right="5" w:firstLine="480"/>
      </w:pPr>
      <w:r>
        <w:t>会议拟审议的事项、议事程序和表决方式；</w:t>
      </w:r>
      <w:r>
        <w:rPr>
          <w:rFonts w:ascii="Times New Roman" w:eastAsia="Times New Roman" w:hAnsi="Times New Roman" w:cs="Times New Roman"/>
        </w:rPr>
        <w:t xml:space="preserve"> </w:t>
      </w:r>
    </w:p>
    <w:p w14:paraId="24F6C1FC" w14:textId="77777777" w:rsidR="00D26FC7" w:rsidRDefault="00B83A68">
      <w:pPr>
        <w:numPr>
          <w:ilvl w:val="0"/>
          <w:numId w:val="132"/>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297CAACD" w14:textId="77777777" w:rsidR="00D26FC7" w:rsidRDefault="00B83A68">
      <w:pPr>
        <w:numPr>
          <w:ilvl w:val="0"/>
          <w:numId w:val="132"/>
        </w:numPr>
        <w:spacing w:after="1" w:line="379"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EB1548A" w14:textId="77777777" w:rsidR="00D26FC7" w:rsidRDefault="00B83A68">
      <w:pPr>
        <w:numPr>
          <w:ilvl w:val="0"/>
          <w:numId w:val="132"/>
        </w:numPr>
        <w:ind w:right="5" w:firstLine="480"/>
      </w:pPr>
      <w:r>
        <w:t>会务常设联系人姓名及联系电话；</w:t>
      </w:r>
      <w:r>
        <w:rPr>
          <w:rFonts w:ascii="Times New Roman" w:eastAsia="Times New Roman" w:hAnsi="Times New Roman" w:cs="Times New Roman"/>
        </w:rPr>
        <w:t xml:space="preserve"> </w:t>
      </w:r>
    </w:p>
    <w:p w14:paraId="6404F258" w14:textId="77777777" w:rsidR="00D26FC7" w:rsidRDefault="00B83A68">
      <w:pPr>
        <w:numPr>
          <w:ilvl w:val="0"/>
          <w:numId w:val="132"/>
        </w:numPr>
        <w:ind w:right="5" w:firstLine="480"/>
      </w:pPr>
      <w:r>
        <w:t>出席会议者必须准备的文件和必须履行的手续；</w:t>
      </w:r>
      <w:r>
        <w:rPr>
          <w:rFonts w:ascii="Times New Roman" w:eastAsia="Times New Roman" w:hAnsi="Times New Roman" w:cs="Times New Roman"/>
        </w:rPr>
        <w:t xml:space="preserve"> </w:t>
      </w:r>
    </w:p>
    <w:p w14:paraId="2CD20D5C" w14:textId="77777777" w:rsidR="00D26FC7" w:rsidRDefault="00B83A68">
      <w:pPr>
        <w:numPr>
          <w:ilvl w:val="0"/>
          <w:numId w:val="132"/>
        </w:numPr>
        <w:ind w:right="5" w:firstLine="480"/>
      </w:pPr>
      <w:r>
        <w:t>召集人需要通知的其他事项。</w:t>
      </w:r>
      <w:r>
        <w:rPr>
          <w:rFonts w:ascii="Times New Roman" w:eastAsia="Times New Roman" w:hAnsi="Times New Roman" w:cs="Times New Roman"/>
        </w:rPr>
        <w:t xml:space="preserve"> </w:t>
      </w:r>
    </w:p>
    <w:p w14:paraId="115751C6" w14:textId="77777777" w:rsidR="00D26FC7" w:rsidRDefault="00B83A68">
      <w:pPr>
        <w:numPr>
          <w:ilvl w:val="0"/>
          <w:numId w:val="123"/>
        </w:numPr>
        <w:spacing w:after="6" w:line="369" w:lineRule="auto"/>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DE8DA1E" w14:textId="77777777" w:rsidR="00D26FC7" w:rsidRDefault="00B83A68">
      <w:pPr>
        <w:numPr>
          <w:ilvl w:val="0"/>
          <w:numId w:val="123"/>
        </w:numPr>
        <w:spacing w:after="20" w:line="364"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49048BC9" w14:textId="77777777" w:rsidR="00D26FC7" w:rsidRDefault="00B83A68">
      <w:pPr>
        <w:numPr>
          <w:ilvl w:val="0"/>
          <w:numId w:val="120"/>
        </w:numPr>
        <w:ind w:right="5" w:firstLine="540"/>
      </w:pPr>
      <w:r>
        <w:t>基金份额持有人出席会议的方式</w:t>
      </w:r>
      <w:r>
        <w:rPr>
          <w:rFonts w:ascii="Times New Roman" w:eastAsia="Times New Roman" w:hAnsi="Times New Roman" w:cs="Times New Roman"/>
        </w:rPr>
        <w:t xml:space="preserve"> </w:t>
      </w:r>
    </w:p>
    <w:p w14:paraId="4E738485" w14:textId="77777777" w:rsidR="00D26FC7" w:rsidRDefault="00B83A68">
      <w:pPr>
        <w:ind w:right="5"/>
      </w:pPr>
      <w:r>
        <w:t>基金份额持有人大会可通过现场开会方式、通讯开会方式或法律法规和监管</w:t>
      </w:r>
    </w:p>
    <w:p w14:paraId="40AFCEBD" w14:textId="77777777" w:rsidR="00D26FC7" w:rsidRDefault="00B83A68">
      <w:pPr>
        <w:spacing w:after="10" w:line="366" w:lineRule="auto"/>
        <w:ind w:left="-5" w:right="5"/>
      </w:pPr>
      <w:r>
        <w:t>机构允许的其他方式召开，会议的召开方式由会议召集人确定。</w:t>
      </w:r>
      <w:r>
        <w:rPr>
          <w:rFonts w:ascii="Times New Roman" w:eastAsia="Times New Roman" w:hAnsi="Times New Roman" w:cs="Times New Roman"/>
        </w:rPr>
        <w:t xml:space="preserve"> 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39AFC22" w14:textId="77777777" w:rsidR="00D26FC7" w:rsidRDefault="00B83A68">
      <w:pPr>
        <w:numPr>
          <w:ilvl w:val="0"/>
          <w:numId w:val="126"/>
        </w:numPr>
        <w:spacing w:after="5" w:line="372" w:lineRule="auto"/>
        <w:ind w:right="117"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C7652A" w14:textId="77777777" w:rsidR="00D26FC7" w:rsidRDefault="00B83A68">
      <w:pPr>
        <w:numPr>
          <w:ilvl w:val="0"/>
          <w:numId w:val="126"/>
        </w:numPr>
        <w:spacing w:after="0" w:line="383" w:lineRule="auto"/>
        <w:ind w:right="117"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B80DAAC" w14:textId="77777777" w:rsidR="00D26FC7" w:rsidRDefault="00B83A68">
      <w:pPr>
        <w:spacing w:after="13" w:line="369" w:lineRule="auto"/>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951A6DD" w14:textId="77777777" w:rsidR="00D26FC7" w:rsidRDefault="00B83A68">
      <w:pPr>
        <w:ind w:right="5"/>
      </w:pPr>
      <w:r>
        <w:t>在同时符合以下条件时，通讯开会的方式视为有效：</w:t>
      </w:r>
      <w:r>
        <w:rPr>
          <w:rFonts w:ascii="Times New Roman" w:eastAsia="Times New Roman" w:hAnsi="Times New Roman" w:cs="Times New Roman"/>
        </w:rPr>
        <w:t xml:space="preserve"> </w:t>
      </w:r>
    </w:p>
    <w:p w14:paraId="7C7B56D4" w14:textId="77777777" w:rsidR="00D26FC7" w:rsidRDefault="00B83A68">
      <w:pPr>
        <w:numPr>
          <w:ilvl w:val="0"/>
          <w:numId w:val="128"/>
        </w:numPr>
        <w:spacing w:after="0" w:line="384"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2BF0E76" w14:textId="77777777" w:rsidR="00D26FC7" w:rsidRDefault="00B83A68">
      <w:pPr>
        <w:numPr>
          <w:ilvl w:val="0"/>
          <w:numId w:val="128"/>
        </w:numPr>
        <w:spacing w:after="12" w:line="365" w:lineRule="auto"/>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69A79B2" w14:textId="77777777" w:rsidR="00D26FC7" w:rsidRDefault="00B83A68">
      <w:pPr>
        <w:numPr>
          <w:ilvl w:val="0"/>
          <w:numId w:val="128"/>
        </w:numPr>
        <w:spacing w:after="0" w:line="383" w:lineRule="auto"/>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F3B5750" w14:textId="77777777" w:rsidR="00D26FC7" w:rsidRDefault="00B83A68">
      <w:pPr>
        <w:numPr>
          <w:ilvl w:val="0"/>
          <w:numId w:val="128"/>
        </w:numPr>
        <w:spacing w:after="59" w:line="366" w:lineRule="auto"/>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w:t>
      </w:r>
      <w:r>
        <w:t>，并与基金登记注册机构记录相符。</w:t>
      </w:r>
      <w:r>
        <w:rPr>
          <w:rFonts w:ascii="Times New Roman" w:eastAsia="Times New Roman" w:hAnsi="Times New Roman" w:cs="Times New Roman"/>
        </w:rPr>
        <w:t xml:space="preserve"> </w:t>
      </w:r>
    </w:p>
    <w:p w14:paraId="629173FF" w14:textId="77777777" w:rsidR="00D26FC7" w:rsidRDefault="00B83A68">
      <w:pPr>
        <w:spacing w:after="5" w:line="372" w:lineRule="auto"/>
        <w:ind w:left="-15" w:right="229" w:firstLine="470"/>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w:t>
      </w:r>
    </w:p>
    <w:p w14:paraId="011BF8F9" w14:textId="77777777" w:rsidR="00D26FC7" w:rsidRDefault="00B83A68">
      <w:pPr>
        <w:spacing w:after="88"/>
        <w:ind w:left="-5" w:right="5"/>
      </w:pPr>
      <w:r>
        <w:t>额的持有人参加，方可召开。</w:t>
      </w:r>
      <w:r>
        <w:rPr>
          <w:rFonts w:ascii="Times New Roman" w:eastAsia="Times New Roman" w:hAnsi="Times New Roman" w:cs="Times New Roman"/>
        </w:rPr>
        <w:t xml:space="preserve"> </w:t>
      </w:r>
    </w:p>
    <w:p w14:paraId="292B1B2F" w14:textId="77777777" w:rsidR="00D26FC7" w:rsidRDefault="00B83A68">
      <w:pPr>
        <w:numPr>
          <w:ilvl w:val="0"/>
          <w:numId w:val="133"/>
        </w:numPr>
        <w:spacing w:after="6" w:line="369" w:lineRule="auto"/>
        <w:ind w:right="5" w:firstLine="480"/>
      </w:pPr>
      <w:r>
        <w:t>在法律法规和监管机构允许的前提下，基金份额持有人大会可通过网络、电话或其他方式召开，基金份额持有人可以采用书面、网络、电话、短信或其他方式进行表决，具体方式由</w:t>
      </w:r>
      <w:r>
        <w:t>会议召集人确定并在会议通知中列明。</w:t>
      </w:r>
      <w:r>
        <w:rPr>
          <w:rFonts w:ascii="Times New Roman" w:eastAsia="Times New Roman" w:hAnsi="Times New Roman" w:cs="Times New Roman"/>
        </w:rPr>
        <w:t xml:space="preserve"> </w:t>
      </w:r>
    </w:p>
    <w:p w14:paraId="75BEB2CA" w14:textId="77777777" w:rsidR="00D26FC7" w:rsidRDefault="00B83A68">
      <w:pPr>
        <w:numPr>
          <w:ilvl w:val="0"/>
          <w:numId w:val="133"/>
        </w:numPr>
        <w:spacing w:after="13" w:line="369" w:lineRule="auto"/>
        <w:ind w:right="5" w:firstLine="480"/>
      </w:pPr>
      <w:r>
        <w:t>基金份额持有人授权他人代为出席会议并表决的，在法律法规和监管机构允许的前提下，授权方式可以采用书面、网络、电话、短信或其他方式，具体方式在会议通知中列明。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FDDD71F" w14:textId="77777777" w:rsidR="00D26FC7" w:rsidRDefault="00B83A68">
      <w:pPr>
        <w:numPr>
          <w:ilvl w:val="0"/>
          <w:numId w:val="120"/>
        </w:numPr>
        <w:ind w:right="5" w:firstLine="540"/>
      </w:pPr>
      <w:r>
        <w:t>议事内容与程序</w:t>
      </w:r>
      <w:r>
        <w:rPr>
          <w:rFonts w:ascii="Times New Roman" w:eastAsia="Times New Roman" w:hAnsi="Times New Roman" w:cs="Times New Roman"/>
        </w:rPr>
        <w:t xml:space="preserve"> </w:t>
      </w:r>
    </w:p>
    <w:p w14:paraId="6C929980" w14:textId="77777777" w:rsidR="00D26FC7" w:rsidRDefault="00B83A68">
      <w:pPr>
        <w:numPr>
          <w:ilvl w:val="0"/>
          <w:numId w:val="131"/>
        </w:numPr>
        <w:ind w:right="5" w:hanging="360"/>
      </w:pPr>
      <w:r>
        <w:t>议事内容及提案权</w:t>
      </w:r>
      <w:r>
        <w:rPr>
          <w:rFonts w:ascii="Times New Roman" w:eastAsia="Times New Roman" w:hAnsi="Times New Roman" w:cs="Times New Roman"/>
        </w:rPr>
        <w:t xml:space="preserve"> </w:t>
      </w:r>
    </w:p>
    <w:p w14:paraId="4F17AA27" w14:textId="77777777" w:rsidR="00D26FC7" w:rsidRDefault="00B83A68">
      <w:pPr>
        <w:spacing w:after="15" w:line="362" w:lineRule="auto"/>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9E76E50" w14:textId="77777777" w:rsidR="00D26FC7" w:rsidRDefault="00B83A68">
      <w:pPr>
        <w:spacing w:after="18" w:line="365"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E7FCC3B" w14:textId="77777777" w:rsidR="00D26FC7" w:rsidRDefault="00B83A68">
      <w:pPr>
        <w:ind w:right="5"/>
      </w:pPr>
      <w:r>
        <w:t>基金份额持有人大会不得对未事先公告的议事内容进行表决。</w:t>
      </w:r>
      <w:r>
        <w:rPr>
          <w:rFonts w:ascii="Times New Roman" w:eastAsia="Times New Roman" w:hAnsi="Times New Roman" w:cs="Times New Roman"/>
        </w:rPr>
        <w:t xml:space="preserve"> </w:t>
      </w:r>
    </w:p>
    <w:p w14:paraId="27CAACC1" w14:textId="77777777" w:rsidR="00D26FC7" w:rsidRDefault="00B83A68">
      <w:pPr>
        <w:numPr>
          <w:ilvl w:val="0"/>
          <w:numId w:val="131"/>
        </w:numPr>
        <w:ind w:right="5" w:hanging="360"/>
      </w:pPr>
      <w:r>
        <w:t>议事程序</w:t>
      </w:r>
      <w:r>
        <w:rPr>
          <w:rFonts w:ascii="Times New Roman" w:eastAsia="Times New Roman" w:hAnsi="Times New Roman" w:cs="Times New Roman"/>
        </w:rPr>
        <w:t xml:space="preserve"> </w:t>
      </w:r>
    </w:p>
    <w:p w14:paraId="2552403B" w14:textId="77777777" w:rsidR="00D26FC7" w:rsidRDefault="00B83A68">
      <w:pPr>
        <w:numPr>
          <w:ilvl w:val="0"/>
          <w:numId w:val="127"/>
        </w:numPr>
        <w:ind w:right="5" w:hanging="600"/>
      </w:pPr>
      <w:r>
        <w:t>现场开会</w:t>
      </w:r>
      <w:r>
        <w:rPr>
          <w:rFonts w:ascii="Times New Roman" w:eastAsia="Times New Roman" w:hAnsi="Times New Roman" w:cs="Times New Roman"/>
        </w:rPr>
        <w:t xml:space="preserve"> </w:t>
      </w:r>
    </w:p>
    <w:p w14:paraId="5F76E249" w14:textId="77777777" w:rsidR="00D26FC7" w:rsidRDefault="00B83A68">
      <w:pPr>
        <w:spacing w:after="125"/>
        <w:ind w:right="5"/>
      </w:pPr>
      <w:r>
        <w:t>在现场开会的方式下，首先由大会主持人按照下列第七条规定程序确定和公</w:t>
      </w:r>
    </w:p>
    <w:p w14:paraId="6ED3F5F7" w14:textId="77777777" w:rsidR="00D26FC7" w:rsidRDefault="00B83A68">
      <w:pPr>
        <w:spacing w:after="12" w:line="364" w:lineRule="auto"/>
        <w:ind w:left="-5" w:right="5"/>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48FF0B4" w14:textId="77777777" w:rsidR="00D26FC7" w:rsidRDefault="00B83A68">
      <w:pPr>
        <w:spacing w:line="360" w:lineRule="auto"/>
        <w:ind w:left="-15" w:right="5"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111F97D" w14:textId="77777777" w:rsidR="00D26FC7" w:rsidRDefault="00B83A68">
      <w:pPr>
        <w:numPr>
          <w:ilvl w:val="0"/>
          <w:numId w:val="127"/>
        </w:numPr>
        <w:ind w:right="5" w:hanging="600"/>
      </w:pPr>
      <w:r>
        <w:t>通讯开会</w:t>
      </w:r>
      <w:r>
        <w:rPr>
          <w:rFonts w:ascii="Times New Roman" w:eastAsia="Times New Roman" w:hAnsi="Times New Roman" w:cs="Times New Roman"/>
        </w:rPr>
        <w:t xml:space="preserve"> </w:t>
      </w:r>
    </w:p>
    <w:p w14:paraId="199D10EC" w14:textId="77777777" w:rsidR="00D26FC7" w:rsidRDefault="00B83A68">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99EDF6A" w14:textId="77777777" w:rsidR="00D26FC7" w:rsidRDefault="00B83A68">
      <w:pPr>
        <w:numPr>
          <w:ilvl w:val="0"/>
          <w:numId w:val="120"/>
        </w:numPr>
        <w:ind w:right="5" w:firstLine="540"/>
      </w:pPr>
      <w:r>
        <w:t>表决</w:t>
      </w:r>
      <w:r>
        <w:rPr>
          <w:rFonts w:ascii="Times New Roman" w:eastAsia="Times New Roman" w:hAnsi="Times New Roman" w:cs="Times New Roman"/>
        </w:rPr>
        <w:t xml:space="preserve"> </w:t>
      </w:r>
    </w:p>
    <w:p w14:paraId="1EEDA965" w14:textId="77777777" w:rsidR="00D26FC7" w:rsidRDefault="00B83A68">
      <w:pPr>
        <w:ind w:right="5"/>
      </w:pPr>
      <w:r>
        <w:t>基金份额持有人所持每份基金份额有一票表决权。</w:t>
      </w:r>
      <w:r>
        <w:rPr>
          <w:rFonts w:ascii="Times New Roman" w:eastAsia="Times New Roman" w:hAnsi="Times New Roman" w:cs="Times New Roman"/>
        </w:rPr>
        <w:t xml:space="preserve"> </w:t>
      </w:r>
    </w:p>
    <w:p w14:paraId="1E8850E6" w14:textId="77777777" w:rsidR="00D26FC7" w:rsidRDefault="00B83A68">
      <w:pPr>
        <w:ind w:right="5"/>
      </w:pPr>
      <w:r>
        <w:t>基金份额持有人大会决议分为一般决议和特别决议：</w:t>
      </w:r>
      <w:r>
        <w:rPr>
          <w:rFonts w:ascii="Times New Roman" w:eastAsia="Times New Roman" w:hAnsi="Times New Roman" w:cs="Times New Roman"/>
        </w:rPr>
        <w:t xml:space="preserve"> </w:t>
      </w:r>
    </w:p>
    <w:p w14:paraId="6E944CC9" w14:textId="77777777" w:rsidR="00D26FC7" w:rsidRDefault="00B83A68">
      <w:pPr>
        <w:numPr>
          <w:ilvl w:val="0"/>
          <w:numId w:val="124"/>
        </w:numPr>
        <w:spacing w:after="0" w:line="380" w:lineRule="auto"/>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A52B4ED" w14:textId="77777777" w:rsidR="00D26FC7" w:rsidRDefault="00B83A68">
      <w:pPr>
        <w:numPr>
          <w:ilvl w:val="0"/>
          <w:numId w:val="124"/>
        </w:numPr>
        <w:ind w:right="5" w:firstLine="480"/>
      </w:pPr>
      <w:r>
        <w:t>特别决议，特别决议应当经参加大会的基金份额持有人或其代理人所持</w:t>
      </w:r>
    </w:p>
    <w:p w14:paraId="61F3D651" w14:textId="77777777" w:rsidR="00D26FC7" w:rsidRDefault="00B83A68">
      <w:pPr>
        <w:spacing w:after="22" w:line="363" w:lineRule="auto"/>
        <w:ind w:left="-5" w:righ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271C2AE" w14:textId="77777777" w:rsidR="00D26FC7" w:rsidRDefault="00B83A68">
      <w:pPr>
        <w:ind w:right="5"/>
      </w:pPr>
      <w:r>
        <w:t>基金份额持有人大会采取记名方式进行投票表决。</w:t>
      </w:r>
      <w:r>
        <w:rPr>
          <w:rFonts w:ascii="Times New Roman" w:eastAsia="Times New Roman" w:hAnsi="Times New Roman" w:cs="Times New Roman"/>
        </w:rPr>
        <w:t xml:space="preserve"> </w:t>
      </w:r>
    </w:p>
    <w:p w14:paraId="41468492" w14:textId="77777777" w:rsidR="00D26FC7" w:rsidRDefault="00B83A68">
      <w:pPr>
        <w:spacing w:after="15" w:line="362" w:lineRule="auto"/>
        <w:ind w:left="-15" w:right="5"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958BC71" w14:textId="77777777" w:rsidR="00D26FC7" w:rsidRDefault="00B83A68">
      <w:pPr>
        <w:spacing w:after="17" w:line="365" w:lineRule="auto"/>
        <w:ind w:left="-15"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C420800" w14:textId="77777777" w:rsidR="00D26FC7" w:rsidRDefault="00B83A68">
      <w:pPr>
        <w:numPr>
          <w:ilvl w:val="0"/>
          <w:numId w:val="120"/>
        </w:numPr>
        <w:ind w:right="5" w:firstLine="540"/>
      </w:pPr>
      <w:r>
        <w:t>计票</w:t>
      </w:r>
      <w:r>
        <w:rPr>
          <w:rFonts w:ascii="Times New Roman" w:eastAsia="Times New Roman" w:hAnsi="Times New Roman" w:cs="Times New Roman"/>
        </w:rPr>
        <w:t xml:space="preserve"> </w:t>
      </w:r>
    </w:p>
    <w:p w14:paraId="3C39D6BF" w14:textId="77777777" w:rsidR="00D26FC7" w:rsidRDefault="00B83A68">
      <w:pPr>
        <w:ind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1F022D9" w14:textId="77777777" w:rsidR="00D26FC7" w:rsidRDefault="00B83A68">
      <w:pPr>
        <w:numPr>
          <w:ilvl w:val="0"/>
          <w:numId w:val="125"/>
        </w:numPr>
        <w:spacing w:after="11" w:line="363" w:lineRule="auto"/>
        <w:ind w:right="5" w:firstLine="480"/>
      </w:pP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475A0EB" w14:textId="77777777" w:rsidR="00D26FC7" w:rsidRDefault="00B83A68">
      <w:pPr>
        <w:numPr>
          <w:ilvl w:val="0"/>
          <w:numId w:val="125"/>
        </w:numPr>
        <w:spacing w:after="0" w:line="379" w:lineRule="auto"/>
        <w:ind w:right="5"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FAB3926" w14:textId="77777777" w:rsidR="00D26FC7" w:rsidRDefault="00B83A68">
      <w:pPr>
        <w:numPr>
          <w:ilvl w:val="0"/>
          <w:numId w:val="125"/>
        </w:numPr>
        <w:spacing w:after="5" w:line="372"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6BC6895" w14:textId="77777777" w:rsidR="00D26FC7" w:rsidRDefault="00B83A68">
      <w:pPr>
        <w:numPr>
          <w:ilvl w:val="0"/>
          <w:numId w:val="125"/>
        </w:numPr>
        <w:spacing w:after="3" w:line="380"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504E6AE" w14:textId="77777777" w:rsidR="00D26FC7" w:rsidRDefault="00B83A68">
      <w:pPr>
        <w:ind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8129726" w14:textId="77777777" w:rsidR="00D26FC7" w:rsidRDefault="00B83A68">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C3D62E6" w14:textId="77777777" w:rsidR="00D26FC7" w:rsidRDefault="00B83A68">
      <w:pPr>
        <w:numPr>
          <w:ilvl w:val="0"/>
          <w:numId w:val="120"/>
        </w:numPr>
        <w:ind w:right="5" w:firstLine="540"/>
      </w:pPr>
      <w:r>
        <w:t>生效与公告</w:t>
      </w:r>
      <w:r>
        <w:rPr>
          <w:rFonts w:ascii="Times New Roman" w:eastAsia="Times New Roman" w:hAnsi="Times New Roman" w:cs="Times New Roman"/>
        </w:rPr>
        <w:t xml:space="preserve"> </w:t>
      </w:r>
    </w:p>
    <w:p w14:paraId="1A07E015" w14:textId="77777777" w:rsidR="00D26FC7" w:rsidRDefault="00B83A68">
      <w:pPr>
        <w:spacing w:after="0" w:line="384"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B2C46E4" w14:textId="77777777" w:rsidR="00D26FC7" w:rsidRDefault="00B83A68">
      <w:pPr>
        <w:ind w:right="5"/>
      </w:pPr>
      <w:r>
        <w:t>基金份额持有人大会的决议自表决通过之日起生效。</w:t>
      </w:r>
      <w:r>
        <w:rPr>
          <w:rFonts w:ascii="Times New Roman" w:eastAsia="Times New Roman" w:hAnsi="Times New Roman" w:cs="Times New Roman"/>
        </w:rPr>
        <w:t xml:space="preserve"> </w:t>
      </w:r>
    </w:p>
    <w:p w14:paraId="2CA87AB0" w14:textId="77777777" w:rsidR="00D26FC7" w:rsidRDefault="00B83A68">
      <w:pPr>
        <w:spacing w:after="2" w:line="372"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56776DF4" w14:textId="77777777" w:rsidR="00D26FC7" w:rsidRDefault="00B83A68">
      <w:pPr>
        <w:spacing w:after="22" w:line="363"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EC21670" w14:textId="77777777" w:rsidR="00D26FC7" w:rsidRDefault="00B83A68">
      <w:pPr>
        <w:numPr>
          <w:ilvl w:val="0"/>
          <w:numId w:val="120"/>
        </w:numPr>
        <w:ind w:right="5" w:firstLine="540"/>
      </w:pPr>
      <w:r>
        <w:t>实施侧袋机制期间基金份额持有人大会的特殊约定</w:t>
      </w:r>
      <w:r>
        <w:rPr>
          <w:rFonts w:ascii="Times New Roman" w:eastAsia="Times New Roman" w:hAnsi="Times New Roman" w:cs="Times New Roman"/>
        </w:rPr>
        <w:t xml:space="preserve"> </w:t>
      </w:r>
    </w:p>
    <w:p w14:paraId="36E396A3" w14:textId="77777777" w:rsidR="00D26FC7" w:rsidRDefault="00B83A68">
      <w:pPr>
        <w:spacing w:line="360" w:lineRule="auto"/>
        <w:ind w:left="-15" w:right="5" w:firstLine="54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5416BDC9" w14:textId="77777777" w:rsidR="00D26FC7" w:rsidRDefault="00B83A68">
      <w:pPr>
        <w:numPr>
          <w:ilvl w:val="0"/>
          <w:numId w:val="130"/>
        </w:numPr>
        <w:spacing w:after="0" w:line="388" w:lineRule="auto"/>
        <w:ind w:right="5" w:firstLine="54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7BA84E" w14:textId="77777777" w:rsidR="00D26FC7" w:rsidRDefault="00B83A68">
      <w:pPr>
        <w:numPr>
          <w:ilvl w:val="0"/>
          <w:numId w:val="130"/>
        </w:numPr>
        <w:spacing w:after="0" w:line="379" w:lineRule="auto"/>
        <w:ind w:right="5" w:firstLine="54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DF47B79" w14:textId="77777777" w:rsidR="00D26FC7" w:rsidRDefault="00B83A68">
      <w:pPr>
        <w:numPr>
          <w:ilvl w:val="0"/>
          <w:numId w:val="130"/>
        </w:numPr>
        <w:spacing w:after="5" w:line="372" w:lineRule="auto"/>
        <w:ind w:right="5" w:firstLine="54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731A135" w14:textId="77777777" w:rsidR="00D26FC7" w:rsidRDefault="00B83A68">
      <w:pPr>
        <w:numPr>
          <w:ilvl w:val="0"/>
          <w:numId w:val="130"/>
        </w:numPr>
        <w:spacing w:after="8" w:line="369" w:lineRule="auto"/>
        <w:ind w:right="5" w:firstLine="54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6023655" w14:textId="77777777" w:rsidR="00D26FC7" w:rsidRDefault="00B83A68">
      <w:pPr>
        <w:numPr>
          <w:ilvl w:val="0"/>
          <w:numId w:val="130"/>
        </w:numPr>
        <w:spacing w:after="5" w:line="372" w:lineRule="auto"/>
        <w:ind w:right="5" w:firstLine="54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DEB510A" w14:textId="77777777" w:rsidR="00D26FC7" w:rsidRDefault="00B83A68">
      <w:pPr>
        <w:numPr>
          <w:ilvl w:val="0"/>
          <w:numId w:val="130"/>
        </w:numPr>
        <w:spacing w:after="0" w:line="379" w:lineRule="auto"/>
        <w:ind w:right="5" w:firstLine="54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4790D7A1" w14:textId="77777777" w:rsidR="00D26FC7" w:rsidRDefault="00B83A68">
      <w:pPr>
        <w:numPr>
          <w:ilvl w:val="0"/>
          <w:numId w:val="130"/>
        </w:numPr>
        <w:spacing w:after="0" w:line="379" w:lineRule="auto"/>
        <w:ind w:right="5" w:firstLine="54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AAD2404" w14:textId="77777777" w:rsidR="00D26FC7" w:rsidRDefault="00B83A68">
      <w:pPr>
        <w:ind w:left="550" w:right="5"/>
      </w:pPr>
      <w:r>
        <w:t>同一主侧袋账户内的每份基金份额具有平等的表决权。</w:t>
      </w:r>
      <w:r>
        <w:rPr>
          <w:rFonts w:ascii="Times New Roman" w:eastAsia="Times New Roman" w:hAnsi="Times New Roman" w:cs="Times New Roman"/>
        </w:rPr>
        <w:t xml:space="preserve"> </w:t>
      </w:r>
    </w:p>
    <w:p w14:paraId="7F4B6FD6" w14:textId="77777777" w:rsidR="00D26FC7" w:rsidRDefault="00B83A68">
      <w:pPr>
        <w:numPr>
          <w:ilvl w:val="0"/>
          <w:numId w:val="120"/>
        </w:numPr>
        <w:spacing w:after="23" w:line="361" w:lineRule="auto"/>
        <w:ind w:right="5" w:firstLine="54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C0E6267" w14:textId="77777777" w:rsidR="00D26FC7" w:rsidRDefault="00B83A68">
      <w:pPr>
        <w:ind w:right="5"/>
      </w:pPr>
      <w:r>
        <w:t>三、基金的收益与分配</w:t>
      </w:r>
      <w:r>
        <w:rPr>
          <w:rFonts w:ascii="Times New Roman" w:eastAsia="Times New Roman" w:hAnsi="Times New Roman" w:cs="Times New Roman"/>
        </w:rPr>
        <w:t xml:space="preserve"> </w:t>
      </w:r>
    </w:p>
    <w:p w14:paraId="1EE1AE0F" w14:textId="77777777" w:rsidR="00D26FC7" w:rsidRDefault="00B83A68">
      <w:pPr>
        <w:ind w:left="550" w:right="5"/>
      </w:pPr>
      <w:r>
        <w:t>（</w:t>
      </w:r>
      <w:r>
        <w:t>一）基金收益分配原则</w:t>
      </w:r>
      <w:r>
        <w:rPr>
          <w:rFonts w:ascii="Times New Roman" w:eastAsia="Times New Roman" w:hAnsi="Times New Roman" w:cs="Times New Roman"/>
        </w:rPr>
        <w:t xml:space="preserve"> </w:t>
      </w:r>
    </w:p>
    <w:p w14:paraId="52DF4878" w14:textId="77777777" w:rsidR="00D26FC7" w:rsidRDefault="00B83A68">
      <w:pPr>
        <w:numPr>
          <w:ilvl w:val="0"/>
          <w:numId w:val="121"/>
        </w:numPr>
        <w:spacing w:after="13" w:line="362" w:lineRule="auto"/>
        <w:ind w:right="5" w:firstLine="540"/>
      </w:pPr>
      <w:r>
        <w:t>基金管理人可每月对基金相对业绩比较基准的超额收益率以及基金的可供收益分配利润进行评价，在符合收益分配相关规定的前提下，基金管理人可依据基金相对业绩比较基准的超额收益率或基金的可供收益分配利润进行收益分配；</w:t>
      </w:r>
      <w:r>
        <w:rPr>
          <w:rFonts w:ascii="Times New Roman" w:eastAsia="Times New Roman" w:hAnsi="Times New Roman" w:cs="Times New Roman"/>
        </w:rPr>
        <w:t xml:space="preserve"> </w:t>
      </w:r>
    </w:p>
    <w:p w14:paraId="5AEC0752" w14:textId="77777777" w:rsidR="00D26FC7" w:rsidRDefault="00B83A68">
      <w:pPr>
        <w:numPr>
          <w:ilvl w:val="0"/>
          <w:numId w:val="121"/>
        </w:numPr>
        <w:spacing w:after="8" w:line="369" w:lineRule="auto"/>
        <w:ind w:right="5" w:firstLine="540"/>
      </w:pPr>
      <w:r>
        <w:t>在符合上述基金分红条件的前提下，本基金可每月进行收益分配。评价时间、分配时间、分配方案及每次基金收益分配数额等内容，基金管理人可以根据实际情况确定并按照有关规定公告；</w:t>
      </w:r>
      <w:r>
        <w:rPr>
          <w:rFonts w:ascii="Times New Roman" w:eastAsia="Times New Roman" w:hAnsi="Times New Roman" w:cs="Times New Roman"/>
        </w:rPr>
        <w:t xml:space="preserve"> </w:t>
      </w:r>
    </w:p>
    <w:p w14:paraId="2BE1CBED" w14:textId="77777777" w:rsidR="00D26FC7" w:rsidRDefault="00B83A68">
      <w:pPr>
        <w:numPr>
          <w:ilvl w:val="0"/>
          <w:numId w:val="121"/>
        </w:numPr>
        <w:spacing w:after="5" w:line="375" w:lineRule="auto"/>
        <w:ind w:right="5" w:firstLine="54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类基金份额的收益分配方式分两种：现金分红与红利再投资，投资者可选择现金红利或将现金红利自动转为相应类别的基金份额进行再投资；若投资者不选择，本基金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类基金份额的默认的收益分配方式是现金分红；本基金</w:t>
      </w:r>
      <w:r>
        <w:t xml:space="preserve"> </w:t>
      </w:r>
      <w:r>
        <w:rPr>
          <w:rFonts w:ascii="Times New Roman" w:eastAsia="Times New Roman" w:hAnsi="Times New Roman" w:cs="Times New Roman"/>
        </w:rPr>
        <w:t xml:space="preserve">Y </w:t>
      </w:r>
      <w:r>
        <w:t>类基金份额的收益分配方式为红利再投资；</w:t>
      </w:r>
      <w:r>
        <w:rPr>
          <w:rFonts w:ascii="Times New Roman" w:eastAsia="Times New Roman" w:hAnsi="Times New Roman" w:cs="Times New Roman"/>
        </w:rPr>
        <w:t xml:space="preserve"> </w:t>
      </w:r>
    </w:p>
    <w:p w14:paraId="10591599" w14:textId="77777777" w:rsidR="00D26FC7" w:rsidRDefault="00B83A68">
      <w:pPr>
        <w:numPr>
          <w:ilvl w:val="0"/>
          <w:numId w:val="121"/>
        </w:numPr>
        <w:spacing w:after="1" w:line="379" w:lineRule="auto"/>
        <w:ind w:right="5" w:firstLine="540"/>
      </w:pPr>
      <w:r>
        <w:t>本基金各基金份额类别在费用收取上不同，各基金份额类别对应的可分配收益将有所不同。本基金同一类别的每份基金份额享有同等分配权；</w:t>
      </w:r>
      <w:r>
        <w:rPr>
          <w:rFonts w:ascii="Times New Roman" w:eastAsia="Times New Roman" w:hAnsi="Times New Roman" w:cs="Times New Roman"/>
        </w:rPr>
        <w:t xml:space="preserve">  </w:t>
      </w:r>
    </w:p>
    <w:p w14:paraId="449E4189" w14:textId="77777777" w:rsidR="00D26FC7" w:rsidRDefault="00B83A68">
      <w:pPr>
        <w:numPr>
          <w:ilvl w:val="0"/>
          <w:numId w:val="121"/>
        </w:numPr>
        <w:ind w:right="5" w:firstLine="540"/>
      </w:pPr>
      <w:r>
        <w:t>法律法规或监管机构另有规定的，从其规定。</w:t>
      </w:r>
      <w:r>
        <w:rPr>
          <w:rFonts w:ascii="Times New Roman" w:eastAsia="Times New Roman" w:hAnsi="Times New Roman" w:cs="Times New Roman"/>
        </w:rPr>
        <w:t xml:space="preserve"> </w:t>
      </w:r>
    </w:p>
    <w:p w14:paraId="0644EC08" w14:textId="77777777" w:rsidR="00D26FC7" w:rsidRDefault="00B83A68">
      <w:pPr>
        <w:spacing w:after="22" w:line="363" w:lineRule="auto"/>
        <w:ind w:left="-15" w:right="5" w:firstLine="540"/>
      </w:pPr>
      <w:r>
        <w:t>在不影响基金份额持有人利益的情况下，基金管理人可在不违反法律法规的前提下酌情调整以上基金收益分配原则，此项调整不需要召开基金份额持有人大会，但应于变更实施日前在规定媒介公告。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1D1F986B" w14:textId="77777777" w:rsidR="00D26FC7" w:rsidRDefault="00B83A68">
      <w:pPr>
        <w:numPr>
          <w:ilvl w:val="0"/>
          <w:numId w:val="122"/>
        </w:numPr>
        <w:ind w:right="5" w:hanging="720"/>
      </w:pPr>
      <w:r>
        <w:t>收益分配方案</w:t>
      </w:r>
      <w:r>
        <w:rPr>
          <w:rFonts w:ascii="Times New Roman" w:eastAsia="Times New Roman" w:hAnsi="Times New Roman" w:cs="Times New Roman"/>
        </w:rPr>
        <w:t xml:space="preserve"> </w:t>
      </w:r>
    </w:p>
    <w:p w14:paraId="60270C79" w14:textId="77777777" w:rsidR="00D26FC7" w:rsidRDefault="00B83A68">
      <w:pPr>
        <w:spacing w:after="18" w:line="365" w:lineRule="auto"/>
        <w:ind w:left="-15" w:right="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516625C" w14:textId="77777777" w:rsidR="00D26FC7" w:rsidRDefault="00B83A68">
      <w:pPr>
        <w:numPr>
          <w:ilvl w:val="0"/>
          <w:numId w:val="122"/>
        </w:numPr>
        <w:ind w:right="5" w:hanging="720"/>
      </w:pPr>
      <w:r>
        <w:t>收益分配方案的确定、公告与实施</w:t>
      </w:r>
      <w:r>
        <w:rPr>
          <w:rFonts w:ascii="Times New Roman" w:eastAsia="Times New Roman" w:hAnsi="Times New Roman" w:cs="Times New Roman"/>
        </w:rPr>
        <w:t xml:space="preserve"> </w:t>
      </w:r>
    </w:p>
    <w:p w14:paraId="56C84C8C" w14:textId="77777777" w:rsidR="00D26FC7" w:rsidRDefault="00B83A68">
      <w:pPr>
        <w:spacing w:after="18" w:line="365" w:lineRule="auto"/>
        <w:ind w:left="-15" w:right="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D2D6AA1" w14:textId="77777777" w:rsidR="00D26FC7" w:rsidRDefault="00B83A68">
      <w:pPr>
        <w:ind w:left="550" w:right="5"/>
      </w:pPr>
      <w:r>
        <w:t>法律法规或监管机关另有规定的，从其规定。</w:t>
      </w:r>
      <w:r>
        <w:rPr>
          <w:rFonts w:ascii="Times New Roman" w:eastAsia="Times New Roman" w:hAnsi="Times New Roman" w:cs="Times New Roman"/>
        </w:rPr>
        <w:t xml:space="preserve"> </w:t>
      </w:r>
    </w:p>
    <w:p w14:paraId="32607F2D" w14:textId="77777777" w:rsidR="00D26FC7" w:rsidRDefault="00B83A68">
      <w:pPr>
        <w:numPr>
          <w:ilvl w:val="0"/>
          <w:numId w:val="122"/>
        </w:numPr>
        <w:ind w:right="5" w:hanging="720"/>
      </w:pPr>
      <w:r>
        <w:t>基金收益分配中发生</w:t>
      </w:r>
      <w:r>
        <w:t>的费用</w:t>
      </w:r>
      <w:r>
        <w:rPr>
          <w:rFonts w:ascii="Times New Roman" w:eastAsia="Times New Roman" w:hAnsi="Times New Roman" w:cs="Times New Roman"/>
        </w:rPr>
        <w:t xml:space="preserve"> </w:t>
      </w:r>
    </w:p>
    <w:p w14:paraId="3AFBAF46" w14:textId="77777777" w:rsidR="00D26FC7" w:rsidRDefault="00B83A68">
      <w:pPr>
        <w:spacing w:after="23" w:line="362" w:lineRule="auto"/>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rPr>
          <w:rFonts w:ascii="Times New Roman" w:eastAsia="Times New Roman" w:hAnsi="Times New Roman" w:cs="Times New Roman"/>
        </w:rPr>
        <w:t xml:space="preserve"> </w:t>
      </w:r>
    </w:p>
    <w:p w14:paraId="647FE6AC" w14:textId="77777777" w:rsidR="00D26FC7" w:rsidRDefault="00B83A68">
      <w:pPr>
        <w:numPr>
          <w:ilvl w:val="0"/>
          <w:numId w:val="122"/>
        </w:numPr>
        <w:spacing w:after="16" w:line="365" w:lineRule="auto"/>
        <w:ind w:right="5" w:hanging="720"/>
      </w:pPr>
      <w:r>
        <w:t>实施侧袋机制期间的收益分配本基金实施侧袋机制的，侧袋账户不进行收益分配，详见招募说明书的规定。</w:t>
      </w:r>
      <w:r>
        <w:rPr>
          <w:rFonts w:ascii="Times New Roman" w:eastAsia="Times New Roman" w:hAnsi="Times New Roman" w:cs="Times New Roman"/>
        </w:rPr>
        <w:t xml:space="preserve"> </w:t>
      </w:r>
    </w:p>
    <w:p w14:paraId="19C130F3" w14:textId="77777777" w:rsidR="00D26FC7" w:rsidRDefault="00B83A68">
      <w:pPr>
        <w:ind w:right="5"/>
      </w:pPr>
      <w:r>
        <w:t>四、与基金财产管理、运作有关费用的提取、支付方式与比例</w:t>
      </w:r>
      <w:r>
        <w:rPr>
          <w:rFonts w:ascii="Times New Roman" w:eastAsia="Times New Roman" w:hAnsi="Times New Roman" w:cs="Times New Roman"/>
        </w:rPr>
        <w:t xml:space="preserve"> </w:t>
      </w:r>
    </w:p>
    <w:p w14:paraId="237F934D" w14:textId="77777777" w:rsidR="00D26FC7" w:rsidRDefault="00B83A68">
      <w:pPr>
        <w:ind w:right="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042AD36" w14:textId="77777777" w:rsidR="00D26FC7" w:rsidRDefault="00B83A68">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8FBF251" w14:textId="77777777" w:rsidR="00D26FC7" w:rsidRDefault="00B83A68">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48BF774" w14:textId="77777777" w:rsidR="00D26FC7" w:rsidRDefault="00B83A68">
      <w:pPr>
        <w:ind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A0D172" w14:textId="77777777" w:rsidR="00D26FC7" w:rsidRDefault="00B83A68">
      <w:pPr>
        <w:spacing w:after="0" w:line="386" w:lineRule="auto"/>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C8FADA6" w14:textId="77777777" w:rsidR="00D26FC7" w:rsidRDefault="00B83A68">
      <w:pPr>
        <w:spacing w:after="16" w:line="368" w:lineRule="auto"/>
        <w:ind w:left="-15" w:right="5"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w:t>
      </w:r>
      <w:r>
        <w:t>照指定的账户路径进行资金支付。若遇法定节假日、休息日等，支付日期顺延。</w:t>
      </w:r>
      <w:r>
        <w:rPr>
          <w:rFonts w:ascii="Times New Roman" w:eastAsia="Times New Roman" w:hAnsi="Times New Roman" w:cs="Times New Roman"/>
        </w:rPr>
        <w:t xml:space="preserve"> </w:t>
      </w:r>
    </w:p>
    <w:p w14:paraId="4F058BBA" w14:textId="77777777" w:rsidR="00D26FC7" w:rsidRDefault="00B83A68">
      <w:pPr>
        <w:ind w:right="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2CE30EB" w14:textId="77777777" w:rsidR="00D26FC7" w:rsidRDefault="00B83A68">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B3772BF" w14:textId="77777777" w:rsidR="00D26FC7" w:rsidRDefault="00B83A68">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939FF3F" w14:textId="77777777" w:rsidR="00D26FC7" w:rsidRDefault="00B83A68">
      <w:pPr>
        <w:ind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1020960" w14:textId="77777777" w:rsidR="00D26FC7" w:rsidRDefault="00B83A68">
      <w:pPr>
        <w:spacing w:after="0" w:line="386" w:lineRule="auto"/>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62E7A86" w14:textId="77777777" w:rsidR="00D26FC7" w:rsidRDefault="00B83A68">
      <w:pPr>
        <w:spacing w:after="17" w:line="368" w:lineRule="auto"/>
        <w:ind w:left="-15" w:right="5"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401F2791" w14:textId="77777777" w:rsidR="00D26FC7" w:rsidRDefault="00B83A68">
      <w:pPr>
        <w:ind w:right="5"/>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63DCB0F" w14:textId="77777777" w:rsidR="00D26FC7" w:rsidRDefault="00B83A68">
      <w:pPr>
        <w:spacing w:after="8" w:line="383" w:lineRule="auto"/>
        <w:ind w:right="5"/>
      </w:pPr>
      <w:r>
        <w:t>本基金</w:t>
      </w:r>
      <w:r>
        <w:rPr>
          <w:rFonts w:ascii="Times New Roman" w:eastAsia="Times New Roman" w:hAnsi="Times New Roman" w:cs="Times New Roman"/>
        </w:rPr>
        <w:t xml:space="preserve"> A </w:t>
      </w:r>
      <w:r>
        <w:t>类基金份额、</w:t>
      </w:r>
      <w:r>
        <w:rPr>
          <w:rFonts w:ascii="Times New Roman" w:eastAsia="Times New Roman" w:hAnsi="Times New Roman" w:cs="Times New Roman"/>
        </w:rPr>
        <w:t xml:space="preserve">Y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0BA3A8B6" w14:textId="77777777" w:rsidR="00D26FC7" w:rsidRDefault="00B83A68">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208C12AE" w14:textId="77777777" w:rsidR="00D26FC7" w:rsidRDefault="00B83A68">
      <w:pPr>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w:t>
      </w:r>
      <w:r>
        <w:t>份额每日应计提的销售服务费</w:t>
      </w:r>
      <w:r>
        <w:rPr>
          <w:rFonts w:ascii="Times New Roman" w:eastAsia="Times New Roman" w:hAnsi="Times New Roman" w:cs="Times New Roman"/>
        </w:rPr>
        <w:t xml:space="preserve"> </w:t>
      </w:r>
    </w:p>
    <w:p w14:paraId="38B55868" w14:textId="77777777" w:rsidR="00D26FC7" w:rsidRDefault="00B83A68">
      <w:pPr>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00D544B" w14:textId="77777777" w:rsidR="00D26FC7" w:rsidRDefault="00B83A68">
      <w:pPr>
        <w:spacing w:after="20" w:line="363" w:lineRule="auto"/>
        <w:ind w:left="-15" w:right="5" w:firstLine="480"/>
      </w:pPr>
      <w:r>
        <w:t>基金销售服务费每日计提，逐日累计至每个月月末，按月支付。由基金托管人根据与基金管理人核对一致的财务数据，按照与基金管理人协商一致的方式在次月初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个工作日内、按照指定的账户路径进行资金支付。</w:t>
      </w:r>
      <w:r>
        <w:rPr>
          <w:rFonts w:ascii="Times New Roman" w:eastAsia="Times New Roman" w:hAnsi="Times New Roman" w:cs="Times New Roman"/>
        </w:rPr>
        <w:t xml:space="preserve"> </w:t>
      </w:r>
    </w:p>
    <w:p w14:paraId="3A6771CD" w14:textId="77777777" w:rsidR="00D26FC7" w:rsidRDefault="00B83A68">
      <w:pPr>
        <w:spacing w:after="10" w:line="366" w:lineRule="auto"/>
        <w:ind w:left="-15" w:right="5" w:firstLine="480"/>
      </w:pPr>
      <w:r>
        <w:t>销售服务费由注册登记机构代收，注册登记机构收到后按相关合同规定支付给基金销售机构。若遇法定节假日、休息日等，支付日期顺延。</w:t>
      </w:r>
      <w:r>
        <w:rPr>
          <w:rFonts w:ascii="Times New Roman" w:eastAsia="Times New Roman" w:hAnsi="Times New Roman" w:cs="Times New Roman"/>
        </w:rPr>
        <w:t xml:space="preserve"> </w:t>
      </w:r>
    </w:p>
    <w:p w14:paraId="2D8593ED" w14:textId="77777777" w:rsidR="00D26FC7" w:rsidRDefault="00B83A68">
      <w:pPr>
        <w:spacing w:after="125"/>
        <w:ind w:right="5"/>
      </w:pPr>
      <w:r>
        <w:t>销售服务费主要用于支付销售机构佣金、以及基金管理人的基金行销广告费、</w:t>
      </w:r>
    </w:p>
    <w:p w14:paraId="7888A564" w14:textId="77777777" w:rsidR="00D26FC7" w:rsidRDefault="00B83A68">
      <w:pPr>
        <w:spacing w:after="18" w:line="365" w:lineRule="auto"/>
        <w:ind w:left="-5" w:right="5"/>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2D3DD34F" w14:textId="77777777" w:rsidR="00D26FC7" w:rsidRDefault="00B83A68">
      <w:pPr>
        <w:ind w:right="5"/>
      </w:pPr>
      <w:r>
        <w:t>销售服务费使用范围不包括基金募集期间的上述费用。</w:t>
      </w:r>
      <w:r>
        <w:rPr>
          <w:rFonts w:ascii="Times New Roman" w:eastAsia="Times New Roman" w:hAnsi="Times New Roman" w:cs="Times New Roman"/>
        </w:rPr>
        <w:t xml:space="preserve"> </w:t>
      </w:r>
    </w:p>
    <w:p w14:paraId="37E0396B" w14:textId="77777777" w:rsidR="00D26FC7" w:rsidRDefault="00B83A68">
      <w:pPr>
        <w:ind w:right="5"/>
      </w:pPr>
      <w:r>
        <w:t>五、基金资产的投资方向和投资限制</w:t>
      </w:r>
      <w:r>
        <w:rPr>
          <w:rFonts w:ascii="Times New Roman" w:eastAsia="Times New Roman" w:hAnsi="Times New Roman" w:cs="Times New Roman"/>
        </w:rPr>
        <w:t xml:space="preserve"> </w:t>
      </w:r>
    </w:p>
    <w:p w14:paraId="30078ECC" w14:textId="77777777" w:rsidR="00D26FC7" w:rsidRDefault="00B83A68">
      <w:pPr>
        <w:ind w:right="5"/>
      </w:pPr>
      <w:r>
        <w:t>（一）投资范围</w:t>
      </w:r>
      <w:r>
        <w:rPr>
          <w:rFonts w:ascii="Times New Roman" w:eastAsia="Times New Roman" w:hAnsi="Times New Roman" w:cs="Times New Roman"/>
        </w:rPr>
        <w:t xml:space="preserve"> </w:t>
      </w:r>
    </w:p>
    <w:p w14:paraId="2CFDE22E" w14:textId="77777777" w:rsidR="00D26FC7" w:rsidRDefault="00B83A68">
      <w:pPr>
        <w:spacing w:after="5" w:line="372" w:lineRule="auto"/>
        <w:ind w:left="-15" w:right="122" w:firstLine="470"/>
        <w:jc w:val="both"/>
      </w:pPr>
      <w:r>
        <w:t>本基金主要投资于目标</w:t>
      </w:r>
      <w:r>
        <w:t xml:space="preserve"> </w:t>
      </w:r>
      <w:r>
        <w:rPr>
          <w:rFonts w:ascii="Times New Roman" w:eastAsia="Times New Roman" w:hAnsi="Times New Roman" w:cs="Times New Roman"/>
        </w:rPr>
        <w:t xml:space="preserve">ETF </w:t>
      </w:r>
      <w:r>
        <w:t>基金份额、标的指数成份股及备选成份股（含存托凭证）。此外，为更好地实现投资目标，本基金可少量投资于非成份股（包括科创板、创业板及其他国内依法发行上市的股票、存托凭证）、银行</w:t>
      </w:r>
      <w:r>
        <w:t>存款、债券（包括国债、地方政府债、政府支持债券、政府支持机构债券、金融债、企业债、公司债、次级债、可转换债券（含分离交易可转债）、可交换债券、央行票据、中期票据、短期融资券、超短期融资券以及其他中国证监会允许投资的债券）、债券回购、金融衍生工具（包括股指期货、股票期权、国债期货等）、资产支持证券、货币市场工具、同业存单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为广发中证</w:t>
      </w:r>
    </w:p>
    <w:p w14:paraId="22DACFC9" w14:textId="77777777" w:rsidR="00D26FC7" w:rsidRDefault="00B83A68">
      <w:pPr>
        <w:ind w:left="-5" w:right="5"/>
      </w:pPr>
      <w:r>
        <w:rPr>
          <w:rFonts w:ascii="Times New Roman" w:eastAsia="Times New Roman" w:hAnsi="Times New Roman" w:cs="Times New Roman"/>
        </w:rPr>
        <w:t xml:space="preserve">A500 </w:t>
      </w:r>
      <w:r>
        <w:t>交易型开放式指数证券投资基金。</w:t>
      </w:r>
      <w:r>
        <w:rPr>
          <w:rFonts w:ascii="Times New Roman" w:eastAsia="Times New Roman" w:hAnsi="Times New Roman" w:cs="Times New Roman"/>
        </w:rPr>
        <w:t xml:space="preserve"> </w:t>
      </w:r>
    </w:p>
    <w:p w14:paraId="3F621A07" w14:textId="77777777" w:rsidR="00D26FC7" w:rsidRDefault="00B83A68">
      <w:pPr>
        <w:ind w:right="5"/>
      </w:pPr>
      <w:r>
        <w:t>本基金可根据相关法律法规的规</w:t>
      </w:r>
      <w:r>
        <w:t>定参与转融通证券出借业务。</w:t>
      </w:r>
      <w:r>
        <w:rPr>
          <w:rFonts w:ascii="Times New Roman" w:eastAsia="Times New Roman" w:hAnsi="Times New Roman" w:cs="Times New Roman"/>
        </w:rPr>
        <w:t xml:space="preserve"> </w:t>
      </w:r>
    </w:p>
    <w:p w14:paraId="318D4760" w14:textId="77777777" w:rsidR="00D26FC7" w:rsidRDefault="00B83A68">
      <w:pPr>
        <w:spacing w:after="0" w:line="365" w:lineRule="auto"/>
        <w:ind w:left="-15" w:right="5" w:firstLine="480"/>
      </w:pPr>
      <w:r>
        <w:t>如法律法规或监管机构以后允许基金投资于其他品种，基金管理人在履行适当程序后，可以将其纳入投资范围。基金的投资组合比例为：本基金投资于目标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；每个交易日日终在扣除股指期货合约、股票期权合约、国债期货合约需缴纳的交易保证金后，现金及到期日在一年以内的政府债券的比例合计不低于基金资产净值的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rPr>
          <w:rFonts w:ascii="Times New Roman" w:eastAsia="Times New Roman" w:hAnsi="Times New Roman" w:cs="Times New Roman"/>
        </w:rPr>
        <w:t xml:space="preserve"> </w:t>
      </w:r>
    </w:p>
    <w:p w14:paraId="13F7F6A2" w14:textId="77777777" w:rsidR="00D26FC7" w:rsidRDefault="00B83A68">
      <w:pPr>
        <w:spacing w:after="18" w:line="365" w:lineRule="auto"/>
        <w:ind w:left="-15" w:right="5"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2ABD66A4" w14:textId="77777777" w:rsidR="00D26FC7" w:rsidRDefault="00B83A68">
      <w:pPr>
        <w:ind w:right="5"/>
      </w:pPr>
      <w:r>
        <w:t>（二）投资限制</w:t>
      </w:r>
      <w:r>
        <w:rPr>
          <w:rFonts w:ascii="Times New Roman" w:eastAsia="Times New Roman" w:hAnsi="Times New Roman" w:cs="Times New Roman"/>
        </w:rPr>
        <w:t xml:space="preserve"> </w:t>
      </w:r>
    </w:p>
    <w:p w14:paraId="3F17677D" w14:textId="77777777" w:rsidR="00D26FC7" w:rsidRDefault="00B83A68">
      <w:pPr>
        <w:ind w:right="5"/>
      </w:pPr>
      <w:r>
        <w:t>基金的投资组合应遵循以下限制：</w:t>
      </w:r>
      <w:r>
        <w:rPr>
          <w:rFonts w:ascii="Times New Roman" w:eastAsia="Times New Roman" w:hAnsi="Times New Roman" w:cs="Times New Roman"/>
        </w:rPr>
        <w:t xml:space="preserve"> </w:t>
      </w:r>
    </w:p>
    <w:p w14:paraId="7FE9EBF1" w14:textId="77777777" w:rsidR="00D26FC7" w:rsidRDefault="00B83A68">
      <w:pPr>
        <w:numPr>
          <w:ilvl w:val="0"/>
          <w:numId w:val="134"/>
        </w:numPr>
        <w:spacing w:after="0" w:line="388" w:lineRule="auto"/>
        <w:ind w:right="5"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C0D6BF8" w14:textId="77777777" w:rsidR="00D26FC7" w:rsidRDefault="00B83A68">
      <w:pPr>
        <w:numPr>
          <w:ilvl w:val="0"/>
          <w:numId w:val="134"/>
        </w:numPr>
        <w:spacing w:after="1" w:line="379" w:lineRule="auto"/>
        <w:ind w:right="5" w:firstLine="480"/>
      </w:pPr>
      <w:r>
        <w:t>每个交易日日终在扣除股指期货合约、股票期权合约、国债期货合约需缴纳的交易保证金后，保持不低于基金资产净值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39F3E6D4" w14:textId="77777777" w:rsidR="00D26FC7" w:rsidRDefault="00B83A68">
      <w:pPr>
        <w:numPr>
          <w:ilvl w:val="0"/>
          <w:numId w:val="134"/>
        </w:numPr>
        <w:ind w:right="5" w:firstLine="480"/>
      </w:pPr>
      <w:r>
        <w:t>本基金若参与股指期货交易，应当符合下列投资限制：</w:t>
      </w:r>
      <w:r>
        <w:rPr>
          <w:rFonts w:ascii="Times New Roman" w:eastAsia="Times New Roman" w:hAnsi="Times New Roman" w:cs="Times New Roman"/>
        </w:rPr>
        <w:t xml:space="preserve"> </w:t>
      </w:r>
    </w:p>
    <w:p w14:paraId="5CEB35C5" w14:textId="77777777" w:rsidR="00D26FC7" w:rsidRDefault="00B83A68">
      <w:pPr>
        <w:spacing w:after="12" w:line="371" w:lineRule="auto"/>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w:t>
      </w:r>
      <w:r>
        <w:t>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67AAFD7" w14:textId="77777777" w:rsidR="00D26FC7" w:rsidRDefault="00B83A68">
      <w:pPr>
        <w:numPr>
          <w:ilvl w:val="0"/>
          <w:numId w:val="134"/>
        </w:numPr>
        <w:ind w:right="5" w:firstLine="480"/>
      </w:pPr>
      <w:r>
        <w:t>本基金若参与国债期货交易，应当符合下列投资限制：</w:t>
      </w:r>
      <w:r>
        <w:rPr>
          <w:rFonts w:ascii="Times New Roman" w:eastAsia="Times New Roman" w:hAnsi="Times New Roman" w:cs="Times New Roman"/>
        </w:rPr>
        <w:t xml:space="preserve"> </w:t>
      </w:r>
    </w:p>
    <w:p w14:paraId="6BB8ACCF" w14:textId="77777777" w:rsidR="00D26FC7" w:rsidRDefault="00B83A68">
      <w:pPr>
        <w:spacing w:after="5" w:line="372" w:lineRule="auto"/>
        <w:ind w:left="-15" w:right="122"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w:t>
      </w:r>
      <w:r>
        <w:t>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6CA7C02" w14:textId="77777777" w:rsidR="00D26FC7" w:rsidRDefault="00B83A68">
      <w:pPr>
        <w:numPr>
          <w:ilvl w:val="0"/>
          <w:numId w:val="134"/>
        </w:numPr>
        <w:ind w:right="5" w:firstLine="480"/>
      </w:pPr>
      <w:r>
        <w:t>本基金若参与股票期权交易，应当符合下列风险控制指标要求：</w:t>
      </w:r>
      <w:r>
        <w:rPr>
          <w:rFonts w:ascii="Times New Roman" w:eastAsia="Times New Roman" w:hAnsi="Times New Roman" w:cs="Times New Roman"/>
        </w:rPr>
        <w:t xml:space="preserve"> </w:t>
      </w:r>
    </w:p>
    <w:p w14:paraId="4104277A" w14:textId="77777777" w:rsidR="00D26FC7" w:rsidRDefault="00B83A68">
      <w:pPr>
        <w:spacing w:after="127"/>
        <w:ind w:right="5"/>
      </w:pPr>
      <w:r>
        <w:t>因未平仓的期权合约支付和收取的权利金总额不得超过基金资产净值的</w:t>
      </w:r>
    </w:p>
    <w:p w14:paraId="576B497D" w14:textId="77777777" w:rsidR="00D26FC7" w:rsidRDefault="00B83A68">
      <w:pPr>
        <w:spacing w:after="2" w:line="373" w:lineRule="auto"/>
        <w:ind w:left="-5" w:right="5"/>
      </w:pPr>
      <w:r>
        <w:rPr>
          <w:rFonts w:ascii="Times New Roman" w:eastAsia="Times New Roman" w:hAnsi="Times New Roman" w:cs="Times New Roman"/>
        </w:rPr>
        <w:t>10%</w:t>
      </w:r>
      <w:r>
        <w:t>；开仓卖出认购期权的，应持有足额标的证券；开仓卖出认沽期权</w:t>
      </w:r>
      <w:r>
        <w:t>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49EF15E7" w14:textId="77777777" w:rsidR="00D26FC7" w:rsidRDefault="00B83A68">
      <w:pPr>
        <w:numPr>
          <w:ilvl w:val="0"/>
          <w:numId w:val="134"/>
        </w:numPr>
        <w:spacing w:after="0" w:line="385"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28226B" w14:textId="77777777" w:rsidR="00D26FC7" w:rsidRDefault="00B83A68">
      <w:pPr>
        <w:numPr>
          <w:ilvl w:val="0"/>
          <w:numId w:val="134"/>
        </w:numPr>
        <w:spacing w:after="153"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2BD6B77" w14:textId="77777777" w:rsidR="00D26FC7" w:rsidRDefault="00B83A68">
      <w:pPr>
        <w:numPr>
          <w:ilvl w:val="0"/>
          <w:numId w:val="134"/>
        </w:numPr>
        <w:spacing w:after="0" w:line="383"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D09329" w14:textId="77777777" w:rsidR="00D26FC7" w:rsidRDefault="00B83A68">
      <w:pPr>
        <w:numPr>
          <w:ilvl w:val="0"/>
          <w:numId w:val="134"/>
        </w:numPr>
        <w:spacing w:after="1" w:line="382"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AA916B" w14:textId="77777777" w:rsidR="00D26FC7" w:rsidRDefault="00B83A68">
      <w:pPr>
        <w:numPr>
          <w:ilvl w:val="0"/>
          <w:numId w:val="134"/>
        </w:numPr>
        <w:spacing w:after="10"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59983BA" w14:textId="77777777" w:rsidR="00D26FC7" w:rsidRDefault="00B83A68">
      <w:pPr>
        <w:numPr>
          <w:ilvl w:val="0"/>
          <w:numId w:val="134"/>
        </w:numPr>
        <w:spacing w:after="0" w:line="379" w:lineRule="auto"/>
        <w:ind w:right="5"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D5F1F7B" w14:textId="77777777" w:rsidR="00D26FC7" w:rsidRDefault="00B83A68">
      <w:pPr>
        <w:numPr>
          <w:ilvl w:val="0"/>
          <w:numId w:val="134"/>
        </w:numPr>
        <w:spacing w:after="0" w:line="377" w:lineRule="auto"/>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75479243" w14:textId="77777777" w:rsidR="00D26FC7" w:rsidRDefault="00B83A68">
      <w:pPr>
        <w:spacing w:after="0" w:line="384" w:lineRule="auto"/>
        <w:ind w:left="-5" w:right="5"/>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5C319C9" w14:textId="77777777" w:rsidR="00D26FC7" w:rsidRDefault="00B83A68">
      <w:pPr>
        <w:numPr>
          <w:ilvl w:val="0"/>
          <w:numId w:val="134"/>
        </w:numPr>
        <w:spacing w:after="18" w:line="373" w:lineRule="auto"/>
        <w:ind w:right="5" w:firstLine="480"/>
      </w:pPr>
      <w:r>
        <w:t>本基金主动投资于流动性受限资产</w:t>
      </w:r>
      <w:r>
        <w:t>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14</w:t>
      </w: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8C12131" w14:textId="77777777" w:rsidR="00D26FC7" w:rsidRDefault="00B83A68">
      <w:pPr>
        <w:numPr>
          <w:ilvl w:val="0"/>
          <w:numId w:val="135"/>
        </w:numPr>
        <w:ind w:right="5"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423213A" w14:textId="77777777" w:rsidR="00D26FC7" w:rsidRDefault="00B83A68">
      <w:pPr>
        <w:numPr>
          <w:ilvl w:val="0"/>
          <w:numId w:val="135"/>
        </w:numPr>
        <w:spacing w:after="0" w:line="379" w:lineRule="auto"/>
        <w:ind w:right="5"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2BE9267" w14:textId="77777777" w:rsidR="00D26FC7" w:rsidRDefault="00B83A68">
      <w:pPr>
        <w:numPr>
          <w:ilvl w:val="0"/>
          <w:numId w:val="135"/>
        </w:numPr>
        <w:spacing w:after="0" w:line="381" w:lineRule="auto"/>
        <w:ind w:right="5" w:firstLine="480"/>
      </w:pPr>
      <w:r>
        <w:t>本基金参与融资业务后，在任何交易日日终，持有的融资买入股票与其他有价证券市值之和，不得超过基金资产净值的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54033536" w14:textId="77777777" w:rsidR="00D26FC7" w:rsidRDefault="00B83A68">
      <w:pPr>
        <w:numPr>
          <w:ilvl w:val="0"/>
          <w:numId w:val="135"/>
        </w:numPr>
        <w:spacing w:after="0" w:line="379" w:lineRule="auto"/>
        <w:ind w:right="5" w:firstLine="480"/>
      </w:pPr>
      <w:r>
        <w:t>法律法规及中国证监会规定的和《基金合同》约定的其他投资比例限制。</w:t>
      </w:r>
      <w:r>
        <w:rPr>
          <w:rFonts w:ascii="Times New Roman" w:eastAsia="Times New Roman" w:hAnsi="Times New Roman" w:cs="Times New Roman"/>
        </w:rPr>
        <w:t xml:space="preserve"> </w:t>
      </w:r>
    </w:p>
    <w:p w14:paraId="1A1D3083" w14:textId="77777777" w:rsidR="00D26FC7" w:rsidRDefault="00B83A68">
      <w:pPr>
        <w:spacing w:after="16" w:line="366" w:lineRule="auto"/>
        <w:ind w:left="-15" w:right="5" w:firstLine="480"/>
      </w:pPr>
      <w:r>
        <w:t>除第（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上市公司合并、基金规模变动、标的指数成份股调整、标的指数成份股流动性限制等基金管理人之外的因素致使基金投资比例不符合上述规定投资比例的，基金管理人应当</w:t>
      </w:r>
      <w:r>
        <w:t>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6CDAC789" w14:textId="77777777" w:rsidR="00D26FC7" w:rsidRDefault="00B83A68">
      <w:pPr>
        <w:spacing w:after="10" w:line="367" w:lineRule="auto"/>
        <w:ind w:left="-15" w:right="5" w:firstLine="480"/>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2025CA95" w14:textId="77777777" w:rsidR="00D26FC7" w:rsidRDefault="00B83A68">
      <w:pPr>
        <w:spacing w:after="57"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4D97AB0" w14:textId="77777777" w:rsidR="00D26FC7" w:rsidRDefault="00B83A68">
      <w:pPr>
        <w:ind w:right="5"/>
      </w:pPr>
      <w:r>
        <w:t>六、基金净值信息的计算方法和公告方式</w:t>
      </w:r>
      <w:r>
        <w:rPr>
          <w:rFonts w:ascii="Times New Roman" w:eastAsia="Times New Roman" w:hAnsi="Times New Roman" w:cs="Times New Roman"/>
        </w:rPr>
        <w:t xml:space="preserve"> </w:t>
      </w:r>
    </w:p>
    <w:p w14:paraId="0644937F" w14:textId="77777777" w:rsidR="00D26FC7" w:rsidRDefault="00B83A68">
      <w:pPr>
        <w:numPr>
          <w:ilvl w:val="0"/>
          <w:numId w:val="136"/>
        </w:numPr>
        <w:ind w:right="5" w:hanging="720"/>
      </w:pPr>
      <w:r>
        <w:t>基</w:t>
      </w:r>
      <w:r>
        <w:t>金资产净值</w:t>
      </w:r>
      <w:r>
        <w:rPr>
          <w:rFonts w:ascii="Times New Roman" w:eastAsia="Times New Roman" w:hAnsi="Times New Roman" w:cs="Times New Roman"/>
        </w:rPr>
        <w:t xml:space="preserve"> </w:t>
      </w:r>
    </w:p>
    <w:p w14:paraId="0FDB35A6" w14:textId="77777777" w:rsidR="00D26FC7" w:rsidRDefault="00B83A68">
      <w:pPr>
        <w:ind w:right="5"/>
      </w:pPr>
      <w:r>
        <w:t>基金资产净值是指基金资产总值减去基金负债后的价值。</w:t>
      </w:r>
      <w:r>
        <w:rPr>
          <w:rFonts w:ascii="Times New Roman" w:eastAsia="Times New Roman" w:hAnsi="Times New Roman" w:cs="Times New Roman"/>
        </w:rPr>
        <w:t xml:space="preserve"> </w:t>
      </w:r>
    </w:p>
    <w:p w14:paraId="67A5D1DB" w14:textId="77777777" w:rsidR="00D26FC7" w:rsidRDefault="00B83A68">
      <w:pPr>
        <w:numPr>
          <w:ilvl w:val="0"/>
          <w:numId w:val="136"/>
        </w:numPr>
        <w:ind w:right="5" w:hanging="720"/>
      </w:pPr>
      <w:r>
        <w:t>基金净值信息的公告方式</w:t>
      </w:r>
      <w:r>
        <w:rPr>
          <w:rFonts w:ascii="Times New Roman" w:eastAsia="Times New Roman" w:hAnsi="Times New Roman" w:cs="Times New Roman"/>
        </w:rPr>
        <w:t xml:space="preserve"> </w:t>
      </w:r>
    </w:p>
    <w:p w14:paraId="5F70B35F" w14:textId="77777777" w:rsidR="00D26FC7" w:rsidRDefault="00B83A68">
      <w:pPr>
        <w:spacing w:after="10" w:line="360" w:lineRule="auto"/>
        <w:ind w:left="-15" w:right="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19E242C" w14:textId="77777777" w:rsidR="00D26FC7" w:rsidRDefault="00B83A68">
      <w:pPr>
        <w:spacing w:after="94" w:line="352" w:lineRule="auto"/>
        <w:ind w:left="-15" w:right="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ADE6B9A" w14:textId="77777777" w:rsidR="00D26FC7" w:rsidRDefault="00B83A68">
      <w:pPr>
        <w:spacing w:after="18" w:line="365" w:lineRule="auto"/>
        <w:ind w:left="-15" w:right="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1D2AE97" w14:textId="77777777" w:rsidR="00D26FC7" w:rsidRDefault="00B83A68">
      <w:pPr>
        <w:ind w:right="5"/>
      </w:pPr>
      <w:r>
        <w:t>七、基金合同的变更、终止与基金财产的清算</w:t>
      </w:r>
      <w:r>
        <w:rPr>
          <w:rFonts w:ascii="Times New Roman" w:eastAsia="Times New Roman" w:hAnsi="Times New Roman" w:cs="Times New Roman"/>
        </w:rPr>
        <w:t xml:space="preserve"> </w:t>
      </w:r>
    </w:p>
    <w:p w14:paraId="7A80AC4F" w14:textId="77777777" w:rsidR="00D26FC7" w:rsidRDefault="00B83A68">
      <w:pPr>
        <w:ind w:right="5"/>
      </w:pPr>
      <w:r>
        <w:t>（一）《基金合同》的变更</w:t>
      </w:r>
      <w:r>
        <w:rPr>
          <w:rFonts w:ascii="Times New Roman" w:eastAsia="Times New Roman" w:hAnsi="Times New Roman" w:cs="Times New Roman"/>
        </w:rPr>
        <w:t xml:space="preserve"> </w:t>
      </w:r>
    </w:p>
    <w:p w14:paraId="355F45E7" w14:textId="77777777" w:rsidR="00D26FC7" w:rsidRDefault="00B83A68">
      <w:pPr>
        <w:numPr>
          <w:ilvl w:val="0"/>
          <w:numId w:val="137"/>
        </w:numPr>
        <w:spacing w:after="11" w:line="366" w:lineRule="auto"/>
        <w:ind w:right="5"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3098011" w14:textId="77777777" w:rsidR="00D26FC7" w:rsidRDefault="00B83A68">
      <w:pPr>
        <w:numPr>
          <w:ilvl w:val="0"/>
          <w:numId w:val="137"/>
        </w:numPr>
        <w:spacing w:after="13" w:line="369" w:lineRule="auto"/>
        <w:ind w:right="5"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3E82DB27" w14:textId="77777777" w:rsidR="00D26FC7" w:rsidRDefault="00B83A68">
      <w:pPr>
        <w:ind w:right="5"/>
      </w:pPr>
      <w:r>
        <w:t>（二）《基金合同》的终止事由</w:t>
      </w:r>
      <w:r>
        <w:rPr>
          <w:rFonts w:ascii="Times New Roman" w:eastAsia="Times New Roman" w:hAnsi="Times New Roman" w:cs="Times New Roman"/>
        </w:rPr>
        <w:t xml:space="preserve"> </w:t>
      </w:r>
    </w:p>
    <w:p w14:paraId="3D1E2BE1" w14:textId="77777777" w:rsidR="00D26FC7" w:rsidRDefault="00B83A68">
      <w:pPr>
        <w:ind w:right="5"/>
      </w:pPr>
      <w:r>
        <w:t>有下列情形之一的，《基金合同》应当终止：</w:t>
      </w:r>
      <w:r>
        <w:rPr>
          <w:rFonts w:ascii="Times New Roman" w:eastAsia="Times New Roman" w:hAnsi="Times New Roman" w:cs="Times New Roman"/>
        </w:rPr>
        <w:t xml:space="preserve"> </w:t>
      </w:r>
    </w:p>
    <w:p w14:paraId="49861FDE" w14:textId="77777777" w:rsidR="00D26FC7" w:rsidRDefault="00B83A68">
      <w:pPr>
        <w:numPr>
          <w:ilvl w:val="0"/>
          <w:numId w:val="138"/>
        </w:numPr>
        <w:ind w:right="5" w:firstLine="480"/>
      </w:pPr>
      <w:r>
        <w:t>基金份额持有人大会决定终止的；</w:t>
      </w:r>
      <w:r>
        <w:rPr>
          <w:rFonts w:ascii="Times New Roman" w:eastAsia="Times New Roman" w:hAnsi="Times New Roman" w:cs="Times New Roman"/>
        </w:rPr>
        <w:t xml:space="preserve"> </w:t>
      </w:r>
    </w:p>
    <w:p w14:paraId="39816C47" w14:textId="77777777" w:rsidR="00D26FC7" w:rsidRDefault="00B83A68">
      <w:pPr>
        <w:numPr>
          <w:ilvl w:val="0"/>
          <w:numId w:val="138"/>
        </w:numPr>
        <w:spacing w:after="0" w:line="384" w:lineRule="auto"/>
        <w:ind w:right="5" w:firstLine="480"/>
      </w:pPr>
      <w:r>
        <w:t>基金</w:t>
      </w:r>
      <w:r>
        <w:t>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523B776" w14:textId="77777777" w:rsidR="00D26FC7" w:rsidRDefault="00B83A68">
      <w:pPr>
        <w:numPr>
          <w:ilvl w:val="0"/>
          <w:numId w:val="138"/>
        </w:numPr>
        <w:spacing w:after="18" w:line="366" w:lineRule="auto"/>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641F146" w14:textId="77777777" w:rsidR="00D26FC7" w:rsidRDefault="00B83A68">
      <w:pPr>
        <w:numPr>
          <w:ilvl w:val="0"/>
          <w:numId w:val="138"/>
        </w:numPr>
        <w:ind w:right="5" w:firstLine="480"/>
      </w:pPr>
      <w:r>
        <w:t>《基金合同》约定的其他情形；</w:t>
      </w:r>
      <w:r>
        <w:rPr>
          <w:rFonts w:ascii="Times New Roman" w:eastAsia="Times New Roman" w:hAnsi="Times New Roman" w:cs="Times New Roman"/>
        </w:rPr>
        <w:t xml:space="preserve"> </w:t>
      </w:r>
    </w:p>
    <w:p w14:paraId="1AD1E83E" w14:textId="77777777" w:rsidR="00D26FC7" w:rsidRDefault="00B83A68">
      <w:pPr>
        <w:numPr>
          <w:ilvl w:val="0"/>
          <w:numId w:val="138"/>
        </w:numPr>
        <w:ind w:right="5" w:firstLine="480"/>
      </w:pPr>
      <w:r>
        <w:t>相关法律法规和中国证监会规定的其他情况。</w:t>
      </w:r>
      <w:r>
        <w:rPr>
          <w:rFonts w:ascii="Times New Roman" w:eastAsia="Times New Roman" w:hAnsi="Times New Roman" w:cs="Times New Roman"/>
        </w:rPr>
        <w:t xml:space="preserve"> </w:t>
      </w:r>
    </w:p>
    <w:p w14:paraId="01C755E3" w14:textId="77777777" w:rsidR="00D26FC7" w:rsidRDefault="00B83A68">
      <w:pPr>
        <w:ind w:right="5"/>
      </w:pPr>
      <w:r>
        <w:t>（三）基金财产的清算</w:t>
      </w:r>
      <w:r>
        <w:rPr>
          <w:rFonts w:ascii="Times New Roman" w:eastAsia="Times New Roman" w:hAnsi="Times New Roman" w:cs="Times New Roman"/>
        </w:rPr>
        <w:t xml:space="preserve"> </w:t>
      </w:r>
    </w:p>
    <w:p w14:paraId="5736A441" w14:textId="77777777" w:rsidR="00D26FC7" w:rsidRDefault="00B83A68">
      <w:pPr>
        <w:numPr>
          <w:ilvl w:val="0"/>
          <w:numId w:val="139"/>
        </w:numPr>
        <w:spacing w:after="5" w:line="372" w:lineRule="auto"/>
        <w:ind w:right="117"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64833B2" w14:textId="77777777" w:rsidR="00D26FC7" w:rsidRDefault="00B83A68">
      <w:pPr>
        <w:numPr>
          <w:ilvl w:val="0"/>
          <w:numId w:val="139"/>
        </w:numPr>
        <w:spacing w:after="0" w:line="373" w:lineRule="auto"/>
        <w:ind w:right="117" w:firstLine="475"/>
      </w:pPr>
      <w:r>
        <w:t>基金财产清算小组组成：基金财产清算小组成员由基金管理人、基金托管人、符合《证券法》规定的注册会计师、律师以及中国证监会指定的人员组成。</w:t>
      </w:r>
    </w:p>
    <w:p w14:paraId="7AF41B96" w14:textId="77777777" w:rsidR="00D26FC7" w:rsidRDefault="00B83A68">
      <w:pPr>
        <w:spacing w:after="1" w:line="380" w:lineRule="auto"/>
        <w:ind w:left="-5" w:right="5"/>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1D3473A" w14:textId="77777777" w:rsidR="00D26FC7" w:rsidRDefault="00B83A68">
      <w:pPr>
        <w:ind w:right="5"/>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16027C1" w14:textId="77777777" w:rsidR="00D26FC7" w:rsidRDefault="00B83A68">
      <w:pPr>
        <w:numPr>
          <w:ilvl w:val="0"/>
          <w:numId w:val="140"/>
        </w:numPr>
        <w:ind w:right="5" w:firstLine="480"/>
      </w:pPr>
      <w:r>
        <w:t>《基金合同》终止情形出</w:t>
      </w:r>
      <w:r>
        <w:t>现时，由基金财产清算小组统一接管基金；</w:t>
      </w:r>
      <w:r>
        <w:rPr>
          <w:rFonts w:ascii="Times New Roman" w:eastAsia="Times New Roman" w:hAnsi="Times New Roman" w:cs="Times New Roman"/>
        </w:rPr>
        <w:t xml:space="preserve"> </w:t>
      </w:r>
    </w:p>
    <w:p w14:paraId="00E1ECFD" w14:textId="77777777" w:rsidR="00D26FC7" w:rsidRDefault="00B83A68">
      <w:pPr>
        <w:numPr>
          <w:ilvl w:val="0"/>
          <w:numId w:val="140"/>
        </w:numPr>
        <w:ind w:right="5" w:firstLine="480"/>
      </w:pPr>
      <w:r>
        <w:t>对基金财产和债权债务进行清理和确认；</w:t>
      </w:r>
      <w:r>
        <w:rPr>
          <w:rFonts w:ascii="Times New Roman" w:eastAsia="Times New Roman" w:hAnsi="Times New Roman" w:cs="Times New Roman"/>
        </w:rPr>
        <w:t xml:space="preserve"> </w:t>
      </w:r>
    </w:p>
    <w:p w14:paraId="764D502B" w14:textId="77777777" w:rsidR="00D26FC7" w:rsidRDefault="00B83A68">
      <w:pPr>
        <w:numPr>
          <w:ilvl w:val="0"/>
          <w:numId w:val="140"/>
        </w:numPr>
        <w:ind w:right="5" w:firstLine="480"/>
      </w:pPr>
      <w:r>
        <w:t>对基金财产进行估值和变现；</w:t>
      </w:r>
      <w:r>
        <w:rPr>
          <w:rFonts w:ascii="Times New Roman" w:eastAsia="Times New Roman" w:hAnsi="Times New Roman" w:cs="Times New Roman"/>
        </w:rPr>
        <w:t xml:space="preserve"> </w:t>
      </w:r>
    </w:p>
    <w:p w14:paraId="0F096C8C" w14:textId="77777777" w:rsidR="00D26FC7" w:rsidRDefault="00B83A68">
      <w:pPr>
        <w:numPr>
          <w:ilvl w:val="0"/>
          <w:numId w:val="140"/>
        </w:numPr>
        <w:ind w:right="5" w:firstLine="480"/>
      </w:pPr>
      <w:r>
        <w:t>制作清算报告；</w:t>
      </w:r>
      <w:r>
        <w:rPr>
          <w:rFonts w:ascii="Times New Roman" w:eastAsia="Times New Roman" w:hAnsi="Times New Roman" w:cs="Times New Roman"/>
        </w:rPr>
        <w:t xml:space="preserve"> </w:t>
      </w:r>
    </w:p>
    <w:p w14:paraId="7795FDAA" w14:textId="77777777" w:rsidR="00D26FC7" w:rsidRDefault="00B83A68">
      <w:pPr>
        <w:numPr>
          <w:ilvl w:val="0"/>
          <w:numId w:val="140"/>
        </w:numPr>
        <w:spacing w:after="1" w:line="379" w:lineRule="auto"/>
        <w:ind w:right="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031558C" w14:textId="77777777" w:rsidR="00D26FC7" w:rsidRDefault="00B83A68">
      <w:pPr>
        <w:numPr>
          <w:ilvl w:val="0"/>
          <w:numId w:val="140"/>
        </w:numPr>
        <w:ind w:right="5" w:firstLine="480"/>
      </w:pPr>
      <w:r>
        <w:t>将清算报告报中国证监会备案并公告；</w:t>
      </w:r>
      <w:r>
        <w:rPr>
          <w:rFonts w:ascii="Times New Roman" w:eastAsia="Times New Roman" w:hAnsi="Times New Roman" w:cs="Times New Roman"/>
        </w:rPr>
        <w:t xml:space="preserve"> </w:t>
      </w:r>
    </w:p>
    <w:p w14:paraId="0FABC031" w14:textId="77777777" w:rsidR="00D26FC7" w:rsidRDefault="00B83A68">
      <w:pPr>
        <w:numPr>
          <w:ilvl w:val="0"/>
          <w:numId w:val="140"/>
        </w:numPr>
        <w:ind w:right="5" w:firstLine="480"/>
      </w:pPr>
      <w:r>
        <w:t>对基金剩余财产进行分配。</w:t>
      </w:r>
      <w:r>
        <w:rPr>
          <w:rFonts w:ascii="Times New Roman" w:eastAsia="Times New Roman" w:hAnsi="Times New Roman" w:cs="Times New Roman"/>
        </w:rPr>
        <w:t xml:space="preserve"> </w:t>
      </w:r>
    </w:p>
    <w:p w14:paraId="4AF8D398" w14:textId="77777777" w:rsidR="00D26FC7" w:rsidRDefault="00B83A68">
      <w:pPr>
        <w:spacing w:after="0" w:line="384"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6DA461C" w14:textId="77777777" w:rsidR="00D26FC7" w:rsidRDefault="00B83A68">
      <w:pPr>
        <w:numPr>
          <w:ilvl w:val="0"/>
          <w:numId w:val="141"/>
        </w:numPr>
        <w:ind w:right="5" w:hanging="720"/>
      </w:pPr>
      <w:r>
        <w:t>清算费用</w:t>
      </w:r>
      <w:r>
        <w:rPr>
          <w:rFonts w:ascii="Times New Roman" w:eastAsia="Times New Roman" w:hAnsi="Times New Roman" w:cs="Times New Roman"/>
        </w:rPr>
        <w:t xml:space="preserve"> </w:t>
      </w:r>
    </w:p>
    <w:p w14:paraId="3EC07C7C" w14:textId="77777777" w:rsidR="00D26FC7" w:rsidRDefault="00B83A68">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974727E" w14:textId="77777777" w:rsidR="00D26FC7" w:rsidRDefault="00B83A68">
      <w:pPr>
        <w:numPr>
          <w:ilvl w:val="0"/>
          <w:numId w:val="141"/>
        </w:numPr>
        <w:ind w:right="5" w:hanging="720"/>
      </w:pPr>
      <w:r>
        <w:t>基金财产清算剩余资产的分配</w:t>
      </w:r>
      <w:r>
        <w:rPr>
          <w:rFonts w:ascii="Times New Roman" w:eastAsia="Times New Roman" w:hAnsi="Times New Roman" w:cs="Times New Roman"/>
        </w:rPr>
        <w:t xml:space="preserve"> </w:t>
      </w:r>
    </w:p>
    <w:p w14:paraId="035936A0" w14:textId="77777777" w:rsidR="00D26FC7" w:rsidRDefault="00B83A68">
      <w:pPr>
        <w:spacing w:after="21" w:line="363"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0914C81" w14:textId="77777777" w:rsidR="00D26FC7" w:rsidRDefault="00B83A68">
      <w:pPr>
        <w:numPr>
          <w:ilvl w:val="0"/>
          <w:numId w:val="141"/>
        </w:numPr>
        <w:ind w:right="5" w:hanging="720"/>
      </w:pPr>
      <w:r>
        <w:t>基金财产清算的公告</w:t>
      </w:r>
      <w:r>
        <w:rPr>
          <w:rFonts w:ascii="Times New Roman" w:eastAsia="Times New Roman" w:hAnsi="Times New Roman" w:cs="Times New Roman"/>
        </w:rPr>
        <w:t xml:space="preserve"> </w:t>
      </w:r>
    </w:p>
    <w:p w14:paraId="3130A311" w14:textId="77777777" w:rsidR="00D26FC7" w:rsidRDefault="00B83A68">
      <w:pPr>
        <w:spacing w:after="125"/>
        <w:ind w:right="5"/>
      </w:pPr>
      <w:r>
        <w:t>清算过程中的有关重大事项须及时公告；基金财产清算报告经符合《证券法》</w:t>
      </w:r>
    </w:p>
    <w:p w14:paraId="31EC917A" w14:textId="77777777" w:rsidR="00D26FC7" w:rsidRDefault="00B83A68">
      <w:pPr>
        <w:spacing w:after="14" w:line="368" w:lineRule="auto"/>
        <w:ind w:left="-5"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B95C80A" w14:textId="77777777" w:rsidR="00D26FC7" w:rsidRDefault="00B83A68">
      <w:pPr>
        <w:numPr>
          <w:ilvl w:val="0"/>
          <w:numId w:val="141"/>
        </w:numPr>
        <w:ind w:right="5" w:hanging="720"/>
      </w:pPr>
      <w:r>
        <w:t>基金财产清算账册及文件的保存</w:t>
      </w:r>
      <w:r>
        <w:rPr>
          <w:rFonts w:ascii="Times New Roman" w:eastAsia="Times New Roman" w:hAnsi="Times New Roman" w:cs="Times New Roman"/>
        </w:rPr>
        <w:t xml:space="preserve"> </w:t>
      </w:r>
    </w:p>
    <w:p w14:paraId="1C2815DB" w14:textId="77777777" w:rsidR="00D26FC7" w:rsidRDefault="00B83A68">
      <w:pPr>
        <w:spacing w:line="365" w:lineRule="auto"/>
        <w:ind w:left="-15" w:right="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48DB2D74" w14:textId="77777777" w:rsidR="00D26FC7" w:rsidRDefault="00B83A68">
      <w:pPr>
        <w:numPr>
          <w:ilvl w:val="0"/>
          <w:numId w:val="142"/>
        </w:numPr>
        <w:ind w:right="5" w:hanging="480"/>
      </w:pPr>
      <w:r>
        <w:t>争议的处理和适用的法律</w:t>
      </w:r>
      <w:r>
        <w:rPr>
          <w:rFonts w:ascii="Times New Roman" w:eastAsia="Times New Roman" w:hAnsi="Times New Roman" w:cs="Times New Roman"/>
        </w:rPr>
        <w:t xml:space="preserve"> </w:t>
      </w:r>
    </w:p>
    <w:p w14:paraId="1B6B8C24" w14:textId="77777777" w:rsidR="00D26FC7" w:rsidRDefault="00B83A68">
      <w:pPr>
        <w:spacing w:after="15" w:line="362" w:lineRule="auto"/>
        <w:ind w:left="-15" w:right="5" w:firstLine="480"/>
      </w:pPr>
      <w:r>
        <w:t>相关各方当事人同意，因《基金合同》而产生的或与《基金合同》有关的一切争议，如经友好协商未能解决的，任何一方均有权提</w:t>
      </w:r>
      <w:r>
        <w:t>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07EC021F" w14:textId="77777777" w:rsidR="00D26FC7" w:rsidRDefault="00B83A68">
      <w:pPr>
        <w:spacing w:after="10" w:line="365" w:lineRule="auto"/>
        <w:ind w:left="-15" w:right="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41A05DB" w14:textId="77777777" w:rsidR="00D26FC7" w:rsidRDefault="00B83A68">
      <w:pPr>
        <w:spacing w:after="18" w:line="365" w:lineRule="auto"/>
        <w:ind w:left="-15" w:right="5"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755F4493" w14:textId="77777777" w:rsidR="00D26FC7" w:rsidRDefault="00B83A68">
      <w:pPr>
        <w:numPr>
          <w:ilvl w:val="0"/>
          <w:numId w:val="142"/>
        </w:numPr>
        <w:ind w:right="5" w:hanging="480"/>
      </w:pPr>
      <w:r>
        <w:t>基金合同存放地和投资者取得合同的方式</w:t>
      </w:r>
      <w:r>
        <w:rPr>
          <w:rFonts w:ascii="Times New Roman" w:eastAsia="Times New Roman" w:hAnsi="Times New Roman" w:cs="Times New Roman"/>
        </w:rPr>
        <w:t xml:space="preserve"> </w:t>
      </w:r>
    </w:p>
    <w:p w14:paraId="62D6A713" w14:textId="77777777" w:rsidR="00D26FC7" w:rsidRDefault="00B83A68">
      <w:pPr>
        <w:spacing w:after="0" w:line="360" w:lineRule="auto"/>
        <w:ind w:left="-15" w:right="5" w:firstLine="480"/>
      </w:pPr>
      <w:r>
        <w:t>《基金合同》可印制成册，供投资者在基金管理人、基金托管人、销售机构的办公场所和营业场所查阅。</w:t>
      </w:r>
    </w:p>
    <w:p w14:paraId="5FD45E7D" w14:textId="77777777" w:rsidR="00D26FC7" w:rsidRDefault="00B83A68">
      <w:pPr>
        <w:spacing w:after="81" w:line="259" w:lineRule="auto"/>
        <w:ind w:left="480" w:firstLine="0"/>
      </w:pPr>
      <w:r>
        <w:rPr>
          <w:rFonts w:ascii="Times New Roman" w:eastAsia="Times New Roman" w:hAnsi="Times New Roman" w:cs="Times New Roman"/>
        </w:rPr>
        <w:t xml:space="preserve"> </w:t>
      </w:r>
    </w:p>
    <w:p w14:paraId="7139D266" w14:textId="77777777" w:rsidR="00D26FC7" w:rsidRDefault="00B83A68">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52498FF6" w14:textId="77777777" w:rsidR="00D26FC7" w:rsidRDefault="00D26FC7">
      <w:pPr>
        <w:sectPr w:rsidR="00D26FC7">
          <w:headerReference w:type="even" r:id="rId13"/>
          <w:headerReference w:type="default" r:id="rId14"/>
          <w:footerReference w:type="even" r:id="rId15"/>
          <w:footerReference w:type="default" r:id="rId16"/>
          <w:headerReference w:type="first" r:id="rId17"/>
          <w:footerReference w:type="first" r:id="rId18"/>
          <w:pgSz w:w="11906" w:h="16838"/>
          <w:pgMar w:top="1485" w:right="1558" w:bottom="1476" w:left="1800" w:header="874" w:footer="996" w:gutter="0"/>
          <w:pgNumType w:start="1"/>
          <w:cols w:space="720"/>
        </w:sectPr>
      </w:pPr>
    </w:p>
    <w:p w14:paraId="6B24A269" w14:textId="77777777" w:rsidR="00D26FC7" w:rsidRDefault="00B83A68">
      <w:pPr>
        <w:spacing w:after="519" w:line="259" w:lineRule="auto"/>
        <w:ind w:left="0" w:right="46" w:firstLine="0"/>
        <w:jc w:val="right"/>
      </w:pPr>
      <w:r>
        <w:rPr>
          <w:rFonts w:ascii="Times New Roman" w:eastAsia="Times New Roman" w:hAnsi="Times New Roman" w:cs="Times New Roman"/>
          <w:sz w:val="18"/>
        </w:rPr>
        <w:t xml:space="preserve">                         </w:t>
      </w:r>
    </w:p>
    <w:p w14:paraId="7777925F" w14:textId="77777777" w:rsidR="00D26FC7" w:rsidRDefault="00B83A68">
      <w:pPr>
        <w:spacing w:after="272" w:line="360" w:lineRule="auto"/>
        <w:ind w:left="-5" w:right="5"/>
      </w:pPr>
      <w:r>
        <w:t>（本页为《广发中证</w:t>
      </w:r>
      <w:r>
        <w:t>A500</w:t>
      </w:r>
      <w:r>
        <w:t>交易型开放式指数证券投资基金联接基金基金合同》签署页，无正文）</w:t>
      </w:r>
      <w:r>
        <w:t xml:space="preserve"> </w:t>
      </w:r>
    </w:p>
    <w:p w14:paraId="41374D02" w14:textId="77777777" w:rsidR="00D26FC7" w:rsidRDefault="00B83A68">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0192215E" w14:textId="77777777" w:rsidR="00D26FC7" w:rsidRDefault="00B83A68">
      <w:pPr>
        <w:spacing w:after="406"/>
        <w:ind w:left="413" w:right="5"/>
      </w:pPr>
      <w:r>
        <w:t>基金管理人：广发基金管理有限公司</w:t>
      </w:r>
      <w:r>
        <w:t xml:space="preserve"> </w:t>
      </w:r>
    </w:p>
    <w:p w14:paraId="5E16CC3E" w14:textId="77777777" w:rsidR="00D26FC7" w:rsidRDefault="00B83A68">
      <w:pPr>
        <w:spacing w:after="412" w:line="259" w:lineRule="auto"/>
        <w:ind w:left="0" w:firstLine="0"/>
      </w:pPr>
      <w:r>
        <w:t xml:space="preserve"> </w:t>
      </w:r>
    </w:p>
    <w:p w14:paraId="2BA6501A" w14:textId="77777777" w:rsidR="00D26FC7" w:rsidRDefault="00B83A68">
      <w:pPr>
        <w:spacing w:after="404"/>
        <w:ind w:left="413" w:right="5"/>
      </w:pPr>
      <w:r>
        <w:t>法定代表人或授权签字人：</w:t>
      </w:r>
      <w:r>
        <w:t xml:space="preserve"> </w:t>
      </w:r>
    </w:p>
    <w:p w14:paraId="265BB1C4" w14:textId="77777777" w:rsidR="00D26FC7" w:rsidRDefault="00B83A68">
      <w:pPr>
        <w:spacing w:after="412" w:line="259" w:lineRule="auto"/>
        <w:ind w:left="420" w:firstLine="0"/>
      </w:pPr>
      <w:r>
        <w:t xml:space="preserve"> </w:t>
      </w:r>
    </w:p>
    <w:p w14:paraId="26BF6826" w14:textId="77777777" w:rsidR="00D26FC7" w:rsidRDefault="00B83A68">
      <w:pPr>
        <w:spacing w:after="412" w:line="259" w:lineRule="auto"/>
        <w:ind w:left="420" w:firstLine="0"/>
      </w:pPr>
      <w:r>
        <w:t xml:space="preserve"> </w:t>
      </w:r>
    </w:p>
    <w:p w14:paraId="180B3946" w14:textId="77777777" w:rsidR="00D26FC7" w:rsidRDefault="00B83A68">
      <w:pPr>
        <w:spacing w:after="403"/>
        <w:ind w:left="430" w:right="5"/>
      </w:pPr>
      <w:r>
        <w:t>签订日：</w:t>
      </w:r>
      <w:r>
        <w:t xml:space="preserve"> </w:t>
      </w:r>
    </w:p>
    <w:p w14:paraId="01A0E024" w14:textId="77777777" w:rsidR="00D26FC7" w:rsidRDefault="00B83A68">
      <w:pPr>
        <w:spacing w:after="396"/>
        <w:ind w:left="413" w:right="5"/>
      </w:pPr>
      <w:r>
        <w:t>签订地：</w:t>
      </w:r>
      <w:r>
        <w:t xml:space="preserve">   </w:t>
      </w:r>
    </w:p>
    <w:p w14:paraId="13C370EA" w14:textId="77777777" w:rsidR="00D26FC7" w:rsidRDefault="00B83A68">
      <w:pPr>
        <w:spacing w:after="452" w:line="259" w:lineRule="auto"/>
        <w:ind w:left="0" w:firstLine="0"/>
      </w:pPr>
      <w:r>
        <w:rPr>
          <w:sz w:val="21"/>
        </w:rPr>
        <w:t xml:space="preserve"> </w:t>
      </w:r>
    </w:p>
    <w:p w14:paraId="4BCF7E73" w14:textId="77777777" w:rsidR="00D26FC7" w:rsidRDefault="00B83A68">
      <w:pPr>
        <w:spacing w:after="459" w:line="259" w:lineRule="auto"/>
        <w:ind w:left="0" w:firstLine="0"/>
      </w:pPr>
      <w:r>
        <w:rPr>
          <w:sz w:val="21"/>
        </w:rPr>
        <w:t xml:space="preserve"> </w:t>
      </w:r>
    </w:p>
    <w:p w14:paraId="7232E504" w14:textId="77777777" w:rsidR="00D26FC7" w:rsidRDefault="00B83A68">
      <w:pPr>
        <w:spacing w:after="406"/>
        <w:ind w:left="413" w:right="5"/>
      </w:pPr>
      <w:r>
        <w:t>基金托管人</w:t>
      </w:r>
      <w:r>
        <w:t>:</w:t>
      </w:r>
      <w:r>
        <w:t>中国银行股份有限公司</w:t>
      </w:r>
      <w:r>
        <w:t xml:space="preserve"> </w:t>
      </w:r>
    </w:p>
    <w:p w14:paraId="2588CDE1" w14:textId="77777777" w:rsidR="00D26FC7" w:rsidRDefault="00B83A68">
      <w:pPr>
        <w:spacing w:after="412" w:line="259" w:lineRule="auto"/>
        <w:ind w:left="403" w:firstLine="0"/>
      </w:pPr>
      <w:r>
        <w:t xml:space="preserve"> </w:t>
      </w:r>
    </w:p>
    <w:p w14:paraId="0C4EFB4C" w14:textId="77777777" w:rsidR="00D26FC7" w:rsidRDefault="00B83A68">
      <w:pPr>
        <w:spacing w:after="403"/>
        <w:ind w:left="413" w:right="5"/>
      </w:pPr>
      <w:r>
        <w:t>法定代表人或授权签字人：</w:t>
      </w:r>
      <w:r>
        <w:t xml:space="preserve"> </w:t>
      </w:r>
    </w:p>
    <w:p w14:paraId="4D0B3BD2" w14:textId="77777777" w:rsidR="00D26FC7" w:rsidRDefault="00B83A68">
      <w:pPr>
        <w:spacing w:after="412" w:line="259" w:lineRule="auto"/>
        <w:ind w:left="420" w:firstLine="0"/>
      </w:pPr>
      <w:r>
        <w:t xml:space="preserve"> </w:t>
      </w:r>
    </w:p>
    <w:p w14:paraId="4302BD62" w14:textId="77777777" w:rsidR="00D26FC7" w:rsidRDefault="00B83A68">
      <w:pPr>
        <w:spacing w:after="412" w:line="259" w:lineRule="auto"/>
        <w:ind w:left="420" w:firstLine="0"/>
      </w:pPr>
      <w:r>
        <w:t xml:space="preserve"> </w:t>
      </w:r>
    </w:p>
    <w:p w14:paraId="5B282720" w14:textId="77777777" w:rsidR="00D26FC7" w:rsidRDefault="00B83A68">
      <w:pPr>
        <w:spacing w:after="403"/>
        <w:ind w:left="413" w:right="5"/>
      </w:pPr>
      <w:r>
        <w:t>签订日：</w:t>
      </w:r>
      <w:r>
        <w:t xml:space="preserve">  </w:t>
      </w:r>
    </w:p>
    <w:p w14:paraId="2E71DE41" w14:textId="77777777" w:rsidR="00D26FC7" w:rsidRDefault="00B83A68">
      <w:pPr>
        <w:ind w:left="413" w:right="5"/>
      </w:pPr>
      <w:r>
        <w:t>签订地：</w:t>
      </w:r>
      <w:r>
        <w:t xml:space="preserve">  </w:t>
      </w:r>
    </w:p>
    <w:sectPr w:rsidR="00D26FC7">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36E08" w14:textId="77777777" w:rsidR="00000000" w:rsidRDefault="00B83A68">
      <w:pPr>
        <w:spacing w:after="0" w:line="240" w:lineRule="auto"/>
      </w:pPr>
      <w:r>
        <w:separator/>
      </w:r>
    </w:p>
  </w:endnote>
  <w:endnote w:type="continuationSeparator" w:id="0">
    <w:p w14:paraId="74A5B3E8" w14:textId="77777777" w:rsidR="00000000" w:rsidRDefault="00B83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4414F" w14:textId="77777777" w:rsidR="00D26FC7" w:rsidRDefault="00D26FC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30D09" w14:textId="77777777" w:rsidR="00D26FC7" w:rsidRDefault="00D26FC7">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CDE41" w14:textId="77777777" w:rsidR="00D26FC7" w:rsidRDefault="00D26FC7">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B7C6B" w14:textId="77777777" w:rsidR="00D26FC7" w:rsidRDefault="00B83A68">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56341" w14:textId="77777777" w:rsidR="00D26FC7" w:rsidRDefault="00B83A68">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B44A5" w14:textId="77777777" w:rsidR="00D26FC7" w:rsidRDefault="00B83A68">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992EE" w14:textId="77777777" w:rsidR="00D26FC7" w:rsidRDefault="00B83A68">
    <w:pPr>
      <w:spacing w:after="0" w:line="259" w:lineRule="auto"/>
      <w:ind w:left="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55208" w14:textId="77777777" w:rsidR="00D26FC7" w:rsidRDefault="00B83A68">
    <w:pPr>
      <w:spacing w:after="0" w:line="259" w:lineRule="auto"/>
      <w:ind w:left="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17591" w14:textId="77777777" w:rsidR="00D26FC7" w:rsidRDefault="00B83A68">
    <w:pPr>
      <w:spacing w:after="0" w:line="259" w:lineRule="auto"/>
      <w:ind w:left="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81F1B" w14:textId="77777777" w:rsidR="00000000" w:rsidRDefault="00B83A68">
      <w:pPr>
        <w:spacing w:after="0" w:line="240" w:lineRule="auto"/>
      </w:pPr>
      <w:r>
        <w:separator/>
      </w:r>
    </w:p>
  </w:footnote>
  <w:footnote w:type="continuationSeparator" w:id="0">
    <w:p w14:paraId="6E31EB3B" w14:textId="77777777" w:rsidR="00000000" w:rsidRDefault="00B83A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095A1" w14:textId="77777777" w:rsidR="00D26FC7" w:rsidRDefault="00D26FC7">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28C15" w14:textId="77777777" w:rsidR="00D26FC7" w:rsidRDefault="00D26FC7">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311BF" w14:textId="77777777" w:rsidR="00D26FC7" w:rsidRDefault="00D26FC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897BB" w14:textId="77777777" w:rsidR="00D26FC7" w:rsidRDefault="00B83A6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5F2D338" wp14:editId="3F9DDCF1">
              <wp:simplePos x="0" y="0"/>
              <wp:positionH relativeFrom="page">
                <wp:posOffset>1125017</wp:posOffset>
              </wp:positionH>
              <wp:positionV relativeFrom="page">
                <wp:posOffset>816864</wp:posOffset>
              </wp:positionV>
              <wp:extent cx="5312029" cy="65532"/>
              <wp:effectExtent l="0" t="0" r="0" b="0"/>
              <wp:wrapSquare wrapText="bothSides"/>
              <wp:docPr id="65909" name="Group 659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273" name="Shape 692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74" name="Shape 692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09" style="width:418.27pt;height:5.15997pt;position:absolute;mso-position-horizontal-relative:page;mso-position-horizontal:absolute;margin-left:88.584pt;mso-position-vertical-relative:page;margin-top:64.32pt;" coordsize="53120,655">
              <v:shape id="Shape 69275" style="position:absolute;width:53120;height:182;left:0;top:472;" coordsize="5312029,18288" path="m0,0l5312029,0l5312029,18288l0,18288l0,0">
                <v:stroke weight="0pt" endcap="flat" joinstyle="miter" miterlimit="10" on="false" color="#000000" opacity="0"/>
                <v:fill on="true" color="#000000"/>
              </v:shape>
              <v:shape id="Shape 692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489F" w14:textId="77777777" w:rsidR="00D26FC7" w:rsidRDefault="00B83A6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631DBF9" wp14:editId="61D0B1CD">
              <wp:simplePos x="0" y="0"/>
              <wp:positionH relativeFrom="page">
                <wp:posOffset>1125017</wp:posOffset>
              </wp:positionH>
              <wp:positionV relativeFrom="page">
                <wp:posOffset>816864</wp:posOffset>
              </wp:positionV>
              <wp:extent cx="5312029" cy="65532"/>
              <wp:effectExtent l="0" t="0" r="0" b="0"/>
              <wp:wrapSquare wrapText="bothSides"/>
              <wp:docPr id="65891" name="Group 6589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269" name="Shape 692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70" name="Shape 692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91" style="width:418.27pt;height:5.15997pt;position:absolute;mso-position-horizontal-relative:page;mso-position-horizontal:absolute;margin-left:88.584pt;mso-position-vertical-relative:page;margin-top:64.32pt;" coordsize="53120,655">
              <v:shape id="Shape 69271" style="position:absolute;width:53120;height:182;left:0;top:472;" coordsize="5312029,18288" path="m0,0l5312029,0l5312029,18288l0,18288l0,0">
                <v:stroke weight="0pt" endcap="flat" joinstyle="miter" miterlimit="10" on="false" color="#000000" opacity="0"/>
                <v:fill on="true" color="#000000"/>
              </v:shape>
              <v:shape id="Shape 692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6137E" w14:textId="77777777" w:rsidR="00D26FC7" w:rsidRDefault="00B83A6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E41F737" wp14:editId="63B5C87A">
              <wp:simplePos x="0" y="0"/>
              <wp:positionH relativeFrom="page">
                <wp:posOffset>1125017</wp:posOffset>
              </wp:positionH>
              <wp:positionV relativeFrom="page">
                <wp:posOffset>816864</wp:posOffset>
              </wp:positionV>
              <wp:extent cx="5312029" cy="65532"/>
              <wp:effectExtent l="0" t="0" r="0" b="0"/>
              <wp:wrapSquare wrapText="bothSides"/>
              <wp:docPr id="65873" name="Group 658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265" name="Shape 6926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66" name="Shape 692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73" style="width:418.27pt;height:5.15997pt;position:absolute;mso-position-horizontal-relative:page;mso-position-horizontal:absolute;margin-left:88.584pt;mso-position-vertical-relative:page;margin-top:64.32pt;" coordsize="53120,655">
              <v:shape id="Shape 69267" style="position:absolute;width:53120;height:182;left:0;top:472;" coordsize="5312029,18288" path="m0,0l5312029,0l5312029,18288l0,18288l0,0">
                <v:stroke weight="0pt" endcap="flat" joinstyle="miter" miterlimit="10" on="false" color="#000000" opacity="0"/>
                <v:fill on="true" color="#000000"/>
              </v:shape>
              <v:shape id="Shape 692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5E827" w14:textId="77777777" w:rsidR="00D26FC7" w:rsidRDefault="00B83A68">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FD8E5CF" wp14:editId="4EF508D8">
              <wp:simplePos x="0" y="0"/>
              <wp:positionH relativeFrom="page">
                <wp:posOffset>1125017</wp:posOffset>
              </wp:positionH>
              <wp:positionV relativeFrom="page">
                <wp:posOffset>800100</wp:posOffset>
              </wp:positionV>
              <wp:extent cx="5312029" cy="65532"/>
              <wp:effectExtent l="0" t="0" r="0" b="0"/>
              <wp:wrapSquare wrapText="bothSides"/>
              <wp:docPr id="65958" name="Group 6595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285" name="Shape 692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86" name="Shape 692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58" style="width:418.27pt;height:5.15997pt;position:absolute;mso-position-horizontal-relative:page;mso-position-horizontal:absolute;margin-left:88.584pt;mso-position-vertical-relative:page;margin-top:63pt;" coordsize="53120,655">
              <v:shape id="Shape 69287" style="position:absolute;width:53120;height:182;left:0;top:472;" coordsize="5312029,18288" path="m0,0l5312029,0l5312029,18288l0,18288l0,0">
                <v:stroke weight="0pt" endcap="flat" joinstyle="miter" miterlimit="10" on="false" color="#000000" opacity="0"/>
                <v:fill on="true" color="#000000"/>
              </v:shape>
              <v:shape id="Shape 692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CC2D2" w14:textId="77777777" w:rsidR="00D26FC7" w:rsidRDefault="00B83A68">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9612DB9" wp14:editId="1023D13A">
              <wp:simplePos x="0" y="0"/>
              <wp:positionH relativeFrom="page">
                <wp:posOffset>1125017</wp:posOffset>
              </wp:positionH>
              <wp:positionV relativeFrom="page">
                <wp:posOffset>800100</wp:posOffset>
              </wp:positionV>
              <wp:extent cx="5312029" cy="65532"/>
              <wp:effectExtent l="0" t="0" r="0" b="0"/>
              <wp:wrapSquare wrapText="bothSides"/>
              <wp:docPr id="65942" name="Group 659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281" name="Shape 692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82" name="Shape 692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42" style="width:418.27pt;height:5.15997pt;position:absolute;mso-position-horizontal-relative:page;mso-position-horizontal:absolute;margin-left:88.584pt;mso-position-vertical-relative:page;margin-top:63pt;" coordsize="53120,655">
              <v:shape id="Shape 69283" style="position:absolute;width:53120;height:182;left:0;top:472;" coordsize="5312029,18288" path="m0,0l5312029,0l5312029,18288l0,18288l0,0">
                <v:stroke weight="0pt" endcap="flat" joinstyle="miter" miterlimit="10" on="false" color="#000000" opacity="0"/>
                <v:fill on="true" color="#000000"/>
              </v:shape>
              <v:shape id="Shape 692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C3A7F" w14:textId="77777777" w:rsidR="00D26FC7" w:rsidRDefault="00B83A68">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91E4854" wp14:editId="29C9A971">
              <wp:simplePos x="0" y="0"/>
              <wp:positionH relativeFrom="page">
                <wp:posOffset>1125017</wp:posOffset>
              </wp:positionH>
              <wp:positionV relativeFrom="page">
                <wp:posOffset>800100</wp:posOffset>
              </wp:positionV>
              <wp:extent cx="5312029" cy="65532"/>
              <wp:effectExtent l="0" t="0" r="0" b="0"/>
              <wp:wrapSquare wrapText="bothSides"/>
              <wp:docPr id="65926" name="Group 6592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277" name="Shape 692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78" name="Shape 692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26" style="width:418.27pt;height:5.15997pt;position:absolute;mso-position-horizontal-relative:page;mso-position-horizontal:absolute;margin-left:88.584pt;mso-position-vertical-relative:page;margin-top:63pt;" coordsize="53120,655">
              <v:shape id="Shape 69279" style="position:absolute;width:53120;height:182;left:0;top:472;" coordsize="5312029,18288" path="m0,0l5312029,0l5312029,18288l0,18288l0,0">
                <v:stroke weight="0pt" endcap="flat" joinstyle="miter" miterlimit="10" on="false" color="#000000" opacity="0"/>
                <v:fill on="true" color="#000000"/>
              </v:shape>
              <v:shape id="Shape 692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D85"/>
    <w:multiLevelType w:val="hybridMultilevel"/>
    <w:tmpl w:val="96E2E6E6"/>
    <w:lvl w:ilvl="0" w:tplc="BBCAEE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DC0A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18E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FAE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80D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06F8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8A6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F29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2616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722E9B"/>
    <w:multiLevelType w:val="hybridMultilevel"/>
    <w:tmpl w:val="6C36DDBE"/>
    <w:lvl w:ilvl="0" w:tplc="71040C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E499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1A5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327E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C027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1670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D67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E4F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C80F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DC05E7"/>
    <w:multiLevelType w:val="hybridMultilevel"/>
    <w:tmpl w:val="33A0F39E"/>
    <w:lvl w:ilvl="0" w:tplc="9A482F42">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3877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306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1C8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2D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220A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8286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4AC2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DEE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D3172E"/>
    <w:multiLevelType w:val="hybridMultilevel"/>
    <w:tmpl w:val="FF7271BA"/>
    <w:lvl w:ilvl="0" w:tplc="8334E2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3A6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4EB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D0FF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126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BE8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09C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AC4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088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114E4"/>
    <w:multiLevelType w:val="hybridMultilevel"/>
    <w:tmpl w:val="2F7C00D8"/>
    <w:lvl w:ilvl="0" w:tplc="A6F8E2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0C63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2CF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CC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F04F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0C1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B83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46A2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0EDB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C21A28"/>
    <w:multiLevelType w:val="hybridMultilevel"/>
    <w:tmpl w:val="30020CD8"/>
    <w:lvl w:ilvl="0" w:tplc="02CA6678">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6D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525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4AE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B2DB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3642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B2A0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CC07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5E0E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D02E0A"/>
    <w:multiLevelType w:val="hybridMultilevel"/>
    <w:tmpl w:val="F5AEDC38"/>
    <w:lvl w:ilvl="0" w:tplc="043026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26A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56A0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74DA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6CED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446C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4AC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B01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6FF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6462FC"/>
    <w:multiLevelType w:val="hybridMultilevel"/>
    <w:tmpl w:val="4F30451C"/>
    <w:lvl w:ilvl="0" w:tplc="AF643E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202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AC4C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2A6C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02A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1CD8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000C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94E2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5AA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CD6ADF"/>
    <w:multiLevelType w:val="hybridMultilevel"/>
    <w:tmpl w:val="71B6F640"/>
    <w:lvl w:ilvl="0" w:tplc="B1D24F90">
      <w:start w:val="1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2A8C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1A71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E08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AE6D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9CCE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767C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3870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A81E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ED2AD0"/>
    <w:multiLevelType w:val="hybridMultilevel"/>
    <w:tmpl w:val="4A006E48"/>
    <w:lvl w:ilvl="0" w:tplc="4BE2A8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C29A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7C48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AC8D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928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AC8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D60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6C3D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62F6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801BBC"/>
    <w:multiLevelType w:val="hybridMultilevel"/>
    <w:tmpl w:val="58AC25A2"/>
    <w:lvl w:ilvl="0" w:tplc="28047E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1AA46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3E181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ECA41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F0B13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8CCE3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9814F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9476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E462A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CD65D4"/>
    <w:multiLevelType w:val="hybridMultilevel"/>
    <w:tmpl w:val="A0D8099A"/>
    <w:lvl w:ilvl="0" w:tplc="A5DEAE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420C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0640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DE02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1A4B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0482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90B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BA8F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A85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31405B"/>
    <w:multiLevelType w:val="hybridMultilevel"/>
    <w:tmpl w:val="2940E068"/>
    <w:lvl w:ilvl="0" w:tplc="90BE53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3227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9EA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DCA9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E6EA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92DB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6851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72B2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4010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A655D2"/>
    <w:multiLevelType w:val="hybridMultilevel"/>
    <w:tmpl w:val="57163BF4"/>
    <w:lvl w:ilvl="0" w:tplc="8E2EDC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7234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2ED0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1C09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AC6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447F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3690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022A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EAA6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8E0EDC"/>
    <w:multiLevelType w:val="hybridMultilevel"/>
    <w:tmpl w:val="6DDC0434"/>
    <w:lvl w:ilvl="0" w:tplc="B8844E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668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A48C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C63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04D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B65A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24C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5A5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A0C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E50ED0"/>
    <w:multiLevelType w:val="hybridMultilevel"/>
    <w:tmpl w:val="0B8C3A2C"/>
    <w:lvl w:ilvl="0" w:tplc="F8AA3F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CCF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A269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44A2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0AD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2443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9A7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8AA1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64F1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001ABB"/>
    <w:multiLevelType w:val="hybridMultilevel"/>
    <w:tmpl w:val="65B2C1AC"/>
    <w:lvl w:ilvl="0" w:tplc="7A58170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F41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AE53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C082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0806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BE45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201C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5CA9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8C96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6E332E"/>
    <w:multiLevelType w:val="hybridMultilevel"/>
    <w:tmpl w:val="30ACAD3E"/>
    <w:lvl w:ilvl="0" w:tplc="D89C98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02AB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72C7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7442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1220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60BC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96B9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785C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9E8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A878F7"/>
    <w:multiLevelType w:val="hybridMultilevel"/>
    <w:tmpl w:val="B6F0AD78"/>
    <w:lvl w:ilvl="0" w:tplc="4C666B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083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46A0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3624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30DA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DE3D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10B7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AACC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6A54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BB37CA"/>
    <w:multiLevelType w:val="hybridMultilevel"/>
    <w:tmpl w:val="0570D24C"/>
    <w:lvl w:ilvl="0" w:tplc="24A66C30">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D2B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0E42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38B8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8EA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5A2F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4E29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D6B7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F8B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C61EF6"/>
    <w:multiLevelType w:val="hybridMultilevel"/>
    <w:tmpl w:val="DA0A5070"/>
    <w:lvl w:ilvl="0" w:tplc="3426FA9A">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D29C0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C4BBD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B012C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76C61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FA5A0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126DA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66FEA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4EFE3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D35D55"/>
    <w:multiLevelType w:val="hybridMultilevel"/>
    <w:tmpl w:val="9D26545A"/>
    <w:lvl w:ilvl="0" w:tplc="832A4E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1E32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B6C2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345B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E8BB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DA3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8E7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BACC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4418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316F4C"/>
    <w:multiLevelType w:val="hybridMultilevel"/>
    <w:tmpl w:val="E86C0A46"/>
    <w:lvl w:ilvl="0" w:tplc="6FE8B3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2CB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C457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D4C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D60F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3643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2018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22CF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9888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0F09CD"/>
    <w:multiLevelType w:val="hybridMultilevel"/>
    <w:tmpl w:val="4252C482"/>
    <w:lvl w:ilvl="0" w:tplc="6C3CCD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169A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14B7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FA3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EEB8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CCCD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A68F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5E68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C21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9816DC"/>
    <w:multiLevelType w:val="hybridMultilevel"/>
    <w:tmpl w:val="3300EB82"/>
    <w:lvl w:ilvl="0" w:tplc="9DF2E40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980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522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108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B45E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388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088E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2E55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62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D12C55"/>
    <w:multiLevelType w:val="hybridMultilevel"/>
    <w:tmpl w:val="05A4A706"/>
    <w:lvl w:ilvl="0" w:tplc="26340AD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28E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66A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69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7E0E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A23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7E2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04D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E4A8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740C8B"/>
    <w:multiLevelType w:val="hybridMultilevel"/>
    <w:tmpl w:val="E51C2780"/>
    <w:lvl w:ilvl="0" w:tplc="D2A80B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0F9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E227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004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68A4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A42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680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63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CE22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DC150A"/>
    <w:multiLevelType w:val="hybridMultilevel"/>
    <w:tmpl w:val="8BD4BDEA"/>
    <w:lvl w:ilvl="0" w:tplc="430811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3A0E8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766B9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ACE62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80D70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88AB5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E2C80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62517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AA132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D74E10"/>
    <w:multiLevelType w:val="hybridMultilevel"/>
    <w:tmpl w:val="F5E8859A"/>
    <w:lvl w:ilvl="0" w:tplc="CD8270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045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5EFF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6C31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0A0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88C0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2C8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AE4D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F083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14614D"/>
    <w:multiLevelType w:val="hybridMultilevel"/>
    <w:tmpl w:val="1E2CE6B2"/>
    <w:lvl w:ilvl="0" w:tplc="D1FC543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2635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166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8B0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7C9F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A2E5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88B9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8473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0CD4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F87748"/>
    <w:multiLevelType w:val="hybridMultilevel"/>
    <w:tmpl w:val="B5F4E88E"/>
    <w:lvl w:ilvl="0" w:tplc="228CB0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A0FAC2">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647536">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22D25C">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84464A">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B0CE08">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14E29A">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C44E64">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3CF48E">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B17286"/>
    <w:multiLevelType w:val="hybridMultilevel"/>
    <w:tmpl w:val="BB66BC50"/>
    <w:lvl w:ilvl="0" w:tplc="CEAC1C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88F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A6EB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70A0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96C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AF7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CE05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0237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5C7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3E18A3"/>
    <w:multiLevelType w:val="hybridMultilevel"/>
    <w:tmpl w:val="B2E4743E"/>
    <w:lvl w:ilvl="0" w:tplc="E60E3B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A02D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0E97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6EFB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80D9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E2C3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823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240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82E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3F1431"/>
    <w:multiLevelType w:val="hybridMultilevel"/>
    <w:tmpl w:val="9976EFCA"/>
    <w:lvl w:ilvl="0" w:tplc="D79E4E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9CAD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E6C9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5820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8DC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6CAC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745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086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361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D20D35"/>
    <w:multiLevelType w:val="hybridMultilevel"/>
    <w:tmpl w:val="9B44FE2A"/>
    <w:lvl w:ilvl="0" w:tplc="46F0D0E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00BC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FE3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8EC7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2FB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048B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D416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74E4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6E2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9E0CA8"/>
    <w:multiLevelType w:val="hybridMultilevel"/>
    <w:tmpl w:val="7D8865EE"/>
    <w:lvl w:ilvl="0" w:tplc="EC421F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B494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EAD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B4B0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94A8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F624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C090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04B4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B4C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C457C6"/>
    <w:multiLevelType w:val="hybridMultilevel"/>
    <w:tmpl w:val="1A2AFD9E"/>
    <w:lvl w:ilvl="0" w:tplc="5C520A3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10FB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347E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B0E5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9C9D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587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18AC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0028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747F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D00B78"/>
    <w:multiLevelType w:val="hybridMultilevel"/>
    <w:tmpl w:val="6C465C82"/>
    <w:lvl w:ilvl="0" w:tplc="5D2E01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FC3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7C47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7A3F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0CEF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4E1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2842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1A79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AC72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E9275F"/>
    <w:multiLevelType w:val="hybridMultilevel"/>
    <w:tmpl w:val="504040B6"/>
    <w:lvl w:ilvl="0" w:tplc="FC04DF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2EF9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8A20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68D4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966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D2A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89A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810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62C7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FC663F"/>
    <w:multiLevelType w:val="hybridMultilevel"/>
    <w:tmpl w:val="B42EEAA4"/>
    <w:lvl w:ilvl="0" w:tplc="5514699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A606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9C9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2225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2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5E89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8EC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345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A6F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D64600"/>
    <w:multiLevelType w:val="hybridMultilevel"/>
    <w:tmpl w:val="6D34F470"/>
    <w:lvl w:ilvl="0" w:tplc="159EAF3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70CA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54F1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DC20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80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563A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A023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18C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944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F20FBC"/>
    <w:multiLevelType w:val="hybridMultilevel"/>
    <w:tmpl w:val="8B302184"/>
    <w:lvl w:ilvl="0" w:tplc="063A378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76F5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64C1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14C1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DC2C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D64D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FE6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3CAC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F21B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380AFB"/>
    <w:multiLevelType w:val="hybridMultilevel"/>
    <w:tmpl w:val="D1A412BA"/>
    <w:lvl w:ilvl="0" w:tplc="C052B8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F4FF3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2A595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10587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D4F61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98C70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A42AA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DA8CB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8E3BC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C0750F"/>
    <w:multiLevelType w:val="hybridMultilevel"/>
    <w:tmpl w:val="36002D70"/>
    <w:lvl w:ilvl="0" w:tplc="A094E1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293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FC78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80AA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80A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A06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3C6B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D673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54B2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2C031C"/>
    <w:multiLevelType w:val="hybridMultilevel"/>
    <w:tmpl w:val="03A29580"/>
    <w:lvl w:ilvl="0" w:tplc="FD7641C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E046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C13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76C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ACEF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A82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E843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164B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C2A5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045255"/>
    <w:multiLevelType w:val="hybridMultilevel"/>
    <w:tmpl w:val="9C028F84"/>
    <w:lvl w:ilvl="0" w:tplc="5D0AB9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1A9F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746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38F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2A03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7A7A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FE4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864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2E8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1A1ACA"/>
    <w:multiLevelType w:val="hybridMultilevel"/>
    <w:tmpl w:val="D562C768"/>
    <w:lvl w:ilvl="0" w:tplc="7000112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2024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274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D6FF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205A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B69F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B296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622E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2E1A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CD7D50"/>
    <w:multiLevelType w:val="hybridMultilevel"/>
    <w:tmpl w:val="858E282C"/>
    <w:lvl w:ilvl="0" w:tplc="7262838E">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7A73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E24F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005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9AA8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E2DE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3E3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80F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ACF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D235C9"/>
    <w:multiLevelType w:val="hybridMultilevel"/>
    <w:tmpl w:val="51848C88"/>
    <w:lvl w:ilvl="0" w:tplc="B622C0C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CE7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3024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90A1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7402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7454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96E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B8B2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C63C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56487A"/>
    <w:multiLevelType w:val="hybridMultilevel"/>
    <w:tmpl w:val="5BA6663A"/>
    <w:lvl w:ilvl="0" w:tplc="1B9A5F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4A3A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52B4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C82A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E67F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B662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DAE2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3249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420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AC4327"/>
    <w:multiLevelType w:val="hybridMultilevel"/>
    <w:tmpl w:val="E9B8FC4C"/>
    <w:lvl w:ilvl="0" w:tplc="8170070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5052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84C1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52D5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0E39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24B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92DC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25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8AC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2C31A7"/>
    <w:multiLevelType w:val="hybridMultilevel"/>
    <w:tmpl w:val="22AC66EA"/>
    <w:lvl w:ilvl="0" w:tplc="9650161C">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109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94C8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9A09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BAB3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1ACF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680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A604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2AA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90790D"/>
    <w:multiLevelType w:val="hybridMultilevel"/>
    <w:tmpl w:val="66869E62"/>
    <w:lvl w:ilvl="0" w:tplc="7CF8C18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DAF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6431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80D5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505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1095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D626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7852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6890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6190D7A"/>
    <w:multiLevelType w:val="hybridMultilevel"/>
    <w:tmpl w:val="80EC45C0"/>
    <w:lvl w:ilvl="0" w:tplc="64A2F79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E4F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1E01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2EC7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D23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F822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2E57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F8AE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A854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66E5091"/>
    <w:multiLevelType w:val="hybridMultilevel"/>
    <w:tmpl w:val="19483718"/>
    <w:lvl w:ilvl="0" w:tplc="0BE6C6C8">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C4FC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524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D67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02C2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F212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8EE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864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F884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865F87"/>
    <w:multiLevelType w:val="hybridMultilevel"/>
    <w:tmpl w:val="18B07808"/>
    <w:lvl w:ilvl="0" w:tplc="2FC63EC0">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A067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96E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FE5C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B8F7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DE32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C8A7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C2AA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CB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03221F"/>
    <w:multiLevelType w:val="hybridMultilevel"/>
    <w:tmpl w:val="85ACB148"/>
    <w:lvl w:ilvl="0" w:tplc="884E904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BA7C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364E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3E3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1CDF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CE3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D25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CE33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322B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F57E82"/>
    <w:multiLevelType w:val="hybridMultilevel"/>
    <w:tmpl w:val="073A7B2C"/>
    <w:lvl w:ilvl="0" w:tplc="D45EB4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4C2A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527E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FCEC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74DC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6AA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762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280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FEE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683246"/>
    <w:multiLevelType w:val="hybridMultilevel"/>
    <w:tmpl w:val="A684A42C"/>
    <w:lvl w:ilvl="0" w:tplc="AD5082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D83E5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48A5E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68119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54470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6D86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D4438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C0C4D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A0B20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705DC8"/>
    <w:multiLevelType w:val="hybridMultilevel"/>
    <w:tmpl w:val="0360D83C"/>
    <w:lvl w:ilvl="0" w:tplc="1BDE69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08B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D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D2F2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FE20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D614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3C67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2E1D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141D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C114EC"/>
    <w:multiLevelType w:val="hybridMultilevel"/>
    <w:tmpl w:val="B4D25616"/>
    <w:lvl w:ilvl="0" w:tplc="E7B6D82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68AF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D604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4E7C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04D2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2A0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D40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BA0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0F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414000"/>
    <w:multiLevelType w:val="hybridMultilevel"/>
    <w:tmpl w:val="F404F39E"/>
    <w:lvl w:ilvl="0" w:tplc="74D8F5F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CC8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C264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4C8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0B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3AC7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5E1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E665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C6A4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7F7D8B"/>
    <w:multiLevelType w:val="hybridMultilevel"/>
    <w:tmpl w:val="2EB41310"/>
    <w:lvl w:ilvl="0" w:tplc="8F3C55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1C3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E0B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C44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D68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5CA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028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94F7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EC6B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E6796D"/>
    <w:multiLevelType w:val="hybridMultilevel"/>
    <w:tmpl w:val="45402368"/>
    <w:lvl w:ilvl="0" w:tplc="BE2AE3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CE32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5489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284A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2C1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42AD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40D1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AC9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077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262CE4"/>
    <w:multiLevelType w:val="hybridMultilevel"/>
    <w:tmpl w:val="A69C5D82"/>
    <w:lvl w:ilvl="0" w:tplc="B276D758">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66F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981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E079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943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C7B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9C4F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980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666E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262F94"/>
    <w:multiLevelType w:val="hybridMultilevel"/>
    <w:tmpl w:val="D7EC36C0"/>
    <w:lvl w:ilvl="0" w:tplc="CB1449EC">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BA429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F49A8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665EE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0093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94DA5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25B7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C4086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581D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41271B"/>
    <w:multiLevelType w:val="hybridMultilevel"/>
    <w:tmpl w:val="FF84317C"/>
    <w:lvl w:ilvl="0" w:tplc="C1DEE0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92D0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5258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B8E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00CF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52B4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0414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0697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EE5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B21BA4"/>
    <w:multiLevelType w:val="hybridMultilevel"/>
    <w:tmpl w:val="5238805C"/>
    <w:lvl w:ilvl="0" w:tplc="AA2CFD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7AF2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523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3EF8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3C9C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DEC9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92FB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DEE3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989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CF0064"/>
    <w:multiLevelType w:val="hybridMultilevel"/>
    <w:tmpl w:val="575CC4AE"/>
    <w:lvl w:ilvl="0" w:tplc="E068AFC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64C0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26F7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9A12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9270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1694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4642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88F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E4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F34945"/>
    <w:multiLevelType w:val="hybridMultilevel"/>
    <w:tmpl w:val="296EB142"/>
    <w:lvl w:ilvl="0" w:tplc="B63E170A">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DEE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2ABE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50CE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648E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280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A499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2AE9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C0A2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9B5542"/>
    <w:multiLevelType w:val="hybridMultilevel"/>
    <w:tmpl w:val="3656F3D8"/>
    <w:lvl w:ilvl="0" w:tplc="2CB8D2B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2E7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C66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639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66E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4F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0A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04A7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D00C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D622E7"/>
    <w:multiLevelType w:val="hybridMultilevel"/>
    <w:tmpl w:val="5A28392E"/>
    <w:lvl w:ilvl="0" w:tplc="F2928E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943C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9E4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FA5D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E76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5EC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1E0F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B425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4EFA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5B1711"/>
    <w:multiLevelType w:val="hybridMultilevel"/>
    <w:tmpl w:val="1402E34E"/>
    <w:lvl w:ilvl="0" w:tplc="A1C0DE5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841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F23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86BE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E5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204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D68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81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5AB1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7E605FE"/>
    <w:multiLevelType w:val="hybridMultilevel"/>
    <w:tmpl w:val="04404DB8"/>
    <w:lvl w:ilvl="0" w:tplc="206C477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9EE8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8E87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CACD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DC2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F4AE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FA57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50FB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20C1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4546C7"/>
    <w:multiLevelType w:val="hybridMultilevel"/>
    <w:tmpl w:val="0AA0FC0A"/>
    <w:lvl w:ilvl="0" w:tplc="CE02969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C0DF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D2B5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269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E24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640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D28A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8408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340A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550EC6"/>
    <w:multiLevelType w:val="hybridMultilevel"/>
    <w:tmpl w:val="CAE41214"/>
    <w:lvl w:ilvl="0" w:tplc="F70401A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241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42B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6A89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E6D9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D277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4C00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FCB1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284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BC6852"/>
    <w:multiLevelType w:val="hybridMultilevel"/>
    <w:tmpl w:val="CA0E2C80"/>
    <w:lvl w:ilvl="0" w:tplc="905493D6">
      <w:start w:val="5"/>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5A58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0E9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DE0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40C5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F2C6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B22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C20A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6C3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C966AC"/>
    <w:multiLevelType w:val="hybridMultilevel"/>
    <w:tmpl w:val="38F6AA2E"/>
    <w:lvl w:ilvl="0" w:tplc="5B646D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20C8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7EFF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4A2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3C1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FE0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880B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08B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C82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FC7583"/>
    <w:multiLevelType w:val="hybridMultilevel"/>
    <w:tmpl w:val="0C6028E4"/>
    <w:lvl w:ilvl="0" w:tplc="2CDE91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C6E1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C25A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8E47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C4B4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D2CD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4A9A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EE8F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F6CE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E0144A6"/>
    <w:multiLevelType w:val="hybridMultilevel"/>
    <w:tmpl w:val="96747C82"/>
    <w:lvl w:ilvl="0" w:tplc="070814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CA82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AC7E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CA9F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6066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0E90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6E24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DE5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F85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600E53"/>
    <w:multiLevelType w:val="hybridMultilevel"/>
    <w:tmpl w:val="6F4E5DB6"/>
    <w:lvl w:ilvl="0" w:tplc="754C664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3AA9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8635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42F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12B8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28D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905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03F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6EF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F75131A"/>
    <w:multiLevelType w:val="hybridMultilevel"/>
    <w:tmpl w:val="ED989C56"/>
    <w:lvl w:ilvl="0" w:tplc="2532372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56B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64F1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749D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46E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E60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14B0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A45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C28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7C5FC4"/>
    <w:multiLevelType w:val="hybridMultilevel"/>
    <w:tmpl w:val="50C0512E"/>
    <w:lvl w:ilvl="0" w:tplc="C47C69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2C60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A230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B22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6A1F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906C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94CC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1815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6AA4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EE7F1F"/>
    <w:multiLevelType w:val="hybridMultilevel"/>
    <w:tmpl w:val="1B52945A"/>
    <w:lvl w:ilvl="0" w:tplc="A978152A">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68C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1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418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6B4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646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FE57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44D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D437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2D31E4C"/>
    <w:multiLevelType w:val="hybridMultilevel"/>
    <w:tmpl w:val="FB72DD06"/>
    <w:lvl w:ilvl="0" w:tplc="AB28A7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C070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DAEA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30D2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CE4B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9452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F2BF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6C06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606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2DD3F05"/>
    <w:multiLevelType w:val="hybridMultilevel"/>
    <w:tmpl w:val="A8D2F8D4"/>
    <w:lvl w:ilvl="0" w:tplc="9B3A91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1E1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D601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369F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BAFB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200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986F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6F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5E9A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31F0138"/>
    <w:multiLevelType w:val="hybridMultilevel"/>
    <w:tmpl w:val="CFD83DF6"/>
    <w:lvl w:ilvl="0" w:tplc="5C1AE49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AE1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54B1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F2B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8CDF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62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DA6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06B3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E66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FD4957"/>
    <w:multiLevelType w:val="hybridMultilevel"/>
    <w:tmpl w:val="90DE2BFA"/>
    <w:lvl w:ilvl="0" w:tplc="5A004AA2">
      <w:start w:val="3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9E10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5090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00E5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EA80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3AA2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58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7CD1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E659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0A58A7"/>
    <w:multiLevelType w:val="hybridMultilevel"/>
    <w:tmpl w:val="6E86A1AE"/>
    <w:lvl w:ilvl="0" w:tplc="1B1EB8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A0EF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560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8CA0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3AE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DAC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905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FADD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CFD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8B191C"/>
    <w:multiLevelType w:val="hybridMultilevel"/>
    <w:tmpl w:val="E21E30C4"/>
    <w:lvl w:ilvl="0" w:tplc="154A0C8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B268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EC7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42D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E246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EE6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143D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9C76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03D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EC21C7"/>
    <w:multiLevelType w:val="hybridMultilevel"/>
    <w:tmpl w:val="34B2EF38"/>
    <w:lvl w:ilvl="0" w:tplc="F92A577C">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40F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4C7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09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00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68B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4298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BC8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2E20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F03B7D"/>
    <w:multiLevelType w:val="hybridMultilevel"/>
    <w:tmpl w:val="AF1C44B8"/>
    <w:lvl w:ilvl="0" w:tplc="CB9843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86D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A2D8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36A3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4A17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34D0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BCED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EED2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7E1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7413C4"/>
    <w:multiLevelType w:val="hybridMultilevel"/>
    <w:tmpl w:val="EC0AC34A"/>
    <w:lvl w:ilvl="0" w:tplc="AB28BF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568A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6479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458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BA56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54F8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B64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304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529F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9A13AC2"/>
    <w:multiLevelType w:val="hybridMultilevel"/>
    <w:tmpl w:val="C0E48688"/>
    <w:lvl w:ilvl="0" w:tplc="7E40F490">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C274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32D3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36C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4A7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F6DF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84CE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EE3F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B257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9B71C2D"/>
    <w:multiLevelType w:val="hybridMultilevel"/>
    <w:tmpl w:val="3D985C48"/>
    <w:lvl w:ilvl="0" w:tplc="B73C03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60C4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AEBC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C4BC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9029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D8C6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009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76C2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636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AAA7D6B"/>
    <w:multiLevelType w:val="hybridMultilevel"/>
    <w:tmpl w:val="7EBC52E0"/>
    <w:lvl w:ilvl="0" w:tplc="D6D40AE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220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C6EF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A8E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D04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96D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9ECB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A03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0A86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B0463B5"/>
    <w:multiLevelType w:val="hybridMultilevel"/>
    <w:tmpl w:val="CCB4D324"/>
    <w:lvl w:ilvl="0" w:tplc="9FF2AA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0408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AB9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E06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5008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761E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10DA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CCD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22BE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B261D6F"/>
    <w:multiLevelType w:val="hybridMultilevel"/>
    <w:tmpl w:val="A0D21396"/>
    <w:lvl w:ilvl="0" w:tplc="B262F8C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DCE4C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22599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46692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36066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667D6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EEEFA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3A69E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0E094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C94289"/>
    <w:multiLevelType w:val="hybridMultilevel"/>
    <w:tmpl w:val="91807C44"/>
    <w:lvl w:ilvl="0" w:tplc="D626FB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F2CA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A60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827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0B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A6F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CCC9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2436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42C8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731EC3"/>
    <w:multiLevelType w:val="hybridMultilevel"/>
    <w:tmpl w:val="9C68D60E"/>
    <w:lvl w:ilvl="0" w:tplc="68C27C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CE6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EDC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8868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384C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70A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1CBE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4CF6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CC3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F760C9B"/>
    <w:multiLevelType w:val="hybridMultilevel"/>
    <w:tmpl w:val="936E8D3C"/>
    <w:lvl w:ilvl="0" w:tplc="C68C8BF4">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14E1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1ECA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0647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D62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A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4ABC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287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B8E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F43BB4"/>
    <w:multiLevelType w:val="hybridMultilevel"/>
    <w:tmpl w:val="3C249D5C"/>
    <w:lvl w:ilvl="0" w:tplc="749CECE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B66E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6089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384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D42D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F8D5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01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D2F7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DEA9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35E47E0"/>
    <w:multiLevelType w:val="hybridMultilevel"/>
    <w:tmpl w:val="61A8D49E"/>
    <w:lvl w:ilvl="0" w:tplc="4BB004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887D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7AB2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B203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70B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81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D0A4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788E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AAF0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36C0164"/>
    <w:multiLevelType w:val="hybridMultilevel"/>
    <w:tmpl w:val="33580050"/>
    <w:lvl w:ilvl="0" w:tplc="7492A938">
      <w:start w:val="9"/>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BCC0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003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6C43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927A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304A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06C0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4E2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A08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397531A"/>
    <w:multiLevelType w:val="hybridMultilevel"/>
    <w:tmpl w:val="BDEA307C"/>
    <w:lvl w:ilvl="0" w:tplc="869205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A4CC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C6D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9EEE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8B4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A8A8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1E99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0064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28B4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3C83F81"/>
    <w:multiLevelType w:val="hybridMultilevel"/>
    <w:tmpl w:val="D376DB42"/>
    <w:lvl w:ilvl="0" w:tplc="EF4E38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D48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CC9C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0067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B05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94EB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68AD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C4BB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C65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7237E2"/>
    <w:multiLevelType w:val="hybridMultilevel"/>
    <w:tmpl w:val="3356C882"/>
    <w:lvl w:ilvl="0" w:tplc="B93EEE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3036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A0A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ECAB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1CFC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2E27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D41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4607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F64A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7C3A76"/>
    <w:multiLevelType w:val="hybridMultilevel"/>
    <w:tmpl w:val="FA28623C"/>
    <w:lvl w:ilvl="0" w:tplc="1702EB2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EC1A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569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DE1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124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54D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02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E2A8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8C44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8A5CFB"/>
    <w:multiLevelType w:val="hybridMultilevel"/>
    <w:tmpl w:val="8D660D0E"/>
    <w:lvl w:ilvl="0" w:tplc="4B08CB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64231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1633B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A8D25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A6F7F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82C57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5686C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E6673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DCF9B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9B63C1"/>
    <w:multiLevelType w:val="hybridMultilevel"/>
    <w:tmpl w:val="75C6879C"/>
    <w:lvl w:ilvl="0" w:tplc="06DECD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5C0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C27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EC5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4E9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32FF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AC4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7EA3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1E93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1113B2"/>
    <w:multiLevelType w:val="hybridMultilevel"/>
    <w:tmpl w:val="8F961B06"/>
    <w:lvl w:ilvl="0" w:tplc="279A8F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EE23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0405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5C3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B69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7067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D491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420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4CB4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4C6095"/>
    <w:multiLevelType w:val="hybridMultilevel"/>
    <w:tmpl w:val="12D60B8E"/>
    <w:lvl w:ilvl="0" w:tplc="B26A2A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F8FC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CF6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ACDD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7625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DC9E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4805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984E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F080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B47808"/>
    <w:multiLevelType w:val="hybridMultilevel"/>
    <w:tmpl w:val="37841222"/>
    <w:lvl w:ilvl="0" w:tplc="284C3E3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129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4C1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B6F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6AF1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008C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9A3E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5C7A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667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0B5D4D"/>
    <w:multiLevelType w:val="hybridMultilevel"/>
    <w:tmpl w:val="2B945914"/>
    <w:lvl w:ilvl="0" w:tplc="B3E03D6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4A1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DEC2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D6E0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96A1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A414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EC67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96D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F0F4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5D1C6C"/>
    <w:multiLevelType w:val="hybridMultilevel"/>
    <w:tmpl w:val="296A0FD2"/>
    <w:lvl w:ilvl="0" w:tplc="536025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8D7E0">
      <w:start w:val="1"/>
      <w:numFmt w:val="lowerLetter"/>
      <w:lvlText w:val="%2"/>
      <w:lvlJc w:val="left"/>
      <w:pPr>
        <w:ind w:left="1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6258C8">
      <w:start w:val="1"/>
      <w:numFmt w:val="lowerRoman"/>
      <w:lvlText w:val="%3"/>
      <w:lvlJc w:val="left"/>
      <w:pPr>
        <w:ind w:left="2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A2FECC">
      <w:start w:val="1"/>
      <w:numFmt w:val="decimal"/>
      <w:lvlText w:val="%4"/>
      <w:lvlJc w:val="left"/>
      <w:pPr>
        <w:ind w:left="2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48E66">
      <w:start w:val="1"/>
      <w:numFmt w:val="lowerLetter"/>
      <w:lvlText w:val="%5"/>
      <w:lvlJc w:val="left"/>
      <w:pPr>
        <w:ind w:left="3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CA15A8">
      <w:start w:val="1"/>
      <w:numFmt w:val="lowerRoman"/>
      <w:lvlText w:val="%6"/>
      <w:lvlJc w:val="left"/>
      <w:pPr>
        <w:ind w:left="4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25FE2">
      <w:start w:val="1"/>
      <w:numFmt w:val="decimal"/>
      <w:lvlText w:val="%7"/>
      <w:lvlJc w:val="left"/>
      <w:pPr>
        <w:ind w:left="5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D014BE">
      <w:start w:val="1"/>
      <w:numFmt w:val="lowerLetter"/>
      <w:lvlText w:val="%8"/>
      <w:lvlJc w:val="left"/>
      <w:pPr>
        <w:ind w:left="5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98B416">
      <w:start w:val="1"/>
      <w:numFmt w:val="lowerRoman"/>
      <w:lvlText w:val="%9"/>
      <w:lvlJc w:val="left"/>
      <w:pPr>
        <w:ind w:left="6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1A7988"/>
    <w:multiLevelType w:val="hybridMultilevel"/>
    <w:tmpl w:val="6C72C8B4"/>
    <w:lvl w:ilvl="0" w:tplc="2BDE40DC">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10EEF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E4716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10A2E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7E5DE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827B7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F67B3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52D73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62A51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9D1532"/>
    <w:multiLevelType w:val="hybridMultilevel"/>
    <w:tmpl w:val="C1B4891C"/>
    <w:lvl w:ilvl="0" w:tplc="7E2CBDE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DA1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AAB5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48C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74A3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8884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AC7C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603A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6283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7E66B2"/>
    <w:multiLevelType w:val="hybridMultilevel"/>
    <w:tmpl w:val="2E08642A"/>
    <w:lvl w:ilvl="0" w:tplc="F94A25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0BD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3A78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383D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206C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00C9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7A1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3EE7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3A02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767BC7"/>
    <w:multiLevelType w:val="hybridMultilevel"/>
    <w:tmpl w:val="8D7C38C0"/>
    <w:lvl w:ilvl="0" w:tplc="786A09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1CE7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8A1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F887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5828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B2B2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A9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F26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5EF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7E25F1"/>
    <w:multiLevelType w:val="hybridMultilevel"/>
    <w:tmpl w:val="7E38A5B8"/>
    <w:lvl w:ilvl="0" w:tplc="17DEE6F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DAC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E202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244D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D8F3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2A3B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AC94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0D4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B22D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2379DD"/>
    <w:multiLevelType w:val="hybridMultilevel"/>
    <w:tmpl w:val="B58C3726"/>
    <w:lvl w:ilvl="0" w:tplc="138C1FF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9A1D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C05E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E611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FA95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18E9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806C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80A4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A6B8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D6363D"/>
    <w:multiLevelType w:val="hybridMultilevel"/>
    <w:tmpl w:val="E772916E"/>
    <w:lvl w:ilvl="0" w:tplc="CAF81AA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881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780C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1CF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321B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2E8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18AB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424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784F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537E14"/>
    <w:multiLevelType w:val="hybridMultilevel"/>
    <w:tmpl w:val="30B03A94"/>
    <w:lvl w:ilvl="0" w:tplc="C1128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C2E6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C2C8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211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80C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FEC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7451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A63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3CC4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E6124D"/>
    <w:multiLevelType w:val="hybridMultilevel"/>
    <w:tmpl w:val="8AB26D16"/>
    <w:lvl w:ilvl="0" w:tplc="64301214">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32A2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67D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141F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4C0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CCE4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D25A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9E9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A806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2F781B"/>
    <w:multiLevelType w:val="hybridMultilevel"/>
    <w:tmpl w:val="F2E6F82A"/>
    <w:lvl w:ilvl="0" w:tplc="1EB8CD16">
      <w:start w:val="5"/>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20A7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DCF1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727F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BC6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30DC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BA1C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F2C5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16C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4F3967"/>
    <w:multiLevelType w:val="hybridMultilevel"/>
    <w:tmpl w:val="A1FA8ACC"/>
    <w:lvl w:ilvl="0" w:tplc="2B001D1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18D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E3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9413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7A2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C36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92F4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E88C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64C6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1F7ABA"/>
    <w:multiLevelType w:val="hybridMultilevel"/>
    <w:tmpl w:val="20A83B84"/>
    <w:lvl w:ilvl="0" w:tplc="8D1E1E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680A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1288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E608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9E81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1AF0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BC27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BAEA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8620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DB0B12"/>
    <w:multiLevelType w:val="hybridMultilevel"/>
    <w:tmpl w:val="E132D1D6"/>
    <w:lvl w:ilvl="0" w:tplc="92182E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C227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DEB4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341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32F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000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9C8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42E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E6FA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45673E"/>
    <w:multiLevelType w:val="hybridMultilevel"/>
    <w:tmpl w:val="F2A2E27A"/>
    <w:lvl w:ilvl="0" w:tplc="1B1097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809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B2E1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455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128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ECA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FE24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3AE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58A1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3C4C91"/>
    <w:multiLevelType w:val="hybridMultilevel"/>
    <w:tmpl w:val="545CD0D2"/>
    <w:lvl w:ilvl="0" w:tplc="A15271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8673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06D9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B87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287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8077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BEC3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28DF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266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7311F7"/>
    <w:multiLevelType w:val="hybridMultilevel"/>
    <w:tmpl w:val="EBD4E8EA"/>
    <w:lvl w:ilvl="0" w:tplc="1A5A40B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EC16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2071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664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004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E2F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20EF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782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C2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493A9A"/>
    <w:multiLevelType w:val="hybridMultilevel"/>
    <w:tmpl w:val="E6EEF8E4"/>
    <w:lvl w:ilvl="0" w:tplc="E3AE15BA">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6074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84A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D6A8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0A1D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4C9B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4D7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9855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2EEC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042158"/>
    <w:multiLevelType w:val="hybridMultilevel"/>
    <w:tmpl w:val="B06478C2"/>
    <w:lvl w:ilvl="0" w:tplc="462A25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762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F895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8AE6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7EDD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1263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BA2F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02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E2B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0532E1"/>
    <w:multiLevelType w:val="hybridMultilevel"/>
    <w:tmpl w:val="2D962B6A"/>
    <w:lvl w:ilvl="0" w:tplc="D66200A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6AD3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0A0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3EE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D09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526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763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A84A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6EA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97127F"/>
    <w:multiLevelType w:val="hybridMultilevel"/>
    <w:tmpl w:val="AC76A61A"/>
    <w:lvl w:ilvl="0" w:tplc="B82AB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E639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429B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CAA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E29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102D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5850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4E5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88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56391D"/>
    <w:multiLevelType w:val="hybridMultilevel"/>
    <w:tmpl w:val="9E8E1804"/>
    <w:lvl w:ilvl="0" w:tplc="970E70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A07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A48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64AD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58BB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A01D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A6CC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CA60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900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63089"/>
    <w:multiLevelType w:val="hybridMultilevel"/>
    <w:tmpl w:val="5A12EBE0"/>
    <w:lvl w:ilvl="0" w:tplc="7D3A94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FA97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FA8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8C84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AA7E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12D1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B2F8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F077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A89E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525AD8"/>
    <w:multiLevelType w:val="hybridMultilevel"/>
    <w:tmpl w:val="B464CDC8"/>
    <w:lvl w:ilvl="0" w:tplc="F09AE728">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D606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FEFB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1C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EC5C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A052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3AE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94D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C0A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5F49B7"/>
    <w:multiLevelType w:val="hybridMultilevel"/>
    <w:tmpl w:val="811A36E0"/>
    <w:lvl w:ilvl="0" w:tplc="BC3E300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3CF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78B6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69D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2C20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7C02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A4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260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ACDA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F8388A"/>
    <w:multiLevelType w:val="hybridMultilevel"/>
    <w:tmpl w:val="92AC3E8A"/>
    <w:lvl w:ilvl="0" w:tplc="84F4E5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806A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7C7B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9C61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1C56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EA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8247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0031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08E2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E03042"/>
    <w:multiLevelType w:val="hybridMultilevel"/>
    <w:tmpl w:val="2F96F37E"/>
    <w:lvl w:ilvl="0" w:tplc="D5A476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688B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BAD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80A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7AAD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B63F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5491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FC83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AC0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EC4966"/>
    <w:multiLevelType w:val="hybridMultilevel"/>
    <w:tmpl w:val="0AA01706"/>
    <w:lvl w:ilvl="0" w:tplc="8304CED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F050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1E86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A0D5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6A7B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445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A0D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342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C6A8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7"/>
  </w:num>
  <w:num w:numId="2">
    <w:abstractNumId w:val="2"/>
  </w:num>
  <w:num w:numId="3">
    <w:abstractNumId w:val="135"/>
  </w:num>
  <w:num w:numId="4">
    <w:abstractNumId w:val="8"/>
  </w:num>
  <w:num w:numId="5">
    <w:abstractNumId w:val="51"/>
  </w:num>
  <w:num w:numId="6">
    <w:abstractNumId w:val="87"/>
  </w:num>
  <w:num w:numId="7">
    <w:abstractNumId w:val="131"/>
  </w:num>
  <w:num w:numId="8">
    <w:abstractNumId w:val="29"/>
  </w:num>
  <w:num w:numId="9">
    <w:abstractNumId w:val="0"/>
  </w:num>
  <w:num w:numId="10">
    <w:abstractNumId w:val="32"/>
  </w:num>
  <w:num w:numId="11">
    <w:abstractNumId w:val="112"/>
  </w:num>
  <w:num w:numId="12">
    <w:abstractNumId w:val="49"/>
  </w:num>
  <w:num w:numId="13">
    <w:abstractNumId w:val="35"/>
  </w:num>
  <w:num w:numId="14">
    <w:abstractNumId w:val="94"/>
  </w:num>
  <w:num w:numId="15">
    <w:abstractNumId w:val="71"/>
  </w:num>
  <w:num w:numId="16">
    <w:abstractNumId w:val="93"/>
  </w:num>
  <w:num w:numId="17">
    <w:abstractNumId w:val="90"/>
  </w:num>
  <w:num w:numId="18">
    <w:abstractNumId w:val="53"/>
  </w:num>
  <w:num w:numId="19">
    <w:abstractNumId w:val="6"/>
  </w:num>
  <w:num w:numId="20">
    <w:abstractNumId w:val="62"/>
  </w:num>
  <w:num w:numId="21">
    <w:abstractNumId w:val="21"/>
  </w:num>
  <w:num w:numId="22">
    <w:abstractNumId w:val="118"/>
  </w:num>
  <w:num w:numId="23">
    <w:abstractNumId w:val="129"/>
  </w:num>
  <w:num w:numId="24">
    <w:abstractNumId w:val="123"/>
  </w:num>
  <w:num w:numId="25">
    <w:abstractNumId w:val="1"/>
  </w:num>
  <w:num w:numId="26">
    <w:abstractNumId w:val="69"/>
  </w:num>
  <w:num w:numId="27">
    <w:abstractNumId w:val="86"/>
  </w:num>
  <w:num w:numId="28">
    <w:abstractNumId w:val="57"/>
  </w:num>
  <w:num w:numId="29">
    <w:abstractNumId w:val="14"/>
  </w:num>
  <w:num w:numId="30">
    <w:abstractNumId w:val="95"/>
  </w:num>
  <w:num w:numId="31">
    <w:abstractNumId w:val="84"/>
  </w:num>
  <w:num w:numId="32">
    <w:abstractNumId w:val="66"/>
  </w:num>
  <w:num w:numId="33">
    <w:abstractNumId w:val="115"/>
  </w:num>
  <w:num w:numId="34">
    <w:abstractNumId w:val="45"/>
  </w:num>
  <w:num w:numId="35">
    <w:abstractNumId w:val="55"/>
  </w:num>
  <w:num w:numId="36">
    <w:abstractNumId w:val="128"/>
  </w:num>
  <w:num w:numId="37">
    <w:abstractNumId w:val="30"/>
  </w:num>
  <w:num w:numId="38">
    <w:abstractNumId w:val="92"/>
  </w:num>
  <w:num w:numId="39">
    <w:abstractNumId w:val="116"/>
  </w:num>
  <w:num w:numId="40">
    <w:abstractNumId w:val="7"/>
  </w:num>
  <w:num w:numId="41">
    <w:abstractNumId w:val="58"/>
  </w:num>
  <w:num w:numId="42">
    <w:abstractNumId w:val="100"/>
  </w:num>
  <w:num w:numId="43">
    <w:abstractNumId w:val="109"/>
  </w:num>
  <w:num w:numId="44">
    <w:abstractNumId w:val="102"/>
  </w:num>
  <w:num w:numId="45">
    <w:abstractNumId w:val="68"/>
  </w:num>
  <w:num w:numId="46">
    <w:abstractNumId w:val="3"/>
  </w:num>
  <w:num w:numId="47">
    <w:abstractNumId w:val="60"/>
  </w:num>
  <w:num w:numId="48">
    <w:abstractNumId w:val="79"/>
  </w:num>
  <w:num w:numId="49">
    <w:abstractNumId w:val="15"/>
  </w:num>
  <w:num w:numId="50">
    <w:abstractNumId w:val="12"/>
  </w:num>
  <w:num w:numId="51">
    <w:abstractNumId w:val="17"/>
  </w:num>
  <w:num w:numId="52">
    <w:abstractNumId w:val="18"/>
  </w:num>
  <w:num w:numId="53">
    <w:abstractNumId w:val="23"/>
  </w:num>
  <w:num w:numId="54">
    <w:abstractNumId w:val="137"/>
  </w:num>
  <w:num w:numId="55">
    <w:abstractNumId w:val="72"/>
  </w:num>
  <w:num w:numId="56">
    <w:abstractNumId w:val="104"/>
  </w:num>
  <w:num w:numId="57">
    <w:abstractNumId w:val="22"/>
  </w:num>
  <w:num w:numId="58">
    <w:abstractNumId w:val="113"/>
  </w:num>
  <w:num w:numId="59">
    <w:abstractNumId w:val="120"/>
  </w:num>
  <w:num w:numId="60">
    <w:abstractNumId w:val="25"/>
  </w:num>
  <w:num w:numId="61">
    <w:abstractNumId w:val="99"/>
  </w:num>
  <w:num w:numId="62">
    <w:abstractNumId w:val="59"/>
  </w:num>
  <w:num w:numId="63">
    <w:abstractNumId w:val="91"/>
  </w:num>
  <w:num w:numId="64">
    <w:abstractNumId w:val="138"/>
  </w:num>
  <w:num w:numId="65">
    <w:abstractNumId w:val="125"/>
  </w:num>
  <w:num w:numId="66">
    <w:abstractNumId w:val="139"/>
  </w:num>
  <w:num w:numId="67">
    <w:abstractNumId w:val="141"/>
  </w:num>
  <w:num w:numId="68">
    <w:abstractNumId w:val="83"/>
  </w:num>
  <w:num w:numId="69">
    <w:abstractNumId w:val="52"/>
  </w:num>
  <w:num w:numId="70">
    <w:abstractNumId w:val="16"/>
  </w:num>
  <w:num w:numId="71">
    <w:abstractNumId w:val="103"/>
  </w:num>
  <w:num w:numId="72">
    <w:abstractNumId w:val="107"/>
  </w:num>
  <w:num w:numId="73">
    <w:abstractNumId w:val="101"/>
  </w:num>
  <w:num w:numId="74">
    <w:abstractNumId w:val="81"/>
  </w:num>
  <w:num w:numId="75">
    <w:abstractNumId w:val="78"/>
  </w:num>
  <w:num w:numId="76">
    <w:abstractNumId w:val="9"/>
  </w:num>
  <w:num w:numId="77">
    <w:abstractNumId w:val="43"/>
  </w:num>
  <w:num w:numId="78">
    <w:abstractNumId w:val="36"/>
  </w:num>
  <w:num w:numId="79">
    <w:abstractNumId w:val="40"/>
  </w:num>
  <w:num w:numId="80">
    <w:abstractNumId w:val="88"/>
  </w:num>
  <w:num w:numId="81">
    <w:abstractNumId w:val="80"/>
  </w:num>
  <w:num w:numId="82">
    <w:abstractNumId w:val="28"/>
  </w:num>
  <w:num w:numId="83">
    <w:abstractNumId w:val="134"/>
  </w:num>
  <w:num w:numId="84">
    <w:abstractNumId w:val="106"/>
  </w:num>
  <w:num w:numId="85">
    <w:abstractNumId w:val="19"/>
  </w:num>
  <w:num w:numId="86">
    <w:abstractNumId w:val="119"/>
  </w:num>
  <w:num w:numId="87">
    <w:abstractNumId w:val="33"/>
  </w:num>
  <w:num w:numId="88">
    <w:abstractNumId w:val="34"/>
  </w:num>
  <w:num w:numId="89">
    <w:abstractNumId w:val="97"/>
  </w:num>
  <w:num w:numId="90">
    <w:abstractNumId w:val="108"/>
  </w:num>
  <w:num w:numId="91">
    <w:abstractNumId w:val="65"/>
  </w:num>
  <w:num w:numId="92">
    <w:abstractNumId w:val="136"/>
  </w:num>
  <w:num w:numId="93">
    <w:abstractNumId w:val="73"/>
  </w:num>
  <w:num w:numId="94">
    <w:abstractNumId w:val="56"/>
  </w:num>
  <w:num w:numId="95">
    <w:abstractNumId w:val="75"/>
  </w:num>
  <w:num w:numId="96">
    <w:abstractNumId w:val="89"/>
  </w:num>
  <w:num w:numId="97">
    <w:abstractNumId w:val="26"/>
  </w:num>
  <w:num w:numId="98">
    <w:abstractNumId w:val="54"/>
  </w:num>
  <w:num w:numId="99">
    <w:abstractNumId w:val="38"/>
  </w:num>
  <w:num w:numId="100">
    <w:abstractNumId w:val="121"/>
  </w:num>
  <w:num w:numId="101">
    <w:abstractNumId w:val="85"/>
  </w:num>
  <w:num w:numId="102">
    <w:abstractNumId w:val="31"/>
  </w:num>
  <w:num w:numId="103">
    <w:abstractNumId w:val="111"/>
  </w:num>
  <w:num w:numId="104">
    <w:abstractNumId w:val="98"/>
  </w:num>
  <w:num w:numId="105">
    <w:abstractNumId w:val="61"/>
  </w:num>
  <w:num w:numId="106">
    <w:abstractNumId w:val="82"/>
  </w:num>
  <w:num w:numId="107">
    <w:abstractNumId w:val="50"/>
  </w:num>
  <w:num w:numId="108">
    <w:abstractNumId w:val="122"/>
  </w:num>
  <w:num w:numId="109">
    <w:abstractNumId w:val="4"/>
  </w:num>
  <w:num w:numId="110">
    <w:abstractNumId w:val="105"/>
  </w:num>
  <w:num w:numId="111">
    <w:abstractNumId w:val="77"/>
  </w:num>
  <w:num w:numId="112">
    <w:abstractNumId w:val="132"/>
  </w:num>
  <w:num w:numId="113">
    <w:abstractNumId w:val="39"/>
  </w:num>
  <w:num w:numId="114">
    <w:abstractNumId w:val="5"/>
  </w:num>
  <w:num w:numId="115">
    <w:abstractNumId w:val="44"/>
  </w:num>
  <w:num w:numId="116">
    <w:abstractNumId w:val="133"/>
  </w:num>
  <w:num w:numId="117">
    <w:abstractNumId w:val="13"/>
  </w:num>
  <w:num w:numId="118">
    <w:abstractNumId w:val="76"/>
  </w:num>
  <w:num w:numId="119">
    <w:abstractNumId w:val="114"/>
  </w:num>
  <w:num w:numId="120">
    <w:abstractNumId w:val="47"/>
  </w:num>
  <w:num w:numId="121">
    <w:abstractNumId w:val="27"/>
  </w:num>
  <w:num w:numId="122">
    <w:abstractNumId w:val="20"/>
  </w:num>
  <w:num w:numId="123">
    <w:abstractNumId w:val="46"/>
  </w:num>
  <w:num w:numId="124">
    <w:abstractNumId w:val="48"/>
  </w:num>
  <w:num w:numId="125">
    <w:abstractNumId w:val="117"/>
  </w:num>
  <w:num w:numId="126">
    <w:abstractNumId w:val="67"/>
  </w:num>
  <w:num w:numId="127">
    <w:abstractNumId w:val="70"/>
  </w:num>
  <w:num w:numId="128">
    <w:abstractNumId w:val="42"/>
  </w:num>
  <w:num w:numId="129">
    <w:abstractNumId w:val="124"/>
  </w:num>
  <w:num w:numId="130">
    <w:abstractNumId w:val="10"/>
  </w:num>
  <w:num w:numId="131">
    <w:abstractNumId w:val="140"/>
  </w:num>
  <w:num w:numId="132">
    <w:abstractNumId w:val="11"/>
  </w:num>
  <w:num w:numId="133">
    <w:abstractNumId w:val="74"/>
  </w:num>
  <w:num w:numId="134">
    <w:abstractNumId w:val="110"/>
  </w:num>
  <w:num w:numId="135">
    <w:abstractNumId w:val="64"/>
  </w:num>
  <w:num w:numId="136">
    <w:abstractNumId w:val="130"/>
  </w:num>
  <w:num w:numId="137">
    <w:abstractNumId w:val="126"/>
  </w:num>
  <w:num w:numId="138">
    <w:abstractNumId w:val="63"/>
  </w:num>
  <w:num w:numId="139">
    <w:abstractNumId w:val="96"/>
  </w:num>
  <w:num w:numId="140">
    <w:abstractNumId w:val="127"/>
  </w:num>
  <w:num w:numId="141">
    <w:abstractNumId w:val="24"/>
  </w:num>
  <w:num w:numId="142">
    <w:abstractNumId w:val="41"/>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FC7"/>
    <w:rsid w:val="00B83A68"/>
    <w:rsid w:val="00D26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3AA65"/>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10941</Words>
  <Characters>62367</Characters>
  <Application>Microsoft Office Word</Application>
  <DocSecurity>4</DocSecurity>
  <Lines>519</Lines>
  <Paragraphs>146</Paragraphs>
  <ScaleCrop>false</ScaleCrop>
  <Company/>
  <LinksUpToDate>false</LinksUpToDate>
  <CharactersWithSpaces>73162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2026-10-11T02:11:00Z</dcterms:created>
  <dcterms:modified xsi:type="dcterms:W3CDTF">2026-10-11T02:11:00Z</dcterms:modified>
</cp:coreProperties>
</file>