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E1E5C" w14:textId="77777777" w:rsidR="000E1479" w:rsidRDefault="00D978D7">
      <w:pPr>
        <w:spacing w:after="355" w:line="259" w:lineRule="auto"/>
        <w:ind w:left="67" w:firstLine="0"/>
        <w:jc w:val="center"/>
      </w:pPr>
      <w:r>
        <w:rPr>
          <w:rFonts w:ascii="Times New Roman" w:eastAsia="Times New Roman" w:hAnsi="Times New Roman" w:cs="Times New Roman"/>
        </w:rPr>
        <w:t xml:space="preserve"> </w:t>
      </w:r>
    </w:p>
    <w:p w14:paraId="0F3F7449" w14:textId="77777777" w:rsidR="000E1479" w:rsidRDefault="00D978D7">
      <w:pPr>
        <w:spacing w:after="137" w:line="259" w:lineRule="auto"/>
        <w:ind w:left="137" w:firstLine="0"/>
        <w:jc w:val="center"/>
      </w:pPr>
      <w:r>
        <w:rPr>
          <w:rFonts w:ascii="Times New Roman" w:eastAsia="Times New Roman" w:hAnsi="Times New Roman" w:cs="Times New Roman"/>
          <w:b/>
          <w:sz w:val="52"/>
        </w:rPr>
        <w:t xml:space="preserve"> </w:t>
      </w:r>
    </w:p>
    <w:p w14:paraId="105CC53A" w14:textId="77777777" w:rsidR="000E1479" w:rsidRDefault="00D978D7">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5206F818" w14:textId="77777777" w:rsidR="000E1479" w:rsidRDefault="00D978D7">
      <w:pPr>
        <w:spacing w:after="319" w:line="259" w:lineRule="auto"/>
        <w:ind w:left="0" w:firstLine="0"/>
      </w:pPr>
      <w:r>
        <w:rPr>
          <w:rFonts w:ascii="Times New Roman" w:eastAsia="Times New Roman" w:hAnsi="Times New Roman" w:cs="Times New Roman"/>
          <w:b/>
          <w:sz w:val="21"/>
        </w:rPr>
        <w:t xml:space="preserve"> </w:t>
      </w:r>
    </w:p>
    <w:p w14:paraId="70688922" w14:textId="77777777" w:rsidR="000E1479" w:rsidRDefault="00D978D7">
      <w:pPr>
        <w:spacing w:after="0" w:line="259" w:lineRule="auto"/>
        <w:ind w:left="137" w:firstLine="0"/>
        <w:jc w:val="center"/>
      </w:pPr>
      <w:r>
        <w:rPr>
          <w:rFonts w:ascii="Times New Roman" w:eastAsia="Times New Roman" w:hAnsi="Times New Roman" w:cs="Times New Roman"/>
          <w:b/>
          <w:sz w:val="52"/>
        </w:rPr>
        <w:t xml:space="preserve"> </w:t>
      </w:r>
    </w:p>
    <w:p w14:paraId="7561C413" w14:textId="77777777" w:rsidR="000E1479" w:rsidRDefault="00D978D7">
      <w:pPr>
        <w:spacing w:after="6" w:line="259" w:lineRule="auto"/>
        <w:ind w:left="2225" w:right="171" w:hanging="723"/>
      </w:pPr>
      <w:r>
        <w:rPr>
          <w:sz w:val="48"/>
        </w:rPr>
        <w:t>广发创业板交易型开放式指数证券投资基金基金合同</w:t>
      </w:r>
      <w:r>
        <w:rPr>
          <w:rFonts w:ascii="Times New Roman" w:eastAsia="Times New Roman" w:hAnsi="Times New Roman" w:cs="Times New Roman"/>
          <w:b/>
          <w:sz w:val="48"/>
        </w:rPr>
        <w:t xml:space="preserve"> </w:t>
      </w:r>
    </w:p>
    <w:p w14:paraId="42AC0E4E" w14:textId="77777777" w:rsidR="000E1479" w:rsidRDefault="00D978D7">
      <w:pPr>
        <w:spacing w:after="0" w:line="259" w:lineRule="auto"/>
        <w:ind w:left="137" w:firstLine="0"/>
        <w:jc w:val="center"/>
      </w:pPr>
      <w:r>
        <w:rPr>
          <w:rFonts w:ascii="Times New Roman" w:eastAsia="Times New Roman" w:hAnsi="Times New Roman" w:cs="Times New Roman"/>
          <w:b/>
          <w:sz w:val="52"/>
        </w:rPr>
        <w:t xml:space="preserve"> </w:t>
      </w:r>
    </w:p>
    <w:p w14:paraId="5DAD947C" w14:textId="77777777" w:rsidR="000E1479" w:rsidRDefault="00D978D7">
      <w:pPr>
        <w:spacing w:after="0" w:line="259" w:lineRule="auto"/>
        <w:ind w:left="137" w:firstLine="0"/>
        <w:jc w:val="center"/>
      </w:pPr>
      <w:r>
        <w:rPr>
          <w:rFonts w:ascii="Times New Roman" w:eastAsia="Times New Roman" w:hAnsi="Times New Roman" w:cs="Times New Roman"/>
          <w:b/>
          <w:sz w:val="52"/>
        </w:rPr>
        <w:t xml:space="preserve"> </w:t>
      </w:r>
    </w:p>
    <w:p w14:paraId="67264431" w14:textId="77777777" w:rsidR="000E1479" w:rsidRDefault="00D978D7">
      <w:pPr>
        <w:spacing w:after="0" w:line="259" w:lineRule="auto"/>
        <w:ind w:left="137" w:firstLine="0"/>
        <w:jc w:val="center"/>
      </w:pPr>
      <w:r>
        <w:rPr>
          <w:rFonts w:ascii="Times New Roman" w:eastAsia="Times New Roman" w:hAnsi="Times New Roman" w:cs="Times New Roman"/>
          <w:b/>
          <w:sz w:val="52"/>
        </w:rPr>
        <w:t xml:space="preserve"> </w:t>
      </w:r>
    </w:p>
    <w:p w14:paraId="42130243" w14:textId="77777777" w:rsidR="000E1479" w:rsidRDefault="00D978D7">
      <w:pPr>
        <w:spacing w:after="0" w:line="259" w:lineRule="auto"/>
        <w:ind w:left="137" w:firstLine="0"/>
        <w:jc w:val="center"/>
      </w:pPr>
      <w:r>
        <w:rPr>
          <w:rFonts w:ascii="Times New Roman" w:eastAsia="Times New Roman" w:hAnsi="Times New Roman" w:cs="Times New Roman"/>
          <w:b/>
          <w:sz w:val="52"/>
        </w:rPr>
        <w:t xml:space="preserve"> </w:t>
      </w:r>
    </w:p>
    <w:p w14:paraId="6E4AA4D8" w14:textId="77777777" w:rsidR="000E1479" w:rsidRDefault="00D978D7">
      <w:pPr>
        <w:spacing w:after="0" w:line="259" w:lineRule="auto"/>
        <w:ind w:left="137" w:firstLine="0"/>
        <w:jc w:val="center"/>
      </w:pPr>
      <w:r>
        <w:rPr>
          <w:rFonts w:ascii="Times New Roman" w:eastAsia="Times New Roman" w:hAnsi="Times New Roman" w:cs="Times New Roman"/>
          <w:b/>
          <w:sz w:val="52"/>
        </w:rPr>
        <w:t xml:space="preserve"> </w:t>
      </w:r>
    </w:p>
    <w:p w14:paraId="40A2F0E0" w14:textId="77777777" w:rsidR="000E1479" w:rsidRDefault="00D978D7">
      <w:pPr>
        <w:spacing w:after="272" w:line="259" w:lineRule="auto"/>
        <w:ind w:left="0" w:firstLine="0"/>
      </w:pPr>
      <w:r>
        <w:rPr>
          <w:rFonts w:ascii="Times New Roman" w:eastAsia="Times New Roman" w:hAnsi="Times New Roman" w:cs="Times New Roman"/>
          <w:b/>
          <w:sz w:val="21"/>
        </w:rPr>
        <w:t xml:space="preserve"> </w:t>
      </w:r>
    </w:p>
    <w:p w14:paraId="45FF8556" w14:textId="77777777" w:rsidR="000E1479" w:rsidRDefault="00D978D7">
      <w:pPr>
        <w:spacing w:after="168"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76AB046A" w14:textId="77777777" w:rsidR="000E1479" w:rsidRDefault="00D978D7">
      <w:pPr>
        <w:spacing w:after="120" w:line="259" w:lineRule="auto"/>
        <w:ind w:left="0" w:right="89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19D53DFD" w14:textId="77777777" w:rsidR="000E1479" w:rsidRDefault="00D978D7">
      <w:pPr>
        <w:spacing w:after="210" w:line="259" w:lineRule="auto"/>
        <w:ind w:left="87" w:firstLine="0"/>
        <w:jc w:val="center"/>
      </w:pPr>
      <w:r>
        <w:rPr>
          <w:rFonts w:ascii="Times New Roman" w:eastAsia="Times New Roman" w:hAnsi="Times New Roman" w:cs="Times New Roman"/>
          <w:sz w:val="32"/>
        </w:rPr>
        <w:t xml:space="preserve"> </w:t>
      </w:r>
    </w:p>
    <w:p w14:paraId="24B7C08B" w14:textId="77777777" w:rsidR="000E1479" w:rsidRDefault="00D978D7">
      <w:pPr>
        <w:spacing w:after="282" w:line="259" w:lineRule="auto"/>
        <w:ind w:left="77" w:firstLine="0"/>
        <w:jc w:val="center"/>
      </w:pPr>
      <w:r>
        <w:rPr>
          <w:rFonts w:ascii="Times New Roman" w:eastAsia="Times New Roman" w:hAnsi="Times New Roman" w:cs="Times New Roman"/>
          <w:sz w:val="28"/>
        </w:rPr>
        <w:t xml:space="preserve"> </w:t>
      </w:r>
    </w:p>
    <w:p w14:paraId="38625FBA" w14:textId="77777777" w:rsidR="000E1479" w:rsidRDefault="00D978D7">
      <w:pPr>
        <w:spacing w:after="2991" w:line="259" w:lineRule="auto"/>
        <w:ind w:left="0" w:firstLine="0"/>
      </w:pPr>
      <w:r>
        <w:rPr>
          <w:sz w:val="30"/>
        </w:rPr>
        <w:t xml:space="preserve"> </w:t>
      </w:r>
      <w:r>
        <w:rPr>
          <w:sz w:val="30"/>
        </w:rPr>
        <w:tab/>
        <w:t xml:space="preserve"> </w:t>
      </w:r>
    </w:p>
    <w:p w14:paraId="30FF2422" w14:textId="77777777" w:rsidR="000E1479" w:rsidRDefault="00D978D7">
      <w:pPr>
        <w:spacing w:after="0" w:line="259" w:lineRule="auto"/>
        <w:ind w:left="52" w:firstLine="0"/>
        <w:jc w:val="center"/>
      </w:pPr>
      <w:r>
        <w:rPr>
          <w:rFonts w:ascii="Times New Roman" w:eastAsia="Times New Roman" w:hAnsi="Times New Roman" w:cs="Times New Roman"/>
          <w:sz w:val="18"/>
        </w:rPr>
        <w:t xml:space="preserve"> </w:t>
      </w:r>
    </w:p>
    <w:p w14:paraId="471A03B8" w14:textId="77777777" w:rsidR="000E1479" w:rsidRDefault="00D978D7">
      <w:pPr>
        <w:spacing w:after="0" w:line="259" w:lineRule="auto"/>
        <w:ind w:left="0" w:firstLine="0"/>
      </w:pPr>
      <w:r>
        <w:rPr>
          <w:rFonts w:ascii="Times New Roman" w:eastAsia="Times New Roman" w:hAnsi="Times New Roman" w:cs="Times New Roman"/>
          <w:sz w:val="18"/>
        </w:rPr>
        <w:t xml:space="preserve"> </w:t>
      </w:r>
    </w:p>
    <w:p w14:paraId="4C0D7BBD" w14:textId="77777777" w:rsidR="000E1479" w:rsidRDefault="00D978D7">
      <w:pPr>
        <w:spacing w:after="15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277141213"/>
        <w:docPartObj>
          <w:docPartGallery w:val="Table of Contents"/>
        </w:docPartObj>
      </w:sdtPr>
      <w:sdtEndPr/>
      <w:sdtContent>
        <w:p w14:paraId="3C50EFF5" w14:textId="77777777" w:rsidR="000E1479" w:rsidRDefault="00D978D7">
          <w:pPr>
            <w:pStyle w:val="TOC1"/>
            <w:tabs>
              <w:tab w:val="right" w:leader="dot" w:pos="8298"/>
            </w:tabs>
          </w:pPr>
          <w:r>
            <w:fldChar w:fldCharType="begin"/>
          </w:r>
          <w:r>
            <w:instrText xml:space="preserve"> TOC \o "1-1" \h \z \u </w:instrText>
          </w:r>
          <w:r>
            <w:fldChar w:fldCharType="separate"/>
          </w:r>
          <w:hyperlink w:anchor="_Toc6141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_Toc61415 \h</w:instrText>
            </w:r>
            <w:r>
              <w:fldChar w:fldCharType="separate"/>
            </w:r>
            <w:r>
              <w:t xml:space="preserve">1 </w:t>
            </w:r>
            <w:r>
              <w:fldChar w:fldCharType="end"/>
            </w:r>
          </w:hyperlink>
        </w:p>
        <w:p w14:paraId="08124BDF" w14:textId="77777777" w:rsidR="000E1479" w:rsidRDefault="00D978D7">
          <w:pPr>
            <w:pStyle w:val="TOC1"/>
            <w:tabs>
              <w:tab w:val="right" w:leader="dot" w:pos="8298"/>
            </w:tabs>
          </w:pPr>
          <w:hyperlink w:anchor="_Toc6141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_Toc61416 \h</w:instrText>
            </w:r>
            <w:r>
              <w:fldChar w:fldCharType="separate"/>
            </w:r>
            <w:r>
              <w:t xml:space="preserve">3 </w:t>
            </w:r>
            <w:r>
              <w:fldChar w:fldCharType="end"/>
            </w:r>
          </w:hyperlink>
        </w:p>
        <w:p w14:paraId="40F55086" w14:textId="77777777" w:rsidR="000E1479" w:rsidRDefault="00D978D7">
          <w:pPr>
            <w:pStyle w:val="TOC1"/>
            <w:tabs>
              <w:tab w:val="right" w:leader="dot" w:pos="8298"/>
            </w:tabs>
          </w:pPr>
          <w:hyperlink w:anchor="_Toc6141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_Toc61417 \h</w:instrText>
            </w:r>
            <w:r>
              <w:fldChar w:fldCharType="separate"/>
            </w:r>
            <w:r>
              <w:t>9</w:t>
            </w:r>
            <w:r>
              <w:t xml:space="preserve"> </w:t>
            </w:r>
            <w:r>
              <w:fldChar w:fldCharType="end"/>
            </w:r>
          </w:hyperlink>
        </w:p>
        <w:p w14:paraId="1E1F0C75" w14:textId="77777777" w:rsidR="000E1479" w:rsidRDefault="00D978D7">
          <w:pPr>
            <w:pStyle w:val="TOC1"/>
            <w:tabs>
              <w:tab w:val="right" w:leader="dot" w:pos="8298"/>
            </w:tabs>
          </w:pPr>
          <w:hyperlink w:anchor="_Toc6141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_Toc61418 \h</w:instrText>
            </w:r>
            <w:r>
              <w:fldChar w:fldCharType="separate"/>
            </w:r>
            <w:r>
              <w:t xml:space="preserve">10 </w:t>
            </w:r>
            <w:r>
              <w:fldChar w:fldCharType="end"/>
            </w:r>
          </w:hyperlink>
        </w:p>
        <w:p w14:paraId="282DADEF" w14:textId="77777777" w:rsidR="000E1479" w:rsidRDefault="00D978D7">
          <w:pPr>
            <w:pStyle w:val="TOC1"/>
            <w:tabs>
              <w:tab w:val="right" w:leader="dot" w:pos="8298"/>
            </w:tabs>
          </w:pPr>
          <w:hyperlink w:anchor="_Toc6141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_Toc61</w:instrText>
            </w:r>
            <w:r>
              <w:instrText>419 \h</w:instrText>
            </w:r>
            <w:r>
              <w:fldChar w:fldCharType="separate"/>
            </w:r>
            <w:r>
              <w:t xml:space="preserve">12 </w:t>
            </w:r>
            <w:r>
              <w:fldChar w:fldCharType="end"/>
            </w:r>
          </w:hyperlink>
        </w:p>
        <w:p w14:paraId="7B7683F6" w14:textId="77777777" w:rsidR="000E1479" w:rsidRDefault="00D978D7">
          <w:pPr>
            <w:pStyle w:val="TOC1"/>
            <w:tabs>
              <w:tab w:val="right" w:leader="dot" w:pos="8298"/>
            </w:tabs>
          </w:pPr>
          <w:hyperlink w:anchor="_Toc61420">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_Toc61420 \h</w:instrText>
            </w:r>
            <w:r>
              <w:fldChar w:fldCharType="separate"/>
            </w:r>
            <w:r>
              <w:t xml:space="preserve">13 </w:t>
            </w:r>
            <w:r>
              <w:fldChar w:fldCharType="end"/>
            </w:r>
          </w:hyperlink>
        </w:p>
        <w:p w14:paraId="0CB161EA" w14:textId="77777777" w:rsidR="000E1479" w:rsidRDefault="00D978D7">
          <w:pPr>
            <w:pStyle w:val="TOC1"/>
            <w:tabs>
              <w:tab w:val="right" w:leader="dot" w:pos="8298"/>
            </w:tabs>
          </w:pPr>
          <w:hyperlink w:anchor="_Toc61421">
            <w:r>
              <w:rPr>
                <w:rFonts w:ascii="宋体" w:eastAsia="宋体" w:hAnsi="宋体" w:cs="宋体"/>
              </w:rPr>
              <w:t>第七部分</w:t>
            </w:r>
            <w:r>
              <w:t xml:space="preserve">  </w:t>
            </w:r>
            <w:r>
              <w:rPr>
                <w:rFonts w:ascii="宋体" w:eastAsia="宋体" w:hAnsi="宋体" w:cs="宋体"/>
              </w:rPr>
              <w:t>基金份额的上市</w:t>
            </w:r>
            <w:r>
              <w:rPr>
                <w:rFonts w:ascii="宋体" w:eastAsia="宋体" w:hAnsi="宋体" w:cs="宋体"/>
              </w:rPr>
              <w:t>交易</w:t>
            </w:r>
            <w:r>
              <w:tab/>
            </w:r>
            <w:r>
              <w:fldChar w:fldCharType="begin"/>
            </w:r>
            <w:r>
              <w:instrText>PAGEREF _Toc61421 \h</w:instrText>
            </w:r>
            <w:r>
              <w:fldChar w:fldCharType="separate"/>
            </w:r>
            <w:r>
              <w:t xml:space="preserve">14 </w:t>
            </w:r>
            <w:r>
              <w:fldChar w:fldCharType="end"/>
            </w:r>
          </w:hyperlink>
        </w:p>
        <w:p w14:paraId="0C061711" w14:textId="77777777" w:rsidR="000E1479" w:rsidRDefault="00D978D7">
          <w:pPr>
            <w:pStyle w:val="TOC1"/>
            <w:tabs>
              <w:tab w:val="right" w:leader="dot" w:pos="8298"/>
            </w:tabs>
          </w:pPr>
          <w:hyperlink w:anchor="_Toc61422">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_Toc61422 \h</w:instrText>
            </w:r>
            <w:r>
              <w:fldChar w:fldCharType="separate"/>
            </w:r>
            <w:r>
              <w:t xml:space="preserve">16 </w:t>
            </w:r>
            <w:r>
              <w:fldChar w:fldCharType="end"/>
            </w:r>
          </w:hyperlink>
        </w:p>
        <w:p w14:paraId="60AF9E79" w14:textId="77777777" w:rsidR="000E1479" w:rsidRDefault="00D978D7">
          <w:pPr>
            <w:pStyle w:val="TOC1"/>
            <w:tabs>
              <w:tab w:val="right" w:leader="dot" w:pos="8298"/>
            </w:tabs>
          </w:pPr>
          <w:hyperlink w:anchor="_Toc61423">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_Toc61423 \h</w:instrText>
            </w:r>
            <w:r>
              <w:fldChar w:fldCharType="separate"/>
            </w:r>
            <w:r>
              <w:t xml:space="preserve">27 </w:t>
            </w:r>
            <w:r>
              <w:fldChar w:fldCharType="end"/>
            </w:r>
          </w:hyperlink>
        </w:p>
        <w:p w14:paraId="4C5F63BE" w14:textId="77777777" w:rsidR="000E1479" w:rsidRDefault="00D978D7">
          <w:pPr>
            <w:pStyle w:val="TOC1"/>
            <w:tabs>
              <w:tab w:val="right" w:leader="dot" w:pos="8298"/>
            </w:tabs>
          </w:pPr>
          <w:hyperlink w:anchor="_Toc61424">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Toc61424 \h</w:instrText>
            </w:r>
            <w:r>
              <w:fldChar w:fldCharType="separate"/>
            </w:r>
            <w:r>
              <w:t xml:space="preserve">35 </w:t>
            </w:r>
            <w:r>
              <w:fldChar w:fldCharType="end"/>
            </w:r>
          </w:hyperlink>
        </w:p>
        <w:p w14:paraId="02825D6C" w14:textId="77777777" w:rsidR="000E1479" w:rsidRDefault="00D978D7">
          <w:pPr>
            <w:pStyle w:val="TOC1"/>
            <w:tabs>
              <w:tab w:val="right" w:leader="dot" w:pos="8298"/>
            </w:tabs>
          </w:pPr>
          <w:hyperlink w:anchor="_Toc61425">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_Toc61425 \h</w:instrText>
            </w:r>
            <w:r>
              <w:fldChar w:fldCharType="separate"/>
            </w:r>
            <w:r>
              <w:t xml:space="preserve">43 </w:t>
            </w:r>
            <w:r>
              <w:fldChar w:fldCharType="end"/>
            </w:r>
          </w:hyperlink>
        </w:p>
        <w:p w14:paraId="5E46B334" w14:textId="77777777" w:rsidR="000E1479" w:rsidRDefault="00D978D7">
          <w:pPr>
            <w:pStyle w:val="TOC1"/>
            <w:tabs>
              <w:tab w:val="right" w:leader="dot" w:pos="8298"/>
            </w:tabs>
          </w:pPr>
          <w:hyperlink w:anchor="_Toc61426">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_Toc61426 \h</w:instrText>
            </w:r>
            <w:r>
              <w:fldChar w:fldCharType="separate"/>
            </w:r>
            <w:r>
              <w:t xml:space="preserve">46 </w:t>
            </w:r>
            <w:r>
              <w:fldChar w:fldCharType="end"/>
            </w:r>
          </w:hyperlink>
        </w:p>
        <w:p w14:paraId="5955A9DC" w14:textId="77777777" w:rsidR="000E1479" w:rsidRDefault="00D978D7">
          <w:pPr>
            <w:pStyle w:val="TOC1"/>
            <w:tabs>
              <w:tab w:val="right" w:leader="dot" w:pos="8298"/>
            </w:tabs>
          </w:pPr>
          <w:hyperlink w:anchor="_Toc61427">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_Toc61427 \h</w:instrText>
            </w:r>
            <w:r>
              <w:fldChar w:fldCharType="separate"/>
            </w:r>
            <w:r>
              <w:t xml:space="preserve">47 </w:t>
            </w:r>
            <w:r>
              <w:fldChar w:fldCharType="end"/>
            </w:r>
          </w:hyperlink>
        </w:p>
        <w:p w14:paraId="466230D7" w14:textId="77777777" w:rsidR="000E1479" w:rsidRDefault="00D978D7">
          <w:pPr>
            <w:pStyle w:val="TOC1"/>
            <w:tabs>
              <w:tab w:val="right" w:leader="dot" w:pos="8298"/>
            </w:tabs>
          </w:pPr>
          <w:hyperlink w:anchor="_Toc61428">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_Toc61428 \h</w:instrText>
            </w:r>
            <w:r>
              <w:fldChar w:fldCharType="separate"/>
            </w:r>
            <w:r>
              <w:t xml:space="preserve">49 </w:t>
            </w:r>
            <w:r>
              <w:fldChar w:fldCharType="end"/>
            </w:r>
          </w:hyperlink>
        </w:p>
        <w:p w14:paraId="3FF892BB" w14:textId="77777777" w:rsidR="000E1479" w:rsidRDefault="00D978D7">
          <w:pPr>
            <w:pStyle w:val="TOC1"/>
            <w:tabs>
              <w:tab w:val="right" w:leader="dot" w:pos="8298"/>
            </w:tabs>
          </w:pPr>
          <w:hyperlink w:anchor="_Toc61429">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_Toc61429 \h</w:instrText>
            </w:r>
            <w:r>
              <w:fldChar w:fldCharType="separate"/>
            </w:r>
            <w:r>
              <w:t xml:space="preserve">56 </w:t>
            </w:r>
            <w:r>
              <w:fldChar w:fldCharType="end"/>
            </w:r>
          </w:hyperlink>
        </w:p>
        <w:p w14:paraId="3E21D59E" w14:textId="77777777" w:rsidR="000E1479" w:rsidRDefault="00D978D7">
          <w:pPr>
            <w:pStyle w:val="TOC1"/>
            <w:tabs>
              <w:tab w:val="right" w:leader="dot" w:pos="8298"/>
            </w:tabs>
          </w:pPr>
          <w:hyperlink w:anchor="_Toc61430">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_Toc61430 \h</w:instrText>
            </w:r>
            <w:r>
              <w:fldChar w:fldCharType="separate"/>
            </w:r>
            <w:r>
              <w:t xml:space="preserve">57 </w:t>
            </w:r>
            <w:r>
              <w:fldChar w:fldCharType="end"/>
            </w:r>
          </w:hyperlink>
        </w:p>
        <w:p w14:paraId="330CE564" w14:textId="77777777" w:rsidR="000E1479" w:rsidRDefault="00D978D7">
          <w:pPr>
            <w:pStyle w:val="TOC1"/>
            <w:tabs>
              <w:tab w:val="right" w:leader="dot" w:pos="8298"/>
            </w:tabs>
          </w:pPr>
          <w:hyperlink w:anchor="_Toc61431">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_Toc61431 \h</w:instrText>
            </w:r>
            <w:r>
              <w:fldChar w:fldCharType="separate"/>
            </w:r>
            <w:r>
              <w:t xml:space="preserve">62 </w:t>
            </w:r>
            <w:r>
              <w:fldChar w:fldCharType="end"/>
            </w:r>
          </w:hyperlink>
        </w:p>
        <w:p w14:paraId="10C902C0" w14:textId="77777777" w:rsidR="000E1479" w:rsidRDefault="00D978D7">
          <w:pPr>
            <w:pStyle w:val="TOC1"/>
            <w:tabs>
              <w:tab w:val="right" w:leader="dot" w:pos="8298"/>
            </w:tabs>
          </w:pPr>
          <w:hyperlink w:anchor="_Toc61432">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_Toc61432 \h</w:instrText>
            </w:r>
            <w:r>
              <w:fldChar w:fldCharType="separate"/>
            </w:r>
            <w:r>
              <w:t xml:space="preserve">64 </w:t>
            </w:r>
            <w:r>
              <w:fldChar w:fldCharType="end"/>
            </w:r>
          </w:hyperlink>
        </w:p>
        <w:p w14:paraId="0A7B35ED" w14:textId="77777777" w:rsidR="000E1479" w:rsidRDefault="00D978D7">
          <w:pPr>
            <w:pStyle w:val="TOC1"/>
            <w:tabs>
              <w:tab w:val="right" w:leader="dot" w:pos="8298"/>
            </w:tabs>
          </w:pPr>
          <w:hyperlink w:anchor="_Toc61433">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_Toc61433 \h</w:instrText>
            </w:r>
            <w:r>
              <w:fldChar w:fldCharType="separate"/>
            </w:r>
            <w:r>
              <w:t xml:space="preserve">66 </w:t>
            </w:r>
            <w:r>
              <w:fldChar w:fldCharType="end"/>
            </w:r>
          </w:hyperlink>
        </w:p>
        <w:p w14:paraId="33D08516" w14:textId="77777777" w:rsidR="000E1479" w:rsidRDefault="00D978D7">
          <w:pPr>
            <w:pStyle w:val="TOC1"/>
            <w:tabs>
              <w:tab w:val="right" w:leader="dot" w:pos="8298"/>
            </w:tabs>
          </w:pPr>
          <w:hyperlink w:anchor="_Toc61434">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_Toc61434 \h</w:instrText>
            </w:r>
            <w:r>
              <w:fldChar w:fldCharType="separate"/>
            </w:r>
            <w:r>
              <w:t xml:space="preserve">67 </w:t>
            </w:r>
            <w:r>
              <w:fldChar w:fldCharType="end"/>
            </w:r>
          </w:hyperlink>
        </w:p>
        <w:p w14:paraId="618E7B7A" w14:textId="77777777" w:rsidR="000E1479" w:rsidRDefault="00D978D7">
          <w:pPr>
            <w:pStyle w:val="TOC1"/>
            <w:tabs>
              <w:tab w:val="right" w:leader="dot" w:pos="8298"/>
            </w:tabs>
          </w:pPr>
          <w:hyperlink w:anchor="_Toc61435">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_Toc61435 \h</w:instrText>
            </w:r>
            <w:r>
              <w:fldChar w:fldCharType="separate"/>
            </w:r>
            <w:r>
              <w:t xml:space="preserve">75 </w:t>
            </w:r>
            <w:r>
              <w:fldChar w:fldCharType="end"/>
            </w:r>
          </w:hyperlink>
        </w:p>
        <w:p w14:paraId="3223D309" w14:textId="77777777" w:rsidR="000E1479" w:rsidRDefault="00D978D7">
          <w:pPr>
            <w:pStyle w:val="TOC1"/>
            <w:tabs>
              <w:tab w:val="right" w:leader="dot" w:pos="8298"/>
            </w:tabs>
          </w:pPr>
          <w:hyperlink w:anchor="_Toc61436">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_Toc61436 \h</w:instrText>
            </w:r>
            <w:r>
              <w:fldChar w:fldCharType="separate"/>
            </w:r>
            <w:r>
              <w:t xml:space="preserve">77 </w:t>
            </w:r>
            <w:r>
              <w:fldChar w:fldCharType="end"/>
            </w:r>
          </w:hyperlink>
        </w:p>
        <w:p w14:paraId="2363C056" w14:textId="77777777" w:rsidR="000E1479" w:rsidRDefault="00D978D7">
          <w:pPr>
            <w:pStyle w:val="TOC1"/>
            <w:tabs>
              <w:tab w:val="right" w:leader="dot" w:pos="8298"/>
            </w:tabs>
          </w:pPr>
          <w:hyperlink w:anchor="_Toc61437">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_Toc61437 \h</w:instrText>
            </w:r>
            <w:r>
              <w:fldChar w:fldCharType="separate"/>
            </w:r>
            <w:r>
              <w:t xml:space="preserve">78 </w:t>
            </w:r>
            <w:r>
              <w:fldChar w:fldCharType="end"/>
            </w:r>
          </w:hyperlink>
        </w:p>
        <w:p w14:paraId="44D66255" w14:textId="77777777" w:rsidR="000E1479" w:rsidRDefault="00D978D7">
          <w:pPr>
            <w:pStyle w:val="TOC1"/>
            <w:tabs>
              <w:tab w:val="right" w:leader="dot" w:pos="8298"/>
            </w:tabs>
          </w:pPr>
          <w:hyperlink w:anchor="_Toc61438">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_Toc61438 \h</w:instrText>
            </w:r>
            <w:r>
              <w:fldChar w:fldCharType="separate"/>
            </w:r>
            <w:r>
              <w:t xml:space="preserve">79 </w:t>
            </w:r>
            <w:r>
              <w:fldChar w:fldCharType="end"/>
            </w:r>
          </w:hyperlink>
        </w:p>
        <w:p w14:paraId="6F872E78" w14:textId="77777777" w:rsidR="000E1479" w:rsidRDefault="00D978D7">
          <w:pPr>
            <w:pStyle w:val="TOC1"/>
            <w:tabs>
              <w:tab w:val="right" w:leader="dot" w:pos="8298"/>
            </w:tabs>
          </w:pPr>
          <w:hyperlink w:anchor="_Toc61439">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_Toc61439 \h</w:instrText>
            </w:r>
            <w:r>
              <w:fldChar w:fldCharType="separate"/>
            </w:r>
            <w:r>
              <w:t xml:space="preserve">80 </w:t>
            </w:r>
            <w:r>
              <w:fldChar w:fldCharType="end"/>
            </w:r>
          </w:hyperlink>
        </w:p>
        <w:p w14:paraId="300E9866" w14:textId="77777777" w:rsidR="000E1479" w:rsidRDefault="00D978D7">
          <w:pPr>
            <w:pStyle w:val="TOC1"/>
            <w:tabs>
              <w:tab w:val="right" w:leader="dot" w:pos="8298"/>
            </w:tabs>
          </w:pPr>
          <w:hyperlink w:anchor="_Toc61440">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_Toc61440 \h</w:instrText>
            </w:r>
            <w:r>
              <w:fldChar w:fldCharType="separate"/>
            </w:r>
            <w:r>
              <w:t xml:space="preserve">81 </w:t>
            </w:r>
            <w:r>
              <w:fldChar w:fldCharType="end"/>
            </w:r>
          </w:hyperlink>
        </w:p>
        <w:p w14:paraId="3AF93CA0" w14:textId="77777777" w:rsidR="000E1479" w:rsidRDefault="00D978D7">
          <w:r>
            <w:fldChar w:fldCharType="end"/>
          </w:r>
        </w:p>
      </w:sdtContent>
    </w:sdt>
    <w:p w14:paraId="0697891D" w14:textId="77777777" w:rsidR="000E1479" w:rsidRDefault="000E1479">
      <w:pPr>
        <w:sectPr w:rsidR="000E1479">
          <w:footerReference w:type="even" r:id="rId7"/>
          <w:footerReference w:type="default" r:id="rId8"/>
          <w:footerReference w:type="first" r:id="rId9"/>
          <w:pgSz w:w="11906" w:h="16838"/>
          <w:pgMar w:top="1545" w:right="1808" w:bottom="586" w:left="1800" w:header="720" w:footer="720" w:gutter="0"/>
          <w:cols w:space="720"/>
        </w:sectPr>
      </w:pPr>
    </w:p>
    <w:p w14:paraId="7E73DFD8" w14:textId="77777777" w:rsidR="000E1479" w:rsidRDefault="00D978D7">
      <w:pPr>
        <w:pStyle w:val="1"/>
        <w:spacing w:after="28"/>
      </w:pPr>
      <w:bookmarkStart w:id="0" w:name="_Toc6141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E5F5828" w14:textId="77777777" w:rsidR="000E1479" w:rsidRDefault="00D978D7">
      <w:pPr>
        <w:spacing w:after="144" w:line="259" w:lineRule="auto"/>
        <w:ind w:left="0" w:firstLine="0"/>
      </w:pPr>
      <w:r>
        <w:rPr>
          <w:rFonts w:ascii="Times New Roman" w:eastAsia="Times New Roman" w:hAnsi="Times New Roman" w:cs="Times New Roman"/>
          <w:sz w:val="21"/>
        </w:rPr>
        <w:t xml:space="preserve"> </w:t>
      </w:r>
    </w:p>
    <w:p w14:paraId="6AC5C594" w14:textId="77777777" w:rsidR="000E1479" w:rsidRDefault="00D978D7">
      <w:pPr>
        <w:ind w:left="475" w:right="1"/>
      </w:pPr>
      <w:r>
        <w:t>一、订立本基金合同的目的、依据和原则</w:t>
      </w:r>
      <w:r>
        <w:rPr>
          <w:rFonts w:ascii="Times New Roman" w:eastAsia="Times New Roman" w:hAnsi="Times New Roman" w:cs="Times New Roman"/>
        </w:rPr>
        <w:t xml:space="preserve"> </w:t>
      </w:r>
    </w:p>
    <w:p w14:paraId="4039B0CF" w14:textId="77777777" w:rsidR="000E1479" w:rsidRDefault="00D978D7">
      <w:pPr>
        <w:numPr>
          <w:ilvl w:val="0"/>
          <w:numId w:val="1"/>
        </w:numPr>
        <w:spacing w:after="0" w:line="379" w:lineRule="auto"/>
        <w:ind w:right="1"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040BA5D" w14:textId="77777777" w:rsidR="000E1479" w:rsidRDefault="00D978D7">
      <w:pPr>
        <w:numPr>
          <w:ilvl w:val="0"/>
          <w:numId w:val="1"/>
        </w:numPr>
        <w:spacing w:after="7" w:line="371" w:lineRule="auto"/>
        <w:ind w:right="1" w:firstLine="480"/>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4E3A2800" w14:textId="77777777" w:rsidR="000E1479" w:rsidRDefault="00D978D7">
      <w:pPr>
        <w:numPr>
          <w:ilvl w:val="0"/>
          <w:numId w:val="1"/>
        </w:numPr>
        <w:spacing w:after="0" w:line="379" w:lineRule="auto"/>
        <w:ind w:right="1" w:firstLine="480"/>
      </w:pPr>
      <w:r>
        <w:t>订立本基金合同的原则是平等自愿、诚实信用、充分保护投资人合法权益。</w:t>
      </w:r>
      <w:r>
        <w:rPr>
          <w:rFonts w:ascii="Times New Roman" w:eastAsia="Times New Roman" w:hAnsi="Times New Roman" w:cs="Times New Roman"/>
        </w:rPr>
        <w:t xml:space="preserve"> </w:t>
      </w:r>
    </w:p>
    <w:p w14:paraId="281D53E8" w14:textId="77777777" w:rsidR="000E1479" w:rsidRDefault="00D978D7">
      <w:pPr>
        <w:numPr>
          <w:ilvl w:val="0"/>
          <w:numId w:val="2"/>
        </w:numPr>
        <w:spacing w:after="15" w:line="362" w:lineRule="auto"/>
        <w:ind w:right="1"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828AD39" w14:textId="77777777" w:rsidR="000E1479" w:rsidRDefault="00D978D7">
      <w:pPr>
        <w:spacing w:after="12" w:line="360" w:lineRule="auto"/>
        <w:ind w:left="0" w:right="1"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B8A1131" w14:textId="77777777" w:rsidR="000E1479" w:rsidRDefault="00D978D7">
      <w:pPr>
        <w:numPr>
          <w:ilvl w:val="0"/>
          <w:numId w:val="2"/>
        </w:numPr>
        <w:spacing w:after="130"/>
        <w:ind w:right="1" w:firstLine="480"/>
      </w:pPr>
      <w:r>
        <w:t>广发创业板交易型开放式指数证券投资基金由基金管理人依照《基金法》、</w:t>
      </w:r>
    </w:p>
    <w:p w14:paraId="1AC24218" w14:textId="77777777" w:rsidR="000E1479" w:rsidRDefault="00D978D7">
      <w:pPr>
        <w:spacing w:after="0" w:line="380" w:lineRule="auto"/>
        <w:ind w:left="10" w:right="1"/>
      </w:pPr>
      <w:r>
        <w:t>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96E5C86" w14:textId="77777777" w:rsidR="000E1479" w:rsidRDefault="00D978D7">
      <w:pPr>
        <w:spacing w:after="10" w:line="362" w:lineRule="auto"/>
        <w:ind w:left="0" w:right="1" w:firstLine="480"/>
      </w:pPr>
      <w:r>
        <w:t>中国证监会对本基金募集的注册，并不表明其对本基金的价值和收益做出实质性判断或保证，也不表明投资于本基金没有风险。投资者应当认真阅读基金招募说明书、基金合同等信息披露文件，自主判断基金的投资价值，自主做出投资</w:t>
      </w:r>
      <w:r>
        <w:lastRenderedPageBreak/>
        <w:t>策略，自行承担投资风险。基金管理人依照恪尽职守、诚实信用、谨慎勤勉的原则管理和运用基金财产，但不保证投资于本基金一定盈利，也不保证最低收益。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9E0574D" w14:textId="77777777" w:rsidR="000E1479" w:rsidRDefault="00D978D7">
      <w:pPr>
        <w:spacing w:after="130"/>
        <w:ind w:left="475" w:right="1"/>
      </w:pPr>
      <w:r>
        <w:t>投资者应当认真阅读基金招募说明书、基金合同、基金产品资料概要等信息</w:t>
      </w:r>
    </w:p>
    <w:p w14:paraId="7E81D78C" w14:textId="77777777" w:rsidR="000E1479" w:rsidRDefault="00D978D7">
      <w:pPr>
        <w:spacing w:after="14" w:line="363" w:lineRule="auto"/>
        <w:ind w:left="10" w:right="1"/>
      </w:pPr>
      <w:r>
        <w:t>披露</w:t>
      </w:r>
      <w:r>
        <w:t>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56370700" w14:textId="77777777" w:rsidR="000E1479" w:rsidRDefault="00D978D7">
      <w:pPr>
        <w:numPr>
          <w:ilvl w:val="0"/>
          <w:numId w:val="3"/>
        </w:numPr>
        <w:spacing w:after="7" w:line="371" w:lineRule="auto"/>
        <w:ind w:right="116" w:firstLine="47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8146FA2" w14:textId="77777777" w:rsidR="000E1479" w:rsidRDefault="00D978D7">
      <w:pPr>
        <w:numPr>
          <w:ilvl w:val="0"/>
          <w:numId w:val="3"/>
        </w:numPr>
        <w:spacing w:after="10" w:line="365" w:lineRule="auto"/>
        <w:ind w:right="116" w:firstLine="47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30B4B27" w14:textId="77777777" w:rsidR="000E1479" w:rsidRDefault="00D978D7">
      <w:pPr>
        <w:numPr>
          <w:ilvl w:val="0"/>
          <w:numId w:val="3"/>
        </w:numPr>
        <w:spacing w:after="7" w:line="371" w:lineRule="auto"/>
        <w:ind w:right="116" w:firstLine="470"/>
      </w:pPr>
      <w:r>
        <w:t>本基金的投资范围包括存托凭证，除与其他仅投资于沪深市场股票的基金所</w:t>
      </w:r>
      <w:r>
        <w:t>面临的共同风险外，本基金还将面临投资存托凭证的特殊风险，详见本基金招募说明书。</w:t>
      </w:r>
      <w:r>
        <w:rPr>
          <w:rFonts w:ascii="Times New Roman" w:eastAsia="Times New Roman" w:hAnsi="Times New Roman" w:cs="Times New Roman"/>
        </w:rPr>
        <w:t xml:space="preserve"> </w:t>
      </w:r>
    </w:p>
    <w:p w14:paraId="434F04F0" w14:textId="77777777" w:rsidR="000E1479" w:rsidRDefault="00D978D7">
      <w:pPr>
        <w:numPr>
          <w:ilvl w:val="0"/>
          <w:numId w:val="3"/>
        </w:numPr>
        <w:ind w:right="116" w:firstLine="470"/>
      </w:pPr>
      <w:r>
        <w:t>本基金为指数基金，投资者投资于本基金面临跟踪误差控制未达约定目</w:t>
      </w:r>
    </w:p>
    <w:p w14:paraId="497D48FF" w14:textId="77777777" w:rsidR="000E1479" w:rsidRDefault="00D978D7">
      <w:pPr>
        <w:ind w:left="10" w:right="1"/>
      </w:pPr>
      <w:r>
        <w:t>标、指数编制机构停止服务、成份券停牌等潜在风险，详见本基金招募说明书。</w:t>
      </w:r>
      <w:r>
        <w:rPr>
          <w:rFonts w:ascii="Times New Roman" w:eastAsia="Times New Roman" w:hAnsi="Times New Roman" w:cs="Times New Roman"/>
        </w:rPr>
        <w:t xml:space="preserve"> </w:t>
      </w:r>
    </w:p>
    <w:p w14:paraId="6666485C" w14:textId="77777777" w:rsidR="000E1479" w:rsidRDefault="00D978D7">
      <w:pPr>
        <w:spacing w:after="0" w:line="259" w:lineRule="auto"/>
        <w:ind w:left="480" w:firstLine="0"/>
      </w:pPr>
      <w:r>
        <w:rPr>
          <w:rFonts w:ascii="Times New Roman" w:eastAsia="Times New Roman" w:hAnsi="Times New Roman" w:cs="Times New Roman"/>
        </w:rPr>
        <w:t xml:space="preserve"> </w:t>
      </w:r>
    </w:p>
    <w:p w14:paraId="7CF2D692" w14:textId="77777777" w:rsidR="000E1479" w:rsidRDefault="00D978D7">
      <w:pPr>
        <w:pStyle w:val="1"/>
      </w:pPr>
      <w:bookmarkStart w:id="1" w:name="_Toc6141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B1EA77D" w14:textId="77777777" w:rsidR="000E1479" w:rsidRDefault="00D978D7">
      <w:pPr>
        <w:spacing w:after="223" w:line="259" w:lineRule="auto"/>
        <w:ind w:left="420" w:firstLine="0"/>
      </w:pPr>
      <w:r>
        <w:rPr>
          <w:rFonts w:ascii="Times New Roman" w:eastAsia="Times New Roman" w:hAnsi="Times New Roman" w:cs="Times New Roman"/>
          <w:sz w:val="21"/>
        </w:rPr>
        <w:t xml:space="preserve"> </w:t>
      </w:r>
    </w:p>
    <w:p w14:paraId="320C110C" w14:textId="77777777" w:rsidR="000E1479" w:rsidRDefault="00D978D7">
      <w:pPr>
        <w:ind w:left="475" w:right="1"/>
      </w:pPr>
      <w:r>
        <w:t>在本基金合同中，除非文意另有所指，下列词语或简称具有如下含义：</w:t>
      </w:r>
      <w:r>
        <w:rPr>
          <w:rFonts w:ascii="Times New Roman" w:eastAsia="Times New Roman" w:hAnsi="Times New Roman" w:cs="Times New Roman"/>
        </w:rPr>
        <w:t xml:space="preserve"> </w:t>
      </w:r>
    </w:p>
    <w:p w14:paraId="13F6BA66" w14:textId="77777777" w:rsidR="000E1479" w:rsidRDefault="00D978D7">
      <w:pPr>
        <w:numPr>
          <w:ilvl w:val="0"/>
          <w:numId w:val="4"/>
        </w:numPr>
        <w:ind w:right="1" w:firstLine="480"/>
      </w:pPr>
      <w:r>
        <w:t>基金或本基金：指广发创业板交易型开放式指数证券投资基金</w:t>
      </w:r>
      <w:r>
        <w:rPr>
          <w:rFonts w:ascii="Times New Roman" w:eastAsia="Times New Roman" w:hAnsi="Times New Roman" w:cs="Times New Roman"/>
        </w:rPr>
        <w:t xml:space="preserve"> </w:t>
      </w:r>
    </w:p>
    <w:p w14:paraId="7B59A801" w14:textId="77777777" w:rsidR="000E1479" w:rsidRDefault="00D978D7">
      <w:pPr>
        <w:numPr>
          <w:ilvl w:val="0"/>
          <w:numId w:val="4"/>
        </w:numPr>
        <w:ind w:right="1" w:firstLine="480"/>
      </w:pPr>
      <w:r>
        <w:t>基金管理人：指广发基金管理有限公司</w:t>
      </w:r>
      <w:r>
        <w:rPr>
          <w:rFonts w:ascii="Times New Roman" w:eastAsia="Times New Roman" w:hAnsi="Times New Roman" w:cs="Times New Roman"/>
        </w:rPr>
        <w:t xml:space="preserve">   </w:t>
      </w:r>
    </w:p>
    <w:p w14:paraId="398F1D1C" w14:textId="77777777" w:rsidR="000E1479" w:rsidRDefault="00D978D7">
      <w:pPr>
        <w:numPr>
          <w:ilvl w:val="0"/>
          <w:numId w:val="4"/>
        </w:numPr>
        <w:ind w:right="1" w:firstLine="480"/>
      </w:pPr>
      <w:r>
        <w:t>基金托管人：指中国工商银行股份有限公司</w:t>
      </w:r>
      <w:r>
        <w:rPr>
          <w:rFonts w:ascii="Times New Roman" w:eastAsia="Times New Roman" w:hAnsi="Times New Roman" w:cs="Times New Roman"/>
        </w:rPr>
        <w:t xml:space="preserve"> </w:t>
      </w:r>
    </w:p>
    <w:p w14:paraId="425C80A1" w14:textId="77777777" w:rsidR="000E1479" w:rsidRDefault="00D978D7">
      <w:pPr>
        <w:numPr>
          <w:ilvl w:val="0"/>
          <w:numId w:val="4"/>
        </w:numPr>
        <w:spacing w:after="0" w:line="379" w:lineRule="auto"/>
        <w:ind w:right="1" w:firstLine="480"/>
      </w:pPr>
      <w:r>
        <w:t>基金合同或本基金合同：指《广发创业板交易型开放式指数证券投资基金基金合同》及对本基金合同的任何有效修订和补充</w:t>
      </w:r>
      <w:r>
        <w:rPr>
          <w:rFonts w:ascii="Times New Roman" w:eastAsia="Times New Roman" w:hAnsi="Times New Roman" w:cs="Times New Roman"/>
        </w:rPr>
        <w:t xml:space="preserve"> </w:t>
      </w:r>
    </w:p>
    <w:p w14:paraId="71BF88F0" w14:textId="77777777" w:rsidR="000E1479" w:rsidRDefault="00D978D7">
      <w:pPr>
        <w:numPr>
          <w:ilvl w:val="0"/>
          <w:numId w:val="4"/>
        </w:numPr>
        <w:spacing w:after="0" w:line="379" w:lineRule="auto"/>
        <w:ind w:right="1" w:firstLine="480"/>
      </w:pPr>
      <w:r>
        <w:t>托管协议：指基金管理人与基金托管人就本基金签订之《广发创业板交易型开放式指数证券投资基金托管协议》及对该托管协议的任何有效修订和补充</w:t>
      </w:r>
      <w:r>
        <w:rPr>
          <w:rFonts w:ascii="Times New Roman" w:eastAsia="Times New Roman" w:hAnsi="Times New Roman" w:cs="Times New Roman"/>
        </w:rPr>
        <w:t xml:space="preserve"> </w:t>
      </w:r>
    </w:p>
    <w:p w14:paraId="5BF540F8" w14:textId="77777777" w:rsidR="000E1479" w:rsidRDefault="00D978D7">
      <w:pPr>
        <w:numPr>
          <w:ilvl w:val="0"/>
          <w:numId w:val="4"/>
        </w:numPr>
        <w:spacing w:after="0" w:line="379" w:lineRule="auto"/>
        <w:ind w:right="1" w:firstLine="480"/>
      </w:pPr>
      <w:r>
        <w:t>招募说明书：指《广发创业板交易型开放式指数证券投资基金招募说明书》及其更新</w:t>
      </w:r>
      <w:r>
        <w:rPr>
          <w:rFonts w:ascii="Times New Roman" w:eastAsia="Times New Roman" w:hAnsi="Times New Roman" w:cs="Times New Roman"/>
        </w:rPr>
        <w:t xml:space="preserve"> </w:t>
      </w:r>
    </w:p>
    <w:p w14:paraId="6ACA4594" w14:textId="77777777" w:rsidR="000E1479" w:rsidRDefault="00D978D7">
      <w:pPr>
        <w:numPr>
          <w:ilvl w:val="0"/>
          <w:numId w:val="4"/>
        </w:numPr>
        <w:spacing w:after="0" w:line="379" w:lineRule="auto"/>
        <w:ind w:right="1" w:firstLine="480"/>
      </w:pPr>
      <w:r>
        <w:t>基金份额发售公告：指《广发创业板交易型开放式指数证券投资基金基金份额发售公告》</w:t>
      </w:r>
      <w:r>
        <w:rPr>
          <w:rFonts w:ascii="Times New Roman" w:eastAsia="Times New Roman" w:hAnsi="Times New Roman" w:cs="Times New Roman"/>
        </w:rPr>
        <w:t xml:space="preserve"> </w:t>
      </w:r>
    </w:p>
    <w:p w14:paraId="6CDC36A6" w14:textId="77777777" w:rsidR="000E1479" w:rsidRDefault="00D978D7">
      <w:pPr>
        <w:numPr>
          <w:ilvl w:val="0"/>
          <w:numId w:val="4"/>
        </w:numPr>
        <w:spacing w:after="0" w:line="379" w:lineRule="auto"/>
        <w:ind w:right="1"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729701F" w14:textId="77777777" w:rsidR="000E1479" w:rsidRDefault="00D978D7">
      <w:pPr>
        <w:numPr>
          <w:ilvl w:val="0"/>
          <w:numId w:val="4"/>
        </w:numPr>
        <w:spacing w:after="6" w:line="375" w:lineRule="auto"/>
        <w:ind w:right="1"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6BBF2BCD" w14:textId="77777777" w:rsidR="000E1479" w:rsidRDefault="00D978D7">
      <w:pPr>
        <w:numPr>
          <w:ilvl w:val="0"/>
          <w:numId w:val="4"/>
        </w:numPr>
        <w:spacing w:after="7" w:line="371" w:lineRule="auto"/>
        <w:ind w:right="1"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0004FCF" w14:textId="77777777" w:rsidR="000E1479" w:rsidRDefault="00D978D7">
      <w:pPr>
        <w:numPr>
          <w:ilvl w:val="0"/>
          <w:numId w:val="4"/>
        </w:numPr>
        <w:ind w:right="1"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7028740" w14:textId="77777777" w:rsidR="000E1479" w:rsidRDefault="00D978D7">
      <w:pPr>
        <w:spacing w:after="8" w:line="371" w:lineRule="auto"/>
        <w:ind w:left="10" w:right="1"/>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70B6DED" w14:textId="77777777" w:rsidR="000E1479" w:rsidRDefault="00D978D7">
      <w:pPr>
        <w:numPr>
          <w:ilvl w:val="0"/>
          <w:numId w:val="4"/>
        </w:numPr>
        <w:ind w:right="1"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1C850879" w14:textId="77777777" w:rsidR="000E1479" w:rsidRDefault="00D978D7">
      <w:pPr>
        <w:spacing w:after="0" w:line="380" w:lineRule="auto"/>
        <w:ind w:left="10" w:right="1"/>
      </w:pPr>
      <w:r>
        <w:t>的《公开募集证券投资基金运作管理办法》及颁布机关对其不时做</w:t>
      </w:r>
      <w:r>
        <w:t>出的修订</w:t>
      </w:r>
      <w:r>
        <w:rPr>
          <w:rFonts w:ascii="Times New Roman" w:eastAsia="Times New Roman" w:hAnsi="Times New Roman" w:cs="Times New Roman"/>
        </w:rPr>
        <w:t xml:space="preserve"> 13</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6A2C899" w14:textId="77777777" w:rsidR="000E1479" w:rsidRDefault="00D978D7">
      <w:pPr>
        <w:numPr>
          <w:ilvl w:val="0"/>
          <w:numId w:val="5"/>
        </w:numPr>
        <w:spacing w:after="0" w:line="381" w:lineRule="auto"/>
        <w:ind w:right="1"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1DF669BB" w14:textId="77777777" w:rsidR="000E1479" w:rsidRDefault="00D978D7">
      <w:pPr>
        <w:numPr>
          <w:ilvl w:val="0"/>
          <w:numId w:val="5"/>
        </w:numPr>
        <w:spacing w:after="0" w:line="379" w:lineRule="auto"/>
        <w:ind w:right="1" w:firstLine="480"/>
      </w:pPr>
      <w:r>
        <w:t>深交所《实施细则》：指《深圳证券交易所证券投资基金交易和申购赎回实施细则》及其不时做出的修订</w:t>
      </w:r>
      <w:r>
        <w:rPr>
          <w:rFonts w:ascii="Times New Roman" w:eastAsia="Times New Roman" w:hAnsi="Times New Roman" w:cs="Times New Roman"/>
        </w:rPr>
        <w:t xml:space="preserve"> </w:t>
      </w:r>
    </w:p>
    <w:p w14:paraId="1142DDBD" w14:textId="77777777" w:rsidR="000E1479" w:rsidRDefault="00D978D7">
      <w:pPr>
        <w:numPr>
          <w:ilvl w:val="0"/>
          <w:numId w:val="5"/>
        </w:numPr>
        <w:spacing w:after="0" w:line="379" w:lineRule="auto"/>
        <w:ind w:right="1"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4D4154FB" w14:textId="77777777" w:rsidR="000E1479" w:rsidRDefault="00D978D7">
      <w:pPr>
        <w:numPr>
          <w:ilvl w:val="0"/>
          <w:numId w:val="5"/>
        </w:numPr>
        <w:spacing w:after="0" w:line="379" w:lineRule="auto"/>
        <w:ind w:right="1" w:firstLine="480"/>
      </w:pPr>
      <w:r>
        <w:t>交易型开放式指数证券投资基金：指《深圳证券交易所证券投资基金交易和申购赎回实施细则》定义的</w:t>
      </w:r>
      <w:r>
        <w:t>“</w:t>
      </w:r>
      <w:r>
        <w:t>交易型开放式指数基金</w:t>
      </w:r>
      <w:r>
        <w:t>”</w:t>
      </w:r>
      <w:r>
        <w:rPr>
          <w:rFonts w:ascii="Times New Roman" w:eastAsia="Times New Roman" w:hAnsi="Times New Roman" w:cs="Times New Roman"/>
        </w:rPr>
        <w:t xml:space="preserve"> </w:t>
      </w:r>
    </w:p>
    <w:p w14:paraId="5E65F94C" w14:textId="77777777" w:rsidR="000E1479" w:rsidRDefault="00D978D7">
      <w:pPr>
        <w:numPr>
          <w:ilvl w:val="0"/>
          <w:numId w:val="5"/>
        </w:numPr>
        <w:spacing w:after="12" w:line="371" w:lineRule="auto"/>
        <w:ind w:right="1"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0919C9D4" w14:textId="77777777" w:rsidR="000E1479" w:rsidRDefault="00D978D7">
      <w:pPr>
        <w:numPr>
          <w:ilvl w:val="0"/>
          <w:numId w:val="5"/>
        </w:numPr>
        <w:ind w:right="1" w:firstLine="480"/>
      </w:pPr>
      <w:r>
        <w:t>中国</w:t>
      </w:r>
      <w:r>
        <w:t>证监会：指中国证券监督管理委员会</w:t>
      </w:r>
      <w:r>
        <w:rPr>
          <w:rFonts w:ascii="Times New Roman" w:eastAsia="Times New Roman" w:hAnsi="Times New Roman" w:cs="Times New Roman"/>
        </w:rPr>
        <w:t xml:space="preserve"> </w:t>
      </w:r>
    </w:p>
    <w:p w14:paraId="3D608F1A" w14:textId="77777777" w:rsidR="000E1479" w:rsidRDefault="00D978D7">
      <w:pPr>
        <w:pStyle w:val="2"/>
        <w:ind w:left="244" w:right="313"/>
      </w:pPr>
      <w:r>
        <w:rPr>
          <w:rFonts w:ascii="Times New Roman" w:eastAsia="Times New Roman" w:hAnsi="Times New Roman" w:cs="Times New Roman"/>
        </w:rPr>
        <w:t>20</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C5E9E0E" w14:textId="77777777" w:rsidR="000E1479" w:rsidRDefault="00D978D7">
      <w:pPr>
        <w:numPr>
          <w:ilvl w:val="0"/>
          <w:numId w:val="6"/>
        </w:numPr>
        <w:spacing w:after="2" w:line="379" w:lineRule="auto"/>
        <w:ind w:right="1"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4E24F1D" w14:textId="77777777" w:rsidR="000E1479" w:rsidRDefault="00D978D7">
      <w:pPr>
        <w:numPr>
          <w:ilvl w:val="0"/>
          <w:numId w:val="6"/>
        </w:numPr>
        <w:spacing w:after="149" w:line="259" w:lineRule="auto"/>
        <w:ind w:right="1" w:firstLine="480"/>
      </w:pPr>
      <w:r>
        <w:t>个人投资者：指依据有关法律法规规定可投资于证券投资基金的自然人</w:t>
      </w:r>
      <w:r>
        <w:rPr>
          <w:rFonts w:ascii="Times New Roman" w:eastAsia="Times New Roman" w:hAnsi="Times New Roman" w:cs="Times New Roman"/>
        </w:rPr>
        <w:t xml:space="preserve"> </w:t>
      </w:r>
    </w:p>
    <w:p w14:paraId="4901BEB6" w14:textId="77777777" w:rsidR="000E1479" w:rsidRDefault="00D978D7">
      <w:pPr>
        <w:numPr>
          <w:ilvl w:val="0"/>
          <w:numId w:val="6"/>
        </w:numPr>
        <w:spacing w:after="7" w:line="371" w:lineRule="auto"/>
        <w:ind w:right="1"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2FE2847" w14:textId="77777777" w:rsidR="000E1479" w:rsidRDefault="00D978D7">
      <w:pPr>
        <w:numPr>
          <w:ilvl w:val="0"/>
          <w:numId w:val="6"/>
        </w:numPr>
        <w:spacing w:after="10" w:line="366" w:lineRule="auto"/>
        <w:ind w:right="1"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4B5C15AB" w14:textId="77777777" w:rsidR="000E1479" w:rsidRDefault="00D978D7">
      <w:pPr>
        <w:numPr>
          <w:ilvl w:val="0"/>
          <w:numId w:val="6"/>
        </w:numPr>
        <w:spacing w:after="0" w:line="379" w:lineRule="auto"/>
        <w:ind w:right="1" w:firstLine="480"/>
      </w:pPr>
      <w:r>
        <w:t>投资人：指个人投资者、机构投资者、合格境外投资者以及法律法规或中国证监会允许购买证券投资基金的其他投资人的合称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26</w:t>
      </w:r>
      <w:r>
        <w:t>、基金份额持有人：指依基金合同</w:t>
      </w:r>
      <w:r>
        <w:t>和招募说明书合法取得基金份额的投资人</w:t>
      </w:r>
      <w:r>
        <w:rPr>
          <w:rFonts w:ascii="Times New Roman" w:eastAsia="Times New Roman" w:hAnsi="Times New Roman" w:cs="Times New Roman"/>
        </w:rPr>
        <w:t xml:space="preserve"> </w:t>
      </w:r>
    </w:p>
    <w:p w14:paraId="26B80DD9" w14:textId="77777777" w:rsidR="000E1479" w:rsidRDefault="00D978D7">
      <w:pPr>
        <w:numPr>
          <w:ilvl w:val="0"/>
          <w:numId w:val="7"/>
        </w:numPr>
        <w:ind w:right="1" w:firstLine="480"/>
      </w:pPr>
      <w:r>
        <w:t>基金销售业务：指基金管理人或销售机构宣传推介基金，发售基金份额，</w:t>
      </w:r>
    </w:p>
    <w:p w14:paraId="7DF817AB" w14:textId="77777777" w:rsidR="000E1479" w:rsidRDefault="00D978D7">
      <w:pPr>
        <w:ind w:left="10" w:right="1"/>
      </w:pPr>
      <w:r>
        <w:t>办理基金份额的申购、赎回、转换、非交易过户、转托管及定期定额投资等业务</w:t>
      </w:r>
      <w:r>
        <w:rPr>
          <w:rFonts w:ascii="Times New Roman" w:eastAsia="Times New Roman" w:hAnsi="Times New Roman" w:cs="Times New Roman"/>
        </w:rPr>
        <w:t xml:space="preserve"> </w:t>
      </w:r>
    </w:p>
    <w:p w14:paraId="31B0F328" w14:textId="77777777" w:rsidR="000E1479" w:rsidRDefault="00D978D7">
      <w:pPr>
        <w:numPr>
          <w:ilvl w:val="0"/>
          <w:numId w:val="7"/>
        </w:numPr>
        <w:ind w:right="1" w:firstLine="480"/>
      </w:pPr>
      <w:r>
        <w:t>销售机构：指直销机构和代销机构</w:t>
      </w:r>
      <w:r>
        <w:rPr>
          <w:rFonts w:ascii="Times New Roman" w:eastAsia="Times New Roman" w:hAnsi="Times New Roman" w:cs="Times New Roman"/>
        </w:rPr>
        <w:t xml:space="preserve"> </w:t>
      </w:r>
    </w:p>
    <w:p w14:paraId="6C6D1F11" w14:textId="77777777" w:rsidR="000E1479" w:rsidRDefault="00D978D7">
      <w:pPr>
        <w:numPr>
          <w:ilvl w:val="0"/>
          <w:numId w:val="7"/>
        </w:numPr>
        <w:ind w:right="1" w:firstLine="480"/>
      </w:pPr>
      <w:r>
        <w:t>直销机构：指广发基金管理有限公司</w:t>
      </w:r>
      <w:r>
        <w:rPr>
          <w:rFonts w:ascii="Times New Roman" w:eastAsia="Times New Roman" w:hAnsi="Times New Roman" w:cs="Times New Roman"/>
        </w:rPr>
        <w:t xml:space="preserve"> </w:t>
      </w:r>
    </w:p>
    <w:p w14:paraId="314DD1B4" w14:textId="77777777" w:rsidR="000E1479" w:rsidRDefault="00D978D7">
      <w:pPr>
        <w:numPr>
          <w:ilvl w:val="0"/>
          <w:numId w:val="7"/>
        </w:numPr>
        <w:spacing w:after="7" w:line="369" w:lineRule="auto"/>
        <w:ind w:right="1" w:firstLine="480"/>
      </w:pPr>
      <w:r>
        <w:t>代销机构：指符合《销售办法》和中国证监会规定的其他条件，取得基金代销业务资格并与基金管理人签订了基金销售服务代理协议，代为办理基金销售业务的机构，包括发售代理机构和申购赎回代理券商（代办证券公司）</w:t>
      </w:r>
      <w:r>
        <w:rPr>
          <w:rFonts w:ascii="Times New Roman" w:eastAsia="Times New Roman" w:hAnsi="Times New Roman" w:cs="Times New Roman"/>
        </w:rPr>
        <w:t xml:space="preserve"> </w:t>
      </w:r>
    </w:p>
    <w:p w14:paraId="1172AA0E" w14:textId="77777777" w:rsidR="000E1479" w:rsidRDefault="00D978D7">
      <w:pPr>
        <w:numPr>
          <w:ilvl w:val="0"/>
          <w:numId w:val="7"/>
        </w:numPr>
        <w:spacing w:after="0" w:line="379" w:lineRule="auto"/>
        <w:ind w:right="1" w:firstLine="480"/>
      </w:pPr>
      <w:r>
        <w:t>发售代理机构：指符合《销售办法》和中国证监会规定的其他条件，由</w:t>
      </w:r>
      <w:r>
        <w:t>基金管理人指定的代理本基金发售业务的机构</w:t>
      </w:r>
      <w:r>
        <w:rPr>
          <w:rFonts w:ascii="Times New Roman" w:eastAsia="Times New Roman" w:hAnsi="Times New Roman" w:cs="Times New Roman"/>
        </w:rPr>
        <w:t xml:space="preserve"> </w:t>
      </w:r>
    </w:p>
    <w:p w14:paraId="76F28F62" w14:textId="77777777" w:rsidR="000E1479" w:rsidRDefault="00D978D7">
      <w:pPr>
        <w:numPr>
          <w:ilvl w:val="0"/>
          <w:numId w:val="7"/>
        </w:numPr>
        <w:spacing w:after="7" w:line="371" w:lineRule="auto"/>
        <w:ind w:right="1"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52739A90" w14:textId="77777777" w:rsidR="000E1479" w:rsidRDefault="00D978D7">
      <w:pPr>
        <w:numPr>
          <w:ilvl w:val="0"/>
          <w:numId w:val="7"/>
        </w:numPr>
        <w:ind w:right="1" w:firstLine="480"/>
      </w:pPr>
      <w:r>
        <w:t>基金销售网点：指直销机构的直销中心及代销机构的代销网点</w:t>
      </w:r>
      <w:r>
        <w:rPr>
          <w:rFonts w:ascii="Times New Roman" w:eastAsia="Times New Roman" w:hAnsi="Times New Roman" w:cs="Times New Roman"/>
        </w:rPr>
        <w:t xml:space="preserve"> </w:t>
      </w:r>
    </w:p>
    <w:p w14:paraId="37FD58CF" w14:textId="77777777" w:rsidR="000E1479" w:rsidRDefault="00D978D7">
      <w:pPr>
        <w:numPr>
          <w:ilvl w:val="0"/>
          <w:numId w:val="7"/>
        </w:numPr>
        <w:spacing w:after="6" w:line="369" w:lineRule="auto"/>
        <w:ind w:right="1" w:firstLine="480"/>
      </w:pPr>
      <w:r>
        <w:t>登记结算业务：指《中国证券登记结算有限责任公司关于交易所交易型开放式证券投资基金登记结算业务实施细则》以及广发基金管理有限公司相关业务规则定义的基金份额的登记、托管和结算业务</w:t>
      </w:r>
      <w:r>
        <w:rPr>
          <w:rFonts w:ascii="Times New Roman" w:eastAsia="Times New Roman" w:hAnsi="Times New Roman" w:cs="Times New Roman"/>
        </w:rPr>
        <w:t xml:space="preserve"> </w:t>
      </w:r>
    </w:p>
    <w:p w14:paraId="0D44D684" w14:textId="77777777" w:rsidR="000E1479" w:rsidRDefault="00D978D7">
      <w:pPr>
        <w:numPr>
          <w:ilvl w:val="0"/>
          <w:numId w:val="7"/>
        </w:numPr>
        <w:spacing w:after="13" w:line="364" w:lineRule="auto"/>
        <w:ind w:right="1" w:firstLine="480"/>
      </w:pPr>
      <w:r>
        <w:t>登记结算机构：指办理登记结算业务的机构。基金的登记结算机构为中国证券登记结算有限责任公司和广发基金管理有限公司，其中：本基金认购份额以及在深圳证券交易所场内上市交易或场内申购、赎回等相关业务的登记结算由中国证券登记结算有限责任公司负责办理；本基金的场外申购、赎回等相关业务的登记结算由广发基金管理有限公司负责办理</w:t>
      </w:r>
      <w:r>
        <w:rPr>
          <w:rFonts w:ascii="Times New Roman" w:eastAsia="Times New Roman" w:hAnsi="Times New Roman" w:cs="Times New Roman"/>
        </w:rPr>
        <w:t xml:space="preserve"> </w:t>
      </w:r>
    </w:p>
    <w:p w14:paraId="24E64D36" w14:textId="77777777" w:rsidR="000E1479" w:rsidRDefault="00D978D7">
      <w:pPr>
        <w:numPr>
          <w:ilvl w:val="0"/>
          <w:numId w:val="7"/>
        </w:numPr>
        <w:spacing w:after="0" w:line="379" w:lineRule="auto"/>
        <w:ind w:right="1" w:firstLine="480"/>
      </w:pPr>
      <w:r>
        <w:t>基金账户：指登记结</w:t>
      </w:r>
      <w:r>
        <w:t>算机构为投资人开立的、记录其持有的、基金管理人所管理的基金份额余额及其变动情况的账户</w:t>
      </w:r>
      <w:r>
        <w:rPr>
          <w:rFonts w:ascii="Times New Roman" w:eastAsia="Times New Roman" w:hAnsi="Times New Roman" w:cs="Times New Roman"/>
        </w:rPr>
        <w:t xml:space="preserve"> </w:t>
      </w:r>
    </w:p>
    <w:p w14:paraId="322CE07E" w14:textId="77777777" w:rsidR="000E1479" w:rsidRDefault="00D978D7">
      <w:pPr>
        <w:numPr>
          <w:ilvl w:val="0"/>
          <w:numId w:val="7"/>
        </w:numPr>
        <w:spacing w:after="0" w:line="379" w:lineRule="auto"/>
        <w:ind w:right="1"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7EAD0D5F" w14:textId="77777777" w:rsidR="000E1479" w:rsidRDefault="00D978D7">
      <w:pPr>
        <w:numPr>
          <w:ilvl w:val="0"/>
          <w:numId w:val="7"/>
        </w:numPr>
        <w:ind w:right="1" w:firstLine="480"/>
      </w:pPr>
      <w:r>
        <w:t>基金合同生效日：指基金募集达到法律法规规定及基金合同规定的条件，</w:t>
      </w:r>
    </w:p>
    <w:p w14:paraId="4FE70047" w14:textId="77777777" w:rsidR="000E1479" w:rsidRDefault="00D978D7">
      <w:pPr>
        <w:ind w:left="10" w:right="1"/>
      </w:pPr>
      <w:r>
        <w:t>基金管理人向中国证监会办理基金备案手续完毕，并获得中国证监会书面确认的日期</w:t>
      </w:r>
      <w:r>
        <w:rPr>
          <w:rFonts w:ascii="Times New Roman" w:eastAsia="Times New Roman" w:hAnsi="Times New Roman" w:cs="Times New Roman"/>
        </w:rPr>
        <w:t xml:space="preserve"> </w:t>
      </w:r>
    </w:p>
    <w:p w14:paraId="6C028CEA" w14:textId="77777777" w:rsidR="000E1479" w:rsidRDefault="00D978D7">
      <w:pPr>
        <w:numPr>
          <w:ilvl w:val="0"/>
          <w:numId w:val="7"/>
        </w:numPr>
        <w:spacing w:after="0" w:line="379" w:lineRule="auto"/>
        <w:ind w:right="1"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38E4E724" w14:textId="77777777" w:rsidR="000E1479" w:rsidRDefault="00D978D7">
      <w:pPr>
        <w:numPr>
          <w:ilvl w:val="0"/>
          <w:numId w:val="7"/>
        </w:numPr>
        <w:spacing w:after="4" w:line="381" w:lineRule="auto"/>
        <w:ind w:right="1" w:firstLine="480"/>
      </w:pPr>
      <w:r>
        <w:t>基金募集期：指自基金份额发售之日起至发售结束之日止的</w:t>
      </w:r>
      <w:r>
        <w:t>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0842CEA" w14:textId="77777777" w:rsidR="000E1479" w:rsidRDefault="00D978D7">
      <w:pPr>
        <w:numPr>
          <w:ilvl w:val="0"/>
          <w:numId w:val="7"/>
        </w:numPr>
        <w:ind w:right="1" w:firstLine="480"/>
      </w:pPr>
      <w:r>
        <w:t>存续期：指基金合同生效至终止之间的不定期期限</w:t>
      </w:r>
      <w:r>
        <w:rPr>
          <w:rFonts w:ascii="Times New Roman" w:eastAsia="Times New Roman" w:hAnsi="Times New Roman" w:cs="Times New Roman"/>
        </w:rPr>
        <w:t xml:space="preserve"> </w:t>
      </w:r>
    </w:p>
    <w:p w14:paraId="29BBE8DF" w14:textId="77777777" w:rsidR="000E1479" w:rsidRDefault="00D978D7">
      <w:pPr>
        <w:numPr>
          <w:ilvl w:val="0"/>
          <w:numId w:val="7"/>
        </w:numPr>
        <w:ind w:right="1" w:firstLine="480"/>
      </w:pPr>
      <w:r>
        <w:t>工作日：指上海证券交易所、深圳证券交易所的正常交易日</w:t>
      </w:r>
      <w:r>
        <w:rPr>
          <w:rFonts w:ascii="Times New Roman" w:eastAsia="Times New Roman" w:hAnsi="Times New Roman" w:cs="Times New Roman"/>
        </w:rPr>
        <w:t xml:space="preserve"> </w:t>
      </w:r>
    </w:p>
    <w:p w14:paraId="28E18104" w14:textId="77777777" w:rsidR="000E1479" w:rsidRDefault="00D978D7">
      <w:pPr>
        <w:spacing w:after="4" w:line="383" w:lineRule="auto"/>
        <w:ind w:left="0" w:right="1" w:firstLine="480"/>
      </w:pPr>
      <w:r>
        <w:rPr>
          <w:rFonts w:ascii="Times New Roman" w:eastAsia="Times New Roman" w:hAnsi="Times New Roman" w:cs="Times New Roman"/>
        </w:rPr>
        <w:t>43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E1F2D4C" w14:textId="77777777" w:rsidR="000E1479" w:rsidRDefault="00D978D7">
      <w:pPr>
        <w:numPr>
          <w:ilvl w:val="0"/>
          <w:numId w:val="8"/>
        </w:numPr>
        <w:ind w:right="1"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D19BB50" w14:textId="77777777" w:rsidR="000E1479" w:rsidRDefault="00D978D7">
      <w:pPr>
        <w:numPr>
          <w:ilvl w:val="0"/>
          <w:numId w:val="8"/>
        </w:numPr>
        <w:ind w:right="1" w:firstLine="480"/>
      </w:pPr>
      <w:r>
        <w:t>开放日：指为投资人办理基金份额申购、赎回或其他业务的工作日</w:t>
      </w:r>
      <w:r>
        <w:rPr>
          <w:rFonts w:ascii="Times New Roman" w:eastAsia="Times New Roman" w:hAnsi="Times New Roman" w:cs="Times New Roman"/>
        </w:rPr>
        <w:t xml:space="preserve"> </w:t>
      </w:r>
    </w:p>
    <w:p w14:paraId="1F33CBE6" w14:textId="77777777" w:rsidR="000E1479" w:rsidRDefault="00D978D7">
      <w:pPr>
        <w:numPr>
          <w:ilvl w:val="0"/>
          <w:numId w:val="8"/>
        </w:numPr>
        <w:ind w:right="1" w:firstLine="480"/>
      </w:pPr>
      <w:r>
        <w:t>开放时间：指开放日基金接受申购、赎回或其他交易的时间段</w:t>
      </w:r>
      <w:r>
        <w:rPr>
          <w:rFonts w:ascii="Times New Roman" w:eastAsia="Times New Roman" w:hAnsi="Times New Roman" w:cs="Times New Roman"/>
        </w:rPr>
        <w:t xml:space="preserve"> </w:t>
      </w:r>
    </w:p>
    <w:p w14:paraId="2121F63F" w14:textId="77777777" w:rsidR="000E1479" w:rsidRDefault="00D978D7">
      <w:pPr>
        <w:numPr>
          <w:ilvl w:val="0"/>
          <w:numId w:val="8"/>
        </w:numPr>
        <w:spacing w:after="22" w:line="364" w:lineRule="auto"/>
        <w:ind w:right="1" w:firstLine="480"/>
      </w:pPr>
      <w:r>
        <w:t>《业务规则》：指深圳证券交易所发布实施的《深圳证券交易所证券投资基金交易和申购赎回实施细则》（包括其不时修订），中国证券登记结算有限责任公司发布实施的《中国证券登记结算有限责任公司关于交易所交易型开放式证券投资基金登记结算业务实施细则》（包括其不时修订）及深圳证券交易所、中国证券登记结算有限责任公司发布的其他相关规则和规定，以及销售机构业务规则等相关业务规则和实施细则</w:t>
      </w:r>
      <w:r>
        <w:rPr>
          <w:rFonts w:ascii="Times New Roman" w:eastAsia="Times New Roman" w:hAnsi="Times New Roman" w:cs="Times New Roman"/>
        </w:rPr>
        <w:t xml:space="preserve"> </w:t>
      </w:r>
    </w:p>
    <w:p w14:paraId="2EF09180" w14:textId="77777777" w:rsidR="000E1479" w:rsidRDefault="00D978D7">
      <w:pPr>
        <w:numPr>
          <w:ilvl w:val="0"/>
          <w:numId w:val="8"/>
        </w:numPr>
        <w:ind w:right="1" w:firstLine="480"/>
      </w:pPr>
      <w:r>
        <w:t>认购：指在基金募集期内，投资人申请购买基金份额的行为</w:t>
      </w:r>
      <w:r>
        <w:rPr>
          <w:rFonts w:ascii="Times New Roman" w:eastAsia="Times New Roman" w:hAnsi="Times New Roman" w:cs="Times New Roman"/>
        </w:rPr>
        <w:t xml:space="preserve"> </w:t>
      </w:r>
    </w:p>
    <w:p w14:paraId="5E0AA155" w14:textId="77777777" w:rsidR="000E1479" w:rsidRDefault="00D978D7">
      <w:pPr>
        <w:numPr>
          <w:ilvl w:val="0"/>
          <w:numId w:val="8"/>
        </w:numPr>
        <w:spacing w:after="0" w:line="379" w:lineRule="auto"/>
        <w:ind w:right="1"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8DC1ECE" w14:textId="77777777" w:rsidR="000E1479" w:rsidRDefault="00D978D7">
      <w:pPr>
        <w:numPr>
          <w:ilvl w:val="0"/>
          <w:numId w:val="8"/>
        </w:numPr>
        <w:spacing w:after="0" w:line="379" w:lineRule="auto"/>
        <w:ind w:right="1" w:firstLine="480"/>
      </w:pPr>
      <w:r>
        <w:t>赎回：指基金合同生效后，基金份额持有人按基金合同规定的条件要求将基金份额兑换为申购赎回清单所规定对价的行为</w:t>
      </w:r>
      <w:r>
        <w:rPr>
          <w:rFonts w:ascii="Times New Roman" w:eastAsia="Times New Roman" w:hAnsi="Times New Roman" w:cs="Times New Roman"/>
        </w:rPr>
        <w:t xml:space="preserve"> </w:t>
      </w:r>
    </w:p>
    <w:p w14:paraId="0F96B861" w14:textId="77777777" w:rsidR="000E1479" w:rsidRDefault="00D978D7">
      <w:pPr>
        <w:numPr>
          <w:ilvl w:val="0"/>
          <w:numId w:val="8"/>
        </w:numPr>
        <w:spacing w:after="0" w:line="379" w:lineRule="auto"/>
        <w:ind w:right="1"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242C182A" w14:textId="77777777" w:rsidR="000E1479" w:rsidRDefault="00D978D7">
      <w:pPr>
        <w:numPr>
          <w:ilvl w:val="0"/>
          <w:numId w:val="8"/>
        </w:numPr>
        <w:spacing w:after="0" w:line="379" w:lineRule="auto"/>
        <w:ind w:right="1"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4AA7BC34" w14:textId="77777777" w:rsidR="000E1479" w:rsidRDefault="00D978D7">
      <w:pPr>
        <w:numPr>
          <w:ilvl w:val="0"/>
          <w:numId w:val="8"/>
        </w:numPr>
        <w:spacing w:after="166" w:line="371" w:lineRule="auto"/>
        <w:ind w:right="1"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54</w:t>
      </w:r>
      <w:r>
        <w:t>、标的指数：指创业板指数及其未来可能发生的变更</w:t>
      </w:r>
      <w:r>
        <w:rPr>
          <w:rFonts w:ascii="Times New Roman" w:eastAsia="Times New Roman" w:hAnsi="Times New Roman" w:cs="Times New Roman"/>
        </w:rPr>
        <w:t xml:space="preserve"> </w:t>
      </w:r>
    </w:p>
    <w:p w14:paraId="1FEBF288" w14:textId="77777777" w:rsidR="000E1479" w:rsidRDefault="00D978D7">
      <w:pPr>
        <w:numPr>
          <w:ilvl w:val="0"/>
          <w:numId w:val="9"/>
        </w:numPr>
        <w:ind w:right="1" w:firstLine="480"/>
      </w:pPr>
      <w:r>
        <w:t>组合证券：指本基金标的指</w:t>
      </w:r>
      <w:r>
        <w:t>数所包含的全部或部分证券</w:t>
      </w:r>
      <w:r>
        <w:rPr>
          <w:rFonts w:ascii="Times New Roman" w:eastAsia="Times New Roman" w:hAnsi="Times New Roman" w:cs="Times New Roman"/>
        </w:rPr>
        <w:t xml:space="preserve"> </w:t>
      </w:r>
    </w:p>
    <w:p w14:paraId="39C40481" w14:textId="77777777" w:rsidR="000E1479" w:rsidRDefault="00D978D7">
      <w:pPr>
        <w:numPr>
          <w:ilvl w:val="0"/>
          <w:numId w:val="9"/>
        </w:numPr>
        <w:spacing w:after="6" w:line="369" w:lineRule="auto"/>
        <w:ind w:right="1"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2FED8C13" w14:textId="77777777" w:rsidR="000E1479" w:rsidRDefault="00D978D7">
      <w:pPr>
        <w:numPr>
          <w:ilvl w:val="0"/>
          <w:numId w:val="9"/>
        </w:numPr>
        <w:spacing w:after="0" w:line="379" w:lineRule="auto"/>
        <w:ind w:right="1"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47238C1E" w14:textId="77777777" w:rsidR="000E1479" w:rsidRDefault="00D978D7">
      <w:pPr>
        <w:numPr>
          <w:ilvl w:val="0"/>
          <w:numId w:val="9"/>
        </w:numPr>
        <w:spacing w:after="0" w:line="379" w:lineRule="auto"/>
        <w:ind w:right="1"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39C34539" w14:textId="77777777" w:rsidR="000E1479" w:rsidRDefault="00D978D7">
      <w:pPr>
        <w:numPr>
          <w:ilvl w:val="0"/>
          <w:numId w:val="9"/>
        </w:numPr>
        <w:spacing w:after="7" w:line="371" w:lineRule="auto"/>
        <w:ind w:right="1"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13436BE2" w14:textId="77777777" w:rsidR="000E1479" w:rsidRDefault="00D978D7">
      <w:pPr>
        <w:numPr>
          <w:ilvl w:val="0"/>
          <w:numId w:val="9"/>
        </w:numPr>
        <w:spacing w:after="0" w:line="384" w:lineRule="auto"/>
        <w:ind w:right="1"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1C8E7E37" w14:textId="77777777" w:rsidR="000E1479" w:rsidRDefault="00D978D7">
      <w:pPr>
        <w:numPr>
          <w:ilvl w:val="0"/>
          <w:numId w:val="9"/>
        </w:numPr>
        <w:spacing w:after="8" w:line="371" w:lineRule="auto"/>
        <w:ind w:right="1" w:firstLine="480"/>
      </w:pPr>
      <w:r>
        <w:t>基金份额参考净值：指深圳证券交易所在交易时间内根据基金管理人提供的申购、赎回清单和组合证券内各只证券的实时成交数据计算并由深圳证券交易所发布的基金份额参考净值，简称</w:t>
      </w:r>
      <w:r>
        <w:t xml:space="preserve"> </w:t>
      </w:r>
      <w:r>
        <w:rPr>
          <w:rFonts w:ascii="Times New Roman" w:eastAsia="Times New Roman" w:hAnsi="Times New Roman" w:cs="Times New Roman"/>
        </w:rPr>
        <w:t>IOP</w:t>
      </w:r>
      <w:r>
        <w:rPr>
          <w:rFonts w:ascii="Times New Roman" w:eastAsia="Times New Roman" w:hAnsi="Times New Roman" w:cs="Times New Roman"/>
        </w:rPr>
        <w:t xml:space="preserve">V </w:t>
      </w:r>
    </w:p>
    <w:p w14:paraId="218CD7E7" w14:textId="77777777" w:rsidR="000E1479" w:rsidRDefault="00D978D7">
      <w:pPr>
        <w:numPr>
          <w:ilvl w:val="0"/>
          <w:numId w:val="9"/>
        </w:numPr>
        <w:spacing w:after="4" w:line="379" w:lineRule="auto"/>
        <w:ind w:right="1"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3437D2E" w14:textId="77777777" w:rsidR="000E1479" w:rsidRDefault="00D978D7">
      <w:pPr>
        <w:numPr>
          <w:ilvl w:val="0"/>
          <w:numId w:val="9"/>
        </w:numPr>
        <w:ind w:right="1" w:firstLine="480"/>
      </w:pPr>
      <w:r>
        <w:t>元：指人民币元</w:t>
      </w:r>
      <w:r>
        <w:rPr>
          <w:rFonts w:ascii="Times New Roman" w:eastAsia="Times New Roman" w:hAnsi="Times New Roman" w:cs="Times New Roman"/>
        </w:rPr>
        <w:t xml:space="preserve"> </w:t>
      </w:r>
    </w:p>
    <w:p w14:paraId="3F261365" w14:textId="77777777" w:rsidR="000E1479" w:rsidRDefault="00D978D7">
      <w:pPr>
        <w:numPr>
          <w:ilvl w:val="0"/>
          <w:numId w:val="9"/>
        </w:numPr>
        <w:spacing w:after="0" w:line="379" w:lineRule="auto"/>
        <w:ind w:right="1"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C2E0AF" w14:textId="77777777" w:rsidR="000E1479" w:rsidRDefault="00D978D7">
      <w:pPr>
        <w:numPr>
          <w:ilvl w:val="0"/>
          <w:numId w:val="9"/>
        </w:numPr>
        <w:spacing w:after="0" w:line="379" w:lineRule="auto"/>
        <w:ind w:right="1" w:firstLine="480"/>
      </w:pPr>
      <w:r>
        <w:t>收益评价日：指基金管理人计算本基金净值增长率与标的指数增长率差额之日</w:t>
      </w:r>
      <w:r>
        <w:rPr>
          <w:rFonts w:ascii="Times New Roman" w:eastAsia="Times New Roman" w:hAnsi="Times New Roman" w:cs="Times New Roman"/>
        </w:rPr>
        <w:t xml:space="preserve"> </w:t>
      </w:r>
    </w:p>
    <w:p w14:paraId="79326EFD" w14:textId="77777777" w:rsidR="000E1479" w:rsidRDefault="00D978D7">
      <w:pPr>
        <w:numPr>
          <w:ilvl w:val="0"/>
          <w:numId w:val="9"/>
        </w:numPr>
        <w:spacing w:after="0" w:line="379" w:lineRule="auto"/>
        <w:ind w:right="1"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ED8E2D0" w14:textId="77777777" w:rsidR="000E1479" w:rsidRDefault="00D978D7">
      <w:pPr>
        <w:numPr>
          <w:ilvl w:val="0"/>
          <w:numId w:val="9"/>
        </w:numPr>
        <w:spacing w:after="0" w:line="383" w:lineRule="auto"/>
        <w:ind w:right="1"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018205A1" w14:textId="77777777" w:rsidR="000E1479" w:rsidRDefault="00D978D7">
      <w:pPr>
        <w:numPr>
          <w:ilvl w:val="0"/>
          <w:numId w:val="9"/>
        </w:numPr>
        <w:spacing w:after="2" w:line="379" w:lineRule="auto"/>
        <w:ind w:right="1"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41EB093" w14:textId="77777777" w:rsidR="000E1479" w:rsidRDefault="00D978D7">
      <w:pPr>
        <w:numPr>
          <w:ilvl w:val="0"/>
          <w:numId w:val="9"/>
        </w:numPr>
        <w:ind w:right="1" w:firstLine="480"/>
      </w:pPr>
      <w:r>
        <w:t>基金资产净值：指基金资产总值减去基金负债后的价值</w:t>
      </w:r>
      <w:r>
        <w:rPr>
          <w:rFonts w:ascii="Times New Roman" w:eastAsia="Times New Roman" w:hAnsi="Times New Roman" w:cs="Times New Roman"/>
        </w:rPr>
        <w:t xml:space="preserve"> </w:t>
      </w:r>
    </w:p>
    <w:p w14:paraId="5868F55B" w14:textId="77777777" w:rsidR="000E1479" w:rsidRDefault="00D978D7">
      <w:pPr>
        <w:pStyle w:val="2"/>
        <w:ind w:left="244" w:right="621"/>
      </w:pPr>
      <w:r>
        <w:rPr>
          <w:rFonts w:ascii="Times New Roman" w:eastAsia="Times New Roman" w:hAnsi="Times New Roman" w:cs="Times New Roman"/>
        </w:rPr>
        <w:t>70</w:t>
      </w:r>
      <w:r>
        <w:t>、基金份额净值：指计算日基金资产净值除以计算日基金份额总数</w:t>
      </w:r>
      <w:r>
        <w:rPr>
          <w:rFonts w:ascii="Times New Roman" w:eastAsia="Times New Roman" w:hAnsi="Times New Roman" w:cs="Times New Roman"/>
        </w:rPr>
        <w:t xml:space="preserve"> </w:t>
      </w:r>
    </w:p>
    <w:p w14:paraId="4D999679" w14:textId="77777777" w:rsidR="000E1479" w:rsidRDefault="00D978D7">
      <w:pPr>
        <w:numPr>
          <w:ilvl w:val="0"/>
          <w:numId w:val="10"/>
        </w:numPr>
        <w:spacing w:after="0" w:line="379" w:lineRule="auto"/>
        <w:ind w:right="116"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82E87CF" w14:textId="77777777" w:rsidR="000E1479" w:rsidRDefault="00D978D7">
      <w:pPr>
        <w:numPr>
          <w:ilvl w:val="0"/>
          <w:numId w:val="10"/>
        </w:numPr>
        <w:spacing w:after="7" w:line="371" w:lineRule="auto"/>
        <w:ind w:right="116" w:firstLine="480"/>
      </w:pPr>
      <w:r>
        <w:t>规定媒介：指中国证监会规定的用以进行信息披露的全国性报刊及规定互联网网站（包括基金管理人网站、基金托管人网站、中国证监会基金电子披露网站）等</w:t>
      </w:r>
      <w:r>
        <w:rPr>
          <w:rFonts w:ascii="Times New Roman" w:eastAsia="Times New Roman" w:hAnsi="Times New Roman" w:cs="Times New Roman"/>
        </w:rPr>
        <w:t xml:space="preserve"> </w:t>
      </w:r>
    </w:p>
    <w:p w14:paraId="4C1CE099" w14:textId="77777777" w:rsidR="000E1479" w:rsidRDefault="00D978D7">
      <w:pPr>
        <w:numPr>
          <w:ilvl w:val="0"/>
          <w:numId w:val="10"/>
        </w:numPr>
        <w:spacing w:after="7" w:line="371" w:lineRule="auto"/>
        <w:ind w:right="116"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w:t>
      </w:r>
      <w:r>
        <w:t>的债券、转融通证券出借业务中出借期限在</w:t>
      </w:r>
      <w:r>
        <w:t xml:space="preserve"> </w:t>
      </w:r>
      <w:r>
        <w:rPr>
          <w:rFonts w:ascii="Times New Roman" w:eastAsia="Times New Roman" w:hAnsi="Times New Roman" w:cs="Times New Roman"/>
        </w:rPr>
        <w:t xml:space="preserve">10 </w:t>
      </w:r>
      <w:r>
        <w:t>个交易日以上的出借证券等</w:t>
      </w:r>
      <w:r>
        <w:rPr>
          <w:rFonts w:ascii="Times New Roman" w:eastAsia="Times New Roman" w:hAnsi="Times New Roman" w:cs="Times New Roman"/>
        </w:rPr>
        <w:t xml:space="preserve"> </w:t>
      </w:r>
    </w:p>
    <w:p w14:paraId="0AE1239A" w14:textId="77777777" w:rsidR="000E1479" w:rsidRDefault="00D978D7">
      <w:pPr>
        <w:numPr>
          <w:ilvl w:val="0"/>
          <w:numId w:val="10"/>
        </w:numPr>
        <w:spacing w:after="0" w:line="374" w:lineRule="auto"/>
        <w:ind w:right="116" w:firstLine="480"/>
      </w:pPr>
      <w:r>
        <w:t>转融通证券出借业务：指基金以一定的费率通过证券交易所综合业务平台向中国证券金融股份有限公司出借证券，中国证券金融股份有限公司到期归还</w:t>
      </w:r>
    </w:p>
    <w:p w14:paraId="7A1F9280" w14:textId="77777777" w:rsidR="000E1479" w:rsidRDefault="00D978D7">
      <w:pPr>
        <w:spacing w:after="70"/>
        <w:ind w:left="10" w:right="1"/>
      </w:pPr>
      <w:r>
        <w:t>所借证券及相应权益补偿并支付费用的业务</w:t>
      </w:r>
      <w:r>
        <w:rPr>
          <w:rFonts w:ascii="Times New Roman" w:eastAsia="Times New Roman" w:hAnsi="Times New Roman" w:cs="Times New Roman"/>
        </w:rPr>
        <w:t xml:space="preserve"> </w:t>
      </w:r>
    </w:p>
    <w:p w14:paraId="28442440" w14:textId="77777777" w:rsidR="000E1479" w:rsidRDefault="00D978D7">
      <w:pPr>
        <w:numPr>
          <w:ilvl w:val="0"/>
          <w:numId w:val="10"/>
        </w:numPr>
        <w:spacing w:after="70"/>
        <w:ind w:right="116" w:firstLine="480"/>
      </w:pPr>
      <w:r>
        <w:t>不可抗力：指本基金合同当事人不能预见、不能避免且不能克服的客观事件</w:t>
      </w:r>
      <w:r>
        <w:rPr>
          <w:rFonts w:ascii="Times New Roman" w:eastAsia="Times New Roman" w:hAnsi="Times New Roman" w:cs="Times New Roman"/>
        </w:rPr>
        <w:t xml:space="preserve"> </w:t>
      </w:r>
    </w:p>
    <w:p w14:paraId="592F6684" w14:textId="77777777" w:rsidR="000E1479" w:rsidRDefault="00D978D7">
      <w:pPr>
        <w:numPr>
          <w:ilvl w:val="0"/>
          <w:numId w:val="10"/>
        </w:numPr>
        <w:spacing w:after="149" w:line="259" w:lineRule="auto"/>
        <w:ind w:right="116" w:firstLine="480"/>
      </w:pPr>
      <w:r>
        <w:t>基金产品资料概要：指《广发创业板交易型开放式指数证券投资基金基</w:t>
      </w:r>
    </w:p>
    <w:p w14:paraId="0A7CC9CC" w14:textId="77777777" w:rsidR="000E1479" w:rsidRDefault="00D978D7">
      <w:pPr>
        <w:spacing w:after="53"/>
        <w:ind w:left="10" w:right="1"/>
      </w:pPr>
      <w:r>
        <w:t>金产品资料概要》及其更新。</w:t>
      </w:r>
      <w:r>
        <w:rPr>
          <w:rFonts w:ascii="Times New Roman" w:eastAsia="Times New Roman" w:hAnsi="Times New Roman" w:cs="Times New Roman"/>
          <w:sz w:val="21"/>
        </w:rPr>
        <w:t xml:space="preserve"> </w:t>
      </w:r>
    </w:p>
    <w:p w14:paraId="7056438A" w14:textId="77777777" w:rsidR="000E1479" w:rsidRDefault="00D978D7">
      <w:pPr>
        <w:spacing w:after="0" w:line="259" w:lineRule="auto"/>
        <w:ind w:left="458" w:firstLine="0"/>
      </w:pPr>
      <w:r>
        <w:rPr>
          <w:rFonts w:ascii="Times New Roman" w:eastAsia="Times New Roman" w:hAnsi="Times New Roman" w:cs="Times New Roman"/>
          <w:sz w:val="21"/>
        </w:rPr>
        <w:t xml:space="preserve"> </w:t>
      </w:r>
    </w:p>
    <w:p w14:paraId="3869FA52" w14:textId="77777777" w:rsidR="000E1479" w:rsidRDefault="00D978D7">
      <w:pPr>
        <w:pStyle w:val="1"/>
        <w:ind w:right="243"/>
      </w:pPr>
      <w:bookmarkStart w:id="2" w:name="_Toc61417"/>
      <w:r>
        <w:t>第三部分</w:t>
      </w:r>
      <w:r>
        <w:rPr>
          <w:rFonts w:ascii="Times New Roman" w:eastAsia="Times New Roman" w:hAnsi="Times New Roman" w:cs="Times New Roman"/>
          <w:b/>
        </w:rPr>
        <w:t xml:space="preserve">  </w:t>
      </w:r>
      <w:r>
        <w:t>基金的基本情况</w:t>
      </w:r>
      <w:r>
        <w:rPr>
          <w:sz w:val="24"/>
        </w:rPr>
        <w:t xml:space="preserve"> </w:t>
      </w:r>
      <w:bookmarkEnd w:id="2"/>
    </w:p>
    <w:p w14:paraId="54B4F8ED" w14:textId="77777777" w:rsidR="000E1479" w:rsidRDefault="00D978D7">
      <w:pPr>
        <w:spacing w:after="177" w:line="259" w:lineRule="auto"/>
        <w:ind w:left="540" w:firstLine="0"/>
      </w:pPr>
      <w:r>
        <w:rPr>
          <w:rFonts w:ascii="Times New Roman" w:eastAsia="Times New Roman" w:hAnsi="Times New Roman" w:cs="Times New Roman"/>
        </w:rPr>
        <w:t xml:space="preserve"> </w:t>
      </w:r>
    </w:p>
    <w:p w14:paraId="3DBE6D78" w14:textId="77777777" w:rsidR="000E1479" w:rsidRDefault="00D978D7">
      <w:pPr>
        <w:ind w:left="475" w:right="1"/>
      </w:pPr>
      <w:r>
        <w:t>一、基金名称</w:t>
      </w:r>
      <w:r>
        <w:rPr>
          <w:rFonts w:ascii="Times New Roman" w:eastAsia="Times New Roman" w:hAnsi="Times New Roman" w:cs="Times New Roman"/>
        </w:rPr>
        <w:t xml:space="preserve"> </w:t>
      </w:r>
    </w:p>
    <w:p w14:paraId="4D7A7879" w14:textId="77777777" w:rsidR="000E1479" w:rsidRDefault="00D978D7">
      <w:pPr>
        <w:spacing w:after="0" w:line="379" w:lineRule="auto"/>
        <w:ind w:left="475" w:right="1766"/>
      </w:pPr>
      <w:r>
        <w:t>广发创业板交易型开放式指数证券投资基金二、基金的类别</w:t>
      </w:r>
      <w:r>
        <w:rPr>
          <w:rFonts w:ascii="Times New Roman" w:eastAsia="Times New Roman" w:hAnsi="Times New Roman" w:cs="Times New Roman"/>
        </w:rPr>
        <w:t xml:space="preserve"> </w:t>
      </w:r>
    </w:p>
    <w:p w14:paraId="6E6C98AA" w14:textId="77777777" w:rsidR="000E1479" w:rsidRDefault="00D978D7">
      <w:pPr>
        <w:spacing w:after="0" w:line="379" w:lineRule="auto"/>
        <w:ind w:left="465" w:right="4406" w:firstLine="60"/>
      </w:pPr>
      <w:r>
        <w:t>股票型、指数型证券投资基金三、基金的运作方式交易型开放式</w:t>
      </w:r>
      <w:r>
        <w:rPr>
          <w:rFonts w:ascii="Times New Roman" w:eastAsia="Times New Roman" w:hAnsi="Times New Roman" w:cs="Times New Roman"/>
        </w:rPr>
        <w:t xml:space="preserve"> </w:t>
      </w:r>
    </w:p>
    <w:p w14:paraId="5729A260" w14:textId="77777777" w:rsidR="000E1479" w:rsidRDefault="00D978D7">
      <w:pPr>
        <w:numPr>
          <w:ilvl w:val="0"/>
          <w:numId w:val="11"/>
        </w:numPr>
        <w:ind w:right="1" w:hanging="480"/>
      </w:pPr>
      <w:r>
        <w:t>基金的投资目标</w:t>
      </w:r>
      <w:r>
        <w:rPr>
          <w:rFonts w:ascii="Times New Roman" w:eastAsia="Times New Roman" w:hAnsi="Times New Roman" w:cs="Times New Roman"/>
        </w:rPr>
        <w:t xml:space="preserve"> </w:t>
      </w:r>
    </w:p>
    <w:p w14:paraId="73471703" w14:textId="77777777" w:rsidR="000E1479" w:rsidRDefault="00D978D7">
      <w:pPr>
        <w:ind w:left="475" w:right="1"/>
      </w:pPr>
      <w:r>
        <w:t>紧密跟踪标的指数，追求跟踪偏离度和跟踪误差最小化。</w:t>
      </w:r>
      <w:r>
        <w:rPr>
          <w:rFonts w:ascii="Times New Roman" w:eastAsia="Times New Roman" w:hAnsi="Times New Roman" w:cs="Times New Roman"/>
        </w:rPr>
        <w:t xml:space="preserve"> </w:t>
      </w:r>
    </w:p>
    <w:p w14:paraId="094ABBA4" w14:textId="77777777" w:rsidR="000E1479" w:rsidRDefault="00D978D7">
      <w:pPr>
        <w:numPr>
          <w:ilvl w:val="0"/>
          <w:numId w:val="11"/>
        </w:numPr>
        <w:spacing w:after="0" w:line="379" w:lineRule="auto"/>
        <w:ind w:right="1" w:hanging="480"/>
      </w:pPr>
      <w:r>
        <w:t>基金标的指数创业板指数</w:t>
      </w:r>
      <w:r>
        <w:rPr>
          <w:rFonts w:ascii="Times New Roman" w:eastAsia="Times New Roman" w:hAnsi="Times New Roman" w:cs="Times New Roman"/>
        </w:rPr>
        <w:t xml:space="preserve"> </w:t>
      </w:r>
    </w:p>
    <w:p w14:paraId="130D2546" w14:textId="77777777" w:rsidR="000E1479" w:rsidRDefault="00D978D7">
      <w:pPr>
        <w:numPr>
          <w:ilvl w:val="0"/>
          <w:numId w:val="11"/>
        </w:numPr>
        <w:ind w:right="1" w:hanging="480"/>
      </w:pPr>
      <w:r>
        <w:t>基金的最低募集份额总额</w:t>
      </w:r>
      <w:r>
        <w:rPr>
          <w:rFonts w:ascii="Times New Roman" w:eastAsia="Times New Roman" w:hAnsi="Times New Roman" w:cs="Times New Roman"/>
        </w:rPr>
        <w:t xml:space="preserve"> </w:t>
      </w:r>
    </w:p>
    <w:p w14:paraId="7A5BA5B9" w14:textId="77777777" w:rsidR="000E1479" w:rsidRDefault="00D978D7">
      <w:pPr>
        <w:spacing w:after="0" w:line="385" w:lineRule="auto"/>
        <w:ind w:left="0" w:right="1"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亿元人民币。本基金不设首次募集目标上限。</w:t>
      </w:r>
      <w:r>
        <w:rPr>
          <w:rFonts w:ascii="Times New Roman" w:eastAsia="Times New Roman" w:hAnsi="Times New Roman" w:cs="Times New Roman"/>
        </w:rPr>
        <w:t xml:space="preserve"> </w:t>
      </w:r>
    </w:p>
    <w:p w14:paraId="28F1AC5C" w14:textId="77777777" w:rsidR="000E1479" w:rsidRDefault="00D978D7">
      <w:pPr>
        <w:numPr>
          <w:ilvl w:val="0"/>
          <w:numId w:val="11"/>
        </w:numPr>
        <w:ind w:right="1" w:hanging="480"/>
      </w:pPr>
      <w:r>
        <w:t>基金份额面值和认购费用</w:t>
      </w:r>
      <w:r>
        <w:rPr>
          <w:rFonts w:ascii="Times New Roman" w:eastAsia="Times New Roman" w:hAnsi="Times New Roman" w:cs="Times New Roman"/>
        </w:rPr>
        <w:t xml:space="preserve"> </w:t>
      </w:r>
    </w:p>
    <w:p w14:paraId="5A6E0C87" w14:textId="77777777" w:rsidR="000E1479" w:rsidRDefault="00D978D7">
      <w:pPr>
        <w:spacing w:after="0" w:line="383" w:lineRule="auto"/>
        <w:ind w:left="475" w:right="1"/>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4AE37F58" w14:textId="77777777" w:rsidR="000E1479" w:rsidRDefault="00D978D7">
      <w:pPr>
        <w:numPr>
          <w:ilvl w:val="0"/>
          <w:numId w:val="11"/>
        </w:numPr>
        <w:spacing w:after="0" w:line="379" w:lineRule="auto"/>
        <w:ind w:right="1" w:hanging="480"/>
      </w:pPr>
      <w:r>
        <w:t>基金存续期限不定期</w:t>
      </w:r>
      <w:r>
        <w:rPr>
          <w:rFonts w:ascii="Times New Roman" w:eastAsia="Times New Roman" w:hAnsi="Times New Roman" w:cs="Times New Roman"/>
        </w:rPr>
        <w:t xml:space="preserve"> </w:t>
      </w:r>
    </w:p>
    <w:p w14:paraId="149926D1" w14:textId="77777777" w:rsidR="000E1479" w:rsidRDefault="00D978D7">
      <w:pPr>
        <w:numPr>
          <w:ilvl w:val="0"/>
          <w:numId w:val="11"/>
        </w:numPr>
        <w:ind w:right="1" w:hanging="480"/>
      </w:pPr>
      <w:r>
        <w:t>发行联接基金或增设新的份额类别</w:t>
      </w:r>
      <w:r>
        <w:rPr>
          <w:rFonts w:ascii="Times New Roman" w:eastAsia="Times New Roman" w:hAnsi="Times New Roman" w:cs="Times New Roman"/>
        </w:rPr>
        <w:t xml:space="preserve"> </w:t>
      </w:r>
    </w:p>
    <w:p w14:paraId="5272DD37" w14:textId="77777777" w:rsidR="000E1479" w:rsidRDefault="00D978D7">
      <w:pPr>
        <w:spacing w:after="2" w:line="370" w:lineRule="auto"/>
        <w:ind w:left="0" w:right="1" w:firstLine="480"/>
      </w:pPr>
      <w:r>
        <w:t>在不违反法律法规及不损害基金份额持有人实质利益的前提下，基金管理人可根据基金发展需要，募集并管理以本基金为目标</w:t>
      </w:r>
      <w:r>
        <w:rPr>
          <w:rFonts w:ascii="Times New Roman" w:eastAsia="Times New Roman" w:hAnsi="Times New Roman" w:cs="Times New Roman"/>
        </w:rPr>
        <w:t>ETF</w:t>
      </w:r>
      <w:r>
        <w:t>的一只或多只联接基金，或为本基金增设新的份额类别。</w:t>
      </w:r>
      <w:r>
        <w:rPr>
          <w:rFonts w:ascii="Times New Roman" w:eastAsia="Times New Roman" w:hAnsi="Times New Roman" w:cs="Times New Roman"/>
        </w:rPr>
        <w:t xml:space="preserve"> </w:t>
      </w:r>
    </w:p>
    <w:p w14:paraId="1B9D7727" w14:textId="77777777" w:rsidR="000E1479" w:rsidRDefault="00D978D7">
      <w:pPr>
        <w:spacing w:after="0" w:line="259" w:lineRule="auto"/>
        <w:ind w:left="480" w:firstLine="0"/>
      </w:pPr>
      <w:r>
        <w:rPr>
          <w:rFonts w:ascii="Times New Roman" w:eastAsia="Times New Roman" w:hAnsi="Times New Roman" w:cs="Times New Roman"/>
        </w:rPr>
        <w:t xml:space="preserve"> </w:t>
      </w:r>
    </w:p>
    <w:p w14:paraId="02F0C36D" w14:textId="77777777" w:rsidR="000E1479" w:rsidRDefault="00D978D7">
      <w:pPr>
        <w:pStyle w:val="1"/>
        <w:ind w:right="243"/>
      </w:pPr>
      <w:bookmarkStart w:id="3" w:name="_Toc6141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985DF2C" w14:textId="77777777" w:rsidR="000E1479" w:rsidRDefault="00D978D7">
      <w:pPr>
        <w:spacing w:after="223" w:line="259" w:lineRule="auto"/>
        <w:ind w:left="420" w:firstLine="0"/>
      </w:pPr>
      <w:r>
        <w:rPr>
          <w:rFonts w:ascii="Times New Roman" w:eastAsia="Times New Roman" w:hAnsi="Times New Roman" w:cs="Times New Roman"/>
          <w:sz w:val="21"/>
        </w:rPr>
        <w:t xml:space="preserve"> </w:t>
      </w:r>
    </w:p>
    <w:p w14:paraId="4FCF8C21" w14:textId="77777777" w:rsidR="000E1479" w:rsidRDefault="00D978D7">
      <w:pPr>
        <w:ind w:left="475" w:right="1"/>
      </w:pPr>
      <w:r>
        <w:t>一、基金份额的发售时间、发售方式、发售对象</w:t>
      </w:r>
      <w:r>
        <w:rPr>
          <w:rFonts w:ascii="Times New Roman" w:eastAsia="Times New Roman" w:hAnsi="Times New Roman" w:cs="Times New Roman"/>
        </w:rPr>
        <w:t xml:space="preserve"> </w:t>
      </w:r>
    </w:p>
    <w:p w14:paraId="683FA31B" w14:textId="77777777" w:rsidR="000E1479" w:rsidRDefault="00D978D7">
      <w:pPr>
        <w:numPr>
          <w:ilvl w:val="0"/>
          <w:numId w:val="12"/>
        </w:numPr>
        <w:ind w:right="1" w:hanging="360"/>
      </w:pPr>
      <w:r>
        <w:t>发售时间</w:t>
      </w:r>
      <w:r>
        <w:rPr>
          <w:rFonts w:ascii="Times New Roman" w:eastAsia="Times New Roman" w:hAnsi="Times New Roman" w:cs="Times New Roman"/>
        </w:rPr>
        <w:t xml:space="preserve"> </w:t>
      </w:r>
    </w:p>
    <w:p w14:paraId="6C6129D5" w14:textId="77777777" w:rsidR="000E1479" w:rsidRDefault="00D978D7">
      <w:pPr>
        <w:spacing w:after="0" w:line="379" w:lineRule="auto"/>
        <w:ind w:left="0" w:right="1"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68EC737" w14:textId="77777777" w:rsidR="000E1479" w:rsidRDefault="00D978D7">
      <w:pPr>
        <w:numPr>
          <w:ilvl w:val="0"/>
          <w:numId w:val="12"/>
        </w:numPr>
        <w:ind w:right="1" w:hanging="360"/>
      </w:pPr>
      <w:r>
        <w:t>发售方式</w:t>
      </w:r>
      <w:r>
        <w:rPr>
          <w:rFonts w:ascii="Times New Roman" w:eastAsia="Times New Roman" w:hAnsi="Times New Roman" w:cs="Times New Roman"/>
        </w:rPr>
        <w:t xml:space="preserve"> </w:t>
      </w:r>
    </w:p>
    <w:p w14:paraId="0E7D661F" w14:textId="77777777" w:rsidR="000E1479" w:rsidRDefault="00D978D7">
      <w:pPr>
        <w:ind w:left="475" w:right="1"/>
      </w:pPr>
      <w:r>
        <w:t>投资人可选择网上现金认购、网下现金认购和网下股票认购三种方式。</w:t>
      </w:r>
      <w:r>
        <w:rPr>
          <w:rFonts w:ascii="Times New Roman" w:eastAsia="Times New Roman" w:hAnsi="Times New Roman" w:cs="Times New Roman"/>
        </w:rPr>
        <w:t xml:space="preserve"> </w:t>
      </w:r>
    </w:p>
    <w:p w14:paraId="7BC35E44" w14:textId="77777777" w:rsidR="000E1479" w:rsidRDefault="00D978D7">
      <w:pPr>
        <w:spacing w:after="10" w:line="365" w:lineRule="auto"/>
        <w:ind w:left="0" w:right="1" w:firstLine="480"/>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110460F3" w14:textId="77777777" w:rsidR="000E1479" w:rsidRDefault="00D978D7">
      <w:pPr>
        <w:spacing w:after="10" w:line="365" w:lineRule="auto"/>
        <w:ind w:left="0" w:right="1"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700802B2" w14:textId="77777777" w:rsidR="000E1479" w:rsidRDefault="00D978D7">
      <w:pPr>
        <w:spacing w:after="10" w:line="365" w:lineRule="auto"/>
        <w:ind w:left="0" w:right="1"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7E5C5E3F" w14:textId="77777777" w:rsidR="000E1479" w:rsidRDefault="00D978D7">
      <w:pPr>
        <w:spacing w:after="10" w:line="365" w:lineRule="auto"/>
        <w:ind w:left="0" w:right="1" w:firstLine="480"/>
      </w:pPr>
      <w:r>
        <w:t>投资人应当在基金管理人及其指定发售代理机构办理基金发售业务的营业场所，或者按基金管理人或发售代理机构提供的方式办理基金份额的认购。</w:t>
      </w:r>
      <w:r>
        <w:rPr>
          <w:rFonts w:ascii="Times New Roman" w:eastAsia="Times New Roman" w:hAnsi="Times New Roman" w:cs="Times New Roman"/>
        </w:rPr>
        <w:t xml:space="preserve"> </w:t>
      </w:r>
    </w:p>
    <w:p w14:paraId="38989332" w14:textId="77777777" w:rsidR="000E1479" w:rsidRDefault="00D978D7">
      <w:pPr>
        <w:spacing w:after="17" w:line="366" w:lineRule="auto"/>
        <w:ind w:left="0" w:right="1" w:firstLine="480"/>
      </w:pPr>
      <w:r>
        <w:t>基金管理人、发售代理机构办理基金发售业务的具体情况和联系</w:t>
      </w:r>
      <w:r>
        <w:t>方式，请参见基金份额发售公告。</w:t>
      </w:r>
      <w:r>
        <w:rPr>
          <w:rFonts w:ascii="Times New Roman" w:eastAsia="Times New Roman" w:hAnsi="Times New Roman" w:cs="Times New Roman"/>
        </w:rPr>
        <w:t xml:space="preserve"> </w:t>
      </w:r>
    </w:p>
    <w:p w14:paraId="5053A5D4" w14:textId="77777777" w:rsidR="000E1479" w:rsidRDefault="00D978D7">
      <w:pPr>
        <w:ind w:left="475" w:right="1"/>
      </w:pPr>
      <w:r>
        <w:t>基金管理人可以根据情况增加其他发售代理机构，并另行公告。</w:t>
      </w:r>
      <w:r>
        <w:rPr>
          <w:rFonts w:ascii="Times New Roman" w:eastAsia="Times New Roman" w:hAnsi="Times New Roman" w:cs="Times New Roman"/>
        </w:rPr>
        <w:t xml:space="preserve"> </w:t>
      </w:r>
    </w:p>
    <w:p w14:paraId="340D867D" w14:textId="77777777" w:rsidR="000E1479" w:rsidRDefault="00D978D7">
      <w:pPr>
        <w:ind w:left="475" w:right="1"/>
      </w:pPr>
      <w:r>
        <w:t>基金投资者在募集期内可多次认购，认购一经受理不得撤销。</w:t>
      </w:r>
      <w:r>
        <w:rPr>
          <w:rFonts w:ascii="Times New Roman" w:eastAsia="Times New Roman" w:hAnsi="Times New Roman" w:cs="Times New Roman"/>
        </w:rPr>
        <w:t xml:space="preserve"> </w:t>
      </w:r>
    </w:p>
    <w:p w14:paraId="05ED4666" w14:textId="77777777" w:rsidR="000E1479" w:rsidRDefault="00D978D7">
      <w:pPr>
        <w:spacing w:after="21" w:line="365" w:lineRule="auto"/>
        <w:ind w:left="0" w:right="1" w:firstLine="480"/>
      </w:pPr>
      <w:r>
        <w:t>销售机构对认购申请的受理并不代表该申请一定成功，而仅代表销售机构确实接收到认购申请。认购的确认以登记结算机构的确认结果为准。</w:t>
      </w:r>
      <w:r>
        <w:rPr>
          <w:rFonts w:ascii="Times New Roman" w:eastAsia="Times New Roman" w:hAnsi="Times New Roman" w:cs="Times New Roman"/>
        </w:rPr>
        <w:t xml:space="preserve"> </w:t>
      </w:r>
    </w:p>
    <w:p w14:paraId="7AB27A7D" w14:textId="77777777" w:rsidR="000E1479" w:rsidRDefault="00D978D7">
      <w:pPr>
        <w:ind w:left="475" w:right="1"/>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2C11F989" w14:textId="77777777" w:rsidR="000E1479" w:rsidRDefault="00D978D7">
      <w:pPr>
        <w:spacing w:after="21" w:line="363" w:lineRule="auto"/>
        <w:ind w:left="0" w:right="1" w:firstLine="480"/>
      </w:pPr>
      <w:r>
        <w:t>符合法律法规规定的可投资于证券投资基金的个人投资者、机构投资者、</w:t>
      </w:r>
      <w:r>
        <w:t>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489EB471" w14:textId="77777777" w:rsidR="000E1479" w:rsidRDefault="00D978D7">
      <w:pPr>
        <w:ind w:left="475" w:right="1"/>
      </w:pPr>
      <w:r>
        <w:t>二、基金份额的认购</w:t>
      </w:r>
      <w:r>
        <w:rPr>
          <w:rFonts w:ascii="Times New Roman" w:eastAsia="Times New Roman" w:hAnsi="Times New Roman" w:cs="Times New Roman"/>
        </w:rPr>
        <w:t xml:space="preserve"> </w:t>
      </w:r>
    </w:p>
    <w:p w14:paraId="0B7D2B52" w14:textId="77777777" w:rsidR="000E1479" w:rsidRDefault="00D978D7">
      <w:pPr>
        <w:numPr>
          <w:ilvl w:val="0"/>
          <w:numId w:val="13"/>
        </w:numPr>
        <w:ind w:right="1" w:hanging="360"/>
      </w:pPr>
      <w:r>
        <w:t>认购费用</w:t>
      </w:r>
      <w:r>
        <w:rPr>
          <w:rFonts w:ascii="Times New Roman" w:eastAsia="Times New Roman" w:hAnsi="Times New Roman" w:cs="Times New Roman"/>
        </w:rPr>
        <w:t xml:space="preserve"> </w:t>
      </w:r>
    </w:p>
    <w:p w14:paraId="5BF39B37" w14:textId="77777777" w:rsidR="000E1479" w:rsidRDefault="00D978D7">
      <w:pPr>
        <w:ind w:left="475" w:right="1"/>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B967030" w14:textId="77777777" w:rsidR="000E1479" w:rsidRDefault="00D978D7">
      <w:pPr>
        <w:numPr>
          <w:ilvl w:val="0"/>
          <w:numId w:val="13"/>
        </w:numPr>
        <w:ind w:right="1" w:hanging="360"/>
      </w:pPr>
      <w:r>
        <w:t>募集期间认购资金与股票的处理方式</w:t>
      </w:r>
      <w:r>
        <w:rPr>
          <w:rFonts w:ascii="Times New Roman" w:eastAsia="Times New Roman" w:hAnsi="Times New Roman" w:cs="Times New Roman"/>
        </w:rPr>
        <w:t xml:space="preserve"> </w:t>
      </w:r>
    </w:p>
    <w:p w14:paraId="455AA7CC" w14:textId="77777777" w:rsidR="000E1479" w:rsidRDefault="00D978D7">
      <w:pPr>
        <w:spacing w:after="7" w:line="371" w:lineRule="auto"/>
        <w:ind w:left="-15" w:right="231" w:firstLine="470"/>
        <w:jc w:val="both"/>
      </w:pPr>
      <w:r>
        <w:t>基金募集期间募集的资金存入专门账户，在基金募集行为结束前，任何人不得动用，认购款项在募集期间产生的利息将折算为基金份额，归投资人所有；投资人以股票认购的，认购股票由发售代理机构予以冻结，该股票自认购日至登记结算机构进行股票过户日（不含）的冻结期间所</w:t>
      </w:r>
      <w:r>
        <w:t>产生的权益归认购投资人本人所有。</w:t>
      </w:r>
      <w:r>
        <w:rPr>
          <w:rFonts w:ascii="Times New Roman" w:eastAsia="Times New Roman" w:hAnsi="Times New Roman" w:cs="Times New Roman"/>
        </w:rPr>
        <w:t xml:space="preserve"> </w:t>
      </w:r>
    </w:p>
    <w:p w14:paraId="41E40617" w14:textId="77777777" w:rsidR="000E1479" w:rsidRDefault="00D978D7">
      <w:pPr>
        <w:numPr>
          <w:ilvl w:val="0"/>
          <w:numId w:val="13"/>
        </w:numPr>
        <w:ind w:right="1" w:hanging="360"/>
      </w:pPr>
      <w:r>
        <w:t>基金认购份额的计算</w:t>
      </w:r>
      <w:r>
        <w:rPr>
          <w:rFonts w:ascii="Times New Roman" w:eastAsia="Times New Roman" w:hAnsi="Times New Roman" w:cs="Times New Roman"/>
        </w:rPr>
        <w:t xml:space="preserve"> </w:t>
      </w:r>
    </w:p>
    <w:p w14:paraId="63CA770C" w14:textId="77777777" w:rsidR="000E1479" w:rsidRDefault="00D978D7">
      <w:pPr>
        <w:ind w:left="475" w:right="1"/>
      </w:pPr>
      <w:r>
        <w:t>基金认购份额具体的计算方法在招募说明书中列示。</w:t>
      </w:r>
      <w:r>
        <w:rPr>
          <w:rFonts w:ascii="Times New Roman" w:eastAsia="Times New Roman" w:hAnsi="Times New Roman" w:cs="Times New Roman"/>
        </w:rPr>
        <w:t xml:space="preserve"> </w:t>
      </w:r>
    </w:p>
    <w:p w14:paraId="6945E744" w14:textId="77777777" w:rsidR="000E1479" w:rsidRDefault="00D978D7">
      <w:pPr>
        <w:ind w:left="475" w:right="1"/>
      </w:pPr>
      <w:r>
        <w:t>三、基金认购的具体规定</w:t>
      </w:r>
      <w:r>
        <w:rPr>
          <w:rFonts w:ascii="Times New Roman" w:eastAsia="Times New Roman" w:hAnsi="Times New Roman" w:cs="Times New Roman"/>
        </w:rPr>
        <w:t xml:space="preserve">  </w:t>
      </w:r>
    </w:p>
    <w:p w14:paraId="39C608B9" w14:textId="77777777" w:rsidR="000E1479" w:rsidRDefault="00D978D7">
      <w:pPr>
        <w:spacing w:line="363" w:lineRule="auto"/>
        <w:ind w:left="0" w:right="1" w:firstLine="480"/>
      </w:pPr>
      <w:r>
        <w:t>投资人认购原则、认购限额、认购份额的计算公式、认购时间安排、投资人认购应提交的文件和办理的手续等事项，由基金管理人根据相关法律法规以及本基金合同的规定确定，并在招募说明书和基金份额发售公告中披露。</w:t>
      </w:r>
      <w:r>
        <w:rPr>
          <w:rFonts w:ascii="Times New Roman" w:eastAsia="Times New Roman" w:hAnsi="Times New Roman" w:cs="Times New Roman"/>
        </w:rPr>
        <w:t xml:space="preserve"> </w:t>
      </w:r>
      <w:r>
        <w:br w:type="page"/>
      </w:r>
    </w:p>
    <w:p w14:paraId="7D49860F" w14:textId="77777777" w:rsidR="000E1479" w:rsidRDefault="00D978D7">
      <w:pPr>
        <w:pStyle w:val="1"/>
        <w:ind w:right="240"/>
      </w:pPr>
      <w:bookmarkStart w:id="4" w:name="_Toc6141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8A8DA06" w14:textId="77777777" w:rsidR="000E1479" w:rsidRDefault="00D978D7">
      <w:pPr>
        <w:spacing w:after="177" w:line="259" w:lineRule="auto"/>
        <w:ind w:left="540" w:firstLine="0"/>
      </w:pPr>
      <w:r>
        <w:rPr>
          <w:rFonts w:ascii="Times New Roman" w:eastAsia="Times New Roman" w:hAnsi="Times New Roman" w:cs="Times New Roman"/>
        </w:rPr>
        <w:t xml:space="preserve"> </w:t>
      </w:r>
    </w:p>
    <w:p w14:paraId="50C0D34C" w14:textId="77777777" w:rsidR="000E1479" w:rsidRDefault="00D978D7">
      <w:pPr>
        <w:numPr>
          <w:ilvl w:val="0"/>
          <w:numId w:val="14"/>
        </w:numPr>
        <w:ind w:right="1" w:hanging="480"/>
      </w:pPr>
      <w:r>
        <w:t>基金备案的条件</w:t>
      </w:r>
      <w:r>
        <w:rPr>
          <w:rFonts w:ascii="Times New Roman" w:eastAsia="Times New Roman" w:hAnsi="Times New Roman" w:cs="Times New Roman"/>
        </w:rPr>
        <w:t xml:space="preserve"> </w:t>
      </w:r>
    </w:p>
    <w:p w14:paraId="1076F084" w14:textId="77777777" w:rsidR="000E1479" w:rsidRDefault="00D978D7">
      <w:pPr>
        <w:spacing w:after="7" w:line="371" w:lineRule="auto"/>
        <w:ind w:left="-15" w:right="231"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DF5ACA1" w14:textId="77777777" w:rsidR="000E1479" w:rsidRDefault="00D978D7">
      <w:pPr>
        <w:spacing w:after="130"/>
        <w:ind w:left="475" w:right="1"/>
      </w:pPr>
      <w:r>
        <w:t>基金募集达到基金备案条件的，自基金管理人办理完毕基金备案手续并取</w:t>
      </w:r>
    </w:p>
    <w:p w14:paraId="14EC6A91" w14:textId="77777777" w:rsidR="000E1479" w:rsidRDefault="00D978D7">
      <w:pPr>
        <w:spacing w:after="23" w:line="362" w:lineRule="auto"/>
        <w:ind w:left="10" w:right="1"/>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CC0FA7E" w14:textId="77777777" w:rsidR="000E1479" w:rsidRDefault="00D978D7">
      <w:pPr>
        <w:numPr>
          <w:ilvl w:val="0"/>
          <w:numId w:val="14"/>
        </w:numPr>
        <w:ind w:right="1" w:hanging="480"/>
      </w:pPr>
      <w:r>
        <w:t>基金合同不能生效时募集资金的处理方式</w:t>
      </w:r>
      <w:r>
        <w:rPr>
          <w:rFonts w:ascii="Times New Roman" w:eastAsia="Times New Roman" w:hAnsi="Times New Roman" w:cs="Times New Roman"/>
        </w:rPr>
        <w:t xml:space="preserve"> </w:t>
      </w:r>
    </w:p>
    <w:p w14:paraId="225687FF" w14:textId="77777777" w:rsidR="000E1479" w:rsidRDefault="00D978D7">
      <w:pPr>
        <w:ind w:left="475" w:right="1"/>
      </w:pPr>
      <w:r>
        <w:t>如果募集期限届满，未满足募集生效条件，基金管理人应当承担下列责任：</w:t>
      </w:r>
      <w:r>
        <w:rPr>
          <w:rFonts w:ascii="Times New Roman" w:eastAsia="Times New Roman" w:hAnsi="Times New Roman" w:cs="Times New Roman"/>
        </w:rPr>
        <w:t xml:space="preserve"> </w:t>
      </w:r>
    </w:p>
    <w:p w14:paraId="6CABFB67" w14:textId="77777777" w:rsidR="000E1479" w:rsidRDefault="00D978D7">
      <w:pPr>
        <w:numPr>
          <w:ilvl w:val="0"/>
          <w:numId w:val="15"/>
        </w:numPr>
        <w:ind w:right="231" w:firstLine="470"/>
        <w:jc w:val="both"/>
      </w:pPr>
      <w:r>
        <w:t>以其固有财产承担因募集行为而产生的债务和费用。</w:t>
      </w:r>
      <w:r>
        <w:rPr>
          <w:rFonts w:ascii="Times New Roman" w:eastAsia="Times New Roman" w:hAnsi="Times New Roman" w:cs="Times New Roman"/>
        </w:rPr>
        <w:t xml:space="preserve"> </w:t>
      </w:r>
    </w:p>
    <w:p w14:paraId="1CD8A059" w14:textId="77777777" w:rsidR="000E1479" w:rsidRDefault="00D978D7">
      <w:pPr>
        <w:numPr>
          <w:ilvl w:val="0"/>
          <w:numId w:val="15"/>
        </w:numPr>
        <w:spacing w:after="7" w:line="371" w:lineRule="auto"/>
        <w:ind w:right="231" w:firstLine="470"/>
        <w:jc w:val="both"/>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3D8C289C" w14:textId="77777777" w:rsidR="000E1479" w:rsidRDefault="00D978D7">
      <w:pPr>
        <w:numPr>
          <w:ilvl w:val="0"/>
          <w:numId w:val="15"/>
        </w:numPr>
        <w:spacing w:after="7" w:line="371" w:lineRule="auto"/>
        <w:ind w:right="231" w:firstLine="470"/>
        <w:jc w:val="both"/>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4FEBDF1" w14:textId="77777777" w:rsidR="000E1479" w:rsidRDefault="00D978D7">
      <w:pPr>
        <w:ind w:left="475" w:right="1"/>
      </w:pPr>
      <w:r>
        <w:t>三、基金存续期内的基金份额持有人数量和资产规模</w:t>
      </w:r>
      <w:r>
        <w:rPr>
          <w:rFonts w:ascii="Times New Roman" w:eastAsia="Times New Roman" w:hAnsi="Times New Roman" w:cs="Times New Roman"/>
        </w:rPr>
        <w:t xml:space="preserve"> </w:t>
      </w:r>
    </w:p>
    <w:p w14:paraId="7BC99526" w14:textId="77777777" w:rsidR="000E1479" w:rsidRDefault="00D978D7">
      <w:pPr>
        <w:spacing w:after="11" w:line="371" w:lineRule="auto"/>
        <w:ind w:left="0" w:right="1" w:firstLine="480"/>
      </w:pPr>
      <w:r>
        <w:t>《基金合同》生效后，连续二十个工作日出现基金份</w:t>
      </w:r>
      <w:r>
        <w:t>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7F6BC165" w14:textId="77777777" w:rsidR="000E1479" w:rsidRDefault="00D978D7">
      <w:pPr>
        <w:ind w:left="475" w:right="1"/>
      </w:pPr>
      <w:r>
        <w:t>法律法规另有规定时，从其规定。</w:t>
      </w:r>
      <w:r>
        <w:rPr>
          <w:rFonts w:ascii="Times New Roman" w:eastAsia="Times New Roman" w:hAnsi="Times New Roman" w:cs="Times New Roman"/>
        </w:rPr>
        <w:t xml:space="preserve"> </w:t>
      </w:r>
    </w:p>
    <w:p w14:paraId="63E743CA" w14:textId="77777777" w:rsidR="000E1479" w:rsidRDefault="00D978D7">
      <w:pPr>
        <w:pStyle w:val="1"/>
        <w:spacing w:after="29"/>
        <w:ind w:right="244"/>
      </w:pPr>
      <w:bookmarkStart w:id="5" w:name="_Toc61420"/>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3A207F37" w14:textId="77777777" w:rsidR="000E1479" w:rsidRDefault="00D978D7">
      <w:pPr>
        <w:spacing w:after="144" w:line="259" w:lineRule="auto"/>
        <w:ind w:left="0" w:firstLine="0"/>
      </w:pPr>
      <w:r>
        <w:rPr>
          <w:rFonts w:ascii="Times New Roman" w:eastAsia="Times New Roman" w:hAnsi="Times New Roman" w:cs="Times New Roman"/>
          <w:sz w:val="21"/>
        </w:rPr>
        <w:t xml:space="preserve"> </w:t>
      </w:r>
    </w:p>
    <w:p w14:paraId="0BBD2ADD" w14:textId="77777777" w:rsidR="000E1479" w:rsidRDefault="00D978D7">
      <w:pPr>
        <w:ind w:left="475" w:right="1"/>
      </w:pPr>
      <w:r>
        <w:t>基金合同生效后，为提高交易便利，本基金可以进行份额折算。</w:t>
      </w:r>
      <w:r>
        <w:rPr>
          <w:rFonts w:ascii="Times New Roman" w:eastAsia="Times New Roman" w:hAnsi="Times New Roman" w:cs="Times New Roman"/>
        </w:rPr>
        <w:t xml:space="preserve"> </w:t>
      </w:r>
    </w:p>
    <w:p w14:paraId="73221781" w14:textId="77777777" w:rsidR="000E1479" w:rsidRDefault="00D978D7">
      <w:pPr>
        <w:numPr>
          <w:ilvl w:val="0"/>
          <w:numId w:val="16"/>
        </w:numPr>
        <w:ind w:right="1" w:hanging="480"/>
      </w:pPr>
      <w:r>
        <w:t>基金份额折算的时间</w:t>
      </w:r>
      <w:r>
        <w:rPr>
          <w:rFonts w:ascii="Times New Roman" w:eastAsia="Times New Roman" w:hAnsi="Times New Roman" w:cs="Times New Roman"/>
        </w:rPr>
        <w:t xml:space="preserve"> </w:t>
      </w:r>
    </w:p>
    <w:p w14:paraId="7DECAB0B" w14:textId="77777777" w:rsidR="000E1479" w:rsidRDefault="00D978D7">
      <w:pPr>
        <w:spacing w:after="18" w:line="365" w:lineRule="auto"/>
        <w:ind w:left="0" w:right="1"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7B6AB682" w14:textId="77777777" w:rsidR="000E1479" w:rsidRDefault="00D978D7">
      <w:pPr>
        <w:numPr>
          <w:ilvl w:val="0"/>
          <w:numId w:val="16"/>
        </w:numPr>
        <w:ind w:right="1" w:hanging="480"/>
      </w:pPr>
      <w:r>
        <w:t>基金份额折算的原则</w:t>
      </w:r>
      <w:r>
        <w:rPr>
          <w:rFonts w:ascii="Times New Roman" w:eastAsia="Times New Roman" w:hAnsi="Times New Roman" w:cs="Times New Roman"/>
        </w:rPr>
        <w:t xml:space="preserve"> </w:t>
      </w:r>
    </w:p>
    <w:p w14:paraId="47E8A09F" w14:textId="77777777" w:rsidR="000E1479" w:rsidRDefault="00D978D7">
      <w:pPr>
        <w:spacing w:after="11" w:line="365" w:lineRule="auto"/>
        <w:ind w:left="0" w:right="1"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4266D64B" w14:textId="77777777" w:rsidR="000E1479" w:rsidRDefault="00D978D7">
      <w:pPr>
        <w:spacing w:after="16" w:line="361" w:lineRule="auto"/>
        <w:ind w:left="0" w:right="1"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r>
        <w:rPr>
          <w:rFonts w:ascii="Times New Roman" w:eastAsia="Times New Roman" w:hAnsi="Times New Roman" w:cs="Times New Roman"/>
        </w:rPr>
        <w:t xml:space="preserve"> </w:t>
      </w:r>
    </w:p>
    <w:p w14:paraId="7E37CF9D" w14:textId="77777777" w:rsidR="000E1479" w:rsidRDefault="00D978D7">
      <w:pPr>
        <w:spacing w:after="18" w:line="365" w:lineRule="auto"/>
        <w:ind w:left="0" w:right="1"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3E24A81B" w14:textId="77777777" w:rsidR="000E1479" w:rsidRDefault="00D978D7">
      <w:pPr>
        <w:numPr>
          <w:ilvl w:val="0"/>
          <w:numId w:val="16"/>
        </w:numPr>
        <w:ind w:right="1" w:hanging="480"/>
      </w:pPr>
      <w:r>
        <w:t>基金份额折算的方法</w:t>
      </w:r>
      <w:r>
        <w:rPr>
          <w:rFonts w:ascii="Times New Roman" w:eastAsia="Times New Roman" w:hAnsi="Times New Roman" w:cs="Times New Roman"/>
        </w:rPr>
        <w:t xml:space="preserve"> </w:t>
      </w:r>
    </w:p>
    <w:p w14:paraId="1F51E735" w14:textId="77777777" w:rsidR="000E1479" w:rsidRDefault="00D978D7">
      <w:pPr>
        <w:ind w:left="475" w:right="1"/>
      </w:pPr>
      <w:r>
        <w:t>基金份额折算的具体方法在份额折算公告中列示。</w:t>
      </w:r>
      <w:r>
        <w:rPr>
          <w:rFonts w:ascii="Times New Roman" w:eastAsia="Times New Roman" w:hAnsi="Times New Roman" w:cs="Times New Roman"/>
        </w:rPr>
        <w:t xml:space="preserve"> </w:t>
      </w:r>
    </w:p>
    <w:p w14:paraId="241F961A" w14:textId="77777777" w:rsidR="000E1479" w:rsidRDefault="00D978D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CE1F9C" w14:textId="77777777" w:rsidR="000E1479" w:rsidRDefault="00D978D7">
      <w:pPr>
        <w:pStyle w:val="1"/>
        <w:spacing w:after="29"/>
        <w:ind w:right="240"/>
      </w:pPr>
      <w:bookmarkStart w:id="6" w:name="_Toc61421"/>
      <w:r>
        <w:t>第七部分</w:t>
      </w:r>
      <w:r>
        <w:rPr>
          <w:rFonts w:ascii="Times New Roman" w:eastAsia="Times New Roman" w:hAnsi="Times New Roman" w:cs="Times New Roman"/>
          <w:b/>
        </w:rPr>
        <w:t xml:space="preserve">  </w:t>
      </w:r>
      <w:r>
        <w:t>基金份额</w:t>
      </w:r>
      <w:r>
        <w:t>的上市交易</w:t>
      </w:r>
      <w:r>
        <w:rPr>
          <w:rFonts w:ascii="Times New Roman" w:eastAsia="Times New Roman" w:hAnsi="Times New Roman" w:cs="Times New Roman"/>
          <w:b/>
        </w:rPr>
        <w:t xml:space="preserve"> </w:t>
      </w:r>
      <w:bookmarkEnd w:id="6"/>
    </w:p>
    <w:p w14:paraId="009F9E69" w14:textId="77777777" w:rsidR="000E1479" w:rsidRDefault="00D978D7">
      <w:pPr>
        <w:spacing w:after="144" w:line="259" w:lineRule="auto"/>
        <w:ind w:left="0" w:firstLine="0"/>
      </w:pPr>
      <w:r>
        <w:rPr>
          <w:rFonts w:ascii="Times New Roman" w:eastAsia="Times New Roman" w:hAnsi="Times New Roman" w:cs="Times New Roman"/>
          <w:sz w:val="21"/>
        </w:rPr>
        <w:t xml:space="preserve"> </w:t>
      </w:r>
    </w:p>
    <w:p w14:paraId="068CC3A4" w14:textId="77777777" w:rsidR="000E1479" w:rsidRDefault="00D978D7">
      <w:pPr>
        <w:ind w:left="475" w:right="1"/>
      </w:pPr>
      <w:r>
        <w:t>一、基金份额的上市</w:t>
      </w:r>
      <w:r>
        <w:rPr>
          <w:rFonts w:ascii="Times New Roman" w:eastAsia="Times New Roman" w:hAnsi="Times New Roman" w:cs="Times New Roman"/>
        </w:rPr>
        <w:t xml:space="preserve"> </w:t>
      </w:r>
    </w:p>
    <w:p w14:paraId="613A2579" w14:textId="77777777" w:rsidR="000E1479" w:rsidRDefault="00D978D7">
      <w:pPr>
        <w:spacing w:after="12" w:line="365" w:lineRule="auto"/>
        <w:ind w:left="0" w:right="1" w:firstLine="480"/>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0EBC6F74" w14:textId="77777777" w:rsidR="000E1479" w:rsidRDefault="00D978D7">
      <w:pPr>
        <w:numPr>
          <w:ilvl w:val="0"/>
          <w:numId w:val="17"/>
        </w:numPr>
        <w:spacing w:after="0" w:line="383" w:lineRule="auto"/>
        <w:ind w:right="1" w:firstLine="480"/>
      </w:pPr>
      <w:r>
        <w:t>基金募集金额（含网下股票认购所募集的股票市值）不低于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6E0C7D38" w14:textId="77777777" w:rsidR="000E1479" w:rsidRDefault="00D978D7">
      <w:pPr>
        <w:numPr>
          <w:ilvl w:val="0"/>
          <w:numId w:val="17"/>
        </w:numPr>
        <w:ind w:right="1" w:firstLine="480"/>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702CC381" w14:textId="77777777" w:rsidR="000E1479" w:rsidRDefault="00D978D7">
      <w:pPr>
        <w:numPr>
          <w:ilvl w:val="0"/>
          <w:numId w:val="17"/>
        </w:numPr>
        <w:ind w:right="1" w:firstLine="480"/>
      </w:pPr>
      <w:r>
        <w:t>《深圳证券交易所证券投资基金上市规则》规定的其他条件。</w:t>
      </w:r>
      <w:r>
        <w:rPr>
          <w:rFonts w:ascii="Times New Roman" w:eastAsia="Times New Roman" w:hAnsi="Times New Roman" w:cs="Times New Roman"/>
        </w:rPr>
        <w:t xml:space="preserve"> </w:t>
      </w:r>
    </w:p>
    <w:p w14:paraId="005516F1" w14:textId="77777777" w:rsidR="000E1479" w:rsidRDefault="00D978D7">
      <w:pPr>
        <w:spacing w:after="21" w:line="363" w:lineRule="auto"/>
        <w:ind w:left="0" w:right="1" w:firstLine="480"/>
      </w:pPr>
      <w:r>
        <w:t>基金上市前，基金管理人应与深圳证券交易所签订上市协议书。基金份额获准在深圳证券交易所上市的，基金管理人应在基金份额上市日前按相关法律法规要求发布基金份额上市交易公告书。</w:t>
      </w:r>
      <w:r>
        <w:rPr>
          <w:rFonts w:ascii="Times New Roman" w:eastAsia="Times New Roman" w:hAnsi="Times New Roman" w:cs="Times New Roman"/>
        </w:rPr>
        <w:t xml:space="preserve"> </w:t>
      </w:r>
    </w:p>
    <w:p w14:paraId="5B5DBE64" w14:textId="77777777" w:rsidR="000E1479" w:rsidRDefault="00D978D7">
      <w:pPr>
        <w:numPr>
          <w:ilvl w:val="0"/>
          <w:numId w:val="18"/>
        </w:numPr>
        <w:ind w:right="1" w:hanging="480"/>
      </w:pPr>
      <w:r>
        <w:t>基金份额的交易</w:t>
      </w:r>
      <w:r>
        <w:rPr>
          <w:rFonts w:ascii="Times New Roman" w:eastAsia="Times New Roman" w:hAnsi="Times New Roman" w:cs="Times New Roman"/>
        </w:rPr>
        <w:t xml:space="preserve"> </w:t>
      </w:r>
    </w:p>
    <w:p w14:paraId="365DEDED" w14:textId="77777777" w:rsidR="000E1479" w:rsidRDefault="00D978D7">
      <w:pPr>
        <w:spacing w:after="23" w:line="363" w:lineRule="auto"/>
        <w:ind w:left="0" w:right="1" w:firstLine="480"/>
      </w:pPr>
      <w:r>
        <w:t>基金份额在深圳交易所的上市交易、暂停或终止上市交易，应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rPr>
        <w:t xml:space="preserve"> </w:t>
      </w:r>
    </w:p>
    <w:p w14:paraId="4C7D7F07" w14:textId="77777777" w:rsidR="000E1479" w:rsidRDefault="00D978D7">
      <w:pPr>
        <w:numPr>
          <w:ilvl w:val="0"/>
          <w:numId w:val="18"/>
        </w:numPr>
        <w:ind w:right="1" w:hanging="480"/>
      </w:pPr>
      <w:r>
        <w:t>暂停上市交易</w:t>
      </w:r>
      <w:r>
        <w:rPr>
          <w:rFonts w:ascii="Times New Roman" w:eastAsia="Times New Roman" w:hAnsi="Times New Roman" w:cs="Times New Roman"/>
        </w:rPr>
        <w:t xml:space="preserve">  </w:t>
      </w:r>
    </w:p>
    <w:p w14:paraId="057F18E5" w14:textId="77777777" w:rsidR="000E1479" w:rsidRDefault="00D978D7">
      <w:pPr>
        <w:spacing w:after="18" w:line="366" w:lineRule="auto"/>
        <w:ind w:left="0" w:right="1" w:firstLine="480"/>
      </w:pPr>
      <w:r>
        <w:t>基金份额上市交易期间出现下列情形之一的，深圳证券交易所可暂停基金的上市交易，并报中国证监会备案：</w:t>
      </w:r>
      <w:r>
        <w:rPr>
          <w:rFonts w:ascii="Times New Roman" w:eastAsia="Times New Roman" w:hAnsi="Times New Roman" w:cs="Times New Roman"/>
        </w:rPr>
        <w:t xml:space="preserve">  </w:t>
      </w:r>
    </w:p>
    <w:p w14:paraId="77EACB80" w14:textId="77777777" w:rsidR="000E1479" w:rsidRDefault="00D978D7">
      <w:pPr>
        <w:numPr>
          <w:ilvl w:val="0"/>
          <w:numId w:val="19"/>
        </w:numPr>
        <w:ind w:right="1" w:hanging="360"/>
      </w:pPr>
      <w:r>
        <w:t>不再具备</w:t>
      </w:r>
      <w:r>
        <w:t>《深圳证券交易所证券投资基金上市规则》规定的上市条件；</w:t>
      </w:r>
      <w:r>
        <w:rPr>
          <w:rFonts w:ascii="Times New Roman" w:eastAsia="Times New Roman" w:hAnsi="Times New Roman" w:cs="Times New Roman"/>
        </w:rPr>
        <w:t xml:space="preserve">  </w:t>
      </w:r>
    </w:p>
    <w:p w14:paraId="058DE431" w14:textId="77777777" w:rsidR="000E1479" w:rsidRDefault="00D978D7">
      <w:pPr>
        <w:numPr>
          <w:ilvl w:val="0"/>
          <w:numId w:val="19"/>
        </w:numPr>
        <w:ind w:right="1" w:hanging="360"/>
      </w:pPr>
      <w:r>
        <w:t>违反法律、行政法规，中国证监会决定暂停其上市；</w:t>
      </w:r>
      <w:r>
        <w:rPr>
          <w:rFonts w:ascii="Times New Roman" w:eastAsia="Times New Roman" w:hAnsi="Times New Roman" w:cs="Times New Roman"/>
        </w:rPr>
        <w:t xml:space="preserve">  </w:t>
      </w:r>
    </w:p>
    <w:p w14:paraId="2F77D47D" w14:textId="77777777" w:rsidR="000E1479" w:rsidRDefault="00D978D7">
      <w:pPr>
        <w:numPr>
          <w:ilvl w:val="0"/>
          <w:numId w:val="19"/>
        </w:numPr>
        <w:ind w:right="1" w:hanging="360"/>
      </w:pPr>
      <w:r>
        <w:t>严重违反深圳证券交易所有关规则的；</w:t>
      </w:r>
      <w:r>
        <w:rPr>
          <w:rFonts w:ascii="Times New Roman" w:eastAsia="Times New Roman" w:hAnsi="Times New Roman" w:cs="Times New Roman"/>
        </w:rPr>
        <w:t xml:space="preserve">  </w:t>
      </w:r>
    </w:p>
    <w:p w14:paraId="231F8B17" w14:textId="77777777" w:rsidR="000E1479" w:rsidRDefault="00D978D7">
      <w:pPr>
        <w:numPr>
          <w:ilvl w:val="0"/>
          <w:numId w:val="19"/>
        </w:numPr>
        <w:ind w:right="1" w:hanging="360"/>
      </w:pPr>
      <w:r>
        <w:t>深圳证券交易所认为应当暂停上市的其他情形。</w:t>
      </w:r>
      <w:r>
        <w:rPr>
          <w:rFonts w:ascii="Times New Roman" w:eastAsia="Times New Roman" w:hAnsi="Times New Roman" w:cs="Times New Roman"/>
        </w:rPr>
        <w:t xml:space="preserve">  </w:t>
      </w:r>
    </w:p>
    <w:p w14:paraId="0C27B65E" w14:textId="77777777" w:rsidR="000E1479" w:rsidRDefault="00D978D7">
      <w:pPr>
        <w:spacing w:after="130"/>
        <w:ind w:left="475" w:right="1"/>
      </w:pPr>
      <w:r>
        <w:t>当暂停上市情形消除后，基金管理人可向深圳证券交易所提出恢复上市申请，</w:t>
      </w:r>
    </w:p>
    <w:p w14:paraId="6A8BF2C9" w14:textId="77777777" w:rsidR="000E1479" w:rsidRDefault="00D978D7">
      <w:pPr>
        <w:spacing w:after="16" w:line="367" w:lineRule="auto"/>
        <w:ind w:left="10" w:right="1"/>
      </w:pPr>
      <w:r>
        <w:t>经深圳证券交易所核准后可恢复本基金上市，并在至少一种规定媒体发布基金恢复上市公告。</w:t>
      </w:r>
      <w:r>
        <w:rPr>
          <w:rFonts w:ascii="Times New Roman" w:eastAsia="Times New Roman" w:hAnsi="Times New Roman" w:cs="Times New Roman"/>
        </w:rPr>
        <w:t xml:space="preserve">  </w:t>
      </w:r>
    </w:p>
    <w:p w14:paraId="15EE0388" w14:textId="77777777" w:rsidR="000E1479" w:rsidRDefault="00D978D7">
      <w:pPr>
        <w:ind w:left="475" w:right="1"/>
      </w:pPr>
      <w:r>
        <w:t>四、终止上市交易</w:t>
      </w:r>
      <w:r>
        <w:rPr>
          <w:rFonts w:ascii="Times New Roman" w:eastAsia="Times New Roman" w:hAnsi="Times New Roman" w:cs="Times New Roman"/>
        </w:rPr>
        <w:t xml:space="preserve">  </w:t>
      </w:r>
    </w:p>
    <w:p w14:paraId="670A2B35" w14:textId="77777777" w:rsidR="000E1479" w:rsidRDefault="00D978D7">
      <w:pPr>
        <w:ind w:left="475" w:right="1"/>
      </w:pPr>
      <w:r>
        <w:t>基金份额上市交易后，有下列情形之一的，深圳证券交易所可终止基金的上</w:t>
      </w:r>
    </w:p>
    <w:p w14:paraId="0C286FF1" w14:textId="77777777" w:rsidR="000E1479" w:rsidRDefault="00D978D7">
      <w:pPr>
        <w:ind w:left="10" w:right="1"/>
      </w:pPr>
      <w:r>
        <w:t>市交易，并报中国证监会备案：</w:t>
      </w:r>
      <w:r>
        <w:rPr>
          <w:rFonts w:ascii="Times New Roman" w:eastAsia="Times New Roman" w:hAnsi="Times New Roman" w:cs="Times New Roman"/>
        </w:rPr>
        <w:t xml:space="preserve">  1</w:t>
      </w:r>
      <w:r>
        <w:t>、自暂停上市之日起半年内未能消除暂停上市原因的；</w:t>
      </w:r>
      <w:r>
        <w:rPr>
          <w:rFonts w:ascii="Times New Roman" w:eastAsia="Times New Roman" w:hAnsi="Times New Roman" w:cs="Times New Roman"/>
        </w:rPr>
        <w:t xml:space="preserve"> </w:t>
      </w:r>
    </w:p>
    <w:p w14:paraId="065B224F" w14:textId="77777777" w:rsidR="000E1479" w:rsidRDefault="00D978D7">
      <w:pPr>
        <w:numPr>
          <w:ilvl w:val="0"/>
          <w:numId w:val="20"/>
        </w:numPr>
        <w:ind w:right="1" w:hanging="360"/>
      </w:pPr>
      <w:r>
        <w:t>基金合同终止；</w:t>
      </w:r>
      <w:r>
        <w:rPr>
          <w:rFonts w:ascii="Times New Roman" w:eastAsia="Times New Roman" w:hAnsi="Times New Roman" w:cs="Times New Roman"/>
        </w:rPr>
        <w:t xml:space="preserve"> </w:t>
      </w:r>
    </w:p>
    <w:p w14:paraId="713FD530" w14:textId="77777777" w:rsidR="000E1479" w:rsidRDefault="00D978D7">
      <w:pPr>
        <w:numPr>
          <w:ilvl w:val="0"/>
          <w:numId w:val="20"/>
        </w:numPr>
        <w:ind w:right="1" w:hanging="360"/>
      </w:pPr>
      <w:r>
        <w:t>基金份额持有人大会决定终止上市；</w:t>
      </w:r>
      <w:r>
        <w:rPr>
          <w:rFonts w:ascii="Times New Roman" w:eastAsia="Times New Roman" w:hAnsi="Times New Roman" w:cs="Times New Roman"/>
        </w:rPr>
        <w:t xml:space="preserve"> </w:t>
      </w:r>
    </w:p>
    <w:p w14:paraId="38E27DE3" w14:textId="77777777" w:rsidR="000E1479" w:rsidRDefault="00D978D7">
      <w:pPr>
        <w:numPr>
          <w:ilvl w:val="0"/>
          <w:numId w:val="20"/>
        </w:numPr>
        <w:ind w:right="1" w:hanging="360"/>
      </w:pPr>
      <w:r>
        <w:t>基金合同约定的终止上市的其他情形；</w:t>
      </w:r>
      <w:r>
        <w:rPr>
          <w:rFonts w:ascii="Times New Roman" w:eastAsia="Times New Roman" w:hAnsi="Times New Roman" w:cs="Times New Roman"/>
        </w:rPr>
        <w:t xml:space="preserve"> </w:t>
      </w:r>
    </w:p>
    <w:p w14:paraId="64043339" w14:textId="77777777" w:rsidR="000E1479" w:rsidRDefault="00D978D7">
      <w:pPr>
        <w:numPr>
          <w:ilvl w:val="0"/>
          <w:numId w:val="20"/>
        </w:numPr>
        <w:ind w:right="1" w:hanging="360"/>
      </w:pPr>
      <w:r>
        <w:t>深圳证券交易所认为应当终止上市的其他情形。</w:t>
      </w:r>
      <w:r>
        <w:rPr>
          <w:rFonts w:ascii="Times New Roman" w:eastAsia="Times New Roman" w:hAnsi="Times New Roman" w:cs="Times New Roman"/>
        </w:rPr>
        <w:t xml:space="preserve">  </w:t>
      </w:r>
    </w:p>
    <w:p w14:paraId="102DEFAC" w14:textId="77777777" w:rsidR="000E1479" w:rsidRDefault="00D978D7">
      <w:pPr>
        <w:spacing w:after="0" w:line="385" w:lineRule="auto"/>
        <w:ind w:left="0" w:right="1" w:firstLine="480"/>
      </w:pPr>
      <w:r>
        <w:t>基金管理人应当在收到深圳证券交易所终止基金上市的决定之日起</w:t>
      </w:r>
      <w:r>
        <w:t xml:space="preserve"> </w:t>
      </w:r>
      <w:r>
        <w:rPr>
          <w:rFonts w:ascii="Times New Roman" w:eastAsia="Times New Roman" w:hAnsi="Times New Roman" w:cs="Times New Roman"/>
        </w:rPr>
        <w:t xml:space="preserve">2 </w:t>
      </w:r>
      <w:r>
        <w:t>个工作日内发布基金终止上市公告。</w:t>
      </w:r>
      <w:r>
        <w:rPr>
          <w:rFonts w:ascii="Times New Roman" w:eastAsia="Times New Roman" w:hAnsi="Times New Roman" w:cs="Times New Roman"/>
        </w:rPr>
        <w:t xml:space="preserve">  </w:t>
      </w:r>
    </w:p>
    <w:p w14:paraId="4D50446B" w14:textId="77777777" w:rsidR="000E1479" w:rsidRDefault="00D978D7">
      <w:pPr>
        <w:spacing w:after="18" w:line="366" w:lineRule="auto"/>
        <w:ind w:left="0" w:right="1" w:firstLine="480"/>
      </w:pPr>
      <w:r>
        <w:t>若因上述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 xml:space="preserve">5 </w:t>
      </w:r>
      <w:r>
        <w:t>项等原因使本基金不再具备上市条件而被深圳证券交易所终止上市的，本基金将在履行适当程序后由交易型开放式指数证券投资基金变更为以创业板指数为标的指数的指数基金。若届时本基金管理人已有以该指数作为标的指数的指数基金，基金管理人将本着维护基金份额持有人合法权益的原则，选取其他合适的指数作为标的指数，报中国证监会备案并及时公告。</w:t>
      </w:r>
      <w:r>
        <w:rPr>
          <w:rFonts w:ascii="Times New Roman" w:eastAsia="Times New Roman" w:hAnsi="Times New Roman" w:cs="Times New Roman"/>
        </w:rPr>
        <w:t xml:space="preserve"> </w:t>
      </w:r>
    </w:p>
    <w:p w14:paraId="1B5D99C9" w14:textId="77777777" w:rsidR="000E1479" w:rsidRDefault="00D978D7">
      <w:pPr>
        <w:numPr>
          <w:ilvl w:val="0"/>
          <w:numId w:val="21"/>
        </w:numPr>
        <w:ind w:right="1" w:firstLine="480"/>
      </w:pPr>
      <w:r>
        <w:t>基金份额参考净值的计算与公告</w:t>
      </w:r>
      <w:r>
        <w:rPr>
          <w:rFonts w:ascii="Times New Roman" w:eastAsia="Times New Roman" w:hAnsi="Times New Roman" w:cs="Times New Roman"/>
        </w:rPr>
        <w:t xml:space="preserve"> </w:t>
      </w:r>
    </w:p>
    <w:p w14:paraId="70E1707C" w14:textId="77777777" w:rsidR="000E1479" w:rsidRDefault="00D978D7">
      <w:pPr>
        <w:spacing w:after="17" w:line="367" w:lineRule="auto"/>
        <w:ind w:left="0" w:right="1" w:firstLine="480"/>
      </w:pPr>
      <w:r>
        <w:t>基金管理人在每一交易日开市前公告当日的申购、赎回清单，深圳证券交易所开市后根据申购赎回清单和组合证券内各只证券的实时成交数据计算基金份额参考净值（</w:t>
      </w:r>
      <w:r>
        <w:rPr>
          <w:rFonts w:ascii="Times New Roman" w:eastAsia="Times New Roman" w:hAnsi="Times New Roman" w:cs="Times New Roman"/>
        </w:rPr>
        <w:t>IOPV</w:t>
      </w:r>
      <w:r>
        <w:t>）</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13A5354B" w14:textId="77777777" w:rsidR="000E1479" w:rsidRDefault="00D978D7">
      <w:pPr>
        <w:ind w:left="475" w:right="1"/>
      </w:pPr>
      <w:r>
        <w:t>基金管理人可以调整基金份额参考净值计算公式，并予以公告。</w:t>
      </w:r>
      <w:r>
        <w:rPr>
          <w:rFonts w:ascii="Times New Roman" w:eastAsia="Times New Roman" w:hAnsi="Times New Roman" w:cs="Times New Roman"/>
        </w:rPr>
        <w:t xml:space="preserve"> </w:t>
      </w:r>
    </w:p>
    <w:p w14:paraId="43FA359E" w14:textId="77777777" w:rsidR="000E1479" w:rsidRDefault="00D978D7">
      <w:pPr>
        <w:numPr>
          <w:ilvl w:val="0"/>
          <w:numId w:val="21"/>
        </w:numPr>
        <w:spacing w:after="8" w:line="365" w:lineRule="auto"/>
        <w:ind w:right="1" w:firstLine="480"/>
      </w:pPr>
      <w:r>
        <w:t>在不违反法律法规及不损害基金份额持有人利益的前提下，本基金在履行适当程序后可以申请在包括境外交易所在内的其他证券交易所上市交易。</w:t>
      </w:r>
      <w:r>
        <w:rPr>
          <w:rFonts w:ascii="Times New Roman" w:eastAsia="Times New Roman" w:hAnsi="Times New Roman" w:cs="Times New Roman"/>
        </w:rPr>
        <w:t xml:space="preserve"> </w:t>
      </w:r>
    </w:p>
    <w:p w14:paraId="70E7D127" w14:textId="77777777" w:rsidR="000E1479" w:rsidRDefault="00D978D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84FAE72" w14:textId="77777777" w:rsidR="000E1479" w:rsidRDefault="00D978D7">
      <w:pPr>
        <w:pStyle w:val="1"/>
        <w:ind w:right="244"/>
      </w:pPr>
      <w:bookmarkStart w:id="7" w:name="_Toc61422"/>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73E406D4" w14:textId="77777777" w:rsidR="000E1479" w:rsidRDefault="00D978D7">
      <w:pPr>
        <w:spacing w:after="17" w:line="365" w:lineRule="auto"/>
        <w:ind w:left="0" w:right="1" w:firstLine="540"/>
      </w:pPr>
      <w:r>
        <w:t>本基金的基金份额分为场内份额与场外份额两种，分别适用不同的申购赎回办法。</w:t>
      </w:r>
      <w:r>
        <w:rPr>
          <w:rFonts w:ascii="Times New Roman" w:eastAsia="Times New Roman" w:hAnsi="Times New Roman" w:cs="Times New Roman"/>
        </w:rPr>
        <w:t xml:space="preserve"> </w:t>
      </w:r>
    </w:p>
    <w:p w14:paraId="0DE6F4CB" w14:textId="77777777" w:rsidR="000E1479" w:rsidRDefault="00D978D7">
      <w:pPr>
        <w:ind w:left="475" w:right="1"/>
      </w:pPr>
      <w:r>
        <w:t>一、申购和赎回场所</w:t>
      </w:r>
      <w:r>
        <w:rPr>
          <w:rFonts w:ascii="Times New Roman" w:eastAsia="Times New Roman" w:hAnsi="Times New Roman" w:cs="Times New Roman"/>
        </w:rPr>
        <w:t xml:space="preserve"> </w:t>
      </w:r>
    </w:p>
    <w:p w14:paraId="7049DA4C" w14:textId="77777777" w:rsidR="000E1479" w:rsidRDefault="00D978D7">
      <w:pPr>
        <w:numPr>
          <w:ilvl w:val="0"/>
          <w:numId w:val="22"/>
        </w:numPr>
        <w:ind w:right="1" w:hanging="720"/>
      </w:pPr>
      <w:r>
        <w:t>场内申购与赎回</w:t>
      </w:r>
      <w:r>
        <w:rPr>
          <w:rFonts w:ascii="Times New Roman" w:eastAsia="Times New Roman" w:hAnsi="Times New Roman" w:cs="Times New Roman"/>
        </w:rPr>
        <w:t xml:space="preserve"> </w:t>
      </w:r>
    </w:p>
    <w:p w14:paraId="5C488B8C" w14:textId="77777777" w:rsidR="000E1479" w:rsidRDefault="00D978D7">
      <w:pPr>
        <w:spacing w:after="10" w:line="365" w:lineRule="auto"/>
        <w:ind w:left="0" w:right="1"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661E501A" w14:textId="77777777" w:rsidR="000E1479" w:rsidRDefault="00D978D7">
      <w:pPr>
        <w:spacing w:after="130"/>
        <w:ind w:left="475" w:right="1"/>
      </w:pPr>
      <w:r>
        <w:t>基金管理人可根据情况变更或增减基金申购赎回代理券商，在基金管理人网</w:t>
      </w:r>
    </w:p>
    <w:p w14:paraId="33F3D1E8" w14:textId="77777777" w:rsidR="000E1479" w:rsidRDefault="00D978D7">
      <w:pPr>
        <w:spacing w:after="18" w:line="365" w:lineRule="auto"/>
        <w:ind w:left="10" w:right="1"/>
      </w:pPr>
      <w:r>
        <w:t>站公示。在相关条件许可的前提下，基金管理人可增加或调整申购赎回代理机构，在基金管理人网站公示。</w:t>
      </w:r>
      <w:r>
        <w:rPr>
          <w:rFonts w:ascii="Times New Roman" w:eastAsia="Times New Roman" w:hAnsi="Times New Roman" w:cs="Times New Roman"/>
        </w:rPr>
        <w:t xml:space="preserve"> </w:t>
      </w:r>
    </w:p>
    <w:p w14:paraId="2BC890AB" w14:textId="77777777" w:rsidR="000E1479" w:rsidRDefault="00D978D7">
      <w:pPr>
        <w:numPr>
          <w:ilvl w:val="0"/>
          <w:numId w:val="22"/>
        </w:numPr>
        <w:ind w:right="1" w:hanging="720"/>
      </w:pPr>
      <w:r>
        <w:t>场外申购与赎回</w:t>
      </w:r>
      <w:r>
        <w:rPr>
          <w:rFonts w:ascii="Times New Roman" w:eastAsia="Times New Roman" w:hAnsi="Times New Roman" w:cs="Times New Roman"/>
        </w:rPr>
        <w:t xml:space="preserve"> </w:t>
      </w:r>
    </w:p>
    <w:p w14:paraId="4862AC5D" w14:textId="77777777" w:rsidR="000E1479" w:rsidRDefault="00D978D7">
      <w:pPr>
        <w:spacing w:after="16" w:line="362" w:lineRule="auto"/>
        <w:ind w:left="0" w:right="1" w:firstLine="480"/>
      </w:pPr>
      <w:r>
        <w:t>对于在场外申购、赎回的投资人，应当在基金管理人或其指定的其他销售机构办理本基金的申购和赎回，基金管理人在开始场外申购、赎回业务前公告有关场外申购赎回的具体办法，包括但不限于：适用场外申购赎回方式的条件</w:t>
      </w:r>
      <w:r>
        <w:t>、开放日场外申购赎回的截止时间、业务规则等等。</w:t>
      </w:r>
      <w:r>
        <w:rPr>
          <w:rFonts w:ascii="Times New Roman" w:eastAsia="Times New Roman" w:hAnsi="Times New Roman" w:cs="Times New Roman"/>
        </w:rPr>
        <w:t xml:space="preserve"> </w:t>
      </w:r>
    </w:p>
    <w:p w14:paraId="0C7B4720" w14:textId="77777777" w:rsidR="000E1479" w:rsidRDefault="00D978D7">
      <w:pPr>
        <w:spacing w:after="7" w:line="371" w:lineRule="auto"/>
        <w:ind w:left="-15" w:right="231" w:firstLine="470"/>
        <w:jc w:val="both"/>
      </w:pPr>
      <w:r>
        <w:t>在不违反法律法规及对基金份额持有人利益无实质不利影响的前提下，基金管理人可根据市场情况停止办理场外申购赎回业务。在决定停止场外申购赎回业务情况下，基金管理人应采取适当措施对原有场外份额持有人作出妥善安排并提前公告。</w:t>
      </w:r>
      <w:r>
        <w:rPr>
          <w:rFonts w:ascii="Times New Roman" w:eastAsia="Times New Roman" w:hAnsi="Times New Roman" w:cs="Times New Roman"/>
        </w:rPr>
        <w:t xml:space="preserve"> </w:t>
      </w:r>
    </w:p>
    <w:p w14:paraId="70645A35" w14:textId="77777777" w:rsidR="000E1479" w:rsidRDefault="00D978D7">
      <w:pPr>
        <w:ind w:left="475" w:right="1"/>
      </w:pPr>
      <w:r>
        <w:t>二、申购和赎回的开放日及时间</w:t>
      </w:r>
      <w:r>
        <w:rPr>
          <w:rFonts w:ascii="Times New Roman" w:eastAsia="Times New Roman" w:hAnsi="Times New Roman" w:cs="Times New Roman"/>
        </w:rPr>
        <w:t xml:space="preserve"> </w:t>
      </w:r>
    </w:p>
    <w:p w14:paraId="54E59D50" w14:textId="77777777" w:rsidR="000E1479" w:rsidRDefault="00D978D7">
      <w:pPr>
        <w:ind w:left="475" w:right="1"/>
      </w:pPr>
      <w:r>
        <w:rPr>
          <w:rFonts w:ascii="Times New Roman" w:eastAsia="Times New Roman" w:hAnsi="Times New Roman" w:cs="Times New Roman"/>
        </w:rPr>
        <w:t>1</w:t>
      </w:r>
      <w:r>
        <w:t>、开放日及开放时间</w:t>
      </w:r>
      <w:r>
        <w:rPr>
          <w:rFonts w:ascii="Times New Roman" w:eastAsia="Times New Roman" w:hAnsi="Times New Roman" w:cs="Times New Roman"/>
        </w:rPr>
        <w:t xml:space="preserve"> </w:t>
      </w:r>
    </w:p>
    <w:p w14:paraId="07D0DBDC" w14:textId="77777777" w:rsidR="000E1479" w:rsidRDefault="00D978D7">
      <w:pPr>
        <w:spacing w:after="16" w:line="361" w:lineRule="auto"/>
        <w:ind w:left="0" w:right="1" w:firstLine="480"/>
      </w:pPr>
      <w:r>
        <w:t>投资人在开放日办理场内基金份额的申购和赎回，具体办理时间为深圳证券交易所的正常交易日的正常交易时间；投资者办理场外基金份额的申购和赎回等业务的开放日为深圳证券交易所的正常交易日，具体办理时间见本基金招募说明书和相关公告；但基金管理人根据法律法规、中国证监会的要求或本基金合同的规定公告暂停申购、赎回时除外。</w:t>
      </w:r>
      <w:r>
        <w:rPr>
          <w:rFonts w:ascii="Times New Roman" w:eastAsia="Times New Roman" w:hAnsi="Times New Roman" w:cs="Times New Roman"/>
        </w:rPr>
        <w:t xml:space="preserve"> </w:t>
      </w:r>
    </w:p>
    <w:p w14:paraId="728F3992" w14:textId="77777777" w:rsidR="000E1479" w:rsidRDefault="00D978D7">
      <w:pPr>
        <w:spacing w:after="130"/>
        <w:ind w:left="475" w:right="1"/>
      </w:pPr>
      <w:r>
        <w:t>本基金场外申购和赎回的开放时间与场内申购和赎回的开放时间可能存在</w:t>
      </w:r>
    </w:p>
    <w:p w14:paraId="7BA08E25" w14:textId="77777777" w:rsidR="000E1479" w:rsidRDefault="00D978D7">
      <w:pPr>
        <w:spacing w:line="373" w:lineRule="auto"/>
        <w:ind w:left="10" w:right="1"/>
      </w:pPr>
      <w:r>
        <w:t>差异，投资者应关注基金管理人发布的有关公告并注意其提交交易申请的时间。场外投资者在开放时间以外提交的申购、赎回等交易申请，且登记结算机构</w:t>
      </w:r>
      <w:r>
        <w:t>确认接受的，其基金份额申购、赎回价格为下一开放日基金份额申购、赎回的价格。</w:t>
      </w:r>
      <w:r>
        <w:rPr>
          <w:rFonts w:ascii="Times New Roman" w:eastAsia="Times New Roman" w:hAnsi="Times New Roman" w:cs="Times New Roman"/>
        </w:rPr>
        <w:t xml:space="preserve"> </w:t>
      </w:r>
    </w:p>
    <w:p w14:paraId="597A283C" w14:textId="77777777" w:rsidR="000E1479" w:rsidRDefault="00D978D7">
      <w:pPr>
        <w:spacing w:after="23" w:line="363" w:lineRule="auto"/>
        <w:ind w:left="0" w:right="1"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体上公告。</w:t>
      </w:r>
      <w:r>
        <w:rPr>
          <w:rFonts w:ascii="Times New Roman" w:eastAsia="Times New Roman" w:hAnsi="Times New Roman" w:cs="Times New Roman"/>
        </w:rPr>
        <w:t xml:space="preserve"> </w:t>
      </w:r>
    </w:p>
    <w:p w14:paraId="3E667D4F" w14:textId="77777777" w:rsidR="000E1479" w:rsidRDefault="00D978D7">
      <w:pPr>
        <w:ind w:left="475" w:right="1"/>
      </w:pPr>
      <w:r>
        <w:rPr>
          <w:rFonts w:ascii="Times New Roman" w:eastAsia="Times New Roman" w:hAnsi="Times New Roman" w:cs="Times New Roman"/>
        </w:rPr>
        <w:t>2</w:t>
      </w:r>
      <w:r>
        <w:t>、申购、赎回开始日及业务办理时间</w:t>
      </w:r>
      <w:r>
        <w:rPr>
          <w:rFonts w:ascii="Times New Roman" w:eastAsia="Times New Roman" w:hAnsi="Times New Roman" w:cs="Times New Roman"/>
        </w:rPr>
        <w:t xml:space="preserve"> </w:t>
      </w:r>
    </w:p>
    <w:p w14:paraId="7CE20EAC" w14:textId="77777777" w:rsidR="000E1479" w:rsidRDefault="00D978D7">
      <w:pPr>
        <w:spacing w:after="0" w:line="384" w:lineRule="auto"/>
        <w:ind w:left="0" w:right="1"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759C790" w14:textId="77777777" w:rsidR="000E1479" w:rsidRDefault="00D978D7">
      <w:pPr>
        <w:spacing w:after="0" w:line="384" w:lineRule="auto"/>
        <w:ind w:left="0" w:right="1"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A498228" w14:textId="77777777" w:rsidR="000E1479" w:rsidRDefault="00D978D7">
      <w:pPr>
        <w:spacing w:after="0" w:line="379" w:lineRule="auto"/>
        <w:ind w:left="0" w:right="1" w:firstLine="480"/>
      </w:pPr>
      <w:r>
        <w:t>本基金场外申购赎回的开始时间与场内申购赎回的开始时间可能存在差异，投资者应关注基金管理人发布的有关公告。</w:t>
      </w:r>
      <w:r>
        <w:rPr>
          <w:rFonts w:ascii="Times New Roman" w:eastAsia="Times New Roman" w:hAnsi="Times New Roman" w:cs="Times New Roman"/>
        </w:rPr>
        <w:t xml:space="preserve"> </w:t>
      </w:r>
    </w:p>
    <w:p w14:paraId="1112FDC5" w14:textId="77777777" w:rsidR="000E1479" w:rsidRDefault="00D978D7">
      <w:pPr>
        <w:spacing w:after="10" w:line="365" w:lineRule="auto"/>
        <w:ind w:left="0" w:right="1"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209E1BC0" w14:textId="77777777" w:rsidR="000E1479" w:rsidRDefault="00D978D7">
      <w:pPr>
        <w:spacing w:after="18" w:line="365" w:lineRule="auto"/>
        <w:ind w:left="0" w:right="1" w:firstLine="480"/>
      </w:pPr>
      <w:r>
        <w:t>在确定申购开始与赎回开始时间后，基金管理人应在申购、赎回开放日前依照《信息披露办法》的有关规定在规定媒体上公告申购与赎回的开始时间。</w:t>
      </w:r>
      <w:r>
        <w:rPr>
          <w:rFonts w:ascii="Times New Roman" w:eastAsia="Times New Roman" w:hAnsi="Times New Roman" w:cs="Times New Roman"/>
        </w:rPr>
        <w:t xml:space="preserve"> </w:t>
      </w:r>
    </w:p>
    <w:p w14:paraId="6C9B5C87" w14:textId="77777777" w:rsidR="000E1479" w:rsidRDefault="00D978D7">
      <w:pPr>
        <w:ind w:left="475" w:right="1"/>
      </w:pPr>
      <w:r>
        <w:t>三、申购与赎回的原则</w:t>
      </w:r>
      <w:r>
        <w:rPr>
          <w:rFonts w:ascii="Times New Roman" w:eastAsia="Times New Roman" w:hAnsi="Times New Roman" w:cs="Times New Roman"/>
        </w:rPr>
        <w:t xml:space="preserve"> </w:t>
      </w:r>
    </w:p>
    <w:p w14:paraId="1F39A7B2" w14:textId="77777777" w:rsidR="000E1479" w:rsidRDefault="00D978D7">
      <w:pPr>
        <w:numPr>
          <w:ilvl w:val="0"/>
          <w:numId w:val="23"/>
        </w:numPr>
        <w:spacing w:after="9" w:line="366" w:lineRule="auto"/>
        <w:ind w:right="1" w:firstLine="480"/>
      </w:pPr>
      <w:r>
        <w:t>本基金场内申购、赎回应遵守《深圳证券交易所证券投资基金交易和申购赎回实施细则》、《中国证券登记结算有限责任公司关于交易所交易型开放式证券投资基金登记结算业务实施细则》的规定。如深圳证券交易所、中国证券登记结算有限责任公司修改或更新上述规则并适用于本基金的，则按照新的规则执行，并在招募说明书中进行更新；本基金场外申购、赎回应遵守广发基金管理有</w:t>
      </w:r>
      <w:r>
        <w:rPr>
          <w:rFonts w:ascii="Times New Roman" w:eastAsia="Times New Roman" w:hAnsi="Times New Roman" w:cs="Times New Roman"/>
        </w:rPr>
        <w:t xml:space="preserve"> </w:t>
      </w:r>
      <w:r>
        <w:t>限公司的</w:t>
      </w:r>
      <w:r>
        <w:t>相关业务规则。</w:t>
      </w:r>
      <w:r>
        <w:rPr>
          <w:rFonts w:ascii="Times New Roman" w:eastAsia="Times New Roman" w:hAnsi="Times New Roman" w:cs="Times New Roman"/>
        </w:rPr>
        <w:t xml:space="preserve"> </w:t>
      </w:r>
    </w:p>
    <w:p w14:paraId="01E32CDD" w14:textId="77777777" w:rsidR="000E1479" w:rsidRDefault="00D978D7">
      <w:pPr>
        <w:numPr>
          <w:ilvl w:val="0"/>
          <w:numId w:val="23"/>
        </w:numPr>
        <w:spacing w:after="6" w:line="369" w:lineRule="auto"/>
        <w:ind w:right="1" w:firstLine="480"/>
      </w:pPr>
      <w:r>
        <w:t>本基金场内申购和赎回采用份额申购和份额赎回的方式，即申购和赎回均以份额申请；本基金的场外份额采用金额申购、份额赎回的方式，即申购以金额申请、赎回以份额申请。</w:t>
      </w:r>
      <w:r>
        <w:rPr>
          <w:rFonts w:ascii="Times New Roman" w:eastAsia="Times New Roman" w:hAnsi="Times New Roman" w:cs="Times New Roman"/>
        </w:rPr>
        <w:t xml:space="preserve"> </w:t>
      </w:r>
    </w:p>
    <w:p w14:paraId="033CBB8F" w14:textId="77777777" w:rsidR="000E1479" w:rsidRDefault="00D978D7">
      <w:pPr>
        <w:numPr>
          <w:ilvl w:val="0"/>
          <w:numId w:val="23"/>
        </w:numPr>
        <w:spacing w:after="0" w:line="379" w:lineRule="auto"/>
        <w:ind w:right="1" w:firstLine="480"/>
      </w:pPr>
      <w:r>
        <w:t>本基金场内份额的申购对价、赎回对价包括组合证券、现金替代、现金差额及其他对价；本基金场外份额的申购对价、赎回对价为现金。</w:t>
      </w:r>
      <w:r>
        <w:rPr>
          <w:rFonts w:ascii="Times New Roman" w:eastAsia="Times New Roman" w:hAnsi="Times New Roman" w:cs="Times New Roman"/>
        </w:rPr>
        <w:t xml:space="preserve"> </w:t>
      </w:r>
    </w:p>
    <w:p w14:paraId="4BF402F1" w14:textId="77777777" w:rsidR="000E1479" w:rsidRDefault="00D978D7">
      <w:pPr>
        <w:numPr>
          <w:ilvl w:val="0"/>
          <w:numId w:val="23"/>
        </w:numPr>
        <w:spacing w:line="379" w:lineRule="auto"/>
        <w:ind w:right="1" w:firstLine="480"/>
      </w:pPr>
      <w:r>
        <w:t>场外份额申购赎回遵循</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6B21A58B" w14:textId="77777777" w:rsidR="000E1479" w:rsidRDefault="00D978D7">
      <w:pPr>
        <w:numPr>
          <w:ilvl w:val="0"/>
          <w:numId w:val="23"/>
        </w:numPr>
        <w:spacing w:after="0" w:line="379" w:lineRule="auto"/>
        <w:ind w:right="1" w:firstLine="480"/>
      </w:pPr>
      <w:r>
        <w:t>场外份额赎回遵循</w:t>
      </w:r>
      <w:r>
        <w:t>“</w:t>
      </w:r>
      <w:r>
        <w:t>先进先出</w:t>
      </w:r>
      <w:r>
        <w:t>”</w:t>
      </w:r>
      <w:r>
        <w:t>原则，即按照投资人申购的先后次序进行顺序赎回。</w:t>
      </w:r>
      <w:r>
        <w:rPr>
          <w:rFonts w:ascii="Times New Roman" w:eastAsia="Times New Roman" w:hAnsi="Times New Roman" w:cs="Times New Roman"/>
        </w:rPr>
        <w:t xml:space="preserve"> </w:t>
      </w:r>
    </w:p>
    <w:p w14:paraId="04D8C16E" w14:textId="77777777" w:rsidR="000E1479" w:rsidRDefault="00D978D7">
      <w:pPr>
        <w:numPr>
          <w:ilvl w:val="0"/>
          <w:numId w:val="23"/>
        </w:numPr>
        <w:spacing w:after="0" w:line="379" w:lineRule="auto"/>
        <w:ind w:right="1" w:firstLine="480"/>
      </w:pPr>
      <w:r>
        <w:t>场内申购、赎回申请提交后不</w:t>
      </w:r>
      <w:r>
        <w:t>得撤销；当日的场外申购、赎回申请可以在当日业务办理时间结束前撤销，在当日的业务办理时间结束后不得撤销。</w:t>
      </w:r>
      <w:r>
        <w:rPr>
          <w:rFonts w:ascii="Times New Roman" w:eastAsia="Times New Roman" w:hAnsi="Times New Roman" w:cs="Times New Roman"/>
        </w:rPr>
        <w:t xml:space="preserve"> </w:t>
      </w:r>
    </w:p>
    <w:p w14:paraId="0A815D39" w14:textId="77777777" w:rsidR="000E1479" w:rsidRDefault="00D978D7">
      <w:pPr>
        <w:spacing w:after="130"/>
        <w:ind w:left="475" w:right="1"/>
      </w:pPr>
      <w:r>
        <w:t>基金管理人可在法律法规允许的情况下，对上述原则进行调整。基金管理人</w:t>
      </w:r>
    </w:p>
    <w:p w14:paraId="1FE21965" w14:textId="77777777" w:rsidR="000E1479" w:rsidRDefault="00D978D7">
      <w:pPr>
        <w:ind w:left="10" w:right="1"/>
      </w:pPr>
      <w:r>
        <w:t>必须在新规则开始实施前依照《信息披露办法》的有关规定在规定媒体上公告。</w:t>
      </w:r>
      <w:r>
        <w:rPr>
          <w:rFonts w:ascii="Times New Roman" w:eastAsia="Times New Roman" w:hAnsi="Times New Roman" w:cs="Times New Roman"/>
          <w:sz w:val="21"/>
        </w:rPr>
        <w:t xml:space="preserve"> </w:t>
      </w:r>
    </w:p>
    <w:p w14:paraId="3FF4E852" w14:textId="77777777" w:rsidR="000E1479" w:rsidRDefault="00D978D7">
      <w:pPr>
        <w:ind w:left="475" w:right="1"/>
      </w:pPr>
      <w:r>
        <w:t>四、场内申购与赎回的程序</w:t>
      </w:r>
      <w:r>
        <w:rPr>
          <w:rFonts w:ascii="Times New Roman" w:eastAsia="Times New Roman" w:hAnsi="Times New Roman" w:cs="Times New Roman"/>
        </w:rPr>
        <w:t xml:space="preserve"> </w:t>
      </w:r>
    </w:p>
    <w:p w14:paraId="31816735" w14:textId="77777777" w:rsidR="000E1479" w:rsidRDefault="00D978D7">
      <w:pPr>
        <w:numPr>
          <w:ilvl w:val="0"/>
          <w:numId w:val="24"/>
        </w:numPr>
        <w:ind w:right="1" w:hanging="360"/>
      </w:pPr>
      <w:r>
        <w:t>申购和赎回的申请方式</w:t>
      </w:r>
      <w:r>
        <w:rPr>
          <w:rFonts w:ascii="Times New Roman" w:eastAsia="Times New Roman" w:hAnsi="Times New Roman" w:cs="Times New Roman"/>
        </w:rPr>
        <w:t xml:space="preserve"> </w:t>
      </w:r>
    </w:p>
    <w:p w14:paraId="4C6138CA" w14:textId="77777777" w:rsidR="000E1479" w:rsidRDefault="00D978D7">
      <w:pPr>
        <w:spacing w:after="10" w:line="366" w:lineRule="auto"/>
        <w:ind w:left="0" w:right="1"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48CC83BC" w14:textId="77777777" w:rsidR="000E1479" w:rsidRDefault="00D978D7">
      <w:pPr>
        <w:spacing w:after="7" w:line="371" w:lineRule="auto"/>
        <w:ind w:left="-15" w:right="231"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68E6A1C7" w14:textId="77777777" w:rsidR="000E1479" w:rsidRDefault="00D978D7">
      <w:pPr>
        <w:numPr>
          <w:ilvl w:val="0"/>
          <w:numId w:val="24"/>
        </w:numPr>
        <w:ind w:right="1" w:hanging="360"/>
      </w:pPr>
      <w:r>
        <w:t>申购和赎回申请的确认</w:t>
      </w:r>
      <w:r>
        <w:rPr>
          <w:rFonts w:ascii="Times New Roman" w:eastAsia="Times New Roman" w:hAnsi="Times New Roman" w:cs="Times New Roman"/>
        </w:rPr>
        <w:t xml:space="preserve"> </w:t>
      </w:r>
    </w:p>
    <w:p w14:paraId="72D9515E" w14:textId="77777777" w:rsidR="000E1479" w:rsidRDefault="00D978D7">
      <w:pPr>
        <w:spacing w:after="15" w:line="362" w:lineRule="auto"/>
        <w:ind w:left="0" w:right="1"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16136994" w14:textId="77777777" w:rsidR="000E1479" w:rsidRDefault="00D978D7">
      <w:pPr>
        <w:spacing w:after="7" w:line="371" w:lineRule="auto"/>
        <w:ind w:left="-15" w:right="231" w:firstLine="470"/>
        <w:jc w:val="both"/>
      </w:pPr>
      <w:r>
        <w:t>基金销售机构受理申购、赎回申请并不代表该申购、赎回申请一定成功。申购、赎回的确认以登记结算机构的确认结果为准。对于</w:t>
      </w:r>
      <w:r>
        <w:t>申请的确认情况，投资者应及时查询。</w:t>
      </w:r>
      <w:r>
        <w:rPr>
          <w:rFonts w:ascii="Times New Roman" w:eastAsia="Times New Roman" w:hAnsi="Times New Roman" w:cs="Times New Roman"/>
        </w:rPr>
        <w:t xml:space="preserve"> </w:t>
      </w:r>
    </w:p>
    <w:p w14:paraId="01C611EF" w14:textId="77777777" w:rsidR="000E1479" w:rsidRDefault="00D978D7">
      <w:pPr>
        <w:numPr>
          <w:ilvl w:val="0"/>
          <w:numId w:val="24"/>
        </w:numPr>
        <w:ind w:right="1" w:hanging="360"/>
      </w:pPr>
      <w:r>
        <w:t>申购与赎回的清算交收与登记</w:t>
      </w:r>
      <w:r>
        <w:rPr>
          <w:rFonts w:ascii="Times New Roman" w:eastAsia="Times New Roman" w:hAnsi="Times New Roman" w:cs="Times New Roman"/>
        </w:rPr>
        <w:t xml:space="preserve"> </w:t>
      </w:r>
    </w:p>
    <w:p w14:paraId="26AAB606" w14:textId="77777777" w:rsidR="000E1479" w:rsidRDefault="00D978D7">
      <w:pPr>
        <w:spacing w:after="130"/>
        <w:ind w:left="475" w:right="1"/>
      </w:pPr>
      <w:r>
        <w:t>本基金申购赎回过程中涉及的基金份额、组合证券、现金替代、现金差额及</w:t>
      </w:r>
    </w:p>
    <w:p w14:paraId="7E15C07F" w14:textId="77777777" w:rsidR="000E1479" w:rsidRDefault="00D978D7">
      <w:pPr>
        <w:spacing w:after="10" w:line="364" w:lineRule="auto"/>
        <w:ind w:left="10" w:right="1"/>
      </w:pPr>
      <w:r>
        <w:t>其他对价的交收适用《深圳证券交易所证券投资基金交易和申购赎回实施细则》、《中国证券登记结算有限责任公司关于交易所交易型开放式证券投资基金登记结算业务实施细则》的规定和参与各方相关协议的有关规定，具体规则在招募说明书中列示。如深圳证券交易所、中国证券登记结算有限责任公司修改或更新上述规则并适用于本基金的，则按照新的规则执行，并在招募说明书中进行更新。如果登记结算机构和基金管理</w:t>
      </w:r>
      <w:r>
        <w:t>人在清算交收时发现不能正常履约的情形，则依据《中国证券登记结算有限责任公司关于交易所交易型开放式证券投资基金登记结算业务实施细则》和参与各方相关协议的有关规定进行处理。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2386C173" w14:textId="77777777" w:rsidR="000E1479" w:rsidRDefault="00D978D7">
      <w:pPr>
        <w:spacing w:after="22" w:line="363" w:lineRule="auto"/>
        <w:ind w:left="0" w:right="1" w:firstLine="480"/>
      </w:pPr>
      <w:r>
        <w:t>在法律法规允许的范围内，基金管理人在不损害基金份额持有人权益并不违背交易所和登记机构相关规则的情况下可更改上述程序。基金管理人必须在新规则开始实施前依照《信息披露办法》的有关规定在规定媒介上公告。</w:t>
      </w:r>
      <w:r>
        <w:rPr>
          <w:rFonts w:ascii="Times New Roman" w:eastAsia="Times New Roman" w:hAnsi="Times New Roman" w:cs="Times New Roman"/>
        </w:rPr>
        <w:t xml:space="preserve"> </w:t>
      </w:r>
    </w:p>
    <w:p w14:paraId="03B80F41" w14:textId="77777777" w:rsidR="000E1479" w:rsidRDefault="00D978D7">
      <w:pPr>
        <w:spacing w:after="0" w:line="381" w:lineRule="auto"/>
        <w:ind w:left="475" w:right="2366"/>
      </w:pPr>
      <w:r>
        <w:t>五、场外申购与赎回的程序</w:t>
      </w:r>
      <w:r>
        <w:rPr>
          <w:rFonts w:ascii="Times New Roman" w:eastAsia="Times New Roman" w:hAnsi="Times New Roman" w:cs="Times New Roman"/>
        </w:rPr>
        <w:t xml:space="preserve"> 1</w:t>
      </w:r>
      <w:r>
        <w:t>、申购和赎回的申请方式</w:t>
      </w:r>
      <w:r>
        <w:rPr>
          <w:rFonts w:ascii="Times New Roman" w:eastAsia="Times New Roman" w:hAnsi="Times New Roman" w:cs="Times New Roman"/>
        </w:rPr>
        <w:t xml:space="preserve">  </w:t>
      </w:r>
    </w:p>
    <w:p w14:paraId="472DE61D" w14:textId="77777777" w:rsidR="000E1479" w:rsidRDefault="00D978D7">
      <w:pPr>
        <w:ind w:left="475" w:right="1"/>
      </w:pPr>
      <w:r>
        <w:t>投资者必须根据基金管理人规定的程序，在开放日的开放时间内提出申购或</w:t>
      </w:r>
      <w:r>
        <w:rPr>
          <w:rFonts w:ascii="Times New Roman" w:eastAsia="Times New Roman" w:hAnsi="Times New Roman" w:cs="Times New Roman"/>
        </w:rPr>
        <w:t xml:space="preserve"> </w:t>
      </w:r>
    </w:p>
    <w:p w14:paraId="46E1B489" w14:textId="77777777" w:rsidR="000E1479" w:rsidRDefault="00D978D7">
      <w:pPr>
        <w:spacing w:after="22" w:line="362" w:lineRule="auto"/>
        <w:ind w:left="10" w:right="1"/>
      </w:pPr>
      <w:r>
        <w:t>赎回的申请。投资者在提交申购申请时须全额交付申购款项，并在规定的截止时间前划到销售机构指定的账户上，投资者在提交赎回申请时须持有足够的基金份额余额，否则所提交的申购、赎回申请不成立而不予成交。具体见本基金招募说明书。</w:t>
      </w:r>
      <w:r>
        <w:rPr>
          <w:rFonts w:ascii="Times New Roman" w:eastAsia="Times New Roman" w:hAnsi="Times New Roman" w:cs="Times New Roman"/>
        </w:rPr>
        <w:t xml:space="preserve">  </w:t>
      </w:r>
    </w:p>
    <w:p w14:paraId="5BD7C8FB" w14:textId="77777777" w:rsidR="000E1479" w:rsidRDefault="00D978D7">
      <w:pPr>
        <w:numPr>
          <w:ilvl w:val="0"/>
          <w:numId w:val="25"/>
        </w:numPr>
        <w:ind w:right="1" w:hanging="360"/>
      </w:pPr>
      <w:r>
        <w:t>申购和赎回申请的确认</w:t>
      </w:r>
      <w:r>
        <w:rPr>
          <w:rFonts w:ascii="Times New Roman" w:eastAsia="Times New Roman" w:hAnsi="Times New Roman" w:cs="Times New Roman"/>
        </w:rPr>
        <w:t xml:space="preserve">  </w:t>
      </w:r>
    </w:p>
    <w:p w14:paraId="00461D87" w14:textId="77777777" w:rsidR="000E1479" w:rsidRDefault="00D978D7">
      <w:pPr>
        <w:spacing w:after="130"/>
        <w:ind w:left="475" w:right="1"/>
      </w:pPr>
      <w:r>
        <w:t>基金管理人在场外申购、赎回开放日截止时间前受理申购和赎回申请的当天</w:t>
      </w:r>
      <w:r>
        <w:t xml:space="preserve"> </w:t>
      </w:r>
    </w:p>
    <w:p w14:paraId="1CE77D71" w14:textId="77777777" w:rsidR="000E1479" w:rsidRDefault="00D978D7">
      <w:pPr>
        <w:spacing w:after="10" w:line="360" w:lineRule="auto"/>
        <w:ind w:left="10" w:right="1"/>
      </w:pPr>
      <w:r>
        <w:t>作为申购或赎回申请日（</w:t>
      </w:r>
      <w:r>
        <w:t xml:space="preserve"> T </w:t>
      </w:r>
      <w:r>
        <w:t>日），在正常情况下，本基金登记结算机构在</w:t>
      </w:r>
      <w:r>
        <w:t>T+1</w:t>
      </w:r>
      <w:r>
        <w:t>日对该交易的有效性进行确认。申购、赎回的确认以基金登记结算机构的确认结果为准。</w:t>
      </w:r>
      <w:r>
        <w:t xml:space="preserve">  </w:t>
      </w:r>
    </w:p>
    <w:p w14:paraId="77C410C5" w14:textId="77777777" w:rsidR="000E1479" w:rsidRDefault="00D978D7">
      <w:pPr>
        <w:numPr>
          <w:ilvl w:val="0"/>
          <w:numId w:val="25"/>
        </w:numPr>
        <w:ind w:right="1" w:hanging="360"/>
      </w:pPr>
      <w:r>
        <w:t>申购和赎回的款项支付</w:t>
      </w:r>
      <w:r>
        <w:rPr>
          <w:rFonts w:ascii="Times New Roman" w:eastAsia="Times New Roman" w:hAnsi="Times New Roman" w:cs="Times New Roman"/>
        </w:rPr>
        <w:t xml:space="preserve">  </w:t>
      </w:r>
    </w:p>
    <w:p w14:paraId="37C4510D" w14:textId="77777777" w:rsidR="000E1479" w:rsidRDefault="00D978D7">
      <w:pPr>
        <w:ind w:left="475" w:right="1"/>
      </w:pPr>
      <w:r>
        <w:t>申购采用全</w:t>
      </w:r>
      <w:r>
        <w:t>额缴款方式，投资人交付申购款项，申购成立；登记结算机构确</w:t>
      </w:r>
      <w:r>
        <w:rPr>
          <w:rFonts w:ascii="Times New Roman" w:eastAsia="Times New Roman" w:hAnsi="Times New Roman" w:cs="Times New Roman"/>
        </w:rPr>
        <w:t xml:space="preserve"> </w:t>
      </w:r>
    </w:p>
    <w:p w14:paraId="01662064" w14:textId="77777777" w:rsidR="000E1479" w:rsidRDefault="00D978D7">
      <w:pPr>
        <w:spacing w:after="26" w:line="361" w:lineRule="auto"/>
        <w:ind w:left="10" w:right="1"/>
      </w:pPr>
      <w:r>
        <w:t>认基金份额时，申购生效。若申购资金在规定的截止时间内未全额到账，则申购不成立。若申购不成立或无效，基金管理人将投资者已缴付的申购款项本金退还给投资者。基金管理人将在接受投资者有效赎回申请之日起七个工作日内支付赎回款项。在发生场外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45F54670" w14:textId="77777777" w:rsidR="000E1479" w:rsidRDefault="00D978D7">
      <w:pPr>
        <w:numPr>
          <w:ilvl w:val="0"/>
          <w:numId w:val="25"/>
        </w:numPr>
        <w:ind w:right="1" w:hanging="360"/>
      </w:pPr>
      <w:r>
        <w:t>申购和赎回的注册登记</w:t>
      </w:r>
      <w:r>
        <w:rPr>
          <w:rFonts w:ascii="Times New Roman" w:eastAsia="Times New Roman" w:hAnsi="Times New Roman" w:cs="Times New Roman"/>
        </w:rPr>
        <w:t xml:space="preserve">  </w:t>
      </w:r>
    </w:p>
    <w:p w14:paraId="6D9C13AC" w14:textId="77777777" w:rsidR="000E1479" w:rsidRDefault="00D978D7">
      <w:pPr>
        <w:spacing w:after="20" w:line="376" w:lineRule="auto"/>
        <w:ind w:left="0" w:right="1" w:firstLine="480"/>
      </w:pPr>
      <w:r>
        <w:t>正常情况下，投资者</w:t>
      </w:r>
      <w:r>
        <w:rPr>
          <w:rFonts w:ascii="Times New Roman" w:eastAsia="Times New Roman" w:hAnsi="Times New Roman" w:cs="Times New Roman"/>
        </w:rPr>
        <w:t xml:space="preserve"> T </w:t>
      </w:r>
      <w:r>
        <w:t>日申购基金成功后，登记结算机构在</w:t>
      </w:r>
      <w:r>
        <w:rPr>
          <w:rFonts w:ascii="Times New Roman" w:eastAsia="Times New Roman" w:hAnsi="Times New Roman" w:cs="Times New Roman"/>
        </w:rPr>
        <w:t xml:space="preserve"> T+1 </w:t>
      </w:r>
      <w:r>
        <w:t>日为投资者增加权益</w:t>
      </w:r>
      <w:r>
        <w:t>并办理注册登记手续，投资人自</w:t>
      </w:r>
      <w:r>
        <w:rPr>
          <w:rFonts w:ascii="Times New Roman" w:eastAsia="Times New Roman" w:hAnsi="Times New Roman" w:cs="Times New Roman"/>
        </w:rPr>
        <w:t xml:space="preserve"> T+1 </w:t>
      </w:r>
      <w:r>
        <w:t>日起有权申请赎回该部分基金份额，或在条件许可情况下申请办理跨系统转托管；基金份额持有人</w:t>
      </w:r>
      <w:r>
        <w:t xml:space="preserve"> </w:t>
      </w:r>
      <w:r>
        <w:rPr>
          <w:rFonts w:ascii="Times New Roman" w:eastAsia="Times New Roman" w:hAnsi="Times New Roman" w:cs="Times New Roman"/>
        </w:rPr>
        <w:t xml:space="preserve">T </w:t>
      </w:r>
      <w:r>
        <w:t>日赎回基金成功后，正常情况下，登记结算机构在</w:t>
      </w:r>
      <w:r>
        <w:rPr>
          <w:rFonts w:ascii="Times New Roman" w:eastAsia="Times New Roman" w:hAnsi="Times New Roman" w:cs="Times New Roman"/>
        </w:rPr>
        <w:t xml:space="preserve"> T+1 </w:t>
      </w:r>
      <w:r>
        <w:t>日为投资者办理扣除权益的注册登记手续；在法律法规允许的范围内，登记结算机构可以对上述注册登记办理时间进行调整，但不得实质影响投资者的合法权益，基金管理人最迟于实施前在规定媒体上公告。</w:t>
      </w:r>
      <w:r>
        <w:rPr>
          <w:rFonts w:ascii="Times New Roman" w:eastAsia="Times New Roman" w:hAnsi="Times New Roman" w:cs="Times New Roman"/>
        </w:rPr>
        <w:t xml:space="preserve">  </w:t>
      </w:r>
    </w:p>
    <w:p w14:paraId="17ABA2C0" w14:textId="77777777" w:rsidR="000E1479" w:rsidRDefault="00D978D7">
      <w:pPr>
        <w:ind w:left="475" w:right="1"/>
      </w:pPr>
      <w:r>
        <w:t>六、场内申购和赎回的数量限制</w:t>
      </w:r>
      <w:r>
        <w:rPr>
          <w:rFonts w:ascii="Times New Roman" w:eastAsia="Times New Roman" w:hAnsi="Times New Roman" w:cs="Times New Roman"/>
        </w:rPr>
        <w:t xml:space="preserve"> </w:t>
      </w:r>
    </w:p>
    <w:p w14:paraId="2E8F5D91" w14:textId="77777777" w:rsidR="000E1479" w:rsidRDefault="00D978D7">
      <w:pPr>
        <w:numPr>
          <w:ilvl w:val="0"/>
          <w:numId w:val="26"/>
        </w:numPr>
        <w:spacing w:after="0" w:line="379" w:lineRule="auto"/>
        <w:ind w:right="1" w:firstLine="480"/>
      </w:pPr>
      <w:r>
        <w:t>投资人申购、赎回的基金份额须为最小申购赎回单位的整数倍，最小申购、赎回单位由基金管理人确定和调整，具体详见本</w:t>
      </w:r>
      <w:r>
        <w:t>基金招募说明书的规定。</w:t>
      </w:r>
      <w:r>
        <w:rPr>
          <w:rFonts w:ascii="Times New Roman" w:eastAsia="Times New Roman" w:hAnsi="Times New Roman" w:cs="Times New Roman"/>
        </w:rPr>
        <w:t xml:space="preserve"> </w:t>
      </w:r>
    </w:p>
    <w:p w14:paraId="4D0557E5" w14:textId="77777777" w:rsidR="000E1479" w:rsidRDefault="00D978D7">
      <w:pPr>
        <w:numPr>
          <w:ilvl w:val="0"/>
          <w:numId w:val="26"/>
        </w:numPr>
        <w:spacing w:after="149" w:line="259" w:lineRule="auto"/>
        <w:ind w:right="1" w:firstLine="480"/>
      </w:pPr>
      <w:r>
        <w:t>当接受申购申请对存量基金份额持有人利益构成潜在重大不利影响时，</w:t>
      </w:r>
    </w:p>
    <w:p w14:paraId="6109CC53" w14:textId="77777777" w:rsidR="000E1479" w:rsidRDefault="00D978D7">
      <w:pPr>
        <w:spacing w:after="16" w:line="362" w:lineRule="auto"/>
        <w:ind w:left="10" w:right="1"/>
      </w:pPr>
      <w:r>
        <w:t>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4FF067B7" w14:textId="77777777" w:rsidR="000E1479" w:rsidRDefault="00D978D7">
      <w:pPr>
        <w:numPr>
          <w:ilvl w:val="0"/>
          <w:numId w:val="26"/>
        </w:numPr>
        <w:spacing w:after="14" w:line="369" w:lineRule="auto"/>
        <w:ind w:right="1" w:firstLine="480"/>
      </w:pPr>
      <w:r>
        <w:t>基金管理人可根据市场情况，在法律法规允许的情况下，调整场内申购、赎回的数量或比例限制。基金管理人必须在调整前依照《信息披露办法》的有关规定在规定媒体上公告。</w:t>
      </w:r>
      <w:r>
        <w:rPr>
          <w:rFonts w:ascii="Times New Roman" w:eastAsia="Times New Roman" w:hAnsi="Times New Roman" w:cs="Times New Roman"/>
        </w:rPr>
        <w:t xml:space="preserve"> </w:t>
      </w:r>
    </w:p>
    <w:p w14:paraId="54C7AFF8" w14:textId="77777777" w:rsidR="000E1479" w:rsidRDefault="00D978D7">
      <w:pPr>
        <w:ind w:left="475" w:right="1"/>
      </w:pPr>
      <w:r>
        <w:t>七、</w:t>
      </w:r>
      <w:r>
        <w:rPr>
          <w:rFonts w:ascii="Times New Roman" w:eastAsia="Times New Roman" w:hAnsi="Times New Roman" w:cs="Times New Roman"/>
        </w:rPr>
        <w:t xml:space="preserve"> </w:t>
      </w:r>
      <w:r>
        <w:t>场外申购与赎回的数额限制</w:t>
      </w:r>
      <w:r>
        <w:rPr>
          <w:rFonts w:ascii="Times New Roman" w:eastAsia="Times New Roman" w:hAnsi="Times New Roman" w:cs="Times New Roman"/>
        </w:rPr>
        <w:t xml:space="preserve">  </w:t>
      </w:r>
    </w:p>
    <w:p w14:paraId="0BB6AACB" w14:textId="77777777" w:rsidR="000E1479" w:rsidRDefault="00D978D7">
      <w:pPr>
        <w:numPr>
          <w:ilvl w:val="0"/>
          <w:numId w:val="27"/>
        </w:numPr>
        <w:spacing w:after="0" w:line="379" w:lineRule="auto"/>
        <w:ind w:right="1" w:firstLine="480"/>
      </w:pPr>
      <w:r>
        <w:t>基金管理人可以规定投资者首次申购和每次申购的最低金额以及每次赎回的最低份</w:t>
      </w:r>
      <w:r>
        <w:t>额，具体见本基金招募说明书或相关公告。</w:t>
      </w:r>
      <w:r>
        <w:rPr>
          <w:rFonts w:ascii="Times New Roman" w:eastAsia="Times New Roman" w:hAnsi="Times New Roman" w:cs="Times New Roman"/>
        </w:rPr>
        <w:t xml:space="preserve">  </w:t>
      </w:r>
    </w:p>
    <w:p w14:paraId="79C2DE39" w14:textId="77777777" w:rsidR="000E1479" w:rsidRDefault="00D978D7">
      <w:pPr>
        <w:numPr>
          <w:ilvl w:val="0"/>
          <w:numId w:val="27"/>
        </w:numPr>
        <w:spacing w:after="0" w:line="379" w:lineRule="auto"/>
        <w:ind w:right="1" w:firstLine="480"/>
      </w:pPr>
      <w:r>
        <w:t>基金管理人可以规定投资者每个基金交易账户的最低场外基金份额余额，具体见本基金招募说明书或相关公告。</w:t>
      </w:r>
      <w:r>
        <w:rPr>
          <w:rFonts w:ascii="Times New Roman" w:eastAsia="Times New Roman" w:hAnsi="Times New Roman" w:cs="Times New Roman"/>
        </w:rPr>
        <w:t xml:space="preserve">  </w:t>
      </w:r>
    </w:p>
    <w:p w14:paraId="43D41E8D" w14:textId="77777777" w:rsidR="000E1479" w:rsidRDefault="00D978D7">
      <w:pPr>
        <w:numPr>
          <w:ilvl w:val="0"/>
          <w:numId w:val="27"/>
        </w:numPr>
        <w:spacing w:after="0" w:line="380" w:lineRule="auto"/>
        <w:ind w:right="1" w:firstLine="480"/>
      </w:pPr>
      <w:r>
        <w:t>基金管理人可以规定单个投资者累计持有的场外基金份额上限，具体见本基金招募说明书或相关公告。</w:t>
      </w:r>
      <w:r>
        <w:rPr>
          <w:rFonts w:ascii="Times New Roman" w:eastAsia="Times New Roman" w:hAnsi="Times New Roman" w:cs="Times New Roman"/>
        </w:rPr>
        <w:t xml:space="preserve">  </w:t>
      </w:r>
    </w:p>
    <w:p w14:paraId="3BA4EC27" w14:textId="77777777" w:rsidR="000E1479" w:rsidRDefault="00D978D7">
      <w:pPr>
        <w:numPr>
          <w:ilvl w:val="0"/>
          <w:numId w:val="27"/>
        </w:numPr>
        <w:spacing w:after="149" w:line="259" w:lineRule="auto"/>
        <w:ind w:right="1" w:firstLine="480"/>
      </w:pPr>
      <w:r>
        <w:t>当接受申购申请对存量基金份额持有人利益构成潜在重大不利影响时，</w:t>
      </w:r>
    </w:p>
    <w:p w14:paraId="41046158" w14:textId="77777777" w:rsidR="000E1479" w:rsidRDefault="00D978D7">
      <w:pPr>
        <w:spacing w:after="16" w:line="362" w:lineRule="auto"/>
        <w:ind w:left="10" w:right="1"/>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w:t>
      </w:r>
      <w:r>
        <w:t>模予以控制。具体规定请参见相关公告。</w:t>
      </w:r>
      <w:r>
        <w:rPr>
          <w:rFonts w:ascii="Times New Roman" w:eastAsia="Times New Roman" w:hAnsi="Times New Roman" w:cs="Times New Roman"/>
        </w:rPr>
        <w:t xml:space="preserve"> </w:t>
      </w:r>
    </w:p>
    <w:p w14:paraId="60174A41" w14:textId="77777777" w:rsidR="000E1479" w:rsidRDefault="00D978D7">
      <w:pPr>
        <w:numPr>
          <w:ilvl w:val="0"/>
          <w:numId w:val="27"/>
        </w:numPr>
        <w:spacing w:line="376" w:lineRule="auto"/>
        <w:ind w:right="1" w:firstLine="480"/>
      </w:pPr>
      <w:r>
        <w:t>上述规定详见基金管理人相关业务规则。基金管理人可以根据市场情况，在法律法规允许的情况下，调整上述规定申购金额和赎回份额的数量限制。基金管理人必须在调整生效前依照《信息披露办法》的有关规定在规定媒体上公告。八、场内申购和赎回的对价、费用及其用途</w:t>
      </w:r>
      <w:r>
        <w:rPr>
          <w:rFonts w:ascii="Times New Roman" w:eastAsia="Times New Roman" w:hAnsi="Times New Roman" w:cs="Times New Roman"/>
        </w:rPr>
        <w:t xml:space="preserve"> </w:t>
      </w:r>
    </w:p>
    <w:p w14:paraId="78887EEB" w14:textId="77777777" w:rsidR="000E1479" w:rsidRDefault="00D978D7">
      <w:pPr>
        <w:numPr>
          <w:ilvl w:val="0"/>
          <w:numId w:val="28"/>
        </w:numPr>
        <w:ind w:right="1" w:firstLine="470"/>
      </w:pPr>
      <w:r>
        <w:t>申购对价、赎回对价根据申购赎回清单和投资者申购、赎回的基金份额</w:t>
      </w:r>
    </w:p>
    <w:p w14:paraId="2779FF60" w14:textId="77777777" w:rsidR="000E1479" w:rsidRDefault="00D978D7">
      <w:pPr>
        <w:spacing w:after="16" w:line="363" w:lineRule="auto"/>
        <w:ind w:left="10" w:right="1"/>
      </w:pPr>
      <w:r>
        <w:t>数额确定。申购对价是指投资人申购基金份额时应交付的组合证券、现金替代、现金差额及其他对价。赎回对价是指投资人赎回基金份额时，基金管理人应交付给赎回人的组合证券、现</w:t>
      </w:r>
      <w:r>
        <w:t>金替代、现金差额及其他对价。</w:t>
      </w:r>
      <w:r>
        <w:rPr>
          <w:rFonts w:ascii="Times New Roman" w:eastAsia="Times New Roman" w:hAnsi="Times New Roman" w:cs="Times New Roman"/>
        </w:rPr>
        <w:t xml:space="preserve"> </w:t>
      </w:r>
    </w:p>
    <w:p w14:paraId="0E46BF0C" w14:textId="77777777" w:rsidR="000E1479" w:rsidRDefault="00D978D7">
      <w:pPr>
        <w:numPr>
          <w:ilvl w:val="0"/>
          <w:numId w:val="28"/>
        </w:numPr>
        <w:ind w:right="1" w:firstLine="470"/>
      </w:pPr>
      <w:r>
        <w:t>申购赎回清单由基金管理人编制。</w:t>
      </w:r>
      <w:r>
        <w:rPr>
          <w:rFonts w:ascii="Times New Roman" w:eastAsia="Times New Roman" w:hAnsi="Times New Roman" w:cs="Times New Roman"/>
        </w:rPr>
        <w:t xml:space="preserve">T </w:t>
      </w:r>
      <w:r>
        <w:t>日的申购赎回清单在当日深圳证券</w:t>
      </w:r>
    </w:p>
    <w:p w14:paraId="4B1BF98A" w14:textId="77777777" w:rsidR="000E1479" w:rsidRDefault="00D978D7">
      <w:pPr>
        <w:spacing w:after="7" w:line="371" w:lineRule="auto"/>
        <w:ind w:left="-15" w:right="120" w:firstLine="0"/>
        <w:jc w:val="both"/>
      </w:pPr>
      <w:r>
        <w:t>交易所开市前公告。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日公告，计算公式为估值日基金资产净值除以估值日发售在外的基金份额总数，保留到小数点后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公告，并报中国证监会备案。申购赎回清单的内容与格式见本基金招募说明书。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0B40F63B" w14:textId="77777777" w:rsidR="000E1479" w:rsidRDefault="00D978D7">
      <w:pPr>
        <w:numPr>
          <w:ilvl w:val="0"/>
          <w:numId w:val="28"/>
        </w:numPr>
        <w:spacing w:after="7" w:line="371" w:lineRule="auto"/>
        <w:ind w:right="1" w:firstLine="470"/>
      </w:pPr>
      <w:r>
        <w:t>投资人在申购或赎回基金份额时，申购赎回代理券商可按照一定标准收取佣金，其中包含证券交易所、登记结算机构等收取的相关费用，具体规定见招募说明书。</w:t>
      </w:r>
      <w:r>
        <w:rPr>
          <w:rFonts w:ascii="Times New Roman" w:eastAsia="Times New Roman" w:hAnsi="Times New Roman" w:cs="Times New Roman"/>
        </w:rPr>
        <w:t xml:space="preserve"> </w:t>
      </w:r>
    </w:p>
    <w:p w14:paraId="5632F9C4" w14:textId="77777777" w:rsidR="000E1479" w:rsidRDefault="00D978D7">
      <w:pPr>
        <w:ind w:left="475" w:right="1"/>
      </w:pPr>
      <w:r>
        <w:t>九、场外申购和赎回的价格、费用及其用途</w:t>
      </w:r>
      <w:r>
        <w:rPr>
          <w:rFonts w:ascii="Times New Roman" w:eastAsia="Times New Roman" w:hAnsi="Times New Roman" w:cs="Times New Roman"/>
        </w:rPr>
        <w:t xml:space="preserve"> </w:t>
      </w:r>
    </w:p>
    <w:p w14:paraId="7CA4C737" w14:textId="77777777" w:rsidR="000E1479" w:rsidRDefault="00D978D7">
      <w:pPr>
        <w:numPr>
          <w:ilvl w:val="0"/>
          <w:numId w:val="29"/>
        </w:numPr>
        <w:spacing w:after="4" w:line="371" w:lineRule="auto"/>
        <w:ind w:right="1" w:firstLine="480"/>
      </w:pPr>
      <w:r>
        <w:t>申购份额的计算及余额的处理方式：申购的有效份额为净申购金额除以当日的基金份额净值，有效份额单位为份，份额计算结果均按四舍五入方法，保留到小数点后两位，申购费用以人民币元为单位，四舍五入保留至小数点后两位，由此产生的收益或损失由基金财产承担。</w:t>
      </w:r>
      <w:r>
        <w:rPr>
          <w:rFonts w:ascii="Times New Roman" w:eastAsia="Times New Roman" w:hAnsi="Times New Roman" w:cs="Times New Roman"/>
        </w:rPr>
        <w:t xml:space="preserve">  </w:t>
      </w:r>
    </w:p>
    <w:p w14:paraId="587B8237" w14:textId="77777777" w:rsidR="000E1479" w:rsidRDefault="00D978D7">
      <w:pPr>
        <w:numPr>
          <w:ilvl w:val="0"/>
          <w:numId w:val="29"/>
        </w:numPr>
        <w:ind w:right="1" w:firstLine="480"/>
      </w:pPr>
      <w:r>
        <w:t>赎回金额的计算及处理方式：赎回金额为赎回份额乘以当日基金份额净</w:t>
      </w:r>
      <w:r>
        <w:rPr>
          <w:rFonts w:ascii="Times New Roman" w:eastAsia="Times New Roman" w:hAnsi="Times New Roman" w:cs="Times New Roman"/>
        </w:rPr>
        <w:t xml:space="preserve"> </w:t>
      </w:r>
    </w:p>
    <w:p w14:paraId="153F4DED" w14:textId="77777777" w:rsidR="000E1479" w:rsidRDefault="00D978D7">
      <w:pPr>
        <w:spacing w:after="11" w:line="366" w:lineRule="auto"/>
        <w:ind w:left="10" w:right="1"/>
      </w:pPr>
      <w:r>
        <w:t>值减去赎回相关费用（如有），赎回金额、赎回费用的单位为人民币元，四舍五入保留到小数点两位，由此产生的收益或损失由基金财产承担。</w:t>
      </w:r>
      <w:r>
        <w:rPr>
          <w:rFonts w:ascii="Times New Roman" w:eastAsia="Times New Roman" w:hAnsi="Times New Roman" w:cs="Times New Roman"/>
        </w:rPr>
        <w:t xml:space="preserve">  </w:t>
      </w:r>
    </w:p>
    <w:p w14:paraId="389D3DB0" w14:textId="77777777" w:rsidR="000E1479" w:rsidRDefault="00D978D7">
      <w:pPr>
        <w:numPr>
          <w:ilvl w:val="0"/>
          <w:numId w:val="29"/>
        </w:numPr>
        <w:ind w:right="1" w:firstLine="480"/>
      </w:pPr>
      <w:r>
        <w:t>投资者在申购或赎回基金份额时，基金管理人参考当时市场的交易佣金、</w:t>
      </w:r>
      <w:r>
        <w:rPr>
          <w:rFonts w:ascii="Times New Roman" w:eastAsia="Times New Roman" w:hAnsi="Times New Roman" w:cs="Times New Roman"/>
        </w:rPr>
        <w:t xml:space="preserve"> </w:t>
      </w:r>
    </w:p>
    <w:p w14:paraId="03545272" w14:textId="77777777" w:rsidR="000E1479" w:rsidRDefault="00D978D7">
      <w:pPr>
        <w:spacing w:line="366" w:lineRule="auto"/>
        <w:ind w:left="10" w:right="1"/>
      </w:pPr>
      <w:r>
        <w:t>印花税等相关交易成本水平，收取一定的申购费和</w:t>
      </w:r>
      <w:r>
        <w:rPr>
          <w:rFonts w:ascii="Times New Roman" w:eastAsia="Times New Roman" w:hAnsi="Times New Roman" w:cs="Times New Roman"/>
        </w:rPr>
        <w:t>/</w:t>
      </w:r>
      <w:r>
        <w:t>或赎回费并按规定计提相应比例归入基金资产，力争覆盖场外现金申赎引起的证券交易费用和操作成本。基金管理人可根据市场情况，在履行适当程序后、调整申购费率、赎回费率，经公告后实施。</w:t>
      </w:r>
      <w:r>
        <w:rPr>
          <w:rFonts w:ascii="Times New Roman" w:eastAsia="Times New Roman" w:hAnsi="Times New Roman" w:cs="Times New Roman"/>
        </w:rPr>
        <w:t xml:space="preserve"> </w:t>
      </w:r>
    </w:p>
    <w:p w14:paraId="54EB9A28" w14:textId="77777777" w:rsidR="000E1479" w:rsidRDefault="00D978D7">
      <w:pPr>
        <w:numPr>
          <w:ilvl w:val="0"/>
          <w:numId w:val="29"/>
        </w:numPr>
        <w:ind w:right="1" w:firstLine="480"/>
      </w:pPr>
      <w:r>
        <w:t>申购份额、赎回金额的计算方式，</w:t>
      </w:r>
      <w:r>
        <w:rPr>
          <w:rFonts w:ascii="Times New Roman" w:eastAsia="Times New Roman" w:hAnsi="Times New Roman" w:cs="Times New Roman"/>
        </w:rPr>
        <w:t xml:space="preserve"> </w:t>
      </w:r>
      <w:r>
        <w:t>详见招募说明书。</w:t>
      </w:r>
      <w:r>
        <w:rPr>
          <w:rFonts w:ascii="Times New Roman" w:eastAsia="Times New Roman" w:hAnsi="Times New Roman" w:cs="Times New Roman"/>
        </w:rPr>
        <w:t xml:space="preserve">  </w:t>
      </w:r>
    </w:p>
    <w:p w14:paraId="6D85D9F5" w14:textId="77777777" w:rsidR="000E1479" w:rsidRDefault="00D978D7">
      <w:pPr>
        <w:numPr>
          <w:ilvl w:val="0"/>
          <w:numId w:val="29"/>
        </w:numPr>
        <w:spacing w:after="0" w:line="373" w:lineRule="auto"/>
        <w:ind w:right="1" w:firstLine="480"/>
      </w:pPr>
      <w:r>
        <w:t>由于场内与场外申购、赎回方式上的差异，本基金投资者依据基金份额净值所支付的场外申购或取得的场外赎回的现金对价；与场内申购所支付或场外</w:t>
      </w:r>
    </w:p>
    <w:p w14:paraId="43076C49" w14:textId="77777777" w:rsidR="000E1479" w:rsidRDefault="00D978D7">
      <w:pPr>
        <w:spacing w:after="17" w:line="365" w:lineRule="auto"/>
        <w:ind w:left="10" w:right="1"/>
      </w:pPr>
      <w:r>
        <w:t>赎回所取得的对价方式不同。投资者可自行判断并选择适合自身的申购赎回场所、方式。</w:t>
      </w:r>
      <w:r>
        <w:rPr>
          <w:rFonts w:ascii="Times New Roman" w:eastAsia="Times New Roman" w:hAnsi="Times New Roman" w:cs="Times New Roman"/>
        </w:rPr>
        <w:t xml:space="preserve"> </w:t>
      </w:r>
    </w:p>
    <w:p w14:paraId="0ED21619" w14:textId="77777777" w:rsidR="000E1479" w:rsidRDefault="00D978D7">
      <w:pPr>
        <w:ind w:left="475" w:right="1"/>
      </w:pPr>
      <w:r>
        <w:t>十、拒绝或暂停申购</w:t>
      </w:r>
      <w:r>
        <w:t>的情形</w:t>
      </w:r>
      <w:r>
        <w:rPr>
          <w:rFonts w:ascii="Times New Roman" w:eastAsia="Times New Roman" w:hAnsi="Times New Roman" w:cs="Times New Roman"/>
        </w:rPr>
        <w:t xml:space="preserve"> </w:t>
      </w:r>
    </w:p>
    <w:p w14:paraId="2CA66DF0" w14:textId="77777777" w:rsidR="000E1479" w:rsidRDefault="00D978D7">
      <w:pPr>
        <w:spacing w:after="5" w:line="376" w:lineRule="auto"/>
        <w:ind w:left="0" w:right="1" w:firstLine="480"/>
      </w:pPr>
      <w:r>
        <w:t>发生下列情况时，基金管理人可拒绝或暂停接受投资人的申购申请（基金管理人可视情况同时暂停或拒绝场内和场外两种申购方式，也可以只拒绝或暂停其中一种方式的申购）：</w:t>
      </w:r>
      <w:r>
        <w:rPr>
          <w:rFonts w:ascii="Times New Roman" w:eastAsia="Times New Roman" w:hAnsi="Times New Roman" w:cs="Times New Roman"/>
        </w:rPr>
        <w:t xml:space="preserve"> </w:t>
      </w:r>
    </w:p>
    <w:p w14:paraId="07D45427" w14:textId="77777777" w:rsidR="000E1479" w:rsidRDefault="00D978D7">
      <w:pPr>
        <w:numPr>
          <w:ilvl w:val="0"/>
          <w:numId w:val="30"/>
        </w:numPr>
        <w:ind w:right="1" w:firstLine="480"/>
      </w:pPr>
      <w:r>
        <w:t>因不可抗力导致基金无法正常运作。</w:t>
      </w:r>
      <w:r>
        <w:rPr>
          <w:rFonts w:ascii="Times New Roman" w:eastAsia="Times New Roman" w:hAnsi="Times New Roman" w:cs="Times New Roman"/>
        </w:rPr>
        <w:t xml:space="preserve"> </w:t>
      </w:r>
    </w:p>
    <w:p w14:paraId="77AD05FA" w14:textId="77777777" w:rsidR="000E1479" w:rsidRDefault="00D978D7">
      <w:pPr>
        <w:numPr>
          <w:ilvl w:val="0"/>
          <w:numId w:val="30"/>
        </w:numPr>
        <w:spacing w:after="0" w:line="379" w:lineRule="auto"/>
        <w:ind w:right="1"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43CB2F4C" w14:textId="77777777" w:rsidR="000E1479" w:rsidRDefault="00D978D7">
      <w:pPr>
        <w:numPr>
          <w:ilvl w:val="0"/>
          <w:numId w:val="30"/>
        </w:numPr>
        <w:spacing w:after="3" w:line="371" w:lineRule="auto"/>
        <w:ind w:right="1"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4E24A9A" w14:textId="77777777" w:rsidR="000E1479" w:rsidRDefault="00D978D7">
      <w:pPr>
        <w:numPr>
          <w:ilvl w:val="0"/>
          <w:numId w:val="30"/>
        </w:numPr>
        <w:spacing w:after="0" w:line="379" w:lineRule="auto"/>
        <w:ind w:right="1"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5854E789" w14:textId="77777777" w:rsidR="000E1479" w:rsidRDefault="00D978D7">
      <w:pPr>
        <w:numPr>
          <w:ilvl w:val="0"/>
          <w:numId w:val="30"/>
        </w:numPr>
        <w:spacing w:after="0" w:line="383" w:lineRule="auto"/>
        <w:ind w:right="1"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4C435AB2" w14:textId="77777777" w:rsidR="000E1479" w:rsidRDefault="00D978D7">
      <w:pPr>
        <w:numPr>
          <w:ilvl w:val="0"/>
          <w:numId w:val="30"/>
        </w:numPr>
        <w:spacing w:after="18" w:line="366" w:lineRule="auto"/>
        <w:ind w:right="1" w:firstLine="480"/>
      </w:pPr>
      <w:r>
        <w:t>相关证券交易所、申购赎回代理券商、登记结算机构等因异常情况无法办理申购，或者指数编制单位、相关证券交易所等因异常情况使申购赎回清单无法编制或编制不当。上述异</w:t>
      </w:r>
      <w:r>
        <w:t>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4EFB3608" w14:textId="77777777" w:rsidR="000E1479" w:rsidRDefault="00D978D7">
      <w:pPr>
        <w:numPr>
          <w:ilvl w:val="0"/>
          <w:numId w:val="30"/>
        </w:numPr>
        <w:ind w:right="1" w:firstLine="480"/>
      </w:pPr>
      <w:r>
        <w:t>接受某笔或某些申购申请可能会影响或损害现有基金份额持有人利益时。</w:t>
      </w:r>
      <w:r>
        <w:rPr>
          <w:rFonts w:ascii="Times New Roman" w:eastAsia="Times New Roman" w:hAnsi="Times New Roman" w:cs="Times New Roman"/>
        </w:rPr>
        <w:t xml:space="preserve"> </w:t>
      </w:r>
    </w:p>
    <w:p w14:paraId="1654A2CE" w14:textId="77777777" w:rsidR="000E1479" w:rsidRDefault="00D978D7">
      <w:pPr>
        <w:numPr>
          <w:ilvl w:val="0"/>
          <w:numId w:val="30"/>
        </w:numPr>
        <w:spacing w:after="5" w:line="370" w:lineRule="auto"/>
        <w:ind w:right="1"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47F680C4" w14:textId="77777777" w:rsidR="000E1479" w:rsidRDefault="00D978D7">
      <w:pPr>
        <w:numPr>
          <w:ilvl w:val="0"/>
          <w:numId w:val="30"/>
        </w:numPr>
        <w:ind w:right="1" w:firstLine="480"/>
      </w:pPr>
      <w:r>
        <w:t>基金资产规模过大，使基金管理人无法找到合适的投资品种，或其他可</w:t>
      </w:r>
    </w:p>
    <w:p w14:paraId="56B6C76D" w14:textId="77777777" w:rsidR="000E1479" w:rsidRDefault="00D978D7">
      <w:pPr>
        <w:ind w:left="10" w:right="1"/>
      </w:pPr>
      <w:r>
        <w:t>能对基金业绩产生负面影响，从而损害现有基金份额持有人利益的情形。</w:t>
      </w:r>
      <w:r>
        <w:rPr>
          <w:rFonts w:ascii="Times New Roman" w:eastAsia="Times New Roman" w:hAnsi="Times New Roman" w:cs="Times New Roman"/>
        </w:rPr>
        <w:t xml:space="preserve"> 10</w:t>
      </w:r>
      <w:r>
        <w:t>、法律法规规定或中国证监会认定的其</w:t>
      </w:r>
      <w:r>
        <w:t>他情形。</w:t>
      </w:r>
      <w:r>
        <w:rPr>
          <w:rFonts w:ascii="Times New Roman" w:eastAsia="Times New Roman" w:hAnsi="Times New Roman" w:cs="Times New Roman"/>
        </w:rPr>
        <w:t xml:space="preserve"> </w:t>
      </w:r>
    </w:p>
    <w:p w14:paraId="3D0D93D6" w14:textId="77777777" w:rsidR="000E1479" w:rsidRDefault="00D978D7">
      <w:pPr>
        <w:spacing w:after="0" w:line="368" w:lineRule="auto"/>
        <w:ind w:left="0" w:right="1" w:firstLine="480"/>
      </w:pPr>
      <w:r>
        <w:t>发生上述第</w:t>
      </w:r>
      <w:r>
        <w:t xml:space="preserve"> </w:t>
      </w:r>
      <w:r>
        <w:rPr>
          <w:rFonts w:ascii="Times New Roman" w:eastAsia="Times New Roman" w:hAnsi="Times New Roman" w:cs="Times New Roman"/>
        </w:rPr>
        <w:t>1-6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项暂停申购情形之一且基金管理人决定拒绝或暂停接受投资人的申购申请时，基金管理人应当根据有关规定在规定媒体上刊登暂停申购公告。如果投资人的申购申请被拒绝，被拒绝的申购对价将退还给投资人。</w:t>
      </w:r>
    </w:p>
    <w:p w14:paraId="4CED6084" w14:textId="77777777" w:rsidR="000E1479" w:rsidRDefault="00D978D7">
      <w:pPr>
        <w:ind w:left="10" w:right="1"/>
      </w:pPr>
      <w:r>
        <w:t>在暂停申购的情况消除时，基金管理人应及时恢复申购业务的办理。</w:t>
      </w:r>
      <w:r>
        <w:rPr>
          <w:rFonts w:ascii="Times New Roman" w:eastAsia="Times New Roman" w:hAnsi="Times New Roman" w:cs="Times New Roman"/>
          <w:sz w:val="21"/>
        </w:rPr>
        <w:t xml:space="preserve"> </w:t>
      </w:r>
    </w:p>
    <w:p w14:paraId="499C97BF" w14:textId="77777777" w:rsidR="000E1479" w:rsidRDefault="00D978D7">
      <w:pPr>
        <w:ind w:left="475" w:right="1"/>
      </w:pPr>
      <w:r>
        <w:t>十一、暂停赎回或延缓支付赎回款项的情形</w:t>
      </w:r>
      <w:r>
        <w:rPr>
          <w:rFonts w:ascii="Times New Roman" w:eastAsia="Times New Roman" w:hAnsi="Times New Roman" w:cs="Times New Roman"/>
        </w:rPr>
        <w:t xml:space="preserve"> </w:t>
      </w:r>
    </w:p>
    <w:p w14:paraId="17765487" w14:textId="77777777" w:rsidR="000E1479" w:rsidRDefault="00D978D7">
      <w:pPr>
        <w:spacing w:after="7" w:line="371" w:lineRule="auto"/>
        <w:ind w:left="-15" w:right="231" w:firstLine="470"/>
        <w:jc w:val="both"/>
      </w:pPr>
      <w:r>
        <w:t>发生下列情形时，基金管理人可暂停接受投资人的赎回申请（基金管理人可同时对场内和场外两种赎回方式实施暂停或延缓支付赎回款项，也可以只针对其中一种方式）：</w:t>
      </w:r>
      <w:r>
        <w:rPr>
          <w:rFonts w:ascii="Times New Roman" w:eastAsia="Times New Roman" w:hAnsi="Times New Roman" w:cs="Times New Roman"/>
        </w:rPr>
        <w:t xml:space="preserve"> </w:t>
      </w:r>
    </w:p>
    <w:p w14:paraId="3195863A" w14:textId="77777777" w:rsidR="000E1479" w:rsidRDefault="00D978D7">
      <w:pPr>
        <w:numPr>
          <w:ilvl w:val="0"/>
          <w:numId w:val="31"/>
        </w:numPr>
        <w:ind w:right="1" w:firstLine="480"/>
      </w:pPr>
      <w:r>
        <w:t>因不可抗力导致基金无法正常运作。</w:t>
      </w:r>
      <w:r>
        <w:rPr>
          <w:rFonts w:ascii="Times New Roman" w:eastAsia="Times New Roman" w:hAnsi="Times New Roman" w:cs="Times New Roman"/>
        </w:rPr>
        <w:t xml:space="preserve"> </w:t>
      </w:r>
    </w:p>
    <w:p w14:paraId="504B27FA" w14:textId="77777777" w:rsidR="000E1479" w:rsidRDefault="00D978D7">
      <w:pPr>
        <w:numPr>
          <w:ilvl w:val="0"/>
          <w:numId w:val="31"/>
        </w:numPr>
        <w:spacing w:after="0" w:line="379" w:lineRule="auto"/>
        <w:ind w:right="1"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6E49718B" w14:textId="77777777" w:rsidR="000E1479" w:rsidRDefault="00D978D7">
      <w:pPr>
        <w:numPr>
          <w:ilvl w:val="0"/>
          <w:numId w:val="31"/>
        </w:numPr>
        <w:spacing w:after="3" w:line="371" w:lineRule="auto"/>
        <w:ind w:right="1"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以上的资产出现无可参考的活跃市场价格且采用估值技术仍导致公允价值存在重大不确定性时，经与基金托管人协商确认后，基金管理人应当采取延缓支付赎回对价或暂停接受基金赎回申请的措施。</w:t>
      </w:r>
      <w:r>
        <w:rPr>
          <w:rFonts w:ascii="Times New Roman" w:eastAsia="Times New Roman" w:hAnsi="Times New Roman" w:cs="Times New Roman"/>
        </w:rPr>
        <w:t xml:space="preserve"> </w:t>
      </w:r>
    </w:p>
    <w:p w14:paraId="1295C587" w14:textId="77777777" w:rsidR="000E1479" w:rsidRDefault="00D978D7">
      <w:pPr>
        <w:numPr>
          <w:ilvl w:val="0"/>
          <w:numId w:val="31"/>
        </w:numPr>
        <w:spacing w:after="0" w:line="379" w:lineRule="auto"/>
        <w:ind w:right="1"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16C79267" w14:textId="77777777" w:rsidR="000E1479" w:rsidRDefault="00D978D7">
      <w:pPr>
        <w:numPr>
          <w:ilvl w:val="0"/>
          <w:numId w:val="31"/>
        </w:numPr>
        <w:spacing w:after="0" w:line="383" w:lineRule="auto"/>
        <w:ind w:right="1"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01484267" w14:textId="77777777" w:rsidR="000E1479" w:rsidRDefault="00D978D7">
      <w:pPr>
        <w:numPr>
          <w:ilvl w:val="0"/>
          <w:numId w:val="31"/>
        </w:numPr>
        <w:spacing w:after="18" w:line="366" w:lineRule="auto"/>
        <w:ind w:right="1" w:firstLine="480"/>
      </w:pPr>
      <w:r>
        <w:t>相关证券交易所、申购赎回代理券商、登记结算机构等因异常情况无法办理赎回，或者指数编制单位、相关证券交易所等因异常情况使申购赎回清</w:t>
      </w:r>
      <w:r>
        <w:t>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4C2819BF" w14:textId="77777777" w:rsidR="000E1479" w:rsidRDefault="00D978D7">
      <w:pPr>
        <w:numPr>
          <w:ilvl w:val="0"/>
          <w:numId w:val="31"/>
        </w:numPr>
        <w:ind w:right="1" w:firstLine="480"/>
      </w:pPr>
      <w:r>
        <w:t>场外份额连续两个或两个以上开放日发生巨额赎回。</w:t>
      </w:r>
      <w:r>
        <w:rPr>
          <w:rFonts w:ascii="Times New Roman" w:eastAsia="Times New Roman" w:hAnsi="Times New Roman" w:cs="Times New Roman"/>
        </w:rPr>
        <w:t xml:space="preserve"> </w:t>
      </w:r>
    </w:p>
    <w:p w14:paraId="3970944C" w14:textId="77777777" w:rsidR="000E1479" w:rsidRDefault="00D978D7">
      <w:pPr>
        <w:numPr>
          <w:ilvl w:val="0"/>
          <w:numId w:val="31"/>
        </w:numPr>
        <w:spacing w:after="227"/>
        <w:ind w:right="1" w:firstLine="480"/>
      </w:pPr>
      <w:r>
        <w:t>法律法规规定或中国证监会认定的其他情形。</w:t>
      </w:r>
      <w:r>
        <w:rPr>
          <w:rFonts w:ascii="Times New Roman" w:eastAsia="Times New Roman" w:hAnsi="Times New Roman" w:cs="Times New Roman"/>
        </w:rPr>
        <w:t xml:space="preserve"> </w:t>
      </w:r>
    </w:p>
    <w:p w14:paraId="2EF5F9BB" w14:textId="77777777" w:rsidR="000E1479" w:rsidRDefault="00D978D7">
      <w:pPr>
        <w:spacing w:after="10" w:line="384" w:lineRule="auto"/>
        <w:ind w:left="0" w:right="1" w:firstLine="480"/>
      </w:pPr>
      <w:r>
        <w:t>发生上述情形之一且基金管理人决定暂停接受投资人的赎回申请或延缓支付赎回款项时，基金管理人应在当日报中国证监会备案，已确认的赎回申请，基金管理人应足额支付，发生场外巨额赎回的情形时，基金份额持有人在申请赎回时可事先选择将当日可能未获受理部分予以撤销。在暂停赎回的情况消除时，基金管理人应及时恢复赎回业务的办理并公告。十二、</w:t>
      </w:r>
      <w:r>
        <w:rPr>
          <w:rFonts w:ascii="Times New Roman" w:eastAsia="Times New Roman" w:hAnsi="Times New Roman" w:cs="Times New Roman"/>
        </w:rPr>
        <w:t xml:space="preserve"> </w:t>
      </w:r>
      <w:r>
        <w:t>场外巨额赎回的情形及处理方式</w:t>
      </w:r>
      <w:r>
        <w:rPr>
          <w:rFonts w:ascii="Times New Roman" w:eastAsia="Times New Roman" w:hAnsi="Times New Roman" w:cs="Times New Roman"/>
        </w:rPr>
        <w:t xml:space="preserve">  </w:t>
      </w:r>
    </w:p>
    <w:p w14:paraId="2D7A57C5" w14:textId="77777777" w:rsidR="000E1479" w:rsidRDefault="00D978D7">
      <w:pPr>
        <w:numPr>
          <w:ilvl w:val="0"/>
          <w:numId w:val="32"/>
        </w:numPr>
        <w:spacing w:after="177"/>
        <w:ind w:right="1" w:hanging="360"/>
      </w:pPr>
      <w:r>
        <w:t>巨额赎回的认定</w:t>
      </w:r>
      <w:r>
        <w:rPr>
          <w:rFonts w:ascii="Times New Roman" w:eastAsia="Times New Roman" w:hAnsi="Times New Roman" w:cs="Times New Roman"/>
        </w:rPr>
        <w:t xml:space="preserve">  </w:t>
      </w:r>
    </w:p>
    <w:p w14:paraId="4985FC6E" w14:textId="77777777" w:rsidR="000E1479" w:rsidRDefault="00D978D7">
      <w:pPr>
        <w:spacing w:after="5" w:line="401" w:lineRule="auto"/>
        <w:ind w:left="0" w:right="1" w:firstLine="480"/>
      </w:pPr>
      <w:r>
        <w:t>若本基金单个开放日内的场外基金份额净赎回申请（场外赎回申请份额总数加上基金转换中转出申请份额总数后扣除场外申购申请份额总数及基金转换中转</w:t>
      </w:r>
      <w:r>
        <w:t>入申请份额总数后的余额）超过前一开放日的基金总份额的</w:t>
      </w:r>
      <w:r>
        <w:rPr>
          <w:rFonts w:ascii="Times New Roman" w:eastAsia="Times New Roman" w:hAnsi="Times New Roman" w:cs="Times New Roman"/>
        </w:rPr>
        <w:t xml:space="preserve"> 10%</w:t>
      </w:r>
      <w:r>
        <w:t>，即认为是发生了巨额赎回。</w:t>
      </w:r>
      <w:r>
        <w:rPr>
          <w:rFonts w:ascii="Times New Roman" w:eastAsia="Times New Roman" w:hAnsi="Times New Roman" w:cs="Times New Roman"/>
        </w:rPr>
        <w:t xml:space="preserve">  </w:t>
      </w:r>
    </w:p>
    <w:p w14:paraId="3431D5F6" w14:textId="77777777" w:rsidR="000E1479" w:rsidRDefault="00D978D7">
      <w:pPr>
        <w:numPr>
          <w:ilvl w:val="0"/>
          <w:numId w:val="32"/>
        </w:numPr>
        <w:spacing w:after="181"/>
        <w:ind w:right="1" w:hanging="360"/>
      </w:pPr>
      <w:r>
        <w:t>巨额赎回的处理方式</w:t>
      </w:r>
      <w:r>
        <w:rPr>
          <w:rFonts w:ascii="Times New Roman" w:eastAsia="Times New Roman" w:hAnsi="Times New Roman" w:cs="Times New Roman"/>
        </w:rPr>
        <w:t xml:space="preserve">  </w:t>
      </w:r>
    </w:p>
    <w:p w14:paraId="76EA1B93" w14:textId="77777777" w:rsidR="000E1479" w:rsidRDefault="00D978D7">
      <w:pPr>
        <w:spacing w:after="0" w:line="403" w:lineRule="auto"/>
        <w:ind w:left="0" w:right="1" w:firstLine="480"/>
      </w:pPr>
      <w:r>
        <w:t>当基金出现场外巨额赎回时，基金管理人可以根据基金当时的资产组合状况对场外赎回决定全额赎回或部分延期赎回。</w:t>
      </w:r>
      <w:r>
        <w:rPr>
          <w:rFonts w:ascii="Times New Roman" w:eastAsia="Times New Roman" w:hAnsi="Times New Roman" w:cs="Times New Roman"/>
        </w:rPr>
        <w:t xml:space="preserve"> </w:t>
      </w:r>
    </w:p>
    <w:p w14:paraId="0E30D51C" w14:textId="77777777" w:rsidR="000E1479" w:rsidRDefault="00D978D7">
      <w:pPr>
        <w:numPr>
          <w:ilvl w:val="0"/>
          <w:numId w:val="33"/>
        </w:numPr>
        <w:spacing w:after="6" w:line="405" w:lineRule="auto"/>
        <w:ind w:right="1" w:firstLine="480"/>
      </w:pPr>
      <w:r>
        <w:t>全额赎回：当基金管理人认为有能力支付投资人的全部场外赎回申请时，按正常赎回程序执行。</w:t>
      </w:r>
      <w:r>
        <w:rPr>
          <w:rFonts w:ascii="Times New Roman" w:eastAsia="Times New Roman" w:hAnsi="Times New Roman" w:cs="Times New Roman"/>
        </w:rPr>
        <w:t xml:space="preserve">  </w:t>
      </w:r>
    </w:p>
    <w:p w14:paraId="026C4CA5" w14:textId="77777777" w:rsidR="000E1479" w:rsidRDefault="00D978D7">
      <w:pPr>
        <w:numPr>
          <w:ilvl w:val="0"/>
          <w:numId w:val="33"/>
        </w:numPr>
        <w:spacing w:after="10" w:line="407" w:lineRule="auto"/>
        <w:ind w:right="1" w:firstLine="480"/>
      </w:pPr>
      <w:r>
        <w:t>部分延期赎回：当基金管理人认为支付投资人的全部场外赎回申请有困难</w:t>
      </w:r>
      <w:r>
        <w:rPr>
          <w:rFonts w:ascii="Times New Roman" w:eastAsia="Times New Roman" w:hAnsi="Times New Roman" w:cs="Times New Roman"/>
        </w:rPr>
        <w:t xml:space="preserve"> </w:t>
      </w:r>
      <w:r>
        <w:t>或认为因支付投资人的全部场外赎回申请而进行的财产变现可能会对基金资产净值</w:t>
      </w:r>
      <w:r>
        <w:rPr>
          <w:rFonts w:ascii="Times New Roman" w:eastAsia="Times New Roman" w:hAnsi="Times New Roman" w:cs="Times New Roman"/>
        </w:rPr>
        <w:t xml:space="preserve"> </w:t>
      </w:r>
      <w:r>
        <w:t>造成较大波动时，基金管理人在当日接受场外赎回比例不低于上一</w:t>
      </w:r>
      <w:r>
        <w:t>开放日基金总</w:t>
      </w:r>
      <w:r>
        <w:rPr>
          <w:rFonts w:ascii="Times New Roman" w:eastAsia="Times New Roman" w:hAnsi="Times New Roman" w:cs="Times New Roman"/>
        </w:rPr>
        <w:t xml:space="preserve"> </w:t>
      </w:r>
      <w:r>
        <w:t>份额的</w:t>
      </w:r>
      <w:r>
        <w:rPr>
          <w:rFonts w:ascii="Times New Roman" w:eastAsia="Times New Roman" w:hAnsi="Times New Roman" w:cs="Times New Roman"/>
        </w:rPr>
        <w:t xml:space="preserve"> 10%</w:t>
      </w:r>
      <w:r>
        <w:t>的前提下，可对其余场外赎回申请延期办理。对于当日的场外赎回申请，应当按单个账户场外赎回申请量占场外赎回申请总量的比例，确定当日受理的场外赎回份额；对于未能赎回部分，投资人在提交场外赎回申请时可以选择延期赎回或取消赎回。选择延期赎回的，将自动转入下一个开放日继续赎回，直到全部赎回为止；选择取消赎回的，当日未获受理的部分场外赎回申请将被撤销。</w:t>
      </w:r>
      <w:r>
        <w:rPr>
          <w:rFonts w:ascii="Times New Roman" w:eastAsia="Times New Roman" w:hAnsi="Times New Roman" w:cs="Times New Roman"/>
        </w:rPr>
        <w:t xml:space="preserve"> </w:t>
      </w:r>
      <w:r>
        <w:t>延期的场外赎回申请与下一开放日场外赎回申请一并处理，无优先权，并以下一开放日的基金份额净值为基础计算赎回金额，以此类推，直到全部赎回为止。如投</w:t>
      </w:r>
      <w:r>
        <w:t>资人在提交场外赎回申请时未作明确选择，投资人未能赎回部分作自动延期赎回处理。</w:t>
      </w:r>
      <w:r>
        <w:rPr>
          <w:rFonts w:ascii="Times New Roman" w:eastAsia="Times New Roman" w:hAnsi="Times New Roman" w:cs="Times New Roman"/>
        </w:rPr>
        <w:t xml:space="preserve"> </w:t>
      </w:r>
    </w:p>
    <w:p w14:paraId="0FC515A2" w14:textId="77777777" w:rsidR="000E1479" w:rsidRDefault="00D978D7">
      <w:pPr>
        <w:numPr>
          <w:ilvl w:val="0"/>
          <w:numId w:val="33"/>
        </w:numPr>
        <w:spacing w:after="14" w:line="416" w:lineRule="auto"/>
        <w:ind w:right="1"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16DBAA78" w14:textId="77777777" w:rsidR="000E1479" w:rsidRDefault="00D978D7">
      <w:pPr>
        <w:numPr>
          <w:ilvl w:val="0"/>
          <w:numId w:val="33"/>
        </w:numPr>
        <w:spacing w:after="0" w:line="419" w:lineRule="auto"/>
        <w:ind w:right="1" w:firstLine="480"/>
      </w:pPr>
      <w:r>
        <w:t>暂停赎回：连续</w:t>
      </w:r>
      <w:r>
        <w:t xml:space="preserve"> </w:t>
      </w:r>
      <w:r>
        <w:rPr>
          <w:rFonts w:ascii="Times New Roman" w:eastAsia="Times New Roman" w:hAnsi="Times New Roman" w:cs="Times New Roman"/>
        </w:rPr>
        <w:t xml:space="preserve">2 </w:t>
      </w:r>
      <w:r>
        <w:t>日以上（含本数）发生场外巨额赎回，如基金管理人认为有必要，可暂停接受基金的场外赎回申请；已经接受的场外赎回申请可以</w:t>
      </w:r>
    </w:p>
    <w:p w14:paraId="04277412" w14:textId="77777777" w:rsidR="000E1479" w:rsidRDefault="00D978D7">
      <w:pPr>
        <w:spacing w:after="111"/>
        <w:ind w:left="10" w:right="1"/>
      </w:pPr>
      <w:r>
        <w:t>延缓支付赎回款项，但不得超过</w:t>
      </w:r>
      <w:r>
        <w:t xml:space="preserve"> </w:t>
      </w:r>
      <w:r>
        <w:rPr>
          <w:rFonts w:ascii="Times New Roman" w:eastAsia="Times New Roman" w:hAnsi="Times New Roman" w:cs="Times New Roman"/>
        </w:rPr>
        <w:t xml:space="preserve">20 </w:t>
      </w:r>
      <w:r>
        <w:t>个工作日，并应当在规定媒体上进行公告。</w:t>
      </w:r>
      <w:r>
        <w:rPr>
          <w:rFonts w:ascii="Times New Roman" w:eastAsia="Times New Roman" w:hAnsi="Times New Roman" w:cs="Times New Roman"/>
        </w:rPr>
        <w:t xml:space="preserve">  </w:t>
      </w:r>
    </w:p>
    <w:p w14:paraId="789C8C09" w14:textId="77777777" w:rsidR="000E1479" w:rsidRDefault="00D978D7">
      <w:pPr>
        <w:spacing w:after="7" w:line="371" w:lineRule="auto"/>
        <w:ind w:left="-15" w:right="231" w:firstLine="470"/>
        <w:jc w:val="both"/>
      </w:pPr>
      <w:r>
        <w:rPr>
          <w:rFonts w:ascii="Times New Roman" w:eastAsia="Times New Roman" w:hAnsi="Times New Roman" w:cs="Times New Roman"/>
        </w:rPr>
        <w:t>3</w:t>
      </w:r>
      <w:r>
        <w:t>、巨额赎回的公告当发生上述场外巨额赎回并延期办理时，基金管理人应当通过邮寄、传真或</w:t>
      </w:r>
      <w:r>
        <w:rPr>
          <w:rFonts w:ascii="Times New Roman" w:eastAsia="Times New Roman" w:hAnsi="Times New Roman" w:cs="Times New Roman"/>
        </w:rPr>
        <w:t xml:space="preserve"> </w:t>
      </w:r>
      <w:r>
        <w:t>者招募说明书规定的其他方式在三个交易日内通知基金份额持有人，说明有关处理方法，并在</w:t>
      </w:r>
      <w:r>
        <w:t xml:space="preserve"> </w:t>
      </w:r>
      <w:r>
        <w:rPr>
          <w:rFonts w:ascii="Times New Roman" w:eastAsia="Times New Roman" w:hAnsi="Times New Roman" w:cs="Times New Roman"/>
        </w:rPr>
        <w:t xml:space="preserve">2 </w:t>
      </w:r>
      <w:r>
        <w:t>日内在规定媒体上刊登公告。</w:t>
      </w:r>
      <w:r>
        <w:rPr>
          <w:rFonts w:ascii="Times New Roman" w:eastAsia="Times New Roman" w:hAnsi="Times New Roman" w:cs="Times New Roman"/>
        </w:rPr>
        <w:t xml:space="preserve"> </w:t>
      </w:r>
    </w:p>
    <w:p w14:paraId="28B529A3" w14:textId="77777777" w:rsidR="000E1479" w:rsidRDefault="00D978D7">
      <w:pPr>
        <w:numPr>
          <w:ilvl w:val="0"/>
          <w:numId w:val="34"/>
        </w:numPr>
        <w:ind w:right="1" w:hanging="720"/>
      </w:pPr>
      <w:r>
        <w:t>基金份额的转托管、非交易过户等其他业务</w:t>
      </w:r>
      <w:r>
        <w:rPr>
          <w:rFonts w:ascii="Times New Roman" w:eastAsia="Times New Roman" w:hAnsi="Times New Roman" w:cs="Times New Roman"/>
        </w:rPr>
        <w:t xml:space="preserve"> </w:t>
      </w:r>
    </w:p>
    <w:p w14:paraId="490B0923" w14:textId="77777777" w:rsidR="000E1479" w:rsidRDefault="00D978D7">
      <w:pPr>
        <w:spacing w:after="10" w:line="365" w:lineRule="auto"/>
        <w:ind w:left="0" w:right="1"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476A6306" w14:textId="77777777" w:rsidR="000E1479" w:rsidRDefault="00D978D7">
      <w:pPr>
        <w:spacing w:after="23" w:line="362" w:lineRule="auto"/>
        <w:ind w:left="0" w:right="1" w:firstLine="480"/>
      </w:pPr>
      <w:r>
        <w:t>本基金的转托管包括场外份额的系统内转托管，以及场内与场外份额之间的跨系统转托管。条件许可情况下，在基金管理人制定并发布有关规则后，本基金场外份额可跨系统转托管为场内份额，并进行场内赎回、上市交易；但除非基金管理人另行公告，场内份额不可跨系统转托管为场外份额。</w:t>
      </w:r>
      <w:r>
        <w:rPr>
          <w:rFonts w:ascii="Times New Roman" w:eastAsia="Times New Roman" w:hAnsi="Times New Roman" w:cs="Times New Roman"/>
        </w:rPr>
        <w:t xml:space="preserve"> </w:t>
      </w:r>
    </w:p>
    <w:p w14:paraId="5765B8D1" w14:textId="77777777" w:rsidR="000E1479" w:rsidRDefault="00D978D7">
      <w:pPr>
        <w:numPr>
          <w:ilvl w:val="0"/>
          <w:numId w:val="34"/>
        </w:numPr>
        <w:ind w:right="1" w:hanging="720"/>
      </w:pPr>
      <w:r>
        <w:t>基金转换</w:t>
      </w:r>
      <w:r>
        <w:rPr>
          <w:rFonts w:ascii="Times New Roman" w:eastAsia="Times New Roman" w:hAnsi="Times New Roman" w:cs="Times New Roman"/>
        </w:rPr>
        <w:t xml:space="preserve"> </w:t>
      </w:r>
    </w:p>
    <w:p w14:paraId="74700962" w14:textId="77777777" w:rsidR="000E1479" w:rsidRDefault="00D978D7">
      <w:pPr>
        <w:spacing w:after="23" w:line="362" w:lineRule="auto"/>
        <w:ind w:left="0" w:right="1" w:firstLine="480"/>
      </w:pPr>
      <w:r>
        <w:t>基金管理人可以根据相关法律法规以及本基金合同的规定决定开办本基金场外份额与基金管理人管理的其他基金之间的转换业务，基金转换可以收取</w:t>
      </w:r>
      <w:r>
        <w:t>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924DE2E" w14:textId="77777777" w:rsidR="000E1479" w:rsidRDefault="00D978D7">
      <w:pPr>
        <w:numPr>
          <w:ilvl w:val="0"/>
          <w:numId w:val="34"/>
        </w:numPr>
        <w:ind w:right="1" w:hanging="720"/>
      </w:pPr>
      <w:r>
        <w:t>其他申购赎回方式</w:t>
      </w:r>
      <w:r>
        <w:rPr>
          <w:rFonts w:ascii="Times New Roman" w:eastAsia="Times New Roman" w:hAnsi="Times New Roman" w:cs="Times New Roman"/>
        </w:rPr>
        <w:t xml:space="preserve"> </w:t>
      </w:r>
    </w:p>
    <w:p w14:paraId="666C3BA3" w14:textId="77777777" w:rsidR="000E1479" w:rsidRDefault="00D978D7">
      <w:pPr>
        <w:numPr>
          <w:ilvl w:val="0"/>
          <w:numId w:val="35"/>
        </w:numPr>
        <w:spacing w:after="10" w:line="366" w:lineRule="auto"/>
        <w:ind w:right="1"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6138CD81" w14:textId="77777777" w:rsidR="000E1479" w:rsidRDefault="00D978D7">
      <w:pPr>
        <w:numPr>
          <w:ilvl w:val="0"/>
          <w:numId w:val="35"/>
        </w:numPr>
        <w:spacing w:after="0" w:line="379" w:lineRule="auto"/>
        <w:ind w:right="1" w:firstLine="480"/>
      </w:pPr>
      <w:r>
        <w:t>在条件允许时，基金管理人可开放集合申购，即允许多个投资者集合其持有的组合证券，共同构成最小申购、赎回单位或其整数倍，进行申购。</w:t>
      </w:r>
      <w:r>
        <w:rPr>
          <w:rFonts w:ascii="Times New Roman" w:eastAsia="Times New Roman" w:hAnsi="Times New Roman" w:cs="Times New Roman"/>
        </w:rPr>
        <w:t xml:space="preserve"> </w:t>
      </w:r>
    </w:p>
    <w:p w14:paraId="5B30C047" w14:textId="77777777" w:rsidR="000E1479" w:rsidRDefault="00D978D7">
      <w:pPr>
        <w:numPr>
          <w:ilvl w:val="0"/>
          <w:numId w:val="35"/>
        </w:numPr>
        <w:spacing w:after="0" w:line="379" w:lineRule="auto"/>
        <w:ind w:right="1"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4</w:t>
      </w:r>
      <w:r>
        <w:t>、基金管理人可以在不违反法律法规规定且对基金</w:t>
      </w:r>
      <w:r>
        <w:t>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784D4BA4" w14:textId="77777777" w:rsidR="000E1479" w:rsidRDefault="00D978D7">
      <w:pPr>
        <w:spacing w:after="0" w:line="379" w:lineRule="auto"/>
        <w:ind w:left="0" w:right="1" w:firstLine="480"/>
      </w:pPr>
      <w:r>
        <w:rPr>
          <w:rFonts w:ascii="Times New Roman" w:eastAsia="Times New Roman" w:hAnsi="Times New Roman" w:cs="Times New Roman"/>
        </w:rPr>
        <w:t>5</w:t>
      </w:r>
      <w:r>
        <w:t>、基金管理人指定的代理机构可依据本基金合同开展其他服务，双方需签订书面委托代理协议，报中国证监会备案并公告。</w:t>
      </w:r>
      <w:r>
        <w:rPr>
          <w:rFonts w:ascii="Times New Roman" w:eastAsia="Times New Roman" w:hAnsi="Times New Roman" w:cs="Times New Roman"/>
        </w:rPr>
        <w:t xml:space="preserve"> </w:t>
      </w:r>
    </w:p>
    <w:p w14:paraId="485BC957" w14:textId="77777777" w:rsidR="000E1479" w:rsidRDefault="00D978D7">
      <w:pPr>
        <w:spacing w:after="7" w:line="371" w:lineRule="auto"/>
        <w:ind w:left="-15" w:right="231" w:firstLine="470"/>
        <w:jc w:val="both"/>
      </w:pPr>
      <w:r>
        <w:t>十六、基金管理人可在法律法规允许的范围内，在不影响基金份额持有人实质利益的前提下，根据市场情况对上述申购和赎回的安排进行补充和调整并提前公告。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r>
        <w:br w:type="page"/>
      </w:r>
    </w:p>
    <w:p w14:paraId="0447E4B4" w14:textId="77777777" w:rsidR="000E1479" w:rsidRDefault="00D978D7">
      <w:pPr>
        <w:pStyle w:val="1"/>
      </w:pPr>
      <w:bookmarkStart w:id="8" w:name="_Toc61423"/>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551D758D" w14:textId="77777777" w:rsidR="000E1479" w:rsidRDefault="00D978D7">
      <w:pPr>
        <w:spacing w:after="177" w:line="259" w:lineRule="auto"/>
        <w:ind w:left="480" w:firstLine="0"/>
      </w:pPr>
      <w:r>
        <w:rPr>
          <w:rFonts w:ascii="Times New Roman" w:eastAsia="Times New Roman" w:hAnsi="Times New Roman" w:cs="Times New Roman"/>
        </w:rPr>
        <w:t xml:space="preserve"> </w:t>
      </w:r>
    </w:p>
    <w:p w14:paraId="663389D9" w14:textId="77777777" w:rsidR="000E1479" w:rsidRDefault="00D978D7">
      <w:pPr>
        <w:ind w:left="475" w:right="1"/>
      </w:pPr>
      <w:r>
        <w:t>一、基金管理人</w:t>
      </w:r>
      <w:r>
        <w:rPr>
          <w:rFonts w:ascii="Times New Roman" w:eastAsia="Times New Roman" w:hAnsi="Times New Roman" w:cs="Times New Roman"/>
        </w:rPr>
        <w:t xml:space="preserve"> </w:t>
      </w:r>
    </w:p>
    <w:p w14:paraId="623C2BB0" w14:textId="77777777" w:rsidR="000E1479" w:rsidRDefault="00D978D7">
      <w:pPr>
        <w:ind w:left="475" w:right="1"/>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64E152" w14:textId="77777777" w:rsidR="000E1479" w:rsidRDefault="00D978D7">
      <w:pPr>
        <w:ind w:left="475" w:right="1"/>
      </w:pPr>
      <w:r>
        <w:t>名称：广发基金管理有限公司</w:t>
      </w:r>
      <w:r>
        <w:rPr>
          <w:rFonts w:ascii="Times New Roman" w:eastAsia="Times New Roman" w:hAnsi="Times New Roman" w:cs="Times New Roman"/>
        </w:rPr>
        <w:t xml:space="preserve"> </w:t>
      </w:r>
    </w:p>
    <w:p w14:paraId="6E24CD38" w14:textId="77777777" w:rsidR="000E1479" w:rsidRDefault="00D978D7">
      <w:pPr>
        <w:spacing w:after="8" w:line="382" w:lineRule="auto"/>
        <w:ind w:left="475"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4E1D3A9" w14:textId="77777777" w:rsidR="000E1479" w:rsidRDefault="00D978D7">
      <w:pPr>
        <w:ind w:left="475" w:right="1"/>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681A6AE" w14:textId="77777777" w:rsidR="000E1479" w:rsidRDefault="00D978D7">
      <w:pPr>
        <w:ind w:left="475" w:right="1"/>
      </w:pPr>
      <w:r>
        <w:t>批准设立机关及批准设立文号：中国证券监督管理委员会证监基金字</w:t>
      </w:r>
    </w:p>
    <w:p w14:paraId="26E4221A" w14:textId="77777777" w:rsidR="000E1479" w:rsidRDefault="00D978D7">
      <w:pPr>
        <w:spacing w:after="147"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8FCFE76" w14:textId="77777777" w:rsidR="000E1479" w:rsidRDefault="00D978D7">
      <w:pPr>
        <w:ind w:left="475" w:right="1"/>
      </w:pPr>
      <w:r>
        <w:t>组织形式：有限责任公司</w:t>
      </w:r>
      <w:r>
        <w:rPr>
          <w:rFonts w:ascii="Times New Roman" w:eastAsia="Times New Roman" w:hAnsi="Times New Roman" w:cs="Times New Roman"/>
        </w:rPr>
        <w:t xml:space="preserve">  </w:t>
      </w:r>
    </w:p>
    <w:p w14:paraId="3CBAC57E" w14:textId="77777777" w:rsidR="000E1479" w:rsidRDefault="00D978D7">
      <w:pPr>
        <w:spacing w:after="18" w:line="381" w:lineRule="auto"/>
        <w:ind w:left="475" w:right="3326"/>
      </w:pPr>
      <w:r>
        <w:t>注册资本：</w:t>
      </w:r>
      <w:r>
        <w:rPr>
          <w:rFonts w:ascii="Times New Roman" w:eastAsia="Times New Roman" w:hAnsi="Times New Roman" w:cs="Times New Roman"/>
        </w:rPr>
        <w:t xml:space="preserve"> </w:t>
      </w:r>
      <w:r>
        <w:t>人民币</w:t>
      </w:r>
      <w:r>
        <w:t xml:space="preserve"> </w:t>
      </w:r>
      <w:r>
        <w:rPr>
          <w:rFonts w:ascii="Times New Roman" w:eastAsia="Times New Roman" w:hAnsi="Times New Roman" w:cs="Times New Roman"/>
        </w:rPr>
        <w:t xml:space="preserve">14,097.8 </w:t>
      </w:r>
      <w:r>
        <w:t>万元存续期限：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64373755" w14:textId="77777777" w:rsidR="000E1479" w:rsidRDefault="00D978D7">
      <w:pPr>
        <w:spacing w:after="147" w:line="259" w:lineRule="auto"/>
        <w:jc w:val="both"/>
      </w:pPr>
      <w:r>
        <w:t>联系电话：</w:t>
      </w:r>
      <w:r>
        <w:rPr>
          <w:rFonts w:ascii="Times New Roman" w:eastAsia="Times New Roman" w:hAnsi="Times New Roman" w:cs="Times New Roman"/>
        </w:rPr>
        <w:t xml:space="preserve">020-83936666 </w:t>
      </w:r>
    </w:p>
    <w:p w14:paraId="35529970" w14:textId="77777777" w:rsidR="000E1479" w:rsidRDefault="00D978D7">
      <w:pPr>
        <w:ind w:left="475" w:right="1"/>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CD52432" w14:textId="77777777" w:rsidR="000E1479" w:rsidRDefault="00D978D7">
      <w:pPr>
        <w:spacing w:after="2" w:line="379" w:lineRule="auto"/>
        <w:ind w:left="0" w:right="1"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7DA6914" w14:textId="77777777" w:rsidR="000E1479" w:rsidRDefault="00D978D7">
      <w:pPr>
        <w:numPr>
          <w:ilvl w:val="0"/>
          <w:numId w:val="36"/>
        </w:numPr>
        <w:ind w:right="1" w:firstLine="480"/>
      </w:pPr>
      <w:r>
        <w:t>依法募集资金；</w:t>
      </w:r>
      <w:r>
        <w:rPr>
          <w:rFonts w:ascii="Times New Roman" w:eastAsia="Times New Roman" w:hAnsi="Times New Roman" w:cs="Times New Roman"/>
        </w:rPr>
        <w:t xml:space="preserve"> </w:t>
      </w:r>
    </w:p>
    <w:p w14:paraId="70FE1913" w14:textId="77777777" w:rsidR="000E1479" w:rsidRDefault="00D978D7">
      <w:pPr>
        <w:numPr>
          <w:ilvl w:val="0"/>
          <w:numId w:val="36"/>
        </w:numPr>
        <w:spacing w:after="0" w:line="379" w:lineRule="auto"/>
        <w:ind w:right="1" w:firstLine="480"/>
      </w:pPr>
      <w:r>
        <w:t>自《基金合同》生效之日起，根据法律法规和《基金合同》独立运用并管理基金财产；</w:t>
      </w:r>
      <w:r>
        <w:rPr>
          <w:rFonts w:ascii="Times New Roman" w:eastAsia="Times New Roman" w:hAnsi="Times New Roman" w:cs="Times New Roman"/>
        </w:rPr>
        <w:t xml:space="preserve"> </w:t>
      </w:r>
    </w:p>
    <w:p w14:paraId="5F14F4EC" w14:textId="77777777" w:rsidR="000E1479" w:rsidRDefault="00D978D7">
      <w:pPr>
        <w:numPr>
          <w:ilvl w:val="0"/>
          <w:numId w:val="36"/>
        </w:numPr>
        <w:spacing w:after="2" w:line="379" w:lineRule="auto"/>
        <w:ind w:right="1"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204E7DD" w14:textId="77777777" w:rsidR="000E1479" w:rsidRDefault="00D978D7">
      <w:pPr>
        <w:numPr>
          <w:ilvl w:val="0"/>
          <w:numId w:val="36"/>
        </w:numPr>
        <w:ind w:right="1" w:firstLine="480"/>
      </w:pPr>
      <w:r>
        <w:t>销售基金份额；</w:t>
      </w:r>
      <w:r>
        <w:rPr>
          <w:rFonts w:ascii="Times New Roman" w:eastAsia="Times New Roman" w:hAnsi="Times New Roman" w:cs="Times New Roman"/>
        </w:rPr>
        <w:t xml:space="preserve"> </w:t>
      </w:r>
    </w:p>
    <w:p w14:paraId="513FD2DD" w14:textId="77777777" w:rsidR="000E1479" w:rsidRDefault="00D978D7">
      <w:pPr>
        <w:numPr>
          <w:ilvl w:val="0"/>
          <w:numId w:val="36"/>
        </w:numPr>
        <w:ind w:right="1" w:firstLine="480"/>
      </w:pPr>
      <w:r>
        <w:t>按照规定召集基金份额持有人大会；</w:t>
      </w:r>
      <w:r>
        <w:rPr>
          <w:rFonts w:ascii="Times New Roman" w:eastAsia="Times New Roman" w:hAnsi="Times New Roman" w:cs="Times New Roman"/>
        </w:rPr>
        <w:t xml:space="preserve"> </w:t>
      </w:r>
    </w:p>
    <w:p w14:paraId="1889505D" w14:textId="77777777" w:rsidR="000E1479" w:rsidRDefault="00D978D7">
      <w:pPr>
        <w:numPr>
          <w:ilvl w:val="0"/>
          <w:numId w:val="36"/>
        </w:numPr>
        <w:spacing w:after="13" w:line="370" w:lineRule="auto"/>
        <w:ind w:right="1"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6DCBEB9" w14:textId="77777777" w:rsidR="000E1479" w:rsidRDefault="00D978D7">
      <w:pPr>
        <w:numPr>
          <w:ilvl w:val="0"/>
          <w:numId w:val="36"/>
        </w:numPr>
        <w:spacing w:after="196"/>
        <w:ind w:right="1" w:firstLine="480"/>
      </w:pPr>
      <w:r>
        <w:t>在基金托管人更换时，提名新的基金托管人；</w:t>
      </w:r>
      <w:r>
        <w:rPr>
          <w:rFonts w:ascii="Times New Roman" w:eastAsia="Times New Roman" w:hAnsi="Times New Roman" w:cs="Times New Roman"/>
        </w:rPr>
        <w:t xml:space="preserve"> </w:t>
      </w:r>
    </w:p>
    <w:p w14:paraId="3D8DAF3A" w14:textId="77777777" w:rsidR="000E1479" w:rsidRDefault="00D978D7">
      <w:pPr>
        <w:numPr>
          <w:ilvl w:val="0"/>
          <w:numId w:val="36"/>
        </w:numPr>
        <w:ind w:right="1" w:firstLine="480"/>
      </w:pPr>
      <w:r>
        <w:t>选择、更换基金销售机构，对基金销售机构的相关行为进行监督和处</w:t>
      </w:r>
    </w:p>
    <w:p w14:paraId="7F880CBF" w14:textId="77777777" w:rsidR="000E1479" w:rsidRDefault="00D978D7">
      <w:pPr>
        <w:spacing w:after="116"/>
        <w:ind w:left="10" w:right="1"/>
      </w:pPr>
      <w:r>
        <w:t>理；</w:t>
      </w:r>
      <w:r>
        <w:rPr>
          <w:rFonts w:ascii="Times New Roman" w:eastAsia="Times New Roman" w:hAnsi="Times New Roman" w:cs="Times New Roman"/>
        </w:rPr>
        <w:t xml:space="preserve">  </w:t>
      </w:r>
    </w:p>
    <w:p w14:paraId="215E02EF" w14:textId="77777777" w:rsidR="000E1479" w:rsidRDefault="00D978D7">
      <w:pPr>
        <w:numPr>
          <w:ilvl w:val="0"/>
          <w:numId w:val="36"/>
        </w:numPr>
        <w:spacing w:after="0" w:line="359" w:lineRule="auto"/>
        <w:ind w:right="1"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2EA354EE" w14:textId="77777777" w:rsidR="000E1479" w:rsidRDefault="00D978D7">
      <w:pPr>
        <w:pStyle w:val="2"/>
        <w:tabs>
          <w:tab w:val="center" w:pos="4080"/>
          <w:tab w:val="center" w:pos="7982"/>
        </w:tabs>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FDFA96" w14:textId="77777777" w:rsidR="000E1479" w:rsidRDefault="00D978D7">
      <w:pPr>
        <w:numPr>
          <w:ilvl w:val="0"/>
          <w:numId w:val="37"/>
        </w:numPr>
        <w:spacing w:after="123" w:line="259" w:lineRule="auto"/>
        <w:ind w:right="1" w:firstLine="480"/>
      </w:pPr>
      <w:r>
        <w:t>在《基金合同》约定的范围内，拒绝或暂停受理申购与</w:t>
      </w:r>
      <w:r>
        <w:t>赎回申请；</w:t>
      </w:r>
      <w:r>
        <w:rPr>
          <w:rFonts w:ascii="Times New Roman" w:eastAsia="Times New Roman" w:hAnsi="Times New Roman" w:cs="Times New Roman"/>
        </w:rPr>
        <w:t xml:space="preserve">  </w:t>
      </w:r>
    </w:p>
    <w:p w14:paraId="0C833B51" w14:textId="77777777" w:rsidR="000E1479" w:rsidRDefault="00D978D7">
      <w:pPr>
        <w:numPr>
          <w:ilvl w:val="0"/>
          <w:numId w:val="37"/>
        </w:numPr>
        <w:spacing w:after="0" w:line="357" w:lineRule="auto"/>
        <w:ind w:right="1"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1873857" w14:textId="77777777" w:rsidR="000E1479" w:rsidRDefault="00D978D7">
      <w:pPr>
        <w:numPr>
          <w:ilvl w:val="0"/>
          <w:numId w:val="37"/>
        </w:numPr>
        <w:spacing w:after="22" w:line="359" w:lineRule="auto"/>
        <w:ind w:right="1" w:firstLine="480"/>
      </w:pPr>
      <w:r>
        <w:t>在法律法规允许的前提下，为基金的利益依法为基金进行融资及转融通证券出借业务；</w:t>
      </w:r>
      <w:r>
        <w:rPr>
          <w:rFonts w:ascii="Times New Roman" w:eastAsia="Times New Roman" w:hAnsi="Times New Roman" w:cs="Times New Roman"/>
        </w:rPr>
        <w:t xml:space="preserve">  </w:t>
      </w:r>
    </w:p>
    <w:p w14:paraId="5B8937FF" w14:textId="77777777" w:rsidR="000E1479" w:rsidRDefault="00D978D7">
      <w:pPr>
        <w:numPr>
          <w:ilvl w:val="0"/>
          <w:numId w:val="37"/>
        </w:numPr>
        <w:spacing w:after="0" w:line="403" w:lineRule="auto"/>
        <w:ind w:right="1"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A361C09" w14:textId="77777777" w:rsidR="000E1479" w:rsidRDefault="00D978D7">
      <w:pPr>
        <w:numPr>
          <w:ilvl w:val="0"/>
          <w:numId w:val="37"/>
        </w:numPr>
        <w:spacing w:after="0" w:line="403" w:lineRule="auto"/>
        <w:ind w:right="1"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8DE5C69" w14:textId="77777777" w:rsidR="000E1479" w:rsidRDefault="00D978D7">
      <w:pPr>
        <w:numPr>
          <w:ilvl w:val="0"/>
          <w:numId w:val="37"/>
        </w:numPr>
        <w:spacing w:after="0" w:line="405" w:lineRule="auto"/>
        <w:ind w:right="1"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58C0B81" w14:textId="77777777" w:rsidR="000E1479" w:rsidRDefault="00D978D7">
      <w:pPr>
        <w:numPr>
          <w:ilvl w:val="0"/>
          <w:numId w:val="37"/>
        </w:numPr>
        <w:spacing w:after="180" w:line="259" w:lineRule="auto"/>
        <w:ind w:right="1" w:firstLine="480"/>
      </w:pPr>
      <w:r>
        <w:t>法律法规及中国证监会规定的和《基金合同》约定的其他权利。</w:t>
      </w:r>
      <w:r>
        <w:rPr>
          <w:rFonts w:ascii="Times New Roman" w:eastAsia="Times New Roman" w:hAnsi="Times New Roman" w:cs="Times New Roman"/>
        </w:rPr>
        <w:t xml:space="preserve"> </w:t>
      </w:r>
    </w:p>
    <w:p w14:paraId="38A201CC" w14:textId="77777777" w:rsidR="000E1479" w:rsidRDefault="00D978D7">
      <w:pPr>
        <w:spacing w:after="0" w:line="405" w:lineRule="auto"/>
        <w:ind w:left="0" w:right="1"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A2BAFD9" w14:textId="77777777" w:rsidR="000E1479" w:rsidRDefault="00D978D7">
      <w:pPr>
        <w:numPr>
          <w:ilvl w:val="0"/>
          <w:numId w:val="38"/>
        </w:numPr>
        <w:spacing w:after="4" w:line="403" w:lineRule="auto"/>
        <w:ind w:right="1"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3905EF46" w14:textId="77777777" w:rsidR="000E1479" w:rsidRDefault="00D978D7">
      <w:pPr>
        <w:numPr>
          <w:ilvl w:val="0"/>
          <w:numId w:val="38"/>
        </w:numPr>
        <w:spacing w:after="179"/>
        <w:ind w:right="1" w:firstLine="480"/>
      </w:pPr>
      <w:r>
        <w:t>办理基金备案手续；</w:t>
      </w:r>
      <w:r>
        <w:rPr>
          <w:rFonts w:ascii="Times New Roman" w:eastAsia="Times New Roman" w:hAnsi="Times New Roman" w:cs="Times New Roman"/>
        </w:rPr>
        <w:t xml:space="preserve"> </w:t>
      </w:r>
    </w:p>
    <w:p w14:paraId="33B9294C" w14:textId="77777777" w:rsidR="000E1479" w:rsidRDefault="00D978D7">
      <w:pPr>
        <w:numPr>
          <w:ilvl w:val="0"/>
          <w:numId w:val="38"/>
        </w:numPr>
        <w:spacing w:after="0" w:line="403" w:lineRule="auto"/>
        <w:ind w:right="1" w:firstLine="480"/>
      </w:pPr>
      <w:r>
        <w:t>自《基金合同》生效之日起，以诚实信用、谨慎勤勉的原则管理和运用基金财产；</w:t>
      </w:r>
      <w:r>
        <w:rPr>
          <w:rFonts w:ascii="Times New Roman" w:eastAsia="Times New Roman" w:hAnsi="Times New Roman" w:cs="Times New Roman"/>
        </w:rPr>
        <w:t xml:space="preserve"> </w:t>
      </w:r>
    </w:p>
    <w:p w14:paraId="61720C6B" w14:textId="77777777" w:rsidR="000E1479" w:rsidRDefault="00D978D7">
      <w:pPr>
        <w:numPr>
          <w:ilvl w:val="0"/>
          <w:numId w:val="38"/>
        </w:numPr>
        <w:spacing w:after="0" w:line="404" w:lineRule="auto"/>
        <w:ind w:right="1"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F534D78" w14:textId="77777777" w:rsidR="000E1479" w:rsidRDefault="00D978D7">
      <w:pPr>
        <w:numPr>
          <w:ilvl w:val="0"/>
          <w:numId w:val="38"/>
        </w:numPr>
        <w:spacing w:after="3" w:line="394" w:lineRule="auto"/>
        <w:ind w:right="1"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6</w:t>
      </w: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69CFE44F" w14:textId="77777777" w:rsidR="000E1479" w:rsidRDefault="00D978D7">
      <w:pPr>
        <w:numPr>
          <w:ilvl w:val="0"/>
          <w:numId w:val="39"/>
        </w:numPr>
        <w:spacing w:after="179"/>
        <w:ind w:right="1" w:firstLine="480"/>
      </w:pPr>
      <w:r>
        <w:t>依法接受基金托管人的监督；</w:t>
      </w:r>
      <w:r>
        <w:rPr>
          <w:rFonts w:ascii="Times New Roman" w:eastAsia="Times New Roman" w:hAnsi="Times New Roman" w:cs="Times New Roman"/>
        </w:rPr>
        <w:t xml:space="preserve"> </w:t>
      </w:r>
    </w:p>
    <w:p w14:paraId="6776A44E" w14:textId="77777777" w:rsidR="000E1479" w:rsidRDefault="00D978D7">
      <w:pPr>
        <w:numPr>
          <w:ilvl w:val="0"/>
          <w:numId w:val="39"/>
        </w:numPr>
        <w:spacing w:after="12" w:line="394" w:lineRule="auto"/>
        <w:ind w:right="1" w:firstLine="480"/>
      </w:pPr>
      <w:r>
        <w:t>采取适当合理的措施使计算基金份额认购价格、申购对价、赎回对价的方法符合《基金合同》等法律文件的规定</w:t>
      </w:r>
      <w:r>
        <w:t>，按有关规定计算并公告基金净值信息，确定基金份额申购、赎回的对价，编制申购赎回清单；</w:t>
      </w:r>
      <w:r>
        <w:rPr>
          <w:rFonts w:ascii="Times New Roman" w:eastAsia="Times New Roman" w:hAnsi="Times New Roman" w:cs="Times New Roman"/>
        </w:rPr>
        <w:t xml:space="preserve"> </w:t>
      </w:r>
    </w:p>
    <w:p w14:paraId="4D8A3CF8" w14:textId="77777777" w:rsidR="000E1479" w:rsidRDefault="00D978D7">
      <w:pPr>
        <w:numPr>
          <w:ilvl w:val="0"/>
          <w:numId w:val="39"/>
        </w:numPr>
        <w:spacing w:after="188"/>
        <w:ind w:right="1" w:firstLine="480"/>
      </w:pPr>
      <w:r>
        <w:t>进行基金会计核算并编制基金财务会计报告；</w:t>
      </w:r>
      <w:r>
        <w:rPr>
          <w:rFonts w:ascii="Times New Roman" w:eastAsia="Times New Roman" w:hAnsi="Times New Roman" w:cs="Times New Roman"/>
        </w:rPr>
        <w:t xml:space="preserve"> </w:t>
      </w:r>
    </w:p>
    <w:p w14:paraId="4B51E0DE" w14:textId="77777777" w:rsidR="000E1479" w:rsidRDefault="00D978D7">
      <w:pPr>
        <w:numPr>
          <w:ilvl w:val="0"/>
          <w:numId w:val="39"/>
        </w:numPr>
        <w:spacing w:after="190"/>
        <w:ind w:right="1" w:firstLine="480"/>
      </w:pPr>
      <w:r>
        <w:t>编制季度、中期和年度基金报告；</w:t>
      </w:r>
      <w:r>
        <w:rPr>
          <w:rFonts w:ascii="Times New Roman" w:eastAsia="Times New Roman" w:hAnsi="Times New Roman" w:cs="Times New Roman"/>
        </w:rPr>
        <w:t xml:space="preserve"> </w:t>
      </w:r>
    </w:p>
    <w:p w14:paraId="1F2C7845" w14:textId="77777777" w:rsidR="000E1479" w:rsidRDefault="00D978D7">
      <w:pPr>
        <w:numPr>
          <w:ilvl w:val="0"/>
          <w:numId w:val="39"/>
        </w:numPr>
        <w:spacing w:after="0" w:line="403" w:lineRule="auto"/>
        <w:ind w:right="1" w:firstLine="480"/>
      </w:pPr>
      <w:r>
        <w:t>严格按照《基金法》、《基金合同》及其他有关规定，履行信息披露及报告义务；</w:t>
      </w:r>
      <w:r>
        <w:rPr>
          <w:rFonts w:ascii="Times New Roman" w:eastAsia="Times New Roman" w:hAnsi="Times New Roman" w:cs="Times New Roman"/>
        </w:rPr>
        <w:t xml:space="preserve"> </w:t>
      </w:r>
    </w:p>
    <w:p w14:paraId="080EBDD2" w14:textId="77777777" w:rsidR="000E1479" w:rsidRDefault="00D978D7">
      <w:pPr>
        <w:numPr>
          <w:ilvl w:val="0"/>
          <w:numId w:val="39"/>
        </w:numPr>
        <w:spacing w:after="29" w:line="371" w:lineRule="auto"/>
        <w:ind w:right="1"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894D118" w14:textId="77777777" w:rsidR="000E1479" w:rsidRDefault="00D978D7">
      <w:pPr>
        <w:numPr>
          <w:ilvl w:val="0"/>
          <w:numId w:val="39"/>
        </w:numPr>
        <w:spacing w:after="189" w:line="259" w:lineRule="auto"/>
        <w:ind w:right="1" w:firstLine="480"/>
      </w:pPr>
      <w:r>
        <w:t>按《基金合同》的约定确定基金收益分配方案，及时向基金份额持有</w:t>
      </w:r>
    </w:p>
    <w:p w14:paraId="40265B36" w14:textId="77777777" w:rsidR="000E1479" w:rsidRDefault="00D978D7">
      <w:pPr>
        <w:spacing w:after="101"/>
        <w:ind w:left="10" w:right="1"/>
      </w:pPr>
      <w:r>
        <w:t>人分配基金收益；</w:t>
      </w:r>
      <w:r>
        <w:rPr>
          <w:rFonts w:ascii="Times New Roman" w:eastAsia="Times New Roman" w:hAnsi="Times New Roman" w:cs="Times New Roman"/>
        </w:rPr>
        <w:t xml:space="preserve"> </w:t>
      </w:r>
    </w:p>
    <w:p w14:paraId="1A860A20" w14:textId="77777777" w:rsidR="000E1479" w:rsidRDefault="00D978D7">
      <w:pPr>
        <w:numPr>
          <w:ilvl w:val="0"/>
          <w:numId w:val="39"/>
        </w:numPr>
        <w:spacing w:after="0" w:line="379" w:lineRule="auto"/>
        <w:ind w:right="1"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233F297F" w14:textId="77777777" w:rsidR="000E1479" w:rsidRDefault="00D978D7">
      <w:pPr>
        <w:numPr>
          <w:ilvl w:val="0"/>
          <w:numId w:val="39"/>
        </w:numPr>
        <w:spacing w:after="0" w:line="379" w:lineRule="auto"/>
        <w:ind w:right="1"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927A5A2" w14:textId="77777777" w:rsidR="000E1479" w:rsidRDefault="00D978D7">
      <w:pPr>
        <w:numPr>
          <w:ilvl w:val="0"/>
          <w:numId w:val="39"/>
        </w:numPr>
        <w:spacing w:after="0" w:line="383" w:lineRule="auto"/>
        <w:ind w:right="1"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10A100C" w14:textId="77777777" w:rsidR="000E1479" w:rsidRDefault="00D978D7">
      <w:pPr>
        <w:numPr>
          <w:ilvl w:val="0"/>
          <w:numId w:val="39"/>
        </w:numPr>
        <w:spacing w:after="7" w:line="369"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A1647D1" w14:textId="77777777" w:rsidR="000E1479" w:rsidRDefault="00D978D7">
      <w:pPr>
        <w:numPr>
          <w:ilvl w:val="0"/>
          <w:numId w:val="39"/>
        </w:numPr>
        <w:spacing w:after="0" w:line="379" w:lineRule="auto"/>
        <w:ind w:right="1" w:firstLine="480"/>
      </w:pPr>
      <w:r>
        <w:t>组织并参加基金财产清</w:t>
      </w:r>
      <w:r>
        <w:t>算小组，参与基金财产的保管、清理、估价、变现和分配；</w:t>
      </w:r>
      <w:r>
        <w:rPr>
          <w:rFonts w:ascii="Times New Roman" w:eastAsia="Times New Roman" w:hAnsi="Times New Roman" w:cs="Times New Roman"/>
        </w:rPr>
        <w:t xml:space="preserve"> </w:t>
      </w:r>
    </w:p>
    <w:p w14:paraId="53CE0440" w14:textId="77777777" w:rsidR="000E1479" w:rsidRDefault="00D978D7">
      <w:pPr>
        <w:numPr>
          <w:ilvl w:val="0"/>
          <w:numId w:val="39"/>
        </w:numPr>
        <w:spacing w:after="7" w:line="371" w:lineRule="auto"/>
        <w:ind w:right="1" w:firstLine="480"/>
      </w:pPr>
      <w:r>
        <w:t>面临解散、依法被撤销或者被依法宣告破产时，及时报告中国证监会并通知基金托管人；（</w:t>
      </w:r>
      <w:r>
        <w:rPr>
          <w:rFonts w:ascii="Times New Roman" w:eastAsia="Times New Roman" w:hAnsi="Times New Roman" w:cs="Times New Roman"/>
        </w:rPr>
        <w:t>20</w:t>
      </w: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185F799" w14:textId="77777777" w:rsidR="000E1479" w:rsidRDefault="00D978D7">
      <w:pPr>
        <w:numPr>
          <w:ilvl w:val="0"/>
          <w:numId w:val="40"/>
        </w:numPr>
        <w:spacing w:after="6" w:line="369" w:lineRule="auto"/>
        <w:ind w:right="1"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B787516" w14:textId="77777777" w:rsidR="000E1479" w:rsidRDefault="00D978D7">
      <w:pPr>
        <w:numPr>
          <w:ilvl w:val="0"/>
          <w:numId w:val="40"/>
        </w:numPr>
        <w:spacing w:after="0" w:line="379" w:lineRule="auto"/>
        <w:ind w:right="1"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73091ED" w14:textId="77777777" w:rsidR="000E1479" w:rsidRDefault="00D978D7">
      <w:pPr>
        <w:numPr>
          <w:ilvl w:val="0"/>
          <w:numId w:val="40"/>
        </w:numPr>
        <w:spacing w:after="0" w:line="379" w:lineRule="auto"/>
        <w:ind w:right="1" w:firstLine="480"/>
      </w:pPr>
      <w:r>
        <w:t>以基金管</w:t>
      </w:r>
      <w:r>
        <w:t>理人名义，代表基金份额持有人利益行使诉讼权利或实施其他法律行为；</w:t>
      </w:r>
      <w:r>
        <w:rPr>
          <w:rFonts w:ascii="Times New Roman" w:eastAsia="Times New Roman" w:hAnsi="Times New Roman" w:cs="Times New Roman"/>
        </w:rPr>
        <w:t xml:space="preserve">  </w:t>
      </w:r>
    </w:p>
    <w:p w14:paraId="2D5B0F22" w14:textId="77777777" w:rsidR="000E1479" w:rsidRDefault="00D978D7">
      <w:pPr>
        <w:numPr>
          <w:ilvl w:val="0"/>
          <w:numId w:val="40"/>
        </w:numPr>
        <w:spacing w:after="19" w:line="370" w:lineRule="auto"/>
        <w:ind w:right="1"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960639F" w14:textId="77777777" w:rsidR="000E1479" w:rsidRDefault="00D978D7">
      <w:pPr>
        <w:numPr>
          <w:ilvl w:val="0"/>
          <w:numId w:val="40"/>
        </w:numPr>
        <w:ind w:right="1" w:firstLine="480"/>
      </w:pPr>
      <w:r>
        <w:t>执行生效的基金份额持有人大会的决议；</w:t>
      </w:r>
      <w:r>
        <w:rPr>
          <w:rFonts w:ascii="Times New Roman" w:eastAsia="Times New Roman" w:hAnsi="Times New Roman" w:cs="Times New Roman"/>
        </w:rPr>
        <w:t xml:space="preserve"> </w:t>
      </w:r>
    </w:p>
    <w:p w14:paraId="21DA7D31" w14:textId="77777777" w:rsidR="000E1479" w:rsidRDefault="00D978D7">
      <w:pPr>
        <w:numPr>
          <w:ilvl w:val="0"/>
          <w:numId w:val="40"/>
        </w:numPr>
        <w:ind w:right="1" w:firstLine="480"/>
      </w:pPr>
      <w:r>
        <w:t>建立并保存基金份额持有人名册；</w:t>
      </w:r>
      <w:r>
        <w:rPr>
          <w:rFonts w:ascii="Times New Roman" w:eastAsia="Times New Roman" w:hAnsi="Times New Roman" w:cs="Times New Roman"/>
        </w:rPr>
        <w:t xml:space="preserve"> </w:t>
      </w:r>
    </w:p>
    <w:p w14:paraId="56017DA4" w14:textId="77777777" w:rsidR="000E1479" w:rsidRDefault="00D978D7">
      <w:pPr>
        <w:numPr>
          <w:ilvl w:val="0"/>
          <w:numId w:val="40"/>
        </w:numPr>
        <w:ind w:right="1" w:firstLine="480"/>
      </w:pPr>
      <w:r>
        <w:t>法律法规及中国证监会规定的和《基金合同》约定的其他义务。</w:t>
      </w:r>
      <w:r>
        <w:rPr>
          <w:rFonts w:ascii="Times New Roman" w:eastAsia="Times New Roman" w:hAnsi="Times New Roman" w:cs="Times New Roman"/>
        </w:rPr>
        <w:t xml:space="preserve"> </w:t>
      </w:r>
    </w:p>
    <w:p w14:paraId="123DE94D" w14:textId="77777777" w:rsidR="000E1479" w:rsidRDefault="00D978D7">
      <w:pPr>
        <w:ind w:left="475" w:right="1"/>
      </w:pPr>
      <w:r>
        <w:t>二、基金托管人</w:t>
      </w:r>
      <w:r>
        <w:rPr>
          <w:rFonts w:ascii="Times New Roman" w:eastAsia="Times New Roman" w:hAnsi="Times New Roman" w:cs="Times New Roman"/>
        </w:rPr>
        <w:t xml:space="preserve"> </w:t>
      </w:r>
    </w:p>
    <w:p w14:paraId="6C2BF7F3" w14:textId="77777777" w:rsidR="000E1479" w:rsidRDefault="00D978D7">
      <w:pPr>
        <w:ind w:left="475" w:right="1"/>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DD42255" w14:textId="77777777" w:rsidR="000E1479" w:rsidRDefault="00D978D7">
      <w:pPr>
        <w:ind w:left="475" w:right="1"/>
      </w:pPr>
      <w:r>
        <w:t>名称：中国工商银行股份有限公司</w:t>
      </w:r>
      <w:r>
        <w:rPr>
          <w:rFonts w:ascii="Times New Roman" w:eastAsia="Times New Roman" w:hAnsi="Times New Roman" w:cs="Times New Roman"/>
        </w:rPr>
        <w:t xml:space="preserve"> </w:t>
      </w:r>
    </w:p>
    <w:p w14:paraId="7E35F6DC" w14:textId="77777777" w:rsidR="000E1479" w:rsidRDefault="00D978D7">
      <w:pPr>
        <w:spacing w:after="5" w:line="383" w:lineRule="auto"/>
        <w:ind w:left="475" w:right="1886"/>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774C49FC" w14:textId="77777777" w:rsidR="000E1479" w:rsidRDefault="00D978D7">
      <w:pPr>
        <w:ind w:left="475" w:right="1"/>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44BF3053" w14:textId="77777777" w:rsidR="000E1479" w:rsidRDefault="00D978D7">
      <w:pPr>
        <w:spacing w:after="22" w:line="375" w:lineRule="auto"/>
        <w:ind w:left="0" w:right="240"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75ADA9A7" w14:textId="77777777" w:rsidR="000E1479" w:rsidRDefault="00D978D7">
      <w:pPr>
        <w:spacing w:after="0" w:line="379" w:lineRule="auto"/>
        <w:ind w:left="475" w:right="1706"/>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22527324" w14:textId="77777777" w:rsidR="000E1479" w:rsidRDefault="00D978D7">
      <w:pPr>
        <w:spacing w:after="0" w:line="377" w:lineRule="auto"/>
        <w:ind w:left="0" w:right="1"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5017EF23" w14:textId="77777777" w:rsidR="000E1479" w:rsidRDefault="00D978D7">
      <w:pPr>
        <w:spacing w:after="0" w:line="379" w:lineRule="auto"/>
        <w:ind w:left="475" w:right="1"/>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413E015C" w14:textId="77777777" w:rsidR="000E1479" w:rsidRDefault="00D978D7">
      <w:pPr>
        <w:numPr>
          <w:ilvl w:val="0"/>
          <w:numId w:val="41"/>
        </w:numPr>
        <w:spacing w:after="0" w:line="379" w:lineRule="auto"/>
        <w:ind w:right="1" w:firstLine="480"/>
      </w:pPr>
      <w:r>
        <w:t>自《基金合同》生效之日起，依法律法规和《基金合同》的规定安全保管基金财产；</w:t>
      </w:r>
      <w:r>
        <w:rPr>
          <w:rFonts w:ascii="Times New Roman" w:eastAsia="Times New Roman" w:hAnsi="Times New Roman" w:cs="Times New Roman"/>
        </w:rPr>
        <w:t xml:space="preserve"> </w:t>
      </w:r>
    </w:p>
    <w:p w14:paraId="02C6F2A1" w14:textId="77777777" w:rsidR="000E1479" w:rsidRDefault="00D978D7">
      <w:pPr>
        <w:numPr>
          <w:ilvl w:val="0"/>
          <w:numId w:val="41"/>
        </w:numPr>
        <w:spacing w:after="0" w:line="379" w:lineRule="auto"/>
        <w:ind w:right="1"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556B38D" w14:textId="77777777" w:rsidR="000E1479" w:rsidRDefault="00D978D7">
      <w:pPr>
        <w:numPr>
          <w:ilvl w:val="0"/>
          <w:numId w:val="41"/>
        </w:numPr>
        <w:spacing w:after="6" w:line="369" w:lineRule="auto"/>
        <w:ind w:right="1"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A32F062" w14:textId="77777777" w:rsidR="000E1479" w:rsidRDefault="00D978D7">
      <w:pPr>
        <w:numPr>
          <w:ilvl w:val="0"/>
          <w:numId w:val="41"/>
        </w:numPr>
        <w:spacing w:after="0" w:line="379" w:lineRule="auto"/>
        <w:ind w:right="1" w:firstLine="480"/>
      </w:pPr>
      <w:r>
        <w:t>根据相关市场规则，为基金开设证券账户、为基金办理证券交易资金清算；</w:t>
      </w:r>
      <w:r>
        <w:rPr>
          <w:rFonts w:ascii="Times New Roman" w:eastAsia="Times New Roman" w:hAnsi="Times New Roman" w:cs="Times New Roman"/>
        </w:rPr>
        <w:t xml:space="preserve"> </w:t>
      </w:r>
    </w:p>
    <w:p w14:paraId="5F3CA702" w14:textId="77777777" w:rsidR="000E1479" w:rsidRDefault="00D978D7">
      <w:pPr>
        <w:numPr>
          <w:ilvl w:val="0"/>
          <w:numId w:val="41"/>
        </w:numPr>
        <w:ind w:right="1" w:firstLine="480"/>
      </w:pPr>
      <w:r>
        <w:t>提议召开或召集基金份额持有人大会；</w:t>
      </w:r>
      <w:r>
        <w:rPr>
          <w:rFonts w:ascii="Times New Roman" w:eastAsia="Times New Roman" w:hAnsi="Times New Roman" w:cs="Times New Roman"/>
        </w:rPr>
        <w:t xml:space="preserve"> </w:t>
      </w:r>
    </w:p>
    <w:p w14:paraId="34DFD58A" w14:textId="77777777" w:rsidR="000E1479" w:rsidRDefault="00D978D7">
      <w:pPr>
        <w:numPr>
          <w:ilvl w:val="0"/>
          <w:numId w:val="41"/>
        </w:numPr>
        <w:ind w:right="1" w:firstLine="480"/>
      </w:pPr>
      <w:r>
        <w:t>在基金管理人更换时，提名新的基金管理人；</w:t>
      </w:r>
      <w:r>
        <w:rPr>
          <w:rFonts w:ascii="Times New Roman" w:eastAsia="Times New Roman" w:hAnsi="Times New Roman" w:cs="Times New Roman"/>
        </w:rPr>
        <w:t xml:space="preserve"> </w:t>
      </w:r>
    </w:p>
    <w:p w14:paraId="0A0FD27F" w14:textId="77777777" w:rsidR="000E1479" w:rsidRDefault="00D978D7">
      <w:pPr>
        <w:numPr>
          <w:ilvl w:val="0"/>
          <w:numId w:val="41"/>
        </w:numPr>
        <w:ind w:right="1" w:firstLine="480"/>
      </w:pPr>
      <w:r>
        <w:t>法律法规及中国证监会规定的和《基金合同》约定的其他权利。</w:t>
      </w:r>
      <w:r>
        <w:rPr>
          <w:rFonts w:ascii="Times New Roman" w:eastAsia="Times New Roman" w:hAnsi="Times New Roman" w:cs="Times New Roman"/>
        </w:rPr>
        <w:t xml:space="preserve"> </w:t>
      </w:r>
    </w:p>
    <w:p w14:paraId="1C0B10EE" w14:textId="77777777" w:rsidR="000E1479" w:rsidRDefault="00D978D7">
      <w:pPr>
        <w:spacing w:after="0" w:line="379" w:lineRule="auto"/>
        <w:ind w:left="0" w:right="1"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F95362D" w14:textId="77777777" w:rsidR="000E1479" w:rsidRDefault="00D978D7">
      <w:pPr>
        <w:numPr>
          <w:ilvl w:val="0"/>
          <w:numId w:val="42"/>
        </w:numPr>
        <w:ind w:right="1" w:firstLine="480"/>
      </w:pPr>
      <w:r>
        <w:t>以诚实信用、勤勉尽责的原则持有并安全保管基金财产；</w:t>
      </w:r>
      <w:r>
        <w:rPr>
          <w:rFonts w:ascii="Times New Roman" w:eastAsia="Times New Roman" w:hAnsi="Times New Roman" w:cs="Times New Roman"/>
        </w:rPr>
        <w:t xml:space="preserve"> </w:t>
      </w:r>
    </w:p>
    <w:p w14:paraId="4A4C53A2" w14:textId="77777777" w:rsidR="000E1479" w:rsidRDefault="00D978D7">
      <w:pPr>
        <w:numPr>
          <w:ilvl w:val="0"/>
          <w:numId w:val="42"/>
        </w:numPr>
        <w:spacing w:after="0" w:line="379" w:lineRule="auto"/>
        <w:ind w:right="1"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D314E48" w14:textId="77777777" w:rsidR="000E1479" w:rsidRDefault="00D978D7">
      <w:pPr>
        <w:numPr>
          <w:ilvl w:val="0"/>
          <w:numId w:val="42"/>
        </w:numPr>
        <w:spacing w:after="10" w:line="366" w:lineRule="auto"/>
        <w:ind w:right="1"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7951798" w14:textId="77777777" w:rsidR="000E1479" w:rsidRDefault="00D978D7">
      <w:pPr>
        <w:numPr>
          <w:ilvl w:val="0"/>
          <w:numId w:val="42"/>
        </w:numPr>
        <w:spacing w:after="1" w:line="379" w:lineRule="auto"/>
        <w:ind w:right="1"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DB6EA60" w14:textId="77777777" w:rsidR="000E1479" w:rsidRDefault="00D978D7">
      <w:pPr>
        <w:numPr>
          <w:ilvl w:val="0"/>
          <w:numId w:val="42"/>
        </w:numPr>
        <w:ind w:right="1" w:firstLine="480"/>
      </w:pPr>
      <w:r>
        <w:t>保管由基金管理人代表基金签订的与基金有关的重大合同及有关凭证；</w:t>
      </w:r>
      <w:r>
        <w:rPr>
          <w:rFonts w:ascii="Times New Roman" w:eastAsia="Times New Roman" w:hAnsi="Times New Roman" w:cs="Times New Roman"/>
        </w:rPr>
        <w:t xml:space="preserve"> </w:t>
      </w:r>
    </w:p>
    <w:p w14:paraId="7D4A3BA3" w14:textId="77777777" w:rsidR="000E1479" w:rsidRDefault="00D978D7">
      <w:pPr>
        <w:numPr>
          <w:ilvl w:val="0"/>
          <w:numId w:val="42"/>
        </w:numPr>
        <w:spacing w:after="0" w:line="379" w:lineRule="auto"/>
        <w:ind w:right="1"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3DEE975" w14:textId="77777777" w:rsidR="000E1479" w:rsidRDefault="00D978D7">
      <w:pPr>
        <w:numPr>
          <w:ilvl w:val="0"/>
          <w:numId w:val="42"/>
        </w:numPr>
        <w:ind w:right="1" w:firstLine="480"/>
      </w:pPr>
      <w:r>
        <w:t>保守基金商业秘密，除《基金法》、《基金合同》及其他有关规定另有规定外，在基金信息公开披</w:t>
      </w:r>
      <w:r>
        <w:t>露前予以保密，不得向他人泄露；</w:t>
      </w:r>
      <w:r>
        <w:rPr>
          <w:rFonts w:ascii="Times New Roman" w:eastAsia="Times New Roman" w:hAnsi="Times New Roman" w:cs="Times New Roman"/>
        </w:rPr>
        <w:t xml:space="preserve"> </w:t>
      </w:r>
    </w:p>
    <w:p w14:paraId="39AEF01E" w14:textId="77777777" w:rsidR="000E1479" w:rsidRDefault="00D978D7">
      <w:pPr>
        <w:numPr>
          <w:ilvl w:val="0"/>
          <w:numId w:val="42"/>
        </w:numPr>
        <w:spacing w:after="1" w:line="379" w:lineRule="auto"/>
        <w:ind w:right="1"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073E74BC" w14:textId="77777777" w:rsidR="000E1479" w:rsidRDefault="00D978D7">
      <w:pPr>
        <w:numPr>
          <w:ilvl w:val="0"/>
          <w:numId w:val="42"/>
        </w:numPr>
        <w:ind w:right="1" w:firstLine="480"/>
      </w:pPr>
      <w:r>
        <w:t>办理与基金托管业务活动有关的信息披露事项；</w:t>
      </w:r>
      <w:r>
        <w:rPr>
          <w:rFonts w:ascii="Times New Roman" w:eastAsia="Times New Roman" w:hAnsi="Times New Roman" w:cs="Times New Roman"/>
        </w:rPr>
        <w:t xml:space="preserve"> </w:t>
      </w:r>
    </w:p>
    <w:p w14:paraId="02110EDE" w14:textId="77777777" w:rsidR="000E1479" w:rsidRDefault="00D978D7">
      <w:pPr>
        <w:numPr>
          <w:ilvl w:val="0"/>
          <w:numId w:val="42"/>
        </w:numPr>
        <w:spacing w:after="11" w:line="366" w:lineRule="auto"/>
        <w:ind w:right="1"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3740176" w14:textId="77777777" w:rsidR="000E1479" w:rsidRDefault="00D978D7">
      <w:pPr>
        <w:numPr>
          <w:ilvl w:val="0"/>
          <w:numId w:val="42"/>
        </w:numPr>
        <w:spacing w:after="0" w:line="383" w:lineRule="auto"/>
        <w:ind w:right="1"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468E927" w14:textId="77777777" w:rsidR="000E1479" w:rsidRDefault="00D978D7">
      <w:pPr>
        <w:numPr>
          <w:ilvl w:val="0"/>
          <w:numId w:val="42"/>
        </w:numPr>
        <w:ind w:right="1" w:firstLine="480"/>
      </w:pPr>
      <w:r>
        <w:t>按规定制作相关账册并与基金管理人核对；</w:t>
      </w:r>
      <w:r>
        <w:rPr>
          <w:rFonts w:ascii="Times New Roman" w:eastAsia="Times New Roman" w:hAnsi="Times New Roman" w:cs="Times New Roman"/>
        </w:rPr>
        <w:t xml:space="preserve"> </w:t>
      </w:r>
    </w:p>
    <w:p w14:paraId="77C5737A" w14:textId="77777777" w:rsidR="000E1479" w:rsidRDefault="00D978D7">
      <w:pPr>
        <w:numPr>
          <w:ilvl w:val="0"/>
          <w:numId w:val="42"/>
        </w:numPr>
        <w:spacing w:after="0" w:line="379" w:lineRule="auto"/>
        <w:ind w:right="1"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6CEC0854" w14:textId="77777777" w:rsidR="000E1479" w:rsidRDefault="00D978D7">
      <w:pPr>
        <w:numPr>
          <w:ilvl w:val="0"/>
          <w:numId w:val="42"/>
        </w:numPr>
        <w:spacing w:after="2" w:line="379" w:lineRule="auto"/>
        <w:ind w:right="1"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60865D8" w14:textId="77777777" w:rsidR="000E1479" w:rsidRDefault="00D978D7">
      <w:pPr>
        <w:numPr>
          <w:ilvl w:val="0"/>
          <w:numId w:val="42"/>
        </w:numPr>
        <w:ind w:right="1" w:firstLine="480"/>
      </w:pPr>
      <w:r>
        <w:t>按照法律法规和《基金合同》的规定监督基金管理人的投资运作；</w:t>
      </w:r>
      <w:r>
        <w:rPr>
          <w:rFonts w:ascii="Times New Roman" w:eastAsia="Times New Roman" w:hAnsi="Times New Roman" w:cs="Times New Roman"/>
        </w:rPr>
        <w:t xml:space="preserve"> </w:t>
      </w:r>
    </w:p>
    <w:p w14:paraId="7B37D586" w14:textId="77777777" w:rsidR="000E1479" w:rsidRDefault="00D978D7">
      <w:pPr>
        <w:numPr>
          <w:ilvl w:val="0"/>
          <w:numId w:val="42"/>
        </w:numPr>
        <w:spacing w:after="0" w:line="379" w:lineRule="auto"/>
        <w:ind w:right="1" w:firstLine="480"/>
      </w:pPr>
      <w:r>
        <w:t>参加基金财产清算小组，参与基金财产的保管、清理、估价、变现和分配；</w:t>
      </w:r>
      <w:r>
        <w:rPr>
          <w:rFonts w:ascii="Times New Roman" w:eastAsia="Times New Roman" w:hAnsi="Times New Roman" w:cs="Times New Roman"/>
        </w:rPr>
        <w:t xml:space="preserve"> </w:t>
      </w:r>
    </w:p>
    <w:p w14:paraId="28076F84" w14:textId="77777777" w:rsidR="000E1479" w:rsidRDefault="00D978D7">
      <w:pPr>
        <w:numPr>
          <w:ilvl w:val="0"/>
          <w:numId w:val="42"/>
        </w:numPr>
        <w:spacing w:after="0" w:line="379" w:lineRule="auto"/>
        <w:ind w:right="1"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04DDBEB" w14:textId="77777777" w:rsidR="000E1479" w:rsidRDefault="00D978D7">
      <w:pPr>
        <w:numPr>
          <w:ilvl w:val="0"/>
          <w:numId w:val="42"/>
        </w:numPr>
        <w:spacing w:after="0" w:line="379" w:lineRule="auto"/>
        <w:ind w:right="1" w:firstLine="480"/>
      </w:pPr>
      <w:r>
        <w:t>因违反《基金合同》导致基金财产损失时</w:t>
      </w:r>
      <w:r>
        <w:t>，应承担赔偿责任，其赔偿责任不因其退任而免除；</w:t>
      </w:r>
      <w:r>
        <w:rPr>
          <w:rFonts w:ascii="Times New Roman" w:eastAsia="Times New Roman" w:hAnsi="Times New Roman" w:cs="Times New Roman"/>
        </w:rPr>
        <w:t xml:space="preserve"> </w:t>
      </w:r>
    </w:p>
    <w:p w14:paraId="05FA8C5C" w14:textId="77777777" w:rsidR="000E1479" w:rsidRDefault="00D978D7">
      <w:pPr>
        <w:numPr>
          <w:ilvl w:val="0"/>
          <w:numId w:val="42"/>
        </w:numPr>
        <w:spacing w:after="15" w:line="369" w:lineRule="auto"/>
        <w:ind w:right="1"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7E74B8F" w14:textId="77777777" w:rsidR="000E1479" w:rsidRDefault="00D978D7">
      <w:pPr>
        <w:numPr>
          <w:ilvl w:val="0"/>
          <w:numId w:val="42"/>
        </w:numPr>
        <w:ind w:right="1" w:firstLine="480"/>
      </w:pPr>
      <w:r>
        <w:t>执行生效的基金份额持有人大会的决定；</w:t>
      </w:r>
      <w:r>
        <w:rPr>
          <w:rFonts w:ascii="Times New Roman" w:eastAsia="Times New Roman" w:hAnsi="Times New Roman" w:cs="Times New Roman"/>
        </w:rPr>
        <w:t xml:space="preserve"> </w:t>
      </w:r>
    </w:p>
    <w:p w14:paraId="7F4A983E" w14:textId="77777777" w:rsidR="000E1479" w:rsidRDefault="00D978D7">
      <w:pPr>
        <w:numPr>
          <w:ilvl w:val="0"/>
          <w:numId w:val="42"/>
        </w:numPr>
        <w:ind w:right="1" w:firstLine="480"/>
      </w:pPr>
      <w:r>
        <w:t>法律法规及中国证监会规定的和《基金合同》约定的其他义务。</w:t>
      </w:r>
      <w:r>
        <w:rPr>
          <w:rFonts w:ascii="Times New Roman" w:eastAsia="Times New Roman" w:hAnsi="Times New Roman" w:cs="Times New Roman"/>
        </w:rPr>
        <w:t xml:space="preserve"> </w:t>
      </w:r>
    </w:p>
    <w:p w14:paraId="6BBF86EB" w14:textId="77777777" w:rsidR="000E1479" w:rsidRDefault="00D978D7">
      <w:pPr>
        <w:ind w:left="475" w:right="1"/>
      </w:pPr>
      <w:r>
        <w:t>三、基金份额持有人</w:t>
      </w:r>
      <w:r>
        <w:rPr>
          <w:rFonts w:ascii="Times New Roman" w:eastAsia="Times New Roman" w:hAnsi="Times New Roman" w:cs="Times New Roman"/>
        </w:rPr>
        <w:t xml:space="preserve"> </w:t>
      </w:r>
    </w:p>
    <w:p w14:paraId="2DA7E414" w14:textId="77777777" w:rsidR="000E1479" w:rsidRDefault="00D978D7">
      <w:pPr>
        <w:spacing w:after="21" w:line="363" w:lineRule="auto"/>
        <w:ind w:left="475" w:right="1"/>
      </w:pPr>
      <w:r>
        <w:t>基金投资者持有本基金基金份额的行为即视为对《基金合同》的承认和接受，基金投资者自依据《基金合同》取得基金份额，即成为本基金份额持有人和《基金合同》的当事人，直至其不再持有本基金的基金份</w:t>
      </w:r>
      <w:r>
        <w:t>额。基金份额持有人作为《基金合同》当事人并不以在《基金合同》上书面签章或签字为必要条件。</w:t>
      </w:r>
      <w:r>
        <w:rPr>
          <w:rFonts w:ascii="Times New Roman" w:eastAsia="Times New Roman" w:hAnsi="Times New Roman" w:cs="Times New Roman"/>
        </w:rPr>
        <w:t xml:space="preserve"> </w:t>
      </w:r>
    </w:p>
    <w:p w14:paraId="1CE58CBD" w14:textId="77777777" w:rsidR="000E1479" w:rsidRDefault="00D978D7">
      <w:pPr>
        <w:ind w:left="475" w:right="1"/>
      </w:pPr>
      <w:r>
        <w:t>每份基金份额具有同等的合法权益。</w:t>
      </w:r>
      <w:r>
        <w:rPr>
          <w:rFonts w:ascii="Times New Roman" w:eastAsia="Times New Roman" w:hAnsi="Times New Roman" w:cs="Times New Roman"/>
        </w:rPr>
        <w:t xml:space="preserve"> </w:t>
      </w:r>
    </w:p>
    <w:p w14:paraId="2D54EE5A" w14:textId="77777777" w:rsidR="000E1479" w:rsidRDefault="00D978D7">
      <w:pPr>
        <w:spacing w:after="1" w:line="379" w:lineRule="auto"/>
        <w:ind w:left="0" w:right="1"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E48B54F" w14:textId="77777777" w:rsidR="000E1479" w:rsidRDefault="00D978D7">
      <w:pPr>
        <w:numPr>
          <w:ilvl w:val="0"/>
          <w:numId w:val="43"/>
        </w:numPr>
        <w:ind w:right="1" w:firstLine="480"/>
      </w:pPr>
      <w:r>
        <w:t>分享基金财产收益；</w:t>
      </w:r>
      <w:r>
        <w:rPr>
          <w:rFonts w:ascii="Times New Roman" w:eastAsia="Times New Roman" w:hAnsi="Times New Roman" w:cs="Times New Roman"/>
        </w:rPr>
        <w:t xml:space="preserve"> </w:t>
      </w:r>
    </w:p>
    <w:p w14:paraId="36605D89" w14:textId="77777777" w:rsidR="000E1479" w:rsidRDefault="00D978D7">
      <w:pPr>
        <w:numPr>
          <w:ilvl w:val="0"/>
          <w:numId w:val="43"/>
        </w:numPr>
        <w:ind w:right="1" w:firstLine="480"/>
      </w:pPr>
      <w:r>
        <w:t>参与分配清算后的剩余基金财产；</w:t>
      </w:r>
      <w:r>
        <w:rPr>
          <w:rFonts w:ascii="Times New Roman" w:eastAsia="Times New Roman" w:hAnsi="Times New Roman" w:cs="Times New Roman"/>
        </w:rPr>
        <w:t xml:space="preserve"> </w:t>
      </w:r>
    </w:p>
    <w:p w14:paraId="29F10F56" w14:textId="77777777" w:rsidR="000E1479" w:rsidRDefault="00D978D7">
      <w:pPr>
        <w:numPr>
          <w:ilvl w:val="0"/>
          <w:numId w:val="43"/>
        </w:numPr>
        <w:ind w:right="1" w:firstLine="480"/>
      </w:pPr>
      <w:r>
        <w:t>依法申请赎回其持有的基金份额；</w:t>
      </w:r>
      <w:r>
        <w:rPr>
          <w:rFonts w:ascii="Times New Roman" w:eastAsia="Times New Roman" w:hAnsi="Times New Roman" w:cs="Times New Roman"/>
        </w:rPr>
        <w:t xml:space="preserve"> </w:t>
      </w:r>
    </w:p>
    <w:p w14:paraId="1FE6236C" w14:textId="77777777" w:rsidR="000E1479" w:rsidRDefault="00D978D7">
      <w:pPr>
        <w:numPr>
          <w:ilvl w:val="0"/>
          <w:numId w:val="43"/>
        </w:numPr>
        <w:ind w:right="1" w:firstLine="480"/>
      </w:pPr>
      <w:r>
        <w:t>按照规定要求召开基金份额持有人大会；</w:t>
      </w:r>
      <w:r>
        <w:rPr>
          <w:rFonts w:ascii="Times New Roman" w:eastAsia="Times New Roman" w:hAnsi="Times New Roman" w:cs="Times New Roman"/>
        </w:rPr>
        <w:t xml:space="preserve"> </w:t>
      </w:r>
    </w:p>
    <w:p w14:paraId="5AE99D28" w14:textId="77777777" w:rsidR="000E1479" w:rsidRDefault="00D978D7">
      <w:pPr>
        <w:numPr>
          <w:ilvl w:val="0"/>
          <w:numId w:val="43"/>
        </w:numPr>
        <w:spacing w:after="1" w:line="379" w:lineRule="auto"/>
        <w:ind w:right="1"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F3EE6D7" w14:textId="77777777" w:rsidR="000E1479" w:rsidRDefault="00D978D7">
      <w:pPr>
        <w:numPr>
          <w:ilvl w:val="0"/>
          <w:numId w:val="43"/>
        </w:numPr>
        <w:ind w:right="1" w:firstLine="480"/>
      </w:pPr>
      <w:r>
        <w:t>查阅或者复制公开披露的基金信息资料；</w:t>
      </w:r>
      <w:r>
        <w:rPr>
          <w:rFonts w:ascii="Times New Roman" w:eastAsia="Times New Roman" w:hAnsi="Times New Roman" w:cs="Times New Roman"/>
        </w:rPr>
        <w:t xml:space="preserve"> </w:t>
      </w:r>
    </w:p>
    <w:p w14:paraId="3B2AA1BE" w14:textId="77777777" w:rsidR="000E1479" w:rsidRDefault="00D978D7">
      <w:pPr>
        <w:numPr>
          <w:ilvl w:val="0"/>
          <w:numId w:val="43"/>
        </w:numPr>
        <w:ind w:right="1" w:firstLine="480"/>
      </w:pPr>
      <w:r>
        <w:t>监督基金管理人的投资运作；</w:t>
      </w:r>
      <w:r>
        <w:rPr>
          <w:rFonts w:ascii="Times New Roman" w:eastAsia="Times New Roman" w:hAnsi="Times New Roman" w:cs="Times New Roman"/>
        </w:rPr>
        <w:t xml:space="preserve"> </w:t>
      </w:r>
    </w:p>
    <w:p w14:paraId="6D8BD57B" w14:textId="77777777" w:rsidR="000E1479" w:rsidRDefault="00D978D7">
      <w:pPr>
        <w:numPr>
          <w:ilvl w:val="0"/>
          <w:numId w:val="43"/>
        </w:numPr>
        <w:spacing w:after="1" w:line="379" w:lineRule="auto"/>
        <w:ind w:right="1"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889B942" w14:textId="77777777" w:rsidR="000E1479" w:rsidRDefault="00D978D7">
      <w:pPr>
        <w:numPr>
          <w:ilvl w:val="0"/>
          <w:numId w:val="43"/>
        </w:numPr>
        <w:ind w:right="1" w:firstLine="480"/>
      </w:pPr>
      <w:r>
        <w:t>法律法规及中国证监会规定的和《基金合同》约定的其他权利。</w:t>
      </w:r>
      <w:r>
        <w:rPr>
          <w:rFonts w:ascii="Times New Roman" w:eastAsia="Times New Roman" w:hAnsi="Times New Roman" w:cs="Times New Roman"/>
        </w:rPr>
        <w:t xml:space="preserve"> </w:t>
      </w:r>
    </w:p>
    <w:p w14:paraId="4694F045" w14:textId="77777777" w:rsidR="000E1479" w:rsidRDefault="00D978D7">
      <w:pPr>
        <w:spacing w:after="1" w:line="379" w:lineRule="auto"/>
        <w:ind w:left="0" w:right="1"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AD251FE" w14:textId="77777777" w:rsidR="000E1479" w:rsidRDefault="00D978D7">
      <w:pPr>
        <w:numPr>
          <w:ilvl w:val="0"/>
          <w:numId w:val="44"/>
        </w:numPr>
        <w:ind w:right="1" w:firstLine="480"/>
      </w:pPr>
      <w:r>
        <w:t>认真阅读并遵守《基金合同》；</w:t>
      </w:r>
      <w:r>
        <w:rPr>
          <w:rFonts w:ascii="Times New Roman" w:eastAsia="Times New Roman" w:hAnsi="Times New Roman" w:cs="Times New Roman"/>
        </w:rPr>
        <w:t xml:space="preserve"> </w:t>
      </w:r>
    </w:p>
    <w:p w14:paraId="51A06FB0" w14:textId="77777777" w:rsidR="000E1479" w:rsidRDefault="00D978D7">
      <w:pPr>
        <w:numPr>
          <w:ilvl w:val="0"/>
          <w:numId w:val="44"/>
        </w:numPr>
        <w:ind w:right="1" w:firstLine="480"/>
      </w:pPr>
      <w:r>
        <w:t>了解所投资基金产品，了解自身风险承受能力，自行承担投资风险；</w:t>
      </w:r>
      <w:r>
        <w:rPr>
          <w:rFonts w:ascii="Times New Roman" w:eastAsia="Times New Roman" w:hAnsi="Times New Roman" w:cs="Times New Roman"/>
        </w:rPr>
        <w:t xml:space="preserve"> </w:t>
      </w:r>
    </w:p>
    <w:p w14:paraId="12E99ACB" w14:textId="77777777" w:rsidR="000E1479" w:rsidRDefault="00D978D7">
      <w:pPr>
        <w:numPr>
          <w:ilvl w:val="0"/>
          <w:numId w:val="44"/>
        </w:numPr>
        <w:ind w:right="1" w:firstLine="480"/>
      </w:pPr>
      <w:r>
        <w:t>关注基金信息披露，及时行使权利和履行义务；</w:t>
      </w:r>
      <w:r>
        <w:rPr>
          <w:rFonts w:ascii="Times New Roman" w:eastAsia="Times New Roman" w:hAnsi="Times New Roman" w:cs="Times New Roman"/>
        </w:rPr>
        <w:t xml:space="preserve"> </w:t>
      </w:r>
    </w:p>
    <w:p w14:paraId="26E407C8" w14:textId="77777777" w:rsidR="000E1479" w:rsidRDefault="00D978D7">
      <w:pPr>
        <w:numPr>
          <w:ilvl w:val="0"/>
          <w:numId w:val="44"/>
        </w:numPr>
        <w:spacing w:after="0" w:line="379" w:lineRule="auto"/>
        <w:ind w:right="1" w:firstLine="480"/>
      </w:pPr>
      <w:r>
        <w:t>缴纳基金认购款项和认购股票、申购对价、赎回对价及法律法规和《基金合同》所规定的费用；</w:t>
      </w:r>
      <w:r>
        <w:rPr>
          <w:rFonts w:ascii="Times New Roman" w:eastAsia="Times New Roman" w:hAnsi="Times New Roman" w:cs="Times New Roman"/>
        </w:rPr>
        <w:t xml:space="preserve"> </w:t>
      </w:r>
    </w:p>
    <w:p w14:paraId="150B59AD" w14:textId="77777777" w:rsidR="000E1479" w:rsidRDefault="00D978D7">
      <w:pPr>
        <w:numPr>
          <w:ilvl w:val="0"/>
          <w:numId w:val="44"/>
        </w:numPr>
        <w:spacing w:after="0" w:line="379" w:lineRule="auto"/>
        <w:ind w:right="1" w:firstLine="480"/>
      </w:pPr>
      <w:r>
        <w:t>在其持有的基金份额范围内</w:t>
      </w:r>
      <w:r>
        <w:t>，承担基金亏损或者《基金合同》终止的有限责任；</w:t>
      </w:r>
      <w:r>
        <w:rPr>
          <w:rFonts w:ascii="Times New Roman" w:eastAsia="Times New Roman" w:hAnsi="Times New Roman" w:cs="Times New Roman"/>
        </w:rPr>
        <w:t xml:space="preserve"> </w:t>
      </w:r>
    </w:p>
    <w:p w14:paraId="6F7C0967" w14:textId="77777777" w:rsidR="000E1479" w:rsidRDefault="00D978D7">
      <w:pPr>
        <w:numPr>
          <w:ilvl w:val="0"/>
          <w:numId w:val="44"/>
        </w:numPr>
        <w:ind w:right="1" w:firstLine="480"/>
      </w:pPr>
      <w:r>
        <w:t>不从事任何有损基金及其他《基金合同》当事人合法权益的活动；</w:t>
      </w:r>
      <w:r>
        <w:rPr>
          <w:rFonts w:ascii="Times New Roman" w:eastAsia="Times New Roman" w:hAnsi="Times New Roman" w:cs="Times New Roman"/>
        </w:rPr>
        <w:t xml:space="preserve"> </w:t>
      </w:r>
    </w:p>
    <w:p w14:paraId="0481A02B" w14:textId="77777777" w:rsidR="000E1479" w:rsidRDefault="00D978D7">
      <w:pPr>
        <w:numPr>
          <w:ilvl w:val="0"/>
          <w:numId w:val="44"/>
        </w:numPr>
        <w:ind w:right="1" w:firstLine="480"/>
      </w:pPr>
      <w:r>
        <w:t>执行生效的基金份额持有人大会的决定；</w:t>
      </w:r>
      <w:r>
        <w:rPr>
          <w:rFonts w:ascii="Times New Roman" w:eastAsia="Times New Roman" w:hAnsi="Times New Roman" w:cs="Times New Roman"/>
        </w:rPr>
        <w:t xml:space="preserve"> </w:t>
      </w:r>
    </w:p>
    <w:p w14:paraId="7BEA4CE3" w14:textId="77777777" w:rsidR="000E1479" w:rsidRDefault="00D978D7">
      <w:pPr>
        <w:numPr>
          <w:ilvl w:val="0"/>
          <w:numId w:val="44"/>
        </w:numPr>
        <w:ind w:right="1"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6694944D" w14:textId="77777777" w:rsidR="000E1479" w:rsidRDefault="00D978D7">
      <w:pPr>
        <w:pStyle w:val="1"/>
        <w:ind w:right="241"/>
      </w:pPr>
      <w:bookmarkStart w:id="9" w:name="_Toc61424"/>
      <w:r>
        <w:t>第十部分</w:t>
      </w:r>
      <w:r>
        <w:t xml:space="preserve">  </w:t>
      </w:r>
      <w:r>
        <w:t>基金份额持有人大会</w:t>
      </w:r>
      <w:r>
        <w:rPr>
          <w:rFonts w:ascii="Times New Roman" w:eastAsia="Times New Roman" w:hAnsi="Times New Roman" w:cs="Times New Roman"/>
          <w:b/>
        </w:rPr>
        <w:t xml:space="preserve"> </w:t>
      </w:r>
      <w:bookmarkEnd w:id="9"/>
    </w:p>
    <w:p w14:paraId="6D0A4747" w14:textId="77777777" w:rsidR="000E1479" w:rsidRDefault="00D978D7">
      <w:pPr>
        <w:spacing w:after="170" w:line="259" w:lineRule="auto"/>
        <w:ind w:left="418" w:firstLine="0"/>
      </w:pPr>
      <w:r>
        <w:rPr>
          <w:rFonts w:ascii="Times New Roman" w:eastAsia="Times New Roman" w:hAnsi="Times New Roman" w:cs="Times New Roman"/>
        </w:rPr>
        <w:t xml:space="preserve"> </w:t>
      </w:r>
    </w:p>
    <w:p w14:paraId="3E5D71EB" w14:textId="77777777" w:rsidR="000E1479" w:rsidRDefault="00D978D7">
      <w:pPr>
        <w:spacing w:after="21" w:line="363" w:lineRule="auto"/>
        <w:ind w:left="0" w:right="1"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1E8196B" w14:textId="77777777" w:rsidR="000E1479" w:rsidRDefault="00D978D7">
      <w:pPr>
        <w:ind w:left="475" w:right="1"/>
      </w:pPr>
      <w:r>
        <w:t>本基金的基金份额持有人大会不设立日常机构。</w:t>
      </w:r>
      <w:r>
        <w:rPr>
          <w:rFonts w:ascii="Times New Roman" w:eastAsia="Times New Roman" w:hAnsi="Times New Roman" w:cs="Times New Roman"/>
        </w:rPr>
        <w:t xml:space="preserve"> </w:t>
      </w:r>
    </w:p>
    <w:p w14:paraId="6023D790" w14:textId="77777777" w:rsidR="000E1479" w:rsidRDefault="00D978D7">
      <w:pPr>
        <w:ind w:left="475" w:right="1"/>
      </w:pPr>
      <w:r>
        <w:t>未来，若本基金推出本基金的联接基金，则：</w:t>
      </w:r>
      <w:r>
        <w:rPr>
          <w:rFonts w:ascii="Times New Roman" w:eastAsia="Times New Roman" w:hAnsi="Times New Roman" w:cs="Times New Roman"/>
        </w:rPr>
        <w:t xml:space="preserve"> </w:t>
      </w:r>
    </w:p>
    <w:p w14:paraId="5A11AA45" w14:textId="77777777" w:rsidR="000E1479" w:rsidRDefault="00D978D7">
      <w:pPr>
        <w:spacing w:after="16" w:line="361" w:lineRule="auto"/>
        <w:ind w:left="0" w:right="1" w:firstLine="480"/>
      </w:pPr>
      <w:r>
        <w:t>鉴于本基金和本基金的联接基金（即</w:t>
      </w:r>
      <w:r>
        <w:t>“</w:t>
      </w:r>
      <w:r>
        <w:t>广发创业板交易型开放式指数证券投资基金发起式联接基金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w:t>
      </w:r>
      <w:r>
        <w:t>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72BDF5AD" w14:textId="77777777" w:rsidR="000E1479" w:rsidRDefault="00D978D7">
      <w:pPr>
        <w:spacing w:after="15" w:line="362" w:lineRule="auto"/>
        <w:ind w:left="0" w:right="1"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7C86DB2A" w14:textId="77777777" w:rsidR="000E1479" w:rsidRDefault="00D978D7">
      <w:pPr>
        <w:spacing w:after="23" w:line="361" w:lineRule="auto"/>
        <w:ind w:left="0" w:right="1" w:firstLine="480"/>
      </w:pPr>
      <w:r>
        <w:t>联接基金的基金管理人代表联接基金的基金</w:t>
      </w:r>
      <w:r>
        <w:t>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5C92DB0F" w14:textId="77777777" w:rsidR="000E1479" w:rsidRDefault="00D978D7">
      <w:pPr>
        <w:ind w:left="475" w:right="1"/>
      </w:pPr>
      <w:r>
        <w:t>一、召开事由</w:t>
      </w:r>
      <w:r>
        <w:rPr>
          <w:rFonts w:ascii="Times New Roman" w:eastAsia="Times New Roman" w:hAnsi="Times New Roman" w:cs="Times New Roman"/>
        </w:rPr>
        <w:t xml:space="preserve"> </w:t>
      </w:r>
    </w:p>
    <w:p w14:paraId="08EAB195" w14:textId="77777777" w:rsidR="000E1479" w:rsidRDefault="00D978D7">
      <w:pPr>
        <w:spacing w:after="205"/>
        <w:ind w:left="475" w:right="1"/>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2EAB6085" w14:textId="77777777" w:rsidR="000E1479" w:rsidRDefault="00D978D7">
      <w:pPr>
        <w:numPr>
          <w:ilvl w:val="0"/>
          <w:numId w:val="45"/>
        </w:numPr>
        <w:spacing w:after="127"/>
        <w:ind w:right="1483" w:hanging="600"/>
      </w:pPr>
      <w:r>
        <w:t>终止《基金合同》；</w:t>
      </w:r>
      <w:r>
        <w:rPr>
          <w:rFonts w:ascii="Times New Roman" w:eastAsia="Times New Roman" w:hAnsi="Times New Roman" w:cs="Times New Roman"/>
        </w:rPr>
        <w:t xml:space="preserve"> </w:t>
      </w:r>
    </w:p>
    <w:p w14:paraId="7FA29B6A" w14:textId="77777777" w:rsidR="000E1479" w:rsidRDefault="00D978D7">
      <w:pPr>
        <w:numPr>
          <w:ilvl w:val="0"/>
          <w:numId w:val="45"/>
        </w:numPr>
        <w:spacing w:after="120" w:line="359" w:lineRule="auto"/>
        <w:ind w:right="1483"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1C312E31" w14:textId="77777777" w:rsidR="000E1479" w:rsidRDefault="00D978D7">
      <w:pPr>
        <w:numPr>
          <w:ilvl w:val="0"/>
          <w:numId w:val="46"/>
        </w:numPr>
        <w:spacing w:after="0" w:line="359" w:lineRule="auto"/>
        <w:ind w:right="1" w:firstLine="480"/>
      </w:pPr>
      <w:r>
        <w:t>调整基金管理人、基金托管人的报酬标准，但根据法律法规的要求提高该等报酬标准的除外；</w:t>
      </w:r>
      <w:r>
        <w:rPr>
          <w:rFonts w:ascii="Times New Roman" w:eastAsia="Times New Roman" w:hAnsi="Times New Roman" w:cs="Times New Roman"/>
        </w:rPr>
        <w:t xml:space="preserve"> </w:t>
      </w:r>
    </w:p>
    <w:p w14:paraId="25C5CADF" w14:textId="77777777" w:rsidR="000E1479" w:rsidRDefault="00D978D7">
      <w:pPr>
        <w:numPr>
          <w:ilvl w:val="0"/>
          <w:numId w:val="46"/>
        </w:numPr>
        <w:spacing w:after="127"/>
        <w:ind w:right="1" w:firstLine="480"/>
      </w:pPr>
      <w:r>
        <w:t>变更基金类别，基金合同另有约定的除外；</w:t>
      </w:r>
      <w:r>
        <w:rPr>
          <w:rFonts w:ascii="Times New Roman" w:eastAsia="Times New Roman" w:hAnsi="Times New Roman" w:cs="Times New Roman"/>
        </w:rPr>
        <w:t xml:space="preserve"> </w:t>
      </w:r>
    </w:p>
    <w:p w14:paraId="300481EA" w14:textId="77777777" w:rsidR="000E1479" w:rsidRDefault="00D978D7">
      <w:pPr>
        <w:numPr>
          <w:ilvl w:val="0"/>
          <w:numId w:val="46"/>
        </w:numPr>
        <w:spacing w:after="121"/>
        <w:ind w:right="1" w:firstLine="480"/>
      </w:pPr>
      <w:r>
        <w:t>本基金与其他基金的合并；</w:t>
      </w:r>
      <w:r>
        <w:rPr>
          <w:rFonts w:ascii="Times New Roman" w:eastAsia="Times New Roman" w:hAnsi="Times New Roman" w:cs="Times New Roman"/>
        </w:rPr>
        <w:t xml:space="preserve"> </w:t>
      </w:r>
    </w:p>
    <w:p w14:paraId="37F8AAA0" w14:textId="77777777" w:rsidR="000E1479" w:rsidRDefault="00D978D7">
      <w:pPr>
        <w:numPr>
          <w:ilvl w:val="0"/>
          <w:numId w:val="46"/>
        </w:numPr>
        <w:spacing w:after="1" w:line="357" w:lineRule="auto"/>
        <w:ind w:right="1" w:firstLine="480"/>
      </w:pPr>
      <w:r>
        <w:t>变更基金投资目标、范围或策略（法律法规和中国证监会另有规定的除外）；</w:t>
      </w:r>
      <w:r>
        <w:rPr>
          <w:rFonts w:ascii="Times New Roman" w:eastAsia="Times New Roman" w:hAnsi="Times New Roman" w:cs="Times New Roman"/>
        </w:rPr>
        <w:t xml:space="preserve"> </w:t>
      </w:r>
    </w:p>
    <w:p w14:paraId="59B693F1" w14:textId="77777777" w:rsidR="000E1479" w:rsidRDefault="00D978D7">
      <w:pPr>
        <w:numPr>
          <w:ilvl w:val="0"/>
          <w:numId w:val="46"/>
        </w:numPr>
        <w:spacing w:after="130"/>
        <w:ind w:right="1" w:firstLine="480"/>
      </w:pPr>
      <w:r>
        <w:t>变更基金份额持有人大会程序；</w:t>
      </w:r>
      <w:r>
        <w:rPr>
          <w:rFonts w:ascii="Times New Roman" w:eastAsia="Times New Roman" w:hAnsi="Times New Roman" w:cs="Times New Roman"/>
        </w:rPr>
        <w:t xml:space="preserve"> </w:t>
      </w:r>
    </w:p>
    <w:p w14:paraId="4C5659E5" w14:textId="77777777" w:rsidR="000E1479" w:rsidRDefault="00D978D7">
      <w:pPr>
        <w:numPr>
          <w:ilvl w:val="0"/>
          <w:numId w:val="46"/>
        </w:numPr>
        <w:spacing w:after="125"/>
        <w:ind w:right="1" w:firstLine="480"/>
      </w:pPr>
      <w:r>
        <w:t>基金管理人或基金托管人要求召开基金份额持有人大会；</w:t>
      </w:r>
      <w:r>
        <w:rPr>
          <w:rFonts w:ascii="Times New Roman" w:eastAsia="Times New Roman" w:hAnsi="Times New Roman" w:cs="Times New Roman"/>
        </w:rPr>
        <w:t xml:space="preserve"> </w:t>
      </w:r>
    </w:p>
    <w:p w14:paraId="27C37BC3" w14:textId="77777777" w:rsidR="000E1479" w:rsidRDefault="00D978D7">
      <w:pPr>
        <w:numPr>
          <w:ilvl w:val="0"/>
          <w:numId w:val="46"/>
        </w:numPr>
        <w:spacing w:after="11" w:line="350" w:lineRule="auto"/>
        <w:ind w:right="1"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16FABF4" w14:textId="77777777" w:rsidR="000E1479" w:rsidRDefault="00D978D7">
      <w:pPr>
        <w:numPr>
          <w:ilvl w:val="0"/>
          <w:numId w:val="46"/>
        </w:numPr>
        <w:spacing w:after="120"/>
        <w:ind w:right="1" w:firstLine="480"/>
      </w:pPr>
      <w:r>
        <w:t>对基金合同当事人权利和义务产</w:t>
      </w:r>
      <w:r>
        <w:t>生重大影响的其他事项；</w:t>
      </w:r>
      <w:r>
        <w:rPr>
          <w:rFonts w:ascii="Times New Roman" w:eastAsia="Times New Roman" w:hAnsi="Times New Roman" w:cs="Times New Roman"/>
        </w:rPr>
        <w:t xml:space="preserve"> </w:t>
      </w:r>
    </w:p>
    <w:p w14:paraId="04246764" w14:textId="77777777" w:rsidR="000E1479" w:rsidRDefault="00D978D7">
      <w:pPr>
        <w:numPr>
          <w:ilvl w:val="0"/>
          <w:numId w:val="46"/>
        </w:numPr>
        <w:spacing w:after="0" w:line="359" w:lineRule="auto"/>
        <w:ind w:right="1"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039F2034" w14:textId="77777777" w:rsidR="000E1479" w:rsidRDefault="00D978D7">
      <w:pPr>
        <w:numPr>
          <w:ilvl w:val="0"/>
          <w:numId w:val="46"/>
        </w:numPr>
        <w:spacing w:after="126"/>
        <w:ind w:right="1" w:firstLine="480"/>
      </w:pPr>
      <w:r>
        <w:t>法律法规、《基金合同》或中国证监会规定的其他应当召开基金份额</w:t>
      </w:r>
    </w:p>
    <w:p w14:paraId="0AA31933" w14:textId="77777777" w:rsidR="000E1479" w:rsidRDefault="00D978D7">
      <w:pPr>
        <w:spacing w:after="74"/>
        <w:ind w:left="10" w:right="1"/>
      </w:pPr>
      <w:r>
        <w:t>持有人大会的事项。</w:t>
      </w:r>
      <w:r>
        <w:rPr>
          <w:rFonts w:ascii="Times New Roman" w:eastAsia="Times New Roman" w:hAnsi="Times New Roman" w:cs="Times New Roman"/>
        </w:rPr>
        <w:t xml:space="preserve"> </w:t>
      </w:r>
    </w:p>
    <w:p w14:paraId="2E0A76BF" w14:textId="77777777" w:rsidR="000E1479" w:rsidRDefault="00D978D7">
      <w:pPr>
        <w:ind w:left="475" w:right="1"/>
      </w:pPr>
      <w:r>
        <w:rPr>
          <w:rFonts w:ascii="Times New Roman" w:eastAsia="Times New Roman" w:hAnsi="Times New Roman" w:cs="Times New Roman"/>
        </w:rPr>
        <w:t>2</w:t>
      </w:r>
      <w:r>
        <w:t>、在不违反有关法律法规和《基金合同》约定，并对基金份额持有人利益</w:t>
      </w:r>
    </w:p>
    <w:p w14:paraId="627A4039" w14:textId="77777777" w:rsidR="000E1479" w:rsidRDefault="00D978D7">
      <w:pPr>
        <w:spacing w:after="19" w:line="365" w:lineRule="auto"/>
        <w:ind w:left="10" w:right="1"/>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6FEA573" w14:textId="77777777" w:rsidR="000E1479" w:rsidRDefault="00D978D7">
      <w:pPr>
        <w:numPr>
          <w:ilvl w:val="0"/>
          <w:numId w:val="47"/>
        </w:numPr>
        <w:ind w:right="1" w:firstLine="480"/>
      </w:pPr>
      <w:r>
        <w:t>法律法规要求增加的基金费用的收取；</w:t>
      </w:r>
      <w:r>
        <w:rPr>
          <w:rFonts w:ascii="Times New Roman" w:eastAsia="Times New Roman" w:hAnsi="Times New Roman" w:cs="Times New Roman"/>
        </w:rPr>
        <w:t xml:space="preserve"> </w:t>
      </w:r>
    </w:p>
    <w:p w14:paraId="721DDEFA" w14:textId="77777777" w:rsidR="000E1479" w:rsidRDefault="00D978D7">
      <w:pPr>
        <w:numPr>
          <w:ilvl w:val="0"/>
          <w:numId w:val="47"/>
        </w:numPr>
        <w:spacing w:after="0" w:line="379" w:lineRule="auto"/>
        <w:ind w:right="1"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F00117B" w14:textId="77777777" w:rsidR="000E1479" w:rsidRDefault="00D978D7">
      <w:pPr>
        <w:numPr>
          <w:ilvl w:val="0"/>
          <w:numId w:val="47"/>
        </w:numPr>
        <w:spacing w:after="0" w:line="379" w:lineRule="auto"/>
        <w:ind w:right="1" w:firstLine="480"/>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40AB94D8" w14:textId="77777777" w:rsidR="000E1479" w:rsidRDefault="00D978D7">
      <w:pPr>
        <w:numPr>
          <w:ilvl w:val="0"/>
          <w:numId w:val="47"/>
        </w:numPr>
        <w:spacing w:after="0" w:line="380" w:lineRule="auto"/>
        <w:ind w:right="1"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179F15F" w14:textId="77777777" w:rsidR="000E1479" w:rsidRDefault="00D978D7">
      <w:pPr>
        <w:numPr>
          <w:ilvl w:val="0"/>
          <w:numId w:val="47"/>
        </w:numPr>
        <w:spacing w:after="7" w:line="371" w:lineRule="auto"/>
        <w:ind w:right="1"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0E2D8742" w14:textId="77777777" w:rsidR="000E1479" w:rsidRDefault="00D978D7">
      <w:pPr>
        <w:numPr>
          <w:ilvl w:val="0"/>
          <w:numId w:val="47"/>
        </w:numPr>
        <w:ind w:right="1" w:firstLine="480"/>
      </w:pPr>
      <w:r>
        <w:t>标的指数调整指数编制方法，以及变更业绩比较基准；（</w:t>
      </w:r>
      <w:r>
        <w:rPr>
          <w:rFonts w:ascii="Times New Roman" w:eastAsia="Times New Roman" w:hAnsi="Times New Roman" w:cs="Times New Roman"/>
        </w:rPr>
        <w:t>7</w:t>
      </w:r>
      <w:r>
        <w:t>）基金推出</w:t>
      </w:r>
      <w:r>
        <w:t>新业务或服务；</w:t>
      </w:r>
      <w:r>
        <w:rPr>
          <w:rFonts w:ascii="Times New Roman" w:eastAsia="Times New Roman" w:hAnsi="Times New Roman" w:cs="Times New Roman"/>
        </w:rPr>
        <w:t xml:space="preserve"> </w:t>
      </w:r>
    </w:p>
    <w:p w14:paraId="03AA95DE" w14:textId="77777777" w:rsidR="000E1479" w:rsidRDefault="00D978D7">
      <w:pPr>
        <w:numPr>
          <w:ilvl w:val="0"/>
          <w:numId w:val="48"/>
        </w:numPr>
        <w:spacing w:after="0" w:line="379" w:lineRule="auto"/>
        <w:ind w:right="1"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4244238A" w14:textId="77777777" w:rsidR="000E1479" w:rsidRDefault="00D978D7">
      <w:pPr>
        <w:numPr>
          <w:ilvl w:val="0"/>
          <w:numId w:val="48"/>
        </w:numPr>
        <w:spacing w:after="0" w:line="379" w:lineRule="auto"/>
        <w:ind w:right="1"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4B144052" w14:textId="77777777" w:rsidR="000E1479" w:rsidRDefault="00D978D7">
      <w:pPr>
        <w:numPr>
          <w:ilvl w:val="0"/>
          <w:numId w:val="48"/>
        </w:numPr>
        <w:spacing w:after="0" w:line="379" w:lineRule="auto"/>
        <w:ind w:right="1"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2F465CD" w14:textId="77777777" w:rsidR="000E1479" w:rsidRDefault="00D978D7">
      <w:pPr>
        <w:ind w:left="475" w:right="1"/>
      </w:pPr>
      <w:r>
        <w:t>二、会议召集人及召集方式</w:t>
      </w:r>
      <w:r>
        <w:rPr>
          <w:rFonts w:ascii="Times New Roman" w:eastAsia="Times New Roman" w:hAnsi="Times New Roman" w:cs="Times New Roman"/>
        </w:rPr>
        <w:t xml:space="preserve"> </w:t>
      </w:r>
    </w:p>
    <w:p w14:paraId="54F24569" w14:textId="77777777" w:rsidR="000E1479" w:rsidRDefault="00D978D7">
      <w:pPr>
        <w:numPr>
          <w:ilvl w:val="0"/>
          <w:numId w:val="49"/>
        </w:numPr>
        <w:spacing w:after="0" w:line="380"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D5DA21C" w14:textId="77777777" w:rsidR="000E1479" w:rsidRDefault="00D978D7">
      <w:pPr>
        <w:numPr>
          <w:ilvl w:val="0"/>
          <w:numId w:val="49"/>
        </w:numPr>
        <w:ind w:right="116" w:firstLine="470"/>
      </w:pPr>
      <w:r>
        <w:t>基金管理人未按规定召集或不能召集时，由基金托管人召集；</w:t>
      </w:r>
      <w:r>
        <w:rPr>
          <w:rFonts w:ascii="Times New Roman" w:eastAsia="Times New Roman" w:hAnsi="Times New Roman" w:cs="Times New Roman"/>
        </w:rPr>
        <w:t xml:space="preserve"> </w:t>
      </w:r>
    </w:p>
    <w:p w14:paraId="3C210BA0" w14:textId="77777777" w:rsidR="000E1479" w:rsidRDefault="00D978D7">
      <w:pPr>
        <w:numPr>
          <w:ilvl w:val="0"/>
          <w:numId w:val="49"/>
        </w:numPr>
        <w:spacing w:after="7"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AC7D1EA" w14:textId="77777777" w:rsidR="000E1479" w:rsidRDefault="00D978D7">
      <w:pPr>
        <w:numPr>
          <w:ilvl w:val="0"/>
          <w:numId w:val="49"/>
        </w:numPr>
        <w:spacing w:after="7"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ECCE137" w14:textId="77777777" w:rsidR="000E1479" w:rsidRDefault="00D978D7">
      <w:pPr>
        <w:spacing w:after="7" w:line="371" w:lineRule="auto"/>
        <w:ind w:left="-15" w:right="231"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4E8C156" w14:textId="77777777" w:rsidR="000E1479" w:rsidRDefault="00D978D7">
      <w:pPr>
        <w:numPr>
          <w:ilvl w:val="0"/>
          <w:numId w:val="52"/>
        </w:numPr>
        <w:spacing w:line="372" w:lineRule="auto"/>
        <w:ind w:right="1"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04DEF97" w14:textId="77777777" w:rsidR="000E1479" w:rsidRDefault="00D978D7">
      <w:pPr>
        <w:numPr>
          <w:ilvl w:val="0"/>
          <w:numId w:val="52"/>
        </w:numPr>
        <w:spacing w:after="0" w:line="379" w:lineRule="auto"/>
        <w:ind w:right="1"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8ED242F" w14:textId="77777777" w:rsidR="000E1479" w:rsidRDefault="00D978D7">
      <w:pPr>
        <w:ind w:left="475" w:right="1"/>
      </w:pPr>
      <w:r>
        <w:t>三、召开基金份额持有人大会的通知</w:t>
      </w:r>
      <w:r>
        <w:t>时间、通知内容、通知方式</w:t>
      </w:r>
      <w:r>
        <w:rPr>
          <w:rFonts w:ascii="Times New Roman" w:eastAsia="Times New Roman" w:hAnsi="Times New Roman" w:cs="Times New Roman"/>
        </w:rPr>
        <w:t xml:space="preserve"> </w:t>
      </w:r>
    </w:p>
    <w:p w14:paraId="4C91FEFC" w14:textId="77777777" w:rsidR="000E1479" w:rsidRDefault="00D978D7">
      <w:pPr>
        <w:numPr>
          <w:ilvl w:val="0"/>
          <w:numId w:val="50"/>
        </w:numPr>
        <w:spacing w:after="0" w:line="384" w:lineRule="auto"/>
        <w:ind w:right="1" w:firstLine="480"/>
      </w:pPr>
      <w:r>
        <w:t>召开基金份额持有人大会，召集人应于会议召开前</w:t>
      </w:r>
      <w:r>
        <w:t xml:space="preserve"> </w:t>
      </w:r>
      <w:r>
        <w:rPr>
          <w:rFonts w:ascii="Times New Roman" w:eastAsia="Times New Roman" w:hAnsi="Times New Roman" w:cs="Times New Roman"/>
        </w:rPr>
        <w:t xml:space="preserve">30 </w:t>
      </w:r>
      <w:r>
        <w:t>日，在规定媒体公告。基金份额持有人大会通知应至少载明以下内容：</w:t>
      </w:r>
      <w:r>
        <w:rPr>
          <w:rFonts w:ascii="Times New Roman" w:eastAsia="Times New Roman" w:hAnsi="Times New Roman" w:cs="Times New Roman"/>
        </w:rPr>
        <w:t xml:space="preserve"> </w:t>
      </w:r>
    </w:p>
    <w:p w14:paraId="17EFDE98" w14:textId="77777777" w:rsidR="000E1479" w:rsidRDefault="00D978D7">
      <w:pPr>
        <w:numPr>
          <w:ilvl w:val="0"/>
          <w:numId w:val="55"/>
        </w:numPr>
        <w:ind w:right="1" w:firstLine="480"/>
      </w:pPr>
      <w:r>
        <w:t>会议召开的时间、地点和会议形式；</w:t>
      </w:r>
      <w:r>
        <w:rPr>
          <w:rFonts w:ascii="Times New Roman" w:eastAsia="Times New Roman" w:hAnsi="Times New Roman" w:cs="Times New Roman"/>
        </w:rPr>
        <w:t xml:space="preserve"> </w:t>
      </w:r>
    </w:p>
    <w:p w14:paraId="683B26E9" w14:textId="77777777" w:rsidR="000E1479" w:rsidRDefault="00D978D7">
      <w:pPr>
        <w:numPr>
          <w:ilvl w:val="0"/>
          <w:numId w:val="55"/>
        </w:numPr>
        <w:ind w:right="1" w:firstLine="480"/>
      </w:pPr>
      <w:r>
        <w:t>会议拟审议的事项、议事程序和表决方式；</w:t>
      </w:r>
      <w:r>
        <w:rPr>
          <w:rFonts w:ascii="Times New Roman" w:eastAsia="Times New Roman" w:hAnsi="Times New Roman" w:cs="Times New Roman"/>
        </w:rPr>
        <w:t xml:space="preserve"> </w:t>
      </w:r>
    </w:p>
    <w:p w14:paraId="4050B39A" w14:textId="77777777" w:rsidR="000E1479" w:rsidRDefault="00D978D7">
      <w:pPr>
        <w:numPr>
          <w:ilvl w:val="0"/>
          <w:numId w:val="55"/>
        </w:numPr>
        <w:ind w:right="1" w:firstLine="480"/>
      </w:pPr>
      <w:r>
        <w:t>有权出席基金份额持有人大会的基金份额持有人的权益登记日；</w:t>
      </w:r>
      <w:r>
        <w:rPr>
          <w:rFonts w:ascii="Times New Roman" w:eastAsia="Times New Roman" w:hAnsi="Times New Roman" w:cs="Times New Roman"/>
        </w:rPr>
        <w:t xml:space="preserve"> </w:t>
      </w:r>
    </w:p>
    <w:p w14:paraId="7306F78E" w14:textId="77777777" w:rsidR="000E1479" w:rsidRDefault="00D978D7">
      <w:pPr>
        <w:numPr>
          <w:ilvl w:val="0"/>
          <w:numId w:val="55"/>
        </w:numPr>
        <w:spacing w:after="1" w:line="379" w:lineRule="auto"/>
        <w:ind w:right="1"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D53EFE7" w14:textId="77777777" w:rsidR="000E1479" w:rsidRDefault="00D978D7">
      <w:pPr>
        <w:numPr>
          <w:ilvl w:val="0"/>
          <w:numId w:val="55"/>
        </w:numPr>
        <w:ind w:right="1" w:firstLine="480"/>
      </w:pPr>
      <w:r>
        <w:t>会务常设联系人姓名及联系电话；</w:t>
      </w:r>
      <w:r>
        <w:rPr>
          <w:rFonts w:ascii="Times New Roman" w:eastAsia="Times New Roman" w:hAnsi="Times New Roman" w:cs="Times New Roman"/>
        </w:rPr>
        <w:t xml:space="preserve"> </w:t>
      </w:r>
    </w:p>
    <w:p w14:paraId="482771B8" w14:textId="77777777" w:rsidR="000E1479" w:rsidRDefault="00D978D7">
      <w:pPr>
        <w:numPr>
          <w:ilvl w:val="0"/>
          <w:numId w:val="55"/>
        </w:numPr>
        <w:ind w:right="1" w:firstLine="480"/>
      </w:pPr>
      <w:r>
        <w:t>出席会议者必须准备的文件和必须履行的手续；</w:t>
      </w:r>
      <w:r>
        <w:rPr>
          <w:rFonts w:ascii="Times New Roman" w:eastAsia="Times New Roman" w:hAnsi="Times New Roman" w:cs="Times New Roman"/>
        </w:rPr>
        <w:t xml:space="preserve"> </w:t>
      </w:r>
    </w:p>
    <w:p w14:paraId="2C4282FA" w14:textId="77777777" w:rsidR="000E1479" w:rsidRDefault="00D978D7">
      <w:pPr>
        <w:numPr>
          <w:ilvl w:val="0"/>
          <w:numId w:val="55"/>
        </w:numPr>
        <w:ind w:right="1" w:firstLine="480"/>
      </w:pPr>
      <w:r>
        <w:t>召集人需要通知的其他事项。</w:t>
      </w:r>
      <w:r>
        <w:rPr>
          <w:rFonts w:ascii="Times New Roman" w:eastAsia="Times New Roman" w:hAnsi="Times New Roman" w:cs="Times New Roman"/>
        </w:rPr>
        <w:t xml:space="preserve"> </w:t>
      </w:r>
    </w:p>
    <w:p w14:paraId="0EA77037" w14:textId="77777777" w:rsidR="000E1479" w:rsidRDefault="00D978D7">
      <w:pPr>
        <w:numPr>
          <w:ilvl w:val="0"/>
          <w:numId w:val="50"/>
        </w:numPr>
        <w:spacing w:after="6" w:line="369" w:lineRule="auto"/>
        <w:ind w:right="1"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88894B8" w14:textId="77777777" w:rsidR="000E1479" w:rsidRDefault="00D978D7">
      <w:pPr>
        <w:numPr>
          <w:ilvl w:val="0"/>
          <w:numId w:val="50"/>
        </w:numPr>
        <w:spacing w:after="20" w:line="364" w:lineRule="auto"/>
        <w:ind w:right="1"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ABE2D29" w14:textId="77777777" w:rsidR="000E1479" w:rsidRDefault="00D978D7">
      <w:pPr>
        <w:ind w:left="475" w:right="1"/>
      </w:pPr>
      <w:r>
        <w:t>四、基金份额持有人出席会议的方式</w:t>
      </w:r>
      <w:r>
        <w:rPr>
          <w:rFonts w:ascii="Times New Roman" w:eastAsia="Times New Roman" w:hAnsi="Times New Roman" w:cs="Times New Roman"/>
        </w:rPr>
        <w:t xml:space="preserve"> </w:t>
      </w:r>
    </w:p>
    <w:p w14:paraId="2CD76153" w14:textId="77777777" w:rsidR="000E1479" w:rsidRDefault="00D978D7">
      <w:pPr>
        <w:spacing w:after="10" w:line="366" w:lineRule="auto"/>
        <w:ind w:left="0" w:right="1"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5DBD886A" w14:textId="77777777" w:rsidR="000E1479" w:rsidRDefault="00D978D7">
      <w:pPr>
        <w:spacing w:line="367" w:lineRule="auto"/>
        <w:ind w:left="0" w:right="1"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B272D7D" w14:textId="77777777" w:rsidR="000E1479" w:rsidRDefault="00D978D7">
      <w:pPr>
        <w:numPr>
          <w:ilvl w:val="0"/>
          <w:numId w:val="56"/>
        </w:numPr>
        <w:spacing w:after="7" w:line="371" w:lineRule="auto"/>
        <w:ind w:right="116"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908EC3A" w14:textId="77777777" w:rsidR="000E1479" w:rsidRDefault="00D978D7">
      <w:pPr>
        <w:numPr>
          <w:ilvl w:val="0"/>
          <w:numId w:val="56"/>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65B426A" w14:textId="77777777" w:rsidR="000E1479" w:rsidRDefault="00D978D7">
      <w:pPr>
        <w:spacing w:after="7" w:line="371" w:lineRule="auto"/>
        <w:ind w:left="-15" w:right="231"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60FB214" w14:textId="77777777" w:rsidR="000E1479" w:rsidRDefault="00D978D7">
      <w:pPr>
        <w:ind w:left="475" w:right="1"/>
      </w:pPr>
      <w:r>
        <w:t>在同时符合以下条件时，通讯开会的方式视为有效：</w:t>
      </w:r>
      <w:r>
        <w:rPr>
          <w:rFonts w:ascii="Times New Roman" w:eastAsia="Times New Roman" w:hAnsi="Times New Roman" w:cs="Times New Roman"/>
        </w:rPr>
        <w:t xml:space="preserve"> </w:t>
      </w:r>
    </w:p>
    <w:p w14:paraId="732F6D5F" w14:textId="77777777" w:rsidR="000E1479" w:rsidRDefault="00D978D7">
      <w:pPr>
        <w:numPr>
          <w:ilvl w:val="0"/>
          <w:numId w:val="59"/>
        </w:numPr>
        <w:spacing w:after="0" w:line="384" w:lineRule="auto"/>
        <w:ind w:right="1"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D83D9FB" w14:textId="77777777" w:rsidR="000E1479" w:rsidRDefault="00D978D7">
      <w:pPr>
        <w:numPr>
          <w:ilvl w:val="0"/>
          <w:numId w:val="59"/>
        </w:numPr>
        <w:spacing w:after="12" w:line="365" w:lineRule="auto"/>
        <w:ind w:right="1"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64E77C8" w14:textId="77777777" w:rsidR="000E1479" w:rsidRDefault="00D978D7">
      <w:pPr>
        <w:numPr>
          <w:ilvl w:val="0"/>
          <w:numId w:val="59"/>
        </w:numPr>
        <w:spacing w:after="0" w:line="383" w:lineRule="auto"/>
        <w:ind w:right="1"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B560866" w14:textId="77777777" w:rsidR="000E1479" w:rsidRDefault="00D978D7">
      <w:pPr>
        <w:numPr>
          <w:ilvl w:val="0"/>
          <w:numId w:val="59"/>
        </w:numPr>
        <w:spacing w:after="11" w:line="366" w:lineRule="auto"/>
        <w:ind w:right="1"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E8D1B9A" w14:textId="77777777" w:rsidR="000E1479" w:rsidRDefault="00D978D7">
      <w:pPr>
        <w:spacing w:after="6" w:line="371" w:lineRule="auto"/>
        <w:ind w:left="0" w:right="1"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3</w:t>
      </w: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668C806" w14:textId="77777777" w:rsidR="000E1479" w:rsidRDefault="00D978D7">
      <w:pPr>
        <w:numPr>
          <w:ilvl w:val="0"/>
          <w:numId w:val="50"/>
        </w:numPr>
        <w:spacing w:after="10" w:line="373" w:lineRule="auto"/>
        <w:ind w:right="1" w:firstLine="480"/>
      </w:pPr>
      <w:r>
        <w:t>基金份额持有</w:t>
      </w:r>
      <w:r>
        <w:t>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CCE694B" w14:textId="77777777" w:rsidR="000E1479" w:rsidRDefault="00D978D7">
      <w:pPr>
        <w:numPr>
          <w:ilvl w:val="0"/>
          <w:numId w:val="51"/>
        </w:numPr>
        <w:ind w:right="1" w:hanging="360"/>
      </w:pPr>
      <w:r>
        <w:t>议事内容及提案权</w:t>
      </w:r>
      <w:r>
        <w:rPr>
          <w:rFonts w:ascii="Times New Roman" w:eastAsia="Times New Roman" w:hAnsi="Times New Roman" w:cs="Times New Roman"/>
        </w:rPr>
        <w:t xml:space="preserve"> </w:t>
      </w:r>
    </w:p>
    <w:p w14:paraId="55AA374A" w14:textId="77777777" w:rsidR="000E1479" w:rsidRDefault="00D978D7">
      <w:pPr>
        <w:spacing w:after="15" w:line="362" w:lineRule="auto"/>
        <w:ind w:left="0" w:right="1"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E17F1F0" w14:textId="77777777" w:rsidR="000E1479" w:rsidRDefault="00D978D7">
      <w:pPr>
        <w:spacing w:after="18" w:line="365" w:lineRule="auto"/>
        <w:ind w:left="0" w:right="1"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7A97F24" w14:textId="77777777" w:rsidR="000E1479" w:rsidRDefault="00D978D7">
      <w:pPr>
        <w:ind w:left="475" w:right="1"/>
      </w:pPr>
      <w:r>
        <w:t>基金份额持有人大会不得对未事先公告的议事内容进行表决。</w:t>
      </w:r>
      <w:r>
        <w:rPr>
          <w:rFonts w:ascii="Times New Roman" w:eastAsia="Times New Roman" w:hAnsi="Times New Roman" w:cs="Times New Roman"/>
        </w:rPr>
        <w:t xml:space="preserve"> </w:t>
      </w:r>
    </w:p>
    <w:p w14:paraId="3C7F8B21" w14:textId="77777777" w:rsidR="000E1479" w:rsidRDefault="00D978D7">
      <w:pPr>
        <w:numPr>
          <w:ilvl w:val="0"/>
          <w:numId w:val="51"/>
        </w:numPr>
        <w:ind w:right="1" w:hanging="360"/>
      </w:pPr>
      <w:r>
        <w:t>议事程序</w:t>
      </w:r>
      <w:r>
        <w:rPr>
          <w:rFonts w:ascii="Times New Roman" w:eastAsia="Times New Roman" w:hAnsi="Times New Roman" w:cs="Times New Roman"/>
        </w:rPr>
        <w:t xml:space="preserve"> </w:t>
      </w:r>
    </w:p>
    <w:p w14:paraId="04093EFE" w14:textId="77777777" w:rsidR="000E1479" w:rsidRDefault="00D978D7">
      <w:pPr>
        <w:numPr>
          <w:ilvl w:val="0"/>
          <w:numId w:val="57"/>
        </w:numPr>
        <w:ind w:right="1" w:hanging="600"/>
      </w:pPr>
      <w:r>
        <w:t>现场开会</w:t>
      </w:r>
      <w:r>
        <w:rPr>
          <w:rFonts w:ascii="Times New Roman" w:eastAsia="Times New Roman" w:hAnsi="Times New Roman" w:cs="Times New Roman"/>
        </w:rPr>
        <w:t xml:space="preserve"> </w:t>
      </w:r>
    </w:p>
    <w:p w14:paraId="71C24D1E" w14:textId="77777777" w:rsidR="000E1479" w:rsidRDefault="00D978D7">
      <w:pPr>
        <w:spacing w:after="130"/>
        <w:ind w:left="475" w:right="1"/>
      </w:pPr>
      <w:r>
        <w:t>在现场开会的方式下，首先由大会主持人按照下列第七条规定程序确定和公</w:t>
      </w:r>
    </w:p>
    <w:p w14:paraId="4615769A" w14:textId="77777777" w:rsidR="000E1479" w:rsidRDefault="00D978D7">
      <w:pPr>
        <w:spacing w:after="13" w:line="364" w:lineRule="auto"/>
        <w:ind w:left="10" w:right="1"/>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073D1C7" w14:textId="77777777" w:rsidR="000E1479" w:rsidRDefault="00D978D7">
      <w:pPr>
        <w:spacing w:after="24" w:line="363" w:lineRule="auto"/>
        <w:ind w:left="0" w:right="1"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643A559" w14:textId="77777777" w:rsidR="000E1479" w:rsidRDefault="00D978D7">
      <w:pPr>
        <w:numPr>
          <w:ilvl w:val="0"/>
          <w:numId w:val="57"/>
        </w:numPr>
        <w:ind w:right="1" w:hanging="600"/>
      </w:pPr>
      <w:r>
        <w:t>通讯开会</w:t>
      </w:r>
      <w:r>
        <w:rPr>
          <w:rFonts w:ascii="Times New Roman" w:eastAsia="Times New Roman" w:hAnsi="Times New Roman" w:cs="Times New Roman"/>
        </w:rPr>
        <w:t xml:space="preserve"> </w:t>
      </w:r>
    </w:p>
    <w:p w14:paraId="5C2B09F1" w14:textId="77777777" w:rsidR="000E1479" w:rsidRDefault="00D978D7">
      <w:pPr>
        <w:spacing w:after="7" w:line="371" w:lineRule="auto"/>
        <w:ind w:left="-15" w:right="23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A294EBE" w14:textId="77777777" w:rsidR="000E1479" w:rsidRDefault="00D978D7">
      <w:pPr>
        <w:ind w:left="475" w:right="1"/>
      </w:pPr>
      <w:r>
        <w:t>六、表决</w:t>
      </w:r>
      <w:r>
        <w:rPr>
          <w:rFonts w:ascii="Times New Roman" w:eastAsia="Times New Roman" w:hAnsi="Times New Roman" w:cs="Times New Roman"/>
        </w:rPr>
        <w:t xml:space="preserve"> </w:t>
      </w:r>
    </w:p>
    <w:p w14:paraId="1DBEDA51" w14:textId="77777777" w:rsidR="000E1479" w:rsidRDefault="00D978D7">
      <w:pPr>
        <w:ind w:left="475" w:right="1"/>
      </w:pPr>
      <w:r>
        <w:t>基金份额持有人所持每份基金份额有一票表决权。</w:t>
      </w:r>
      <w:r>
        <w:rPr>
          <w:rFonts w:ascii="Times New Roman" w:eastAsia="Times New Roman" w:hAnsi="Times New Roman" w:cs="Times New Roman"/>
        </w:rPr>
        <w:t xml:space="preserve"> </w:t>
      </w:r>
    </w:p>
    <w:p w14:paraId="3DCA22AD" w14:textId="77777777" w:rsidR="000E1479" w:rsidRDefault="00D978D7">
      <w:pPr>
        <w:ind w:left="475" w:right="1"/>
      </w:pPr>
      <w:r>
        <w:t>基金份额持有人大会决议分为一般决议和特别决议：</w:t>
      </w:r>
      <w:r>
        <w:rPr>
          <w:rFonts w:ascii="Times New Roman" w:eastAsia="Times New Roman" w:hAnsi="Times New Roman" w:cs="Times New Roman"/>
        </w:rPr>
        <w:t xml:space="preserve"> </w:t>
      </w:r>
    </w:p>
    <w:p w14:paraId="0EA12B1B" w14:textId="77777777" w:rsidR="000E1479" w:rsidRDefault="00D978D7">
      <w:pPr>
        <w:numPr>
          <w:ilvl w:val="0"/>
          <w:numId w:val="53"/>
        </w:numPr>
        <w:spacing w:after="0" w:line="380" w:lineRule="auto"/>
        <w:ind w:right="1"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7FF5FA2" w14:textId="77777777" w:rsidR="000E1479" w:rsidRDefault="00D978D7">
      <w:pPr>
        <w:numPr>
          <w:ilvl w:val="0"/>
          <w:numId w:val="53"/>
        </w:numPr>
        <w:spacing w:after="16" w:line="366" w:lineRule="auto"/>
        <w:ind w:right="1"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B04A5DC" w14:textId="77777777" w:rsidR="000E1479" w:rsidRDefault="00D978D7">
      <w:pPr>
        <w:ind w:left="475" w:right="1"/>
      </w:pPr>
      <w:r>
        <w:t>基金份额持有人大会采取记名方式进行投票表决。</w:t>
      </w:r>
      <w:r>
        <w:rPr>
          <w:rFonts w:ascii="Times New Roman" w:eastAsia="Times New Roman" w:hAnsi="Times New Roman" w:cs="Times New Roman"/>
        </w:rPr>
        <w:t xml:space="preserve"> </w:t>
      </w:r>
    </w:p>
    <w:p w14:paraId="7C5BEB38" w14:textId="77777777" w:rsidR="000E1479" w:rsidRDefault="00D978D7">
      <w:pPr>
        <w:spacing w:after="15" w:line="361" w:lineRule="auto"/>
        <w:ind w:left="0" w:right="1"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w:t>
      </w:r>
      <w:r>
        <w:t>基金份额持有人所代表的基金份额总数。</w:t>
      </w:r>
      <w:r>
        <w:rPr>
          <w:rFonts w:ascii="Times New Roman" w:eastAsia="Times New Roman" w:hAnsi="Times New Roman" w:cs="Times New Roman"/>
        </w:rPr>
        <w:t xml:space="preserve"> </w:t>
      </w:r>
    </w:p>
    <w:p w14:paraId="6D5BBEC0" w14:textId="77777777" w:rsidR="000E1479" w:rsidRDefault="00D978D7">
      <w:pPr>
        <w:spacing w:after="17" w:line="365" w:lineRule="auto"/>
        <w:ind w:left="0" w:right="1"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3B1ABE1" w14:textId="77777777" w:rsidR="000E1479" w:rsidRDefault="00D978D7">
      <w:pPr>
        <w:ind w:left="475" w:right="1"/>
      </w:pPr>
      <w:r>
        <w:t>七、计票</w:t>
      </w:r>
      <w:r>
        <w:rPr>
          <w:rFonts w:ascii="Times New Roman" w:eastAsia="Times New Roman" w:hAnsi="Times New Roman" w:cs="Times New Roman"/>
        </w:rPr>
        <w:t xml:space="preserve"> </w:t>
      </w:r>
    </w:p>
    <w:p w14:paraId="021BD8BE" w14:textId="77777777" w:rsidR="000E1479" w:rsidRDefault="00D978D7">
      <w:pPr>
        <w:ind w:left="475" w:right="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156AA33" w14:textId="77777777" w:rsidR="000E1479" w:rsidRDefault="00D978D7">
      <w:pPr>
        <w:numPr>
          <w:ilvl w:val="0"/>
          <w:numId w:val="54"/>
        </w:numPr>
        <w:spacing w:line="362" w:lineRule="auto"/>
        <w:ind w:right="1"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w:t>
      </w:r>
      <w:r>
        <w:t>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CC0A58" w14:textId="77777777" w:rsidR="000E1479" w:rsidRDefault="00D978D7">
      <w:pPr>
        <w:numPr>
          <w:ilvl w:val="0"/>
          <w:numId w:val="54"/>
        </w:numPr>
        <w:spacing w:after="0" w:line="379" w:lineRule="auto"/>
        <w:ind w:right="1"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2B5BC10" w14:textId="77777777" w:rsidR="000E1479" w:rsidRDefault="00D978D7">
      <w:pPr>
        <w:numPr>
          <w:ilvl w:val="0"/>
          <w:numId w:val="54"/>
        </w:numPr>
        <w:spacing w:after="7" w:line="371" w:lineRule="auto"/>
        <w:ind w:right="1"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0FC806A" w14:textId="77777777" w:rsidR="000E1479" w:rsidRDefault="00D978D7">
      <w:pPr>
        <w:numPr>
          <w:ilvl w:val="0"/>
          <w:numId w:val="54"/>
        </w:numPr>
        <w:spacing w:after="4" w:line="379" w:lineRule="auto"/>
        <w:ind w:right="1"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1D72ABE" w14:textId="77777777" w:rsidR="000E1479" w:rsidRDefault="00D978D7">
      <w:pPr>
        <w:ind w:left="475"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68F7266" w14:textId="77777777" w:rsidR="000E1479" w:rsidRDefault="00D978D7">
      <w:pPr>
        <w:spacing w:after="23" w:line="362" w:lineRule="auto"/>
        <w:ind w:left="0" w:right="1"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8246F72" w14:textId="77777777" w:rsidR="000E1479" w:rsidRDefault="00D978D7">
      <w:pPr>
        <w:numPr>
          <w:ilvl w:val="0"/>
          <w:numId w:val="58"/>
        </w:numPr>
        <w:ind w:right="1" w:firstLine="480"/>
      </w:pPr>
      <w:r>
        <w:t>生效与公告</w:t>
      </w:r>
      <w:r>
        <w:rPr>
          <w:rFonts w:ascii="Times New Roman" w:eastAsia="Times New Roman" w:hAnsi="Times New Roman" w:cs="Times New Roman"/>
        </w:rPr>
        <w:t xml:space="preserve"> </w:t>
      </w:r>
    </w:p>
    <w:p w14:paraId="38D451B0" w14:textId="77777777" w:rsidR="000E1479" w:rsidRDefault="00D978D7">
      <w:pPr>
        <w:ind w:left="475" w:right="1"/>
      </w:pPr>
      <w:r>
        <w:t>基金份额持有人大会的决议自表决通过之日起生效。</w:t>
      </w:r>
      <w:r>
        <w:rPr>
          <w:rFonts w:ascii="Times New Roman" w:eastAsia="Times New Roman" w:hAnsi="Times New Roman" w:cs="Times New Roman"/>
        </w:rPr>
        <w:t xml:space="preserve"> </w:t>
      </w:r>
    </w:p>
    <w:p w14:paraId="444EAEA5" w14:textId="77777777" w:rsidR="000E1479" w:rsidRDefault="00D978D7">
      <w:pPr>
        <w:spacing w:after="0" w:line="384" w:lineRule="auto"/>
        <w:ind w:left="0" w:right="1"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98EC463" w14:textId="77777777" w:rsidR="000E1479" w:rsidRDefault="00D978D7">
      <w:pPr>
        <w:spacing w:after="2" w:line="372" w:lineRule="auto"/>
        <w:ind w:left="0" w:right="1" w:firstLine="480"/>
      </w:pPr>
      <w:r>
        <w:t>基金份额持有人大会决议自生效之日起</w:t>
      </w:r>
      <w:r>
        <w:t xml:space="preserve"> </w:t>
      </w:r>
      <w:r>
        <w:rPr>
          <w:rFonts w:ascii="Times New Roman" w:eastAsia="Times New Roman" w:hAnsi="Times New Roman" w:cs="Times New Roman"/>
        </w:rPr>
        <w:t xml:space="preserve">2 </w:t>
      </w:r>
      <w:r>
        <w:t>日内在规定媒体上公告。如果采用通讯方式进行表决，在公告基金份额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1510D8A4" w14:textId="77777777" w:rsidR="000E1479" w:rsidRDefault="00D978D7">
      <w:pPr>
        <w:spacing w:after="14" w:line="363" w:lineRule="auto"/>
        <w:ind w:left="0" w:right="1"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253DAC7" w14:textId="77777777" w:rsidR="000E1479" w:rsidRDefault="00D978D7">
      <w:pPr>
        <w:numPr>
          <w:ilvl w:val="0"/>
          <w:numId w:val="58"/>
        </w:numPr>
        <w:spacing w:after="4" w:line="361" w:lineRule="auto"/>
        <w:ind w:right="1"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rPr>
          <w:rFonts w:ascii="Times New Roman" w:eastAsia="Times New Roman" w:hAnsi="Times New Roman" w:cs="Times New Roman"/>
        </w:rPr>
        <w:t xml:space="preserve"> </w:t>
      </w:r>
    </w:p>
    <w:p w14:paraId="25FCDDE9" w14:textId="77777777" w:rsidR="000E1479" w:rsidRDefault="00D978D7">
      <w:pPr>
        <w:spacing w:after="0" w:line="259" w:lineRule="auto"/>
        <w:ind w:left="482" w:firstLine="0"/>
      </w:pPr>
      <w:r>
        <w:rPr>
          <w:rFonts w:ascii="Times New Roman" w:eastAsia="Times New Roman" w:hAnsi="Times New Roman" w:cs="Times New Roman"/>
          <w:sz w:val="21"/>
        </w:rPr>
        <w:t xml:space="preserve"> </w:t>
      </w:r>
    </w:p>
    <w:p w14:paraId="70D9F069" w14:textId="77777777" w:rsidR="000E1479" w:rsidRDefault="00D978D7">
      <w:pPr>
        <w:pStyle w:val="1"/>
        <w:spacing w:after="97" w:line="259" w:lineRule="auto"/>
        <w:ind w:left="384" w:right="0"/>
        <w:jc w:val="left"/>
      </w:pPr>
      <w:bookmarkStart w:id="10" w:name="_Toc61425"/>
      <w:r>
        <w:t>第十一部分</w:t>
      </w:r>
      <w:r>
        <w:t xml:space="preserve">  </w:t>
      </w:r>
      <w:r>
        <w:t>基金管理人、基金托管人的更换条件和程序</w:t>
      </w:r>
      <w:r>
        <w:rPr>
          <w:sz w:val="24"/>
        </w:rPr>
        <w:t xml:space="preserve"> </w:t>
      </w:r>
      <w:bookmarkEnd w:id="10"/>
    </w:p>
    <w:p w14:paraId="73E8D1E5" w14:textId="77777777" w:rsidR="000E1479" w:rsidRDefault="00D978D7">
      <w:pPr>
        <w:spacing w:after="182" w:line="259" w:lineRule="auto"/>
        <w:ind w:left="0" w:firstLine="0"/>
      </w:pPr>
      <w:r>
        <w:rPr>
          <w:rFonts w:ascii="Times New Roman" w:eastAsia="Times New Roman" w:hAnsi="Times New Roman" w:cs="Times New Roman"/>
        </w:rPr>
        <w:t xml:space="preserve"> </w:t>
      </w:r>
    </w:p>
    <w:p w14:paraId="45C931CE" w14:textId="77777777" w:rsidR="000E1479" w:rsidRDefault="00D978D7">
      <w:pPr>
        <w:ind w:left="475" w:right="1"/>
      </w:pPr>
      <w:r>
        <w:t>一、基金管理人和基金托管人职责终止的情形</w:t>
      </w:r>
      <w:r>
        <w:rPr>
          <w:rFonts w:ascii="Times New Roman" w:eastAsia="Times New Roman" w:hAnsi="Times New Roman" w:cs="Times New Roman"/>
        </w:rPr>
        <w:t xml:space="preserve"> </w:t>
      </w:r>
    </w:p>
    <w:p w14:paraId="5288902A" w14:textId="77777777" w:rsidR="000E1479" w:rsidRDefault="00D978D7">
      <w:pPr>
        <w:ind w:left="475" w:right="1"/>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C0F7D6A" w14:textId="77777777" w:rsidR="000E1479" w:rsidRDefault="00D978D7">
      <w:pPr>
        <w:ind w:left="475" w:right="1"/>
      </w:pPr>
      <w:r>
        <w:t>有下列情形之一的，基金管理人职责终止：</w:t>
      </w:r>
      <w:r>
        <w:rPr>
          <w:rFonts w:ascii="Times New Roman" w:eastAsia="Times New Roman" w:hAnsi="Times New Roman" w:cs="Times New Roman"/>
        </w:rPr>
        <w:t xml:space="preserve"> </w:t>
      </w:r>
    </w:p>
    <w:p w14:paraId="594B2366" w14:textId="77777777" w:rsidR="000E1479" w:rsidRDefault="00D978D7">
      <w:pPr>
        <w:numPr>
          <w:ilvl w:val="0"/>
          <w:numId w:val="60"/>
        </w:numPr>
        <w:ind w:right="1" w:hanging="360"/>
      </w:pPr>
      <w:r>
        <w:t>被依法取消基金管理资格；</w:t>
      </w:r>
      <w:r>
        <w:rPr>
          <w:rFonts w:ascii="Times New Roman" w:eastAsia="Times New Roman" w:hAnsi="Times New Roman" w:cs="Times New Roman"/>
        </w:rPr>
        <w:t xml:space="preserve"> </w:t>
      </w:r>
    </w:p>
    <w:p w14:paraId="3299DC5E" w14:textId="77777777" w:rsidR="000E1479" w:rsidRDefault="00D978D7">
      <w:pPr>
        <w:numPr>
          <w:ilvl w:val="0"/>
          <w:numId w:val="60"/>
        </w:numPr>
        <w:ind w:right="1" w:hanging="360"/>
      </w:pPr>
      <w:r>
        <w:t>被基金份额持有人大会解任；</w:t>
      </w:r>
      <w:r>
        <w:rPr>
          <w:rFonts w:ascii="Times New Roman" w:eastAsia="Times New Roman" w:hAnsi="Times New Roman" w:cs="Times New Roman"/>
        </w:rPr>
        <w:t xml:space="preserve"> </w:t>
      </w:r>
    </w:p>
    <w:p w14:paraId="53A7D398" w14:textId="77777777" w:rsidR="000E1479" w:rsidRDefault="00D978D7">
      <w:pPr>
        <w:numPr>
          <w:ilvl w:val="0"/>
          <w:numId w:val="60"/>
        </w:numPr>
        <w:ind w:right="1" w:hanging="360"/>
      </w:pPr>
      <w:r>
        <w:t>依法解散、被依法撤销或被依法宣告破产；</w:t>
      </w:r>
      <w:r>
        <w:rPr>
          <w:rFonts w:ascii="Times New Roman" w:eastAsia="Times New Roman" w:hAnsi="Times New Roman" w:cs="Times New Roman"/>
        </w:rPr>
        <w:t xml:space="preserve"> </w:t>
      </w:r>
    </w:p>
    <w:p w14:paraId="686D5910" w14:textId="77777777" w:rsidR="000E1479" w:rsidRDefault="00D978D7">
      <w:pPr>
        <w:numPr>
          <w:ilvl w:val="0"/>
          <w:numId w:val="60"/>
        </w:numPr>
        <w:ind w:right="1" w:hanging="360"/>
      </w:pPr>
      <w:r>
        <w:t>法律法规及中国证监会规定的和《基金合同》约定的其他情形。</w:t>
      </w:r>
      <w:r>
        <w:rPr>
          <w:rFonts w:ascii="Times New Roman" w:eastAsia="Times New Roman" w:hAnsi="Times New Roman" w:cs="Times New Roman"/>
        </w:rPr>
        <w:t xml:space="preserve"> </w:t>
      </w:r>
    </w:p>
    <w:p w14:paraId="45FEBBC4" w14:textId="77777777" w:rsidR="000E1479" w:rsidRDefault="00D978D7">
      <w:pPr>
        <w:ind w:left="475" w:right="1"/>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7618D5" w14:textId="77777777" w:rsidR="000E1479" w:rsidRDefault="00D978D7">
      <w:pPr>
        <w:ind w:left="475" w:right="1"/>
      </w:pPr>
      <w:r>
        <w:t>有下列情形之一的，基金托管人职责终止：</w:t>
      </w:r>
      <w:r>
        <w:rPr>
          <w:rFonts w:ascii="Times New Roman" w:eastAsia="Times New Roman" w:hAnsi="Times New Roman" w:cs="Times New Roman"/>
        </w:rPr>
        <w:t xml:space="preserve"> </w:t>
      </w:r>
    </w:p>
    <w:p w14:paraId="45A379EC" w14:textId="77777777" w:rsidR="000E1479" w:rsidRDefault="00D978D7">
      <w:pPr>
        <w:numPr>
          <w:ilvl w:val="0"/>
          <w:numId w:val="61"/>
        </w:numPr>
        <w:ind w:right="1" w:hanging="360"/>
      </w:pPr>
      <w:r>
        <w:t>被依法取消基金托管资格；</w:t>
      </w:r>
      <w:r>
        <w:rPr>
          <w:rFonts w:ascii="Times New Roman" w:eastAsia="Times New Roman" w:hAnsi="Times New Roman" w:cs="Times New Roman"/>
        </w:rPr>
        <w:t xml:space="preserve"> </w:t>
      </w:r>
    </w:p>
    <w:p w14:paraId="2B8924B5" w14:textId="77777777" w:rsidR="000E1479" w:rsidRDefault="00D978D7">
      <w:pPr>
        <w:numPr>
          <w:ilvl w:val="0"/>
          <w:numId w:val="61"/>
        </w:numPr>
        <w:ind w:right="1" w:hanging="360"/>
      </w:pPr>
      <w:r>
        <w:t>被基金份额持有人大会解任；</w:t>
      </w:r>
      <w:r>
        <w:rPr>
          <w:rFonts w:ascii="Times New Roman" w:eastAsia="Times New Roman" w:hAnsi="Times New Roman" w:cs="Times New Roman"/>
        </w:rPr>
        <w:t xml:space="preserve"> </w:t>
      </w:r>
    </w:p>
    <w:p w14:paraId="475202A7" w14:textId="77777777" w:rsidR="000E1479" w:rsidRDefault="00D978D7">
      <w:pPr>
        <w:numPr>
          <w:ilvl w:val="0"/>
          <w:numId w:val="61"/>
        </w:numPr>
        <w:ind w:right="1" w:hanging="360"/>
      </w:pPr>
      <w:r>
        <w:t>依法解散、被依法撤销或被依法宣告破产；</w:t>
      </w:r>
      <w:r>
        <w:rPr>
          <w:rFonts w:ascii="Times New Roman" w:eastAsia="Times New Roman" w:hAnsi="Times New Roman" w:cs="Times New Roman"/>
        </w:rPr>
        <w:t xml:space="preserve"> </w:t>
      </w:r>
    </w:p>
    <w:p w14:paraId="303CA4C6" w14:textId="77777777" w:rsidR="000E1479" w:rsidRDefault="00D978D7">
      <w:pPr>
        <w:numPr>
          <w:ilvl w:val="0"/>
          <w:numId w:val="61"/>
        </w:numPr>
        <w:ind w:right="1" w:hanging="360"/>
      </w:pPr>
      <w:r>
        <w:t>法律法规及中国证监会规定的和《基金合同》约定的其他情形。</w:t>
      </w:r>
      <w:r>
        <w:rPr>
          <w:rFonts w:ascii="Times New Roman" w:eastAsia="Times New Roman" w:hAnsi="Times New Roman" w:cs="Times New Roman"/>
        </w:rPr>
        <w:t xml:space="preserve"> </w:t>
      </w:r>
    </w:p>
    <w:p w14:paraId="218A0D2F" w14:textId="77777777" w:rsidR="000E1479" w:rsidRDefault="00D978D7">
      <w:pPr>
        <w:ind w:left="475" w:right="1"/>
      </w:pPr>
      <w:r>
        <w:t>二、基金管理人和基金托管人的更换程序</w:t>
      </w:r>
      <w:r>
        <w:rPr>
          <w:rFonts w:ascii="Times New Roman" w:eastAsia="Times New Roman" w:hAnsi="Times New Roman" w:cs="Times New Roman"/>
        </w:rPr>
        <w:t xml:space="preserve"> </w:t>
      </w:r>
    </w:p>
    <w:p w14:paraId="482881F7" w14:textId="77777777" w:rsidR="000E1479" w:rsidRDefault="00D978D7">
      <w:pPr>
        <w:ind w:left="475" w:right="1"/>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50EBBEB" w14:textId="77777777" w:rsidR="000E1479" w:rsidRDefault="00D978D7">
      <w:pPr>
        <w:numPr>
          <w:ilvl w:val="0"/>
          <w:numId w:val="62"/>
        </w:numPr>
        <w:ind w:right="1"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14C0262" w14:textId="77777777" w:rsidR="000E1479" w:rsidRDefault="00D978D7">
      <w:pPr>
        <w:ind w:left="10"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C04458A" w14:textId="77777777" w:rsidR="000E1479" w:rsidRDefault="00D978D7">
      <w:pPr>
        <w:numPr>
          <w:ilvl w:val="0"/>
          <w:numId w:val="62"/>
        </w:numPr>
        <w:spacing w:after="3" w:line="372" w:lineRule="auto"/>
        <w:ind w:right="1"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AEC941A" w14:textId="77777777" w:rsidR="000E1479" w:rsidRDefault="00D978D7">
      <w:pPr>
        <w:numPr>
          <w:ilvl w:val="0"/>
          <w:numId w:val="62"/>
        </w:numPr>
        <w:spacing w:after="0" w:line="379" w:lineRule="auto"/>
        <w:ind w:right="1"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0FA8289" w14:textId="77777777" w:rsidR="000E1479" w:rsidRDefault="00D978D7">
      <w:pPr>
        <w:numPr>
          <w:ilvl w:val="0"/>
          <w:numId w:val="62"/>
        </w:numPr>
        <w:spacing w:after="0" w:line="380" w:lineRule="auto"/>
        <w:ind w:right="1"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56E9A7C" w14:textId="77777777" w:rsidR="000E1479" w:rsidRDefault="00D978D7">
      <w:pPr>
        <w:numPr>
          <w:ilvl w:val="0"/>
          <w:numId w:val="62"/>
        </w:numPr>
        <w:spacing w:after="0" w:line="380" w:lineRule="auto"/>
        <w:ind w:right="1"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个工作日内在规定媒体公告；</w:t>
      </w:r>
      <w:r>
        <w:rPr>
          <w:rFonts w:ascii="Times New Roman" w:eastAsia="Times New Roman" w:hAnsi="Times New Roman" w:cs="Times New Roman"/>
        </w:rPr>
        <w:t xml:space="preserve"> </w:t>
      </w:r>
    </w:p>
    <w:p w14:paraId="5F296348" w14:textId="77777777" w:rsidR="000E1479" w:rsidRDefault="00D978D7">
      <w:pPr>
        <w:numPr>
          <w:ilvl w:val="0"/>
          <w:numId w:val="62"/>
        </w:numPr>
        <w:spacing w:after="14" w:line="363" w:lineRule="auto"/>
        <w:ind w:right="1"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1D2B1FF" w14:textId="77777777" w:rsidR="000E1479" w:rsidRDefault="00D978D7">
      <w:pPr>
        <w:numPr>
          <w:ilvl w:val="0"/>
          <w:numId w:val="62"/>
        </w:numPr>
        <w:spacing w:after="6" w:line="369" w:lineRule="auto"/>
        <w:ind w:right="1"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B03729C" w14:textId="77777777" w:rsidR="000E1479" w:rsidRDefault="00D978D7">
      <w:pPr>
        <w:numPr>
          <w:ilvl w:val="0"/>
          <w:numId w:val="62"/>
        </w:numPr>
        <w:spacing w:after="0" w:line="379" w:lineRule="auto"/>
        <w:ind w:right="1"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E507E85" w14:textId="77777777" w:rsidR="000E1479" w:rsidRDefault="00D978D7">
      <w:pPr>
        <w:ind w:left="475" w:right="1"/>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112A8D5" w14:textId="77777777" w:rsidR="000E1479" w:rsidRDefault="00D978D7">
      <w:pPr>
        <w:numPr>
          <w:ilvl w:val="0"/>
          <w:numId w:val="63"/>
        </w:numPr>
        <w:spacing w:after="149" w:line="259" w:lineRule="auto"/>
        <w:ind w:right="1"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63E3B83C" w14:textId="77777777" w:rsidR="000E1479" w:rsidRDefault="00D978D7">
      <w:pPr>
        <w:ind w:left="10"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21FD33A" w14:textId="77777777" w:rsidR="000E1479" w:rsidRDefault="00D978D7">
      <w:pPr>
        <w:numPr>
          <w:ilvl w:val="0"/>
          <w:numId w:val="63"/>
        </w:numPr>
        <w:spacing w:after="3" w:line="372" w:lineRule="auto"/>
        <w:ind w:right="1"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9F73476" w14:textId="77777777" w:rsidR="000E1479" w:rsidRDefault="00D978D7">
      <w:pPr>
        <w:numPr>
          <w:ilvl w:val="0"/>
          <w:numId w:val="63"/>
        </w:numPr>
        <w:spacing w:after="0" w:line="379" w:lineRule="auto"/>
        <w:ind w:right="1"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BA444EB" w14:textId="77777777" w:rsidR="000E1479" w:rsidRDefault="00D978D7">
      <w:pPr>
        <w:numPr>
          <w:ilvl w:val="0"/>
          <w:numId w:val="63"/>
        </w:numPr>
        <w:spacing w:after="0" w:line="380" w:lineRule="auto"/>
        <w:ind w:right="1"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7F4D21A" w14:textId="77777777" w:rsidR="000E1479" w:rsidRDefault="00D978D7">
      <w:pPr>
        <w:numPr>
          <w:ilvl w:val="0"/>
          <w:numId w:val="63"/>
        </w:numPr>
        <w:spacing w:after="0" w:line="380" w:lineRule="auto"/>
        <w:ind w:right="1"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个工作日内在规定媒体公告；</w:t>
      </w:r>
      <w:r>
        <w:rPr>
          <w:rFonts w:ascii="Times New Roman" w:eastAsia="Times New Roman" w:hAnsi="Times New Roman" w:cs="Times New Roman"/>
        </w:rPr>
        <w:t xml:space="preserve"> </w:t>
      </w:r>
    </w:p>
    <w:p w14:paraId="262CE41F" w14:textId="77777777" w:rsidR="000E1479" w:rsidRDefault="00D978D7">
      <w:pPr>
        <w:numPr>
          <w:ilvl w:val="0"/>
          <w:numId w:val="63"/>
        </w:numPr>
        <w:spacing w:after="6" w:line="370" w:lineRule="auto"/>
        <w:ind w:right="1"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3384757" w14:textId="77777777" w:rsidR="000E1479" w:rsidRDefault="00D978D7">
      <w:pPr>
        <w:numPr>
          <w:ilvl w:val="0"/>
          <w:numId w:val="63"/>
        </w:numPr>
        <w:spacing w:after="12" w:line="370" w:lineRule="auto"/>
        <w:ind w:right="1"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115926C" w14:textId="77777777" w:rsidR="000E1479" w:rsidRDefault="00D978D7">
      <w:pPr>
        <w:ind w:left="475" w:right="1"/>
      </w:pPr>
      <w:r>
        <w:t>（三）基金管理人与基金托管人同时更换的条件和程序。</w:t>
      </w:r>
      <w:r>
        <w:rPr>
          <w:rFonts w:ascii="Times New Roman" w:eastAsia="Times New Roman" w:hAnsi="Times New Roman" w:cs="Times New Roman"/>
        </w:rPr>
        <w:t xml:space="preserve"> </w:t>
      </w:r>
    </w:p>
    <w:p w14:paraId="739F0D73" w14:textId="77777777" w:rsidR="000E1479" w:rsidRDefault="00D978D7">
      <w:pPr>
        <w:numPr>
          <w:ilvl w:val="0"/>
          <w:numId w:val="64"/>
        </w:numPr>
        <w:spacing w:after="162" w:line="371" w:lineRule="auto"/>
        <w:ind w:right="1"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7D3FB46" w14:textId="77777777" w:rsidR="000E1479" w:rsidRDefault="00D978D7">
      <w:pPr>
        <w:numPr>
          <w:ilvl w:val="0"/>
          <w:numId w:val="64"/>
        </w:numPr>
        <w:ind w:right="1" w:firstLine="475"/>
      </w:pPr>
      <w:r>
        <w:t>基金管理人和基金托管人的更换分别按上述程序进行；</w:t>
      </w:r>
      <w:r>
        <w:rPr>
          <w:rFonts w:ascii="Times New Roman" w:eastAsia="Times New Roman" w:hAnsi="Times New Roman" w:cs="Times New Roman"/>
        </w:rPr>
        <w:t xml:space="preserve"> </w:t>
      </w:r>
    </w:p>
    <w:p w14:paraId="5A5B8811" w14:textId="77777777" w:rsidR="000E1479" w:rsidRDefault="00D978D7">
      <w:pPr>
        <w:numPr>
          <w:ilvl w:val="0"/>
          <w:numId w:val="64"/>
        </w:numPr>
        <w:spacing w:after="0" w:line="380" w:lineRule="auto"/>
        <w:ind w:right="1"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日内在规定媒体上联合公告。</w:t>
      </w:r>
      <w:r>
        <w:rPr>
          <w:rFonts w:ascii="Times New Roman" w:eastAsia="Times New Roman" w:hAnsi="Times New Roman" w:cs="Times New Roman"/>
        </w:rPr>
        <w:t xml:space="preserve"> </w:t>
      </w:r>
    </w:p>
    <w:p w14:paraId="047FD3A3" w14:textId="77777777" w:rsidR="000E1479" w:rsidRDefault="00D978D7">
      <w:pPr>
        <w:spacing w:after="13" w:line="362" w:lineRule="auto"/>
        <w:ind w:left="0" w:right="1"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6E6D76D" w14:textId="77777777" w:rsidR="000E1479" w:rsidRDefault="00D978D7">
      <w:pPr>
        <w:spacing w:after="0" w:line="259" w:lineRule="auto"/>
        <w:ind w:left="480" w:firstLine="0"/>
      </w:pPr>
      <w:r>
        <w:rPr>
          <w:rFonts w:ascii="Times New Roman" w:eastAsia="Times New Roman" w:hAnsi="Times New Roman" w:cs="Times New Roman"/>
        </w:rPr>
        <w:t xml:space="preserve"> </w:t>
      </w:r>
      <w:r>
        <w:br w:type="page"/>
      </w:r>
    </w:p>
    <w:p w14:paraId="50E347D0" w14:textId="77777777" w:rsidR="000E1479" w:rsidRDefault="00D978D7">
      <w:pPr>
        <w:pStyle w:val="1"/>
        <w:ind w:right="243"/>
      </w:pPr>
      <w:bookmarkStart w:id="11" w:name="_Toc61426"/>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3A46E0E3" w14:textId="77777777" w:rsidR="000E1479" w:rsidRDefault="00D978D7">
      <w:pPr>
        <w:spacing w:after="175" w:line="259" w:lineRule="auto"/>
        <w:ind w:left="0" w:firstLine="0"/>
      </w:pPr>
      <w:r>
        <w:rPr>
          <w:rFonts w:ascii="Times New Roman" w:eastAsia="Times New Roman" w:hAnsi="Times New Roman" w:cs="Times New Roman"/>
        </w:rPr>
        <w:t xml:space="preserve"> </w:t>
      </w:r>
    </w:p>
    <w:p w14:paraId="4C2E34A3" w14:textId="77777777" w:rsidR="000E1479" w:rsidRDefault="00D978D7">
      <w:pPr>
        <w:spacing w:after="10" w:line="365" w:lineRule="auto"/>
        <w:ind w:left="0" w:right="1"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3A638B1" w14:textId="77777777" w:rsidR="000E1479" w:rsidRDefault="00D978D7">
      <w:pPr>
        <w:spacing w:line="363" w:lineRule="auto"/>
        <w:ind w:left="0" w:right="1"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AD9B239" w14:textId="77777777" w:rsidR="000E1479" w:rsidRDefault="00D978D7">
      <w:pPr>
        <w:pStyle w:val="1"/>
      </w:pPr>
      <w:bookmarkStart w:id="12" w:name="_Toc61427"/>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4C96F8F7" w14:textId="77777777" w:rsidR="000E1479" w:rsidRDefault="00D978D7">
      <w:pPr>
        <w:spacing w:after="182" w:line="259" w:lineRule="auto"/>
        <w:ind w:left="0" w:firstLine="0"/>
      </w:pPr>
      <w:r>
        <w:rPr>
          <w:rFonts w:ascii="Times New Roman" w:eastAsia="Times New Roman" w:hAnsi="Times New Roman" w:cs="Times New Roman"/>
        </w:rPr>
        <w:t xml:space="preserve"> </w:t>
      </w:r>
    </w:p>
    <w:p w14:paraId="56DA07C7" w14:textId="77777777" w:rsidR="000E1479" w:rsidRDefault="00D978D7">
      <w:pPr>
        <w:numPr>
          <w:ilvl w:val="0"/>
          <w:numId w:val="65"/>
        </w:numPr>
        <w:ind w:right="1" w:hanging="480"/>
      </w:pPr>
      <w:r>
        <w:t>基金的份额登记结算业务</w:t>
      </w:r>
      <w:r>
        <w:rPr>
          <w:rFonts w:ascii="Times New Roman" w:eastAsia="Times New Roman" w:hAnsi="Times New Roman" w:cs="Times New Roman"/>
        </w:rPr>
        <w:t xml:space="preserve"> </w:t>
      </w:r>
    </w:p>
    <w:p w14:paraId="0569344A" w14:textId="77777777" w:rsidR="000E1479" w:rsidRDefault="00D978D7">
      <w:pPr>
        <w:spacing w:after="18" w:line="365" w:lineRule="auto"/>
        <w:ind w:left="0" w:right="1"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3007A9F0" w14:textId="77777777" w:rsidR="000E1479" w:rsidRDefault="00D978D7">
      <w:pPr>
        <w:numPr>
          <w:ilvl w:val="0"/>
          <w:numId w:val="65"/>
        </w:numPr>
        <w:ind w:right="1" w:hanging="480"/>
      </w:pPr>
      <w:r>
        <w:t>基金登记结算业务办理机构</w:t>
      </w:r>
      <w:r>
        <w:rPr>
          <w:rFonts w:ascii="Times New Roman" w:eastAsia="Times New Roman" w:hAnsi="Times New Roman" w:cs="Times New Roman"/>
        </w:rPr>
        <w:t xml:space="preserve"> </w:t>
      </w:r>
    </w:p>
    <w:p w14:paraId="310F38BA" w14:textId="77777777" w:rsidR="000E1479" w:rsidRDefault="00D978D7">
      <w:pPr>
        <w:spacing w:after="22" w:line="362" w:lineRule="auto"/>
        <w:ind w:left="0" w:right="1" w:firstLine="480"/>
      </w:pPr>
      <w:r>
        <w:t>本基金场内份额的登记结算机构为中国证券登记结算有限责任公司，场外份额的登记结算机构为广发基金管理有限公司。基金管理人应与代理人签</w:t>
      </w:r>
      <w:r>
        <w:t>订委托代理协议，以明确基金管理人和代理机构在登记结算业务中的权利和义务，保护基金份额持有人的合法权益。</w:t>
      </w:r>
      <w:r>
        <w:rPr>
          <w:rFonts w:ascii="Times New Roman" w:eastAsia="Times New Roman" w:hAnsi="Times New Roman" w:cs="Times New Roman"/>
        </w:rPr>
        <w:t xml:space="preserve"> </w:t>
      </w:r>
    </w:p>
    <w:p w14:paraId="2FFFF78F" w14:textId="77777777" w:rsidR="000E1479" w:rsidRDefault="00D978D7">
      <w:pPr>
        <w:numPr>
          <w:ilvl w:val="0"/>
          <w:numId w:val="65"/>
        </w:numPr>
        <w:ind w:right="1" w:hanging="480"/>
      </w:pPr>
      <w:r>
        <w:t>基金登记结算机构的权利</w:t>
      </w:r>
      <w:r>
        <w:rPr>
          <w:rFonts w:ascii="Times New Roman" w:eastAsia="Times New Roman" w:hAnsi="Times New Roman" w:cs="Times New Roman"/>
        </w:rPr>
        <w:t xml:space="preserve"> </w:t>
      </w:r>
    </w:p>
    <w:p w14:paraId="09C90770" w14:textId="77777777" w:rsidR="000E1479" w:rsidRDefault="00D978D7">
      <w:pPr>
        <w:ind w:left="475" w:right="1"/>
      </w:pPr>
      <w:r>
        <w:t>基金登记结算机构享有以下权利：</w:t>
      </w:r>
      <w:r>
        <w:rPr>
          <w:rFonts w:ascii="Times New Roman" w:eastAsia="Times New Roman" w:hAnsi="Times New Roman" w:cs="Times New Roman"/>
        </w:rPr>
        <w:t xml:space="preserve"> </w:t>
      </w:r>
    </w:p>
    <w:p w14:paraId="002F090A" w14:textId="77777777" w:rsidR="000E1479" w:rsidRDefault="00D978D7">
      <w:pPr>
        <w:numPr>
          <w:ilvl w:val="0"/>
          <w:numId w:val="66"/>
        </w:numPr>
        <w:ind w:right="1" w:firstLine="480"/>
      </w:pPr>
      <w:r>
        <w:t>取得登记结算费；</w:t>
      </w:r>
      <w:r>
        <w:rPr>
          <w:rFonts w:ascii="Times New Roman" w:eastAsia="Times New Roman" w:hAnsi="Times New Roman" w:cs="Times New Roman"/>
        </w:rPr>
        <w:t xml:space="preserve"> </w:t>
      </w:r>
    </w:p>
    <w:p w14:paraId="277A84B3" w14:textId="77777777" w:rsidR="000E1479" w:rsidRDefault="00D978D7">
      <w:pPr>
        <w:numPr>
          <w:ilvl w:val="0"/>
          <w:numId w:val="66"/>
        </w:numPr>
        <w:ind w:right="1" w:firstLine="480"/>
      </w:pPr>
      <w:r>
        <w:t>建立和管理投资者基金账户；</w:t>
      </w:r>
      <w:r>
        <w:rPr>
          <w:rFonts w:ascii="Times New Roman" w:eastAsia="Times New Roman" w:hAnsi="Times New Roman" w:cs="Times New Roman"/>
        </w:rPr>
        <w:t xml:space="preserve"> </w:t>
      </w:r>
    </w:p>
    <w:p w14:paraId="2241861F" w14:textId="77777777" w:rsidR="000E1479" w:rsidRDefault="00D978D7">
      <w:pPr>
        <w:numPr>
          <w:ilvl w:val="0"/>
          <w:numId w:val="66"/>
        </w:numPr>
        <w:ind w:right="1" w:firstLine="480"/>
      </w:pPr>
      <w:r>
        <w:t>保管基金份额持有人开户资料、交易资料、基金份额持有人名册等；</w:t>
      </w:r>
      <w:r>
        <w:rPr>
          <w:rFonts w:ascii="Times New Roman" w:eastAsia="Times New Roman" w:hAnsi="Times New Roman" w:cs="Times New Roman"/>
        </w:rPr>
        <w:t xml:space="preserve"> </w:t>
      </w:r>
    </w:p>
    <w:p w14:paraId="46C312E0" w14:textId="77777777" w:rsidR="000E1479" w:rsidRDefault="00D978D7">
      <w:pPr>
        <w:numPr>
          <w:ilvl w:val="0"/>
          <w:numId w:val="66"/>
        </w:numPr>
        <w:spacing w:after="1" w:line="379" w:lineRule="auto"/>
        <w:ind w:right="1" w:firstLine="480"/>
      </w:pPr>
      <w:r>
        <w:t>在法律法规允许的范围内，对登记结算业务的办理时间进行调整，并依照有关规定于开始实施前在规定媒体上公告；</w:t>
      </w:r>
      <w:r>
        <w:rPr>
          <w:rFonts w:ascii="Times New Roman" w:eastAsia="Times New Roman" w:hAnsi="Times New Roman" w:cs="Times New Roman"/>
        </w:rPr>
        <w:t xml:space="preserve"> </w:t>
      </w:r>
    </w:p>
    <w:p w14:paraId="44B7FD62" w14:textId="77777777" w:rsidR="000E1479" w:rsidRDefault="00D978D7">
      <w:pPr>
        <w:numPr>
          <w:ilvl w:val="0"/>
          <w:numId w:val="66"/>
        </w:numPr>
        <w:ind w:right="1" w:firstLine="480"/>
      </w:pPr>
      <w:r>
        <w:t>法律法规及中国证监会规定的和《基金合同》约定的其他权利。</w:t>
      </w:r>
      <w:r>
        <w:rPr>
          <w:rFonts w:ascii="Times New Roman" w:eastAsia="Times New Roman" w:hAnsi="Times New Roman" w:cs="Times New Roman"/>
        </w:rPr>
        <w:t xml:space="preserve"> </w:t>
      </w:r>
    </w:p>
    <w:p w14:paraId="6180628E" w14:textId="77777777" w:rsidR="000E1479" w:rsidRDefault="00D978D7">
      <w:pPr>
        <w:ind w:left="475" w:right="1"/>
      </w:pPr>
      <w:r>
        <w:t>四、基金登记结算机构的义务</w:t>
      </w:r>
      <w:r>
        <w:rPr>
          <w:rFonts w:ascii="Times New Roman" w:eastAsia="Times New Roman" w:hAnsi="Times New Roman" w:cs="Times New Roman"/>
        </w:rPr>
        <w:t xml:space="preserve"> </w:t>
      </w:r>
    </w:p>
    <w:p w14:paraId="1551C625" w14:textId="77777777" w:rsidR="000E1479" w:rsidRDefault="00D978D7">
      <w:pPr>
        <w:ind w:left="475" w:right="1"/>
      </w:pPr>
      <w:r>
        <w:t>基金登记结算机构承担以下义务：</w:t>
      </w:r>
      <w:r>
        <w:rPr>
          <w:rFonts w:ascii="Times New Roman" w:eastAsia="Times New Roman" w:hAnsi="Times New Roman" w:cs="Times New Roman"/>
        </w:rPr>
        <w:t xml:space="preserve"> </w:t>
      </w:r>
    </w:p>
    <w:p w14:paraId="7D2B23C6" w14:textId="77777777" w:rsidR="000E1479" w:rsidRDefault="00D978D7">
      <w:pPr>
        <w:numPr>
          <w:ilvl w:val="0"/>
          <w:numId w:val="67"/>
        </w:numPr>
        <w:ind w:right="1" w:firstLine="480"/>
      </w:pPr>
      <w:r>
        <w:t>配备足够的专业人员办理本基金份额的登记结算业务；</w:t>
      </w:r>
      <w:r>
        <w:rPr>
          <w:rFonts w:ascii="Times New Roman" w:eastAsia="Times New Roman" w:hAnsi="Times New Roman" w:cs="Times New Roman"/>
        </w:rPr>
        <w:t xml:space="preserve"> </w:t>
      </w:r>
    </w:p>
    <w:p w14:paraId="7B0854D1" w14:textId="77777777" w:rsidR="000E1479" w:rsidRDefault="00D978D7">
      <w:pPr>
        <w:numPr>
          <w:ilvl w:val="0"/>
          <w:numId w:val="67"/>
        </w:numPr>
        <w:spacing w:after="0" w:line="379" w:lineRule="auto"/>
        <w:ind w:right="1" w:firstLine="480"/>
      </w:pPr>
      <w:r>
        <w:t>严格按照法律法规和《基金合同》规定的条件办理本基金份额的登记结算业务；</w:t>
      </w:r>
      <w:r>
        <w:rPr>
          <w:rFonts w:ascii="Times New Roman" w:eastAsia="Times New Roman" w:hAnsi="Times New Roman" w:cs="Times New Roman"/>
        </w:rPr>
        <w:t xml:space="preserve"> </w:t>
      </w:r>
    </w:p>
    <w:p w14:paraId="09AAD9BA" w14:textId="77777777" w:rsidR="000E1479" w:rsidRDefault="00D978D7">
      <w:pPr>
        <w:numPr>
          <w:ilvl w:val="0"/>
          <w:numId w:val="67"/>
        </w:numPr>
        <w:spacing w:after="7" w:line="371" w:lineRule="auto"/>
        <w:ind w:right="1"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A6F7B86" w14:textId="77777777" w:rsidR="000E1479" w:rsidRDefault="00D978D7">
      <w:pPr>
        <w:numPr>
          <w:ilvl w:val="0"/>
          <w:numId w:val="67"/>
        </w:numPr>
        <w:spacing w:after="1" w:line="369" w:lineRule="auto"/>
        <w:ind w:right="1"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5</w:t>
      </w:r>
      <w:r>
        <w:t>、按《基金合同》及招募说明书规定为投资者办理非交易过户业务、提供其他必要的服务；</w:t>
      </w:r>
      <w:r>
        <w:rPr>
          <w:rFonts w:ascii="Times New Roman" w:eastAsia="Times New Roman" w:hAnsi="Times New Roman" w:cs="Times New Roman"/>
        </w:rPr>
        <w:t xml:space="preserve"> </w:t>
      </w:r>
    </w:p>
    <w:p w14:paraId="21E2C469" w14:textId="77777777" w:rsidR="000E1479" w:rsidRDefault="00D978D7">
      <w:pPr>
        <w:numPr>
          <w:ilvl w:val="0"/>
          <w:numId w:val="68"/>
        </w:numPr>
        <w:ind w:right="1" w:hanging="360"/>
      </w:pPr>
      <w:r>
        <w:t>接受基金管理人的监督；</w:t>
      </w:r>
      <w:r>
        <w:rPr>
          <w:rFonts w:ascii="Times New Roman" w:eastAsia="Times New Roman" w:hAnsi="Times New Roman" w:cs="Times New Roman"/>
        </w:rPr>
        <w:t xml:space="preserve"> </w:t>
      </w:r>
    </w:p>
    <w:p w14:paraId="1395A605" w14:textId="77777777" w:rsidR="000E1479" w:rsidRDefault="00D978D7">
      <w:pPr>
        <w:numPr>
          <w:ilvl w:val="0"/>
          <w:numId w:val="68"/>
        </w:numPr>
        <w:ind w:right="1" w:hanging="360"/>
      </w:pPr>
      <w:r>
        <w:t>法律法规及中国证监会规定的和《基金合同》约定的其他义务。</w:t>
      </w:r>
      <w:r>
        <w:rPr>
          <w:rFonts w:ascii="Times New Roman" w:eastAsia="Times New Roman" w:hAnsi="Times New Roman" w:cs="Times New Roman"/>
        </w:rPr>
        <w:t xml:space="preserve"> </w:t>
      </w:r>
      <w:r>
        <w:br w:type="page"/>
      </w:r>
    </w:p>
    <w:p w14:paraId="6F0ED84B" w14:textId="77777777" w:rsidR="000E1479" w:rsidRDefault="00D978D7">
      <w:pPr>
        <w:pStyle w:val="1"/>
        <w:ind w:right="243"/>
      </w:pPr>
      <w:bookmarkStart w:id="13" w:name="_Toc61428"/>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278CA437" w14:textId="77777777" w:rsidR="000E1479" w:rsidRDefault="00D978D7">
      <w:pPr>
        <w:spacing w:after="177" w:line="259" w:lineRule="auto"/>
        <w:ind w:left="480" w:firstLine="0"/>
      </w:pPr>
      <w:r>
        <w:rPr>
          <w:rFonts w:ascii="Times New Roman" w:eastAsia="Times New Roman" w:hAnsi="Times New Roman" w:cs="Times New Roman"/>
        </w:rPr>
        <w:t xml:space="preserve"> </w:t>
      </w:r>
    </w:p>
    <w:p w14:paraId="5984AC45" w14:textId="77777777" w:rsidR="000E1479" w:rsidRDefault="00D978D7">
      <w:pPr>
        <w:numPr>
          <w:ilvl w:val="0"/>
          <w:numId w:val="69"/>
        </w:numPr>
        <w:spacing w:after="0" w:line="381" w:lineRule="auto"/>
        <w:ind w:right="284" w:firstLine="480"/>
      </w:pPr>
      <w:r>
        <w:t>投资目标</w:t>
      </w:r>
      <w:r>
        <w:rPr>
          <w:rFonts w:ascii="Times New Roman" w:eastAsia="Times New Roman" w:hAnsi="Times New Roman" w:cs="Times New Roman"/>
        </w:rPr>
        <w:t xml:space="preserve">     </w:t>
      </w:r>
      <w:r>
        <w:t>紧密跟踪标的指数，追求跟踪偏离度和跟踪误差最小化。</w:t>
      </w:r>
      <w:r>
        <w:rPr>
          <w:rFonts w:ascii="Times New Roman" w:eastAsia="Times New Roman" w:hAnsi="Times New Roman" w:cs="Times New Roman"/>
        </w:rPr>
        <w:t xml:space="preserve"> </w:t>
      </w:r>
    </w:p>
    <w:p w14:paraId="51D1A82F" w14:textId="77777777" w:rsidR="000E1479" w:rsidRDefault="00D978D7">
      <w:pPr>
        <w:numPr>
          <w:ilvl w:val="0"/>
          <w:numId w:val="69"/>
        </w:numPr>
        <w:ind w:right="284" w:firstLine="480"/>
      </w:pPr>
      <w:r>
        <w:t>投资范围</w:t>
      </w:r>
      <w:r>
        <w:rPr>
          <w:rFonts w:ascii="Times New Roman" w:eastAsia="Times New Roman" w:hAnsi="Times New Roman" w:cs="Times New Roman"/>
        </w:rPr>
        <w:t xml:space="preserve"> </w:t>
      </w:r>
    </w:p>
    <w:p w14:paraId="732DFA19" w14:textId="77777777" w:rsidR="000E1479" w:rsidRDefault="00D978D7">
      <w:pPr>
        <w:spacing w:after="23" w:line="361" w:lineRule="auto"/>
        <w:ind w:left="0" w:right="1" w:firstLine="480"/>
      </w:pPr>
      <w:r>
        <w:t>本基金主要投资于标的指数（即创业板指数）的成份股、备选成份股（含存托凭证）。为更好地实现投资目标，本基金可少量投资于非成份股（包括中小板、创业板及其他经中国证监会核准上市的股票、存托凭证）、债券、权证、股指期货、货币市场工具及中国证监会允许基金投资的其他金融工具，但须符合中国证监会的相关规定。</w:t>
      </w:r>
      <w:r>
        <w:rPr>
          <w:rFonts w:ascii="Times New Roman" w:eastAsia="Times New Roman" w:hAnsi="Times New Roman" w:cs="Times New Roman"/>
        </w:rPr>
        <w:t xml:space="preserve"> </w:t>
      </w:r>
    </w:p>
    <w:p w14:paraId="45E087EB" w14:textId="77777777" w:rsidR="000E1479" w:rsidRDefault="00D978D7">
      <w:pPr>
        <w:ind w:left="475" w:right="1"/>
      </w:pPr>
      <w:r>
        <w:t>本基金可根据法律法规的规定，参与转融通证券出借业务。</w:t>
      </w:r>
      <w:r>
        <w:rPr>
          <w:rFonts w:ascii="Times New Roman" w:eastAsia="Times New Roman" w:hAnsi="Times New Roman" w:cs="Times New Roman"/>
        </w:rPr>
        <w:t xml:space="preserve"> </w:t>
      </w:r>
    </w:p>
    <w:p w14:paraId="51CB1F82" w14:textId="77777777" w:rsidR="000E1479" w:rsidRDefault="00D978D7">
      <w:pPr>
        <w:spacing w:after="1" w:line="373" w:lineRule="auto"/>
        <w:ind w:left="0" w:right="1" w:firstLine="480"/>
      </w:pPr>
      <w:r>
        <w:t>在建仓完成后，本基金投资于标的指数成份股、备选成份股的比例不低于基金资产净值的</w:t>
      </w:r>
      <w:r>
        <w:t xml:space="preserve"> </w:t>
      </w:r>
      <w:r>
        <w:rPr>
          <w:rFonts w:ascii="Times New Roman" w:eastAsia="Times New Roman" w:hAnsi="Times New Roman" w:cs="Times New Roman"/>
        </w:rPr>
        <w:t>90%</w:t>
      </w:r>
      <w:r>
        <w:t>且不低</w:t>
      </w:r>
      <w:r>
        <w:t>于非现金基金资产的</w:t>
      </w:r>
      <w:r>
        <w:t xml:space="preserve"> </w:t>
      </w:r>
      <w:r>
        <w:rPr>
          <w:rFonts w:ascii="Times New Roman" w:eastAsia="Times New Roman" w:hAnsi="Times New Roman" w:cs="Times New Roman"/>
        </w:rPr>
        <w:t>80%</w:t>
      </w:r>
      <w:r>
        <w:t>，权证、股指期货及其他金融工具的投资比例依照法律法规或监管机构的规定执行。</w:t>
      </w:r>
      <w:r>
        <w:rPr>
          <w:rFonts w:ascii="Times New Roman" w:eastAsia="Times New Roman" w:hAnsi="Times New Roman" w:cs="Times New Roman"/>
        </w:rPr>
        <w:t xml:space="preserve"> </w:t>
      </w:r>
    </w:p>
    <w:p w14:paraId="78848F98" w14:textId="77777777" w:rsidR="000E1479" w:rsidRDefault="00D978D7">
      <w:pPr>
        <w:spacing w:after="18" w:line="365" w:lineRule="auto"/>
        <w:ind w:left="0" w:right="1"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085C477" w14:textId="77777777" w:rsidR="000E1479" w:rsidRDefault="00D978D7">
      <w:pPr>
        <w:numPr>
          <w:ilvl w:val="0"/>
          <w:numId w:val="70"/>
        </w:numPr>
        <w:ind w:right="1" w:hanging="480"/>
      </w:pPr>
      <w:r>
        <w:t>投资理念</w:t>
      </w:r>
      <w:r>
        <w:rPr>
          <w:rFonts w:ascii="Times New Roman" w:eastAsia="Times New Roman" w:hAnsi="Times New Roman" w:cs="Times New Roman"/>
        </w:rPr>
        <w:t xml:space="preserve"> </w:t>
      </w:r>
    </w:p>
    <w:p w14:paraId="76CEC1A6" w14:textId="77777777" w:rsidR="000E1479" w:rsidRDefault="00D978D7">
      <w:pPr>
        <w:spacing w:after="7" w:line="371" w:lineRule="auto"/>
        <w:ind w:left="-15" w:right="231" w:firstLine="470"/>
        <w:jc w:val="both"/>
      </w:pPr>
      <w:r>
        <w:t>本基金遵循指数化投资理念，在有效分散风险的基础上以较低的成本获得标的指数所代表的证券市场的平均收益率，为投资者提供一个跟踪标的指数的投资工具。</w:t>
      </w:r>
      <w:r>
        <w:rPr>
          <w:rFonts w:ascii="Times New Roman" w:eastAsia="Times New Roman" w:hAnsi="Times New Roman" w:cs="Times New Roman"/>
        </w:rPr>
        <w:t xml:space="preserve"> </w:t>
      </w:r>
    </w:p>
    <w:p w14:paraId="74E7F4E3" w14:textId="77777777" w:rsidR="000E1479" w:rsidRDefault="00D978D7">
      <w:pPr>
        <w:numPr>
          <w:ilvl w:val="0"/>
          <w:numId w:val="70"/>
        </w:numPr>
        <w:ind w:right="1" w:hanging="480"/>
      </w:pPr>
      <w:r>
        <w:t>投资策略</w:t>
      </w:r>
      <w:r>
        <w:rPr>
          <w:rFonts w:ascii="Times New Roman" w:eastAsia="Times New Roman" w:hAnsi="Times New Roman" w:cs="Times New Roman"/>
        </w:rPr>
        <w:t xml:space="preserve"> </w:t>
      </w:r>
    </w:p>
    <w:p w14:paraId="01AAA4C6" w14:textId="77777777" w:rsidR="000E1479" w:rsidRDefault="00D978D7">
      <w:pPr>
        <w:spacing w:after="7" w:line="371" w:lineRule="auto"/>
        <w:ind w:left="-15" w:right="231" w:firstLine="470"/>
        <w:jc w:val="both"/>
      </w:pPr>
      <w:r>
        <w:t>本基金主要采取完全复制法，即按照标的指数的成份股的构成及其权重构建指数化投资组合，并根据标的指数成份股及其权重的变动进行相应的调整。本基金投资于标的指数成份股及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A800099" w14:textId="77777777" w:rsidR="000E1479" w:rsidRDefault="00D978D7">
      <w:pPr>
        <w:spacing w:after="14" w:line="360" w:lineRule="auto"/>
        <w:ind w:left="0" w:right="1"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w:t>
      </w:r>
      <w:r>
        <w:t>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6BA397B1" w14:textId="77777777" w:rsidR="000E1479" w:rsidRDefault="00D978D7">
      <w:pPr>
        <w:spacing w:after="10" w:line="369" w:lineRule="auto"/>
        <w:ind w:left="0" w:right="1"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DFF5547" w14:textId="77777777" w:rsidR="000E1479" w:rsidRDefault="00D978D7">
      <w:pPr>
        <w:spacing w:after="10" w:line="365" w:lineRule="auto"/>
        <w:ind w:left="0" w:right="1" w:firstLine="480"/>
      </w:pPr>
      <w:r>
        <w:t>本基金在综合考虑预期收益、风险、流动性等因素的基础上，合理参与存托凭证的投资，以更好地跟踪标的指数，追求跟踪偏离度和跟踪误差的最小化。</w:t>
      </w:r>
      <w:r>
        <w:rPr>
          <w:rFonts w:ascii="Times New Roman" w:eastAsia="Times New Roman" w:hAnsi="Times New Roman" w:cs="Times New Roman"/>
        </w:rPr>
        <w:t xml:space="preserve"> </w:t>
      </w:r>
    </w:p>
    <w:p w14:paraId="47777CC1" w14:textId="77777777" w:rsidR="000E1479" w:rsidRDefault="00D978D7">
      <w:pPr>
        <w:spacing w:after="15" w:line="362" w:lineRule="auto"/>
        <w:ind w:left="0" w:right="1" w:firstLine="480"/>
      </w:pPr>
      <w:r>
        <w:t>本基金可投资股指期货和</w:t>
      </w:r>
      <w:r>
        <w:t>其他经中国证监会允许的衍生金融产品，如权证以及其他与标的指数或标的指数成份股、备选成份股相关的衍生工具。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4DF9CA9C" w14:textId="77777777" w:rsidR="000E1479" w:rsidRDefault="00D978D7">
      <w:pPr>
        <w:spacing w:after="22" w:line="362" w:lineRule="auto"/>
        <w:ind w:left="0" w:right="1"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02DE9BFE" w14:textId="77777777" w:rsidR="000E1479" w:rsidRDefault="00D978D7">
      <w:pPr>
        <w:ind w:left="475" w:right="1"/>
      </w:pPr>
      <w:r>
        <w:t>五、投资组合管理</w:t>
      </w:r>
      <w:r>
        <w:rPr>
          <w:rFonts w:ascii="Times New Roman" w:eastAsia="Times New Roman" w:hAnsi="Times New Roman" w:cs="Times New Roman"/>
        </w:rPr>
        <w:t xml:space="preserve"> </w:t>
      </w:r>
    </w:p>
    <w:p w14:paraId="3113002B" w14:textId="77777777" w:rsidR="000E1479" w:rsidRDefault="00D978D7">
      <w:pPr>
        <w:ind w:left="475" w:right="1"/>
      </w:pPr>
      <w:r>
        <w:rPr>
          <w:rFonts w:ascii="Times New Roman" w:eastAsia="Times New Roman" w:hAnsi="Times New Roman" w:cs="Times New Roman"/>
        </w:rPr>
        <w:t>1</w:t>
      </w:r>
      <w:r>
        <w:t>、投资组合的构建</w:t>
      </w:r>
      <w:r>
        <w:rPr>
          <w:rFonts w:ascii="Times New Roman" w:eastAsia="Times New Roman" w:hAnsi="Times New Roman" w:cs="Times New Roman"/>
        </w:rPr>
        <w:t xml:space="preserve"> </w:t>
      </w:r>
    </w:p>
    <w:p w14:paraId="40FA417F" w14:textId="77777777" w:rsidR="000E1479" w:rsidRDefault="00D978D7">
      <w:pPr>
        <w:spacing w:after="10" w:line="365" w:lineRule="auto"/>
        <w:ind w:left="0" w:right="1" w:firstLine="480"/>
      </w:pPr>
      <w:r>
        <w:t>本基金投资组合的构建主要分为三步：确定目标组合、制定建仓策略、组合调整。</w:t>
      </w:r>
      <w:r>
        <w:rPr>
          <w:rFonts w:ascii="Times New Roman" w:eastAsia="Times New Roman" w:hAnsi="Times New Roman" w:cs="Times New Roman"/>
        </w:rPr>
        <w:t xml:space="preserve"> </w:t>
      </w:r>
    </w:p>
    <w:p w14:paraId="5BAF87BE" w14:textId="77777777" w:rsidR="000E1479" w:rsidRDefault="00D978D7">
      <w:pPr>
        <w:numPr>
          <w:ilvl w:val="0"/>
          <w:numId w:val="71"/>
        </w:numPr>
        <w:spacing w:after="0" w:line="379" w:lineRule="auto"/>
        <w:ind w:right="1" w:firstLine="480"/>
      </w:pPr>
      <w:r>
        <w:t>确定目标组合：基金管理人主要采用完全复制标的指数成份股的构成及权重的方法确定目标组合；</w:t>
      </w:r>
      <w:r>
        <w:rPr>
          <w:rFonts w:ascii="Times New Roman" w:eastAsia="Times New Roman" w:hAnsi="Times New Roman" w:cs="Times New Roman"/>
        </w:rPr>
        <w:t xml:space="preserve"> </w:t>
      </w:r>
    </w:p>
    <w:p w14:paraId="77F75F5C" w14:textId="77777777" w:rsidR="000E1479" w:rsidRDefault="00D978D7">
      <w:pPr>
        <w:numPr>
          <w:ilvl w:val="0"/>
          <w:numId w:val="71"/>
        </w:numPr>
        <w:spacing w:after="0" w:line="379" w:lineRule="auto"/>
        <w:ind w:right="1" w:firstLine="480"/>
      </w:pPr>
      <w:r>
        <w:t>制定建仓策略：基金经理根据对标的指数成份股的流动性和交易成本等因素的分析，制定合理的建仓策略；</w:t>
      </w:r>
      <w:r>
        <w:rPr>
          <w:rFonts w:ascii="Times New Roman" w:eastAsia="Times New Roman" w:hAnsi="Times New Roman" w:cs="Times New Roman"/>
        </w:rPr>
        <w:t xml:space="preserve"> </w:t>
      </w:r>
    </w:p>
    <w:p w14:paraId="6812365E" w14:textId="77777777" w:rsidR="000E1479" w:rsidRDefault="00D978D7">
      <w:pPr>
        <w:numPr>
          <w:ilvl w:val="0"/>
          <w:numId w:val="71"/>
        </w:numPr>
        <w:spacing w:after="2" w:line="379" w:lineRule="auto"/>
        <w:ind w:right="1" w:firstLine="480"/>
      </w:pPr>
      <w:r>
        <w:t>组合调整：基金经理在规定的时间内，采用适当的方法和措施对组合进行调整，直至达到紧密跟踪标的指数的要求。</w:t>
      </w:r>
      <w:r>
        <w:rPr>
          <w:rFonts w:ascii="Times New Roman" w:eastAsia="Times New Roman" w:hAnsi="Times New Roman" w:cs="Times New Roman"/>
        </w:rPr>
        <w:t xml:space="preserve"> </w:t>
      </w:r>
    </w:p>
    <w:p w14:paraId="1DBCAE5C" w14:textId="77777777" w:rsidR="000E1479" w:rsidRDefault="00D978D7">
      <w:pPr>
        <w:ind w:left="475" w:right="1"/>
      </w:pPr>
      <w:r>
        <w:rPr>
          <w:rFonts w:ascii="Times New Roman" w:eastAsia="Times New Roman" w:hAnsi="Times New Roman" w:cs="Times New Roman"/>
        </w:rPr>
        <w:t>2</w:t>
      </w:r>
      <w:r>
        <w:t>、投资组合的日常管理</w:t>
      </w:r>
      <w:r>
        <w:rPr>
          <w:rFonts w:ascii="Times New Roman" w:eastAsia="Times New Roman" w:hAnsi="Times New Roman" w:cs="Times New Roman"/>
        </w:rPr>
        <w:t xml:space="preserve"> </w:t>
      </w:r>
    </w:p>
    <w:p w14:paraId="6A79BCB6" w14:textId="77777777" w:rsidR="000E1479" w:rsidRDefault="00D978D7">
      <w:pPr>
        <w:numPr>
          <w:ilvl w:val="0"/>
          <w:numId w:val="72"/>
        </w:numPr>
        <w:spacing w:after="149" w:line="259" w:lineRule="auto"/>
        <w:ind w:right="116" w:firstLine="480"/>
      </w:pPr>
      <w:r>
        <w:t>标的指数成份股公司行为信息的跟踪与分析：跟踪标的指数成份股公</w:t>
      </w:r>
    </w:p>
    <w:p w14:paraId="5B498249" w14:textId="77777777" w:rsidR="000E1479" w:rsidRDefault="00D978D7">
      <w:pPr>
        <w:spacing w:line="360" w:lineRule="auto"/>
        <w:ind w:left="10" w:right="1"/>
      </w:pPr>
      <w:r>
        <w:t>司行为信息以及成份股公司其他重大信息，包括但不限于成份股发生配股、增发、分红、停牌、复牌等，分析这些信息对指数的影响，并进行相应的组合调整分析，为投资决策提供依据。</w:t>
      </w:r>
      <w:r>
        <w:rPr>
          <w:rFonts w:ascii="Times New Roman" w:eastAsia="Times New Roman" w:hAnsi="Times New Roman" w:cs="Times New Roman"/>
        </w:rPr>
        <w:t xml:space="preserve"> </w:t>
      </w:r>
    </w:p>
    <w:p w14:paraId="2E180123" w14:textId="77777777" w:rsidR="000E1479" w:rsidRDefault="00D978D7">
      <w:pPr>
        <w:numPr>
          <w:ilvl w:val="0"/>
          <w:numId w:val="72"/>
        </w:numPr>
        <w:spacing w:after="7" w:line="371" w:lineRule="auto"/>
        <w:ind w:right="116" w:firstLine="480"/>
      </w:pPr>
      <w:r>
        <w:t>标的指数的跟踪与分析：跟踪标的指数的调整等变化，确定标的指数变化是否与预期一致，分析是否存在差异及差异产生的原因，为投资决策提供依据。</w:t>
      </w:r>
      <w:r>
        <w:rPr>
          <w:rFonts w:ascii="Times New Roman" w:eastAsia="Times New Roman" w:hAnsi="Times New Roman" w:cs="Times New Roman"/>
        </w:rPr>
        <w:t xml:space="preserve"> </w:t>
      </w:r>
    </w:p>
    <w:p w14:paraId="69F074A7" w14:textId="77777777" w:rsidR="000E1479" w:rsidRDefault="00D978D7">
      <w:pPr>
        <w:numPr>
          <w:ilvl w:val="0"/>
          <w:numId w:val="72"/>
        </w:numPr>
        <w:spacing w:after="0" w:line="379" w:lineRule="auto"/>
        <w:ind w:right="116" w:firstLine="480"/>
      </w:pPr>
      <w:r>
        <w:t>每日申购赎回情况的跟踪与分析：跟踪基金申购和赎回情况，分析其对投资组合的影响。</w:t>
      </w:r>
      <w:r>
        <w:rPr>
          <w:rFonts w:ascii="Times New Roman" w:eastAsia="Times New Roman" w:hAnsi="Times New Roman" w:cs="Times New Roman"/>
        </w:rPr>
        <w:t xml:space="preserve"> </w:t>
      </w:r>
    </w:p>
    <w:p w14:paraId="48B81BCF" w14:textId="77777777" w:rsidR="000E1479" w:rsidRDefault="00D978D7">
      <w:pPr>
        <w:numPr>
          <w:ilvl w:val="0"/>
          <w:numId w:val="72"/>
        </w:numPr>
        <w:spacing w:after="0" w:line="379" w:lineRule="auto"/>
        <w:ind w:right="116" w:firstLine="480"/>
      </w:pPr>
      <w:r>
        <w:t>组合持有证券、现金头寸及流动性分析：基金经理跟踪分析实际组合与</w:t>
      </w:r>
      <w:r>
        <w:t>目标组合的差异及其原因，并对拟调整的成份股进行流动性分析。</w:t>
      </w:r>
      <w:r>
        <w:rPr>
          <w:rFonts w:ascii="Times New Roman" w:eastAsia="Times New Roman" w:hAnsi="Times New Roman" w:cs="Times New Roman"/>
        </w:rPr>
        <w:t xml:space="preserve"> </w:t>
      </w:r>
    </w:p>
    <w:p w14:paraId="5A0FB8AD" w14:textId="77777777" w:rsidR="000E1479" w:rsidRDefault="00D978D7">
      <w:pPr>
        <w:numPr>
          <w:ilvl w:val="0"/>
          <w:numId w:val="72"/>
        </w:numPr>
        <w:spacing w:after="7" w:line="370" w:lineRule="auto"/>
        <w:ind w:right="116" w:firstLine="480"/>
      </w:pPr>
      <w:r>
        <w:t>组合调整：找出将实际组合调整为目标组合的最优方案，确定组合交易计划；如发生标的指数成份股调整、成份股公司发生并购重组等重大事项，基金经理召集会议，决定基金的操作策略；调整组合，达到目标组合的持仓结构。</w:t>
      </w:r>
      <w:r>
        <w:rPr>
          <w:rFonts w:ascii="Times New Roman" w:eastAsia="Times New Roman" w:hAnsi="Times New Roman" w:cs="Times New Roman"/>
        </w:rPr>
        <w:t xml:space="preserve"> </w:t>
      </w:r>
    </w:p>
    <w:p w14:paraId="282CB4F1" w14:textId="77777777" w:rsidR="000E1479" w:rsidRDefault="00D978D7">
      <w:pPr>
        <w:numPr>
          <w:ilvl w:val="0"/>
          <w:numId w:val="72"/>
        </w:numPr>
        <w:spacing w:after="7" w:line="371" w:lineRule="auto"/>
        <w:ind w:right="116" w:firstLine="480"/>
      </w:pPr>
      <w:r>
        <w:t>每日申购赎回清单的制作：基金经理以</w:t>
      </w:r>
      <w:r>
        <w:t xml:space="preserve"> </w:t>
      </w:r>
      <w:r>
        <w:rPr>
          <w:rFonts w:ascii="Times New Roman" w:eastAsia="Times New Roman" w:hAnsi="Times New Roman" w:cs="Times New Roman"/>
        </w:rPr>
        <w:t xml:space="preserve">T-1 </w:t>
      </w:r>
      <w:r>
        <w:t>日指数成份股的构成及其权重为基础，考虑</w:t>
      </w:r>
      <w:r>
        <w:t xml:space="preserve"> </w:t>
      </w:r>
      <w:r>
        <w:rPr>
          <w:rFonts w:ascii="Times New Roman" w:eastAsia="Times New Roman" w:hAnsi="Times New Roman" w:cs="Times New Roman"/>
        </w:rPr>
        <w:t xml:space="preserve">T </w:t>
      </w:r>
      <w:r>
        <w:t>日将会发生的上市公司变动等情况，制作</w:t>
      </w:r>
      <w:r>
        <w:t xml:space="preserve"> </w:t>
      </w:r>
      <w:r>
        <w:rPr>
          <w:rFonts w:ascii="Times New Roman" w:eastAsia="Times New Roman" w:hAnsi="Times New Roman" w:cs="Times New Roman"/>
        </w:rPr>
        <w:t xml:space="preserve">T </w:t>
      </w:r>
      <w:r>
        <w:t>日的申购赎回清单并公告。</w:t>
      </w:r>
      <w:r>
        <w:rPr>
          <w:rFonts w:ascii="Times New Roman" w:eastAsia="Times New Roman" w:hAnsi="Times New Roman" w:cs="Times New Roman"/>
        </w:rPr>
        <w:t xml:space="preserve"> </w:t>
      </w:r>
    </w:p>
    <w:p w14:paraId="56265133" w14:textId="77777777" w:rsidR="000E1479" w:rsidRDefault="00D978D7">
      <w:pPr>
        <w:ind w:left="475" w:right="1"/>
      </w:pPr>
      <w:r>
        <w:rPr>
          <w:rFonts w:ascii="Times New Roman" w:eastAsia="Times New Roman" w:hAnsi="Times New Roman" w:cs="Times New Roman"/>
        </w:rPr>
        <w:t>3</w:t>
      </w:r>
      <w:r>
        <w:t>、投资组合的定期管理</w:t>
      </w:r>
      <w:r>
        <w:rPr>
          <w:rFonts w:ascii="Times New Roman" w:eastAsia="Times New Roman" w:hAnsi="Times New Roman" w:cs="Times New Roman"/>
        </w:rPr>
        <w:t xml:space="preserve"> </w:t>
      </w:r>
    </w:p>
    <w:p w14:paraId="1705EE97" w14:textId="77777777" w:rsidR="000E1479" w:rsidRDefault="00D978D7">
      <w:pPr>
        <w:numPr>
          <w:ilvl w:val="0"/>
          <w:numId w:val="73"/>
        </w:numPr>
        <w:ind w:right="1" w:hanging="600"/>
      </w:pPr>
      <w:r>
        <w:t>每月</w:t>
      </w:r>
      <w:r>
        <w:rPr>
          <w:rFonts w:ascii="Times New Roman" w:eastAsia="Times New Roman" w:hAnsi="Times New Roman" w:cs="Times New Roman"/>
        </w:rPr>
        <w:t xml:space="preserve"> </w:t>
      </w:r>
    </w:p>
    <w:p w14:paraId="599EE142" w14:textId="77777777" w:rsidR="000E1479" w:rsidRDefault="00D978D7">
      <w:pPr>
        <w:spacing w:after="10" w:line="366" w:lineRule="auto"/>
        <w:ind w:left="0" w:right="1" w:firstLine="480"/>
      </w:pPr>
      <w:r>
        <w:t>每月末，根据基金合同中基金管理费、基金托管费等的支付要</w:t>
      </w:r>
      <w:r>
        <w:t>求，及时检查组合中的现金比例，进行支付现金的准备。</w:t>
      </w:r>
      <w:r>
        <w:rPr>
          <w:rFonts w:ascii="Times New Roman" w:eastAsia="Times New Roman" w:hAnsi="Times New Roman" w:cs="Times New Roman"/>
        </w:rPr>
        <w:t xml:space="preserve"> </w:t>
      </w:r>
    </w:p>
    <w:p w14:paraId="3F3488FA" w14:textId="77777777" w:rsidR="000E1479" w:rsidRDefault="00D978D7">
      <w:pPr>
        <w:spacing w:after="7" w:line="371" w:lineRule="auto"/>
        <w:ind w:left="-15" w:right="231" w:firstLine="470"/>
        <w:jc w:val="both"/>
      </w:pPr>
      <w:r>
        <w:t>每月末，基金经理对投资操作、投资组合表现、跟踪误差等进行分析，分析最近投资组合与标的指数的跟踪偏离度和跟踪误差情况，找出未能有效控制较大偏离的原因。</w:t>
      </w:r>
      <w:r>
        <w:rPr>
          <w:rFonts w:ascii="Times New Roman" w:eastAsia="Times New Roman" w:hAnsi="Times New Roman" w:cs="Times New Roman"/>
        </w:rPr>
        <w:t xml:space="preserve"> </w:t>
      </w:r>
    </w:p>
    <w:p w14:paraId="5D77BD27" w14:textId="77777777" w:rsidR="000E1479" w:rsidRDefault="00D978D7">
      <w:pPr>
        <w:numPr>
          <w:ilvl w:val="0"/>
          <w:numId w:val="73"/>
        </w:numPr>
        <w:ind w:right="1" w:hanging="600"/>
      </w:pPr>
      <w:r>
        <w:t>每半年</w:t>
      </w:r>
      <w:r>
        <w:rPr>
          <w:rFonts w:ascii="Times New Roman" w:eastAsia="Times New Roman" w:hAnsi="Times New Roman" w:cs="Times New Roman"/>
        </w:rPr>
        <w:t xml:space="preserve"> </w:t>
      </w:r>
    </w:p>
    <w:p w14:paraId="55A0754E" w14:textId="77777777" w:rsidR="000E1479" w:rsidRDefault="00D978D7">
      <w:pPr>
        <w:spacing w:after="130"/>
        <w:ind w:left="475" w:right="1"/>
      </w:pPr>
      <w:r>
        <w:t>根据标的指数的编制规则及调整公告，基金经理依据投资决策委员会的决策，</w:t>
      </w:r>
    </w:p>
    <w:p w14:paraId="07C12002" w14:textId="77777777" w:rsidR="000E1479" w:rsidRDefault="00D978D7">
      <w:pPr>
        <w:spacing w:after="21" w:line="365" w:lineRule="auto"/>
        <w:ind w:left="10" w:right="1"/>
      </w:pPr>
      <w:r>
        <w:t>在标的指数成份股调整生效前，分析并制定投资组合调整策略，尽量减少因成份股变动带来的跟踪偏离度和跟踪误差。</w:t>
      </w:r>
      <w:r>
        <w:rPr>
          <w:rFonts w:ascii="Times New Roman" w:eastAsia="Times New Roman" w:hAnsi="Times New Roman" w:cs="Times New Roman"/>
        </w:rPr>
        <w:t xml:space="preserve"> </w:t>
      </w:r>
    </w:p>
    <w:p w14:paraId="16F5AB12" w14:textId="77777777" w:rsidR="000E1479" w:rsidRDefault="00D978D7">
      <w:pPr>
        <w:ind w:left="475" w:right="1"/>
      </w:pPr>
      <w:r>
        <w:rPr>
          <w:rFonts w:ascii="Times New Roman" w:eastAsia="Times New Roman" w:hAnsi="Times New Roman" w:cs="Times New Roman"/>
        </w:rPr>
        <w:t>4</w:t>
      </w:r>
      <w:r>
        <w:t>、投资绩效评估</w:t>
      </w:r>
      <w:r>
        <w:rPr>
          <w:rFonts w:ascii="Times New Roman" w:eastAsia="Times New Roman" w:hAnsi="Times New Roman" w:cs="Times New Roman"/>
        </w:rPr>
        <w:t xml:space="preserve"> </w:t>
      </w:r>
    </w:p>
    <w:p w14:paraId="69B089CF" w14:textId="77777777" w:rsidR="000E1479" w:rsidRDefault="00D978D7">
      <w:pPr>
        <w:numPr>
          <w:ilvl w:val="0"/>
          <w:numId w:val="74"/>
        </w:numPr>
        <w:ind w:right="1" w:hanging="600"/>
      </w:pPr>
      <w:r>
        <w:t>每日对基金的跟踪偏离度进行分析；</w:t>
      </w:r>
      <w:r>
        <w:rPr>
          <w:rFonts w:ascii="Times New Roman" w:eastAsia="Times New Roman" w:hAnsi="Times New Roman" w:cs="Times New Roman"/>
        </w:rPr>
        <w:t xml:space="preserve"> </w:t>
      </w:r>
    </w:p>
    <w:p w14:paraId="34A3B3D9" w14:textId="77777777" w:rsidR="000E1479" w:rsidRDefault="00D978D7">
      <w:pPr>
        <w:numPr>
          <w:ilvl w:val="0"/>
          <w:numId w:val="74"/>
        </w:numPr>
        <w:ind w:right="1" w:hanging="600"/>
      </w:pPr>
      <w:r>
        <w:t>每月末对本基金的运行情况进行量化评估；</w:t>
      </w:r>
      <w:r>
        <w:rPr>
          <w:rFonts w:ascii="Times New Roman" w:eastAsia="Times New Roman" w:hAnsi="Times New Roman" w:cs="Times New Roman"/>
        </w:rPr>
        <w:t xml:space="preserve"> </w:t>
      </w:r>
    </w:p>
    <w:p w14:paraId="07376A05" w14:textId="77777777" w:rsidR="000E1479" w:rsidRDefault="00D978D7">
      <w:pPr>
        <w:numPr>
          <w:ilvl w:val="0"/>
          <w:numId w:val="74"/>
        </w:numPr>
        <w:spacing w:after="13" w:line="366" w:lineRule="auto"/>
        <w:ind w:right="1" w:hanging="600"/>
      </w:pPr>
      <w:r>
        <w:t>每月末根据评估报告分析当月的投资操作、组合状况和跟踪误差等情况，重点分析基金的跟踪误差和跟踪偏离度的产生原因、现金控制情况、标的指数成份股调整前后的操作以及成份股未来可能发生的变化等。</w:t>
      </w:r>
      <w:r>
        <w:rPr>
          <w:rFonts w:ascii="Times New Roman" w:eastAsia="Times New Roman" w:hAnsi="Times New Roman" w:cs="Times New Roman"/>
        </w:rPr>
        <w:t xml:space="preserve"> </w:t>
      </w:r>
    </w:p>
    <w:p w14:paraId="73EB01A7" w14:textId="77777777" w:rsidR="000E1479" w:rsidRDefault="00D978D7">
      <w:pPr>
        <w:spacing w:after="7" w:line="371" w:lineRule="auto"/>
        <w:ind w:left="-15" w:right="231" w:firstLine="470"/>
        <w:jc w:val="both"/>
      </w:pPr>
      <w:r>
        <w:t>在正常市场情况下，本基金日均跟踪偏离度的绝对值不超过</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。当跟踪偏离度和年化跟踪误差超过上述目标范围时，基金管理人将通过归因分析模型找出跟踪误差的来源，并采取合理措施避免跟踪偏离度和跟踪误差进一步扩大。</w:t>
      </w:r>
      <w:r>
        <w:rPr>
          <w:rFonts w:ascii="Times New Roman" w:eastAsia="Times New Roman" w:hAnsi="Times New Roman" w:cs="Times New Roman"/>
        </w:rPr>
        <w:t xml:space="preserve"> </w:t>
      </w:r>
    </w:p>
    <w:p w14:paraId="19AB5A95" w14:textId="77777777" w:rsidR="000E1479" w:rsidRDefault="00D978D7">
      <w:pPr>
        <w:ind w:left="475" w:right="1"/>
      </w:pPr>
      <w:r>
        <w:t>六、投资限制</w:t>
      </w:r>
      <w:r>
        <w:rPr>
          <w:rFonts w:ascii="Times New Roman" w:eastAsia="Times New Roman" w:hAnsi="Times New Roman" w:cs="Times New Roman"/>
        </w:rPr>
        <w:t xml:space="preserve"> </w:t>
      </w:r>
    </w:p>
    <w:p w14:paraId="5DBEC3CB" w14:textId="77777777" w:rsidR="000E1479" w:rsidRDefault="00D978D7">
      <w:pPr>
        <w:ind w:left="475"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A6A2F64" w14:textId="77777777" w:rsidR="000E1479" w:rsidRDefault="00D978D7">
      <w:pPr>
        <w:ind w:left="475" w:right="1"/>
      </w:pPr>
      <w:r>
        <w:t>基金的投资组</w:t>
      </w:r>
      <w:r>
        <w:t>合应遵循以下限制：</w:t>
      </w:r>
      <w:r>
        <w:rPr>
          <w:rFonts w:ascii="Times New Roman" w:eastAsia="Times New Roman" w:hAnsi="Times New Roman" w:cs="Times New Roman"/>
        </w:rPr>
        <w:t xml:space="preserve"> </w:t>
      </w:r>
    </w:p>
    <w:p w14:paraId="56A8F7B4" w14:textId="77777777" w:rsidR="000E1479" w:rsidRDefault="00D978D7">
      <w:pPr>
        <w:numPr>
          <w:ilvl w:val="0"/>
          <w:numId w:val="75"/>
        </w:numPr>
        <w:spacing w:after="0" w:line="385" w:lineRule="auto"/>
        <w:ind w:right="1" w:firstLine="480"/>
      </w:pPr>
      <w:r>
        <w:t>本基金投资于标的指数成份股、备选成份股的比例不低于基金资产净值的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B338F48" w14:textId="77777777" w:rsidR="000E1479" w:rsidRDefault="00D978D7">
      <w:pPr>
        <w:numPr>
          <w:ilvl w:val="0"/>
          <w:numId w:val="75"/>
        </w:numPr>
        <w:ind w:right="1"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40C7D4B" w14:textId="77777777" w:rsidR="000E1479" w:rsidRDefault="00D978D7">
      <w:pPr>
        <w:numPr>
          <w:ilvl w:val="0"/>
          <w:numId w:val="75"/>
        </w:numPr>
        <w:ind w:right="1" w:firstLine="480"/>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2F92AB" w14:textId="77777777" w:rsidR="000E1479" w:rsidRDefault="00D978D7">
      <w:pPr>
        <w:numPr>
          <w:ilvl w:val="0"/>
          <w:numId w:val="75"/>
        </w:numPr>
        <w:spacing w:after="0" w:line="388" w:lineRule="auto"/>
        <w:ind w:right="1"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21A7DAB" w14:textId="77777777" w:rsidR="000E1479" w:rsidRDefault="00D978D7">
      <w:pPr>
        <w:numPr>
          <w:ilvl w:val="0"/>
          <w:numId w:val="75"/>
        </w:numPr>
        <w:ind w:right="1" w:firstLine="480"/>
      </w:pPr>
      <w:r>
        <w:t>本基金参与股指期货交易后，还须遵守以下限制：</w:t>
      </w:r>
      <w:r>
        <w:rPr>
          <w:rFonts w:ascii="Times New Roman" w:eastAsia="Times New Roman" w:hAnsi="Times New Roman" w:cs="Times New Roman"/>
        </w:rPr>
        <w:t xml:space="preserve"> </w:t>
      </w:r>
    </w:p>
    <w:p w14:paraId="6D53D0E6" w14:textId="77777777" w:rsidR="000E1479" w:rsidRDefault="00D978D7">
      <w:pPr>
        <w:ind w:left="475" w:right="1"/>
      </w:pPr>
      <w:r>
        <w:t>在任何交易日日终，持有的买入股指期货合约价值，不得超过基金资产净值</w:t>
      </w:r>
    </w:p>
    <w:p w14:paraId="43820835" w14:textId="77777777" w:rsidR="000E1479" w:rsidRDefault="00D978D7">
      <w:pPr>
        <w:spacing w:after="7" w:line="371" w:lineRule="auto"/>
        <w:ind w:left="-15" w:right="121"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w:t>
      </w:r>
      <w:r>
        <w:t>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E81AE72" w14:textId="77777777" w:rsidR="000E1479" w:rsidRDefault="00D978D7">
      <w:pPr>
        <w:numPr>
          <w:ilvl w:val="0"/>
          <w:numId w:val="75"/>
        </w:numPr>
        <w:spacing w:after="0" w:line="385" w:lineRule="auto"/>
        <w:ind w:right="1"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0E396A" w14:textId="77777777" w:rsidR="000E1479" w:rsidRDefault="00D978D7">
      <w:pPr>
        <w:numPr>
          <w:ilvl w:val="0"/>
          <w:numId w:val="75"/>
        </w:numPr>
        <w:spacing w:after="0" w:line="383" w:lineRule="auto"/>
        <w:ind w:right="1"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8</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D3D7F" w14:textId="77777777" w:rsidR="000E1479" w:rsidRDefault="00D978D7">
      <w:pPr>
        <w:numPr>
          <w:ilvl w:val="0"/>
          <w:numId w:val="76"/>
        </w:numPr>
        <w:spacing w:after="1" w:line="382" w:lineRule="auto"/>
        <w:ind w:right="1" w:firstLine="480"/>
      </w:pPr>
      <w:r>
        <w:t>本基金管理人管理的全部基金投资于同一原始权益人的各类资产支持证券，不得超过其</w:t>
      </w:r>
      <w:r>
        <w:t>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ED0E80" w14:textId="77777777" w:rsidR="000E1479" w:rsidRDefault="00D978D7">
      <w:pPr>
        <w:numPr>
          <w:ilvl w:val="0"/>
          <w:numId w:val="76"/>
        </w:numPr>
        <w:spacing w:after="10" w:line="371" w:lineRule="auto"/>
        <w:ind w:right="1"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B52120E" w14:textId="77777777" w:rsidR="000E1479" w:rsidRDefault="00D978D7">
      <w:pPr>
        <w:numPr>
          <w:ilvl w:val="0"/>
          <w:numId w:val="76"/>
        </w:numPr>
        <w:spacing w:after="7" w:line="379" w:lineRule="auto"/>
        <w:ind w:right="1"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68B567D" w14:textId="77777777" w:rsidR="000E1479" w:rsidRDefault="00D978D7">
      <w:pPr>
        <w:numPr>
          <w:ilvl w:val="0"/>
          <w:numId w:val="76"/>
        </w:numPr>
        <w:ind w:right="1"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A81C41E" w14:textId="77777777" w:rsidR="000E1479" w:rsidRDefault="00D978D7">
      <w:pPr>
        <w:numPr>
          <w:ilvl w:val="0"/>
          <w:numId w:val="76"/>
        </w:numPr>
        <w:spacing w:after="7" w:line="371" w:lineRule="auto"/>
        <w:ind w:right="1"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F4D6A0B" w14:textId="77777777" w:rsidR="000E1479" w:rsidRDefault="00D978D7">
      <w:pPr>
        <w:numPr>
          <w:ilvl w:val="0"/>
          <w:numId w:val="76"/>
        </w:numPr>
        <w:spacing w:after="2" w:line="373" w:lineRule="auto"/>
        <w:ind w:right="1"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57EA1C35" w14:textId="77777777" w:rsidR="000E1479" w:rsidRDefault="00D978D7">
      <w:pPr>
        <w:numPr>
          <w:ilvl w:val="0"/>
          <w:numId w:val="76"/>
        </w:numPr>
        <w:spacing w:after="0" w:line="379" w:lineRule="auto"/>
        <w:ind w:right="1"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B4912F7" w14:textId="77777777" w:rsidR="000E1479" w:rsidRDefault="00D978D7">
      <w:pPr>
        <w:numPr>
          <w:ilvl w:val="0"/>
          <w:numId w:val="76"/>
        </w:numPr>
        <w:spacing w:after="7" w:line="371" w:lineRule="auto"/>
        <w:ind w:right="1" w:firstLine="480"/>
      </w:pPr>
      <w:r>
        <w:t>本基金参与转融通证券出借业务的，还须符合以下限制：出借</w:t>
      </w:r>
      <w:r>
        <w:t>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D697548" w14:textId="77777777" w:rsidR="000E1479" w:rsidRDefault="00D978D7">
      <w:pPr>
        <w:numPr>
          <w:ilvl w:val="0"/>
          <w:numId w:val="76"/>
        </w:numPr>
        <w:ind w:right="1" w:firstLine="480"/>
      </w:pPr>
      <w:r>
        <w:t>法律法规及中国证监会规定的其他投资限制。</w:t>
      </w:r>
      <w:r>
        <w:rPr>
          <w:rFonts w:ascii="Times New Roman" w:eastAsia="Times New Roman" w:hAnsi="Times New Roman" w:cs="Times New Roman"/>
        </w:rPr>
        <w:t xml:space="preserve"> </w:t>
      </w:r>
    </w:p>
    <w:p w14:paraId="61C5260B" w14:textId="77777777" w:rsidR="000E1479" w:rsidRDefault="00D978D7">
      <w:pPr>
        <w:spacing w:after="16" w:line="365" w:lineRule="auto"/>
        <w:ind w:left="0" w:right="1" w:firstLine="480"/>
      </w:pPr>
      <w:r>
        <w:t>除（</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14</w:t>
      </w:r>
      <w:r>
        <w:t>）、（</w:t>
      </w:r>
      <w:r>
        <w:rPr>
          <w:rFonts w:ascii="Times New Roman" w:eastAsia="Times New Roman" w:hAnsi="Times New Roman" w:cs="Times New Roman"/>
        </w:rPr>
        <w:t>16</w:t>
      </w:r>
      <w:r>
        <w:t>）项规定外，因证券及期货市场波动、上市公司合并、基金规模变动、标的指数成份股调整、标的指数成份股流动性限制等基金管理人之外的因素致使基金投资比例不符合上述规定投资比例的，基金管理人应当在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3515A7F" w14:textId="77777777" w:rsidR="000E1479" w:rsidRDefault="00D978D7">
      <w:pPr>
        <w:spacing w:after="6" w:line="369" w:lineRule="auto"/>
        <w:ind w:left="475" w:right="1"/>
      </w:pPr>
      <w:r>
        <w:t>因证券市场波动、上市公司合并、基金规模变动等基金管理人之外的因素致使基金投资不符合第（</w:t>
      </w:r>
      <w:r>
        <w:rPr>
          <w:rFonts w:ascii="Times New Roman" w:eastAsia="Times New Roman" w:hAnsi="Times New Roman" w:cs="Times New Roman"/>
        </w:rPr>
        <w:t>16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4309A68F" w14:textId="77777777" w:rsidR="000E1479" w:rsidRDefault="00D978D7">
      <w:pPr>
        <w:spacing w:after="7" w:line="371" w:lineRule="auto"/>
        <w:ind w:left="-15" w:right="231" w:firstLine="470"/>
        <w:jc w:val="both"/>
      </w:pPr>
      <w:r>
        <w:t>基金管理人应当自基金合同生效之日起</w:t>
      </w:r>
      <w:r>
        <w:t xml:space="preserve"> </w:t>
      </w:r>
      <w:r>
        <w:rPr>
          <w:rFonts w:ascii="Times New Roman" w:eastAsia="Times New Roman" w:hAnsi="Times New Roman" w:cs="Times New Roman"/>
        </w:rPr>
        <w:t xml:space="preserve">3 </w:t>
      </w:r>
      <w:r>
        <w:t>个</w:t>
      </w:r>
      <w:r>
        <w:t>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4478F6B" w14:textId="77777777" w:rsidR="000E1479" w:rsidRDefault="00D978D7">
      <w:pPr>
        <w:spacing w:after="26" w:line="362" w:lineRule="auto"/>
        <w:ind w:left="0" w:right="1" w:firstLine="480"/>
      </w:pPr>
      <w:r>
        <w:t>如果法律法规及监管政策等对本基金合同约定投资组合比例限制进行变更的，本基金在履行适当程序后可相应调整禁止行为和投资比例限制规定，不需经基金份额持有人大会审议，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2855E30D" w14:textId="77777777" w:rsidR="000E1479" w:rsidRDefault="00D978D7">
      <w:pPr>
        <w:ind w:left="475" w:right="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1F421C6" w14:textId="77777777" w:rsidR="000E1479" w:rsidRDefault="00D978D7">
      <w:pPr>
        <w:ind w:left="475" w:right="1"/>
      </w:pPr>
      <w:r>
        <w:t>为维护基金份额持有人的合法权益，基金财产不得用于下列投资或者活动：</w:t>
      </w:r>
      <w:r>
        <w:rPr>
          <w:rFonts w:ascii="Times New Roman" w:eastAsia="Times New Roman" w:hAnsi="Times New Roman" w:cs="Times New Roman"/>
        </w:rPr>
        <w:t xml:space="preserve"> </w:t>
      </w:r>
    </w:p>
    <w:p w14:paraId="0DC05750" w14:textId="77777777" w:rsidR="000E1479" w:rsidRDefault="00D978D7">
      <w:pPr>
        <w:numPr>
          <w:ilvl w:val="0"/>
          <w:numId w:val="77"/>
        </w:numPr>
        <w:ind w:right="1" w:hanging="600"/>
      </w:pPr>
      <w:r>
        <w:t>承销证券；</w:t>
      </w:r>
      <w:r>
        <w:rPr>
          <w:rFonts w:ascii="Times New Roman" w:eastAsia="Times New Roman" w:hAnsi="Times New Roman" w:cs="Times New Roman"/>
        </w:rPr>
        <w:t xml:space="preserve">  </w:t>
      </w:r>
    </w:p>
    <w:p w14:paraId="26E25C40" w14:textId="77777777" w:rsidR="000E1479" w:rsidRDefault="00D978D7">
      <w:pPr>
        <w:numPr>
          <w:ilvl w:val="0"/>
          <w:numId w:val="77"/>
        </w:numPr>
        <w:ind w:right="1" w:hanging="600"/>
      </w:pPr>
      <w:r>
        <w:t>违反规定向他人贷款或者提供担保；</w:t>
      </w:r>
      <w:r>
        <w:rPr>
          <w:rFonts w:ascii="Times New Roman" w:eastAsia="Times New Roman" w:hAnsi="Times New Roman" w:cs="Times New Roman"/>
        </w:rPr>
        <w:t xml:space="preserve">  </w:t>
      </w:r>
    </w:p>
    <w:p w14:paraId="54F9D8F8" w14:textId="77777777" w:rsidR="000E1479" w:rsidRDefault="00D978D7">
      <w:pPr>
        <w:numPr>
          <w:ilvl w:val="0"/>
          <w:numId w:val="77"/>
        </w:numPr>
        <w:ind w:right="1" w:hanging="600"/>
      </w:pPr>
      <w:r>
        <w:t>从事承担无限责任的投资；</w:t>
      </w:r>
      <w:r>
        <w:rPr>
          <w:rFonts w:ascii="Times New Roman" w:eastAsia="Times New Roman" w:hAnsi="Times New Roman" w:cs="Times New Roman"/>
        </w:rPr>
        <w:t xml:space="preserve">  </w:t>
      </w:r>
    </w:p>
    <w:p w14:paraId="10057425" w14:textId="77777777" w:rsidR="000E1479" w:rsidRDefault="00D978D7">
      <w:pPr>
        <w:numPr>
          <w:ilvl w:val="0"/>
          <w:numId w:val="77"/>
        </w:numPr>
        <w:ind w:right="1" w:hanging="600"/>
      </w:pPr>
      <w:r>
        <w:t>买卖其他基金份额，但是国务院证券监督管理机构另有规定的除外；</w:t>
      </w:r>
      <w:r>
        <w:rPr>
          <w:rFonts w:ascii="Times New Roman" w:eastAsia="Times New Roman" w:hAnsi="Times New Roman" w:cs="Times New Roman"/>
        </w:rPr>
        <w:t xml:space="preserve">  </w:t>
      </w:r>
    </w:p>
    <w:p w14:paraId="3C455EF2" w14:textId="77777777" w:rsidR="000E1479" w:rsidRDefault="00D978D7">
      <w:pPr>
        <w:numPr>
          <w:ilvl w:val="0"/>
          <w:numId w:val="77"/>
        </w:numPr>
        <w:ind w:right="1" w:hanging="600"/>
      </w:pPr>
      <w:r>
        <w:t>向基金管理人、基金托管人出资；</w:t>
      </w:r>
      <w:r>
        <w:rPr>
          <w:rFonts w:ascii="Times New Roman" w:eastAsia="Times New Roman" w:hAnsi="Times New Roman" w:cs="Times New Roman"/>
        </w:rPr>
        <w:t xml:space="preserve">  </w:t>
      </w:r>
    </w:p>
    <w:p w14:paraId="4C5849E6" w14:textId="77777777" w:rsidR="000E1479" w:rsidRDefault="00D978D7">
      <w:pPr>
        <w:numPr>
          <w:ilvl w:val="0"/>
          <w:numId w:val="77"/>
        </w:numPr>
        <w:spacing w:after="0" w:line="380" w:lineRule="auto"/>
        <w:ind w:right="1" w:hanging="60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217CA2D" w14:textId="77777777" w:rsidR="000E1479" w:rsidRDefault="00D978D7">
      <w:pPr>
        <w:spacing w:after="12" w:line="364" w:lineRule="auto"/>
        <w:ind w:left="0" w:right="1" w:firstLine="480"/>
      </w:pPr>
      <w:r>
        <w:t>运用基金财产买卖基金管理人、基金托管人及其控股股东、实际控制人或者与其有其他重大利害关系的公司发行的证券或承销期内承销的证券</w:t>
      </w:r>
      <w:r>
        <w:t>，或者从事其他重大关联交易的，应当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5B42772" w14:textId="77777777" w:rsidR="000E1479" w:rsidRDefault="00D978D7">
      <w:pPr>
        <w:spacing w:after="17" w:line="365" w:lineRule="auto"/>
        <w:ind w:left="0" w:right="1"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3B5A0712" w14:textId="77777777" w:rsidR="000E1479" w:rsidRDefault="00D978D7">
      <w:pPr>
        <w:ind w:left="475" w:right="1"/>
      </w:pPr>
      <w:r>
        <w:t>七、标的指数和业绩比较基准本基金标的指数为创业板指数。本基金的业绩比较基准为标的指数收益率。</w:t>
      </w:r>
      <w:r>
        <w:rPr>
          <w:rFonts w:ascii="Times New Roman" w:eastAsia="Times New Roman" w:hAnsi="Times New Roman" w:cs="Times New Roman"/>
        </w:rPr>
        <w:t xml:space="preserve"> </w:t>
      </w:r>
    </w:p>
    <w:p w14:paraId="07CE2265" w14:textId="77777777" w:rsidR="000E1479" w:rsidRDefault="00D978D7">
      <w:pPr>
        <w:spacing w:after="34" w:line="371" w:lineRule="auto"/>
        <w:ind w:left="-15" w:right="327" w:firstLine="470"/>
        <w:jc w:val="both"/>
      </w:pPr>
      <w:r>
        <w:t>创业</w:t>
      </w:r>
      <w:r>
        <w:t>板指数是深圳证券交易所编制，以</w:t>
      </w:r>
      <w:r>
        <w:t xml:space="preserve"> </w:t>
      </w: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31 </w:t>
      </w:r>
      <w:r>
        <w:t>日为基日，基点为</w:t>
      </w:r>
      <w:r>
        <w:t xml:space="preserve"> </w:t>
      </w:r>
      <w:r>
        <w:rPr>
          <w:rFonts w:ascii="Times New Roman" w:eastAsia="Times New Roman" w:hAnsi="Times New Roman" w:cs="Times New Roman"/>
        </w:rPr>
        <w:t xml:space="preserve">1000 </w:t>
      </w:r>
      <w:r>
        <w:t>点，旨在创业板市场层次的运行情况，为投资人投资创业板市场提供投资标的。</w:t>
      </w:r>
      <w:r>
        <w:rPr>
          <w:rFonts w:ascii="Times New Roman" w:eastAsia="Times New Roman" w:hAnsi="Times New Roman" w:cs="Times New Roman"/>
        </w:rPr>
        <w:t xml:space="preserve"> </w:t>
      </w:r>
    </w:p>
    <w:p w14:paraId="0A0A42E7" w14:textId="77777777" w:rsidR="000E1479" w:rsidRDefault="00D978D7">
      <w:pPr>
        <w:ind w:left="475" w:right="1"/>
      </w:pPr>
      <w:r>
        <w:t>未来若出现标的指数不符合要求（因成份股价格波动等指数编制方法变动</w:t>
      </w:r>
    </w:p>
    <w:p w14:paraId="46B552F6" w14:textId="77777777" w:rsidR="000E1479" w:rsidRDefault="00D978D7">
      <w:pPr>
        <w:spacing w:after="0" w:line="390" w:lineRule="auto"/>
        <w:ind w:left="10" w:right="1"/>
      </w:pPr>
      <w:r>
        <w:t>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w:t>
      </w:r>
      <w:r>
        <w:t>成功召开或就上述事项表决未通过的，本基金合同终止。</w:t>
      </w:r>
      <w:r>
        <w:rPr>
          <w:rFonts w:ascii="Times New Roman" w:eastAsia="Times New Roman" w:hAnsi="Times New Roman" w:cs="Times New Roman"/>
        </w:rPr>
        <w:t xml:space="preserve">  </w:t>
      </w:r>
    </w:p>
    <w:p w14:paraId="353C864D" w14:textId="77777777" w:rsidR="000E1479" w:rsidRDefault="00D978D7">
      <w:pPr>
        <w:spacing w:after="21" w:line="363" w:lineRule="auto"/>
        <w:ind w:left="0" w:right="1"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DF91721" w14:textId="77777777" w:rsidR="000E1479" w:rsidRDefault="00D978D7">
      <w:pPr>
        <w:ind w:left="475" w:right="1"/>
      </w:pPr>
      <w:r>
        <w:t>八、风险收益特征</w:t>
      </w:r>
      <w:r>
        <w:rPr>
          <w:rFonts w:ascii="Times New Roman" w:eastAsia="Times New Roman" w:hAnsi="Times New Roman" w:cs="Times New Roman"/>
        </w:rPr>
        <w:t xml:space="preserve"> </w:t>
      </w:r>
    </w:p>
    <w:p w14:paraId="07F9410E" w14:textId="77777777" w:rsidR="000E1479" w:rsidRDefault="00D978D7">
      <w:pPr>
        <w:spacing w:line="363" w:lineRule="auto"/>
        <w:ind w:left="0" w:right="1"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00417781" w14:textId="77777777" w:rsidR="000E1479" w:rsidRDefault="00D978D7">
      <w:pPr>
        <w:pStyle w:val="1"/>
        <w:ind w:right="243"/>
      </w:pPr>
      <w:bookmarkStart w:id="14" w:name="_Toc61429"/>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6A9232ED" w14:textId="77777777" w:rsidR="000E1479" w:rsidRDefault="00D978D7">
      <w:pPr>
        <w:spacing w:after="177" w:line="259" w:lineRule="auto"/>
        <w:ind w:left="480" w:firstLine="0"/>
      </w:pPr>
      <w:r>
        <w:rPr>
          <w:rFonts w:ascii="Times New Roman" w:eastAsia="Times New Roman" w:hAnsi="Times New Roman" w:cs="Times New Roman"/>
        </w:rPr>
        <w:t xml:space="preserve"> </w:t>
      </w:r>
    </w:p>
    <w:p w14:paraId="05B8AE9B" w14:textId="77777777" w:rsidR="000E1479" w:rsidRDefault="00D978D7">
      <w:pPr>
        <w:numPr>
          <w:ilvl w:val="0"/>
          <w:numId w:val="78"/>
        </w:numPr>
        <w:ind w:right="1" w:hanging="480"/>
      </w:pPr>
      <w:r>
        <w:t>基金资产总值</w:t>
      </w:r>
      <w:r>
        <w:rPr>
          <w:rFonts w:ascii="Times New Roman" w:eastAsia="Times New Roman" w:hAnsi="Times New Roman" w:cs="Times New Roman"/>
        </w:rPr>
        <w:t xml:space="preserve"> </w:t>
      </w:r>
    </w:p>
    <w:p w14:paraId="190F1F84" w14:textId="77777777" w:rsidR="000E1479" w:rsidRDefault="00D978D7">
      <w:pPr>
        <w:spacing w:after="18" w:line="365" w:lineRule="auto"/>
        <w:ind w:left="0" w:right="1"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438CF0F" w14:textId="77777777" w:rsidR="000E1479" w:rsidRDefault="00D978D7">
      <w:pPr>
        <w:numPr>
          <w:ilvl w:val="0"/>
          <w:numId w:val="78"/>
        </w:numPr>
        <w:ind w:right="1" w:hanging="480"/>
      </w:pPr>
      <w:r>
        <w:t>基金资产净值</w:t>
      </w:r>
      <w:r>
        <w:rPr>
          <w:rFonts w:ascii="Times New Roman" w:eastAsia="Times New Roman" w:hAnsi="Times New Roman" w:cs="Times New Roman"/>
        </w:rPr>
        <w:t xml:space="preserve"> </w:t>
      </w:r>
    </w:p>
    <w:p w14:paraId="426C76EC" w14:textId="77777777" w:rsidR="000E1479" w:rsidRDefault="00D978D7">
      <w:pPr>
        <w:ind w:left="475" w:right="1"/>
      </w:pPr>
      <w:r>
        <w:t>基金资产净值是指基金资产总值减去基金负债后的价值。</w:t>
      </w:r>
      <w:r>
        <w:rPr>
          <w:rFonts w:ascii="Times New Roman" w:eastAsia="Times New Roman" w:hAnsi="Times New Roman" w:cs="Times New Roman"/>
        </w:rPr>
        <w:t xml:space="preserve"> </w:t>
      </w:r>
    </w:p>
    <w:p w14:paraId="561B1AF8" w14:textId="77777777" w:rsidR="000E1479" w:rsidRDefault="00D978D7">
      <w:pPr>
        <w:numPr>
          <w:ilvl w:val="0"/>
          <w:numId w:val="78"/>
        </w:numPr>
        <w:ind w:right="1" w:hanging="480"/>
      </w:pPr>
      <w:r>
        <w:t>基金财产的账户</w:t>
      </w:r>
      <w:r>
        <w:rPr>
          <w:rFonts w:ascii="Times New Roman" w:eastAsia="Times New Roman" w:hAnsi="Times New Roman" w:cs="Times New Roman"/>
        </w:rPr>
        <w:t xml:space="preserve"> </w:t>
      </w:r>
    </w:p>
    <w:p w14:paraId="68E670C3" w14:textId="77777777" w:rsidR="000E1479" w:rsidRDefault="00D978D7">
      <w:pPr>
        <w:spacing w:after="7" w:line="371" w:lineRule="auto"/>
        <w:ind w:left="-15" w:right="231"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6B80CC6B" w14:textId="77777777" w:rsidR="000E1479" w:rsidRDefault="00D978D7">
      <w:pPr>
        <w:numPr>
          <w:ilvl w:val="0"/>
          <w:numId w:val="78"/>
        </w:numPr>
        <w:ind w:right="1" w:hanging="480"/>
      </w:pPr>
      <w:r>
        <w:t>基金财产的保管和处分</w:t>
      </w:r>
      <w:r>
        <w:rPr>
          <w:rFonts w:ascii="Times New Roman" w:eastAsia="Times New Roman" w:hAnsi="Times New Roman" w:cs="Times New Roman"/>
        </w:rPr>
        <w:t xml:space="preserve"> </w:t>
      </w:r>
    </w:p>
    <w:p w14:paraId="472F0E12" w14:textId="77777777" w:rsidR="000E1479" w:rsidRDefault="00D978D7">
      <w:pPr>
        <w:spacing w:after="0" w:line="360" w:lineRule="auto"/>
        <w:ind w:left="0" w:right="1"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733BA346" w14:textId="77777777" w:rsidR="000E1479" w:rsidRDefault="00D978D7">
      <w:pPr>
        <w:spacing w:after="9" w:line="365" w:lineRule="auto"/>
        <w:ind w:left="10" w:right="1"/>
      </w:pPr>
      <w:r>
        <w:t>扣押或其他权利。除依法律法规和《基金合同》的规定处分外，基金财产不得被处分。</w:t>
      </w:r>
      <w:r>
        <w:rPr>
          <w:rFonts w:ascii="Times New Roman" w:eastAsia="Times New Roman" w:hAnsi="Times New Roman" w:cs="Times New Roman"/>
        </w:rPr>
        <w:t xml:space="preserve"> </w:t>
      </w:r>
    </w:p>
    <w:p w14:paraId="51F3B35C" w14:textId="77777777" w:rsidR="000E1479" w:rsidRDefault="00D978D7">
      <w:pPr>
        <w:spacing w:line="362" w:lineRule="auto"/>
        <w:ind w:left="0" w:right="1"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0D349EE0" w14:textId="77777777" w:rsidR="000E1479" w:rsidRDefault="00D978D7">
      <w:pPr>
        <w:pStyle w:val="1"/>
        <w:ind w:right="243"/>
      </w:pPr>
      <w:bookmarkStart w:id="15" w:name="_Toc61430"/>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36BFB1AC" w14:textId="77777777" w:rsidR="000E1479" w:rsidRDefault="00D978D7">
      <w:pPr>
        <w:spacing w:after="177" w:line="259" w:lineRule="auto"/>
        <w:ind w:left="480" w:firstLine="0"/>
      </w:pPr>
      <w:r>
        <w:rPr>
          <w:rFonts w:ascii="Times New Roman" w:eastAsia="Times New Roman" w:hAnsi="Times New Roman" w:cs="Times New Roman"/>
        </w:rPr>
        <w:t xml:space="preserve"> </w:t>
      </w:r>
    </w:p>
    <w:p w14:paraId="730FD319" w14:textId="77777777" w:rsidR="000E1479" w:rsidRDefault="00D978D7">
      <w:pPr>
        <w:numPr>
          <w:ilvl w:val="0"/>
          <w:numId w:val="79"/>
        </w:numPr>
        <w:ind w:right="1" w:hanging="480"/>
      </w:pPr>
      <w:r>
        <w:t>估值日</w:t>
      </w:r>
      <w:r>
        <w:rPr>
          <w:rFonts w:ascii="Times New Roman" w:eastAsia="Times New Roman" w:hAnsi="Times New Roman" w:cs="Times New Roman"/>
        </w:rPr>
        <w:t xml:space="preserve"> </w:t>
      </w:r>
    </w:p>
    <w:p w14:paraId="41224817" w14:textId="77777777" w:rsidR="000E1479" w:rsidRDefault="00D978D7">
      <w:pPr>
        <w:spacing w:after="18" w:line="365" w:lineRule="auto"/>
        <w:ind w:left="0" w:right="1"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B34644F" w14:textId="77777777" w:rsidR="000E1479" w:rsidRDefault="00D978D7">
      <w:pPr>
        <w:numPr>
          <w:ilvl w:val="0"/>
          <w:numId w:val="79"/>
        </w:numPr>
        <w:ind w:right="1" w:hanging="480"/>
      </w:pPr>
      <w:r>
        <w:t>估值对象</w:t>
      </w:r>
      <w:r>
        <w:rPr>
          <w:rFonts w:ascii="Times New Roman" w:eastAsia="Times New Roman" w:hAnsi="Times New Roman" w:cs="Times New Roman"/>
        </w:rPr>
        <w:t xml:space="preserve"> </w:t>
      </w:r>
    </w:p>
    <w:p w14:paraId="03F90F42" w14:textId="77777777" w:rsidR="000E1479" w:rsidRDefault="00D978D7">
      <w:pPr>
        <w:spacing w:after="18" w:line="365" w:lineRule="auto"/>
        <w:ind w:left="0" w:right="1" w:firstLine="480"/>
      </w:pPr>
      <w:r>
        <w:t>基金所拥有的股票、权</w:t>
      </w:r>
      <w:r>
        <w:t>证、股指期货合约、债券和银行存款本息、应收款项、其它投资等资产及负债。</w:t>
      </w:r>
      <w:r>
        <w:rPr>
          <w:rFonts w:ascii="Times New Roman" w:eastAsia="Times New Roman" w:hAnsi="Times New Roman" w:cs="Times New Roman"/>
        </w:rPr>
        <w:t xml:space="preserve"> </w:t>
      </w:r>
    </w:p>
    <w:p w14:paraId="04CB0151" w14:textId="77777777" w:rsidR="000E1479" w:rsidRDefault="00D978D7">
      <w:pPr>
        <w:numPr>
          <w:ilvl w:val="0"/>
          <w:numId w:val="79"/>
        </w:numPr>
        <w:ind w:right="1" w:hanging="480"/>
      </w:pPr>
      <w:r>
        <w:t>估值方法</w:t>
      </w:r>
      <w:r>
        <w:rPr>
          <w:rFonts w:ascii="Times New Roman" w:eastAsia="Times New Roman" w:hAnsi="Times New Roman" w:cs="Times New Roman"/>
        </w:rPr>
        <w:t xml:space="preserve"> </w:t>
      </w:r>
    </w:p>
    <w:p w14:paraId="7AFE2596" w14:textId="77777777" w:rsidR="000E1479" w:rsidRDefault="00D978D7">
      <w:pPr>
        <w:numPr>
          <w:ilvl w:val="0"/>
          <w:numId w:val="80"/>
        </w:numPr>
        <w:ind w:right="1" w:hanging="360"/>
      </w:pPr>
      <w:r>
        <w:t>证券交易所上市的权益类证券的估值</w:t>
      </w:r>
      <w:r>
        <w:rPr>
          <w:rFonts w:ascii="Times New Roman" w:eastAsia="Times New Roman" w:hAnsi="Times New Roman" w:cs="Times New Roman"/>
        </w:rPr>
        <w:t xml:space="preserve">  </w:t>
      </w:r>
    </w:p>
    <w:p w14:paraId="02F4EF4C" w14:textId="77777777" w:rsidR="000E1479" w:rsidRDefault="00D978D7">
      <w:pPr>
        <w:spacing w:after="24" w:line="361" w:lineRule="auto"/>
        <w:ind w:left="0" w:right="1"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98CD735" w14:textId="77777777" w:rsidR="000E1479" w:rsidRDefault="00D978D7">
      <w:pPr>
        <w:numPr>
          <w:ilvl w:val="0"/>
          <w:numId w:val="80"/>
        </w:numPr>
        <w:ind w:right="1" w:hanging="360"/>
      </w:pPr>
      <w:r>
        <w:t>处</w:t>
      </w:r>
      <w:r>
        <w:t>于未上市期间的权益类证券应区分如下情况处理：</w:t>
      </w:r>
      <w:r>
        <w:rPr>
          <w:rFonts w:ascii="Times New Roman" w:eastAsia="Times New Roman" w:hAnsi="Times New Roman" w:cs="Times New Roman"/>
        </w:rPr>
        <w:t xml:space="preserve"> </w:t>
      </w:r>
    </w:p>
    <w:p w14:paraId="7B28C041" w14:textId="77777777" w:rsidR="000E1479" w:rsidRDefault="00D978D7">
      <w:pPr>
        <w:numPr>
          <w:ilvl w:val="0"/>
          <w:numId w:val="81"/>
        </w:numPr>
        <w:spacing w:after="0" w:line="379" w:lineRule="auto"/>
        <w:ind w:right="1"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56470B1" w14:textId="77777777" w:rsidR="000E1479" w:rsidRDefault="00D978D7">
      <w:pPr>
        <w:numPr>
          <w:ilvl w:val="0"/>
          <w:numId w:val="81"/>
        </w:numPr>
        <w:spacing w:after="0" w:line="379" w:lineRule="auto"/>
        <w:ind w:right="1"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5944275E" w14:textId="77777777" w:rsidR="000E1479" w:rsidRDefault="00D978D7">
      <w:pPr>
        <w:numPr>
          <w:ilvl w:val="0"/>
          <w:numId w:val="81"/>
        </w:numPr>
        <w:spacing w:after="14" w:line="369" w:lineRule="auto"/>
        <w:ind w:right="1"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26A71EA9" w14:textId="77777777" w:rsidR="000E1479" w:rsidRDefault="00D978D7">
      <w:pPr>
        <w:ind w:left="475" w:right="1"/>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7450073E" w14:textId="77777777" w:rsidR="000E1479" w:rsidRDefault="00D978D7">
      <w:pPr>
        <w:numPr>
          <w:ilvl w:val="0"/>
          <w:numId w:val="82"/>
        </w:numPr>
        <w:spacing w:after="0" w:line="379" w:lineRule="auto"/>
        <w:ind w:right="1"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3D32CB29" w14:textId="77777777" w:rsidR="000E1479" w:rsidRDefault="00D978D7">
      <w:pPr>
        <w:numPr>
          <w:ilvl w:val="0"/>
          <w:numId w:val="82"/>
        </w:numPr>
        <w:spacing w:after="16" w:line="373" w:lineRule="auto"/>
        <w:ind w:right="1" w:firstLine="480"/>
      </w:pPr>
      <w:r>
        <w:t>对在交易所市场上市交易的可转换债券，按估值日收盘价减去可转换债券收盘价中所含债券应收利息后得到的净价进行估值；估值日没有交易的，且最近交易日后经济环境未发生重大变化，按最</w:t>
      </w:r>
      <w:r>
        <w:t>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60A8C4A0" w14:textId="77777777" w:rsidR="000E1479" w:rsidRDefault="00D978D7">
      <w:pPr>
        <w:numPr>
          <w:ilvl w:val="0"/>
          <w:numId w:val="82"/>
        </w:numPr>
        <w:spacing w:after="0" w:line="379" w:lineRule="auto"/>
        <w:ind w:right="1"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458C1B12" w14:textId="77777777" w:rsidR="000E1479" w:rsidRDefault="00D978D7">
      <w:pPr>
        <w:numPr>
          <w:ilvl w:val="0"/>
          <w:numId w:val="83"/>
        </w:numPr>
        <w:spacing w:after="6" w:line="370" w:lineRule="auto"/>
        <w:ind w:right="1"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2AF75F6D" w14:textId="77777777" w:rsidR="000E1479" w:rsidRDefault="00D978D7">
      <w:pPr>
        <w:numPr>
          <w:ilvl w:val="0"/>
          <w:numId w:val="83"/>
        </w:numPr>
        <w:spacing w:after="0" w:line="379" w:lineRule="auto"/>
        <w:ind w:right="1" w:firstLine="480"/>
      </w:pPr>
      <w:r>
        <w:t>同一证券同时在两个或两个以上市场交易的，按证券所处的市场分别估值。</w:t>
      </w:r>
      <w:r>
        <w:rPr>
          <w:rFonts w:ascii="Times New Roman" w:eastAsia="Times New Roman" w:hAnsi="Times New Roman" w:cs="Times New Roman"/>
        </w:rPr>
        <w:t xml:space="preserve"> </w:t>
      </w:r>
    </w:p>
    <w:p w14:paraId="6F14A2ED" w14:textId="77777777" w:rsidR="000E1479" w:rsidRDefault="00D978D7">
      <w:pPr>
        <w:numPr>
          <w:ilvl w:val="0"/>
          <w:numId w:val="83"/>
        </w:numPr>
        <w:spacing w:after="1" w:line="379" w:lineRule="auto"/>
        <w:ind w:right="1"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05BB3F22" w14:textId="77777777" w:rsidR="000E1479" w:rsidRDefault="00D978D7">
      <w:pPr>
        <w:numPr>
          <w:ilvl w:val="0"/>
          <w:numId w:val="83"/>
        </w:numPr>
        <w:ind w:right="1" w:firstLine="480"/>
      </w:pPr>
      <w:r>
        <w:t>股指期货合约估值方法：</w:t>
      </w:r>
      <w:r>
        <w:rPr>
          <w:rFonts w:ascii="Times New Roman" w:eastAsia="Times New Roman" w:hAnsi="Times New Roman" w:cs="Times New Roman"/>
        </w:rPr>
        <w:t xml:space="preserve"> </w:t>
      </w:r>
    </w:p>
    <w:p w14:paraId="7B71B784" w14:textId="77777777" w:rsidR="000E1479" w:rsidRDefault="00D978D7">
      <w:pPr>
        <w:numPr>
          <w:ilvl w:val="0"/>
          <w:numId w:val="84"/>
        </w:numPr>
        <w:spacing w:after="0" w:line="379" w:lineRule="auto"/>
        <w:ind w:right="1" w:firstLine="480"/>
      </w:pPr>
      <w:r>
        <w:t>股指期货合约以估值当日结算价格进行估值，估值当日无结算价的，且最近交易日后经济环境未发生重大变化的，采用最近交易日结算价估值；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49A3DAF" w14:textId="77777777" w:rsidR="000E1479" w:rsidRDefault="00D978D7">
      <w:pPr>
        <w:numPr>
          <w:ilvl w:val="0"/>
          <w:numId w:val="84"/>
        </w:numPr>
        <w:spacing w:after="15" w:line="368" w:lineRule="auto"/>
        <w:ind w:right="1" w:firstLine="480"/>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3C3D50CB" w14:textId="77777777" w:rsidR="000E1479" w:rsidRDefault="00D978D7">
      <w:pPr>
        <w:numPr>
          <w:ilvl w:val="0"/>
          <w:numId w:val="84"/>
        </w:numPr>
        <w:ind w:right="1" w:firstLine="480"/>
      </w:pPr>
      <w:r>
        <w:t>国家有最新规定的，按其规定进行估值。</w:t>
      </w:r>
      <w:r>
        <w:rPr>
          <w:rFonts w:ascii="Times New Roman" w:eastAsia="Times New Roman" w:hAnsi="Times New Roman" w:cs="Times New Roman"/>
        </w:rPr>
        <w:t xml:space="preserve"> </w:t>
      </w:r>
    </w:p>
    <w:p w14:paraId="17515D01" w14:textId="77777777" w:rsidR="000E1479" w:rsidRDefault="00D978D7">
      <w:pPr>
        <w:spacing w:after="0" w:line="379" w:lineRule="auto"/>
        <w:ind w:left="0" w:right="1" w:firstLine="480"/>
      </w:pPr>
      <w:r>
        <w:rPr>
          <w:rFonts w:ascii="Times New Roman" w:eastAsia="Times New Roman" w:hAnsi="Times New Roman" w:cs="Times New Roman"/>
        </w:rPr>
        <w:t>8</w:t>
      </w:r>
      <w:r>
        <w:t>、本基金参与转融通证券出借业务，按照相关法律法规和行业</w:t>
      </w:r>
      <w:r>
        <w:t>协会的相关规定进行估值。</w:t>
      </w:r>
      <w:r>
        <w:rPr>
          <w:rFonts w:ascii="Times New Roman" w:eastAsia="Times New Roman" w:hAnsi="Times New Roman" w:cs="Times New Roman"/>
        </w:rPr>
        <w:t xml:space="preserve"> </w:t>
      </w:r>
    </w:p>
    <w:p w14:paraId="2769C05D" w14:textId="77777777" w:rsidR="000E1479" w:rsidRDefault="00D978D7">
      <w:pPr>
        <w:pStyle w:val="2"/>
        <w:ind w:left="244"/>
      </w:pPr>
      <w:r>
        <w:rPr>
          <w:rFonts w:ascii="Times New Roman" w:eastAsia="Times New Roman" w:hAnsi="Times New Roman" w:cs="Times New Roman"/>
        </w:rPr>
        <w:t>9</w:t>
      </w:r>
      <w:r>
        <w:t>、如有确凿证据表明按上述方法进行估值不能客观反映其公允价值的，基</w:t>
      </w:r>
    </w:p>
    <w:p w14:paraId="1F0570D3" w14:textId="77777777" w:rsidR="000E1479" w:rsidRDefault="00D978D7">
      <w:pPr>
        <w:ind w:left="10" w:right="1"/>
      </w:pPr>
      <w:r>
        <w:t>金管理人可根据具体情况与基金托管人商定后，按最能反映公允价值的价格估值。</w:t>
      </w:r>
      <w:r>
        <w:rPr>
          <w:rFonts w:ascii="Times New Roman" w:eastAsia="Times New Roman" w:hAnsi="Times New Roman" w:cs="Times New Roman"/>
        </w:rPr>
        <w:t xml:space="preserve"> </w:t>
      </w:r>
    </w:p>
    <w:p w14:paraId="2EC61B9B" w14:textId="77777777" w:rsidR="000E1479" w:rsidRDefault="00D978D7">
      <w:pPr>
        <w:numPr>
          <w:ilvl w:val="0"/>
          <w:numId w:val="85"/>
        </w:numPr>
        <w:spacing w:after="153" w:line="259" w:lineRule="auto"/>
        <w:ind w:right="191" w:firstLine="480"/>
      </w:pPr>
      <w:r>
        <w:t>本基金投资存托凭证的估值核算，依照境内上市交易的股票执行。</w:t>
      </w:r>
      <w:r>
        <w:rPr>
          <w:rFonts w:ascii="Times New Roman" w:eastAsia="Times New Roman" w:hAnsi="Times New Roman" w:cs="Times New Roman"/>
        </w:rPr>
        <w:t xml:space="preserve"> </w:t>
      </w:r>
    </w:p>
    <w:p w14:paraId="011DD1B2" w14:textId="77777777" w:rsidR="000E1479" w:rsidRDefault="00D978D7">
      <w:pPr>
        <w:numPr>
          <w:ilvl w:val="0"/>
          <w:numId w:val="85"/>
        </w:numPr>
        <w:spacing w:after="14" w:line="379" w:lineRule="auto"/>
        <w:ind w:right="191" w:firstLine="480"/>
      </w:pPr>
      <w:r>
        <w:t>相关法律法规以及监管部门有强制规定的，从其规定。如有新增事项，按国家最新规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002389B" w14:textId="77777777" w:rsidR="000E1479" w:rsidRDefault="00D978D7">
      <w:pPr>
        <w:spacing w:after="23" w:line="362" w:lineRule="auto"/>
        <w:ind w:left="0" w:right="1" w:firstLine="480"/>
      </w:pPr>
      <w:r>
        <w:t>根据有关法律法规，基金</w:t>
      </w:r>
      <w:r>
        <w:t>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0429330" w14:textId="77777777" w:rsidR="000E1479" w:rsidRDefault="00D978D7">
      <w:pPr>
        <w:ind w:left="475" w:right="1"/>
      </w:pPr>
      <w:r>
        <w:t>四、估值程序</w:t>
      </w:r>
      <w:r>
        <w:rPr>
          <w:rFonts w:ascii="Times New Roman" w:eastAsia="Times New Roman" w:hAnsi="Times New Roman" w:cs="Times New Roman"/>
        </w:rPr>
        <w:t xml:space="preserve"> </w:t>
      </w:r>
    </w:p>
    <w:p w14:paraId="351567A3" w14:textId="77777777" w:rsidR="000E1479" w:rsidRDefault="00D978D7">
      <w:pPr>
        <w:numPr>
          <w:ilvl w:val="0"/>
          <w:numId w:val="86"/>
        </w:numPr>
        <w:spacing w:after="0" w:line="380" w:lineRule="auto"/>
        <w:ind w:right="1"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1135B1D5" w14:textId="77777777" w:rsidR="000E1479" w:rsidRDefault="00D978D7">
      <w:pPr>
        <w:ind w:left="475" w:right="1"/>
      </w:pPr>
      <w:r>
        <w:t>每个工作日计算基金资产净值及基金份额净值，并按规定公告。</w:t>
      </w:r>
      <w:r>
        <w:rPr>
          <w:rFonts w:ascii="Times New Roman" w:eastAsia="Times New Roman" w:hAnsi="Times New Roman" w:cs="Times New Roman"/>
        </w:rPr>
        <w:t xml:space="preserve"> </w:t>
      </w:r>
    </w:p>
    <w:p w14:paraId="53F3F525" w14:textId="77777777" w:rsidR="000E1479" w:rsidRDefault="00D978D7">
      <w:pPr>
        <w:numPr>
          <w:ilvl w:val="0"/>
          <w:numId w:val="86"/>
        </w:numPr>
        <w:ind w:right="1" w:firstLine="480"/>
      </w:pPr>
      <w:r>
        <w:t>基金管理人应每个工作日对基金资产估值。但基金管理人根据法律法规</w:t>
      </w:r>
    </w:p>
    <w:p w14:paraId="51107231" w14:textId="77777777" w:rsidR="000E1479" w:rsidRDefault="00D978D7">
      <w:pPr>
        <w:spacing w:after="130"/>
        <w:ind w:left="10" w:right="1"/>
      </w:pPr>
      <w:r>
        <w:t>或本基金合同的规定暂停估值时除外。基金管理人每个工作日对基金资产估值后，</w:t>
      </w:r>
    </w:p>
    <w:p w14:paraId="7EF9B543" w14:textId="77777777" w:rsidR="000E1479" w:rsidRDefault="00D978D7">
      <w:pPr>
        <w:spacing w:after="17" w:line="365" w:lineRule="auto"/>
        <w:ind w:left="10" w:right="1"/>
      </w:pPr>
      <w:r>
        <w:t>将基金份额净值结果发送基金托管人，经基金托管人复核无误后，由基金管理人对外公布。</w:t>
      </w:r>
      <w:r>
        <w:rPr>
          <w:rFonts w:ascii="Times New Roman" w:eastAsia="Times New Roman" w:hAnsi="Times New Roman" w:cs="Times New Roman"/>
        </w:rPr>
        <w:t xml:space="preserve"> </w:t>
      </w:r>
    </w:p>
    <w:p w14:paraId="4CABC805" w14:textId="77777777" w:rsidR="000E1479" w:rsidRDefault="00D978D7">
      <w:pPr>
        <w:ind w:left="475" w:right="1"/>
      </w:pPr>
      <w:r>
        <w:t>五、估值错误的处理</w:t>
      </w:r>
      <w:r>
        <w:rPr>
          <w:rFonts w:ascii="Times New Roman" w:eastAsia="Times New Roman" w:hAnsi="Times New Roman" w:cs="Times New Roman"/>
        </w:rPr>
        <w:t xml:space="preserve"> </w:t>
      </w:r>
    </w:p>
    <w:p w14:paraId="75254B3E" w14:textId="77777777" w:rsidR="000E1479" w:rsidRDefault="00D978D7">
      <w:pPr>
        <w:spacing w:after="9" w:line="372" w:lineRule="auto"/>
        <w:ind w:left="0" w:right="1"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32C48B27" w14:textId="77777777" w:rsidR="000E1479" w:rsidRDefault="00D978D7">
      <w:pPr>
        <w:ind w:left="475" w:right="1"/>
      </w:pPr>
      <w:r>
        <w:t>本基金合同的当事人应按照以下约定</w:t>
      </w:r>
      <w:r>
        <w:t>处理：</w:t>
      </w:r>
      <w:r>
        <w:rPr>
          <w:rFonts w:ascii="Times New Roman" w:eastAsia="Times New Roman" w:hAnsi="Times New Roman" w:cs="Times New Roman"/>
        </w:rPr>
        <w:t xml:space="preserve"> </w:t>
      </w:r>
    </w:p>
    <w:p w14:paraId="391B13F0" w14:textId="77777777" w:rsidR="000E1479" w:rsidRDefault="00D978D7">
      <w:pPr>
        <w:numPr>
          <w:ilvl w:val="0"/>
          <w:numId w:val="87"/>
        </w:numPr>
        <w:ind w:right="1" w:hanging="360"/>
      </w:pPr>
      <w:r>
        <w:t>估值错误类型</w:t>
      </w:r>
      <w:r>
        <w:rPr>
          <w:rFonts w:ascii="Times New Roman" w:eastAsia="Times New Roman" w:hAnsi="Times New Roman" w:cs="Times New Roman"/>
        </w:rPr>
        <w:t xml:space="preserve"> </w:t>
      </w:r>
    </w:p>
    <w:p w14:paraId="5ED89D93" w14:textId="77777777" w:rsidR="000E1479" w:rsidRDefault="00D978D7">
      <w:pPr>
        <w:spacing w:after="9" w:line="367" w:lineRule="auto"/>
        <w:ind w:left="0" w:right="1"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372203DE" w14:textId="77777777" w:rsidR="000E1479" w:rsidRDefault="00D978D7">
      <w:pPr>
        <w:spacing w:after="20" w:line="365" w:lineRule="auto"/>
        <w:ind w:left="0" w:right="1"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EFB31F8" w14:textId="77777777" w:rsidR="000E1479" w:rsidRDefault="00D978D7">
      <w:pPr>
        <w:numPr>
          <w:ilvl w:val="0"/>
          <w:numId w:val="87"/>
        </w:numPr>
        <w:ind w:right="1"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75B8B428" w14:textId="77777777" w:rsidR="000E1479" w:rsidRDefault="00D978D7">
      <w:pPr>
        <w:spacing w:after="16" w:line="361" w:lineRule="auto"/>
        <w:ind w:left="10" w:right="1"/>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9E46428" w14:textId="77777777" w:rsidR="000E1479" w:rsidRDefault="00D978D7">
      <w:pPr>
        <w:numPr>
          <w:ilvl w:val="0"/>
          <w:numId w:val="88"/>
        </w:numPr>
        <w:spacing w:after="0" w:line="379" w:lineRule="auto"/>
        <w:ind w:right="1"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9E335A9" w14:textId="77777777" w:rsidR="000E1479" w:rsidRDefault="00D978D7">
      <w:pPr>
        <w:numPr>
          <w:ilvl w:val="0"/>
          <w:numId w:val="88"/>
        </w:numPr>
        <w:spacing w:after="22" w:line="363" w:lineRule="auto"/>
        <w:ind w:right="1"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7C8E7A25" w14:textId="77777777" w:rsidR="000E1479" w:rsidRDefault="00D978D7">
      <w:pPr>
        <w:numPr>
          <w:ilvl w:val="0"/>
          <w:numId w:val="88"/>
        </w:numPr>
        <w:ind w:right="1" w:firstLine="480"/>
      </w:pPr>
      <w:r>
        <w:t>估值错误调整采用尽量恢复至假设未发生估值错误的正确情形的方式。</w:t>
      </w:r>
      <w:r>
        <w:rPr>
          <w:rFonts w:ascii="Times New Roman" w:eastAsia="Times New Roman" w:hAnsi="Times New Roman" w:cs="Times New Roman"/>
        </w:rPr>
        <w:t xml:space="preserve"> </w:t>
      </w:r>
    </w:p>
    <w:p w14:paraId="00F0D0E9" w14:textId="77777777" w:rsidR="000E1479" w:rsidRDefault="00D978D7">
      <w:pPr>
        <w:ind w:left="475" w:right="1"/>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18B2AAD" w14:textId="77777777" w:rsidR="000E1479" w:rsidRDefault="00D978D7">
      <w:pPr>
        <w:ind w:left="475" w:right="1"/>
      </w:pPr>
      <w:r>
        <w:t>估值错误被发现后，有关的当事人应当及时进行处理，处理的程序如下：</w:t>
      </w:r>
      <w:r>
        <w:rPr>
          <w:rFonts w:ascii="Times New Roman" w:eastAsia="Times New Roman" w:hAnsi="Times New Roman" w:cs="Times New Roman"/>
        </w:rPr>
        <w:t xml:space="preserve"> </w:t>
      </w:r>
    </w:p>
    <w:p w14:paraId="42F0F2E2" w14:textId="77777777" w:rsidR="000E1479" w:rsidRDefault="00D978D7">
      <w:pPr>
        <w:numPr>
          <w:ilvl w:val="0"/>
          <w:numId w:val="89"/>
        </w:numPr>
        <w:spacing w:after="0" w:line="379" w:lineRule="auto"/>
        <w:ind w:right="1"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0A2AABF" w14:textId="77777777" w:rsidR="000E1479" w:rsidRDefault="00D978D7">
      <w:pPr>
        <w:numPr>
          <w:ilvl w:val="0"/>
          <w:numId w:val="89"/>
        </w:numPr>
        <w:spacing w:after="0" w:line="379" w:lineRule="auto"/>
        <w:ind w:right="1"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B7D2D10" w14:textId="77777777" w:rsidR="000E1479" w:rsidRDefault="00D978D7">
      <w:pPr>
        <w:numPr>
          <w:ilvl w:val="0"/>
          <w:numId w:val="89"/>
        </w:numPr>
        <w:spacing w:after="0" w:line="379" w:lineRule="auto"/>
        <w:ind w:right="1"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C36AA2F" w14:textId="77777777" w:rsidR="000E1479" w:rsidRDefault="00D978D7">
      <w:pPr>
        <w:numPr>
          <w:ilvl w:val="0"/>
          <w:numId w:val="89"/>
        </w:numPr>
        <w:spacing w:after="1" w:line="379" w:lineRule="auto"/>
        <w:ind w:right="1" w:firstLine="480"/>
      </w:pPr>
      <w:r>
        <w:t>根据估值错误处理的方法，</w:t>
      </w:r>
      <w:r>
        <w:t>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182BB228" w14:textId="77777777" w:rsidR="000E1479" w:rsidRDefault="00D978D7">
      <w:pPr>
        <w:ind w:left="475" w:right="1"/>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F5E5D47" w14:textId="77777777" w:rsidR="000E1479" w:rsidRDefault="00D978D7">
      <w:pPr>
        <w:numPr>
          <w:ilvl w:val="0"/>
          <w:numId w:val="90"/>
        </w:numPr>
        <w:ind w:right="1"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22D6833" w14:textId="77777777" w:rsidR="000E1479" w:rsidRDefault="00D978D7">
      <w:pPr>
        <w:numPr>
          <w:ilvl w:val="0"/>
          <w:numId w:val="90"/>
        </w:numPr>
        <w:spacing w:after="7" w:line="371" w:lineRule="auto"/>
        <w:ind w:right="1"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63034C95" w14:textId="77777777" w:rsidR="000E1479" w:rsidRDefault="00D978D7">
      <w:pPr>
        <w:numPr>
          <w:ilvl w:val="0"/>
          <w:numId w:val="90"/>
        </w:numPr>
        <w:ind w:right="1" w:hanging="600"/>
      </w:pPr>
      <w:r>
        <w:t>前述内容如法律法规或监管机关另有规定的，从其规定处理。</w:t>
      </w:r>
      <w:r>
        <w:rPr>
          <w:rFonts w:ascii="Times New Roman" w:eastAsia="Times New Roman" w:hAnsi="Times New Roman" w:cs="Times New Roman"/>
        </w:rPr>
        <w:t xml:space="preserve"> </w:t>
      </w:r>
    </w:p>
    <w:p w14:paraId="109DEB17" w14:textId="77777777" w:rsidR="000E1479" w:rsidRDefault="00D978D7">
      <w:pPr>
        <w:ind w:left="475" w:right="1"/>
      </w:pPr>
      <w:r>
        <w:t>六、暂停估值的情形</w:t>
      </w:r>
      <w:r>
        <w:rPr>
          <w:rFonts w:ascii="Times New Roman" w:eastAsia="Times New Roman" w:hAnsi="Times New Roman" w:cs="Times New Roman"/>
        </w:rPr>
        <w:t xml:space="preserve"> </w:t>
      </w:r>
    </w:p>
    <w:p w14:paraId="1550879B" w14:textId="77777777" w:rsidR="000E1479" w:rsidRDefault="00D978D7">
      <w:pPr>
        <w:numPr>
          <w:ilvl w:val="0"/>
          <w:numId w:val="91"/>
        </w:numPr>
        <w:ind w:right="1" w:firstLine="480"/>
      </w:pPr>
      <w:r>
        <w:t>基金投资所涉及的证券交易市场遇法定节假日或因其他原因暂停营业时；</w:t>
      </w:r>
      <w:r>
        <w:rPr>
          <w:rFonts w:ascii="Times New Roman" w:eastAsia="Times New Roman" w:hAnsi="Times New Roman" w:cs="Times New Roman"/>
        </w:rPr>
        <w:t xml:space="preserve"> </w:t>
      </w:r>
    </w:p>
    <w:p w14:paraId="4D6F0C44" w14:textId="77777777" w:rsidR="000E1479" w:rsidRDefault="00D978D7">
      <w:pPr>
        <w:numPr>
          <w:ilvl w:val="0"/>
          <w:numId w:val="91"/>
        </w:numPr>
        <w:ind w:right="1" w:firstLine="480"/>
      </w:pPr>
      <w:r>
        <w:t>因不可抗力致使基金管理人、基金托管人无法准确评估基金资产价值时；</w:t>
      </w:r>
      <w:r>
        <w:rPr>
          <w:rFonts w:ascii="Times New Roman" w:eastAsia="Times New Roman" w:hAnsi="Times New Roman" w:cs="Times New Roman"/>
        </w:rPr>
        <w:t xml:space="preserve"> </w:t>
      </w:r>
    </w:p>
    <w:p w14:paraId="38366711" w14:textId="77777777" w:rsidR="000E1479" w:rsidRDefault="00D978D7">
      <w:pPr>
        <w:numPr>
          <w:ilvl w:val="0"/>
          <w:numId w:val="91"/>
        </w:numPr>
        <w:spacing w:after="11" w:line="372" w:lineRule="auto"/>
        <w:ind w:right="1"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1A1CD344" w14:textId="77777777" w:rsidR="000E1479" w:rsidRDefault="00D978D7">
      <w:pPr>
        <w:numPr>
          <w:ilvl w:val="0"/>
          <w:numId w:val="91"/>
        </w:numPr>
        <w:ind w:right="1" w:firstLine="480"/>
      </w:pPr>
      <w:r>
        <w:t>中国证监会和基金合同认定的其它情形。</w:t>
      </w:r>
      <w:r>
        <w:rPr>
          <w:rFonts w:ascii="Times New Roman" w:eastAsia="Times New Roman" w:hAnsi="Times New Roman" w:cs="Times New Roman"/>
        </w:rPr>
        <w:t xml:space="preserve"> </w:t>
      </w:r>
    </w:p>
    <w:p w14:paraId="5EE1943E" w14:textId="77777777" w:rsidR="000E1479" w:rsidRDefault="00D978D7">
      <w:pPr>
        <w:numPr>
          <w:ilvl w:val="0"/>
          <w:numId w:val="92"/>
        </w:numPr>
        <w:ind w:right="1" w:hanging="480"/>
      </w:pPr>
      <w:r>
        <w:t>基金净值的确认</w:t>
      </w:r>
      <w:r>
        <w:rPr>
          <w:rFonts w:ascii="Times New Roman" w:eastAsia="Times New Roman" w:hAnsi="Times New Roman" w:cs="Times New Roman"/>
        </w:rPr>
        <w:t xml:space="preserve"> </w:t>
      </w:r>
    </w:p>
    <w:p w14:paraId="0F0105BD" w14:textId="77777777" w:rsidR="000E1479" w:rsidRDefault="00D978D7">
      <w:pPr>
        <w:spacing w:after="130"/>
        <w:ind w:left="475" w:right="1"/>
      </w:pPr>
      <w:r>
        <w:t>用于基金信息披露的基金资产净值和基金份额净值由基金管理人负责计算，</w:t>
      </w:r>
    </w:p>
    <w:p w14:paraId="3545D6C3" w14:textId="77777777" w:rsidR="000E1479" w:rsidRDefault="00D978D7">
      <w:pPr>
        <w:spacing w:after="22" w:line="363" w:lineRule="auto"/>
        <w:ind w:left="10" w:right="1"/>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34CCC08" w14:textId="77777777" w:rsidR="000E1479" w:rsidRDefault="00D978D7">
      <w:pPr>
        <w:numPr>
          <w:ilvl w:val="0"/>
          <w:numId w:val="92"/>
        </w:numPr>
        <w:ind w:right="1" w:hanging="480"/>
      </w:pPr>
      <w:r>
        <w:t>特殊情况的处理</w:t>
      </w:r>
      <w:r>
        <w:rPr>
          <w:rFonts w:ascii="Times New Roman" w:eastAsia="Times New Roman" w:hAnsi="Times New Roman" w:cs="Times New Roman"/>
        </w:rPr>
        <w:t xml:space="preserve"> </w:t>
      </w:r>
    </w:p>
    <w:p w14:paraId="443C3CE7" w14:textId="77777777" w:rsidR="000E1479" w:rsidRDefault="00D978D7">
      <w:pPr>
        <w:ind w:left="475" w:right="1"/>
      </w:pPr>
      <w:r>
        <w:rPr>
          <w:rFonts w:ascii="Times New Roman" w:eastAsia="Times New Roman" w:hAnsi="Times New Roman" w:cs="Times New Roman"/>
        </w:rPr>
        <w:t>1</w:t>
      </w:r>
      <w:r>
        <w:t>、基金管理人或基金托管人按估值方法的第</w:t>
      </w:r>
      <w:r>
        <w:t xml:space="preserve"> </w:t>
      </w:r>
      <w:r>
        <w:rPr>
          <w:rFonts w:ascii="Times New Roman" w:eastAsia="Times New Roman" w:hAnsi="Times New Roman" w:cs="Times New Roman"/>
        </w:rPr>
        <w:t xml:space="preserve">9 </w:t>
      </w:r>
      <w:r>
        <w:t>项、股指期货估值方法的第</w:t>
      </w:r>
    </w:p>
    <w:p w14:paraId="55F93645" w14:textId="77777777" w:rsidR="000E1479" w:rsidRDefault="00D978D7">
      <w:pPr>
        <w:ind w:left="10" w:right="1"/>
      </w:pPr>
      <w:r>
        <w:t>（</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54A3D26D" w14:textId="77777777" w:rsidR="000E1479" w:rsidRDefault="00D978D7">
      <w:pPr>
        <w:ind w:left="475" w:right="1"/>
      </w:pPr>
      <w:r>
        <w:rPr>
          <w:rFonts w:ascii="Times New Roman" w:eastAsia="Times New Roman" w:hAnsi="Times New Roman" w:cs="Times New Roman"/>
        </w:rPr>
        <w:t>2</w:t>
      </w:r>
      <w:r>
        <w:t>、由于不可抗力原因，或由于证券交易所及登记结算公司发送的数据错误，，</w:t>
      </w:r>
    </w:p>
    <w:p w14:paraId="2BCC85E0" w14:textId="77777777" w:rsidR="000E1479" w:rsidRDefault="00D978D7">
      <w:pPr>
        <w:spacing w:line="362" w:lineRule="auto"/>
        <w:ind w:left="10" w:right="1"/>
      </w:pPr>
      <w:r>
        <w:t>基金管理人和基金托管人虽然已经采取必要、适当、合理的措施进行检查，但未能发现错误</w:t>
      </w:r>
      <w:r>
        <w:t>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038B9E4" w14:textId="77777777" w:rsidR="000E1479" w:rsidRDefault="00D978D7">
      <w:pPr>
        <w:pStyle w:val="1"/>
        <w:ind w:right="241"/>
      </w:pPr>
      <w:bookmarkStart w:id="16" w:name="_Toc61431"/>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7B403FA8" w14:textId="77777777" w:rsidR="000E1479" w:rsidRDefault="00D978D7">
      <w:pPr>
        <w:spacing w:after="177" w:line="259" w:lineRule="auto"/>
        <w:ind w:left="480" w:firstLine="0"/>
      </w:pPr>
      <w:r>
        <w:rPr>
          <w:rFonts w:ascii="Times New Roman" w:eastAsia="Times New Roman" w:hAnsi="Times New Roman" w:cs="Times New Roman"/>
        </w:rPr>
        <w:t xml:space="preserve"> </w:t>
      </w:r>
    </w:p>
    <w:p w14:paraId="6AD71C72" w14:textId="77777777" w:rsidR="000E1479" w:rsidRDefault="00D978D7">
      <w:pPr>
        <w:ind w:left="475" w:right="1"/>
      </w:pPr>
      <w:r>
        <w:t>一、基金费用的种类</w:t>
      </w:r>
      <w:r>
        <w:rPr>
          <w:rFonts w:ascii="Times New Roman" w:eastAsia="Times New Roman" w:hAnsi="Times New Roman" w:cs="Times New Roman"/>
        </w:rPr>
        <w:t xml:space="preserve"> </w:t>
      </w:r>
    </w:p>
    <w:p w14:paraId="596B2A8A" w14:textId="77777777" w:rsidR="000E1479" w:rsidRDefault="00D978D7">
      <w:pPr>
        <w:spacing w:after="0" w:line="380" w:lineRule="auto"/>
        <w:ind w:left="475"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7F4BC3F9" w14:textId="77777777" w:rsidR="000E1479" w:rsidRDefault="00D978D7">
      <w:pPr>
        <w:numPr>
          <w:ilvl w:val="0"/>
          <w:numId w:val="93"/>
        </w:numPr>
        <w:ind w:right="1" w:firstLine="480"/>
      </w:pPr>
      <w:r>
        <w:t>《基金合同》生效后与基金相关的信息披露费用；</w:t>
      </w:r>
      <w:r>
        <w:rPr>
          <w:rFonts w:ascii="Times New Roman" w:eastAsia="Times New Roman" w:hAnsi="Times New Roman" w:cs="Times New Roman"/>
        </w:rPr>
        <w:t xml:space="preserve"> </w:t>
      </w:r>
    </w:p>
    <w:p w14:paraId="18AA317A" w14:textId="77777777" w:rsidR="000E1479" w:rsidRDefault="00D978D7">
      <w:pPr>
        <w:numPr>
          <w:ilvl w:val="0"/>
          <w:numId w:val="93"/>
        </w:numPr>
        <w:ind w:right="1" w:firstLine="480"/>
      </w:pPr>
      <w:r>
        <w:t>《基金合同》生效后与基金相关的会计师费、律师费和诉讼费；</w:t>
      </w:r>
      <w:r>
        <w:rPr>
          <w:rFonts w:ascii="Times New Roman" w:eastAsia="Times New Roman" w:hAnsi="Times New Roman" w:cs="Times New Roman"/>
        </w:rPr>
        <w:t xml:space="preserve"> </w:t>
      </w:r>
    </w:p>
    <w:p w14:paraId="5438DF46" w14:textId="77777777" w:rsidR="000E1479" w:rsidRDefault="00D978D7">
      <w:pPr>
        <w:numPr>
          <w:ilvl w:val="0"/>
          <w:numId w:val="93"/>
        </w:numPr>
        <w:ind w:right="1" w:firstLine="480"/>
      </w:pPr>
      <w:r>
        <w:t>基金份额持有人大会费用；</w:t>
      </w:r>
      <w:r>
        <w:rPr>
          <w:rFonts w:ascii="Times New Roman" w:eastAsia="Times New Roman" w:hAnsi="Times New Roman" w:cs="Times New Roman"/>
        </w:rPr>
        <w:t xml:space="preserve"> </w:t>
      </w:r>
    </w:p>
    <w:p w14:paraId="24DA64FC" w14:textId="77777777" w:rsidR="000E1479" w:rsidRDefault="00D978D7">
      <w:pPr>
        <w:numPr>
          <w:ilvl w:val="0"/>
          <w:numId w:val="93"/>
        </w:numPr>
        <w:ind w:right="1" w:firstLine="480"/>
      </w:pPr>
      <w:r>
        <w:t>基金收益分配中发生的费用；</w:t>
      </w:r>
      <w:r>
        <w:rPr>
          <w:rFonts w:ascii="Times New Roman" w:eastAsia="Times New Roman" w:hAnsi="Times New Roman" w:cs="Times New Roman"/>
        </w:rPr>
        <w:t xml:space="preserve"> </w:t>
      </w:r>
    </w:p>
    <w:p w14:paraId="6960E83E" w14:textId="77777777" w:rsidR="000E1479" w:rsidRDefault="00D978D7">
      <w:pPr>
        <w:numPr>
          <w:ilvl w:val="0"/>
          <w:numId w:val="93"/>
        </w:numPr>
        <w:ind w:right="1" w:firstLine="480"/>
      </w:pPr>
      <w:r>
        <w:t>基金的证券交易费用；</w:t>
      </w:r>
      <w:r>
        <w:rPr>
          <w:rFonts w:ascii="Times New Roman" w:eastAsia="Times New Roman" w:hAnsi="Times New Roman" w:cs="Times New Roman"/>
        </w:rPr>
        <w:t xml:space="preserve"> </w:t>
      </w:r>
    </w:p>
    <w:p w14:paraId="45BA846A" w14:textId="77777777" w:rsidR="000E1479" w:rsidRDefault="00D978D7">
      <w:pPr>
        <w:numPr>
          <w:ilvl w:val="0"/>
          <w:numId w:val="93"/>
        </w:numPr>
        <w:ind w:right="1" w:firstLine="480"/>
      </w:pPr>
      <w:r>
        <w:t>基金的银行汇划费用；</w:t>
      </w:r>
      <w:r>
        <w:rPr>
          <w:rFonts w:ascii="Times New Roman" w:eastAsia="Times New Roman" w:hAnsi="Times New Roman" w:cs="Times New Roman"/>
        </w:rPr>
        <w:t xml:space="preserve"> </w:t>
      </w:r>
    </w:p>
    <w:p w14:paraId="1F76B3F2" w14:textId="77777777" w:rsidR="000E1479" w:rsidRDefault="00D978D7">
      <w:pPr>
        <w:numPr>
          <w:ilvl w:val="0"/>
          <w:numId w:val="93"/>
        </w:numPr>
        <w:ind w:right="1" w:firstLine="480"/>
      </w:pPr>
      <w:r>
        <w:t>基金上市初费及年费、场内份额的注册登记费用、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27E211CC" w14:textId="77777777" w:rsidR="000E1479" w:rsidRDefault="00D978D7">
      <w:pPr>
        <w:numPr>
          <w:ilvl w:val="0"/>
          <w:numId w:val="93"/>
        </w:numPr>
        <w:ind w:right="1" w:firstLine="480"/>
      </w:pPr>
      <w:r>
        <w:t>账户开户费用和账户维护费；</w:t>
      </w:r>
      <w:r>
        <w:rPr>
          <w:rFonts w:ascii="Times New Roman" w:eastAsia="Times New Roman" w:hAnsi="Times New Roman" w:cs="Times New Roman"/>
        </w:rPr>
        <w:t xml:space="preserve"> </w:t>
      </w:r>
    </w:p>
    <w:p w14:paraId="26D19282" w14:textId="77777777" w:rsidR="000E1479" w:rsidRDefault="00D978D7">
      <w:pPr>
        <w:numPr>
          <w:ilvl w:val="0"/>
          <w:numId w:val="93"/>
        </w:numPr>
        <w:spacing w:after="0" w:line="379" w:lineRule="auto"/>
        <w:ind w:right="1" w:firstLine="480"/>
      </w:pPr>
      <w:r>
        <w:t>按照国家有关规定和《基金合同》约定，可以在基金财产中列支的其他费用。</w:t>
      </w:r>
      <w:r>
        <w:rPr>
          <w:rFonts w:ascii="Times New Roman" w:eastAsia="Times New Roman" w:hAnsi="Times New Roman" w:cs="Times New Roman"/>
        </w:rPr>
        <w:t xml:space="preserve"> </w:t>
      </w:r>
    </w:p>
    <w:p w14:paraId="50EE3F12" w14:textId="77777777" w:rsidR="000E1479" w:rsidRDefault="00D978D7">
      <w:pPr>
        <w:ind w:left="475" w:right="1"/>
      </w:pPr>
      <w:r>
        <w:t>二、基金费用计提方法、计提标准和支付方式</w:t>
      </w:r>
      <w:r>
        <w:rPr>
          <w:rFonts w:ascii="Times New Roman" w:eastAsia="Times New Roman" w:hAnsi="Times New Roman" w:cs="Times New Roman"/>
        </w:rPr>
        <w:t xml:space="preserve"> </w:t>
      </w:r>
    </w:p>
    <w:p w14:paraId="5EF67811" w14:textId="77777777" w:rsidR="000E1479" w:rsidRDefault="00D978D7">
      <w:pPr>
        <w:ind w:left="475" w:right="1"/>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0691EE9" w14:textId="77777777" w:rsidR="000E1479" w:rsidRDefault="00D978D7">
      <w:pPr>
        <w:spacing w:after="14" w:line="383" w:lineRule="auto"/>
        <w:ind w:left="0" w:right="1"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BD3985A" w14:textId="77777777" w:rsidR="000E1479" w:rsidRDefault="00D978D7">
      <w:pPr>
        <w:spacing w:after="147"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0F888805" w14:textId="77777777" w:rsidR="000E1479" w:rsidRDefault="00D978D7">
      <w:pPr>
        <w:ind w:left="475" w:right="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3D6DAB2" w14:textId="77777777" w:rsidR="000E1479" w:rsidRDefault="00D978D7">
      <w:pPr>
        <w:ind w:left="475"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4909EF3" w14:textId="77777777" w:rsidR="000E1479" w:rsidRDefault="00D978D7">
      <w:pPr>
        <w:spacing w:after="7" w:line="371" w:lineRule="auto"/>
        <w:ind w:left="-15" w:right="231"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B2ECAA3" w14:textId="77777777" w:rsidR="000E1479" w:rsidRDefault="00D978D7">
      <w:pPr>
        <w:ind w:left="475" w:right="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D209A71" w14:textId="77777777" w:rsidR="000E1479" w:rsidRDefault="00D978D7">
      <w:pPr>
        <w:spacing w:line="383" w:lineRule="auto"/>
        <w:ind w:left="0" w:right="1"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16D1C8FB" w14:textId="77777777" w:rsidR="000E1479" w:rsidRDefault="00D978D7">
      <w:pPr>
        <w:spacing w:after="147"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0917F644" w14:textId="77777777" w:rsidR="000E1479" w:rsidRDefault="00D978D7">
      <w:pPr>
        <w:ind w:left="475" w:right="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74F4134" w14:textId="77777777" w:rsidR="000E1479" w:rsidRDefault="00D978D7">
      <w:pPr>
        <w:ind w:left="475"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6855211" w14:textId="77777777" w:rsidR="000E1479" w:rsidRDefault="00D978D7">
      <w:pPr>
        <w:spacing w:after="4" w:line="372" w:lineRule="auto"/>
        <w:ind w:left="0" w:right="1"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33AA187D" w14:textId="77777777" w:rsidR="000E1479" w:rsidRDefault="00D978D7">
      <w:pPr>
        <w:spacing w:after="0" w:line="384" w:lineRule="auto"/>
        <w:ind w:left="0" w:right="1"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F7A43BC" w14:textId="77777777" w:rsidR="000E1479" w:rsidRDefault="00D978D7">
      <w:pPr>
        <w:spacing w:after="0" w:line="379" w:lineRule="auto"/>
        <w:ind w:left="475" w:right="2246"/>
      </w:pPr>
      <w:r>
        <w:t>三、不列入基金费用的项目下列费用不列入基金费用：</w:t>
      </w:r>
      <w:r>
        <w:rPr>
          <w:rFonts w:ascii="Times New Roman" w:eastAsia="Times New Roman" w:hAnsi="Times New Roman" w:cs="Times New Roman"/>
        </w:rPr>
        <w:t xml:space="preserve"> </w:t>
      </w:r>
    </w:p>
    <w:p w14:paraId="30855259" w14:textId="77777777" w:rsidR="000E1479" w:rsidRDefault="00D978D7">
      <w:pPr>
        <w:numPr>
          <w:ilvl w:val="0"/>
          <w:numId w:val="94"/>
        </w:numPr>
        <w:spacing w:after="0" w:line="379" w:lineRule="auto"/>
        <w:ind w:right="1"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5B4EC03" w14:textId="77777777" w:rsidR="000E1479" w:rsidRDefault="00D978D7">
      <w:pPr>
        <w:numPr>
          <w:ilvl w:val="0"/>
          <w:numId w:val="94"/>
        </w:numPr>
        <w:ind w:right="1" w:firstLine="480"/>
      </w:pPr>
      <w:r>
        <w:t>基金管理人和基金托管人处理与</w:t>
      </w:r>
      <w:r>
        <w:t>基金运作无关的事项发生的费用；</w:t>
      </w:r>
      <w:r>
        <w:rPr>
          <w:rFonts w:ascii="Times New Roman" w:eastAsia="Times New Roman" w:hAnsi="Times New Roman" w:cs="Times New Roman"/>
        </w:rPr>
        <w:t xml:space="preserve"> </w:t>
      </w:r>
    </w:p>
    <w:p w14:paraId="08CEF41A" w14:textId="77777777" w:rsidR="000E1479" w:rsidRDefault="00D978D7">
      <w:pPr>
        <w:numPr>
          <w:ilvl w:val="0"/>
          <w:numId w:val="94"/>
        </w:numPr>
        <w:ind w:right="1" w:firstLine="480"/>
      </w:pPr>
      <w:r>
        <w:t>《基金合同》生效前的相关费用；</w:t>
      </w:r>
      <w:r>
        <w:rPr>
          <w:rFonts w:ascii="Times New Roman" w:eastAsia="Times New Roman" w:hAnsi="Times New Roman" w:cs="Times New Roman"/>
        </w:rPr>
        <w:t xml:space="preserve"> </w:t>
      </w:r>
    </w:p>
    <w:p w14:paraId="06774817" w14:textId="77777777" w:rsidR="000E1479" w:rsidRDefault="00D978D7">
      <w:pPr>
        <w:numPr>
          <w:ilvl w:val="0"/>
          <w:numId w:val="94"/>
        </w:numPr>
        <w:spacing w:after="0" w:line="379" w:lineRule="auto"/>
        <w:ind w:right="1"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29154823" w14:textId="77777777" w:rsidR="000E1479" w:rsidRDefault="00D978D7">
      <w:pPr>
        <w:numPr>
          <w:ilvl w:val="0"/>
          <w:numId w:val="94"/>
        </w:numPr>
        <w:spacing w:after="0" w:line="379" w:lineRule="auto"/>
        <w:ind w:right="1" w:firstLine="480"/>
      </w:pPr>
      <w:r>
        <w:t>其他根据相关法律法规及中国证监会的有关规定不得列入基金费用的项目。</w:t>
      </w:r>
      <w:r>
        <w:rPr>
          <w:rFonts w:ascii="Times New Roman" w:eastAsia="Times New Roman" w:hAnsi="Times New Roman" w:cs="Times New Roman"/>
        </w:rPr>
        <w:t xml:space="preserve"> </w:t>
      </w:r>
    </w:p>
    <w:p w14:paraId="307D3FE1" w14:textId="77777777" w:rsidR="000E1479" w:rsidRDefault="00D978D7">
      <w:pPr>
        <w:numPr>
          <w:ilvl w:val="0"/>
          <w:numId w:val="95"/>
        </w:numPr>
        <w:ind w:right="1" w:hanging="480"/>
      </w:pPr>
      <w:r>
        <w:t>基金税收</w:t>
      </w:r>
      <w:r>
        <w:rPr>
          <w:rFonts w:ascii="Times New Roman" w:eastAsia="Times New Roman" w:hAnsi="Times New Roman" w:cs="Times New Roman"/>
        </w:rPr>
        <w:t xml:space="preserve"> </w:t>
      </w:r>
    </w:p>
    <w:p w14:paraId="50087A6C" w14:textId="77777777" w:rsidR="000E1479" w:rsidRDefault="00D978D7">
      <w:pPr>
        <w:spacing w:after="18" w:line="365" w:lineRule="auto"/>
        <w:ind w:left="0" w:right="1" w:firstLine="480"/>
      </w:pPr>
      <w:r>
        <w:t>本基金运作过程中涉及的各纳税主体，其纳税义务按国家税收法律、法规执行。</w:t>
      </w:r>
      <w:r>
        <w:rPr>
          <w:rFonts w:ascii="Times New Roman" w:eastAsia="Times New Roman" w:hAnsi="Times New Roman" w:cs="Times New Roman"/>
        </w:rPr>
        <w:t xml:space="preserve"> </w:t>
      </w:r>
    </w:p>
    <w:p w14:paraId="704D5959" w14:textId="77777777" w:rsidR="000E1479" w:rsidRDefault="00D978D7">
      <w:pPr>
        <w:numPr>
          <w:ilvl w:val="0"/>
          <w:numId w:val="95"/>
        </w:numPr>
        <w:ind w:right="1" w:hanging="480"/>
      </w:pPr>
      <w:r>
        <w:t>费用调整</w:t>
      </w:r>
      <w:r>
        <w:rPr>
          <w:rFonts w:ascii="Times New Roman" w:eastAsia="Times New Roman" w:hAnsi="Times New Roman" w:cs="Times New Roman"/>
        </w:rPr>
        <w:t xml:space="preserve">  </w:t>
      </w:r>
    </w:p>
    <w:p w14:paraId="62699C8C" w14:textId="77777777" w:rsidR="000E1479" w:rsidRDefault="00D978D7">
      <w:pPr>
        <w:spacing w:after="10" w:line="366" w:lineRule="auto"/>
        <w:ind w:left="0" w:right="1" w:firstLine="480"/>
      </w:pPr>
      <w:r>
        <w:t>基金管理人和基金托管人协商一致并履行适当程序后，可根据基金发展情况调整基金管理费率和基金托管费等相关费率。</w:t>
      </w:r>
      <w:r>
        <w:rPr>
          <w:rFonts w:ascii="Times New Roman" w:eastAsia="Times New Roman" w:hAnsi="Times New Roman" w:cs="Times New Roman"/>
        </w:rPr>
        <w:t xml:space="preserve">  </w:t>
      </w:r>
    </w:p>
    <w:p w14:paraId="08A79263" w14:textId="77777777" w:rsidR="000E1479" w:rsidRDefault="00D978D7">
      <w:pPr>
        <w:spacing w:line="366" w:lineRule="auto"/>
        <w:ind w:left="0" w:right="1"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1FA7862E" w14:textId="77777777" w:rsidR="000E1479" w:rsidRDefault="00D978D7">
      <w:pPr>
        <w:pStyle w:val="1"/>
        <w:spacing w:after="29"/>
      </w:pPr>
      <w:bookmarkStart w:id="17" w:name="_Toc61432"/>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78D35E9C" w14:textId="77777777" w:rsidR="000E1479" w:rsidRDefault="00D978D7">
      <w:pPr>
        <w:spacing w:after="144" w:line="259" w:lineRule="auto"/>
        <w:ind w:left="0" w:firstLine="0"/>
      </w:pPr>
      <w:r>
        <w:rPr>
          <w:rFonts w:ascii="Times New Roman" w:eastAsia="Times New Roman" w:hAnsi="Times New Roman" w:cs="Times New Roman"/>
          <w:sz w:val="21"/>
        </w:rPr>
        <w:t xml:space="preserve"> </w:t>
      </w:r>
    </w:p>
    <w:p w14:paraId="5FE186F3" w14:textId="77777777" w:rsidR="000E1479" w:rsidRDefault="00D978D7">
      <w:pPr>
        <w:numPr>
          <w:ilvl w:val="0"/>
          <w:numId w:val="96"/>
        </w:numPr>
        <w:ind w:right="1" w:hanging="480"/>
      </w:pPr>
      <w:r>
        <w:t>基金利润的构成</w:t>
      </w:r>
      <w:r>
        <w:rPr>
          <w:rFonts w:ascii="Times New Roman" w:eastAsia="Times New Roman" w:hAnsi="Times New Roman" w:cs="Times New Roman"/>
        </w:rPr>
        <w:t xml:space="preserve"> </w:t>
      </w:r>
    </w:p>
    <w:p w14:paraId="6A02F0EA" w14:textId="77777777" w:rsidR="000E1479" w:rsidRDefault="00D978D7">
      <w:pPr>
        <w:ind w:left="475" w:right="1"/>
      </w:pPr>
      <w:r>
        <w:t>基金利润指基金利息收入、投资收益、公允价值变动收益和其他收入扣除相</w:t>
      </w:r>
    </w:p>
    <w:p w14:paraId="0DE13CA5" w14:textId="77777777" w:rsidR="000E1479" w:rsidRDefault="00D978D7">
      <w:pPr>
        <w:ind w:left="10" w:right="1"/>
      </w:pPr>
      <w:r>
        <w:t>关费用后的余额，基金已实现收益指基金利润减去公允价值变动收益后的余额。</w:t>
      </w:r>
      <w:r>
        <w:rPr>
          <w:rFonts w:ascii="Times New Roman" w:eastAsia="Times New Roman" w:hAnsi="Times New Roman" w:cs="Times New Roman"/>
        </w:rPr>
        <w:t xml:space="preserve"> </w:t>
      </w:r>
    </w:p>
    <w:p w14:paraId="14E02E2E" w14:textId="77777777" w:rsidR="000E1479" w:rsidRDefault="00D978D7">
      <w:pPr>
        <w:numPr>
          <w:ilvl w:val="0"/>
          <w:numId w:val="96"/>
        </w:numPr>
        <w:ind w:right="1" w:hanging="480"/>
      </w:pPr>
      <w:r>
        <w:t>基金可供分配利润</w:t>
      </w:r>
      <w:r>
        <w:rPr>
          <w:rFonts w:ascii="Times New Roman" w:eastAsia="Times New Roman" w:hAnsi="Times New Roman" w:cs="Times New Roman"/>
        </w:rPr>
        <w:t xml:space="preserve"> </w:t>
      </w:r>
    </w:p>
    <w:p w14:paraId="775862F0" w14:textId="77777777" w:rsidR="000E1479" w:rsidRDefault="00D978D7">
      <w:pPr>
        <w:spacing w:after="18" w:line="365" w:lineRule="auto"/>
        <w:ind w:left="0" w:right="1"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4D8954A" w14:textId="77777777" w:rsidR="000E1479" w:rsidRDefault="00D978D7">
      <w:pPr>
        <w:numPr>
          <w:ilvl w:val="0"/>
          <w:numId w:val="96"/>
        </w:numPr>
        <w:ind w:right="1" w:hanging="480"/>
      </w:pPr>
      <w:r>
        <w:t>基金收益分配原则</w:t>
      </w:r>
      <w:r>
        <w:rPr>
          <w:rFonts w:ascii="Times New Roman" w:eastAsia="Times New Roman" w:hAnsi="Times New Roman" w:cs="Times New Roman"/>
        </w:rPr>
        <w:t xml:space="preserve"> </w:t>
      </w:r>
    </w:p>
    <w:p w14:paraId="53E3F459" w14:textId="77777777" w:rsidR="000E1479" w:rsidRDefault="00D978D7">
      <w:pPr>
        <w:numPr>
          <w:ilvl w:val="0"/>
          <w:numId w:val="97"/>
        </w:numPr>
        <w:spacing w:after="3" w:line="372" w:lineRule="auto"/>
        <w:ind w:right="1"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6B21EA93" w14:textId="77777777" w:rsidR="000E1479" w:rsidRDefault="00D978D7">
      <w:pPr>
        <w:numPr>
          <w:ilvl w:val="0"/>
          <w:numId w:val="97"/>
        </w:numPr>
        <w:spacing w:after="24" w:line="367" w:lineRule="auto"/>
        <w:ind w:right="1"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w:t>
      </w:r>
      <w:r>
        <w:t>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0F30E6FE" w14:textId="77777777" w:rsidR="000E1479" w:rsidRDefault="00D978D7">
      <w:pPr>
        <w:numPr>
          <w:ilvl w:val="0"/>
          <w:numId w:val="97"/>
        </w:numPr>
        <w:ind w:right="1" w:firstLine="540"/>
      </w:pPr>
      <w:r>
        <w:t>本基金的收益分配采取现金分红的方式；</w:t>
      </w:r>
      <w:r>
        <w:rPr>
          <w:rFonts w:ascii="Times New Roman" w:eastAsia="Times New Roman" w:hAnsi="Times New Roman" w:cs="Times New Roman"/>
        </w:rPr>
        <w:t xml:space="preserve">  </w:t>
      </w:r>
    </w:p>
    <w:p w14:paraId="621A4CCD" w14:textId="77777777" w:rsidR="000E1479" w:rsidRDefault="00D978D7">
      <w:pPr>
        <w:numPr>
          <w:ilvl w:val="0"/>
          <w:numId w:val="97"/>
        </w:numPr>
        <w:ind w:right="1"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6014CF6" w14:textId="77777777" w:rsidR="000E1479" w:rsidRDefault="00D978D7">
      <w:pPr>
        <w:numPr>
          <w:ilvl w:val="0"/>
          <w:numId w:val="97"/>
        </w:numPr>
        <w:ind w:right="1" w:firstLine="540"/>
      </w:pPr>
      <w:r>
        <w:t>每一基金份额享有同等分配权；</w:t>
      </w:r>
      <w:r>
        <w:rPr>
          <w:rFonts w:ascii="Times New Roman" w:eastAsia="Times New Roman" w:hAnsi="Times New Roman" w:cs="Times New Roman"/>
        </w:rPr>
        <w:t xml:space="preserve"> </w:t>
      </w:r>
    </w:p>
    <w:p w14:paraId="1AF22FD8" w14:textId="77777777" w:rsidR="000E1479" w:rsidRDefault="00D978D7">
      <w:pPr>
        <w:numPr>
          <w:ilvl w:val="0"/>
          <w:numId w:val="97"/>
        </w:numPr>
        <w:ind w:right="1" w:firstLine="540"/>
      </w:pPr>
      <w:r>
        <w:t>法律法规或监管机关另有规定的，从其规定。</w:t>
      </w:r>
      <w:r>
        <w:rPr>
          <w:rFonts w:ascii="Times New Roman" w:eastAsia="Times New Roman" w:hAnsi="Times New Roman" w:cs="Times New Roman"/>
        </w:rPr>
        <w:t xml:space="preserve"> </w:t>
      </w:r>
    </w:p>
    <w:p w14:paraId="582226F7" w14:textId="77777777" w:rsidR="000E1479" w:rsidRDefault="00D978D7">
      <w:pPr>
        <w:spacing w:after="7" w:line="371" w:lineRule="auto"/>
        <w:ind w:left="-15" w:right="231" w:firstLine="540"/>
        <w:jc w:val="both"/>
      </w:pPr>
      <w:r>
        <w:t>在对基金份额持有人利益无实质性不利的影响下，基金管理人、登记结算机构可对基金收益分配原则进行调整，并及时公告，而不需召开基金份额持有人大会。</w:t>
      </w:r>
      <w:r>
        <w:rPr>
          <w:rFonts w:ascii="Times New Roman" w:eastAsia="Times New Roman" w:hAnsi="Times New Roman" w:cs="Times New Roman"/>
        </w:rPr>
        <w:t xml:space="preserve"> </w:t>
      </w:r>
    </w:p>
    <w:p w14:paraId="313DC618" w14:textId="77777777" w:rsidR="000E1479" w:rsidRDefault="00D978D7">
      <w:pPr>
        <w:numPr>
          <w:ilvl w:val="0"/>
          <w:numId w:val="98"/>
        </w:numPr>
        <w:ind w:right="1" w:hanging="480"/>
      </w:pPr>
      <w:r>
        <w:t>收益分配方案</w:t>
      </w:r>
      <w:r>
        <w:rPr>
          <w:rFonts w:ascii="Times New Roman" w:eastAsia="Times New Roman" w:hAnsi="Times New Roman" w:cs="Times New Roman"/>
        </w:rPr>
        <w:t xml:space="preserve"> </w:t>
      </w:r>
    </w:p>
    <w:p w14:paraId="29E563EE" w14:textId="77777777" w:rsidR="000E1479" w:rsidRDefault="00D978D7">
      <w:pPr>
        <w:spacing w:after="17" w:line="366" w:lineRule="auto"/>
        <w:ind w:left="0" w:right="1"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03779CD" w14:textId="77777777" w:rsidR="000E1479" w:rsidRDefault="00D978D7">
      <w:pPr>
        <w:numPr>
          <w:ilvl w:val="0"/>
          <w:numId w:val="98"/>
        </w:numPr>
        <w:ind w:right="1" w:hanging="480"/>
      </w:pPr>
      <w:r>
        <w:t>收益分配方案的确定、公告与实施</w:t>
      </w:r>
      <w:r>
        <w:rPr>
          <w:rFonts w:ascii="Times New Roman" w:eastAsia="Times New Roman" w:hAnsi="Times New Roman" w:cs="Times New Roman"/>
        </w:rPr>
        <w:t xml:space="preserve"> </w:t>
      </w:r>
    </w:p>
    <w:p w14:paraId="4B488D3B" w14:textId="77777777" w:rsidR="000E1479" w:rsidRDefault="00D978D7">
      <w:pPr>
        <w:ind w:left="475" w:right="1"/>
      </w:pPr>
      <w:r>
        <w:t>本基金收益分配方案由基金管理人拟定，并由基金托管人复核，依照《信息</w:t>
      </w:r>
    </w:p>
    <w:p w14:paraId="395EEF85" w14:textId="77777777" w:rsidR="000E1479" w:rsidRDefault="00D978D7">
      <w:pPr>
        <w:spacing w:after="18" w:line="369" w:lineRule="auto"/>
        <w:ind w:left="10" w:right="1"/>
      </w:pPr>
      <w:r>
        <w:t>披露办法》的有关规定在规定媒介公告。基金红利发放日距离收益分配基准日（即可供分配利润计算截止日）的时间不得超过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A17880D" w14:textId="77777777" w:rsidR="000E1479" w:rsidRDefault="00D978D7">
      <w:pPr>
        <w:numPr>
          <w:ilvl w:val="0"/>
          <w:numId w:val="98"/>
        </w:numPr>
        <w:ind w:right="1" w:hanging="480"/>
      </w:pPr>
      <w:r>
        <w:t>基金收益分配中发生的费用</w:t>
      </w:r>
      <w:r>
        <w:rPr>
          <w:rFonts w:ascii="Times New Roman" w:eastAsia="Times New Roman" w:hAnsi="Times New Roman" w:cs="Times New Roman"/>
        </w:rPr>
        <w:t xml:space="preserve"> </w:t>
      </w:r>
    </w:p>
    <w:p w14:paraId="43CB202E" w14:textId="77777777" w:rsidR="000E1479" w:rsidRDefault="00D978D7">
      <w:pPr>
        <w:spacing w:after="153" w:line="259" w:lineRule="auto"/>
        <w:ind w:left="244" w:right="261"/>
        <w:jc w:val="center"/>
      </w:pPr>
      <w:r>
        <w:t>基金收益分配时所发生的银行转账或其他手续费用由投资者自行承担。</w:t>
      </w:r>
      <w:r>
        <w:rPr>
          <w:rFonts w:ascii="Times New Roman" w:eastAsia="Times New Roman" w:hAnsi="Times New Roman" w:cs="Times New Roman"/>
        </w:rPr>
        <w:t xml:space="preserve"> </w:t>
      </w:r>
      <w:r>
        <w:br w:type="page"/>
      </w:r>
    </w:p>
    <w:p w14:paraId="629E6D29" w14:textId="77777777" w:rsidR="000E1479" w:rsidRDefault="00D978D7">
      <w:pPr>
        <w:pStyle w:val="1"/>
      </w:pPr>
      <w:bookmarkStart w:id="18" w:name="_Toc61433"/>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72CE9FAC" w14:textId="77777777" w:rsidR="000E1479" w:rsidRDefault="00D978D7">
      <w:pPr>
        <w:spacing w:after="177" w:line="259" w:lineRule="auto"/>
        <w:ind w:left="480" w:firstLine="0"/>
      </w:pPr>
      <w:r>
        <w:rPr>
          <w:rFonts w:ascii="Times New Roman" w:eastAsia="Times New Roman" w:hAnsi="Times New Roman" w:cs="Times New Roman"/>
        </w:rPr>
        <w:t xml:space="preserve"> </w:t>
      </w:r>
    </w:p>
    <w:p w14:paraId="7BD08B42" w14:textId="77777777" w:rsidR="000E1479" w:rsidRDefault="00D978D7">
      <w:pPr>
        <w:ind w:left="475" w:right="1"/>
      </w:pPr>
      <w:r>
        <w:t>一、基金会计政策</w:t>
      </w:r>
      <w:r>
        <w:rPr>
          <w:rFonts w:ascii="Times New Roman" w:eastAsia="Times New Roman" w:hAnsi="Times New Roman" w:cs="Times New Roman"/>
        </w:rPr>
        <w:t xml:space="preserve"> </w:t>
      </w:r>
    </w:p>
    <w:p w14:paraId="0A7B53E6" w14:textId="77777777" w:rsidR="000E1479" w:rsidRDefault="00D978D7">
      <w:pPr>
        <w:numPr>
          <w:ilvl w:val="0"/>
          <w:numId w:val="99"/>
        </w:numPr>
        <w:ind w:right="1" w:firstLine="480"/>
      </w:pPr>
      <w:r>
        <w:t>基金管理人为本基金的基金会计责任方；</w:t>
      </w:r>
      <w:r>
        <w:rPr>
          <w:rFonts w:ascii="Times New Roman" w:eastAsia="Times New Roman" w:hAnsi="Times New Roman" w:cs="Times New Roman"/>
        </w:rPr>
        <w:t xml:space="preserve"> </w:t>
      </w:r>
    </w:p>
    <w:p w14:paraId="384E47D7" w14:textId="77777777" w:rsidR="000E1479" w:rsidRDefault="00D978D7">
      <w:pPr>
        <w:numPr>
          <w:ilvl w:val="0"/>
          <w:numId w:val="99"/>
        </w:numPr>
        <w:spacing w:after="7" w:line="371" w:lineRule="auto"/>
        <w:ind w:right="1"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E26E02B" w14:textId="77777777" w:rsidR="000E1479" w:rsidRDefault="00D978D7">
      <w:pPr>
        <w:numPr>
          <w:ilvl w:val="0"/>
          <w:numId w:val="99"/>
        </w:numPr>
        <w:ind w:right="1" w:firstLine="480"/>
      </w:pPr>
      <w:r>
        <w:t>基金核算以人民币为记账本位币，以人民币元为记账单位；</w:t>
      </w:r>
      <w:r>
        <w:rPr>
          <w:rFonts w:ascii="Times New Roman" w:eastAsia="Times New Roman" w:hAnsi="Times New Roman" w:cs="Times New Roman"/>
        </w:rPr>
        <w:t xml:space="preserve"> </w:t>
      </w:r>
    </w:p>
    <w:p w14:paraId="24729C07" w14:textId="77777777" w:rsidR="000E1479" w:rsidRDefault="00D978D7">
      <w:pPr>
        <w:numPr>
          <w:ilvl w:val="0"/>
          <w:numId w:val="99"/>
        </w:numPr>
        <w:ind w:right="1" w:firstLine="480"/>
      </w:pPr>
      <w:r>
        <w:t>会计制度执行国家有关会计制度；</w:t>
      </w:r>
      <w:r>
        <w:rPr>
          <w:rFonts w:ascii="Times New Roman" w:eastAsia="Times New Roman" w:hAnsi="Times New Roman" w:cs="Times New Roman"/>
        </w:rPr>
        <w:t xml:space="preserve"> </w:t>
      </w:r>
    </w:p>
    <w:p w14:paraId="5BD87A2E" w14:textId="77777777" w:rsidR="000E1479" w:rsidRDefault="00D978D7">
      <w:pPr>
        <w:numPr>
          <w:ilvl w:val="0"/>
          <w:numId w:val="99"/>
        </w:numPr>
        <w:ind w:right="1" w:firstLine="480"/>
      </w:pPr>
      <w:r>
        <w:t>本基金独立建账、独立核算；</w:t>
      </w:r>
      <w:r>
        <w:rPr>
          <w:rFonts w:ascii="Times New Roman" w:eastAsia="Times New Roman" w:hAnsi="Times New Roman" w:cs="Times New Roman"/>
        </w:rPr>
        <w:t xml:space="preserve"> </w:t>
      </w:r>
    </w:p>
    <w:p w14:paraId="1AD4150C" w14:textId="77777777" w:rsidR="000E1479" w:rsidRDefault="00D978D7">
      <w:pPr>
        <w:numPr>
          <w:ilvl w:val="0"/>
          <w:numId w:val="99"/>
        </w:numPr>
        <w:spacing w:after="0" w:line="379" w:lineRule="auto"/>
        <w:ind w:right="1"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5383B22" w14:textId="77777777" w:rsidR="000E1479" w:rsidRDefault="00D978D7">
      <w:pPr>
        <w:numPr>
          <w:ilvl w:val="0"/>
          <w:numId w:val="99"/>
        </w:numPr>
        <w:spacing w:after="0" w:line="379" w:lineRule="auto"/>
        <w:ind w:right="1" w:firstLine="480"/>
      </w:pPr>
      <w:r>
        <w:t>基金托管人每月与基金管理人就基金的会计核算、报表编制等进行核对</w:t>
      </w:r>
      <w:r>
        <w:t>并以书面方式确认。</w:t>
      </w:r>
      <w:r>
        <w:rPr>
          <w:rFonts w:ascii="Times New Roman" w:eastAsia="Times New Roman" w:hAnsi="Times New Roman" w:cs="Times New Roman"/>
        </w:rPr>
        <w:t xml:space="preserve"> </w:t>
      </w:r>
    </w:p>
    <w:p w14:paraId="69417605" w14:textId="77777777" w:rsidR="000E1479" w:rsidRDefault="00D978D7">
      <w:pPr>
        <w:ind w:left="475" w:right="1"/>
      </w:pPr>
      <w:r>
        <w:t>二、基金的年度审计</w:t>
      </w:r>
      <w:r>
        <w:rPr>
          <w:rFonts w:ascii="Times New Roman" w:eastAsia="Times New Roman" w:hAnsi="Times New Roman" w:cs="Times New Roman"/>
        </w:rPr>
        <w:t xml:space="preserve"> </w:t>
      </w:r>
    </w:p>
    <w:p w14:paraId="0F598286" w14:textId="77777777" w:rsidR="000E1479" w:rsidRDefault="00D978D7">
      <w:pPr>
        <w:numPr>
          <w:ilvl w:val="0"/>
          <w:numId w:val="100"/>
        </w:numPr>
        <w:spacing w:after="7" w:line="371" w:lineRule="auto"/>
        <w:ind w:right="1"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77F106F3" w14:textId="77777777" w:rsidR="000E1479" w:rsidRDefault="00D978D7">
      <w:pPr>
        <w:numPr>
          <w:ilvl w:val="0"/>
          <w:numId w:val="100"/>
        </w:numPr>
        <w:ind w:right="1" w:firstLine="470"/>
      </w:pPr>
      <w:r>
        <w:t>会计师事务所更换经办注册会计师，应事先征得基金管理人同意。</w:t>
      </w:r>
      <w:r>
        <w:rPr>
          <w:rFonts w:ascii="Times New Roman" w:eastAsia="Times New Roman" w:hAnsi="Times New Roman" w:cs="Times New Roman"/>
        </w:rPr>
        <w:t xml:space="preserve"> </w:t>
      </w:r>
    </w:p>
    <w:p w14:paraId="74A481EC" w14:textId="77777777" w:rsidR="000E1479" w:rsidRDefault="00D978D7">
      <w:pPr>
        <w:numPr>
          <w:ilvl w:val="0"/>
          <w:numId w:val="100"/>
        </w:numPr>
        <w:ind w:right="1" w:firstLine="470"/>
      </w:pPr>
      <w:r>
        <w:t>基金管理人认为有充足理由更换会计师事务所，须通报基金托管人。更</w:t>
      </w:r>
    </w:p>
    <w:p w14:paraId="66193F6E" w14:textId="77777777" w:rsidR="000E1479" w:rsidRDefault="00D978D7">
      <w:pPr>
        <w:ind w:left="10" w:right="1"/>
      </w:pPr>
      <w:r>
        <w:t>换会计师事务所需按照《信息披露办法》的有关规定在规定媒体公告。</w:t>
      </w:r>
      <w:r>
        <w:rPr>
          <w:rFonts w:ascii="Times New Roman" w:eastAsia="Times New Roman" w:hAnsi="Times New Roman" w:cs="Times New Roman"/>
        </w:rPr>
        <w:t xml:space="preserve"> </w:t>
      </w:r>
    </w:p>
    <w:p w14:paraId="71A3532C" w14:textId="77777777" w:rsidR="000E1479" w:rsidRDefault="00D978D7">
      <w:pPr>
        <w:pStyle w:val="1"/>
        <w:ind w:right="241"/>
      </w:pPr>
      <w:bookmarkStart w:id="19" w:name="_Toc61434"/>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21BAB4A0" w14:textId="77777777" w:rsidR="000E1479" w:rsidRDefault="00D978D7">
      <w:pPr>
        <w:spacing w:after="170" w:line="259" w:lineRule="auto"/>
        <w:ind w:left="480" w:firstLine="0"/>
      </w:pPr>
      <w:r>
        <w:rPr>
          <w:rFonts w:ascii="Times New Roman" w:eastAsia="Times New Roman" w:hAnsi="Times New Roman" w:cs="Times New Roman"/>
        </w:rPr>
        <w:t xml:space="preserve"> </w:t>
      </w:r>
    </w:p>
    <w:p w14:paraId="12B0187F" w14:textId="77777777" w:rsidR="000E1479" w:rsidRDefault="00D978D7">
      <w:pPr>
        <w:numPr>
          <w:ilvl w:val="0"/>
          <w:numId w:val="101"/>
        </w:numPr>
        <w:spacing w:after="22" w:line="363" w:lineRule="auto"/>
        <w:ind w:right="1" w:firstLine="480"/>
      </w:pPr>
      <w:r>
        <w:t>本基金的信息披露应符合《基金法》、《运作办法》、《信息披露办法》、《流动性风险管理规定》、《基金合同》及其他有关规定。相关法律对信息披露的方式、登载媒体、报备方式等规定发生变化时，本基金从其最新规定。</w:t>
      </w:r>
      <w:r>
        <w:rPr>
          <w:rFonts w:ascii="Times New Roman" w:eastAsia="Times New Roman" w:hAnsi="Times New Roman" w:cs="Times New Roman"/>
        </w:rPr>
        <w:t xml:space="preserve"> </w:t>
      </w:r>
    </w:p>
    <w:p w14:paraId="08A886B9" w14:textId="77777777" w:rsidR="000E1479" w:rsidRDefault="00D978D7">
      <w:pPr>
        <w:numPr>
          <w:ilvl w:val="0"/>
          <w:numId w:val="101"/>
        </w:numPr>
        <w:ind w:right="1" w:firstLine="480"/>
      </w:pPr>
      <w:r>
        <w:t>信息披露义务人</w:t>
      </w:r>
      <w:r>
        <w:rPr>
          <w:rFonts w:ascii="Times New Roman" w:eastAsia="Times New Roman" w:hAnsi="Times New Roman" w:cs="Times New Roman"/>
        </w:rPr>
        <w:t xml:space="preserve"> </w:t>
      </w:r>
    </w:p>
    <w:p w14:paraId="44451EBB" w14:textId="77777777" w:rsidR="000E1479" w:rsidRDefault="00D978D7">
      <w:pPr>
        <w:spacing w:after="7" w:line="371" w:lineRule="auto"/>
        <w:ind w:left="-15" w:right="23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AB8B644" w14:textId="77777777" w:rsidR="000E1479" w:rsidRDefault="00D978D7">
      <w:pPr>
        <w:spacing w:after="130"/>
        <w:ind w:left="475" w:right="1"/>
      </w:pPr>
      <w:r>
        <w:t>本基金信息披露义务人以保护基金份额持有人利益为根本出发点，按照法律</w:t>
      </w:r>
    </w:p>
    <w:p w14:paraId="0B350960" w14:textId="77777777" w:rsidR="000E1479" w:rsidRDefault="00D978D7">
      <w:pPr>
        <w:spacing w:after="10" w:line="365" w:lineRule="auto"/>
        <w:ind w:left="10" w:right="1"/>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0CB563F9" w14:textId="77777777" w:rsidR="000E1479" w:rsidRDefault="00D978D7">
      <w:pPr>
        <w:spacing w:after="24" w:line="361" w:lineRule="auto"/>
        <w:ind w:left="0" w:right="1" w:firstLine="480"/>
      </w:pPr>
      <w:r>
        <w:t>本基金信息披露义务人应当在中国证监会规定时间内，将应予披露的基金信息通过中国证监会规定的全国性报刊（以下简称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5C8EE7F" w14:textId="77777777" w:rsidR="000E1479" w:rsidRDefault="00D978D7">
      <w:pPr>
        <w:ind w:left="475" w:right="1"/>
      </w:pPr>
      <w:r>
        <w:t>三、本基金信息披露义务人承诺公开披露的基金信息，不得有下列行为：</w:t>
      </w:r>
      <w:r>
        <w:rPr>
          <w:rFonts w:ascii="Times New Roman" w:eastAsia="Times New Roman" w:hAnsi="Times New Roman" w:cs="Times New Roman"/>
        </w:rPr>
        <w:t xml:space="preserve"> </w:t>
      </w:r>
    </w:p>
    <w:p w14:paraId="287249F7" w14:textId="77777777" w:rsidR="000E1479" w:rsidRDefault="00D978D7">
      <w:pPr>
        <w:numPr>
          <w:ilvl w:val="0"/>
          <w:numId w:val="102"/>
        </w:numPr>
        <w:ind w:right="1" w:firstLine="480"/>
      </w:pPr>
      <w:r>
        <w:t>虚假记载、误导性陈述或者重大遗漏；</w:t>
      </w:r>
      <w:r>
        <w:rPr>
          <w:rFonts w:ascii="Times New Roman" w:eastAsia="Times New Roman" w:hAnsi="Times New Roman" w:cs="Times New Roman"/>
        </w:rPr>
        <w:t xml:space="preserve"> </w:t>
      </w:r>
    </w:p>
    <w:p w14:paraId="438C5BAD" w14:textId="77777777" w:rsidR="000E1479" w:rsidRDefault="00D978D7">
      <w:pPr>
        <w:numPr>
          <w:ilvl w:val="0"/>
          <w:numId w:val="102"/>
        </w:numPr>
        <w:ind w:right="1" w:firstLine="480"/>
      </w:pPr>
      <w:r>
        <w:t>对证券投资业绩进</w:t>
      </w:r>
      <w:r>
        <w:t>行预测；</w:t>
      </w:r>
      <w:r>
        <w:rPr>
          <w:rFonts w:ascii="Times New Roman" w:eastAsia="Times New Roman" w:hAnsi="Times New Roman" w:cs="Times New Roman"/>
        </w:rPr>
        <w:t xml:space="preserve"> </w:t>
      </w:r>
    </w:p>
    <w:p w14:paraId="7AA5D89B" w14:textId="77777777" w:rsidR="000E1479" w:rsidRDefault="00D978D7">
      <w:pPr>
        <w:numPr>
          <w:ilvl w:val="0"/>
          <w:numId w:val="102"/>
        </w:numPr>
        <w:ind w:right="1" w:firstLine="480"/>
      </w:pPr>
      <w:r>
        <w:t>违规承诺收益或者承担损失；</w:t>
      </w:r>
      <w:r>
        <w:rPr>
          <w:rFonts w:ascii="Times New Roman" w:eastAsia="Times New Roman" w:hAnsi="Times New Roman" w:cs="Times New Roman"/>
        </w:rPr>
        <w:t xml:space="preserve"> </w:t>
      </w:r>
    </w:p>
    <w:p w14:paraId="4773AD91" w14:textId="77777777" w:rsidR="000E1479" w:rsidRDefault="00D978D7">
      <w:pPr>
        <w:numPr>
          <w:ilvl w:val="0"/>
          <w:numId w:val="102"/>
        </w:numPr>
        <w:ind w:right="1" w:firstLine="480"/>
      </w:pPr>
      <w:r>
        <w:t>诋毁其他基金管理人、基金托管人或者基金销售机构；</w:t>
      </w:r>
      <w:r>
        <w:rPr>
          <w:rFonts w:ascii="Times New Roman" w:eastAsia="Times New Roman" w:hAnsi="Times New Roman" w:cs="Times New Roman"/>
        </w:rPr>
        <w:t xml:space="preserve"> </w:t>
      </w:r>
    </w:p>
    <w:p w14:paraId="3BD665DF" w14:textId="77777777" w:rsidR="000E1479" w:rsidRDefault="00D978D7">
      <w:pPr>
        <w:numPr>
          <w:ilvl w:val="0"/>
          <w:numId w:val="102"/>
        </w:numPr>
        <w:spacing w:after="1" w:line="379" w:lineRule="auto"/>
        <w:ind w:right="1" w:firstLine="480"/>
      </w:pPr>
      <w:r>
        <w:t>登载任何自然人、法人或者非法人组织的祝贺性、恭维性或推荐性的文字；</w:t>
      </w:r>
      <w:r>
        <w:rPr>
          <w:rFonts w:ascii="Times New Roman" w:eastAsia="Times New Roman" w:hAnsi="Times New Roman" w:cs="Times New Roman"/>
        </w:rPr>
        <w:t xml:space="preserve"> </w:t>
      </w:r>
    </w:p>
    <w:p w14:paraId="2B0EFFD1" w14:textId="77777777" w:rsidR="000E1479" w:rsidRDefault="00D978D7">
      <w:pPr>
        <w:numPr>
          <w:ilvl w:val="0"/>
          <w:numId w:val="102"/>
        </w:numPr>
        <w:ind w:right="1" w:firstLine="480"/>
      </w:pPr>
      <w:r>
        <w:t>中国证监会禁止的其他行为。</w:t>
      </w:r>
      <w:r>
        <w:rPr>
          <w:rFonts w:ascii="Times New Roman" w:eastAsia="Times New Roman" w:hAnsi="Times New Roman" w:cs="Times New Roman"/>
        </w:rPr>
        <w:t xml:space="preserve"> </w:t>
      </w:r>
    </w:p>
    <w:p w14:paraId="7978CCAA" w14:textId="77777777" w:rsidR="000E1479" w:rsidRDefault="00D978D7">
      <w:pPr>
        <w:numPr>
          <w:ilvl w:val="0"/>
          <w:numId w:val="103"/>
        </w:numPr>
        <w:spacing w:after="7" w:line="371" w:lineRule="auto"/>
        <w:ind w:right="1359"/>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A508A7F" w14:textId="77777777" w:rsidR="000E1479" w:rsidRDefault="00D978D7">
      <w:pPr>
        <w:numPr>
          <w:ilvl w:val="0"/>
          <w:numId w:val="103"/>
        </w:numPr>
        <w:spacing w:after="0" w:line="379" w:lineRule="auto"/>
        <w:ind w:right="1359"/>
      </w:pPr>
      <w:r>
        <w:t>公开披露的基金信息公开披露的基金信息包括：</w:t>
      </w:r>
      <w:r>
        <w:rPr>
          <w:rFonts w:ascii="Times New Roman" w:eastAsia="Times New Roman" w:hAnsi="Times New Roman" w:cs="Times New Roman"/>
        </w:rPr>
        <w:t xml:space="preserve"> </w:t>
      </w:r>
    </w:p>
    <w:p w14:paraId="6EDE03F9" w14:textId="77777777" w:rsidR="000E1479" w:rsidRDefault="00D978D7">
      <w:pPr>
        <w:spacing w:after="149" w:line="259" w:lineRule="auto"/>
        <w:ind w:left="10" w:right="386"/>
        <w:jc w:val="right"/>
      </w:pPr>
      <w:r>
        <w:t>（一）基金招募说明书、《基金合同》、基金托管协议、基金产品资</w:t>
      </w:r>
      <w:r>
        <w:t>料概要</w:t>
      </w:r>
      <w:r>
        <w:rPr>
          <w:rFonts w:ascii="Times New Roman" w:eastAsia="Times New Roman" w:hAnsi="Times New Roman" w:cs="Times New Roman"/>
        </w:rPr>
        <w:t xml:space="preserve"> </w:t>
      </w:r>
    </w:p>
    <w:p w14:paraId="564B5F7E" w14:textId="77777777" w:rsidR="000E1479" w:rsidRDefault="00D978D7">
      <w:pPr>
        <w:numPr>
          <w:ilvl w:val="0"/>
          <w:numId w:val="104"/>
        </w:numPr>
        <w:spacing w:after="6" w:line="369" w:lineRule="auto"/>
        <w:ind w:right="1"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49B3E51" w14:textId="77777777" w:rsidR="000E1479" w:rsidRDefault="00D978D7">
      <w:pPr>
        <w:numPr>
          <w:ilvl w:val="0"/>
          <w:numId w:val="104"/>
        </w:numPr>
        <w:spacing w:after="13" w:line="364" w:lineRule="auto"/>
        <w:ind w:right="1"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w:t>
      </w:r>
      <w:r>
        <w:t>募说明书。基金终止运作的，基金管理人不再更新基金招募说明书。</w:t>
      </w:r>
      <w:r>
        <w:rPr>
          <w:rFonts w:ascii="Times New Roman" w:eastAsia="Times New Roman" w:hAnsi="Times New Roman" w:cs="Times New Roman"/>
        </w:rPr>
        <w:t xml:space="preserve"> </w:t>
      </w:r>
    </w:p>
    <w:p w14:paraId="72B25F39" w14:textId="77777777" w:rsidR="000E1479" w:rsidRDefault="00D978D7">
      <w:pPr>
        <w:numPr>
          <w:ilvl w:val="0"/>
          <w:numId w:val="104"/>
        </w:numPr>
        <w:spacing w:after="0" w:line="379" w:lineRule="auto"/>
        <w:ind w:right="1"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FFBF795" w14:textId="77777777" w:rsidR="000E1479" w:rsidRDefault="00D978D7">
      <w:pPr>
        <w:numPr>
          <w:ilvl w:val="0"/>
          <w:numId w:val="104"/>
        </w:numPr>
        <w:spacing w:after="12" w:line="364" w:lineRule="auto"/>
        <w:ind w:right="1"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055DBEE" w14:textId="77777777" w:rsidR="000E1479" w:rsidRDefault="00D978D7">
      <w:pPr>
        <w:spacing w:after="23" w:line="361" w:lineRule="auto"/>
        <w:ind w:left="0" w:right="1"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8E31A45" w14:textId="77777777" w:rsidR="000E1479" w:rsidRDefault="00D978D7">
      <w:pPr>
        <w:numPr>
          <w:ilvl w:val="0"/>
          <w:numId w:val="105"/>
        </w:numPr>
        <w:spacing w:after="17" w:line="366" w:lineRule="auto"/>
        <w:ind w:right="1" w:hanging="720"/>
      </w:pPr>
      <w:r>
        <w:t>基金份额发售公告基金管理人应当就基金份额发售的具体事宜编制基金份额发售公告，并在披露招募说明书的当日登载于规定媒体上。</w:t>
      </w:r>
      <w:r>
        <w:rPr>
          <w:rFonts w:ascii="Times New Roman" w:eastAsia="Times New Roman" w:hAnsi="Times New Roman" w:cs="Times New Roman"/>
        </w:rPr>
        <w:t xml:space="preserve"> </w:t>
      </w:r>
    </w:p>
    <w:p w14:paraId="7B73969D" w14:textId="77777777" w:rsidR="000E1479" w:rsidRDefault="00D978D7">
      <w:pPr>
        <w:numPr>
          <w:ilvl w:val="0"/>
          <w:numId w:val="105"/>
        </w:numPr>
        <w:ind w:right="1" w:hanging="720"/>
      </w:pPr>
      <w:r>
        <w:t>《基金合同》生效公告</w:t>
      </w:r>
      <w:r>
        <w:rPr>
          <w:rFonts w:ascii="Times New Roman" w:eastAsia="Times New Roman" w:hAnsi="Times New Roman" w:cs="Times New Roman"/>
        </w:rPr>
        <w:t xml:space="preserve"> </w:t>
      </w:r>
    </w:p>
    <w:p w14:paraId="1C66052A" w14:textId="77777777" w:rsidR="000E1479" w:rsidRDefault="00D978D7">
      <w:pPr>
        <w:spacing w:after="18" w:line="365" w:lineRule="auto"/>
        <w:ind w:left="0" w:right="1" w:firstLine="480"/>
      </w:pPr>
      <w:r>
        <w:t>基金管理人应当在收到中国证监会确认文件的次日在规定媒体上登载《基金合同》生效公告。</w:t>
      </w:r>
      <w:r>
        <w:rPr>
          <w:rFonts w:ascii="Times New Roman" w:eastAsia="Times New Roman" w:hAnsi="Times New Roman" w:cs="Times New Roman"/>
        </w:rPr>
        <w:t xml:space="preserve"> </w:t>
      </w:r>
    </w:p>
    <w:p w14:paraId="10E0E71D" w14:textId="77777777" w:rsidR="000E1479" w:rsidRDefault="00D978D7">
      <w:pPr>
        <w:numPr>
          <w:ilvl w:val="0"/>
          <w:numId w:val="105"/>
        </w:numPr>
        <w:ind w:right="1" w:hanging="720"/>
      </w:pPr>
      <w:r>
        <w:t>基金净值信息</w:t>
      </w:r>
      <w:r>
        <w:rPr>
          <w:rFonts w:ascii="Times New Roman" w:eastAsia="Times New Roman" w:hAnsi="Times New Roman" w:cs="Times New Roman"/>
        </w:rPr>
        <w:t xml:space="preserve"> </w:t>
      </w:r>
    </w:p>
    <w:p w14:paraId="1F0F089F" w14:textId="77777777" w:rsidR="000E1479" w:rsidRDefault="00D978D7">
      <w:pPr>
        <w:spacing w:after="10" w:line="365" w:lineRule="auto"/>
        <w:ind w:left="0" w:right="1" w:firstLine="480"/>
      </w:pPr>
      <w:r>
        <w:t>《基金合同》生效后，在开始办理基金份额申购或者赎回前，基</w:t>
      </w:r>
      <w:r>
        <w:t>金管理人应当至少每周在规定网站上披露一次基金份额净值和基金份额累计净值。</w:t>
      </w:r>
      <w:r>
        <w:rPr>
          <w:rFonts w:ascii="Times New Roman" w:eastAsia="Times New Roman" w:hAnsi="Times New Roman" w:cs="Times New Roman"/>
        </w:rPr>
        <w:t xml:space="preserve"> </w:t>
      </w:r>
    </w:p>
    <w:p w14:paraId="1ECA815F" w14:textId="77777777" w:rsidR="000E1479" w:rsidRDefault="00D978D7">
      <w:pPr>
        <w:spacing w:after="14" w:line="363" w:lineRule="auto"/>
        <w:ind w:left="0" w:right="1" w:firstLine="480"/>
      </w:pPr>
      <w:r>
        <w:t>在开始办理基金份额申购或者赎回后，基金管理人应当在不晚于每个开放日的次日，通过规定网站、基金销售机构的网站或营业网点，披露开放日的基金份额净值和基金份额累计净值。</w:t>
      </w:r>
      <w:r>
        <w:rPr>
          <w:rFonts w:ascii="Times New Roman" w:eastAsia="Times New Roman" w:hAnsi="Times New Roman" w:cs="Times New Roman"/>
        </w:rPr>
        <w:t xml:space="preserve"> </w:t>
      </w:r>
    </w:p>
    <w:p w14:paraId="59D1E989" w14:textId="77777777" w:rsidR="000E1479" w:rsidRDefault="00D978D7">
      <w:pPr>
        <w:spacing w:after="18" w:line="365" w:lineRule="auto"/>
        <w:ind w:left="0" w:right="1" w:firstLine="480"/>
      </w:pPr>
      <w:r>
        <w:t>基金管理人应当不晚于半年度和年度最后一日的次日，在规定网站披露半年度和年度最后一个市场交易日基金份额净值和基金份额累计净值。</w:t>
      </w:r>
      <w:r>
        <w:rPr>
          <w:rFonts w:ascii="Times New Roman" w:eastAsia="Times New Roman" w:hAnsi="Times New Roman" w:cs="Times New Roman"/>
        </w:rPr>
        <w:t xml:space="preserve"> </w:t>
      </w:r>
    </w:p>
    <w:p w14:paraId="64F9064F" w14:textId="77777777" w:rsidR="000E1479" w:rsidRDefault="00D978D7">
      <w:pPr>
        <w:numPr>
          <w:ilvl w:val="0"/>
          <w:numId w:val="105"/>
        </w:numPr>
        <w:ind w:right="1" w:hanging="720"/>
      </w:pPr>
      <w:r>
        <w:t>基金份额申购、赎回对价</w:t>
      </w:r>
      <w:r>
        <w:rPr>
          <w:rFonts w:ascii="Times New Roman" w:eastAsia="Times New Roman" w:hAnsi="Times New Roman" w:cs="Times New Roman"/>
        </w:rPr>
        <w:t xml:space="preserve"> </w:t>
      </w:r>
    </w:p>
    <w:p w14:paraId="4073E0DC" w14:textId="77777777" w:rsidR="000E1479" w:rsidRDefault="00D978D7">
      <w:pPr>
        <w:spacing w:after="22" w:line="363" w:lineRule="auto"/>
        <w:ind w:left="0" w:right="1"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88641CC" w14:textId="77777777" w:rsidR="000E1479" w:rsidRDefault="00D978D7">
      <w:pPr>
        <w:numPr>
          <w:ilvl w:val="0"/>
          <w:numId w:val="105"/>
        </w:numPr>
        <w:ind w:right="1" w:hanging="720"/>
      </w:pPr>
      <w:r>
        <w:t>基金开始申购、赎回公告</w:t>
      </w:r>
      <w:r>
        <w:rPr>
          <w:rFonts w:ascii="Times New Roman" w:eastAsia="Times New Roman" w:hAnsi="Times New Roman" w:cs="Times New Roman"/>
        </w:rPr>
        <w:t xml:space="preserve"> </w:t>
      </w:r>
    </w:p>
    <w:p w14:paraId="1196FBD7" w14:textId="77777777" w:rsidR="000E1479" w:rsidRDefault="00D978D7">
      <w:pPr>
        <w:spacing w:after="17" w:line="365" w:lineRule="auto"/>
        <w:ind w:left="0" w:right="1" w:firstLine="480"/>
      </w:pPr>
      <w:r>
        <w:t>基金管理人应与申购开始日、赎回开始日前在规定媒体和基金管理人网站上公告。</w:t>
      </w:r>
      <w:r>
        <w:rPr>
          <w:rFonts w:ascii="Times New Roman" w:eastAsia="Times New Roman" w:hAnsi="Times New Roman" w:cs="Times New Roman"/>
        </w:rPr>
        <w:t xml:space="preserve"> </w:t>
      </w:r>
    </w:p>
    <w:p w14:paraId="68481A94" w14:textId="77777777" w:rsidR="000E1479" w:rsidRDefault="00D978D7">
      <w:pPr>
        <w:numPr>
          <w:ilvl w:val="0"/>
          <w:numId w:val="105"/>
        </w:numPr>
        <w:ind w:right="1" w:hanging="720"/>
      </w:pPr>
      <w:r>
        <w:t>申购、赎回清单</w:t>
      </w:r>
      <w:r>
        <w:rPr>
          <w:rFonts w:ascii="Times New Roman" w:eastAsia="Times New Roman" w:hAnsi="Times New Roman" w:cs="Times New Roman"/>
        </w:rPr>
        <w:t xml:space="preserve"> </w:t>
      </w:r>
    </w:p>
    <w:p w14:paraId="313097CD" w14:textId="77777777" w:rsidR="000E1479" w:rsidRDefault="00D978D7">
      <w:pPr>
        <w:spacing w:after="18" w:line="365" w:lineRule="auto"/>
        <w:ind w:left="0" w:right="1"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303C6CDD" w14:textId="77777777" w:rsidR="000E1479" w:rsidRDefault="00D978D7">
      <w:pPr>
        <w:numPr>
          <w:ilvl w:val="0"/>
          <w:numId w:val="105"/>
        </w:numPr>
        <w:ind w:right="1" w:hanging="720"/>
      </w:pPr>
      <w:r>
        <w:t>基金份额折算日公告、基金份额折算结果公告</w:t>
      </w:r>
      <w:r>
        <w:rPr>
          <w:rFonts w:ascii="Times New Roman" w:eastAsia="Times New Roman" w:hAnsi="Times New Roman" w:cs="Times New Roman"/>
        </w:rPr>
        <w:t xml:space="preserve"> </w:t>
      </w:r>
    </w:p>
    <w:p w14:paraId="19292883" w14:textId="77777777" w:rsidR="000E1479" w:rsidRDefault="00D978D7">
      <w:pPr>
        <w:spacing w:after="10" w:line="366" w:lineRule="auto"/>
        <w:ind w:left="0" w:right="1" w:firstLine="480"/>
      </w:pPr>
      <w:r>
        <w:t>基金管理人确定基金份额折算日后应至少提前两个工</w:t>
      </w:r>
      <w:r>
        <w:t>作日将基金份额折算日公告登载于规定报刊及网站上。</w:t>
      </w:r>
      <w:r>
        <w:rPr>
          <w:rFonts w:ascii="Times New Roman" w:eastAsia="Times New Roman" w:hAnsi="Times New Roman" w:cs="Times New Roman"/>
        </w:rPr>
        <w:t xml:space="preserve"> </w:t>
      </w:r>
    </w:p>
    <w:p w14:paraId="5B03F557" w14:textId="77777777" w:rsidR="000E1479" w:rsidRDefault="00D978D7">
      <w:pPr>
        <w:spacing w:after="18" w:line="365" w:lineRule="auto"/>
        <w:ind w:left="0" w:right="1" w:firstLine="480"/>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41E7FCF2" w14:textId="77777777" w:rsidR="000E1479" w:rsidRDefault="00D978D7">
      <w:pPr>
        <w:numPr>
          <w:ilvl w:val="0"/>
          <w:numId w:val="105"/>
        </w:numPr>
        <w:spacing w:after="21" w:line="363" w:lineRule="auto"/>
        <w:ind w:right="1" w:hanging="720"/>
      </w:pPr>
      <w:r>
        <w:t>基金份额上市交易公告书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7BDFB0CB" w14:textId="77777777" w:rsidR="000E1479" w:rsidRDefault="00D978D7">
      <w:pPr>
        <w:numPr>
          <w:ilvl w:val="0"/>
          <w:numId w:val="105"/>
        </w:numPr>
        <w:spacing w:after="11" w:line="364" w:lineRule="auto"/>
        <w:ind w:right="1" w:hanging="720"/>
      </w:pPr>
      <w:r>
        <w:t>基金定期报告，包括基金年度报告、基金中期报告和基金季度报告基金管理人应当在每年结束之日起三个月内，编制完成基金年度报告，并将年度报告正文登载于规</w:t>
      </w:r>
      <w:r>
        <w:t>定网站上，将年度报告提示性公告登载在规定报刊上。基金年度报告的财务会计报告应当经过具有证券、期货相关业务资格的会计师事务所审计。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4F8E56A1" w14:textId="77777777" w:rsidR="000E1479" w:rsidRDefault="00D978D7">
      <w:pPr>
        <w:spacing w:after="11" w:line="366" w:lineRule="auto"/>
        <w:ind w:left="0" w:right="1"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229E3422" w14:textId="77777777" w:rsidR="000E1479" w:rsidRDefault="00D978D7">
      <w:pPr>
        <w:spacing w:after="7" w:line="371" w:lineRule="auto"/>
        <w:ind w:left="-15" w:right="231"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A42C76E" w14:textId="77777777" w:rsidR="000E1479" w:rsidRDefault="00D978D7">
      <w:pPr>
        <w:spacing w:after="0" w:line="384" w:lineRule="auto"/>
        <w:ind w:left="0" w:right="1"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EE9A0F3" w14:textId="77777777" w:rsidR="000E1479" w:rsidRDefault="00D978D7">
      <w:pPr>
        <w:spacing w:after="13" w:line="365" w:lineRule="auto"/>
        <w:ind w:left="0" w:right="1"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43D069E3" w14:textId="77777777" w:rsidR="000E1479" w:rsidRDefault="00D978D7">
      <w:pPr>
        <w:spacing w:after="15" w:line="368" w:lineRule="auto"/>
        <w:ind w:left="0" w:right="1"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w:t>
      </w:r>
      <w:r>
        <w:t>情形除外。</w:t>
      </w:r>
      <w:r>
        <w:rPr>
          <w:rFonts w:ascii="Times New Roman" w:eastAsia="Times New Roman" w:hAnsi="Times New Roman" w:cs="Times New Roman"/>
        </w:rPr>
        <w:t xml:space="preserve"> </w:t>
      </w:r>
    </w:p>
    <w:p w14:paraId="2D7AFA9D" w14:textId="77777777" w:rsidR="000E1479" w:rsidRDefault="00D978D7">
      <w:pPr>
        <w:ind w:left="475" w:right="1"/>
      </w:pPr>
      <w:r>
        <w:t>（十一）临时报告</w:t>
      </w:r>
      <w:r>
        <w:rPr>
          <w:rFonts w:ascii="Times New Roman" w:eastAsia="Times New Roman" w:hAnsi="Times New Roman" w:cs="Times New Roman"/>
        </w:rPr>
        <w:t xml:space="preserve"> </w:t>
      </w:r>
    </w:p>
    <w:p w14:paraId="61ED2802" w14:textId="77777777" w:rsidR="000E1479" w:rsidRDefault="00D978D7">
      <w:pPr>
        <w:spacing w:after="0" w:line="384" w:lineRule="auto"/>
        <w:ind w:left="0" w:right="1"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224BFCC" w14:textId="77777777" w:rsidR="000E1479" w:rsidRDefault="00D978D7">
      <w:pPr>
        <w:spacing w:after="18" w:line="366" w:lineRule="auto"/>
        <w:ind w:left="0" w:right="1"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6DEE49B" w14:textId="77777777" w:rsidR="000E1479" w:rsidRDefault="00D978D7">
      <w:pPr>
        <w:numPr>
          <w:ilvl w:val="0"/>
          <w:numId w:val="106"/>
        </w:numPr>
        <w:ind w:right="1" w:firstLine="480"/>
      </w:pPr>
      <w:r>
        <w:t>基金份额持有人大会的召开及决定的事项；</w:t>
      </w:r>
      <w:r>
        <w:rPr>
          <w:rFonts w:ascii="Times New Roman" w:eastAsia="Times New Roman" w:hAnsi="Times New Roman" w:cs="Times New Roman"/>
        </w:rPr>
        <w:t xml:space="preserve"> </w:t>
      </w:r>
    </w:p>
    <w:p w14:paraId="1FF4CC94" w14:textId="77777777" w:rsidR="000E1479" w:rsidRDefault="00D978D7">
      <w:pPr>
        <w:numPr>
          <w:ilvl w:val="0"/>
          <w:numId w:val="106"/>
        </w:numPr>
        <w:ind w:right="1" w:firstLine="480"/>
      </w:pPr>
      <w:r>
        <w:t>终止《基金合同》、基金清算；</w:t>
      </w:r>
      <w:r>
        <w:rPr>
          <w:rFonts w:ascii="Times New Roman" w:eastAsia="Times New Roman" w:hAnsi="Times New Roman" w:cs="Times New Roman"/>
        </w:rPr>
        <w:t xml:space="preserve"> </w:t>
      </w:r>
    </w:p>
    <w:p w14:paraId="0D58FB12" w14:textId="77777777" w:rsidR="000E1479" w:rsidRDefault="00D978D7">
      <w:pPr>
        <w:numPr>
          <w:ilvl w:val="0"/>
          <w:numId w:val="106"/>
        </w:numPr>
        <w:ind w:right="1" w:firstLine="480"/>
      </w:pPr>
      <w:r>
        <w:t>转换基金运作方式、基金合并；</w:t>
      </w:r>
      <w:r>
        <w:rPr>
          <w:rFonts w:ascii="Times New Roman" w:eastAsia="Times New Roman" w:hAnsi="Times New Roman" w:cs="Times New Roman"/>
        </w:rPr>
        <w:t xml:space="preserve"> </w:t>
      </w:r>
    </w:p>
    <w:p w14:paraId="29A4A8F3" w14:textId="77777777" w:rsidR="000E1479" w:rsidRDefault="00D978D7">
      <w:pPr>
        <w:numPr>
          <w:ilvl w:val="0"/>
          <w:numId w:val="106"/>
        </w:numPr>
        <w:ind w:right="1" w:firstLine="480"/>
      </w:pPr>
      <w:r>
        <w:t>更换基金管理人、基金托管人；</w:t>
      </w:r>
      <w:r>
        <w:rPr>
          <w:rFonts w:ascii="Times New Roman" w:eastAsia="Times New Roman" w:hAnsi="Times New Roman" w:cs="Times New Roman"/>
        </w:rPr>
        <w:t xml:space="preserve"> </w:t>
      </w:r>
    </w:p>
    <w:p w14:paraId="2CF229BA" w14:textId="77777777" w:rsidR="000E1479" w:rsidRDefault="00D978D7">
      <w:pPr>
        <w:numPr>
          <w:ilvl w:val="0"/>
          <w:numId w:val="106"/>
        </w:numPr>
        <w:ind w:right="1" w:firstLine="480"/>
      </w:pPr>
      <w:r>
        <w:t>基金管理人委托基金服务机构代为办理基金的份额登记、核算、估值等</w:t>
      </w:r>
    </w:p>
    <w:p w14:paraId="613787EE" w14:textId="77777777" w:rsidR="000E1479" w:rsidRDefault="00D978D7">
      <w:pPr>
        <w:ind w:left="10" w:right="1"/>
      </w:pPr>
      <w:r>
        <w:t>事项，基金托管人委托基金服务机构代为办理基金的核算、估值、复核等事项；</w:t>
      </w:r>
      <w:r>
        <w:rPr>
          <w:rFonts w:ascii="Times New Roman" w:eastAsia="Times New Roman" w:hAnsi="Times New Roman" w:cs="Times New Roman"/>
        </w:rPr>
        <w:t xml:space="preserve"> </w:t>
      </w:r>
    </w:p>
    <w:p w14:paraId="2A669A9E" w14:textId="77777777" w:rsidR="000E1479" w:rsidRDefault="00D978D7">
      <w:pPr>
        <w:numPr>
          <w:ilvl w:val="0"/>
          <w:numId w:val="106"/>
        </w:numPr>
        <w:ind w:right="1" w:firstLine="480"/>
      </w:pPr>
      <w:r>
        <w:t>基金管</w:t>
      </w:r>
      <w:r>
        <w:t>理人、基金托管人的法定名称、住所发生变更；</w:t>
      </w:r>
      <w:r>
        <w:rPr>
          <w:rFonts w:ascii="Times New Roman" w:eastAsia="Times New Roman" w:hAnsi="Times New Roman" w:cs="Times New Roman"/>
        </w:rPr>
        <w:t xml:space="preserve"> </w:t>
      </w:r>
    </w:p>
    <w:p w14:paraId="3D465B1E" w14:textId="77777777" w:rsidR="000E1479" w:rsidRDefault="00D978D7">
      <w:pPr>
        <w:numPr>
          <w:ilvl w:val="0"/>
          <w:numId w:val="106"/>
        </w:numPr>
        <w:ind w:right="1" w:firstLine="480"/>
      </w:pPr>
      <w:r>
        <w:t>基金管理人变更持有百分之五以上股权的股东、变更公司的实际控制人；</w:t>
      </w:r>
      <w:r>
        <w:rPr>
          <w:rFonts w:ascii="Times New Roman" w:eastAsia="Times New Roman" w:hAnsi="Times New Roman" w:cs="Times New Roman"/>
        </w:rPr>
        <w:t xml:space="preserve"> </w:t>
      </w:r>
    </w:p>
    <w:p w14:paraId="4F225ED2" w14:textId="77777777" w:rsidR="000E1479" w:rsidRDefault="00D978D7">
      <w:pPr>
        <w:numPr>
          <w:ilvl w:val="0"/>
          <w:numId w:val="106"/>
        </w:numPr>
        <w:ind w:right="1" w:firstLine="480"/>
      </w:pPr>
      <w:r>
        <w:t>基金募集期延长或提前结束募集；</w:t>
      </w:r>
      <w:r>
        <w:rPr>
          <w:rFonts w:ascii="Times New Roman" w:eastAsia="Times New Roman" w:hAnsi="Times New Roman" w:cs="Times New Roman"/>
        </w:rPr>
        <w:t xml:space="preserve"> </w:t>
      </w:r>
    </w:p>
    <w:p w14:paraId="749C7EB8" w14:textId="77777777" w:rsidR="000E1479" w:rsidRDefault="00D978D7">
      <w:pPr>
        <w:numPr>
          <w:ilvl w:val="0"/>
          <w:numId w:val="106"/>
        </w:numPr>
        <w:spacing w:after="3" w:line="379" w:lineRule="auto"/>
        <w:ind w:right="1"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2B65048" w14:textId="77777777" w:rsidR="000E1479" w:rsidRDefault="00D978D7">
      <w:pPr>
        <w:numPr>
          <w:ilvl w:val="0"/>
          <w:numId w:val="106"/>
        </w:numPr>
        <w:ind w:right="1"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732A251" w14:textId="77777777" w:rsidR="000E1479" w:rsidRDefault="00D978D7">
      <w:pPr>
        <w:numPr>
          <w:ilvl w:val="0"/>
          <w:numId w:val="106"/>
        </w:numPr>
        <w:spacing w:after="0" w:line="383" w:lineRule="auto"/>
        <w:ind w:right="1"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C89ADD5" w14:textId="77777777" w:rsidR="000E1479" w:rsidRDefault="00D978D7">
      <w:pPr>
        <w:numPr>
          <w:ilvl w:val="0"/>
          <w:numId w:val="106"/>
        </w:numPr>
        <w:ind w:right="1" w:firstLine="480"/>
      </w:pPr>
      <w:r>
        <w:t>涉及基金管理业务、基金财产、基金托管业务的诉讼或仲裁；</w:t>
      </w:r>
      <w:r>
        <w:rPr>
          <w:rFonts w:ascii="Times New Roman" w:eastAsia="Times New Roman" w:hAnsi="Times New Roman" w:cs="Times New Roman"/>
        </w:rPr>
        <w:t xml:space="preserve"> </w:t>
      </w:r>
    </w:p>
    <w:p w14:paraId="18DE84E5" w14:textId="77777777" w:rsidR="000E1479" w:rsidRDefault="00D978D7">
      <w:pPr>
        <w:numPr>
          <w:ilvl w:val="0"/>
          <w:numId w:val="106"/>
        </w:numPr>
        <w:spacing w:after="7" w:line="369" w:lineRule="auto"/>
        <w:ind w:right="1"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B9D07BB" w14:textId="77777777" w:rsidR="000E1479" w:rsidRDefault="00D978D7">
      <w:pPr>
        <w:numPr>
          <w:ilvl w:val="0"/>
          <w:numId w:val="106"/>
        </w:numPr>
        <w:ind w:right="1" w:firstLine="480"/>
      </w:pPr>
      <w:r>
        <w:t>基金管理人运用基金财产买卖基金管理人、基金托管人及其控股股东、</w:t>
      </w:r>
    </w:p>
    <w:p w14:paraId="423E4FCC" w14:textId="77777777" w:rsidR="000E1479" w:rsidRDefault="00D978D7">
      <w:pPr>
        <w:spacing w:after="21" w:line="366" w:lineRule="auto"/>
        <w:ind w:left="10" w:right="1"/>
      </w:pPr>
      <w:r>
        <w:t>实际控制人或者与其有重大利害关系的公司发行的证券或者承销期内承销的证券，或者从事其他重大关联交易事项，但中国证监会另有规定的除外；</w:t>
      </w:r>
      <w:r>
        <w:rPr>
          <w:rFonts w:ascii="Times New Roman" w:eastAsia="Times New Roman" w:hAnsi="Times New Roman" w:cs="Times New Roman"/>
        </w:rPr>
        <w:t xml:space="preserve"> </w:t>
      </w:r>
    </w:p>
    <w:p w14:paraId="6B882E28" w14:textId="77777777" w:rsidR="000E1479" w:rsidRDefault="00D978D7">
      <w:pPr>
        <w:numPr>
          <w:ilvl w:val="0"/>
          <w:numId w:val="106"/>
        </w:numPr>
        <w:ind w:right="1" w:firstLine="480"/>
      </w:pPr>
      <w:r>
        <w:t>基金收益分配事项；</w:t>
      </w:r>
      <w:r>
        <w:rPr>
          <w:rFonts w:ascii="Times New Roman" w:eastAsia="Times New Roman" w:hAnsi="Times New Roman" w:cs="Times New Roman"/>
        </w:rPr>
        <w:t xml:space="preserve"> </w:t>
      </w:r>
    </w:p>
    <w:p w14:paraId="625FA7B2" w14:textId="77777777" w:rsidR="000E1479" w:rsidRDefault="00D978D7">
      <w:pPr>
        <w:numPr>
          <w:ilvl w:val="0"/>
          <w:numId w:val="106"/>
        </w:numPr>
        <w:ind w:right="1" w:firstLine="480"/>
      </w:pPr>
      <w:r>
        <w:t>管理费、托管费等费用计提标准、计提方式和费率发生变更；</w:t>
      </w:r>
      <w:r>
        <w:rPr>
          <w:rFonts w:ascii="Times New Roman" w:eastAsia="Times New Roman" w:hAnsi="Times New Roman" w:cs="Times New Roman"/>
        </w:rPr>
        <w:t xml:space="preserve"> </w:t>
      </w:r>
    </w:p>
    <w:p w14:paraId="0AB1388D" w14:textId="77777777" w:rsidR="000E1479" w:rsidRDefault="00D978D7">
      <w:pPr>
        <w:numPr>
          <w:ilvl w:val="0"/>
          <w:numId w:val="106"/>
        </w:numPr>
        <w:ind w:right="1" w:firstLine="480"/>
      </w:pPr>
      <w:r>
        <w:t>基金份额净值计价错误达基金份额净值百分之零点五；</w:t>
      </w:r>
      <w:r>
        <w:rPr>
          <w:rFonts w:ascii="Times New Roman" w:eastAsia="Times New Roman" w:hAnsi="Times New Roman" w:cs="Times New Roman"/>
        </w:rPr>
        <w:t xml:space="preserve"> </w:t>
      </w:r>
    </w:p>
    <w:p w14:paraId="4BD32761" w14:textId="77777777" w:rsidR="000E1479" w:rsidRDefault="00D978D7">
      <w:pPr>
        <w:numPr>
          <w:ilvl w:val="0"/>
          <w:numId w:val="106"/>
        </w:numPr>
        <w:spacing w:after="0" w:line="380" w:lineRule="auto"/>
        <w:ind w:right="1" w:firstLine="480"/>
      </w:pPr>
      <w:r>
        <w:t>基金改</w:t>
      </w:r>
      <w:r>
        <w:t>聘会计师事务所；</w:t>
      </w:r>
      <w:r>
        <w:rPr>
          <w:rFonts w:ascii="Times New Roman" w:eastAsia="Times New Roman" w:hAnsi="Times New Roman" w:cs="Times New Roman"/>
        </w:rPr>
        <w:t xml:space="preserve"> 19</w:t>
      </w:r>
      <w:r>
        <w:t>、更换基金登记结算机构；</w:t>
      </w:r>
      <w:r>
        <w:rPr>
          <w:rFonts w:ascii="Times New Roman" w:eastAsia="Times New Roman" w:hAnsi="Times New Roman" w:cs="Times New Roman"/>
        </w:rPr>
        <w:t xml:space="preserve"> </w:t>
      </w:r>
    </w:p>
    <w:p w14:paraId="7E9A89E1" w14:textId="77777777" w:rsidR="000E1479" w:rsidRDefault="00D978D7">
      <w:pPr>
        <w:numPr>
          <w:ilvl w:val="0"/>
          <w:numId w:val="107"/>
        </w:numPr>
        <w:ind w:right="1" w:firstLine="480"/>
      </w:pPr>
      <w:r>
        <w:t>本基金开始办理申购、赎回；</w:t>
      </w:r>
      <w:r>
        <w:rPr>
          <w:rFonts w:ascii="Times New Roman" w:eastAsia="Times New Roman" w:hAnsi="Times New Roman" w:cs="Times New Roman"/>
        </w:rPr>
        <w:t xml:space="preserve"> </w:t>
      </w:r>
    </w:p>
    <w:p w14:paraId="09A86E2F" w14:textId="77777777" w:rsidR="000E1479" w:rsidRDefault="00D978D7">
      <w:pPr>
        <w:numPr>
          <w:ilvl w:val="0"/>
          <w:numId w:val="107"/>
        </w:numPr>
        <w:ind w:right="1" w:firstLine="480"/>
      </w:pPr>
      <w:r>
        <w:t>本基金申购、赎回费率及其收费方式发生变更；</w:t>
      </w:r>
      <w:r>
        <w:rPr>
          <w:rFonts w:ascii="Times New Roman" w:eastAsia="Times New Roman" w:hAnsi="Times New Roman" w:cs="Times New Roman"/>
        </w:rPr>
        <w:t xml:space="preserve"> </w:t>
      </w:r>
    </w:p>
    <w:p w14:paraId="1D97B4DA" w14:textId="77777777" w:rsidR="000E1479" w:rsidRDefault="00D978D7">
      <w:pPr>
        <w:numPr>
          <w:ilvl w:val="0"/>
          <w:numId w:val="107"/>
        </w:numPr>
        <w:ind w:right="1" w:firstLine="480"/>
      </w:pPr>
      <w:r>
        <w:t>本基金暂停接受申购、赎回申请；</w:t>
      </w:r>
      <w:r>
        <w:rPr>
          <w:rFonts w:ascii="Times New Roman" w:eastAsia="Times New Roman" w:hAnsi="Times New Roman" w:cs="Times New Roman"/>
        </w:rPr>
        <w:t xml:space="preserve"> </w:t>
      </w:r>
    </w:p>
    <w:p w14:paraId="6001D660" w14:textId="77777777" w:rsidR="000E1479" w:rsidRDefault="00D978D7">
      <w:pPr>
        <w:numPr>
          <w:ilvl w:val="0"/>
          <w:numId w:val="107"/>
        </w:numPr>
        <w:ind w:right="1" w:firstLine="480"/>
      </w:pPr>
      <w:r>
        <w:t>本基金暂停接受申购、赎回申请后重新接受申购、赎回；</w:t>
      </w:r>
      <w:r>
        <w:rPr>
          <w:rFonts w:ascii="Times New Roman" w:eastAsia="Times New Roman" w:hAnsi="Times New Roman" w:cs="Times New Roman"/>
        </w:rPr>
        <w:t xml:space="preserve"> </w:t>
      </w:r>
    </w:p>
    <w:p w14:paraId="418A1025" w14:textId="77777777" w:rsidR="000E1479" w:rsidRDefault="00D978D7">
      <w:pPr>
        <w:numPr>
          <w:ilvl w:val="0"/>
          <w:numId w:val="107"/>
        </w:numPr>
        <w:spacing w:line="379" w:lineRule="auto"/>
        <w:ind w:right="1"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689A2B2A" w14:textId="77777777" w:rsidR="000E1479" w:rsidRDefault="00D978D7">
      <w:pPr>
        <w:numPr>
          <w:ilvl w:val="0"/>
          <w:numId w:val="107"/>
        </w:numPr>
        <w:ind w:right="1" w:firstLine="480"/>
      </w:pPr>
      <w:r>
        <w:t>本基金变更标的指数；</w:t>
      </w:r>
      <w:r>
        <w:rPr>
          <w:rFonts w:ascii="Times New Roman" w:eastAsia="Times New Roman" w:hAnsi="Times New Roman" w:cs="Times New Roman"/>
        </w:rPr>
        <w:t xml:space="preserve"> </w:t>
      </w:r>
    </w:p>
    <w:p w14:paraId="7D76CE49" w14:textId="77777777" w:rsidR="000E1479" w:rsidRDefault="00D978D7">
      <w:pPr>
        <w:numPr>
          <w:ilvl w:val="0"/>
          <w:numId w:val="107"/>
        </w:numPr>
        <w:ind w:right="1" w:firstLine="480"/>
      </w:pPr>
      <w:r>
        <w:t>本基金暂停上市、恢复上市或终止上市；</w:t>
      </w:r>
      <w:r>
        <w:rPr>
          <w:rFonts w:ascii="Times New Roman" w:eastAsia="Times New Roman" w:hAnsi="Times New Roman" w:cs="Times New Roman"/>
        </w:rPr>
        <w:t xml:space="preserve"> </w:t>
      </w:r>
    </w:p>
    <w:p w14:paraId="51D4B32A" w14:textId="77777777" w:rsidR="000E1479" w:rsidRDefault="00D978D7">
      <w:pPr>
        <w:numPr>
          <w:ilvl w:val="0"/>
          <w:numId w:val="107"/>
        </w:numPr>
        <w:ind w:right="1" w:firstLine="480"/>
      </w:pPr>
      <w:r>
        <w:t>调整最小申购赎回单位、申购赎回方式及申购对价、赎回对价组成；</w:t>
      </w:r>
      <w:r>
        <w:rPr>
          <w:rFonts w:ascii="Times New Roman" w:eastAsia="Times New Roman" w:hAnsi="Times New Roman" w:cs="Times New Roman"/>
        </w:rPr>
        <w:t xml:space="preserve"> </w:t>
      </w:r>
    </w:p>
    <w:p w14:paraId="67EA3AC8" w14:textId="77777777" w:rsidR="000E1479" w:rsidRDefault="00D978D7">
      <w:pPr>
        <w:numPr>
          <w:ilvl w:val="0"/>
          <w:numId w:val="107"/>
        </w:numPr>
        <w:ind w:right="1" w:firstLine="480"/>
      </w:pPr>
      <w:r>
        <w:t>本基金推出新业务或服务；</w:t>
      </w:r>
      <w:r>
        <w:rPr>
          <w:rFonts w:ascii="Times New Roman" w:eastAsia="Times New Roman" w:hAnsi="Times New Roman" w:cs="Times New Roman"/>
        </w:rPr>
        <w:t xml:space="preserve"> </w:t>
      </w:r>
    </w:p>
    <w:p w14:paraId="1FDDF369" w14:textId="77777777" w:rsidR="000E1479" w:rsidRDefault="00D978D7">
      <w:pPr>
        <w:numPr>
          <w:ilvl w:val="0"/>
          <w:numId w:val="107"/>
        </w:numPr>
        <w:spacing w:after="0" w:line="379" w:lineRule="auto"/>
        <w:ind w:right="1"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0CFB413" w14:textId="77777777" w:rsidR="000E1479" w:rsidRDefault="00D978D7">
      <w:pPr>
        <w:numPr>
          <w:ilvl w:val="0"/>
          <w:numId w:val="108"/>
        </w:numPr>
        <w:ind w:right="1" w:hanging="960"/>
      </w:pPr>
      <w:r>
        <w:t>投资股指期货相关公告</w:t>
      </w:r>
      <w:r>
        <w:rPr>
          <w:rFonts w:ascii="Times New Roman" w:eastAsia="Times New Roman" w:hAnsi="Times New Roman" w:cs="Times New Roman"/>
        </w:rPr>
        <w:t xml:space="preserve"> </w:t>
      </w:r>
    </w:p>
    <w:p w14:paraId="5B3C07D4" w14:textId="77777777" w:rsidR="000E1479" w:rsidRDefault="00D978D7">
      <w:pPr>
        <w:spacing w:after="22" w:line="362" w:lineRule="auto"/>
        <w:ind w:left="0" w:right="1"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2905426F" w14:textId="77777777" w:rsidR="000E1479" w:rsidRDefault="00D978D7">
      <w:pPr>
        <w:numPr>
          <w:ilvl w:val="0"/>
          <w:numId w:val="108"/>
        </w:numPr>
        <w:ind w:right="1" w:hanging="960"/>
      </w:pPr>
      <w:r>
        <w:t>澄清公告</w:t>
      </w:r>
      <w:r>
        <w:rPr>
          <w:rFonts w:ascii="Times New Roman" w:eastAsia="Times New Roman" w:hAnsi="Times New Roman" w:cs="Times New Roman"/>
        </w:rPr>
        <w:t xml:space="preserve"> </w:t>
      </w:r>
    </w:p>
    <w:p w14:paraId="49D25DD0" w14:textId="77777777" w:rsidR="000E1479" w:rsidRDefault="00D978D7">
      <w:pPr>
        <w:spacing w:after="23" w:line="362" w:lineRule="auto"/>
        <w:ind w:left="0" w:right="1" w:firstLine="480"/>
      </w:pPr>
      <w:r>
        <w:t>在《基金合同》存续期限内，任何公共媒体中出现的或者在市场上流传的消息可能对基金份额价格产生误导性影响或者引起较大波动，以及可</w:t>
      </w:r>
      <w:r>
        <w:t>能损害基金份额持有人权益的，相关信息披露义务人知悉后应当立即对该消息进行公开澄清，并将有关情况立即报告中国证监会和基金上市交易的证券交易所。</w:t>
      </w:r>
      <w:r>
        <w:rPr>
          <w:rFonts w:ascii="Times New Roman" w:eastAsia="Times New Roman" w:hAnsi="Times New Roman" w:cs="Times New Roman"/>
        </w:rPr>
        <w:t xml:space="preserve"> </w:t>
      </w:r>
    </w:p>
    <w:p w14:paraId="2665C4F6" w14:textId="77777777" w:rsidR="000E1479" w:rsidRDefault="00D978D7">
      <w:pPr>
        <w:numPr>
          <w:ilvl w:val="0"/>
          <w:numId w:val="108"/>
        </w:numPr>
        <w:ind w:right="1" w:hanging="960"/>
      </w:pPr>
      <w:r>
        <w:t>基金份额持有人大会决议</w:t>
      </w:r>
      <w:r>
        <w:rPr>
          <w:rFonts w:ascii="Times New Roman" w:eastAsia="Times New Roman" w:hAnsi="Times New Roman" w:cs="Times New Roman"/>
        </w:rPr>
        <w:t xml:space="preserve"> </w:t>
      </w:r>
    </w:p>
    <w:p w14:paraId="2941E763" w14:textId="77777777" w:rsidR="000E1479" w:rsidRDefault="00D978D7">
      <w:pPr>
        <w:spacing w:after="17" w:line="365" w:lineRule="auto"/>
        <w:ind w:left="0" w:right="1"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60568885" w14:textId="77777777" w:rsidR="000E1479" w:rsidRDefault="00D978D7">
      <w:pPr>
        <w:numPr>
          <w:ilvl w:val="0"/>
          <w:numId w:val="108"/>
        </w:numPr>
        <w:ind w:right="1" w:hanging="960"/>
      </w:pPr>
      <w:r>
        <w:t>清算报告</w:t>
      </w:r>
      <w:r>
        <w:rPr>
          <w:rFonts w:ascii="Times New Roman" w:eastAsia="Times New Roman" w:hAnsi="Times New Roman" w:cs="Times New Roman"/>
        </w:rPr>
        <w:t xml:space="preserve"> </w:t>
      </w:r>
    </w:p>
    <w:p w14:paraId="72C0420F" w14:textId="77777777" w:rsidR="000E1479" w:rsidRDefault="00D978D7">
      <w:pPr>
        <w:spacing w:after="130"/>
        <w:ind w:left="475" w:right="1"/>
      </w:pPr>
      <w:r>
        <w:t>基金合同终止的，基金管理人应当依法组织基金财产清算小组对基金财产进</w:t>
      </w:r>
    </w:p>
    <w:p w14:paraId="54B3414B" w14:textId="77777777" w:rsidR="000E1479" w:rsidRDefault="00D978D7">
      <w:pPr>
        <w:spacing w:after="18" w:line="365" w:lineRule="auto"/>
        <w:ind w:left="10" w:right="1"/>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BDCC038" w14:textId="77777777" w:rsidR="000E1479" w:rsidRDefault="00D978D7">
      <w:pPr>
        <w:numPr>
          <w:ilvl w:val="0"/>
          <w:numId w:val="108"/>
        </w:numPr>
        <w:ind w:right="1" w:hanging="960"/>
      </w:pPr>
      <w:r>
        <w:t>参与转融通证券出借业务的信息披露</w:t>
      </w:r>
      <w:r>
        <w:rPr>
          <w:rFonts w:ascii="Times New Roman" w:eastAsia="Times New Roman" w:hAnsi="Times New Roman" w:cs="Times New Roman"/>
        </w:rPr>
        <w:t xml:space="preserve"> </w:t>
      </w:r>
    </w:p>
    <w:p w14:paraId="5EC72CB6" w14:textId="77777777" w:rsidR="000E1479" w:rsidRDefault="00D978D7">
      <w:pPr>
        <w:spacing w:line="361" w:lineRule="auto"/>
        <w:ind w:left="0" w:right="1" w:firstLine="480"/>
      </w:pPr>
      <w:r>
        <w:t>本基金参与融资及转融通证券出借业务，基金管理人应当在季度报告、中期报告和年度报告等定期报告和招募说明书（更新）等文件中披露参与融资及转融通证券出借交易情况，包括投资策略、业务开展情况、损益情况、风险及其管理情况等，并就报告期内本基金参与转融通证券出借业务发生的重大关联交易事项作详细说明。</w:t>
      </w:r>
      <w:r>
        <w:rPr>
          <w:rFonts w:ascii="Times New Roman" w:eastAsia="Times New Roman" w:hAnsi="Times New Roman" w:cs="Times New Roman"/>
        </w:rPr>
        <w:t xml:space="preserve"> </w:t>
      </w:r>
    </w:p>
    <w:p w14:paraId="1A0B3270" w14:textId="77777777" w:rsidR="000E1479" w:rsidRDefault="00D978D7">
      <w:pPr>
        <w:numPr>
          <w:ilvl w:val="0"/>
          <w:numId w:val="108"/>
        </w:numPr>
        <w:ind w:right="1" w:hanging="960"/>
      </w:pPr>
      <w:r>
        <w:t>中国证监会规定的其他信息。</w:t>
      </w:r>
      <w:r>
        <w:rPr>
          <w:rFonts w:ascii="Times New Roman" w:eastAsia="Times New Roman" w:hAnsi="Times New Roman" w:cs="Times New Roman"/>
        </w:rPr>
        <w:t xml:space="preserve"> </w:t>
      </w:r>
    </w:p>
    <w:p w14:paraId="3A9AB0E1" w14:textId="77777777" w:rsidR="000E1479" w:rsidRDefault="00D978D7">
      <w:pPr>
        <w:ind w:left="475" w:right="1"/>
      </w:pPr>
      <w:r>
        <w:t>六、信息披露事务管理</w:t>
      </w:r>
      <w:r>
        <w:rPr>
          <w:rFonts w:ascii="Times New Roman" w:eastAsia="Times New Roman" w:hAnsi="Times New Roman" w:cs="Times New Roman"/>
        </w:rPr>
        <w:t xml:space="preserve"> </w:t>
      </w:r>
    </w:p>
    <w:p w14:paraId="5B80786F" w14:textId="77777777" w:rsidR="000E1479" w:rsidRDefault="00D978D7">
      <w:pPr>
        <w:spacing w:after="10" w:line="365" w:lineRule="auto"/>
        <w:ind w:left="0" w:right="1"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A992C37" w14:textId="77777777" w:rsidR="000E1479" w:rsidRDefault="00D978D7">
      <w:pPr>
        <w:spacing w:after="10" w:line="365" w:lineRule="auto"/>
        <w:ind w:left="0" w:right="1"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142176B" w14:textId="77777777" w:rsidR="000E1479" w:rsidRDefault="00D978D7">
      <w:pPr>
        <w:spacing w:after="15" w:line="362" w:lineRule="auto"/>
        <w:ind w:left="0" w:right="1"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F892AC1" w14:textId="77777777" w:rsidR="000E1479" w:rsidRDefault="00D978D7">
      <w:pPr>
        <w:spacing w:after="14" w:line="363" w:lineRule="auto"/>
        <w:ind w:left="0" w:right="1"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C3A0182" w14:textId="77777777" w:rsidR="000E1479" w:rsidRDefault="00D978D7">
      <w:pPr>
        <w:spacing w:after="14" w:line="363" w:lineRule="auto"/>
        <w:ind w:left="0" w:right="1" w:firstLine="480"/>
      </w:pPr>
      <w:r>
        <w:t>基金管理人、基金托管人除依法在规定媒介上披露信息外，还可以根据需要在其他公共媒体披露信息，但是其他公共媒体不得早于规定媒介披露信息，并且在不同媒介上披露同一信息的内容应当一致。</w:t>
      </w:r>
      <w:r>
        <w:rPr>
          <w:rFonts w:ascii="Times New Roman" w:eastAsia="Times New Roman" w:hAnsi="Times New Roman" w:cs="Times New Roman"/>
        </w:rPr>
        <w:t xml:space="preserve"> </w:t>
      </w:r>
    </w:p>
    <w:p w14:paraId="1858B870" w14:textId="77777777" w:rsidR="000E1479" w:rsidRDefault="00D978D7">
      <w:pPr>
        <w:spacing w:after="16" w:line="361" w:lineRule="auto"/>
        <w:ind w:left="0" w:right="1" w:firstLine="480"/>
      </w:pPr>
      <w:r>
        <w:t>基金管理人、基金托管人除按法律法规要求披露信息外，也可着眼于为投资者决策提供有用信息的角度，在保证公平对待投资者、不误导投资者、不影响基金正常投资操作的前提下，自主提升信</w:t>
      </w:r>
      <w:r>
        <w:t>息披露服务的质量。具体要求应当符合中国证监会及自律规则的相关规定。具体要求应当符合中国证监会及自律规则的相关规定。前述自主披露如产生信息披露费用，该费用不得从基金财产中列支。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A85CDB" w14:textId="77777777" w:rsidR="000E1479" w:rsidRDefault="00D978D7">
      <w:pPr>
        <w:spacing w:after="7" w:line="371" w:lineRule="auto"/>
        <w:ind w:left="-15" w:right="23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BFF11EE" w14:textId="77777777" w:rsidR="000E1479" w:rsidRDefault="00D978D7">
      <w:pPr>
        <w:numPr>
          <w:ilvl w:val="0"/>
          <w:numId w:val="109"/>
        </w:numPr>
        <w:ind w:right="1" w:hanging="480"/>
      </w:pPr>
      <w:r>
        <w:t>信息披露文件的存放与查阅</w:t>
      </w:r>
      <w:r>
        <w:rPr>
          <w:rFonts w:ascii="Times New Roman" w:eastAsia="Times New Roman" w:hAnsi="Times New Roman" w:cs="Times New Roman"/>
        </w:rPr>
        <w:t xml:space="preserve"> </w:t>
      </w:r>
    </w:p>
    <w:p w14:paraId="435F9F2B" w14:textId="77777777" w:rsidR="000E1479" w:rsidRDefault="00D978D7">
      <w:pPr>
        <w:spacing w:after="130"/>
        <w:ind w:left="475" w:right="1"/>
      </w:pPr>
      <w:r>
        <w:t>依法必须披露的信息发布后，基金管理人、基金托管人应当按照相关法律法</w:t>
      </w:r>
    </w:p>
    <w:p w14:paraId="466A07F1" w14:textId="77777777" w:rsidR="000E1479" w:rsidRDefault="00D978D7">
      <w:pPr>
        <w:spacing w:after="17" w:line="365" w:lineRule="auto"/>
        <w:ind w:left="10" w:right="1"/>
      </w:pPr>
      <w:r>
        <w:t>规规定将信息置备于各自住所和基金上市交易的证券交易所，供社会公众查阅、复制。</w:t>
      </w:r>
      <w:r>
        <w:rPr>
          <w:rFonts w:ascii="Times New Roman" w:eastAsia="Times New Roman" w:hAnsi="Times New Roman" w:cs="Times New Roman"/>
        </w:rPr>
        <w:t xml:space="preserve"> </w:t>
      </w:r>
    </w:p>
    <w:p w14:paraId="6CBF81CA" w14:textId="77777777" w:rsidR="000E1479" w:rsidRDefault="00D978D7">
      <w:pPr>
        <w:numPr>
          <w:ilvl w:val="0"/>
          <w:numId w:val="109"/>
        </w:numPr>
        <w:ind w:right="1" w:hanging="480"/>
      </w:pPr>
      <w:r>
        <w:t>暂停或延迟披露基金信息的情形当出现下述情况时，基金管理人和基金托管人可暂停或延迟披露基金信息：</w:t>
      </w:r>
      <w:r>
        <w:rPr>
          <w:rFonts w:ascii="Times New Roman" w:eastAsia="Times New Roman" w:hAnsi="Times New Roman" w:cs="Times New Roman"/>
        </w:rPr>
        <w:t xml:space="preserve"> </w:t>
      </w:r>
    </w:p>
    <w:p w14:paraId="09E3090A" w14:textId="77777777" w:rsidR="000E1479" w:rsidRDefault="00D978D7">
      <w:pPr>
        <w:numPr>
          <w:ilvl w:val="0"/>
          <w:numId w:val="110"/>
        </w:numPr>
        <w:ind w:right="1" w:firstLine="475"/>
      </w:pPr>
      <w:r>
        <w:t>不可抗力；</w:t>
      </w:r>
      <w:r>
        <w:rPr>
          <w:rFonts w:ascii="Times New Roman" w:eastAsia="Times New Roman" w:hAnsi="Times New Roman" w:cs="Times New Roman"/>
        </w:rPr>
        <w:t xml:space="preserve"> </w:t>
      </w:r>
    </w:p>
    <w:p w14:paraId="65DE7269" w14:textId="77777777" w:rsidR="000E1479" w:rsidRDefault="00D978D7">
      <w:pPr>
        <w:numPr>
          <w:ilvl w:val="0"/>
          <w:numId w:val="110"/>
        </w:numPr>
        <w:spacing w:after="0" w:line="379" w:lineRule="auto"/>
        <w:ind w:right="1" w:firstLine="475"/>
      </w:pPr>
      <w:r>
        <w:t>基金投资所涉及的证券交易市场遇法定节假日或因其他原因暂停营业时；</w:t>
      </w:r>
      <w:r>
        <w:rPr>
          <w:rFonts w:ascii="Times New Roman" w:eastAsia="Times New Roman" w:hAnsi="Times New Roman" w:cs="Times New Roman"/>
        </w:rPr>
        <w:t xml:space="preserve"> </w:t>
      </w:r>
    </w:p>
    <w:p w14:paraId="21D825AD" w14:textId="77777777" w:rsidR="000E1479" w:rsidRDefault="00D978D7">
      <w:pPr>
        <w:numPr>
          <w:ilvl w:val="0"/>
          <w:numId w:val="110"/>
        </w:numPr>
        <w:ind w:right="1" w:firstLine="475"/>
      </w:pPr>
      <w:r>
        <w:t>法律法规、《基金合同》或中国证监会规定的情况。</w:t>
      </w:r>
      <w:r>
        <w:rPr>
          <w:rFonts w:ascii="Times New Roman" w:eastAsia="Times New Roman" w:hAnsi="Times New Roman" w:cs="Times New Roman"/>
        </w:rPr>
        <w:t xml:space="preserve"> </w:t>
      </w:r>
      <w:r>
        <w:br w:type="page"/>
      </w:r>
    </w:p>
    <w:p w14:paraId="7C2A172A" w14:textId="77777777" w:rsidR="000E1479" w:rsidRDefault="00D978D7">
      <w:pPr>
        <w:pStyle w:val="1"/>
        <w:spacing w:after="124" w:line="259" w:lineRule="auto"/>
        <w:ind w:left="384" w:right="0"/>
        <w:jc w:val="left"/>
      </w:pPr>
      <w:bookmarkStart w:id="20" w:name="_Toc61435"/>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75C7A4BC" w14:textId="77777777" w:rsidR="000E1479" w:rsidRDefault="00D978D7">
      <w:pPr>
        <w:spacing w:after="177" w:line="259" w:lineRule="auto"/>
        <w:ind w:left="480" w:firstLine="0"/>
      </w:pPr>
      <w:r>
        <w:rPr>
          <w:rFonts w:ascii="Times New Roman" w:eastAsia="Times New Roman" w:hAnsi="Times New Roman" w:cs="Times New Roman"/>
        </w:rPr>
        <w:t xml:space="preserve"> </w:t>
      </w:r>
    </w:p>
    <w:p w14:paraId="0707B184" w14:textId="77777777" w:rsidR="000E1479" w:rsidRDefault="00D978D7">
      <w:pPr>
        <w:ind w:left="475" w:right="1"/>
      </w:pPr>
      <w:r>
        <w:t>一、《基金合同》的变更</w:t>
      </w:r>
      <w:r>
        <w:rPr>
          <w:rFonts w:ascii="Times New Roman" w:eastAsia="Times New Roman" w:hAnsi="Times New Roman" w:cs="Times New Roman"/>
        </w:rPr>
        <w:t xml:space="preserve"> </w:t>
      </w:r>
    </w:p>
    <w:p w14:paraId="4D31DA1D" w14:textId="77777777" w:rsidR="000E1479" w:rsidRDefault="00D978D7">
      <w:pPr>
        <w:numPr>
          <w:ilvl w:val="0"/>
          <w:numId w:val="111"/>
        </w:numPr>
        <w:spacing w:after="10" w:line="366" w:lineRule="auto"/>
        <w:ind w:right="116" w:firstLine="475"/>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C89571E" w14:textId="77777777" w:rsidR="000E1479" w:rsidRDefault="00D978D7">
      <w:pPr>
        <w:numPr>
          <w:ilvl w:val="0"/>
          <w:numId w:val="111"/>
        </w:numPr>
        <w:spacing w:after="7" w:line="371" w:lineRule="auto"/>
        <w:ind w:right="116" w:firstLine="475"/>
      </w:pPr>
      <w:r>
        <w:t>关于《基金合同》变更的基金份额持有人大会决议生效后方可执行，该决议应当自通过之日起五日内报中国证监会备案，且自决议生效后两日内在规定媒体公告。</w:t>
      </w:r>
      <w:r>
        <w:rPr>
          <w:rFonts w:ascii="Times New Roman" w:eastAsia="Times New Roman" w:hAnsi="Times New Roman" w:cs="Times New Roman"/>
        </w:rPr>
        <w:t xml:space="preserve"> </w:t>
      </w:r>
    </w:p>
    <w:p w14:paraId="0BDFBF71" w14:textId="77777777" w:rsidR="000E1479" w:rsidRDefault="00D978D7">
      <w:pPr>
        <w:ind w:left="475" w:right="1"/>
      </w:pPr>
      <w:r>
        <w:t>二、《基金合同》的终止事由</w:t>
      </w:r>
      <w:r>
        <w:rPr>
          <w:rFonts w:ascii="Times New Roman" w:eastAsia="Times New Roman" w:hAnsi="Times New Roman" w:cs="Times New Roman"/>
        </w:rPr>
        <w:t xml:space="preserve"> </w:t>
      </w:r>
    </w:p>
    <w:p w14:paraId="21C0059B" w14:textId="77777777" w:rsidR="000E1479" w:rsidRDefault="00D978D7">
      <w:pPr>
        <w:ind w:left="475" w:right="1"/>
      </w:pPr>
      <w:r>
        <w:t>有下列情形之一的，《基金合同》应当终止：</w:t>
      </w:r>
      <w:r>
        <w:rPr>
          <w:rFonts w:ascii="Times New Roman" w:eastAsia="Times New Roman" w:hAnsi="Times New Roman" w:cs="Times New Roman"/>
        </w:rPr>
        <w:t xml:space="preserve"> </w:t>
      </w:r>
    </w:p>
    <w:p w14:paraId="5EA3BD95" w14:textId="77777777" w:rsidR="000E1479" w:rsidRDefault="00D978D7">
      <w:pPr>
        <w:numPr>
          <w:ilvl w:val="0"/>
          <w:numId w:val="112"/>
        </w:numPr>
        <w:ind w:right="1" w:firstLine="480"/>
      </w:pPr>
      <w:r>
        <w:t>基金份额持有人大会决定终止的；</w:t>
      </w:r>
      <w:r>
        <w:rPr>
          <w:rFonts w:ascii="Times New Roman" w:eastAsia="Times New Roman" w:hAnsi="Times New Roman" w:cs="Times New Roman"/>
        </w:rPr>
        <w:t xml:space="preserve"> </w:t>
      </w:r>
    </w:p>
    <w:p w14:paraId="4AACF8C3" w14:textId="77777777" w:rsidR="000E1479" w:rsidRDefault="00D978D7">
      <w:pPr>
        <w:numPr>
          <w:ilvl w:val="0"/>
          <w:numId w:val="112"/>
        </w:numPr>
        <w:spacing w:after="0" w:line="384" w:lineRule="auto"/>
        <w:ind w:right="1" w:firstLine="480"/>
      </w:pPr>
      <w:r>
        <w:t>基金管理人、基金托管人职责终止</w:t>
      </w:r>
      <w:r>
        <w:t>，在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8D01F70" w14:textId="77777777" w:rsidR="000E1479" w:rsidRDefault="00D978D7">
      <w:pPr>
        <w:numPr>
          <w:ilvl w:val="0"/>
          <w:numId w:val="112"/>
        </w:numPr>
        <w:spacing w:after="18" w:line="366" w:lineRule="auto"/>
        <w:ind w:right="1"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352FA49" w14:textId="77777777" w:rsidR="000E1479" w:rsidRDefault="00D978D7">
      <w:pPr>
        <w:numPr>
          <w:ilvl w:val="0"/>
          <w:numId w:val="112"/>
        </w:numPr>
        <w:ind w:right="1" w:firstLine="480"/>
      </w:pPr>
      <w:r>
        <w:t>《基金合同》约定的其他情形；</w:t>
      </w:r>
      <w:r>
        <w:rPr>
          <w:rFonts w:ascii="Times New Roman" w:eastAsia="Times New Roman" w:hAnsi="Times New Roman" w:cs="Times New Roman"/>
        </w:rPr>
        <w:t xml:space="preserve"> </w:t>
      </w:r>
    </w:p>
    <w:p w14:paraId="715879E4" w14:textId="77777777" w:rsidR="000E1479" w:rsidRDefault="00D978D7">
      <w:pPr>
        <w:numPr>
          <w:ilvl w:val="0"/>
          <w:numId w:val="112"/>
        </w:numPr>
        <w:ind w:right="1" w:firstLine="480"/>
      </w:pPr>
      <w:r>
        <w:t>相关法律法规和中国证监会规定的其他情况。</w:t>
      </w:r>
      <w:r>
        <w:rPr>
          <w:rFonts w:ascii="Times New Roman" w:eastAsia="Times New Roman" w:hAnsi="Times New Roman" w:cs="Times New Roman"/>
        </w:rPr>
        <w:t xml:space="preserve"> </w:t>
      </w:r>
    </w:p>
    <w:p w14:paraId="6A490295" w14:textId="77777777" w:rsidR="000E1479" w:rsidRDefault="00D978D7">
      <w:pPr>
        <w:ind w:left="475" w:right="1"/>
      </w:pPr>
      <w:r>
        <w:t>三、基金财产的清算</w:t>
      </w:r>
      <w:r>
        <w:rPr>
          <w:rFonts w:ascii="Times New Roman" w:eastAsia="Times New Roman" w:hAnsi="Times New Roman" w:cs="Times New Roman"/>
        </w:rPr>
        <w:t xml:space="preserve"> </w:t>
      </w:r>
    </w:p>
    <w:p w14:paraId="0DF4F78E" w14:textId="77777777" w:rsidR="000E1479" w:rsidRDefault="00D978D7">
      <w:pPr>
        <w:numPr>
          <w:ilvl w:val="0"/>
          <w:numId w:val="113"/>
        </w:numPr>
        <w:spacing w:after="7" w:line="371" w:lineRule="auto"/>
        <w:ind w:right="1"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w:t>
      </w:r>
      <w:r>
        <w:t>国证监会的监督下进行基金清算。</w:t>
      </w:r>
      <w:r>
        <w:rPr>
          <w:rFonts w:ascii="Times New Roman" w:eastAsia="Times New Roman" w:hAnsi="Times New Roman" w:cs="Times New Roman"/>
        </w:rPr>
        <w:t xml:space="preserve"> </w:t>
      </w:r>
    </w:p>
    <w:p w14:paraId="09C9CBDF" w14:textId="77777777" w:rsidR="000E1479" w:rsidRDefault="00D978D7">
      <w:pPr>
        <w:numPr>
          <w:ilvl w:val="0"/>
          <w:numId w:val="113"/>
        </w:numPr>
        <w:spacing w:after="6" w:line="369" w:lineRule="auto"/>
        <w:ind w:right="1" w:firstLine="47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D9ECFDA" w14:textId="77777777" w:rsidR="000E1479" w:rsidRDefault="00D978D7">
      <w:pPr>
        <w:numPr>
          <w:ilvl w:val="0"/>
          <w:numId w:val="113"/>
        </w:numPr>
        <w:ind w:right="1"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098AD9E" w14:textId="77777777" w:rsidR="000E1479" w:rsidRDefault="00D978D7">
      <w:pPr>
        <w:numPr>
          <w:ilvl w:val="0"/>
          <w:numId w:val="113"/>
        </w:numPr>
        <w:ind w:right="1" w:firstLine="470"/>
      </w:pPr>
      <w:r>
        <w:t>基金财产清算程序：</w:t>
      </w:r>
      <w:r>
        <w:rPr>
          <w:rFonts w:ascii="Times New Roman" w:eastAsia="Times New Roman" w:hAnsi="Times New Roman" w:cs="Times New Roman"/>
        </w:rPr>
        <w:t xml:space="preserve"> </w:t>
      </w:r>
    </w:p>
    <w:p w14:paraId="2C4974EB" w14:textId="77777777" w:rsidR="000E1479" w:rsidRDefault="00D978D7">
      <w:pPr>
        <w:numPr>
          <w:ilvl w:val="0"/>
          <w:numId w:val="114"/>
        </w:numPr>
        <w:ind w:right="1" w:firstLine="480"/>
      </w:pPr>
      <w:r>
        <w:t>《基金合同》终止情形出现时，由基金财产清算小组统一接管基金；</w:t>
      </w:r>
      <w:r>
        <w:rPr>
          <w:rFonts w:ascii="Times New Roman" w:eastAsia="Times New Roman" w:hAnsi="Times New Roman" w:cs="Times New Roman"/>
        </w:rPr>
        <w:t xml:space="preserve"> </w:t>
      </w:r>
    </w:p>
    <w:p w14:paraId="19173237" w14:textId="77777777" w:rsidR="000E1479" w:rsidRDefault="00D978D7">
      <w:pPr>
        <w:numPr>
          <w:ilvl w:val="0"/>
          <w:numId w:val="114"/>
        </w:numPr>
        <w:ind w:right="1" w:firstLine="480"/>
      </w:pPr>
      <w:r>
        <w:t>对基金财产和债权债务进行清理和确认；</w:t>
      </w:r>
      <w:r>
        <w:rPr>
          <w:rFonts w:ascii="Times New Roman" w:eastAsia="Times New Roman" w:hAnsi="Times New Roman" w:cs="Times New Roman"/>
        </w:rPr>
        <w:t xml:space="preserve"> </w:t>
      </w:r>
    </w:p>
    <w:p w14:paraId="29EE2F77" w14:textId="77777777" w:rsidR="000E1479" w:rsidRDefault="00D978D7">
      <w:pPr>
        <w:numPr>
          <w:ilvl w:val="0"/>
          <w:numId w:val="114"/>
        </w:numPr>
        <w:ind w:right="1" w:firstLine="480"/>
      </w:pPr>
      <w:r>
        <w:t>对基金财产进行估值和变现；</w:t>
      </w:r>
      <w:r>
        <w:rPr>
          <w:rFonts w:ascii="Times New Roman" w:eastAsia="Times New Roman" w:hAnsi="Times New Roman" w:cs="Times New Roman"/>
        </w:rPr>
        <w:t xml:space="preserve"> </w:t>
      </w:r>
    </w:p>
    <w:p w14:paraId="319FA6A6" w14:textId="77777777" w:rsidR="000E1479" w:rsidRDefault="00D978D7">
      <w:pPr>
        <w:numPr>
          <w:ilvl w:val="0"/>
          <w:numId w:val="114"/>
        </w:numPr>
        <w:ind w:right="1" w:firstLine="480"/>
      </w:pPr>
      <w:r>
        <w:t>制作清算报告；</w:t>
      </w:r>
      <w:r>
        <w:rPr>
          <w:rFonts w:ascii="Times New Roman" w:eastAsia="Times New Roman" w:hAnsi="Times New Roman" w:cs="Times New Roman"/>
        </w:rPr>
        <w:t xml:space="preserve"> </w:t>
      </w:r>
    </w:p>
    <w:p w14:paraId="54C8ED8B" w14:textId="77777777" w:rsidR="000E1479" w:rsidRDefault="00D978D7">
      <w:pPr>
        <w:numPr>
          <w:ilvl w:val="0"/>
          <w:numId w:val="114"/>
        </w:numPr>
        <w:spacing w:after="1" w:line="379" w:lineRule="auto"/>
        <w:ind w:right="1"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B4DD306" w14:textId="77777777" w:rsidR="000E1479" w:rsidRDefault="00D978D7">
      <w:pPr>
        <w:numPr>
          <w:ilvl w:val="0"/>
          <w:numId w:val="114"/>
        </w:numPr>
        <w:ind w:right="1" w:firstLine="480"/>
      </w:pPr>
      <w:r>
        <w:t>将清算报告报中国证监会备案确认并公告；</w:t>
      </w:r>
      <w:r>
        <w:rPr>
          <w:rFonts w:ascii="Times New Roman" w:eastAsia="Times New Roman" w:hAnsi="Times New Roman" w:cs="Times New Roman"/>
        </w:rPr>
        <w:t xml:space="preserve"> </w:t>
      </w:r>
    </w:p>
    <w:p w14:paraId="33A56BBE" w14:textId="77777777" w:rsidR="000E1479" w:rsidRDefault="00D978D7">
      <w:pPr>
        <w:numPr>
          <w:ilvl w:val="0"/>
          <w:numId w:val="114"/>
        </w:numPr>
        <w:ind w:right="1" w:firstLine="480"/>
      </w:pPr>
      <w:r>
        <w:t>对基金财产进行分配。</w:t>
      </w:r>
      <w:r>
        <w:rPr>
          <w:rFonts w:ascii="Times New Roman" w:eastAsia="Times New Roman" w:hAnsi="Times New Roman" w:cs="Times New Roman"/>
        </w:rPr>
        <w:t xml:space="preserve"> </w:t>
      </w:r>
    </w:p>
    <w:p w14:paraId="6C231457" w14:textId="77777777" w:rsidR="000E1479" w:rsidRDefault="00D978D7">
      <w:pPr>
        <w:spacing w:after="0" w:line="384" w:lineRule="auto"/>
        <w:ind w:left="0" w:right="1"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18D02FEA" w14:textId="77777777" w:rsidR="000E1479" w:rsidRDefault="00D978D7">
      <w:pPr>
        <w:numPr>
          <w:ilvl w:val="0"/>
          <w:numId w:val="115"/>
        </w:numPr>
        <w:ind w:right="1" w:hanging="480"/>
      </w:pPr>
      <w:r>
        <w:t>清算费用</w:t>
      </w:r>
      <w:r>
        <w:rPr>
          <w:rFonts w:ascii="Times New Roman" w:eastAsia="Times New Roman" w:hAnsi="Times New Roman" w:cs="Times New Roman"/>
        </w:rPr>
        <w:t xml:space="preserve"> </w:t>
      </w:r>
    </w:p>
    <w:p w14:paraId="05CAE37A" w14:textId="77777777" w:rsidR="000E1479" w:rsidRDefault="00D978D7">
      <w:pPr>
        <w:spacing w:after="18" w:line="365" w:lineRule="auto"/>
        <w:ind w:left="0" w:right="1"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3856D07" w14:textId="77777777" w:rsidR="000E1479" w:rsidRDefault="00D978D7">
      <w:pPr>
        <w:numPr>
          <w:ilvl w:val="0"/>
          <w:numId w:val="115"/>
        </w:numPr>
        <w:ind w:right="1" w:hanging="480"/>
      </w:pPr>
      <w:r>
        <w:t>基金财产清算剩余资产的分配</w:t>
      </w:r>
      <w:r>
        <w:rPr>
          <w:rFonts w:ascii="Times New Roman" w:eastAsia="Times New Roman" w:hAnsi="Times New Roman" w:cs="Times New Roman"/>
        </w:rPr>
        <w:t xml:space="preserve"> </w:t>
      </w:r>
    </w:p>
    <w:p w14:paraId="40B477BD" w14:textId="77777777" w:rsidR="000E1479" w:rsidRDefault="00D978D7">
      <w:pPr>
        <w:spacing w:after="21" w:line="363" w:lineRule="auto"/>
        <w:ind w:left="0" w:right="1" w:firstLine="480"/>
      </w:pPr>
      <w:r>
        <w:t>依据基金财产清算的分配方案，将基金财产</w:t>
      </w:r>
      <w:r>
        <w:t>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6627176" w14:textId="77777777" w:rsidR="000E1479" w:rsidRDefault="00D978D7">
      <w:pPr>
        <w:numPr>
          <w:ilvl w:val="0"/>
          <w:numId w:val="115"/>
        </w:numPr>
        <w:ind w:right="1" w:hanging="480"/>
      </w:pPr>
      <w:r>
        <w:t>基金财产清算的公告</w:t>
      </w:r>
      <w:r>
        <w:rPr>
          <w:rFonts w:ascii="Times New Roman" w:eastAsia="Times New Roman" w:hAnsi="Times New Roman" w:cs="Times New Roman"/>
        </w:rPr>
        <w:t xml:space="preserve"> </w:t>
      </w:r>
    </w:p>
    <w:p w14:paraId="69A7B9F8" w14:textId="77777777" w:rsidR="000E1479" w:rsidRDefault="00D978D7">
      <w:pPr>
        <w:spacing w:after="14" w:line="368" w:lineRule="auto"/>
        <w:ind w:left="0" w:right="1"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29653D5" w14:textId="77777777" w:rsidR="000E1479" w:rsidRDefault="00D978D7">
      <w:pPr>
        <w:numPr>
          <w:ilvl w:val="0"/>
          <w:numId w:val="115"/>
        </w:numPr>
        <w:ind w:right="1" w:hanging="480"/>
      </w:pPr>
      <w:r>
        <w:t>基金财产清算账册及文件的保存</w:t>
      </w:r>
      <w:r>
        <w:rPr>
          <w:rFonts w:ascii="Times New Roman" w:eastAsia="Times New Roman" w:hAnsi="Times New Roman" w:cs="Times New Roman"/>
        </w:rPr>
        <w:t xml:space="preserve"> </w:t>
      </w:r>
    </w:p>
    <w:p w14:paraId="3C1AEC12" w14:textId="77777777" w:rsidR="000E1479" w:rsidRDefault="00D978D7">
      <w:pPr>
        <w:ind w:left="475" w:right="1"/>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FDF3246" w14:textId="77777777" w:rsidR="000E1479" w:rsidRDefault="00D978D7">
      <w:pPr>
        <w:spacing w:after="0" w:line="259" w:lineRule="auto"/>
        <w:ind w:left="480" w:firstLine="0"/>
      </w:pPr>
      <w:r>
        <w:rPr>
          <w:rFonts w:ascii="Times New Roman" w:eastAsia="Times New Roman" w:hAnsi="Times New Roman" w:cs="Times New Roman"/>
        </w:rPr>
        <w:t xml:space="preserve"> </w:t>
      </w:r>
    </w:p>
    <w:p w14:paraId="6098890F" w14:textId="77777777" w:rsidR="000E1479" w:rsidRDefault="00D978D7">
      <w:pPr>
        <w:pStyle w:val="1"/>
        <w:spacing w:after="585"/>
      </w:pPr>
      <w:bookmarkStart w:id="21" w:name="_Toc61436"/>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56CEF85D" w14:textId="77777777" w:rsidR="000E1479" w:rsidRDefault="00D978D7">
      <w:pPr>
        <w:spacing w:after="17" w:line="361" w:lineRule="auto"/>
        <w:ind w:left="0" w:right="1"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D1AE18C" w14:textId="77777777" w:rsidR="000E1479" w:rsidRDefault="00D978D7">
      <w:pPr>
        <w:numPr>
          <w:ilvl w:val="0"/>
          <w:numId w:val="116"/>
        </w:numPr>
        <w:spacing w:after="0" w:line="379" w:lineRule="auto"/>
        <w:ind w:right="1"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6B4BA8ED" w14:textId="77777777" w:rsidR="000E1479" w:rsidRDefault="00D978D7">
      <w:pPr>
        <w:numPr>
          <w:ilvl w:val="0"/>
          <w:numId w:val="116"/>
        </w:numPr>
        <w:spacing w:after="2" w:line="379" w:lineRule="auto"/>
        <w:ind w:right="1"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509C699C" w14:textId="77777777" w:rsidR="000E1479" w:rsidRDefault="00D978D7">
      <w:pPr>
        <w:numPr>
          <w:ilvl w:val="0"/>
          <w:numId w:val="116"/>
        </w:numPr>
        <w:ind w:right="1" w:firstLine="480"/>
      </w:pPr>
      <w:r>
        <w:t>不可抗力。</w:t>
      </w:r>
      <w:r>
        <w:rPr>
          <w:rFonts w:ascii="Times New Roman" w:eastAsia="Times New Roman" w:hAnsi="Times New Roman" w:cs="Times New Roman"/>
        </w:rPr>
        <w:t xml:space="preserve"> </w:t>
      </w:r>
    </w:p>
    <w:p w14:paraId="1B8C5386" w14:textId="77777777" w:rsidR="000E1479" w:rsidRDefault="00D978D7">
      <w:pPr>
        <w:numPr>
          <w:ilvl w:val="0"/>
          <w:numId w:val="117"/>
        </w:numPr>
        <w:spacing w:after="16" w:line="361" w:lineRule="auto"/>
        <w:ind w:right="1" w:firstLine="480"/>
      </w:pPr>
      <w:r>
        <w:t>在发生一方或多方违约的</w:t>
      </w:r>
      <w:r>
        <w:t>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16D0AF3" w14:textId="77777777" w:rsidR="000E1479" w:rsidRDefault="00D978D7">
      <w:pPr>
        <w:numPr>
          <w:ilvl w:val="0"/>
          <w:numId w:val="117"/>
        </w:numPr>
        <w:spacing w:after="13" w:line="361" w:lineRule="auto"/>
        <w:ind w:right="1"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F4A1338" w14:textId="77777777" w:rsidR="000E1479" w:rsidRDefault="00D978D7">
      <w:pPr>
        <w:spacing w:after="168" w:line="259" w:lineRule="auto"/>
        <w:ind w:left="480" w:firstLine="0"/>
      </w:pPr>
      <w:r>
        <w:rPr>
          <w:rFonts w:ascii="Times New Roman" w:eastAsia="Times New Roman" w:hAnsi="Times New Roman" w:cs="Times New Roman"/>
        </w:rPr>
        <w:t xml:space="preserve"> </w:t>
      </w:r>
    </w:p>
    <w:p w14:paraId="57D050CA" w14:textId="77777777" w:rsidR="000E1479" w:rsidRDefault="00D978D7">
      <w:pPr>
        <w:spacing w:after="168" w:line="259" w:lineRule="auto"/>
        <w:ind w:left="480" w:firstLine="0"/>
      </w:pPr>
      <w:r>
        <w:rPr>
          <w:rFonts w:ascii="Times New Roman" w:eastAsia="Times New Roman" w:hAnsi="Times New Roman" w:cs="Times New Roman"/>
        </w:rPr>
        <w:t xml:space="preserve"> </w:t>
      </w:r>
    </w:p>
    <w:p w14:paraId="6DB8428D" w14:textId="77777777" w:rsidR="000E1479" w:rsidRDefault="00D978D7">
      <w:pPr>
        <w:spacing w:after="168" w:line="259" w:lineRule="auto"/>
        <w:ind w:left="480" w:firstLine="0"/>
      </w:pPr>
      <w:r>
        <w:rPr>
          <w:rFonts w:ascii="Times New Roman" w:eastAsia="Times New Roman" w:hAnsi="Times New Roman" w:cs="Times New Roman"/>
        </w:rPr>
        <w:t xml:space="preserve"> </w:t>
      </w:r>
    </w:p>
    <w:p w14:paraId="50DE0E03" w14:textId="77777777" w:rsidR="000E1479" w:rsidRDefault="00D978D7">
      <w:pPr>
        <w:spacing w:after="0" w:line="259" w:lineRule="auto"/>
        <w:ind w:left="480" w:firstLine="0"/>
      </w:pPr>
      <w:r>
        <w:rPr>
          <w:rFonts w:ascii="Times New Roman" w:eastAsia="Times New Roman" w:hAnsi="Times New Roman" w:cs="Times New Roman"/>
        </w:rPr>
        <w:t xml:space="preserve"> </w:t>
      </w:r>
    </w:p>
    <w:p w14:paraId="71CC6D6B" w14:textId="77777777" w:rsidR="000E1479" w:rsidRDefault="00D978D7">
      <w:pPr>
        <w:pStyle w:val="1"/>
        <w:spacing w:after="586"/>
      </w:pPr>
      <w:bookmarkStart w:id="22" w:name="_Toc61437"/>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4A8E8407" w14:textId="77777777" w:rsidR="000E1479" w:rsidRDefault="00D978D7">
      <w:pPr>
        <w:spacing w:after="8" w:line="360" w:lineRule="auto"/>
        <w:ind w:left="0" w:right="1"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w:t>
      </w:r>
    </w:p>
    <w:p w14:paraId="586BD895" w14:textId="77777777" w:rsidR="000E1479" w:rsidRDefault="00D978D7">
      <w:pPr>
        <w:ind w:left="10" w:right="1"/>
      </w:pPr>
      <w:r>
        <w:t>事人具有约束力，仲裁费由败诉方承担。《基金合同》受中国法律管辖。</w:t>
      </w:r>
      <w:r>
        <w:rPr>
          <w:rFonts w:ascii="Times New Roman" w:eastAsia="Times New Roman" w:hAnsi="Times New Roman" w:cs="Times New Roman"/>
        </w:rPr>
        <w:t xml:space="preserve"> </w:t>
      </w:r>
    </w:p>
    <w:p w14:paraId="3C60B661" w14:textId="77777777" w:rsidR="000E1479" w:rsidRDefault="00D978D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5417071" w14:textId="77777777" w:rsidR="000E1479" w:rsidRDefault="00D978D7">
      <w:pPr>
        <w:pStyle w:val="1"/>
        <w:spacing w:after="586"/>
        <w:ind w:right="241"/>
      </w:pPr>
      <w:bookmarkStart w:id="23" w:name="_Toc61438"/>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1A838AA7" w14:textId="77777777" w:rsidR="000E1479" w:rsidRDefault="00D978D7">
      <w:pPr>
        <w:spacing w:after="11" w:line="365" w:lineRule="auto"/>
        <w:ind w:left="0" w:right="1"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36AD5DA" w14:textId="77777777" w:rsidR="000E1479" w:rsidRDefault="00D978D7">
      <w:pPr>
        <w:numPr>
          <w:ilvl w:val="0"/>
          <w:numId w:val="118"/>
        </w:numPr>
        <w:spacing w:after="6" w:line="369" w:lineRule="auto"/>
        <w:ind w:right="1" w:firstLine="480"/>
      </w:pPr>
      <w:r>
        <w:t>《基金合同》经基金管理人、基金托管人双方盖章以及双方法定代表人或授权代表签字并在募集结束后经基金管理人向中国证</w:t>
      </w:r>
      <w:r>
        <w:t>监会办理基金备案手续，并经中国证监会书面确认后生效。</w:t>
      </w:r>
      <w:r>
        <w:rPr>
          <w:rFonts w:ascii="Times New Roman" w:eastAsia="Times New Roman" w:hAnsi="Times New Roman" w:cs="Times New Roman"/>
        </w:rPr>
        <w:t xml:space="preserve"> </w:t>
      </w:r>
    </w:p>
    <w:p w14:paraId="749AD3F9" w14:textId="77777777" w:rsidR="000E1479" w:rsidRDefault="00D978D7">
      <w:pPr>
        <w:numPr>
          <w:ilvl w:val="0"/>
          <w:numId w:val="118"/>
        </w:numPr>
        <w:spacing w:after="0" w:line="380" w:lineRule="auto"/>
        <w:ind w:right="1"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2C2F81B" w14:textId="77777777" w:rsidR="000E1479" w:rsidRDefault="00D978D7">
      <w:pPr>
        <w:numPr>
          <w:ilvl w:val="0"/>
          <w:numId w:val="118"/>
        </w:numPr>
        <w:spacing w:after="0" w:line="379" w:lineRule="auto"/>
        <w:ind w:right="1"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B51F5E" w14:textId="77777777" w:rsidR="000E1479" w:rsidRDefault="00D978D7">
      <w:pPr>
        <w:numPr>
          <w:ilvl w:val="0"/>
          <w:numId w:val="118"/>
        </w:numPr>
        <w:spacing w:after="0" w:line="379" w:lineRule="auto"/>
        <w:ind w:right="1"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B8120DC" w14:textId="77777777" w:rsidR="000E1479" w:rsidRDefault="00D978D7">
      <w:pPr>
        <w:numPr>
          <w:ilvl w:val="0"/>
          <w:numId w:val="118"/>
        </w:numPr>
        <w:spacing w:line="379" w:lineRule="auto"/>
        <w:ind w:right="1"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3D644E0" w14:textId="77777777" w:rsidR="000E1479" w:rsidRDefault="00D978D7">
      <w:pPr>
        <w:pStyle w:val="1"/>
      </w:pPr>
      <w:bookmarkStart w:id="24" w:name="_Toc61439"/>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7E1D44F9" w14:textId="77777777" w:rsidR="000E1479" w:rsidRDefault="00D978D7">
      <w:pPr>
        <w:spacing w:after="131" w:line="259" w:lineRule="auto"/>
        <w:ind w:left="480" w:firstLine="0"/>
      </w:pPr>
      <w:r>
        <w:t xml:space="preserve"> </w:t>
      </w:r>
    </w:p>
    <w:p w14:paraId="43EC118C" w14:textId="77777777" w:rsidR="000E1479" w:rsidRDefault="00D978D7">
      <w:pPr>
        <w:spacing w:after="130"/>
        <w:ind w:left="475" w:right="1"/>
      </w:pPr>
      <w:r>
        <w:t>《基金合同》如有未尽事宜，由《基金合同》当事人各方按有关法律法规协</w:t>
      </w:r>
    </w:p>
    <w:p w14:paraId="526A02E5" w14:textId="77777777" w:rsidR="000E1479" w:rsidRDefault="00D978D7">
      <w:pPr>
        <w:spacing w:after="130"/>
        <w:ind w:left="10" w:right="1"/>
      </w:pPr>
      <w:r>
        <w:t>商解决。</w:t>
      </w:r>
      <w:r>
        <w:t xml:space="preserve"> </w:t>
      </w:r>
    </w:p>
    <w:p w14:paraId="47FDFFA1" w14:textId="77777777" w:rsidR="000E1479" w:rsidRDefault="00D978D7">
      <w:pPr>
        <w:spacing w:after="0" w:line="259" w:lineRule="auto"/>
        <w:ind w:left="0" w:firstLine="0"/>
      </w:pPr>
      <w:r>
        <w:t xml:space="preserve"> </w:t>
      </w:r>
      <w:r>
        <w:tab/>
        <w:t xml:space="preserve"> </w:t>
      </w:r>
      <w:r>
        <w:br w:type="page"/>
      </w:r>
    </w:p>
    <w:p w14:paraId="7644A7AA" w14:textId="77777777" w:rsidR="000E1479" w:rsidRDefault="00D978D7">
      <w:pPr>
        <w:spacing w:after="238" w:line="259" w:lineRule="auto"/>
        <w:ind w:left="480" w:firstLine="0"/>
      </w:pPr>
      <w:r>
        <w:t xml:space="preserve"> </w:t>
      </w:r>
    </w:p>
    <w:p w14:paraId="42E11F57" w14:textId="77777777" w:rsidR="000E1479" w:rsidRDefault="00D978D7">
      <w:pPr>
        <w:pStyle w:val="1"/>
        <w:spacing w:after="29"/>
        <w:ind w:right="244"/>
      </w:pPr>
      <w:bookmarkStart w:id="25" w:name="_Toc61440"/>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517C2CBD" w14:textId="77777777" w:rsidR="000E1479" w:rsidRDefault="00D978D7">
      <w:pPr>
        <w:spacing w:after="144" w:line="259" w:lineRule="auto"/>
        <w:ind w:left="0" w:firstLine="0"/>
      </w:pPr>
      <w:r>
        <w:rPr>
          <w:rFonts w:ascii="Times New Roman" w:eastAsia="Times New Roman" w:hAnsi="Times New Roman" w:cs="Times New Roman"/>
          <w:sz w:val="21"/>
        </w:rPr>
        <w:t xml:space="preserve"> </w:t>
      </w:r>
    </w:p>
    <w:p w14:paraId="23CD2A39" w14:textId="77777777" w:rsidR="000E1479" w:rsidRDefault="00D978D7">
      <w:pPr>
        <w:ind w:left="475" w:right="1"/>
      </w:pPr>
      <w:r>
        <w:t>一、</w:t>
      </w:r>
      <w:r>
        <w:t xml:space="preserve"> </w:t>
      </w:r>
      <w:r>
        <w:t>基金合同当事人及权利义务</w:t>
      </w:r>
      <w:r>
        <w:rPr>
          <w:rFonts w:ascii="Times New Roman" w:eastAsia="Times New Roman" w:hAnsi="Times New Roman" w:cs="Times New Roman"/>
        </w:rPr>
        <w:t xml:space="preserve"> </w:t>
      </w:r>
    </w:p>
    <w:p w14:paraId="10D9A533" w14:textId="77777777" w:rsidR="000E1479" w:rsidRDefault="00D978D7">
      <w:pPr>
        <w:ind w:left="475" w:right="1"/>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8A35CDD" w14:textId="77777777" w:rsidR="000E1479" w:rsidRDefault="00D978D7">
      <w:pPr>
        <w:spacing w:after="2" w:line="379" w:lineRule="auto"/>
        <w:ind w:left="0" w:right="1"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E2E3AC3" w14:textId="77777777" w:rsidR="000E1479" w:rsidRDefault="00D978D7">
      <w:pPr>
        <w:numPr>
          <w:ilvl w:val="0"/>
          <w:numId w:val="119"/>
        </w:numPr>
        <w:ind w:right="1" w:firstLine="480"/>
      </w:pPr>
      <w:r>
        <w:t>依法募集资金；</w:t>
      </w:r>
      <w:r>
        <w:rPr>
          <w:rFonts w:ascii="Times New Roman" w:eastAsia="Times New Roman" w:hAnsi="Times New Roman" w:cs="Times New Roman"/>
        </w:rPr>
        <w:t xml:space="preserve"> </w:t>
      </w:r>
    </w:p>
    <w:p w14:paraId="4E9138AF" w14:textId="77777777" w:rsidR="000E1479" w:rsidRDefault="00D978D7">
      <w:pPr>
        <w:numPr>
          <w:ilvl w:val="0"/>
          <w:numId w:val="119"/>
        </w:numPr>
        <w:spacing w:after="72" w:line="380" w:lineRule="auto"/>
        <w:ind w:right="1" w:firstLine="480"/>
      </w:pPr>
      <w:r>
        <w:t>自《基金合同》生效之日起，根据法律法规和《基金合同》独立运用并管理基金财产；</w:t>
      </w:r>
      <w:r>
        <w:rPr>
          <w:rFonts w:ascii="Times New Roman" w:eastAsia="Times New Roman" w:hAnsi="Times New Roman" w:cs="Times New Roman"/>
        </w:rPr>
        <w:t xml:space="preserve"> </w:t>
      </w:r>
    </w:p>
    <w:p w14:paraId="34387681" w14:textId="77777777" w:rsidR="000E1479" w:rsidRDefault="00D978D7">
      <w:pPr>
        <w:numPr>
          <w:ilvl w:val="0"/>
          <w:numId w:val="119"/>
        </w:numPr>
        <w:spacing w:after="4" w:line="403" w:lineRule="auto"/>
        <w:ind w:right="1"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5270009" w14:textId="77777777" w:rsidR="000E1479" w:rsidRDefault="00D978D7">
      <w:pPr>
        <w:numPr>
          <w:ilvl w:val="0"/>
          <w:numId w:val="119"/>
        </w:numPr>
        <w:spacing w:after="186"/>
        <w:ind w:right="1" w:firstLine="480"/>
      </w:pPr>
      <w:r>
        <w:t>销售基金份额；</w:t>
      </w:r>
      <w:r>
        <w:rPr>
          <w:rFonts w:ascii="Times New Roman" w:eastAsia="Times New Roman" w:hAnsi="Times New Roman" w:cs="Times New Roman"/>
        </w:rPr>
        <w:t xml:space="preserve"> </w:t>
      </w:r>
    </w:p>
    <w:p w14:paraId="74395CEA" w14:textId="77777777" w:rsidR="000E1479" w:rsidRDefault="00D978D7">
      <w:pPr>
        <w:numPr>
          <w:ilvl w:val="0"/>
          <w:numId w:val="119"/>
        </w:numPr>
        <w:spacing w:after="179"/>
        <w:ind w:right="1" w:firstLine="480"/>
      </w:pPr>
      <w:r>
        <w:t>按照规定召集基金份额持有人大会；</w:t>
      </w:r>
      <w:r>
        <w:rPr>
          <w:rFonts w:ascii="Times New Roman" w:eastAsia="Times New Roman" w:hAnsi="Times New Roman" w:cs="Times New Roman"/>
        </w:rPr>
        <w:t xml:space="preserve"> </w:t>
      </w:r>
    </w:p>
    <w:p w14:paraId="57AE82C1" w14:textId="77777777" w:rsidR="000E1479" w:rsidRDefault="00D978D7">
      <w:pPr>
        <w:numPr>
          <w:ilvl w:val="0"/>
          <w:numId w:val="119"/>
        </w:numPr>
        <w:spacing w:after="12" w:line="394" w:lineRule="auto"/>
        <w:ind w:right="1"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CDB08CB" w14:textId="77777777" w:rsidR="000E1479" w:rsidRDefault="00D978D7">
      <w:pPr>
        <w:numPr>
          <w:ilvl w:val="0"/>
          <w:numId w:val="119"/>
        </w:numPr>
        <w:spacing w:after="182"/>
        <w:ind w:right="1" w:firstLine="480"/>
      </w:pPr>
      <w:r>
        <w:t>在基金托管人更换时，提名新的基金托管人；</w:t>
      </w:r>
      <w:r>
        <w:rPr>
          <w:rFonts w:ascii="Times New Roman" w:eastAsia="Times New Roman" w:hAnsi="Times New Roman" w:cs="Times New Roman"/>
        </w:rPr>
        <w:t xml:space="preserve"> </w:t>
      </w:r>
    </w:p>
    <w:p w14:paraId="59ED360D" w14:textId="77777777" w:rsidR="000E1479" w:rsidRDefault="00D978D7">
      <w:pPr>
        <w:numPr>
          <w:ilvl w:val="0"/>
          <w:numId w:val="119"/>
        </w:numPr>
        <w:spacing w:after="0" w:line="406" w:lineRule="auto"/>
        <w:ind w:right="1" w:firstLine="480"/>
      </w:pPr>
      <w:r>
        <w:t>选择、更换基金销售机构，对基金销售机构的相关行为进行监督和处理；</w:t>
      </w:r>
      <w:r>
        <w:rPr>
          <w:rFonts w:ascii="Times New Roman" w:eastAsia="Times New Roman" w:hAnsi="Times New Roman" w:cs="Times New Roman"/>
        </w:rPr>
        <w:t xml:space="preserve">  </w:t>
      </w:r>
    </w:p>
    <w:p w14:paraId="7C3F768C" w14:textId="77777777" w:rsidR="000E1479" w:rsidRDefault="00D978D7">
      <w:pPr>
        <w:numPr>
          <w:ilvl w:val="0"/>
          <w:numId w:val="119"/>
        </w:numPr>
        <w:spacing w:after="0" w:line="405" w:lineRule="auto"/>
        <w:ind w:right="1"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29B3D34B" w14:textId="77777777" w:rsidR="000E1479" w:rsidRDefault="00D978D7">
      <w:pPr>
        <w:numPr>
          <w:ilvl w:val="0"/>
          <w:numId w:val="119"/>
        </w:numPr>
        <w:spacing w:after="194"/>
        <w:ind w:right="1"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BDB697" w14:textId="77777777" w:rsidR="000E1479" w:rsidRDefault="00D978D7">
      <w:pPr>
        <w:numPr>
          <w:ilvl w:val="0"/>
          <w:numId w:val="119"/>
        </w:numPr>
        <w:spacing w:after="183"/>
        <w:ind w:right="1" w:firstLine="480"/>
      </w:pPr>
      <w:r>
        <w:t>在《基金合同》约定的范围内，拒绝或暂停受理申购与赎回申请；</w:t>
      </w:r>
      <w:r>
        <w:rPr>
          <w:rFonts w:ascii="Times New Roman" w:eastAsia="Times New Roman" w:hAnsi="Times New Roman" w:cs="Times New Roman"/>
        </w:rPr>
        <w:t xml:space="preserve">  </w:t>
      </w:r>
    </w:p>
    <w:p w14:paraId="7312B098" w14:textId="77777777" w:rsidR="000E1479" w:rsidRDefault="00D978D7">
      <w:pPr>
        <w:numPr>
          <w:ilvl w:val="0"/>
          <w:numId w:val="119"/>
        </w:numPr>
        <w:spacing w:after="0" w:line="403" w:lineRule="auto"/>
        <w:ind w:right="1"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0DAD3B" w14:textId="77777777" w:rsidR="000E1479" w:rsidRDefault="00D978D7">
      <w:pPr>
        <w:numPr>
          <w:ilvl w:val="0"/>
          <w:numId w:val="119"/>
        </w:numPr>
        <w:spacing w:after="189"/>
        <w:ind w:right="1" w:firstLine="480"/>
      </w:pPr>
      <w:r>
        <w:t>在法律法规允许的前提下，为基金的利益依法为基金进行融资及转融</w:t>
      </w:r>
    </w:p>
    <w:p w14:paraId="3ABB8D92" w14:textId="77777777" w:rsidR="000E1479" w:rsidRDefault="00D978D7">
      <w:pPr>
        <w:spacing w:after="186"/>
        <w:ind w:left="10" w:right="1"/>
      </w:pPr>
      <w:r>
        <w:t>通证券出借业务；</w:t>
      </w:r>
      <w:r>
        <w:rPr>
          <w:rFonts w:ascii="Times New Roman" w:eastAsia="Times New Roman" w:hAnsi="Times New Roman" w:cs="Times New Roman"/>
        </w:rPr>
        <w:t xml:space="preserve">  </w:t>
      </w:r>
      <w:r>
        <w:t>（</w:t>
      </w:r>
      <w:r>
        <w:rPr>
          <w:rFonts w:ascii="Times New Roman" w:eastAsia="Times New Roman" w:hAnsi="Times New Roman" w:cs="Times New Roman"/>
        </w:rPr>
        <w:t>14</w:t>
      </w:r>
      <w:r>
        <w:t>）以基金管理人的名义，代表基金份额持有人的利益行使诉讼权利或者</w:t>
      </w:r>
    </w:p>
    <w:p w14:paraId="4832EB69" w14:textId="77777777" w:rsidR="000E1479" w:rsidRDefault="00D978D7">
      <w:pPr>
        <w:tabs>
          <w:tab w:val="center" w:pos="2521"/>
        </w:tabs>
        <w:spacing w:after="109"/>
        <w:ind w:left="0" w:firstLine="0"/>
      </w:pPr>
      <w:r>
        <w:t>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7DFF06" w14:textId="77777777" w:rsidR="000E1479" w:rsidRDefault="00D978D7">
      <w:pPr>
        <w:numPr>
          <w:ilvl w:val="0"/>
          <w:numId w:val="120"/>
        </w:numPr>
        <w:spacing w:after="0" w:line="379" w:lineRule="auto"/>
        <w:ind w:right="1"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0AD67E3" w14:textId="77777777" w:rsidR="000E1479" w:rsidRDefault="00D978D7">
      <w:pPr>
        <w:numPr>
          <w:ilvl w:val="0"/>
          <w:numId w:val="120"/>
        </w:numPr>
        <w:spacing w:after="2" w:line="379" w:lineRule="auto"/>
        <w:ind w:right="1" w:firstLine="480"/>
      </w:pPr>
      <w:r>
        <w:t>在符合有关法律、法规的前提下，制订和调整有关基金认购、申购、赎回、转换和非交易</w:t>
      </w:r>
      <w:r>
        <w:t>过户的业务规则；</w:t>
      </w:r>
      <w:r>
        <w:rPr>
          <w:rFonts w:ascii="Times New Roman" w:eastAsia="Times New Roman" w:hAnsi="Times New Roman" w:cs="Times New Roman"/>
        </w:rPr>
        <w:t xml:space="preserve"> </w:t>
      </w:r>
    </w:p>
    <w:p w14:paraId="27776015" w14:textId="77777777" w:rsidR="000E1479" w:rsidRDefault="00D978D7">
      <w:pPr>
        <w:numPr>
          <w:ilvl w:val="0"/>
          <w:numId w:val="120"/>
        </w:numPr>
        <w:spacing w:after="227"/>
        <w:ind w:right="1" w:firstLine="480"/>
      </w:pPr>
      <w:r>
        <w:t>法律法规及中国证监会规定的和《基金合同》约定的其他权利。</w:t>
      </w:r>
      <w:r>
        <w:rPr>
          <w:rFonts w:ascii="Times New Roman" w:eastAsia="Times New Roman" w:hAnsi="Times New Roman" w:cs="Times New Roman"/>
        </w:rPr>
        <w:t xml:space="preserve"> </w:t>
      </w:r>
    </w:p>
    <w:p w14:paraId="29ADDFB2" w14:textId="77777777" w:rsidR="000E1479" w:rsidRDefault="00D978D7">
      <w:pPr>
        <w:spacing w:after="0" w:line="403" w:lineRule="auto"/>
        <w:ind w:left="0" w:right="1"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E6B6FE2" w14:textId="77777777" w:rsidR="000E1479" w:rsidRDefault="00D978D7">
      <w:pPr>
        <w:numPr>
          <w:ilvl w:val="0"/>
          <w:numId w:val="121"/>
        </w:numPr>
        <w:spacing w:after="0" w:line="405" w:lineRule="auto"/>
        <w:ind w:right="1"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4AAFD7C4" w14:textId="77777777" w:rsidR="000E1479" w:rsidRDefault="00D978D7">
      <w:pPr>
        <w:numPr>
          <w:ilvl w:val="0"/>
          <w:numId w:val="121"/>
        </w:numPr>
        <w:spacing w:after="179"/>
        <w:ind w:right="1" w:firstLine="480"/>
      </w:pPr>
      <w:r>
        <w:t>办理基金备案手续；</w:t>
      </w:r>
      <w:r>
        <w:rPr>
          <w:rFonts w:ascii="Times New Roman" w:eastAsia="Times New Roman" w:hAnsi="Times New Roman" w:cs="Times New Roman"/>
        </w:rPr>
        <w:t xml:space="preserve"> </w:t>
      </w:r>
    </w:p>
    <w:p w14:paraId="56F5498D" w14:textId="77777777" w:rsidR="000E1479" w:rsidRDefault="00D978D7">
      <w:pPr>
        <w:numPr>
          <w:ilvl w:val="0"/>
          <w:numId w:val="121"/>
        </w:numPr>
        <w:spacing w:after="0" w:line="405" w:lineRule="auto"/>
        <w:ind w:right="1" w:firstLine="480"/>
      </w:pPr>
      <w:r>
        <w:t>自《基金合同》生效之日起，以诚实信用、谨慎勤勉的原则管理和运用基金财产；</w:t>
      </w:r>
      <w:r>
        <w:rPr>
          <w:rFonts w:ascii="Times New Roman" w:eastAsia="Times New Roman" w:hAnsi="Times New Roman" w:cs="Times New Roman"/>
        </w:rPr>
        <w:t xml:space="preserve"> </w:t>
      </w:r>
    </w:p>
    <w:p w14:paraId="1B138DC7" w14:textId="77777777" w:rsidR="000E1479" w:rsidRDefault="00D978D7">
      <w:pPr>
        <w:numPr>
          <w:ilvl w:val="0"/>
          <w:numId w:val="121"/>
        </w:numPr>
        <w:spacing w:after="0" w:line="403" w:lineRule="auto"/>
        <w:ind w:right="1"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832BFD1" w14:textId="77777777" w:rsidR="000E1479" w:rsidRDefault="00D978D7">
      <w:pPr>
        <w:numPr>
          <w:ilvl w:val="0"/>
          <w:numId w:val="121"/>
        </w:numPr>
        <w:spacing w:after="8" w:line="393" w:lineRule="auto"/>
        <w:ind w:right="1"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DF59B6E" w14:textId="77777777" w:rsidR="000E1479" w:rsidRDefault="00D978D7">
      <w:pPr>
        <w:numPr>
          <w:ilvl w:val="0"/>
          <w:numId w:val="121"/>
        </w:numPr>
        <w:spacing w:after="1" w:line="403" w:lineRule="auto"/>
        <w:ind w:right="1"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42589105" w14:textId="77777777" w:rsidR="000E1479" w:rsidRDefault="00D978D7">
      <w:pPr>
        <w:numPr>
          <w:ilvl w:val="0"/>
          <w:numId w:val="121"/>
        </w:numPr>
        <w:spacing w:after="181"/>
        <w:ind w:right="1" w:firstLine="480"/>
      </w:pPr>
      <w:r>
        <w:t>依法接受基金托管人的监督；</w:t>
      </w:r>
      <w:r>
        <w:rPr>
          <w:rFonts w:ascii="Times New Roman" w:eastAsia="Times New Roman" w:hAnsi="Times New Roman" w:cs="Times New Roman"/>
        </w:rPr>
        <w:t xml:space="preserve"> </w:t>
      </w:r>
    </w:p>
    <w:p w14:paraId="5AC04049" w14:textId="77777777" w:rsidR="000E1479" w:rsidRDefault="00D978D7">
      <w:pPr>
        <w:numPr>
          <w:ilvl w:val="0"/>
          <w:numId w:val="121"/>
        </w:numPr>
        <w:spacing w:after="16" w:line="394" w:lineRule="auto"/>
        <w:ind w:right="1" w:firstLine="480"/>
      </w:pPr>
      <w:r>
        <w:t>采取适当合理的措施使计算基金份额认购价格、申购对价、赎回对价的方法符合《基金合同》等法律文件的规定，</w:t>
      </w:r>
      <w:r>
        <w:t>按有关规定计算并公告基金净值信息，确定基金份额申购、赎回的对价，编制申购赎回清单；</w:t>
      </w:r>
      <w:r>
        <w:rPr>
          <w:rFonts w:ascii="Times New Roman" w:eastAsia="Times New Roman" w:hAnsi="Times New Roman" w:cs="Times New Roman"/>
        </w:rPr>
        <w:t xml:space="preserve"> </w:t>
      </w:r>
    </w:p>
    <w:p w14:paraId="1C6F17B3" w14:textId="77777777" w:rsidR="000E1479" w:rsidRDefault="00D978D7">
      <w:pPr>
        <w:numPr>
          <w:ilvl w:val="0"/>
          <w:numId w:val="121"/>
        </w:numPr>
        <w:spacing w:after="188"/>
        <w:ind w:right="1" w:firstLine="480"/>
      </w:pPr>
      <w:r>
        <w:t>进行基金会计核算并编制基金财务会计报告；</w:t>
      </w:r>
      <w:r>
        <w:rPr>
          <w:rFonts w:ascii="Times New Roman" w:eastAsia="Times New Roman" w:hAnsi="Times New Roman" w:cs="Times New Roman"/>
        </w:rPr>
        <w:t xml:space="preserve"> </w:t>
      </w:r>
    </w:p>
    <w:p w14:paraId="6CECE612" w14:textId="77777777" w:rsidR="000E1479" w:rsidRDefault="00D978D7">
      <w:pPr>
        <w:numPr>
          <w:ilvl w:val="0"/>
          <w:numId w:val="121"/>
        </w:numPr>
        <w:spacing w:after="186"/>
        <w:ind w:right="1" w:firstLine="480"/>
      </w:pPr>
      <w:r>
        <w:t>编制季度、中期和年度基金报告；</w:t>
      </w:r>
      <w:r>
        <w:rPr>
          <w:rFonts w:ascii="Times New Roman" w:eastAsia="Times New Roman" w:hAnsi="Times New Roman" w:cs="Times New Roman"/>
        </w:rPr>
        <w:t xml:space="preserve"> </w:t>
      </w:r>
    </w:p>
    <w:p w14:paraId="57433BA5" w14:textId="77777777" w:rsidR="000E1479" w:rsidRDefault="00D978D7">
      <w:pPr>
        <w:numPr>
          <w:ilvl w:val="0"/>
          <w:numId w:val="121"/>
        </w:numPr>
        <w:spacing w:after="180"/>
        <w:ind w:right="1" w:firstLine="480"/>
      </w:pPr>
      <w:r>
        <w:t>严格按照《基金法》、《基金合同》及其他有关规定，履行信息披露及报告义务；</w:t>
      </w:r>
      <w:r>
        <w:rPr>
          <w:rFonts w:ascii="Times New Roman" w:eastAsia="Times New Roman" w:hAnsi="Times New Roman" w:cs="Times New Roman"/>
        </w:rPr>
        <w:t xml:space="preserve"> </w:t>
      </w:r>
    </w:p>
    <w:p w14:paraId="49541390" w14:textId="77777777" w:rsidR="000E1479" w:rsidRDefault="00D978D7">
      <w:pPr>
        <w:numPr>
          <w:ilvl w:val="0"/>
          <w:numId w:val="121"/>
        </w:numPr>
        <w:spacing w:after="29" w:line="371" w:lineRule="auto"/>
        <w:ind w:right="1"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97F675C" w14:textId="77777777" w:rsidR="000E1479" w:rsidRDefault="00D978D7">
      <w:pPr>
        <w:numPr>
          <w:ilvl w:val="0"/>
          <w:numId w:val="121"/>
        </w:numPr>
        <w:spacing w:after="0" w:line="405" w:lineRule="auto"/>
        <w:ind w:right="1"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7AD0B69" w14:textId="77777777" w:rsidR="000E1479" w:rsidRDefault="00D978D7">
      <w:pPr>
        <w:numPr>
          <w:ilvl w:val="0"/>
          <w:numId w:val="121"/>
        </w:numPr>
        <w:spacing w:after="0" w:line="403" w:lineRule="auto"/>
        <w:ind w:right="1"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749BB6EC" w14:textId="77777777" w:rsidR="000E1479" w:rsidRDefault="00D978D7">
      <w:pPr>
        <w:numPr>
          <w:ilvl w:val="0"/>
          <w:numId w:val="121"/>
        </w:numPr>
        <w:spacing w:after="0" w:line="403" w:lineRule="auto"/>
        <w:ind w:right="1"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4C57EA3" w14:textId="77777777" w:rsidR="000E1479" w:rsidRDefault="00D978D7">
      <w:pPr>
        <w:numPr>
          <w:ilvl w:val="0"/>
          <w:numId w:val="121"/>
        </w:numPr>
        <w:spacing w:after="194" w:line="259" w:lineRule="auto"/>
        <w:ind w:right="1" w:firstLine="480"/>
      </w:pPr>
      <w:r>
        <w:t>按规定保存基金财产管理业务活动的会计账册、报表、记录和其他相</w:t>
      </w:r>
    </w:p>
    <w:p w14:paraId="7797F347" w14:textId="77777777" w:rsidR="000E1479" w:rsidRDefault="00D978D7">
      <w:pPr>
        <w:spacing w:after="105"/>
        <w:ind w:left="10" w:right="1"/>
      </w:pPr>
      <w:r>
        <w:t>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B5CD040" w14:textId="77777777" w:rsidR="000E1479" w:rsidRDefault="00D978D7">
      <w:pPr>
        <w:numPr>
          <w:ilvl w:val="0"/>
          <w:numId w:val="121"/>
        </w:numPr>
        <w:spacing w:after="7" w:line="369"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2ADD8A0" w14:textId="77777777" w:rsidR="000E1479" w:rsidRDefault="00D978D7">
      <w:pPr>
        <w:numPr>
          <w:ilvl w:val="0"/>
          <w:numId w:val="121"/>
        </w:numPr>
        <w:spacing w:after="0" w:line="379" w:lineRule="auto"/>
        <w:ind w:right="1" w:firstLine="480"/>
      </w:pPr>
      <w:r>
        <w:t>组织并参加基金财产清算小组，参与基金财产的保管、清理、估价、变现和分配；</w:t>
      </w:r>
      <w:r>
        <w:rPr>
          <w:rFonts w:ascii="Times New Roman" w:eastAsia="Times New Roman" w:hAnsi="Times New Roman" w:cs="Times New Roman"/>
        </w:rPr>
        <w:t xml:space="preserve"> </w:t>
      </w:r>
    </w:p>
    <w:p w14:paraId="725C66DC" w14:textId="77777777" w:rsidR="000E1479" w:rsidRDefault="00D978D7">
      <w:pPr>
        <w:numPr>
          <w:ilvl w:val="0"/>
          <w:numId w:val="121"/>
        </w:numPr>
        <w:spacing w:after="0" w:line="379" w:lineRule="auto"/>
        <w:ind w:right="1"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DE305F9" w14:textId="77777777" w:rsidR="000E1479" w:rsidRDefault="00D978D7">
      <w:pPr>
        <w:numPr>
          <w:ilvl w:val="0"/>
          <w:numId w:val="121"/>
        </w:numPr>
        <w:spacing w:after="0" w:line="379" w:lineRule="auto"/>
        <w:ind w:right="1" w:firstLine="480"/>
      </w:pPr>
      <w:r>
        <w:t>因违反《基金合同》导致基金财产的损失或损害基金份额持有人合法权益时，应当承担</w:t>
      </w:r>
      <w:r>
        <w:t>赔偿责任，其赔偿责任不因其退任而免除；</w:t>
      </w:r>
      <w:r>
        <w:rPr>
          <w:rFonts w:ascii="Times New Roman" w:eastAsia="Times New Roman" w:hAnsi="Times New Roman" w:cs="Times New Roman"/>
        </w:rPr>
        <w:t xml:space="preserve"> </w:t>
      </w:r>
    </w:p>
    <w:p w14:paraId="69690BA1" w14:textId="77777777" w:rsidR="000E1479" w:rsidRDefault="00D978D7">
      <w:pPr>
        <w:numPr>
          <w:ilvl w:val="0"/>
          <w:numId w:val="121"/>
        </w:numPr>
        <w:spacing w:after="7" w:line="369" w:lineRule="auto"/>
        <w:ind w:right="1"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DF00816" w14:textId="77777777" w:rsidR="000E1479" w:rsidRDefault="00D978D7">
      <w:pPr>
        <w:numPr>
          <w:ilvl w:val="0"/>
          <w:numId w:val="121"/>
        </w:numPr>
        <w:spacing w:after="0" w:line="379" w:lineRule="auto"/>
        <w:ind w:right="1"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C7323B5" w14:textId="77777777" w:rsidR="000E1479" w:rsidRDefault="00D978D7">
      <w:pPr>
        <w:numPr>
          <w:ilvl w:val="0"/>
          <w:numId w:val="121"/>
        </w:numPr>
        <w:spacing w:after="0" w:line="379" w:lineRule="auto"/>
        <w:ind w:right="1"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82DD05C" w14:textId="77777777" w:rsidR="000E1479" w:rsidRDefault="00D978D7">
      <w:pPr>
        <w:numPr>
          <w:ilvl w:val="0"/>
          <w:numId w:val="121"/>
        </w:numPr>
        <w:spacing w:after="23" w:line="367" w:lineRule="auto"/>
        <w:ind w:right="1" w:firstLine="480"/>
      </w:pPr>
      <w:r>
        <w:t>基金管理人在募集期间未能达到基金的备案条件，《基金合同》不能</w:t>
      </w:r>
      <w:r>
        <w:t>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09F5222" w14:textId="77777777" w:rsidR="000E1479" w:rsidRDefault="00D978D7">
      <w:pPr>
        <w:numPr>
          <w:ilvl w:val="0"/>
          <w:numId w:val="121"/>
        </w:numPr>
        <w:ind w:right="1" w:firstLine="480"/>
      </w:pPr>
      <w:r>
        <w:t>执行生效的基金份额持有人大会的决议；</w:t>
      </w:r>
      <w:r>
        <w:rPr>
          <w:rFonts w:ascii="Times New Roman" w:eastAsia="Times New Roman" w:hAnsi="Times New Roman" w:cs="Times New Roman"/>
        </w:rPr>
        <w:t xml:space="preserve"> </w:t>
      </w:r>
    </w:p>
    <w:p w14:paraId="3B1EADBB" w14:textId="77777777" w:rsidR="000E1479" w:rsidRDefault="00D978D7">
      <w:pPr>
        <w:numPr>
          <w:ilvl w:val="0"/>
          <w:numId w:val="121"/>
        </w:numPr>
        <w:ind w:right="1" w:firstLine="480"/>
      </w:pPr>
      <w:r>
        <w:t>建立并保存基金份额持有人名册；</w:t>
      </w:r>
      <w:r>
        <w:rPr>
          <w:rFonts w:ascii="Times New Roman" w:eastAsia="Times New Roman" w:hAnsi="Times New Roman" w:cs="Times New Roman"/>
        </w:rPr>
        <w:t xml:space="preserve"> </w:t>
      </w:r>
    </w:p>
    <w:p w14:paraId="22FBAE6F" w14:textId="77777777" w:rsidR="000E1479" w:rsidRDefault="00D978D7">
      <w:pPr>
        <w:numPr>
          <w:ilvl w:val="0"/>
          <w:numId w:val="121"/>
        </w:numPr>
        <w:ind w:right="1" w:firstLine="480"/>
      </w:pPr>
      <w:r>
        <w:t>法律法规及中国证监会规定的和《基金合同》约定的其他义务。</w:t>
      </w:r>
      <w:r>
        <w:rPr>
          <w:rFonts w:ascii="Times New Roman" w:eastAsia="Times New Roman" w:hAnsi="Times New Roman" w:cs="Times New Roman"/>
        </w:rPr>
        <w:t xml:space="preserve"> </w:t>
      </w:r>
    </w:p>
    <w:p w14:paraId="2C5FA773" w14:textId="77777777" w:rsidR="000E1479" w:rsidRDefault="00D978D7">
      <w:pPr>
        <w:ind w:left="475" w:right="1"/>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CA7B96C" w14:textId="77777777" w:rsidR="000E1479" w:rsidRDefault="00D978D7">
      <w:pPr>
        <w:spacing w:after="0" w:line="379" w:lineRule="auto"/>
        <w:ind w:left="0" w:right="1"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9814B7B" w14:textId="77777777" w:rsidR="000E1479" w:rsidRDefault="00D978D7">
      <w:pPr>
        <w:numPr>
          <w:ilvl w:val="0"/>
          <w:numId w:val="122"/>
        </w:numPr>
        <w:spacing w:after="0" w:line="380" w:lineRule="auto"/>
        <w:ind w:right="1" w:firstLine="480"/>
      </w:pPr>
      <w:r>
        <w:t>自《基金合同》生效之日起，依法律法规和《基金合同》的规定安全保管基金财产；</w:t>
      </w:r>
      <w:r>
        <w:rPr>
          <w:rFonts w:ascii="Times New Roman" w:eastAsia="Times New Roman" w:hAnsi="Times New Roman" w:cs="Times New Roman"/>
        </w:rPr>
        <w:t xml:space="preserve"> </w:t>
      </w:r>
    </w:p>
    <w:p w14:paraId="7039B992" w14:textId="77777777" w:rsidR="000E1479" w:rsidRDefault="00D978D7">
      <w:pPr>
        <w:numPr>
          <w:ilvl w:val="0"/>
          <w:numId w:val="122"/>
        </w:numPr>
        <w:spacing w:after="0" w:line="379" w:lineRule="auto"/>
        <w:ind w:right="1" w:firstLine="480"/>
      </w:pPr>
      <w:r>
        <w:t>依《基金合同》约定获得基金托管费以及法律法规规定或监管部门批准</w:t>
      </w:r>
      <w:r>
        <w:t>的其他费用；</w:t>
      </w:r>
      <w:r>
        <w:rPr>
          <w:rFonts w:ascii="Times New Roman" w:eastAsia="Times New Roman" w:hAnsi="Times New Roman" w:cs="Times New Roman"/>
        </w:rPr>
        <w:t xml:space="preserve"> </w:t>
      </w:r>
    </w:p>
    <w:p w14:paraId="71911B09" w14:textId="77777777" w:rsidR="000E1479" w:rsidRDefault="00D978D7">
      <w:pPr>
        <w:numPr>
          <w:ilvl w:val="0"/>
          <w:numId w:val="122"/>
        </w:numPr>
        <w:spacing w:after="6" w:line="369" w:lineRule="auto"/>
        <w:ind w:right="1"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6C711FE" w14:textId="77777777" w:rsidR="000E1479" w:rsidRDefault="00D978D7">
      <w:pPr>
        <w:numPr>
          <w:ilvl w:val="0"/>
          <w:numId w:val="122"/>
        </w:numPr>
        <w:spacing w:after="1" w:line="379" w:lineRule="auto"/>
        <w:ind w:right="1" w:firstLine="480"/>
      </w:pPr>
      <w:r>
        <w:t>根据相关市场规则，为基金开设证券账户、为基金办理证券交易资金清算；</w:t>
      </w:r>
      <w:r>
        <w:rPr>
          <w:rFonts w:ascii="Times New Roman" w:eastAsia="Times New Roman" w:hAnsi="Times New Roman" w:cs="Times New Roman"/>
        </w:rPr>
        <w:t xml:space="preserve"> </w:t>
      </w:r>
    </w:p>
    <w:p w14:paraId="7E0A2280" w14:textId="77777777" w:rsidR="000E1479" w:rsidRDefault="00D978D7">
      <w:pPr>
        <w:numPr>
          <w:ilvl w:val="0"/>
          <w:numId w:val="122"/>
        </w:numPr>
        <w:ind w:right="1" w:firstLine="480"/>
      </w:pPr>
      <w:r>
        <w:t>提议召开或召集基金份额持有人大会；</w:t>
      </w:r>
      <w:r>
        <w:rPr>
          <w:rFonts w:ascii="Times New Roman" w:eastAsia="Times New Roman" w:hAnsi="Times New Roman" w:cs="Times New Roman"/>
        </w:rPr>
        <w:t xml:space="preserve"> </w:t>
      </w:r>
    </w:p>
    <w:p w14:paraId="65DA718C" w14:textId="77777777" w:rsidR="000E1479" w:rsidRDefault="00D978D7">
      <w:pPr>
        <w:numPr>
          <w:ilvl w:val="0"/>
          <w:numId w:val="122"/>
        </w:numPr>
        <w:ind w:right="1" w:firstLine="480"/>
      </w:pPr>
      <w:r>
        <w:t>在基金管理人更换时，提名新的基金管理人；</w:t>
      </w:r>
      <w:r>
        <w:rPr>
          <w:rFonts w:ascii="Times New Roman" w:eastAsia="Times New Roman" w:hAnsi="Times New Roman" w:cs="Times New Roman"/>
        </w:rPr>
        <w:t xml:space="preserve"> </w:t>
      </w:r>
    </w:p>
    <w:p w14:paraId="0842FB2E" w14:textId="77777777" w:rsidR="000E1479" w:rsidRDefault="00D978D7">
      <w:pPr>
        <w:numPr>
          <w:ilvl w:val="0"/>
          <w:numId w:val="122"/>
        </w:numPr>
        <w:ind w:right="1" w:firstLine="480"/>
      </w:pPr>
      <w:r>
        <w:t>法律法规及中国证监会规定的和《基金合同》约定的其他权利。</w:t>
      </w:r>
      <w:r>
        <w:rPr>
          <w:rFonts w:ascii="Times New Roman" w:eastAsia="Times New Roman" w:hAnsi="Times New Roman" w:cs="Times New Roman"/>
        </w:rPr>
        <w:t xml:space="preserve"> </w:t>
      </w:r>
    </w:p>
    <w:p w14:paraId="0CAAB5BB" w14:textId="77777777" w:rsidR="000E1479" w:rsidRDefault="00D978D7">
      <w:pPr>
        <w:spacing w:after="0" w:line="379" w:lineRule="auto"/>
        <w:ind w:left="0" w:right="1"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C0A8C3F" w14:textId="77777777" w:rsidR="000E1479" w:rsidRDefault="00D978D7">
      <w:pPr>
        <w:numPr>
          <w:ilvl w:val="0"/>
          <w:numId w:val="123"/>
        </w:numPr>
        <w:ind w:right="1" w:firstLine="480"/>
      </w:pPr>
      <w:r>
        <w:t>以诚实信用、勤勉尽责的原则持有并安全保管基金财产；</w:t>
      </w:r>
      <w:r>
        <w:rPr>
          <w:rFonts w:ascii="Times New Roman" w:eastAsia="Times New Roman" w:hAnsi="Times New Roman" w:cs="Times New Roman"/>
        </w:rPr>
        <w:t xml:space="preserve"> </w:t>
      </w:r>
    </w:p>
    <w:p w14:paraId="0BB3010A" w14:textId="77777777" w:rsidR="000E1479" w:rsidRDefault="00D978D7">
      <w:pPr>
        <w:numPr>
          <w:ilvl w:val="0"/>
          <w:numId w:val="123"/>
        </w:numPr>
        <w:spacing w:after="0" w:line="379" w:lineRule="auto"/>
        <w:ind w:right="1"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D3BA04A" w14:textId="77777777" w:rsidR="000E1479" w:rsidRDefault="00D978D7">
      <w:pPr>
        <w:numPr>
          <w:ilvl w:val="0"/>
          <w:numId w:val="123"/>
        </w:numPr>
        <w:spacing w:after="0" w:line="366" w:lineRule="auto"/>
        <w:ind w:right="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4</w:t>
      </w: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38137E9" w14:textId="77777777" w:rsidR="000E1479" w:rsidRDefault="00D978D7">
      <w:pPr>
        <w:numPr>
          <w:ilvl w:val="0"/>
          <w:numId w:val="124"/>
        </w:numPr>
        <w:ind w:right="1" w:firstLine="480"/>
      </w:pPr>
      <w:r>
        <w:t>保管由基金管理人代表基金签订的与基金有关的重大合同及有关凭证；</w:t>
      </w:r>
      <w:r>
        <w:rPr>
          <w:rFonts w:ascii="Times New Roman" w:eastAsia="Times New Roman" w:hAnsi="Times New Roman" w:cs="Times New Roman"/>
        </w:rPr>
        <w:t xml:space="preserve"> </w:t>
      </w:r>
    </w:p>
    <w:p w14:paraId="2F4AB765" w14:textId="77777777" w:rsidR="000E1479" w:rsidRDefault="00D978D7">
      <w:pPr>
        <w:numPr>
          <w:ilvl w:val="0"/>
          <w:numId w:val="124"/>
        </w:numPr>
        <w:spacing w:after="0" w:line="379" w:lineRule="auto"/>
        <w:ind w:right="1"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06A57AF" w14:textId="77777777" w:rsidR="000E1479" w:rsidRDefault="00D978D7">
      <w:pPr>
        <w:numPr>
          <w:ilvl w:val="0"/>
          <w:numId w:val="124"/>
        </w:numPr>
        <w:spacing w:after="0" w:line="379" w:lineRule="auto"/>
        <w:ind w:right="1"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AB2C50A" w14:textId="77777777" w:rsidR="000E1479" w:rsidRDefault="00D978D7">
      <w:pPr>
        <w:numPr>
          <w:ilvl w:val="0"/>
          <w:numId w:val="124"/>
        </w:numPr>
        <w:spacing w:after="1" w:line="379" w:lineRule="auto"/>
        <w:ind w:right="1"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673E031F" w14:textId="77777777" w:rsidR="000E1479" w:rsidRDefault="00D978D7">
      <w:pPr>
        <w:numPr>
          <w:ilvl w:val="0"/>
          <w:numId w:val="124"/>
        </w:numPr>
        <w:ind w:right="1" w:firstLine="480"/>
      </w:pPr>
      <w:r>
        <w:t>办理与基金托管业务活动有关的信息披露事项；</w:t>
      </w:r>
      <w:r>
        <w:rPr>
          <w:rFonts w:ascii="Times New Roman" w:eastAsia="Times New Roman" w:hAnsi="Times New Roman" w:cs="Times New Roman"/>
        </w:rPr>
        <w:t xml:space="preserve"> </w:t>
      </w:r>
    </w:p>
    <w:p w14:paraId="510AAB14" w14:textId="77777777" w:rsidR="000E1479" w:rsidRDefault="00D978D7">
      <w:pPr>
        <w:numPr>
          <w:ilvl w:val="0"/>
          <w:numId w:val="124"/>
        </w:numPr>
        <w:spacing w:after="11" w:line="366" w:lineRule="auto"/>
        <w:ind w:right="1"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15210E8" w14:textId="77777777" w:rsidR="000E1479" w:rsidRDefault="00D978D7">
      <w:pPr>
        <w:numPr>
          <w:ilvl w:val="0"/>
          <w:numId w:val="124"/>
        </w:numPr>
        <w:spacing w:after="0" w:line="383" w:lineRule="auto"/>
        <w:ind w:right="1"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45F6AAC" w14:textId="77777777" w:rsidR="000E1479" w:rsidRDefault="00D978D7">
      <w:pPr>
        <w:numPr>
          <w:ilvl w:val="0"/>
          <w:numId w:val="124"/>
        </w:numPr>
        <w:ind w:right="1" w:firstLine="480"/>
      </w:pPr>
      <w:r>
        <w:t>按规定制作相关账册并与基金管理人核对；</w:t>
      </w:r>
      <w:r>
        <w:rPr>
          <w:rFonts w:ascii="Times New Roman" w:eastAsia="Times New Roman" w:hAnsi="Times New Roman" w:cs="Times New Roman"/>
        </w:rPr>
        <w:t xml:space="preserve"> </w:t>
      </w:r>
    </w:p>
    <w:p w14:paraId="3B8C32E2" w14:textId="77777777" w:rsidR="000E1479" w:rsidRDefault="00D978D7">
      <w:pPr>
        <w:numPr>
          <w:ilvl w:val="0"/>
          <w:numId w:val="124"/>
        </w:numPr>
        <w:spacing w:after="0" w:line="379" w:lineRule="auto"/>
        <w:ind w:right="1"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0C88DF3F" w14:textId="77777777" w:rsidR="000E1479" w:rsidRDefault="00D978D7">
      <w:pPr>
        <w:numPr>
          <w:ilvl w:val="0"/>
          <w:numId w:val="124"/>
        </w:numPr>
        <w:spacing w:after="2" w:line="379" w:lineRule="auto"/>
        <w:ind w:right="1" w:firstLine="480"/>
      </w:pPr>
      <w:r>
        <w:t>依据《基金法》、《基金合同》及其他有关规定，召集基金份额持有人大会或配合基金管理人、基金份额持有人依法召集基金</w:t>
      </w:r>
      <w:r>
        <w:t>份额持有人大会；</w:t>
      </w:r>
      <w:r>
        <w:rPr>
          <w:rFonts w:ascii="Times New Roman" w:eastAsia="Times New Roman" w:hAnsi="Times New Roman" w:cs="Times New Roman"/>
        </w:rPr>
        <w:t xml:space="preserve"> </w:t>
      </w:r>
    </w:p>
    <w:p w14:paraId="79E930E0" w14:textId="77777777" w:rsidR="000E1479" w:rsidRDefault="00D978D7">
      <w:pPr>
        <w:numPr>
          <w:ilvl w:val="0"/>
          <w:numId w:val="124"/>
        </w:numPr>
        <w:ind w:right="1" w:firstLine="480"/>
      </w:pPr>
      <w:r>
        <w:t>按照法律法规和《基金合同》的规定监督基金管理人的投资运作；</w:t>
      </w:r>
      <w:r>
        <w:rPr>
          <w:rFonts w:ascii="Times New Roman" w:eastAsia="Times New Roman" w:hAnsi="Times New Roman" w:cs="Times New Roman"/>
        </w:rPr>
        <w:t xml:space="preserve"> </w:t>
      </w:r>
    </w:p>
    <w:p w14:paraId="0204FC09" w14:textId="77777777" w:rsidR="000E1479" w:rsidRDefault="00D978D7">
      <w:pPr>
        <w:numPr>
          <w:ilvl w:val="0"/>
          <w:numId w:val="124"/>
        </w:numPr>
        <w:spacing w:after="0" w:line="379" w:lineRule="auto"/>
        <w:ind w:right="1" w:firstLine="480"/>
      </w:pPr>
      <w:r>
        <w:t>参加基金财产清算小组，参与基金财产的保管、清理、估价、变现和分配；</w:t>
      </w:r>
      <w:r>
        <w:rPr>
          <w:rFonts w:ascii="Times New Roman" w:eastAsia="Times New Roman" w:hAnsi="Times New Roman" w:cs="Times New Roman"/>
        </w:rPr>
        <w:t xml:space="preserve"> </w:t>
      </w:r>
    </w:p>
    <w:p w14:paraId="1445A616" w14:textId="77777777" w:rsidR="000E1479" w:rsidRDefault="00D978D7">
      <w:pPr>
        <w:numPr>
          <w:ilvl w:val="0"/>
          <w:numId w:val="124"/>
        </w:numPr>
        <w:spacing w:after="0" w:line="379" w:lineRule="auto"/>
        <w:ind w:right="1"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F01520A" w14:textId="77777777" w:rsidR="000E1479" w:rsidRDefault="00D978D7">
      <w:pPr>
        <w:numPr>
          <w:ilvl w:val="0"/>
          <w:numId w:val="124"/>
        </w:numPr>
        <w:spacing w:after="0" w:line="379" w:lineRule="auto"/>
        <w:ind w:right="1"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0B53562" w14:textId="77777777" w:rsidR="000E1479" w:rsidRDefault="00D978D7">
      <w:pPr>
        <w:numPr>
          <w:ilvl w:val="0"/>
          <w:numId w:val="124"/>
        </w:numPr>
        <w:spacing w:after="19" w:line="366" w:lineRule="auto"/>
        <w:ind w:right="1"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2CDABB8" w14:textId="77777777" w:rsidR="000E1479" w:rsidRDefault="00D978D7">
      <w:pPr>
        <w:numPr>
          <w:ilvl w:val="0"/>
          <w:numId w:val="124"/>
        </w:numPr>
        <w:ind w:right="1" w:firstLine="480"/>
      </w:pPr>
      <w:r>
        <w:t>执行生效的基金份额持</w:t>
      </w:r>
      <w:r>
        <w:t>有人大会的决定；</w:t>
      </w:r>
      <w:r>
        <w:rPr>
          <w:rFonts w:ascii="Times New Roman" w:eastAsia="Times New Roman" w:hAnsi="Times New Roman" w:cs="Times New Roman"/>
        </w:rPr>
        <w:t xml:space="preserve"> </w:t>
      </w:r>
    </w:p>
    <w:p w14:paraId="674197BF" w14:textId="77777777" w:rsidR="000E1479" w:rsidRDefault="00D978D7">
      <w:pPr>
        <w:numPr>
          <w:ilvl w:val="0"/>
          <w:numId w:val="124"/>
        </w:numPr>
        <w:ind w:right="1" w:firstLine="480"/>
      </w:pPr>
      <w:r>
        <w:t>法律法规及中国证监会规定的和《基金合同》约定的其他义务。</w:t>
      </w:r>
      <w:r>
        <w:rPr>
          <w:rFonts w:ascii="Times New Roman" w:eastAsia="Times New Roman" w:hAnsi="Times New Roman" w:cs="Times New Roman"/>
        </w:rPr>
        <w:t xml:space="preserve"> </w:t>
      </w:r>
    </w:p>
    <w:p w14:paraId="5A6760E3" w14:textId="77777777" w:rsidR="000E1479" w:rsidRDefault="00D978D7">
      <w:pPr>
        <w:ind w:left="475" w:right="1"/>
      </w:pPr>
      <w:r>
        <w:t>（三）基金份额持有人</w:t>
      </w:r>
      <w:r>
        <w:rPr>
          <w:rFonts w:ascii="Times New Roman" w:eastAsia="Times New Roman" w:hAnsi="Times New Roman" w:cs="Times New Roman"/>
        </w:rPr>
        <w:t xml:space="preserve"> </w:t>
      </w:r>
    </w:p>
    <w:p w14:paraId="4AFCD0E3" w14:textId="77777777" w:rsidR="000E1479" w:rsidRDefault="00D978D7">
      <w:pPr>
        <w:spacing w:after="130"/>
        <w:ind w:left="475" w:right="1"/>
      </w:pPr>
      <w:r>
        <w:t>基金投资者持有本基金基金份额的行为即视为对《基金合同》的承认和接受，</w:t>
      </w:r>
    </w:p>
    <w:p w14:paraId="5FE667EF" w14:textId="77777777" w:rsidR="000E1479" w:rsidRDefault="00D978D7">
      <w:pPr>
        <w:spacing w:after="22" w:line="363" w:lineRule="auto"/>
        <w:ind w:left="10" w:right="1"/>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52E2301" w14:textId="77777777" w:rsidR="000E1479" w:rsidRDefault="00D978D7">
      <w:pPr>
        <w:ind w:left="475" w:right="1"/>
      </w:pPr>
      <w:r>
        <w:t>每份基金份额具有同等的合法权益。</w:t>
      </w:r>
      <w:r>
        <w:rPr>
          <w:rFonts w:ascii="Times New Roman" w:eastAsia="Times New Roman" w:hAnsi="Times New Roman" w:cs="Times New Roman"/>
        </w:rPr>
        <w:t xml:space="preserve"> </w:t>
      </w:r>
    </w:p>
    <w:p w14:paraId="76019568" w14:textId="77777777" w:rsidR="000E1479" w:rsidRDefault="00D978D7">
      <w:pPr>
        <w:spacing w:after="1" w:line="379" w:lineRule="auto"/>
        <w:ind w:left="0" w:right="1"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5CDB1E4" w14:textId="77777777" w:rsidR="000E1479" w:rsidRDefault="00D978D7">
      <w:pPr>
        <w:numPr>
          <w:ilvl w:val="0"/>
          <w:numId w:val="125"/>
        </w:numPr>
        <w:ind w:right="1" w:hanging="600"/>
      </w:pPr>
      <w:r>
        <w:t>分享基金财产收益；</w:t>
      </w:r>
      <w:r>
        <w:rPr>
          <w:rFonts w:ascii="Times New Roman" w:eastAsia="Times New Roman" w:hAnsi="Times New Roman" w:cs="Times New Roman"/>
        </w:rPr>
        <w:t xml:space="preserve"> </w:t>
      </w:r>
    </w:p>
    <w:p w14:paraId="2F2E3C17" w14:textId="77777777" w:rsidR="000E1479" w:rsidRDefault="00D978D7">
      <w:pPr>
        <w:numPr>
          <w:ilvl w:val="0"/>
          <w:numId w:val="125"/>
        </w:numPr>
        <w:spacing w:after="0" w:line="380" w:lineRule="auto"/>
        <w:ind w:right="1"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BC4040B" w14:textId="77777777" w:rsidR="000E1479" w:rsidRDefault="00D978D7">
      <w:pPr>
        <w:numPr>
          <w:ilvl w:val="0"/>
          <w:numId w:val="126"/>
        </w:numPr>
        <w:ind w:right="1" w:firstLine="480"/>
      </w:pPr>
      <w:r>
        <w:t>按照规定要求召开基金份额持有人大会；</w:t>
      </w:r>
      <w:r>
        <w:rPr>
          <w:rFonts w:ascii="Times New Roman" w:eastAsia="Times New Roman" w:hAnsi="Times New Roman" w:cs="Times New Roman"/>
        </w:rPr>
        <w:t xml:space="preserve"> </w:t>
      </w:r>
    </w:p>
    <w:p w14:paraId="49DBCAA0" w14:textId="77777777" w:rsidR="000E1479" w:rsidRDefault="00D978D7">
      <w:pPr>
        <w:numPr>
          <w:ilvl w:val="0"/>
          <w:numId w:val="126"/>
        </w:numPr>
        <w:spacing w:after="0" w:line="379" w:lineRule="auto"/>
        <w:ind w:right="1" w:firstLine="480"/>
      </w:pPr>
      <w:r>
        <w:t>出席或者委派代表出席基金份额持有人大会，对基金份额</w:t>
      </w:r>
      <w:r>
        <w:t>持有人大会审议事项行使表决权；</w:t>
      </w:r>
      <w:r>
        <w:rPr>
          <w:rFonts w:ascii="Times New Roman" w:eastAsia="Times New Roman" w:hAnsi="Times New Roman" w:cs="Times New Roman"/>
        </w:rPr>
        <w:t xml:space="preserve"> </w:t>
      </w:r>
    </w:p>
    <w:p w14:paraId="0FF9318C" w14:textId="77777777" w:rsidR="000E1479" w:rsidRDefault="00D978D7">
      <w:pPr>
        <w:numPr>
          <w:ilvl w:val="0"/>
          <w:numId w:val="126"/>
        </w:numPr>
        <w:ind w:right="1" w:firstLine="480"/>
      </w:pPr>
      <w:r>
        <w:t>查阅或者复制公开披露的基金信息资料；</w:t>
      </w:r>
      <w:r>
        <w:rPr>
          <w:rFonts w:ascii="Times New Roman" w:eastAsia="Times New Roman" w:hAnsi="Times New Roman" w:cs="Times New Roman"/>
        </w:rPr>
        <w:t xml:space="preserve"> </w:t>
      </w:r>
    </w:p>
    <w:p w14:paraId="65EE7E08" w14:textId="77777777" w:rsidR="000E1479" w:rsidRDefault="00D978D7">
      <w:pPr>
        <w:numPr>
          <w:ilvl w:val="0"/>
          <w:numId w:val="126"/>
        </w:numPr>
        <w:ind w:right="1" w:firstLine="480"/>
      </w:pPr>
      <w:r>
        <w:t>监督基金管理人的投资运作；</w:t>
      </w:r>
      <w:r>
        <w:rPr>
          <w:rFonts w:ascii="Times New Roman" w:eastAsia="Times New Roman" w:hAnsi="Times New Roman" w:cs="Times New Roman"/>
        </w:rPr>
        <w:t xml:space="preserve"> </w:t>
      </w:r>
    </w:p>
    <w:p w14:paraId="0965DF43" w14:textId="77777777" w:rsidR="000E1479" w:rsidRDefault="00D978D7">
      <w:pPr>
        <w:numPr>
          <w:ilvl w:val="0"/>
          <w:numId w:val="126"/>
        </w:numPr>
        <w:spacing w:after="1" w:line="379" w:lineRule="auto"/>
        <w:ind w:right="1"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432C577" w14:textId="77777777" w:rsidR="000E1479" w:rsidRDefault="00D978D7">
      <w:pPr>
        <w:numPr>
          <w:ilvl w:val="0"/>
          <w:numId w:val="126"/>
        </w:numPr>
        <w:ind w:right="1" w:firstLine="480"/>
      </w:pPr>
      <w:r>
        <w:t>法律法规及中国证监会规定的和《基金合同》约定的其他权利。</w:t>
      </w:r>
      <w:r>
        <w:rPr>
          <w:rFonts w:ascii="Times New Roman" w:eastAsia="Times New Roman" w:hAnsi="Times New Roman" w:cs="Times New Roman"/>
        </w:rPr>
        <w:t xml:space="preserve"> </w:t>
      </w:r>
    </w:p>
    <w:p w14:paraId="4ACE1B94" w14:textId="77777777" w:rsidR="000E1479" w:rsidRDefault="00D978D7">
      <w:pPr>
        <w:spacing w:after="2" w:line="379" w:lineRule="auto"/>
        <w:ind w:left="0" w:right="1"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004E331" w14:textId="77777777" w:rsidR="000E1479" w:rsidRDefault="00D978D7">
      <w:pPr>
        <w:numPr>
          <w:ilvl w:val="0"/>
          <w:numId w:val="127"/>
        </w:numPr>
        <w:ind w:right="1" w:hanging="600"/>
      </w:pPr>
      <w:r>
        <w:t>认真阅读并遵守《基金合同》；</w:t>
      </w:r>
      <w:r>
        <w:rPr>
          <w:rFonts w:ascii="Times New Roman" w:eastAsia="Times New Roman" w:hAnsi="Times New Roman" w:cs="Times New Roman"/>
        </w:rPr>
        <w:t xml:space="preserve"> </w:t>
      </w:r>
    </w:p>
    <w:p w14:paraId="368CB441" w14:textId="77777777" w:rsidR="000E1479" w:rsidRDefault="00D978D7">
      <w:pPr>
        <w:numPr>
          <w:ilvl w:val="0"/>
          <w:numId w:val="127"/>
        </w:numPr>
        <w:ind w:right="1" w:hanging="600"/>
      </w:pPr>
      <w:r>
        <w:t>了解所投资基金产品，了解自身风险承受能力，自行承担投资风险；</w:t>
      </w:r>
      <w:r>
        <w:rPr>
          <w:rFonts w:ascii="Times New Roman" w:eastAsia="Times New Roman" w:hAnsi="Times New Roman" w:cs="Times New Roman"/>
        </w:rPr>
        <w:t xml:space="preserve"> </w:t>
      </w:r>
    </w:p>
    <w:p w14:paraId="4EEBF934" w14:textId="77777777" w:rsidR="000E1479" w:rsidRDefault="00D978D7">
      <w:pPr>
        <w:numPr>
          <w:ilvl w:val="0"/>
          <w:numId w:val="127"/>
        </w:numPr>
        <w:ind w:right="1" w:hanging="600"/>
      </w:pPr>
      <w:r>
        <w:t>关注基金信息披露，及时行使权利和履行义务；</w:t>
      </w:r>
      <w:r>
        <w:rPr>
          <w:rFonts w:ascii="Times New Roman" w:eastAsia="Times New Roman" w:hAnsi="Times New Roman" w:cs="Times New Roman"/>
        </w:rPr>
        <w:t xml:space="preserve"> </w:t>
      </w:r>
    </w:p>
    <w:p w14:paraId="4DC426B1" w14:textId="77777777" w:rsidR="000E1479" w:rsidRDefault="00D978D7">
      <w:pPr>
        <w:numPr>
          <w:ilvl w:val="0"/>
          <w:numId w:val="127"/>
        </w:numPr>
        <w:ind w:right="1" w:hanging="600"/>
      </w:pPr>
      <w:r>
        <w:t>缴纳基金认购款项和认购股票、申购对价、赎回对价及法律法规和《基金合同》所规定的费用；</w:t>
      </w:r>
      <w:r>
        <w:rPr>
          <w:rFonts w:ascii="Times New Roman" w:eastAsia="Times New Roman" w:hAnsi="Times New Roman" w:cs="Times New Roman"/>
        </w:rPr>
        <w:t xml:space="preserve"> </w:t>
      </w:r>
    </w:p>
    <w:p w14:paraId="790D363B" w14:textId="77777777" w:rsidR="000E1479" w:rsidRDefault="00D978D7">
      <w:pPr>
        <w:numPr>
          <w:ilvl w:val="0"/>
          <w:numId w:val="127"/>
        </w:numPr>
        <w:spacing w:after="0" w:line="379" w:lineRule="auto"/>
        <w:ind w:right="1" w:hanging="600"/>
      </w:pPr>
      <w:r>
        <w:t>在其持有的基金份额范围内，承担基金亏损或者《基金合同》终止的有限责任；</w:t>
      </w:r>
      <w:r>
        <w:rPr>
          <w:rFonts w:ascii="Times New Roman" w:eastAsia="Times New Roman" w:hAnsi="Times New Roman" w:cs="Times New Roman"/>
        </w:rPr>
        <w:t xml:space="preserve"> </w:t>
      </w:r>
    </w:p>
    <w:p w14:paraId="0AE65EC9" w14:textId="77777777" w:rsidR="000E1479" w:rsidRDefault="00D978D7">
      <w:pPr>
        <w:numPr>
          <w:ilvl w:val="0"/>
          <w:numId w:val="127"/>
        </w:numPr>
        <w:ind w:right="1" w:hanging="600"/>
      </w:pPr>
      <w:r>
        <w:t>不从事任何有损基金及其他《基金合同》当事人合法权益的活动；</w:t>
      </w:r>
      <w:r>
        <w:rPr>
          <w:rFonts w:ascii="Times New Roman" w:eastAsia="Times New Roman" w:hAnsi="Times New Roman" w:cs="Times New Roman"/>
        </w:rPr>
        <w:t xml:space="preserve"> </w:t>
      </w:r>
    </w:p>
    <w:p w14:paraId="42CF077B" w14:textId="77777777" w:rsidR="000E1479" w:rsidRDefault="00D978D7">
      <w:pPr>
        <w:numPr>
          <w:ilvl w:val="0"/>
          <w:numId w:val="127"/>
        </w:numPr>
        <w:ind w:right="1" w:hanging="600"/>
      </w:pPr>
      <w:r>
        <w:t>执行生效的基金份额持有人大会的决定；</w:t>
      </w:r>
      <w:r>
        <w:rPr>
          <w:rFonts w:ascii="Times New Roman" w:eastAsia="Times New Roman" w:hAnsi="Times New Roman" w:cs="Times New Roman"/>
        </w:rPr>
        <w:t xml:space="preserve"> </w:t>
      </w:r>
    </w:p>
    <w:p w14:paraId="1B5ED7F2" w14:textId="77777777" w:rsidR="000E1479" w:rsidRDefault="00D978D7">
      <w:pPr>
        <w:numPr>
          <w:ilvl w:val="0"/>
          <w:numId w:val="127"/>
        </w:numPr>
        <w:ind w:right="1" w:hanging="600"/>
      </w:pPr>
      <w:r>
        <w:t>返还在基金交易过程中因任何原因获得的不当得利；</w:t>
      </w:r>
      <w:r>
        <w:rPr>
          <w:rFonts w:ascii="Times New Roman" w:eastAsia="Times New Roman" w:hAnsi="Times New Roman" w:cs="Times New Roman"/>
        </w:rPr>
        <w:t xml:space="preserve"> </w:t>
      </w:r>
    </w:p>
    <w:p w14:paraId="208F25B9" w14:textId="77777777" w:rsidR="000E1479" w:rsidRDefault="00D978D7">
      <w:pPr>
        <w:numPr>
          <w:ilvl w:val="0"/>
          <w:numId w:val="127"/>
        </w:numPr>
        <w:ind w:right="1" w:hanging="600"/>
      </w:pPr>
      <w:r>
        <w:t>法律法规及中国证监会规定的和《基金合同》约定的其他义务。</w:t>
      </w:r>
      <w:r>
        <w:rPr>
          <w:rFonts w:ascii="Times New Roman" w:eastAsia="Times New Roman" w:hAnsi="Times New Roman" w:cs="Times New Roman"/>
        </w:rPr>
        <w:t xml:space="preserve"> </w:t>
      </w:r>
    </w:p>
    <w:p w14:paraId="2EA6F6A3" w14:textId="77777777" w:rsidR="000E1479" w:rsidRDefault="00D978D7">
      <w:pPr>
        <w:spacing w:after="130"/>
        <w:ind w:left="475" w:right="1"/>
      </w:pPr>
      <w:r>
        <w:t>二、</w:t>
      </w:r>
      <w:r>
        <w:t xml:space="preserve"> </w:t>
      </w:r>
      <w:r>
        <w:t>基金份额持有人大会</w:t>
      </w:r>
      <w:r>
        <w:t xml:space="preserve"> </w:t>
      </w:r>
    </w:p>
    <w:p w14:paraId="5650892E" w14:textId="77777777" w:rsidR="000E1479" w:rsidRDefault="00D978D7">
      <w:pPr>
        <w:spacing w:after="0" w:line="360" w:lineRule="auto"/>
        <w:ind w:left="0" w:right="1" w:firstLine="480"/>
      </w:pPr>
      <w:r>
        <w:t>基金份额持有人大会由基金份额持有人组成，基金份额持有人的合法授权代表有权代表基金份额持有人出席会议并表决。基金</w:t>
      </w:r>
      <w:r>
        <w:t>份额持有人持有的每一基金份额拥有平等的投票权。</w:t>
      </w:r>
      <w:r>
        <w:t xml:space="preserve"> </w:t>
      </w:r>
    </w:p>
    <w:p w14:paraId="6AAB8BDD" w14:textId="77777777" w:rsidR="000E1479" w:rsidRDefault="00D978D7">
      <w:pPr>
        <w:spacing w:after="130"/>
        <w:ind w:left="475" w:right="1"/>
      </w:pPr>
      <w:r>
        <w:t>本基金的基金份额持有人大会不设立日常机构。</w:t>
      </w:r>
      <w:r>
        <w:t xml:space="preserve"> </w:t>
      </w:r>
    </w:p>
    <w:p w14:paraId="52219B8A" w14:textId="77777777" w:rsidR="000E1479" w:rsidRDefault="00D978D7">
      <w:pPr>
        <w:spacing w:after="130"/>
        <w:ind w:left="475" w:right="1"/>
      </w:pPr>
      <w:r>
        <w:t>未来，若本基金推出本基金的联接基金，则：</w:t>
      </w:r>
      <w:r>
        <w:t xml:space="preserve"> </w:t>
      </w:r>
    </w:p>
    <w:p w14:paraId="6E58D971" w14:textId="77777777" w:rsidR="000E1479" w:rsidRDefault="00D978D7">
      <w:pPr>
        <w:spacing w:after="0" w:line="360" w:lineRule="auto"/>
        <w:ind w:left="0" w:right="1" w:firstLine="480"/>
      </w:pPr>
      <w:r>
        <w:t>鉴于本基金和本基金的联接基金（即</w:t>
      </w:r>
      <w:r>
        <w:t>“</w:t>
      </w:r>
      <w:r>
        <w:t>广发创业板交易型开放式指数证券投资基金发起式联接基金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w:t>
      </w:r>
      <w:r>
        <w:t>基金份额的总数乘以该基金份额持有人所持有的联接基金份额占联接基金总份额的比例，计算结果按照四舍五入的方法，保留到整数位。</w:t>
      </w:r>
      <w:r>
        <w:t xml:space="preserve"> </w:t>
      </w:r>
    </w:p>
    <w:p w14:paraId="619ABBDC" w14:textId="77777777" w:rsidR="000E1479" w:rsidRDefault="00D978D7">
      <w:pPr>
        <w:spacing w:after="1" w:line="360" w:lineRule="auto"/>
        <w:ind w:left="0" w:right="1"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t xml:space="preserve"> </w:t>
      </w:r>
    </w:p>
    <w:p w14:paraId="0825D1D9" w14:textId="77777777" w:rsidR="000E1479" w:rsidRDefault="00D978D7">
      <w:pPr>
        <w:spacing w:after="131" w:line="360" w:lineRule="auto"/>
        <w:ind w:left="0" w:right="1" w:firstLine="480"/>
      </w:pPr>
      <w:r>
        <w:t>联接基金的基金管理人代表联接基金的基金份额持有人提议召开或召集本基金份额持有人大会的，须先遵照联接基金基金合同的约定召开联接基金的基金份额持有人大会</w:t>
      </w:r>
      <w:r>
        <w:t>，联接基金的基金份额持有人大会决定提议召开或召集本基金份额持有人大会的，由联接基金的基金管理人代表联接基金的基金份额持有人提议召开或召集本基金份额持有人大会。</w:t>
      </w:r>
      <w:r>
        <w:t xml:space="preserve"> </w:t>
      </w:r>
    </w:p>
    <w:p w14:paraId="2DF02D07" w14:textId="77777777" w:rsidR="000E1479" w:rsidRDefault="00D978D7">
      <w:pPr>
        <w:spacing w:after="130"/>
        <w:ind w:left="475" w:right="1"/>
      </w:pPr>
      <w:r>
        <w:t>（一）召开事由</w:t>
      </w:r>
      <w:r>
        <w:t xml:space="preserve"> </w:t>
      </w:r>
    </w:p>
    <w:p w14:paraId="71FC2C0C" w14:textId="77777777" w:rsidR="000E1479" w:rsidRDefault="00D978D7">
      <w:pPr>
        <w:spacing w:after="130"/>
        <w:ind w:left="475" w:right="1"/>
      </w:pPr>
      <w:r>
        <w:t>1</w:t>
      </w:r>
      <w:r>
        <w:t>、当出现或需要决定下列事由之一的，应当召开基金份额持有人大会：</w:t>
      </w:r>
      <w:r>
        <w:t xml:space="preserve"> </w:t>
      </w:r>
    </w:p>
    <w:p w14:paraId="7232C5A3" w14:textId="77777777" w:rsidR="000E1479" w:rsidRDefault="00D978D7">
      <w:pPr>
        <w:numPr>
          <w:ilvl w:val="0"/>
          <w:numId w:val="128"/>
        </w:numPr>
        <w:spacing w:after="130"/>
        <w:ind w:right="1453" w:hanging="600"/>
      </w:pPr>
      <w:r>
        <w:t>终止《基金合同》；</w:t>
      </w:r>
      <w:r>
        <w:t xml:space="preserve"> </w:t>
      </w:r>
    </w:p>
    <w:p w14:paraId="20D4F308" w14:textId="77777777" w:rsidR="000E1479" w:rsidRDefault="00D978D7">
      <w:pPr>
        <w:numPr>
          <w:ilvl w:val="0"/>
          <w:numId w:val="128"/>
        </w:numPr>
        <w:spacing w:after="0" w:line="360" w:lineRule="auto"/>
        <w:ind w:right="1453" w:hanging="600"/>
      </w:pPr>
      <w:r>
        <w:t>更换基金管理人；（</w:t>
      </w:r>
      <w:r>
        <w:t>3</w:t>
      </w:r>
      <w:r>
        <w:t>）更换基金托管人；</w:t>
      </w:r>
      <w:r>
        <w:t xml:space="preserve"> </w:t>
      </w:r>
    </w:p>
    <w:p w14:paraId="247C3447" w14:textId="77777777" w:rsidR="000E1479" w:rsidRDefault="00D978D7">
      <w:pPr>
        <w:numPr>
          <w:ilvl w:val="0"/>
          <w:numId w:val="129"/>
        </w:numPr>
        <w:spacing w:after="130"/>
        <w:ind w:right="1" w:firstLine="480"/>
      </w:pPr>
      <w:r>
        <w:t>转换基金运作方式；</w:t>
      </w:r>
      <w:r>
        <w:t xml:space="preserve"> </w:t>
      </w:r>
    </w:p>
    <w:p w14:paraId="4BEE4E60" w14:textId="77777777" w:rsidR="000E1479" w:rsidRDefault="00D978D7">
      <w:pPr>
        <w:numPr>
          <w:ilvl w:val="0"/>
          <w:numId w:val="129"/>
        </w:numPr>
        <w:spacing w:after="1" w:line="360" w:lineRule="auto"/>
        <w:ind w:right="1" w:firstLine="480"/>
      </w:pPr>
      <w:r>
        <w:t>调整基金管理人、基金托管人的报酬标准，但根据法律法规的要求调整该等报酬标准的除外；</w:t>
      </w:r>
      <w:r>
        <w:t xml:space="preserve"> </w:t>
      </w:r>
    </w:p>
    <w:p w14:paraId="104196C3" w14:textId="77777777" w:rsidR="000E1479" w:rsidRDefault="00D978D7">
      <w:pPr>
        <w:numPr>
          <w:ilvl w:val="0"/>
          <w:numId w:val="129"/>
        </w:numPr>
        <w:spacing w:after="130"/>
        <w:ind w:right="1" w:firstLine="480"/>
      </w:pPr>
      <w:r>
        <w:t>变更基金类别，基金合同另有约定的除外；</w:t>
      </w:r>
      <w:r>
        <w:t xml:space="preserve"> </w:t>
      </w:r>
    </w:p>
    <w:p w14:paraId="3F41812B" w14:textId="77777777" w:rsidR="000E1479" w:rsidRDefault="00D978D7">
      <w:pPr>
        <w:numPr>
          <w:ilvl w:val="0"/>
          <w:numId w:val="129"/>
        </w:numPr>
        <w:spacing w:after="130"/>
        <w:ind w:right="1" w:firstLine="480"/>
      </w:pPr>
      <w:r>
        <w:t>本基金与其他基金的合并；</w:t>
      </w:r>
      <w:r>
        <w:t xml:space="preserve"> </w:t>
      </w:r>
    </w:p>
    <w:p w14:paraId="4F052FA7" w14:textId="77777777" w:rsidR="000E1479" w:rsidRDefault="00D978D7">
      <w:pPr>
        <w:numPr>
          <w:ilvl w:val="0"/>
          <w:numId w:val="129"/>
        </w:numPr>
        <w:spacing w:after="0" w:line="360" w:lineRule="auto"/>
        <w:ind w:right="1" w:firstLine="480"/>
      </w:pPr>
      <w:r>
        <w:t>变更基金投资目标、范围或策略（法律法规和中国证监会另有规定的除外）；</w:t>
      </w:r>
      <w:r>
        <w:t xml:space="preserve"> </w:t>
      </w:r>
    </w:p>
    <w:p w14:paraId="1501FC20" w14:textId="77777777" w:rsidR="000E1479" w:rsidRDefault="00D978D7">
      <w:pPr>
        <w:numPr>
          <w:ilvl w:val="0"/>
          <w:numId w:val="129"/>
        </w:numPr>
        <w:spacing w:after="130"/>
        <w:ind w:right="1" w:firstLine="480"/>
      </w:pPr>
      <w:r>
        <w:t>变更基金份额持有人大会程序；</w:t>
      </w:r>
      <w:r>
        <w:t xml:space="preserve"> </w:t>
      </w:r>
    </w:p>
    <w:p w14:paraId="08322508" w14:textId="77777777" w:rsidR="000E1479" w:rsidRDefault="00D978D7">
      <w:pPr>
        <w:numPr>
          <w:ilvl w:val="0"/>
          <w:numId w:val="129"/>
        </w:numPr>
        <w:spacing w:after="130"/>
        <w:ind w:right="1" w:firstLine="480"/>
      </w:pPr>
      <w:r>
        <w:t>基金管理人或基金托管人要求召开基金份额持有人大会；</w:t>
      </w:r>
      <w:r>
        <w:t xml:space="preserve"> </w:t>
      </w:r>
    </w:p>
    <w:p w14:paraId="06C34960" w14:textId="77777777" w:rsidR="000E1479" w:rsidRDefault="00D978D7">
      <w:pPr>
        <w:numPr>
          <w:ilvl w:val="0"/>
          <w:numId w:val="129"/>
        </w:numPr>
        <w:spacing w:after="0" w:line="360" w:lineRule="auto"/>
        <w:ind w:right="1"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0CE29476" w14:textId="77777777" w:rsidR="000E1479" w:rsidRDefault="00D978D7">
      <w:pPr>
        <w:numPr>
          <w:ilvl w:val="0"/>
          <w:numId w:val="129"/>
        </w:numPr>
        <w:spacing w:after="130"/>
        <w:ind w:right="1" w:firstLine="480"/>
      </w:pPr>
      <w:r>
        <w:t>对基金合同当事人权利和义务产生重大影响的其他事项；</w:t>
      </w:r>
      <w:r>
        <w:t xml:space="preserve"> </w:t>
      </w:r>
    </w:p>
    <w:p w14:paraId="6B662943" w14:textId="77777777" w:rsidR="000E1479" w:rsidRDefault="00D978D7">
      <w:pPr>
        <w:numPr>
          <w:ilvl w:val="0"/>
          <w:numId w:val="129"/>
        </w:numPr>
        <w:spacing w:after="0" w:line="360" w:lineRule="auto"/>
        <w:ind w:right="1" w:firstLine="480"/>
      </w:pPr>
      <w:r>
        <w:t>终止基金上市，但因基金不再具备上市条件而被深圳证券交易所终止上市的情形除外；</w:t>
      </w:r>
      <w:r>
        <w:t xml:space="preserve"> </w:t>
      </w:r>
    </w:p>
    <w:p w14:paraId="4949EA99" w14:textId="77777777" w:rsidR="000E1479" w:rsidRDefault="00D978D7">
      <w:pPr>
        <w:numPr>
          <w:ilvl w:val="0"/>
          <w:numId w:val="129"/>
        </w:numPr>
        <w:spacing w:after="0" w:line="360" w:lineRule="auto"/>
        <w:ind w:right="1" w:firstLine="480"/>
      </w:pPr>
      <w:r>
        <w:t>法律法规、《基金合同》或中国证监会规定的其他应当召开基</w:t>
      </w:r>
      <w:r>
        <w:t>金份额持有人大会的事项。</w:t>
      </w:r>
      <w:r>
        <w:t xml:space="preserve"> </w:t>
      </w:r>
    </w:p>
    <w:p w14:paraId="33B9C1C8" w14:textId="77777777" w:rsidR="000E1479" w:rsidRDefault="00D978D7">
      <w:pPr>
        <w:spacing w:after="130"/>
        <w:ind w:left="475" w:right="1"/>
      </w:pPr>
      <w:r>
        <w:t>2</w:t>
      </w:r>
      <w:r>
        <w:t>、在不违反有关法律法规和《基金合同》约定，并对基金份额持有人利益</w:t>
      </w:r>
    </w:p>
    <w:p w14:paraId="784BD318" w14:textId="77777777" w:rsidR="000E1479" w:rsidRDefault="00D978D7">
      <w:pPr>
        <w:spacing w:after="0" w:line="360" w:lineRule="auto"/>
        <w:ind w:left="10" w:right="1"/>
      </w:pPr>
      <w:r>
        <w:t>无实质性不利影响的前提下，以下情况可由基金管理人和基金托管人协商后修改，不需召开基金份额持有人大会：</w:t>
      </w:r>
      <w:r>
        <w:t xml:space="preserve"> </w:t>
      </w:r>
    </w:p>
    <w:p w14:paraId="0FEE3DD4" w14:textId="77777777" w:rsidR="000E1479" w:rsidRDefault="00D978D7">
      <w:pPr>
        <w:numPr>
          <w:ilvl w:val="0"/>
          <w:numId w:val="130"/>
        </w:numPr>
        <w:spacing w:after="130"/>
        <w:ind w:right="1" w:hanging="600"/>
      </w:pPr>
      <w:r>
        <w:t>法律法规要求增加的基金费用的收取；</w:t>
      </w:r>
      <w:r>
        <w:t xml:space="preserve"> </w:t>
      </w:r>
    </w:p>
    <w:p w14:paraId="41C6961A" w14:textId="77777777" w:rsidR="000E1479" w:rsidRDefault="00D978D7">
      <w:pPr>
        <w:numPr>
          <w:ilvl w:val="0"/>
          <w:numId w:val="130"/>
        </w:numPr>
        <w:spacing w:after="130"/>
        <w:ind w:right="1" w:hanging="600"/>
      </w:pPr>
      <w:r>
        <w:t>在法律法规和《基金合同》规定的范围内调整本基金的申购费率、调</w:t>
      </w:r>
    </w:p>
    <w:p w14:paraId="7A794419" w14:textId="77777777" w:rsidR="000E1479" w:rsidRDefault="00D978D7">
      <w:pPr>
        <w:spacing w:after="31" w:line="360" w:lineRule="auto"/>
        <w:ind w:left="10" w:right="1"/>
      </w:pPr>
      <w:r>
        <w:t>低赎回费率或变更收费方式；（</w:t>
      </w:r>
      <w:r>
        <w:t>3</w:t>
      </w:r>
      <w:r>
        <w:t>）因相应的法律法规、深圳证券交易所或者登记结算机构的相关业务规则发生变动而应当对《基金合同》进行修改；</w:t>
      </w:r>
      <w:r>
        <w:t xml:space="preserve"> </w:t>
      </w:r>
    </w:p>
    <w:p w14:paraId="19367F6D" w14:textId="77777777" w:rsidR="000E1479" w:rsidRDefault="00D978D7">
      <w:pPr>
        <w:numPr>
          <w:ilvl w:val="0"/>
          <w:numId w:val="131"/>
        </w:numPr>
        <w:spacing w:after="2" w:line="338" w:lineRule="auto"/>
        <w:ind w:right="1" w:firstLine="480"/>
      </w:pPr>
      <w:r>
        <w:t>对《基金合同》的修改对基金份额持有人利益无实质性不利影响或修改不涉及《基金合同》当事人权利义务关系发生变化；</w:t>
      </w:r>
      <w:r>
        <w:t xml:space="preserve"> </w:t>
      </w:r>
    </w:p>
    <w:p w14:paraId="5AC33450" w14:textId="77777777" w:rsidR="000E1479" w:rsidRDefault="00D978D7">
      <w:pPr>
        <w:numPr>
          <w:ilvl w:val="0"/>
          <w:numId w:val="131"/>
        </w:numPr>
        <w:spacing w:after="7" w:line="371" w:lineRule="auto"/>
        <w:ind w:right="1" w:firstLine="480"/>
      </w:pPr>
      <w:r>
        <w:t>基金管理人、相关证券交易所和登记结算机构在法律法规、基金合同规定的范围内调整有关基金认购、申购、赎回、交易、转托管、非交易过户等业务的规则；</w:t>
      </w:r>
      <w:r>
        <w:t xml:space="preserve"> </w:t>
      </w:r>
    </w:p>
    <w:p w14:paraId="0DBAD85A" w14:textId="77777777" w:rsidR="000E1479" w:rsidRDefault="00D978D7">
      <w:pPr>
        <w:numPr>
          <w:ilvl w:val="0"/>
          <w:numId w:val="131"/>
        </w:numPr>
        <w:spacing w:after="101"/>
        <w:ind w:right="1" w:firstLine="480"/>
      </w:pPr>
      <w:r>
        <w:t>标的指数调整指数编制方法，以及变更业绩比较基准；</w:t>
      </w:r>
      <w:r>
        <w:t xml:space="preserve"> </w:t>
      </w:r>
    </w:p>
    <w:p w14:paraId="540AAEC4" w14:textId="77777777" w:rsidR="000E1479" w:rsidRDefault="00D978D7">
      <w:pPr>
        <w:numPr>
          <w:ilvl w:val="0"/>
          <w:numId w:val="131"/>
        </w:numPr>
        <w:spacing w:after="102"/>
        <w:ind w:right="1" w:firstLine="480"/>
      </w:pPr>
      <w:r>
        <w:t>基金推出新业务或服务；</w:t>
      </w:r>
      <w:r>
        <w:t xml:space="preserve"> </w:t>
      </w:r>
    </w:p>
    <w:p w14:paraId="38DF6647" w14:textId="77777777" w:rsidR="000E1479" w:rsidRDefault="00D978D7">
      <w:pPr>
        <w:numPr>
          <w:ilvl w:val="0"/>
          <w:numId w:val="131"/>
        </w:numPr>
        <w:spacing w:after="0" w:line="339" w:lineRule="auto"/>
        <w:ind w:right="1" w:firstLine="480"/>
      </w:pPr>
      <w:r>
        <w:t>在不违反法律法规的情况下，调整基金的申购赎回方式及申购对价、赎回对价组成</w:t>
      </w:r>
      <w:r>
        <w:t>；</w:t>
      </w:r>
      <w:r>
        <w:t xml:space="preserve"> </w:t>
      </w:r>
    </w:p>
    <w:p w14:paraId="6D6379CC" w14:textId="77777777" w:rsidR="000E1479" w:rsidRDefault="00D978D7">
      <w:pPr>
        <w:numPr>
          <w:ilvl w:val="0"/>
          <w:numId w:val="131"/>
        </w:numPr>
        <w:spacing w:after="2" w:line="338" w:lineRule="auto"/>
        <w:ind w:right="1" w:firstLine="480"/>
      </w:pPr>
      <w:r>
        <w:t>在不违反法律法规的情况下，调整基金份额净值、申购赎回清单的计算和公告时间或频率；</w:t>
      </w:r>
      <w:r>
        <w:t xml:space="preserve"> </w:t>
      </w:r>
    </w:p>
    <w:p w14:paraId="1C44764E" w14:textId="77777777" w:rsidR="000E1479" w:rsidRDefault="00D978D7">
      <w:pPr>
        <w:numPr>
          <w:ilvl w:val="0"/>
          <w:numId w:val="131"/>
        </w:numPr>
        <w:spacing w:after="0" w:line="338" w:lineRule="auto"/>
        <w:ind w:right="1" w:firstLine="480"/>
      </w:pPr>
      <w:r>
        <w:t>按照法律法规和《基金合同》规定不需召开基金份额持有人大会的以外的其他情形。</w:t>
      </w:r>
      <w:r>
        <w:t xml:space="preserve"> </w:t>
      </w:r>
    </w:p>
    <w:p w14:paraId="097B5718" w14:textId="77777777" w:rsidR="000E1479" w:rsidRDefault="00D978D7">
      <w:pPr>
        <w:spacing w:after="130"/>
        <w:ind w:left="475" w:right="1"/>
      </w:pPr>
      <w:r>
        <w:t>（二）会议召集人及召集方式</w:t>
      </w:r>
      <w:r>
        <w:t xml:space="preserve"> </w:t>
      </w:r>
    </w:p>
    <w:p w14:paraId="5BC8F581" w14:textId="77777777" w:rsidR="000E1479" w:rsidRDefault="00D978D7">
      <w:pPr>
        <w:numPr>
          <w:ilvl w:val="0"/>
          <w:numId w:val="132"/>
        </w:numPr>
        <w:spacing w:after="0" w:line="360" w:lineRule="auto"/>
        <w:ind w:right="1" w:firstLine="480"/>
      </w:pPr>
      <w:r>
        <w:t>除法律法规规定或《基金合同》另有约定外，基金份额持有人大会由基金管理人召集；</w:t>
      </w:r>
      <w:r>
        <w:t xml:space="preserve"> </w:t>
      </w:r>
    </w:p>
    <w:p w14:paraId="477F4222" w14:textId="77777777" w:rsidR="000E1479" w:rsidRDefault="00D978D7">
      <w:pPr>
        <w:numPr>
          <w:ilvl w:val="0"/>
          <w:numId w:val="132"/>
        </w:numPr>
        <w:spacing w:after="130"/>
        <w:ind w:right="1" w:firstLine="480"/>
      </w:pPr>
      <w:r>
        <w:t>基金管理人未按规定召集或不能召集时，由基金托管人召集；</w:t>
      </w:r>
      <w:r>
        <w:t xml:space="preserve"> </w:t>
      </w:r>
    </w:p>
    <w:p w14:paraId="7818FE3F" w14:textId="77777777" w:rsidR="000E1479" w:rsidRDefault="00D978D7">
      <w:pPr>
        <w:numPr>
          <w:ilvl w:val="0"/>
          <w:numId w:val="132"/>
        </w:numPr>
        <w:spacing w:after="0" w:line="360" w:lineRule="auto"/>
        <w:ind w:right="1"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日内召开；基金管理人决定不召集，基金托管人仍认为有必要召开的，应当由基金托管人自行召集；</w:t>
      </w:r>
      <w:r>
        <w:t xml:space="preserve"> </w:t>
      </w:r>
    </w:p>
    <w:p w14:paraId="71DEA64D" w14:textId="77777777" w:rsidR="000E1479" w:rsidRDefault="00D978D7">
      <w:pPr>
        <w:numPr>
          <w:ilvl w:val="0"/>
          <w:numId w:val="132"/>
        </w:numPr>
        <w:spacing w:after="0" w:line="360" w:lineRule="auto"/>
        <w:ind w:right="1"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60 </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w:t>
      </w:r>
      <w:r>
        <w:t>应当自出具书面决定之日起</w:t>
      </w:r>
      <w:r>
        <w:t>60</w:t>
      </w:r>
      <w:r>
        <w:t>日内召开；</w:t>
      </w:r>
      <w:r>
        <w:t xml:space="preserve"> </w:t>
      </w:r>
    </w:p>
    <w:p w14:paraId="059EDC13" w14:textId="77777777" w:rsidR="000E1479" w:rsidRDefault="00D978D7">
      <w:pPr>
        <w:numPr>
          <w:ilvl w:val="0"/>
          <w:numId w:val="132"/>
        </w:numPr>
        <w:spacing w:after="0" w:line="360" w:lineRule="auto"/>
        <w:ind w:right="1" w:firstLine="48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3A6D815F" w14:textId="77777777" w:rsidR="000E1479" w:rsidRDefault="00D978D7">
      <w:pPr>
        <w:numPr>
          <w:ilvl w:val="0"/>
          <w:numId w:val="132"/>
        </w:numPr>
        <w:spacing w:after="0" w:line="360" w:lineRule="auto"/>
        <w:ind w:right="1" w:firstLine="480"/>
      </w:pPr>
      <w:r>
        <w:t>基金份额持有人会议的召集人负责选择确定开会时间、地点、方式和权益登记日。</w:t>
      </w:r>
      <w:r>
        <w:t xml:space="preserve"> </w:t>
      </w:r>
    </w:p>
    <w:p w14:paraId="1608E365" w14:textId="77777777" w:rsidR="000E1479" w:rsidRDefault="00D978D7">
      <w:pPr>
        <w:spacing w:after="130"/>
        <w:ind w:left="475" w:right="1"/>
      </w:pPr>
      <w:r>
        <w:t>（三）召开基金份额持有人大会的通知时间、通知内容、通知方式</w:t>
      </w:r>
      <w:r>
        <w:t xml:space="preserve"> </w:t>
      </w:r>
    </w:p>
    <w:p w14:paraId="6E0850E9" w14:textId="77777777" w:rsidR="000E1479" w:rsidRDefault="00D978D7">
      <w:pPr>
        <w:spacing w:after="0" w:line="360" w:lineRule="auto"/>
        <w:ind w:left="0" w:right="1" w:firstLine="480"/>
      </w:pPr>
      <w:r>
        <w:t>1</w:t>
      </w:r>
      <w:r>
        <w:t>、召开基金份额持有人大会，召集人应于会议召开前</w:t>
      </w:r>
      <w:r>
        <w:t>30</w:t>
      </w:r>
      <w:r>
        <w:t>日，在规定媒体公告。基金份额持有人大会通知应至少载明以下内容：</w:t>
      </w:r>
      <w:r>
        <w:t xml:space="preserve"> </w:t>
      </w:r>
    </w:p>
    <w:p w14:paraId="5014F5D3" w14:textId="77777777" w:rsidR="000E1479" w:rsidRDefault="00D978D7">
      <w:pPr>
        <w:numPr>
          <w:ilvl w:val="0"/>
          <w:numId w:val="133"/>
        </w:numPr>
        <w:spacing w:after="130"/>
        <w:ind w:right="1" w:firstLine="480"/>
      </w:pPr>
      <w:r>
        <w:t>会议召开的时间、地点和会议形式；</w:t>
      </w:r>
      <w:r>
        <w:t xml:space="preserve"> </w:t>
      </w:r>
    </w:p>
    <w:p w14:paraId="4F27912B" w14:textId="77777777" w:rsidR="000E1479" w:rsidRDefault="00D978D7">
      <w:pPr>
        <w:numPr>
          <w:ilvl w:val="0"/>
          <w:numId w:val="133"/>
        </w:numPr>
        <w:spacing w:after="130"/>
        <w:ind w:right="1" w:firstLine="480"/>
      </w:pPr>
      <w:r>
        <w:t>会议拟审议的事项、议事程序和表决方式；</w:t>
      </w:r>
      <w:r>
        <w:t xml:space="preserve"> </w:t>
      </w:r>
    </w:p>
    <w:p w14:paraId="3BF8FF94" w14:textId="77777777" w:rsidR="000E1479" w:rsidRDefault="00D978D7">
      <w:pPr>
        <w:numPr>
          <w:ilvl w:val="0"/>
          <w:numId w:val="133"/>
        </w:numPr>
        <w:spacing w:after="130"/>
        <w:ind w:right="1" w:firstLine="480"/>
      </w:pPr>
      <w:r>
        <w:t>有权出席基金份额持有人大会的基金份额持有人的权益登记日；</w:t>
      </w:r>
      <w:r>
        <w:t xml:space="preserve"> </w:t>
      </w:r>
    </w:p>
    <w:p w14:paraId="5A71AC40" w14:textId="77777777" w:rsidR="000E1479" w:rsidRDefault="00D978D7">
      <w:pPr>
        <w:numPr>
          <w:ilvl w:val="0"/>
          <w:numId w:val="133"/>
        </w:numPr>
        <w:spacing w:after="0" w:line="360" w:lineRule="auto"/>
        <w:ind w:right="1" w:firstLine="480"/>
      </w:pPr>
      <w:r>
        <w:t>授权委托证明的内容要求（包括但不限于代理人身份，代理权限和代理有效期限等）、送达时间和地点；</w:t>
      </w:r>
      <w:r>
        <w:t xml:space="preserve"> </w:t>
      </w:r>
    </w:p>
    <w:p w14:paraId="55EA0B22" w14:textId="77777777" w:rsidR="000E1479" w:rsidRDefault="00D978D7">
      <w:pPr>
        <w:numPr>
          <w:ilvl w:val="0"/>
          <w:numId w:val="133"/>
        </w:numPr>
        <w:spacing w:after="130"/>
        <w:ind w:right="1" w:firstLine="480"/>
      </w:pPr>
      <w:r>
        <w:t>会务常设联系人姓名及联系电话；</w:t>
      </w:r>
      <w:r>
        <w:t xml:space="preserve"> </w:t>
      </w:r>
    </w:p>
    <w:p w14:paraId="0EBA092C" w14:textId="77777777" w:rsidR="000E1479" w:rsidRDefault="00D978D7">
      <w:pPr>
        <w:numPr>
          <w:ilvl w:val="0"/>
          <w:numId w:val="133"/>
        </w:numPr>
        <w:spacing w:after="130"/>
        <w:ind w:right="1" w:firstLine="480"/>
      </w:pPr>
      <w:r>
        <w:t>出席会议者必须准备的文件和必须履行的手续；</w:t>
      </w:r>
      <w:r>
        <w:t xml:space="preserve"> </w:t>
      </w:r>
    </w:p>
    <w:p w14:paraId="11FE8D17" w14:textId="77777777" w:rsidR="000E1479" w:rsidRDefault="00D978D7">
      <w:pPr>
        <w:numPr>
          <w:ilvl w:val="0"/>
          <w:numId w:val="133"/>
        </w:numPr>
        <w:spacing w:after="130"/>
        <w:ind w:right="1" w:firstLine="480"/>
      </w:pPr>
      <w:r>
        <w:t>召集人需要通知的其他事项。</w:t>
      </w:r>
      <w:r>
        <w:t xml:space="preserve"> </w:t>
      </w:r>
    </w:p>
    <w:p w14:paraId="6D77765B" w14:textId="77777777" w:rsidR="000E1479" w:rsidRDefault="00D978D7">
      <w:pPr>
        <w:numPr>
          <w:ilvl w:val="0"/>
          <w:numId w:val="134"/>
        </w:numPr>
        <w:spacing w:after="0" w:line="360" w:lineRule="auto"/>
        <w:ind w:right="1" w:firstLine="480"/>
      </w:pPr>
      <w:r>
        <w:t>采取通讯开会方式并进行表决的情况下，由会议召集人决</w:t>
      </w:r>
      <w:r>
        <w:t>定在会议通知中说明本次基金份额持有人大会所采取的具体通讯方式、委托的公证机关及其联系方式和联系人、书面表决意见寄交的截止时间和收取方式。</w:t>
      </w:r>
      <w:r>
        <w:t xml:space="preserve"> </w:t>
      </w:r>
    </w:p>
    <w:p w14:paraId="1B047A72" w14:textId="77777777" w:rsidR="000E1479" w:rsidRDefault="00D978D7">
      <w:pPr>
        <w:numPr>
          <w:ilvl w:val="0"/>
          <w:numId w:val="134"/>
        </w:numPr>
        <w:spacing w:after="131" w:line="360" w:lineRule="auto"/>
        <w:ind w:right="1"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15DA24C9" w14:textId="77777777" w:rsidR="000E1479" w:rsidRDefault="00D978D7">
      <w:pPr>
        <w:spacing w:after="130"/>
        <w:ind w:left="475" w:right="1"/>
      </w:pPr>
      <w:r>
        <w:t>（四）基金份额持有人出席会议的方式</w:t>
      </w:r>
      <w:r>
        <w:t xml:space="preserve"> </w:t>
      </w:r>
    </w:p>
    <w:p w14:paraId="6CC1DD6D" w14:textId="77777777" w:rsidR="000E1479" w:rsidRDefault="00D978D7">
      <w:pPr>
        <w:spacing w:after="0" w:line="360" w:lineRule="auto"/>
        <w:ind w:left="0" w:right="1" w:firstLine="480"/>
      </w:pPr>
      <w:r>
        <w:t>基金份额持有人大会可通过现场开会方式、通讯开会或法律法规和监管机关允许的其他方式召开，会议的召开方式由会议召集人</w:t>
      </w:r>
      <w:r>
        <w:t>确定。</w:t>
      </w:r>
      <w:r>
        <w:t xml:space="preserve"> </w:t>
      </w:r>
    </w:p>
    <w:p w14:paraId="64589775" w14:textId="77777777" w:rsidR="000E1479" w:rsidRDefault="00D978D7">
      <w:pPr>
        <w:spacing w:after="0" w:line="360" w:lineRule="auto"/>
        <w:ind w:left="0" w:right="1"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35B73CE5" w14:textId="77777777" w:rsidR="000E1479" w:rsidRDefault="00D978D7">
      <w:pPr>
        <w:numPr>
          <w:ilvl w:val="0"/>
          <w:numId w:val="135"/>
        </w:numPr>
        <w:spacing w:after="7"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51A7EB6A" w14:textId="77777777" w:rsidR="000E1479" w:rsidRDefault="00D978D7">
      <w:pPr>
        <w:numPr>
          <w:ilvl w:val="0"/>
          <w:numId w:val="135"/>
        </w:numPr>
        <w:spacing w:after="0" w:line="360" w:lineRule="auto"/>
        <w:ind w:right="116" w:firstLine="475"/>
      </w:pPr>
      <w:r>
        <w:t>经核对，汇总到会者出示的在权益登</w:t>
      </w:r>
      <w:r>
        <w:t>记日持有基金份额的凭证显示，有效的基金份额不少于本基金在权益登记日基金总份额的</w:t>
      </w:r>
      <w:r>
        <w:t>50%</w:t>
      </w:r>
      <w:r>
        <w:t>（含</w:t>
      </w:r>
      <w:r>
        <w:t>50%</w:t>
      </w:r>
      <w:r>
        <w:t>）。</w:t>
      </w:r>
      <w:r>
        <w:t xml:space="preserve"> </w:t>
      </w:r>
    </w:p>
    <w:p w14:paraId="31FF33A0" w14:textId="77777777" w:rsidR="000E1479" w:rsidRDefault="00D978D7">
      <w:pPr>
        <w:spacing w:after="7" w:line="371" w:lineRule="auto"/>
        <w:ind w:left="-15" w:right="231"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266C4D1B" w14:textId="77777777" w:rsidR="000E1479" w:rsidRDefault="00D978D7">
      <w:pPr>
        <w:spacing w:after="130"/>
        <w:ind w:left="475" w:right="1"/>
      </w:pPr>
      <w:r>
        <w:t>在同时符合以下条件时，通讯开会的方式视为有效：</w:t>
      </w:r>
      <w:r>
        <w:t xml:space="preserve"> </w:t>
      </w:r>
    </w:p>
    <w:p w14:paraId="23D6BF54" w14:textId="77777777" w:rsidR="000E1479" w:rsidRDefault="00D978D7">
      <w:pPr>
        <w:numPr>
          <w:ilvl w:val="0"/>
          <w:numId w:val="136"/>
        </w:numPr>
        <w:spacing w:after="0" w:line="360" w:lineRule="auto"/>
        <w:ind w:right="1" w:firstLine="480"/>
      </w:pPr>
      <w:r>
        <w:t>会议召集人按《基金合同》约定公布会议通知后，在</w:t>
      </w:r>
      <w:r>
        <w:t>2</w:t>
      </w:r>
      <w:r>
        <w:t>个工作日内连续公布相关提示性公告；</w:t>
      </w:r>
      <w:r>
        <w:t xml:space="preserve"> </w:t>
      </w:r>
    </w:p>
    <w:p w14:paraId="0076CE0A" w14:textId="77777777" w:rsidR="000E1479" w:rsidRDefault="00D978D7">
      <w:pPr>
        <w:numPr>
          <w:ilvl w:val="0"/>
          <w:numId w:val="136"/>
        </w:numPr>
        <w:spacing w:after="1" w:line="360" w:lineRule="auto"/>
        <w:ind w:right="1" w:firstLine="480"/>
      </w:pPr>
      <w:r>
        <w:t>召集人按基金合同约定通知基金托管人（如果基金托管人为召集人，则为基金管理人）到指定地点对书面表决意见的计票进行监督。会议召集人在基</w:t>
      </w:r>
      <w:r>
        <w:t>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68CB04E9" w14:textId="77777777" w:rsidR="000E1479" w:rsidRDefault="00D978D7">
      <w:pPr>
        <w:numPr>
          <w:ilvl w:val="0"/>
          <w:numId w:val="136"/>
        </w:numPr>
        <w:spacing w:after="0" w:line="360" w:lineRule="auto"/>
        <w:ind w:right="1"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4F885016" w14:textId="77777777" w:rsidR="000E1479" w:rsidRDefault="00D978D7">
      <w:pPr>
        <w:numPr>
          <w:ilvl w:val="0"/>
          <w:numId w:val="136"/>
        </w:numPr>
        <w:spacing w:after="7" w:line="371" w:lineRule="auto"/>
        <w:ind w:right="1"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t xml:space="preserve"> </w:t>
      </w:r>
    </w:p>
    <w:p w14:paraId="3B754172" w14:textId="77777777" w:rsidR="000E1479" w:rsidRDefault="00D978D7">
      <w:pPr>
        <w:spacing w:after="0" w:line="360" w:lineRule="auto"/>
        <w:ind w:left="0" w:right="1"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w:t>
      </w:r>
      <w:r>
        <w:t>三分之一以上基金份额的持有人参加，方可召开。</w:t>
      </w:r>
      <w:r>
        <w:t xml:space="preserve"> </w:t>
      </w:r>
    </w:p>
    <w:p w14:paraId="1C5C8A02" w14:textId="77777777" w:rsidR="000E1479" w:rsidRDefault="00D978D7">
      <w:pPr>
        <w:numPr>
          <w:ilvl w:val="0"/>
          <w:numId w:val="137"/>
        </w:numPr>
        <w:spacing w:after="0" w:line="360" w:lineRule="auto"/>
        <w:ind w:right="1"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25272F2B" w14:textId="77777777" w:rsidR="000E1479" w:rsidRDefault="00D978D7">
      <w:pPr>
        <w:numPr>
          <w:ilvl w:val="0"/>
          <w:numId w:val="137"/>
        </w:numPr>
        <w:spacing w:after="0" w:line="360" w:lineRule="auto"/>
        <w:ind w:right="1" w:firstLine="480"/>
      </w:pPr>
      <w:r>
        <w:t>基金份额持有人授权他人代为出席会议并表决的，法律法规或监管机构允许的前提下，授权方式可以采用书面、网络、电话、短信或其他方式，具体方式在会议通知中列明。</w:t>
      </w:r>
      <w:r>
        <w:t xml:space="preserve"> </w:t>
      </w:r>
    </w:p>
    <w:p w14:paraId="6B494030" w14:textId="77777777" w:rsidR="000E1479" w:rsidRDefault="00D978D7">
      <w:pPr>
        <w:spacing w:after="130"/>
        <w:ind w:left="475" w:right="1"/>
      </w:pPr>
      <w:r>
        <w:t>（五）议事内容与程序</w:t>
      </w:r>
      <w:r>
        <w:t xml:space="preserve"> </w:t>
      </w:r>
    </w:p>
    <w:p w14:paraId="74305AC9" w14:textId="77777777" w:rsidR="000E1479" w:rsidRDefault="00D978D7">
      <w:pPr>
        <w:numPr>
          <w:ilvl w:val="0"/>
          <w:numId w:val="138"/>
        </w:numPr>
        <w:spacing w:after="130"/>
        <w:ind w:right="1" w:hanging="360"/>
      </w:pPr>
      <w:r>
        <w:t>议事内容及提案权</w:t>
      </w:r>
      <w:r>
        <w:t xml:space="preserve"> </w:t>
      </w:r>
    </w:p>
    <w:p w14:paraId="7E17B9D7" w14:textId="77777777" w:rsidR="000E1479" w:rsidRDefault="00D978D7">
      <w:pPr>
        <w:spacing w:after="0" w:line="360" w:lineRule="auto"/>
        <w:ind w:left="0" w:right="1" w:firstLine="480"/>
      </w:pPr>
      <w:r>
        <w:t>议事内容为关系基金份额持有人利益的重大事项，如《基金合同》的重大修改</w:t>
      </w:r>
      <w:r>
        <w:t>、决定终止《基金合同》、更换基金管理人、更换基金托管人、与其他基金合并、法律法规及《基金合同》规定的其他事项以及会议召集人认为需提交基金份额持有人大会讨论的其他事项。</w:t>
      </w:r>
      <w:r>
        <w:t xml:space="preserve"> </w:t>
      </w:r>
    </w:p>
    <w:p w14:paraId="6F4171CD" w14:textId="77777777" w:rsidR="000E1479" w:rsidRDefault="00D978D7">
      <w:pPr>
        <w:spacing w:after="0" w:line="360" w:lineRule="auto"/>
        <w:ind w:left="0" w:right="1" w:firstLine="480"/>
      </w:pPr>
      <w:r>
        <w:t>基金份额持有人大会的召集人发出召集会议的通知后，对原有提案的修改应当在基金份额持有人大会召开前及时公告。</w:t>
      </w:r>
      <w:r>
        <w:t xml:space="preserve"> </w:t>
      </w:r>
    </w:p>
    <w:p w14:paraId="3CB7B9B0" w14:textId="77777777" w:rsidR="000E1479" w:rsidRDefault="00D978D7">
      <w:pPr>
        <w:spacing w:after="130"/>
        <w:ind w:left="475" w:right="1"/>
      </w:pPr>
      <w:r>
        <w:t>基金份额持有人大会不得对未事先公告的议事内容进行表决。</w:t>
      </w:r>
      <w:r>
        <w:t xml:space="preserve"> </w:t>
      </w:r>
    </w:p>
    <w:p w14:paraId="6F5B6449" w14:textId="77777777" w:rsidR="000E1479" w:rsidRDefault="00D978D7">
      <w:pPr>
        <w:numPr>
          <w:ilvl w:val="0"/>
          <w:numId w:val="138"/>
        </w:numPr>
        <w:spacing w:after="130"/>
        <w:ind w:right="1" w:hanging="360"/>
      </w:pPr>
      <w:r>
        <w:t>议事程序</w:t>
      </w:r>
      <w:r>
        <w:t xml:space="preserve"> </w:t>
      </w:r>
    </w:p>
    <w:p w14:paraId="20232C13" w14:textId="77777777" w:rsidR="000E1479" w:rsidRDefault="00D978D7">
      <w:pPr>
        <w:numPr>
          <w:ilvl w:val="0"/>
          <w:numId w:val="139"/>
        </w:numPr>
        <w:spacing w:after="130"/>
        <w:ind w:right="1" w:hanging="600"/>
      </w:pPr>
      <w:r>
        <w:t>现场开会</w:t>
      </w:r>
      <w:r>
        <w:t xml:space="preserve"> </w:t>
      </w:r>
    </w:p>
    <w:p w14:paraId="005E8995" w14:textId="77777777" w:rsidR="000E1479" w:rsidRDefault="00D978D7">
      <w:pPr>
        <w:spacing w:after="130"/>
        <w:ind w:left="475" w:right="1"/>
      </w:pPr>
      <w:r>
        <w:t>在现场开会的方式下，首先由大会主持人按照下列第七条规定程序确定和公</w:t>
      </w:r>
    </w:p>
    <w:p w14:paraId="45D0C0D7" w14:textId="77777777" w:rsidR="000E1479" w:rsidRDefault="00D978D7">
      <w:pPr>
        <w:spacing w:after="0" w:line="360" w:lineRule="auto"/>
        <w:ind w:left="10" w:right="1"/>
      </w:pPr>
      <w:r>
        <w:t>布监票人，然后由大会主持人宣读提案，经讨论后进行表决，并形成大会决议。大会主持人为基</w:t>
      </w:r>
      <w:r>
        <w:t>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7482DC48" w14:textId="77777777" w:rsidR="000E1479" w:rsidRDefault="00D978D7">
      <w:pPr>
        <w:spacing w:after="0" w:line="360" w:lineRule="auto"/>
        <w:ind w:left="0" w:right="1" w:firstLine="480"/>
      </w:pPr>
      <w:r>
        <w:t>会议召集人应当制作出席会议人员的签名册。签名册载明参加会议人员姓名（或单位名称）、身份证明文件号码、持有或代表有</w:t>
      </w:r>
      <w:r>
        <w:t>表决权的基金份额、委托人姓名（或单位名称）和联系方式等事项。</w:t>
      </w:r>
      <w:r>
        <w:t xml:space="preserve"> </w:t>
      </w:r>
    </w:p>
    <w:p w14:paraId="5B49BF20" w14:textId="77777777" w:rsidR="000E1479" w:rsidRDefault="00D978D7">
      <w:pPr>
        <w:numPr>
          <w:ilvl w:val="0"/>
          <w:numId w:val="139"/>
        </w:numPr>
        <w:spacing w:after="130"/>
        <w:ind w:right="1" w:hanging="600"/>
      </w:pPr>
      <w:r>
        <w:t>通讯开会</w:t>
      </w:r>
      <w:r>
        <w:t xml:space="preserve"> </w:t>
      </w:r>
    </w:p>
    <w:p w14:paraId="373609F7" w14:textId="77777777" w:rsidR="000E1479" w:rsidRDefault="00D978D7">
      <w:pPr>
        <w:spacing w:after="0" w:line="360" w:lineRule="auto"/>
        <w:ind w:left="0" w:right="1"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2F290C51" w14:textId="77777777" w:rsidR="000E1479" w:rsidRDefault="00D978D7">
      <w:pPr>
        <w:spacing w:after="130"/>
        <w:ind w:left="475" w:right="1"/>
      </w:pPr>
      <w:r>
        <w:t>（六）表决</w:t>
      </w:r>
      <w:r>
        <w:t xml:space="preserve"> </w:t>
      </w:r>
    </w:p>
    <w:p w14:paraId="54CA531F" w14:textId="77777777" w:rsidR="000E1479" w:rsidRDefault="00D978D7">
      <w:pPr>
        <w:spacing w:after="130"/>
        <w:ind w:left="475" w:right="1"/>
      </w:pPr>
      <w:r>
        <w:t>基金份额持有人所持每份基金份额有一票表决权。</w:t>
      </w:r>
      <w:r>
        <w:t xml:space="preserve"> </w:t>
      </w:r>
    </w:p>
    <w:p w14:paraId="70E3A1FA" w14:textId="77777777" w:rsidR="000E1479" w:rsidRDefault="00D978D7">
      <w:pPr>
        <w:spacing w:after="130"/>
        <w:ind w:left="475" w:right="1"/>
      </w:pPr>
      <w:r>
        <w:t>基金份额持有人大会决议分为一般决议和特别决议：</w:t>
      </w:r>
      <w:r>
        <w:t xml:space="preserve"> </w:t>
      </w:r>
    </w:p>
    <w:p w14:paraId="67C9EC3A" w14:textId="77777777" w:rsidR="000E1479" w:rsidRDefault="00D978D7">
      <w:pPr>
        <w:numPr>
          <w:ilvl w:val="0"/>
          <w:numId w:val="140"/>
        </w:numPr>
        <w:spacing w:after="0" w:line="360" w:lineRule="auto"/>
        <w:ind w:right="1"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48786960" w14:textId="77777777" w:rsidR="000E1479" w:rsidRDefault="00D978D7">
      <w:pPr>
        <w:numPr>
          <w:ilvl w:val="0"/>
          <w:numId w:val="140"/>
        </w:numPr>
        <w:spacing w:after="0" w:line="360" w:lineRule="auto"/>
        <w:ind w:right="1"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t xml:space="preserve"> </w:t>
      </w:r>
    </w:p>
    <w:p w14:paraId="4E6F6ED3" w14:textId="77777777" w:rsidR="000E1479" w:rsidRDefault="00D978D7">
      <w:pPr>
        <w:spacing w:after="130"/>
        <w:ind w:left="475" w:right="1"/>
      </w:pPr>
      <w:r>
        <w:t>基金份额持有人大会采取记名方式进行投票表决。</w:t>
      </w:r>
      <w:r>
        <w:t xml:space="preserve"> </w:t>
      </w:r>
    </w:p>
    <w:p w14:paraId="23FB8486" w14:textId="77777777" w:rsidR="000E1479" w:rsidRDefault="00D978D7">
      <w:pPr>
        <w:spacing w:after="0" w:line="360" w:lineRule="auto"/>
        <w:ind w:left="0" w:right="1" w:firstLine="480"/>
      </w:pPr>
      <w:r>
        <w:t>采取通讯方式进行表决时，除非在计票时有充分的相反证据证明，否则提交符合会议通知中规定的确认投资者身份文件的表决视为有效出席的投资者，表面符合会议通知规定的书面表决意见视为有效</w:t>
      </w:r>
      <w:r>
        <w:t>表决，表决意见模糊不清或相互矛盾的视为弃权表决，但应当计入出具书面意见的基金份额持有人所代表的基金份额总数。</w:t>
      </w:r>
      <w:r>
        <w:t xml:space="preserve"> </w:t>
      </w:r>
    </w:p>
    <w:p w14:paraId="0317C36D" w14:textId="77777777" w:rsidR="000E1479" w:rsidRDefault="00D978D7">
      <w:pPr>
        <w:spacing w:after="0" w:line="360" w:lineRule="auto"/>
        <w:ind w:left="0" w:right="1" w:firstLine="480"/>
      </w:pPr>
      <w:r>
        <w:t>基金份额持有人大会的各项提案或同一项提案内并列的各项议题应当分开审议、逐项表决。</w:t>
      </w:r>
      <w:r>
        <w:t xml:space="preserve"> </w:t>
      </w:r>
    </w:p>
    <w:p w14:paraId="41B0EFA9" w14:textId="77777777" w:rsidR="000E1479" w:rsidRDefault="00D978D7">
      <w:pPr>
        <w:spacing w:after="0"/>
        <w:ind w:left="475" w:right="1"/>
      </w:pPr>
      <w:r>
        <w:t>（七）计票</w:t>
      </w:r>
      <w:r>
        <w:t xml:space="preserve"> </w:t>
      </w:r>
    </w:p>
    <w:p w14:paraId="3BE6EFAD" w14:textId="77777777" w:rsidR="000E1479" w:rsidRDefault="00D978D7">
      <w:pPr>
        <w:spacing w:after="130"/>
        <w:ind w:left="475" w:right="1"/>
      </w:pPr>
      <w:r>
        <w:t>1</w:t>
      </w:r>
      <w:r>
        <w:t>、现场开会</w:t>
      </w:r>
      <w:r>
        <w:t xml:space="preserve"> </w:t>
      </w:r>
    </w:p>
    <w:p w14:paraId="2585A30E" w14:textId="77777777" w:rsidR="000E1479" w:rsidRDefault="00D978D7">
      <w:pPr>
        <w:numPr>
          <w:ilvl w:val="0"/>
          <w:numId w:val="141"/>
        </w:numPr>
        <w:spacing w:after="0" w:line="360" w:lineRule="auto"/>
        <w:ind w:right="1"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12CD1672" w14:textId="77777777" w:rsidR="000E1479" w:rsidRDefault="00D978D7">
      <w:pPr>
        <w:numPr>
          <w:ilvl w:val="0"/>
          <w:numId w:val="141"/>
        </w:numPr>
        <w:spacing w:after="0" w:line="360" w:lineRule="auto"/>
        <w:ind w:right="1" w:firstLine="480"/>
      </w:pPr>
      <w:r>
        <w:t>监票人应当在基金份额持有人表决后立即进行清点</w:t>
      </w:r>
      <w:r>
        <w:t>并由大会主持人当场公布计票结果。</w:t>
      </w:r>
      <w:r>
        <w:t xml:space="preserve"> </w:t>
      </w:r>
    </w:p>
    <w:p w14:paraId="60E2DC64" w14:textId="77777777" w:rsidR="000E1479" w:rsidRDefault="00D978D7">
      <w:pPr>
        <w:numPr>
          <w:ilvl w:val="0"/>
          <w:numId w:val="141"/>
        </w:numPr>
        <w:spacing w:after="7" w:line="371" w:lineRule="auto"/>
        <w:ind w:right="1"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7A2DE561" w14:textId="77777777" w:rsidR="000E1479" w:rsidRDefault="00D978D7">
      <w:pPr>
        <w:numPr>
          <w:ilvl w:val="0"/>
          <w:numId w:val="141"/>
        </w:numPr>
        <w:spacing w:after="0" w:line="360" w:lineRule="auto"/>
        <w:ind w:right="1" w:firstLine="480"/>
      </w:pPr>
      <w:r>
        <w:t>计票过程应由公证机关予以公证，基金管理人或基金托管人拒不出席大会的，不影响计票的效力。</w:t>
      </w:r>
      <w:r>
        <w:t xml:space="preserve"> </w:t>
      </w:r>
    </w:p>
    <w:p w14:paraId="4DC5C082" w14:textId="77777777" w:rsidR="000E1479" w:rsidRDefault="00D978D7">
      <w:pPr>
        <w:spacing w:after="130"/>
        <w:ind w:left="475" w:right="1"/>
      </w:pPr>
      <w:r>
        <w:t>2</w:t>
      </w:r>
      <w:r>
        <w:t>、通讯开会</w:t>
      </w:r>
      <w:r>
        <w:t xml:space="preserve"> </w:t>
      </w:r>
    </w:p>
    <w:p w14:paraId="36772840" w14:textId="77777777" w:rsidR="000E1479" w:rsidRDefault="00D978D7">
      <w:pPr>
        <w:spacing w:after="0" w:line="360" w:lineRule="auto"/>
        <w:ind w:left="0" w:right="1"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t xml:space="preserve"> </w:t>
      </w:r>
    </w:p>
    <w:p w14:paraId="144FDDBE" w14:textId="77777777" w:rsidR="000E1479" w:rsidRDefault="00D978D7">
      <w:pPr>
        <w:numPr>
          <w:ilvl w:val="0"/>
          <w:numId w:val="142"/>
        </w:numPr>
        <w:spacing w:after="130"/>
        <w:ind w:right="1" w:firstLine="480"/>
      </w:pPr>
      <w:r>
        <w:t>生效与公告</w:t>
      </w:r>
      <w:r>
        <w:t xml:space="preserve"> </w:t>
      </w:r>
    </w:p>
    <w:p w14:paraId="56FA883B" w14:textId="77777777" w:rsidR="000E1479" w:rsidRDefault="00D978D7">
      <w:pPr>
        <w:spacing w:after="130"/>
        <w:ind w:left="475" w:right="1"/>
      </w:pPr>
      <w:r>
        <w:t>基金份额持有人大会的决议自表决通过之日起生效。</w:t>
      </w:r>
      <w:r>
        <w:t xml:space="preserve"> </w:t>
      </w:r>
    </w:p>
    <w:p w14:paraId="644920D7" w14:textId="77777777" w:rsidR="000E1479" w:rsidRDefault="00D978D7">
      <w:pPr>
        <w:spacing w:after="1" w:line="360" w:lineRule="auto"/>
        <w:ind w:left="0" w:right="1" w:firstLine="480"/>
      </w:pPr>
      <w:r>
        <w:t>基金份额持有人大会的决议，召集人应当自通过之日起</w:t>
      </w:r>
      <w:r>
        <w:t>5</w:t>
      </w:r>
      <w:r>
        <w:t>日内报中国证监会备案。</w:t>
      </w:r>
      <w:r>
        <w:t xml:space="preserve"> </w:t>
      </w:r>
    </w:p>
    <w:p w14:paraId="647DB70A" w14:textId="77777777" w:rsidR="000E1479" w:rsidRDefault="00D978D7">
      <w:pPr>
        <w:spacing w:after="0" w:line="360" w:lineRule="auto"/>
        <w:ind w:left="0" w:right="1" w:firstLine="480"/>
      </w:pPr>
      <w:r>
        <w:t>基金份额持有人大会决议自生效之日起</w:t>
      </w:r>
      <w:r>
        <w:t>2</w:t>
      </w:r>
      <w:r>
        <w:t>日内在规定媒体上公告。如果采用通讯方式进行表决，在公告基金份额持有人大会决议时，必须将公证书全文、公证机构、公证员姓名等一同公告。</w:t>
      </w:r>
      <w:r>
        <w:t xml:space="preserve"> </w:t>
      </w:r>
    </w:p>
    <w:p w14:paraId="45E3D9CB" w14:textId="77777777" w:rsidR="000E1479" w:rsidRDefault="00D978D7">
      <w:pPr>
        <w:spacing w:after="0" w:line="360" w:lineRule="auto"/>
        <w:ind w:left="475" w:right="1"/>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51270E72" w14:textId="77777777" w:rsidR="000E1479" w:rsidRDefault="00D978D7">
      <w:pPr>
        <w:numPr>
          <w:ilvl w:val="0"/>
          <w:numId w:val="142"/>
        </w:numPr>
        <w:spacing w:after="0" w:line="360" w:lineRule="auto"/>
        <w:ind w:right="1"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t xml:space="preserve"> </w:t>
      </w:r>
    </w:p>
    <w:p w14:paraId="6262131D" w14:textId="77777777" w:rsidR="000E1479" w:rsidRDefault="00D978D7">
      <w:pPr>
        <w:spacing w:after="130"/>
        <w:ind w:left="475" w:right="1"/>
      </w:pPr>
      <w:r>
        <w:t>三、基金的收益与分配</w:t>
      </w:r>
      <w:r>
        <w:t xml:space="preserve"> </w:t>
      </w:r>
    </w:p>
    <w:p w14:paraId="6784285C" w14:textId="77777777" w:rsidR="000E1479" w:rsidRDefault="00D978D7">
      <w:pPr>
        <w:spacing w:after="130"/>
        <w:ind w:left="475" w:right="1"/>
      </w:pPr>
      <w:r>
        <w:t>（一）基金收益分配原则</w:t>
      </w:r>
      <w:r>
        <w:t xml:space="preserve"> </w:t>
      </w:r>
    </w:p>
    <w:p w14:paraId="540D2FAE" w14:textId="77777777" w:rsidR="000E1479" w:rsidRDefault="00D978D7">
      <w:pPr>
        <w:numPr>
          <w:ilvl w:val="0"/>
          <w:numId w:val="143"/>
        </w:numPr>
        <w:spacing w:after="0" w:line="360" w:lineRule="auto"/>
        <w:ind w:right="1" w:firstLine="480"/>
      </w:pPr>
      <w:r>
        <w:t>当基金份额净值增长率超过标的指数同期增长率达到</w:t>
      </w:r>
      <w:r>
        <w:t>1%</w:t>
      </w:r>
      <w:r>
        <w:t>以上时，可进行收益分配。在收益评价日，基金管理人对基金份额净值增长率和标的指数同期增长率进行计算，计算方法参见《招募说明书》；</w:t>
      </w:r>
      <w:r>
        <w:t xml:space="preserve"> </w:t>
      </w:r>
    </w:p>
    <w:p w14:paraId="18EB1362" w14:textId="77777777" w:rsidR="000E1479" w:rsidRDefault="00D978D7">
      <w:pPr>
        <w:numPr>
          <w:ilvl w:val="0"/>
          <w:numId w:val="143"/>
        </w:numPr>
        <w:spacing w:after="0" w:line="360" w:lineRule="auto"/>
        <w:ind w:right="1"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w:t>
      </w:r>
      <w:r>
        <w:t>符合基金收益分配条件的前提下，本基金收益每年最多分配</w:t>
      </w:r>
      <w:r>
        <w:t>12</w:t>
      </w:r>
      <w:r>
        <w:t>次；</w:t>
      </w:r>
      <w:r>
        <w:t xml:space="preserve"> </w:t>
      </w:r>
    </w:p>
    <w:p w14:paraId="0D536308" w14:textId="77777777" w:rsidR="000E1479" w:rsidRDefault="00D978D7">
      <w:pPr>
        <w:numPr>
          <w:ilvl w:val="0"/>
          <w:numId w:val="143"/>
        </w:numPr>
        <w:spacing w:after="130"/>
        <w:ind w:right="1" w:firstLine="480"/>
      </w:pPr>
      <w:r>
        <w:t>本基金的收益分配采取现金分红的方式；</w:t>
      </w:r>
      <w:r>
        <w:t xml:space="preserve">  </w:t>
      </w:r>
    </w:p>
    <w:p w14:paraId="530AE7DF" w14:textId="77777777" w:rsidR="000E1479" w:rsidRDefault="00D978D7">
      <w:pPr>
        <w:numPr>
          <w:ilvl w:val="0"/>
          <w:numId w:val="143"/>
        </w:numPr>
        <w:spacing w:after="130"/>
        <w:ind w:right="1" w:firstLine="480"/>
      </w:pPr>
      <w:r>
        <w:t>《基金合同》生效不满</w:t>
      </w:r>
      <w:r>
        <w:t>3</w:t>
      </w:r>
      <w:r>
        <w:t>个月可不进行收益分配；</w:t>
      </w:r>
      <w:r>
        <w:t xml:space="preserve"> </w:t>
      </w:r>
    </w:p>
    <w:p w14:paraId="646E382A" w14:textId="77777777" w:rsidR="000E1479" w:rsidRDefault="00D978D7">
      <w:pPr>
        <w:numPr>
          <w:ilvl w:val="0"/>
          <w:numId w:val="143"/>
        </w:numPr>
        <w:spacing w:after="130"/>
        <w:ind w:right="1" w:firstLine="480"/>
      </w:pPr>
      <w:r>
        <w:t>每一基金份额享有同等分配权；</w:t>
      </w:r>
      <w:r>
        <w:t xml:space="preserve"> </w:t>
      </w:r>
    </w:p>
    <w:p w14:paraId="736DA182" w14:textId="77777777" w:rsidR="000E1479" w:rsidRDefault="00D978D7">
      <w:pPr>
        <w:numPr>
          <w:ilvl w:val="0"/>
          <w:numId w:val="143"/>
        </w:numPr>
        <w:spacing w:after="130"/>
        <w:ind w:right="1" w:firstLine="480"/>
      </w:pPr>
      <w:r>
        <w:t>法律法规或监管机关另有规定的，从其规定。</w:t>
      </w:r>
      <w:r>
        <w:t xml:space="preserve"> </w:t>
      </w:r>
    </w:p>
    <w:p w14:paraId="4FD9FAE7" w14:textId="77777777" w:rsidR="000E1479" w:rsidRDefault="00D978D7">
      <w:pPr>
        <w:numPr>
          <w:ilvl w:val="0"/>
          <w:numId w:val="144"/>
        </w:numPr>
        <w:spacing w:after="130"/>
        <w:ind w:right="1" w:hanging="720"/>
      </w:pPr>
      <w:r>
        <w:t>收益分配方案</w:t>
      </w:r>
      <w:r>
        <w:t xml:space="preserve"> </w:t>
      </w:r>
    </w:p>
    <w:p w14:paraId="787B415D" w14:textId="77777777" w:rsidR="000E1479" w:rsidRDefault="00D978D7">
      <w:pPr>
        <w:spacing w:after="0" w:line="360" w:lineRule="auto"/>
        <w:ind w:left="0" w:right="1" w:firstLine="480"/>
      </w:pPr>
      <w:r>
        <w:t>基金收益分配方案中应载明截止收益分配基准日的可供分配利润、基金收益分配对象、分配时间、分配数额及比例、分配方式等内容。</w:t>
      </w:r>
      <w:r>
        <w:t xml:space="preserve"> </w:t>
      </w:r>
    </w:p>
    <w:p w14:paraId="2B8777A2" w14:textId="77777777" w:rsidR="000E1479" w:rsidRDefault="00D978D7">
      <w:pPr>
        <w:numPr>
          <w:ilvl w:val="0"/>
          <w:numId w:val="144"/>
        </w:numPr>
        <w:spacing w:after="130"/>
        <w:ind w:right="1" w:hanging="720"/>
      </w:pPr>
      <w:r>
        <w:t>收益分配方案的确定、公告与实施</w:t>
      </w:r>
      <w:r>
        <w:t xml:space="preserve"> </w:t>
      </w:r>
    </w:p>
    <w:p w14:paraId="07055C98" w14:textId="77777777" w:rsidR="000E1479" w:rsidRDefault="00D978D7">
      <w:pPr>
        <w:spacing w:after="0" w:line="360" w:lineRule="auto"/>
        <w:ind w:left="0" w:right="1" w:firstLine="480"/>
      </w:pPr>
      <w:r>
        <w:t>本基金收益分配方案由基金管理人拟定，并由基金托管人复核，按照《信息披露办法》在规定媒体公告。</w:t>
      </w:r>
      <w:r>
        <w:t xml:space="preserve"> </w:t>
      </w:r>
    </w:p>
    <w:p w14:paraId="73BDE56B" w14:textId="77777777" w:rsidR="000E1479" w:rsidRDefault="00D978D7">
      <w:pPr>
        <w:spacing w:after="0" w:line="360" w:lineRule="auto"/>
        <w:ind w:left="0" w:right="1" w:firstLine="480"/>
      </w:pPr>
      <w:r>
        <w:t>基金红利发放日距离收益分配基准日（即可供分配利润计算截止日）的时间不得超过</w:t>
      </w:r>
      <w:r>
        <w:t>15</w:t>
      </w:r>
      <w:r>
        <w:t>个工作日。</w:t>
      </w:r>
      <w:r>
        <w:t xml:space="preserve"> </w:t>
      </w:r>
    </w:p>
    <w:p w14:paraId="57172E89" w14:textId="77777777" w:rsidR="000E1479" w:rsidRDefault="00D978D7">
      <w:pPr>
        <w:numPr>
          <w:ilvl w:val="0"/>
          <w:numId w:val="144"/>
        </w:numPr>
        <w:spacing w:after="130"/>
        <w:ind w:right="1" w:hanging="720"/>
      </w:pPr>
      <w:r>
        <w:t>基金收益分配中发生的费用基金收益分配时所发生的银行转账或其他手续费用由投资者自行承担。</w:t>
      </w:r>
      <w:r>
        <w:t xml:space="preserve"> </w:t>
      </w:r>
    </w:p>
    <w:p w14:paraId="2F611091" w14:textId="77777777" w:rsidR="000E1479" w:rsidRDefault="00D978D7">
      <w:pPr>
        <w:ind w:left="475" w:right="1"/>
      </w:pPr>
      <w:r>
        <w:t>四、与基金财产管理、运作有关费用的提取、支付方式与比例</w:t>
      </w:r>
      <w:r>
        <w:t xml:space="preserve"> </w:t>
      </w:r>
    </w:p>
    <w:p w14:paraId="39C55980" w14:textId="77777777" w:rsidR="000E1479" w:rsidRDefault="00D978D7">
      <w:pPr>
        <w:ind w:left="475" w:right="1"/>
      </w:pPr>
      <w:r>
        <w:t>（一）基金管理人的管理费</w:t>
      </w:r>
      <w:r>
        <w:rPr>
          <w:rFonts w:ascii="Times New Roman" w:eastAsia="Times New Roman" w:hAnsi="Times New Roman" w:cs="Times New Roman"/>
        </w:rPr>
        <w:t xml:space="preserve">  </w:t>
      </w:r>
    </w:p>
    <w:p w14:paraId="630760A2" w14:textId="77777777" w:rsidR="000E1479" w:rsidRDefault="00D978D7">
      <w:pPr>
        <w:spacing w:after="14" w:line="383" w:lineRule="auto"/>
        <w:ind w:left="0" w:right="1"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2D131E97" w14:textId="77777777" w:rsidR="000E1479" w:rsidRDefault="00D978D7">
      <w:pPr>
        <w:spacing w:after="147"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5189445F" w14:textId="77777777" w:rsidR="000E1479" w:rsidRDefault="00D978D7">
      <w:pPr>
        <w:ind w:left="475" w:right="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A10CF39" w14:textId="77777777" w:rsidR="000E1479" w:rsidRDefault="00D978D7">
      <w:pPr>
        <w:ind w:left="475"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1EA87F7" w14:textId="77777777" w:rsidR="000E1479" w:rsidRDefault="00D978D7">
      <w:pPr>
        <w:spacing w:after="7" w:line="371" w:lineRule="auto"/>
        <w:ind w:left="-15" w:right="231"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D6EC26E" w14:textId="77777777" w:rsidR="000E1479" w:rsidRDefault="00D978D7">
      <w:pPr>
        <w:ind w:left="475" w:right="1"/>
      </w:pPr>
      <w:r>
        <w:t>（二）基金托管人的托管费</w:t>
      </w:r>
      <w:r>
        <w:rPr>
          <w:rFonts w:ascii="Times New Roman" w:eastAsia="Times New Roman" w:hAnsi="Times New Roman" w:cs="Times New Roman"/>
        </w:rPr>
        <w:t xml:space="preserve"> </w:t>
      </w:r>
    </w:p>
    <w:p w14:paraId="4D25DC8A" w14:textId="77777777" w:rsidR="000E1479" w:rsidRDefault="00D978D7">
      <w:pPr>
        <w:spacing w:after="14" w:line="383" w:lineRule="auto"/>
        <w:ind w:left="0" w:right="1"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08A673C" w14:textId="77777777" w:rsidR="000E1479" w:rsidRDefault="00D978D7">
      <w:pPr>
        <w:spacing w:after="147"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18A73F1E" w14:textId="77777777" w:rsidR="000E1479" w:rsidRDefault="00D978D7">
      <w:pPr>
        <w:ind w:left="475" w:right="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32D1EF7" w14:textId="77777777" w:rsidR="000E1479" w:rsidRDefault="00D978D7">
      <w:pPr>
        <w:ind w:left="475"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509C4FE" w14:textId="77777777" w:rsidR="000E1479" w:rsidRDefault="00D978D7">
      <w:pPr>
        <w:spacing w:after="2" w:line="372" w:lineRule="auto"/>
        <w:ind w:left="0" w:right="1"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72D72740" w14:textId="77777777" w:rsidR="000E1479" w:rsidRDefault="00D978D7">
      <w:pPr>
        <w:spacing w:after="130"/>
        <w:ind w:left="475" w:right="1"/>
      </w:pPr>
      <w:r>
        <w:t>五、</w:t>
      </w:r>
      <w:r>
        <w:t xml:space="preserve"> </w:t>
      </w:r>
      <w:r>
        <w:t>基金资产的投资方向和投资限制</w:t>
      </w:r>
      <w:r>
        <w:t xml:space="preserve"> </w:t>
      </w:r>
    </w:p>
    <w:p w14:paraId="4309C06E" w14:textId="77777777" w:rsidR="000E1479" w:rsidRDefault="00D978D7">
      <w:pPr>
        <w:numPr>
          <w:ilvl w:val="0"/>
          <w:numId w:val="145"/>
        </w:numPr>
        <w:spacing w:after="130"/>
        <w:ind w:right="1" w:hanging="720"/>
      </w:pPr>
      <w:r>
        <w:t>投资范围</w:t>
      </w:r>
      <w:r>
        <w:t xml:space="preserve"> </w:t>
      </w:r>
    </w:p>
    <w:p w14:paraId="6828114D" w14:textId="77777777" w:rsidR="000E1479" w:rsidRDefault="00D978D7">
      <w:pPr>
        <w:spacing w:after="0" w:line="360" w:lineRule="auto"/>
        <w:ind w:left="0" w:right="1" w:firstLine="480"/>
      </w:pPr>
      <w:r>
        <w:t>本基金主要投资于标的指数即创业板指数的成份股、备选成份股（含存托凭证）。为更好地实现投资目标，本基金可少量投资于非成份股（包括中小板、创业板及其他经中国证监会核准上市的股票、存托凭证）、债券、权证、股指期货、货币市场工具及中国证监会允许基金投资的其他金融工</w:t>
      </w:r>
      <w:r>
        <w:t>具，但须符合中国证监会的相关规定。</w:t>
      </w:r>
      <w:r>
        <w:t xml:space="preserve"> </w:t>
      </w:r>
    </w:p>
    <w:p w14:paraId="642CB2E7" w14:textId="77777777" w:rsidR="000E1479" w:rsidRDefault="00D978D7">
      <w:pPr>
        <w:spacing w:after="0" w:line="360" w:lineRule="auto"/>
        <w:ind w:left="475" w:right="1"/>
      </w:pPr>
      <w:r>
        <w:t>本基金可根据法律法规的规定，参与转融通证券出借业务。在建仓完成后，本基金投资于标的指数成份股、备选成份股的比例不低于基金资产净值的</w:t>
      </w:r>
      <w:r>
        <w:t>90%</w:t>
      </w:r>
      <w:r>
        <w:t>且不低于非现金基金资产的</w:t>
      </w:r>
      <w:r>
        <w:t>80%</w:t>
      </w:r>
      <w:r>
        <w:t>，权证、股指期货及其他金融工具的投资比例依照法律法规或监管机构的规定执行。</w:t>
      </w:r>
      <w:r>
        <w:t xml:space="preserve"> </w:t>
      </w:r>
    </w:p>
    <w:p w14:paraId="21D83265" w14:textId="77777777" w:rsidR="000E1479" w:rsidRDefault="00D978D7">
      <w:pPr>
        <w:spacing w:after="7" w:line="360" w:lineRule="auto"/>
        <w:ind w:left="0" w:right="1" w:firstLine="480"/>
      </w:pPr>
      <w:r>
        <w:t>如法律法规或监管机构以后允许基金投资其他品种，基金管理人在履行适当程序后，可以将其纳入投资范围。</w:t>
      </w:r>
      <w:r>
        <w:t xml:space="preserve"> </w:t>
      </w:r>
    </w:p>
    <w:p w14:paraId="7E12046F" w14:textId="77777777" w:rsidR="000E1479" w:rsidRDefault="00D978D7">
      <w:pPr>
        <w:numPr>
          <w:ilvl w:val="0"/>
          <w:numId w:val="145"/>
        </w:numPr>
        <w:ind w:right="1" w:hanging="720"/>
      </w:pPr>
      <w:r>
        <w:t>投资限制</w:t>
      </w:r>
      <w:r>
        <w:rPr>
          <w:rFonts w:ascii="Times New Roman" w:eastAsia="Times New Roman" w:hAnsi="Times New Roman" w:cs="Times New Roman"/>
        </w:rPr>
        <w:t xml:space="preserve"> </w:t>
      </w:r>
    </w:p>
    <w:p w14:paraId="14411BED" w14:textId="77777777" w:rsidR="000E1479" w:rsidRDefault="00D978D7">
      <w:pPr>
        <w:ind w:left="475"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0D9017B" w14:textId="77777777" w:rsidR="000E1479" w:rsidRDefault="00D978D7">
      <w:pPr>
        <w:ind w:left="475" w:right="1"/>
      </w:pPr>
      <w:r>
        <w:t>基金的投资组合应遵循以下限制：</w:t>
      </w:r>
      <w:r>
        <w:rPr>
          <w:rFonts w:ascii="Times New Roman" w:eastAsia="Times New Roman" w:hAnsi="Times New Roman" w:cs="Times New Roman"/>
        </w:rPr>
        <w:t xml:space="preserve"> </w:t>
      </w:r>
    </w:p>
    <w:p w14:paraId="401A8FDE" w14:textId="77777777" w:rsidR="000E1479" w:rsidRDefault="00D978D7">
      <w:pPr>
        <w:numPr>
          <w:ilvl w:val="0"/>
          <w:numId w:val="146"/>
        </w:numPr>
        <w:spacing w:after="0" w:line="386" w:lineRule="auto"/>
        <w:ind w:right="1" w:firstLine="480"/>
      </w:pPr>
      <w:r>
        <w:t>本基金投资于标的指数成份股、备选成份股的比例不低于基金资产净值的</w:t>
      </w:r>
      <w:r>
        <w:t xml:space="preserve"> </w:t>
      </w:r>
      <w:r>
        <w:rPr>
          <w:rFonts w:ascii="Times New Roman" w:eastAsia="Times New Roman" w:hAnsi="Times New Roman" w:cs="Times New Roman"/>
        </w:rPr>
        <w:t>9</w:t>
      </w:r>
      <w:r>
        <w:rPr>
          <w:rFonts w:ascii="Times New Roman" w:eastAsia="Times New Roman" w:hAnsi="Times New Roman" w:cs="Times New Roman"/>
        </w:rPr>
        <w:t>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60E1CBA" w14:textId="77777777" w:rsidR="000E1479" w:rsidRDefault="00D978D7">
      <w:pPr>
        <w:numPr>
          <w:ilvl w:val="0"/>
          <w:numId w:val="146"/>
        </w:numPr>
        <w:ind w:right="1"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670E6AE" w14:textId="77777777" w:rsidR="000E1479" w:rsidRDefault="00D978D7">
      <w:pPr>
        <w:numPr>
          <w:ilvl w:val="0"/>
          <w:numId w:val="146"/>
        </w:numPr>
        <w:ind w:right="1" w:firstLine="480"/>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4E9C9E" w14:textId="77777777" w:rsidR="000E1479" w:rsidRDefault="00D978D7">
      <w:pPr>
        <w:numPr>
          <w:ilvl w:val="0"/>
          <w:numId w:val="146"/>
        </w:numPr>
        <w:spacing w:after="0" w:line="388" w:lineRule="auto"/>
        <w:ind w:right="1"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6DB3988" w14:textId="77777777" w:rsidR="000E1479" w:rsidRDefault="00D978D7">
      <w:pPr>
        <w:numPr>
          <w:ilvl w:val="0"/>
          <w:numId w:val="146"/>
        </w:numPr>
        <w:spacing w:after="0" w:line="376" w:lineRule="auto"/>
        <w:ind w:right="1" w:firstLine="480"/>
      </w:pPr>
      <w:r>
        <w:t>本基金参与股指期货交易后，还须遵守以下限制：在任何交易日日终，持有的买入股指期货合约价值，不得超过基金资产净值的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p>
    <w:p w14:paraId="133AF1F9" w14:textId="77777777" w:rsidR="000E1479" w:rsidRDefault="00D978D7">
      <w:pPr>
        <w:spacing w:after="7" w:line="371" w:lineRule="auto"/>
        <w:ind w:left="-15" w:right="119" w:firstLine="0"/>
        <w:jc w:val="both"/>
      </w:pP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w:t>
      </w:r>
      <w:r>
        <w:t>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7618F95" w14:textId="77777777" w:rsidR="000E1479" w:rsidRDefault="00D978D7">
      <w:pPr>
        <w:numPr>
          <w:ilvl w:val="0"/>
          <w:numId w:val="146"/>
        </w:numPr>
        <w:spacing w:after="0" w:line="385" w:lineRule="auto"/>
        <w:ind w:right="1"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CE34D3" w14:textId="77777777" w:rsidR="000E1479" w:rsidRDefault="00D978D7">
      <w:pPr>
        <w:numPr>
          <w:ilvl w:val="0"/>
          <w:numId w:val="146"/>
        </w:numPr>
        <w:ind w:right="1"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5CD5980" w14:textId="77777777" w:rsidR="000E1479" w:rsidRDefault="00D978D7">
      <w:pPr>
        <w:numPr>
          <w:ilvl w:val="0"/>
          <w:numId w:val="146"/>
        </w:numPr>
        <w:ind w:right="1"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EF249F" w14:textId="77777777" w:rsidR="000E1479" w:rsidRDefault="00D978D7">
      <w:pPr>
        <w:numPr>
          <w:ilvl w:val="0"/>
          <w:numId w:val="146"/>
        </w:numPr>
        <w:spacing w:after="1" w:line="382" w:lineRule="auto"/>
        <w:ind w:right="1"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5CA62D" w14:textId="77777777" w:rsidR="000E1479" w:rsidRDefault="00D978D7">
      <w:pPr>
        <w:numPr>
          <w:ilvl w:val="0"/>
          <w:numId w:val="146"/>
        </w:numPr>
        <w:spacing w:after="10" w:line="371" w:lineRule="auto"/>
        <w:ind w:right="1" w:firstLine="480"/>
      </w:pPr>
      <w:r>
        <w:t>本基金应投资于信用级别评级为</w:t>
      </w:r>
      <w:r>
        <w:t xml:space="preserve"> </w:t>
      </w:r>
      <w:r>
        <w:rPr>
          <w:rFonts w:ascii="Times New Roman" w:eastAsia="Times New Roman" w:hAnsi="Times New Roman" w:cs="Times New Roman"/>
        </w:rPr>
        <w:t xml:space="preserve">BBB </w:t>
      </w:r>
      <w:r>
        <w:t>以上（</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35FF1F4" w14:textId="77777777" w:rsidR="000E1479" w:rsidRDefault="00D978D7">
      <w:pPr>
        <w:numPr>
          <w:ilvl w:val="0"/>
          <w:numId w:val="146"/>
        </w:numPr>
        <w:spacing w:after="6" w:line="379" w:lineRule="auto"/>
        <w:ind w:right="1"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2D1DCCF" w14:textId="77777777" w:rsidR="000E1479" w:rsidRDefault="00D978D7">
      <w:pPr>
        <w:numPr>
          <w:ilvl w:val="0"/>
          <w:numId w:val="146"/>
        </w:numPr>
        <w:ind w:right="1"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810A966" w14:textId="77777777" w:rsidR="000E1479" w:rsidRDefault="00D978D7">
      <w:pPr>
        <w:numPr>
          <w:ilvl w:val="0"/>
          <w:numId w:val="146"/>
        </w:numPr>
        <w:spacing w:after="7" w:line="371" w:lineRule="auto"/>
        <w:ind w:right="1"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23F6A5F" w14:textId="77777777" w:rsidR="000E1479" w:rsidRDefault="00D978D7">
      <w:pPr>
        <w:numPr>
          <w:ilvl w:val="0"/>
          <w:numId w:val="146"/>
        </w:numPr>
        <w:spacing w:after="2" w:line="373" w:lineRule="auto"/>
        <w:ind w:right="1"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5E0A0D1" w14:textId="77777777" w:rsidR="000E1479" w:rsidRDefault="00D978D7">
      <w:pPr>
        <w:numPr>
          <w:ilvl w:val="0"/>
          <w:numId w:val="146"/>
        </w:numPr>
        <w:spacing w:after="0" w:line="379" w:lineRule="auto"/>
        <w:ind w:right="1"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8657C0" w14:textId="77777777" w:rsidR="000E1479" w:rsidRDefault="00D978D7">
      <w:pPr>
        <w:numPr>
          <w:ilvl w:val="0"/>
          <w:numId w:val="146"/>
        </w:numPr>
        <w:spacing w:after="7" w:line="371" w:lineRule="auto"/>
        <w:ind w:right="1" w:firstLine="480"/>
      </w:pPr>
      <w:r>
        <w:t>本基金参与转融通证券出借业务的，还须符合以下限制：出借</w:t>
      </w:r>
      <w:r>
        <w:t>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3DE15B2F" w14:textId="77777777" w:rsidR="000E1479" w:rsidRDefault="00D978D7">
      <w:pPr>
        <w:numPr>
          <w:ilvl w:val="0"/>
          <w:numId w:val="146"/>
        </w:numPr>
        <w:ind w:right="1" w:firstLine="480"/>
      </w:pPr>
      <w:r>
        <w:t>法律法规及中国证监会规定的其他投资限制。</w:t>
      </w:r>
      <w:r>
        <w:rPr>
          <w:rFonts w:ascii="Times New Roman" w:eastAsia="Times New Roman" w:hAnsi="Times New Roman" w:cs="Times New Roman"/>
        </w:rPr>
        <w:t xml:space="preserve"> </w:t>
      </w:r>
    </w:p>
    <w:p w14:paraId="0973EC6D" w14:textId="77777777" w:rsidR="000E1479" w:rsidRDefault="00D978D7">
      <w:pPr>
        <w:spacing w:after="14" w:line="367" w:lineRule="auto"/>
        <w:ind w:left="0" w:right="1" w:firstLine="480"/>
      </w:pPr>
      <w:r>
        <w:t>除（</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14</w:t>
      </w:r>
      <w:r>
        <w:t>）、（</w:t>
      </w:r>
      <w:r>
        <w:rPr>
          <w:rFonts w:ascii="Times New Roman" w:eastAsia="Times New Roman" w:hAnsi="Times New Roman" w:cs="Times New Roman"/>
        </w:rPr>
        <w:t>16</w:t>
      </w:r>
      <w:r>
        <w:t>）项规定外，因证券及期货市场波动、上市公司合并、基金规模变动、标的指数成份股调整、标的指数成份股流动性限制等基金管理人之外的因素致使基金投资比例不符合上述规定投资比例的，基金管理人应当在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w:t>
      </w:r>
      <w:r>
        <w:t>易日内进行调整。</w:t>
      </w:r>
      <w:r>
        <w:rPr>
          <w:rFonts w:ascii="Times New Roman" w:eastAsia="Times New Roman" w:hAnsi="Times New Roman" w:cs="Times New Roman"/>
        </w:rPr>
        <w:t xml:space="preserve"> </w:t>
      </w:r>
    </w:p>
    <w:p w14:paraId="3F41B69D" w14:textId="77777777" w:rsidR="000E1479" w:rsidRDefault="00D978D7">
      <w:pPr>
        <w:spacing w:after="7" w:line="371" w:lineRule="auto"/>
        <w:ind w:left="-15" w:right="231" w:firstLine="470"/>
        <w:jc w:val="both"/>
      </w:pPr>
      <w:r>
        <w:t>因证券市场波动、上市公司合并、基金规模变动等基金管理人之外的因素致使基金投资不符合第（</w:t>
      </w:r>
      <w:r>
        <w:rPr>
          <w:rFonts w:ascii="Times New Roman" w:eastAsia="Times New Roman" w:hAnsi="Times New Roman" w:cs="Times New Roman"/>
        </w:rPr>
        <w:t>16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57077488" w14:textId="77777777" w:rsidR="000E1479" w:rsidRDefault="00D978D7">
      <w:pPr>
        <w:spacing w:after="7" w:line="371" w:lineRule="auto"/>
        <w:ind w:left="-15" w:right="231"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40E7AE5" w14:textId="77777777" w:rsidR="000E1479" w:rsidRDefault="00D978D7">
      <w:pPr>
        <w:spacing w:after="27" w:line="362" w:lineRule="auto"/>
        <w:ind w:left="0" w:right="1" w:firstLine="480"/>
      </w:pPr>
      <w:r>
        <w:t>如果法律法规及监管政策等对本基金合同约定投资组合比例限制进行变更的，本基金在履行适当</w:t>
      </w:r>
      <w:r>
        <w:t>程序后可相应调整禁止行为和投资比例限制规定，不需经基金份额持有人大会审议，法律法规或监管部门取消上述限制，如适用于本基金，基金管理人在履行适当程序后，则本基金投资不再受相关限制。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4A8D75D6" w14:textId="77777777" w:rsidR="000E1479" w:rsidRDefault="00D978D7">
      <w:pPr>
        <w:ind w:left="475" w:right="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FEE79FF" w14:textId="77777777" w:rsidR="000E1479" w:rsidRDefault="00D978D7">
      <w:pPr>
        <w:ind w:left="475" w:right="1"/>
      </w:pPr>
      <w:r>
        <w:t>为维护基金份额持有人的合法权益，基金财产不得用于下列投资或者活动：</w:t>
      </w:r>
      <w:r>
        <w:rPr>
          <w:rFonts w:ascii="Times New Roman" w:eastAsia="Times New Roman" w:hAnsi="Times New Roman" w:cs="Times New Roman"/>
        </w:rPr>
        <w:t xml:space="preserve"> </w:t>
      </w:r>
    </w:p>
    <w:p w14:paraId="6ACAEAA6" w14:textId="77777777" w:rsidR="000E1479" w:rsidRDefault="00D978D7">
      <w:pPr>
        <w:numPr>
          <w:ilvl w:val="0"/>
          <w:numId w:val="147"/>
        </w:numPr>
        <w:ind w:right="1" w:hanging="600"/>
      </w:pPr>
      <w:r>
        <w:t>承销证券；</w:t>
      </w:r>
      <w:r>
        <w:rPr>
          <w:rFonts w:ascii="Times New Roman" w:eastAsia="Times New Roman" w:hAnsi="Times New Roman" w:cs="Times New Roman"/>
        </w:rPr>
        <w:t xml:space="preserve">  </w:t>
      </w:r>
    </w:p>
    <w:p w14:paraId="0598D94B" w14:textId="77777777" w:rsidR="000E1479" w:rsidRDefault="00D978D7">
      <w:pPr>
        <w:numPr>
          <w:ilvl w:val="0"/>
          <w:numId w:val="147"/>
        </w:numPr>
        <w:ind w:right="1" w:hanging="600"/>
      </w:pPr>
      <w:r>
        <w:t>违反规定向他人贷款或者提供担保；</w:t>
      </w:r>
      <w:r>
        <w:rPr>
          <w:rFonts w:ascii="Times New Roman" w:eastAsia="Times New Roman" w:hAnsi="Times New Roman" w:cs="Times New Roman"/>
        </w:rPr>
        <w:t xml:space="preserve">  </w:t>
      </w:r>
    </w:p>
    <w:p w14:paraId="53D4D6CE" w14:textId="77777777" w:rsidR="000E1479" w:rsidRDefault="00D978D7">
      <w:pPr>
        <w:numPr>
          <w:ilvl w:val="0"/>
          <w:numId w:val="147"/>
        </w:numPr>
        <w:ind w:right="1" w:hanging="600"/>
      </w:pPr>
      <w:r>
        <w:t>从事承担无限责任的投资；</w:t>
      </w:r>
      <w:r>
        <w:rPr>
          <w:rFonts w:ascii="Times New Roman" w:eastAsia="Times New Roman" w:hAnsi="Times New Roman" w:cs="Times New Roman"/>
        </w:rPr>
        <w:t xml:space="preserve">  </w:t>
      </w:r>
    </w:p>
    <w:p w14:paraId="27417E65" w14:textId="77777777" w:rsidR="000E1479" w:rsidRDefault="00D978D7">
      <w:pPr>
        <w:numPr>
          <w:ilvl w:val="0"/>
          <w:numId w:val="147"/>
        </w:numPr>
        <w:ind w:right="1" w:hanging="600"/>
      </w:pPr>
      <w:r>
        <w:t>买卖其他基金份额，但是国务院证券监督管理机构另有规定的除外；</w:t>
      </w:r>
      <w:r>
        <w:rPr>
          <w:rFonts w:ascii="Times New Roman" w:eastAsia="Times New Roman" w:hAnsi="Times New Roman" w:cs="Times New Roman"/>
        </w:rPr>
        <w:t xml:space="preserve">  </w:t>
      </w:r>
    </w:p>
    <w:p w14:paraId="169AAF34" w14:textId="77777777" w:rsidR="000E1479" w:rsidRDefault="00D978D7">
      <w:pPr>
        <w:numPr>
          <w:ilvl w:val="0"/>
          <w:numId w:val="147"/>
        </w:numPr>
        <w:ind w:right="1" w:hanging="600"/>
      </w:pPr>
      <w:r>
        <w:t>向基金管理人、基金托管人出资；</w:t>
      </w:r>
      <w:r>
        <w:rPr>
          <w:rFonts w:ascii="Times New Roman" w:eastAsia="Times New Roman" w:hAnsi="Times New Roman" w:cs="Times New Roman"/>
        </w:rPr>
        <w:t xml:space="preserve">  </w:t>
      </w:r>
    </w:p>
    <w:p w14:paraId="47400E72" w14:textId="77777777" w:rsidR="000E1479" w:rsidRDefault="00D978D7">
      <w:pPr>
        <w:numPr>
          <w:ilvl w:val="0"/>
          <w:numId w:val="147"/>
        </w:numPr>
        <w:spacing w:after="0" w:line="380" w:lineRule="auto"/>
        <w:ind w:right="1" w:hanging="60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F76F9DC" w14:textId="77777777" w:rsidR="000E1479" w:rsidRDefault="00D978D7">
      <w:pPr>
        <w:spacing w:after="13" w:line="364" w:lineRule="auto"/>
        <w:ind w:left="0" w:right="1" w:firstLine="480"/>
      </w:pPr>
      <w:r>
        <w:t>运用基金财产买卖基金管理人、基金托管人及其控股股东、实际控制人或者与其有其他重大利害关系的公司发行的证券或承销期内承销的证券，或者从事其他重大关联交易的，应当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w:t>
      </w:r>
      <w:r>
        <w:t>上的独立董事通过。基金管理人董事会应至少每半年对关联交易事项进行审查。</w:t>
      </w:r>
      <w:r>
        <w:rPr>
          <w:rFonts w:ascii="Times New Roman" w:eastAsia="Times New Roman" w:hAnsi="Times New Roman" w:cs="Times New Roman"/>
        </w:rPr>
        <w:t xml:space="preserve">  </w:t>
      </w:r>
    </w:p>
    <w:p w14:paraId="125C73F2" w14:textId="77777777" w:rsidR="000E1479" w:rsidRDefault="00D978D7">
      <w:pPr>
        <w:spacing w:after="17" w:line="365" w:lineRule="auto"/>
        <w:ind w:left="0" w:right="1"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FD8CAAD" w14:textId="77777777" w:rsidR="000E1479" w:rsidRDefault="00D978D7">
      <w:pPr>
        <w:ind w:left="475" w:right="1"/>
      </w:pPr>
      <w:r>
        <w:t>六、基金资产净值的计算方法和公告方式</w:t>
      </w:r>
      <w:r>
        <w:rPr>
          <w:rFonts w:ascii="Times New Roman" w:eastAsia="Times New Roman" w:hAnsi="Times New Roman" w:cs="Times New Roman"/>
        </w:rPr>
        <w:t xml:space="preserve"> </w:t>
      </w:r>
    </w:p>
    <w:p w14:paraId="3AE43ECB" w14:textId="77777777" w:rsidR="000E1479" w:rsidRDefault="00D978D7">
      <w:pPr>
        <w:numPr>
          <w:ilvl w:val="0"/>
          <w:numId w:val="148"/>
        </w:numPr>
        <w:ind w:right="1" w:hanging="720"/>
      </w:pPr>
      <w:r>
        <w:t>基金资产净值</w:t>
      </w:r>
      <w:r>
        <w:rPr>
          <w:rFonts w:ascii="Times New Roman" w:eastAsia="Times New Roman" w:hAnsi="Times New Roman" w:cs="Times New Roman"/>
        </w:rPr>
        <w:t xml:space="preserve"> </w:t>
      </w:r>
    </w:p>
    <w:p w14:paraId="6149B39B" w14:textId="77777777" w:rsidR="000E1479" w:rsidRDefault="00D978D7">
      <w:pPr>
        <w:ind w:left="475" w:right="1"/>
      </w:pPr>
      <w:r>
        <w:t>基金资产净值是指基金资产总值减去基金负债后的价值。</w:t>
      </w:r>
      <w:r>
        <w:rPr>
          <w:rFonts w:ascii="Times New Roman" w:eastAsia="Times New Roman" w:hAnsi="Times New Roman" w:cs="Times New Roman"/>
        </w:rPr>
        <w:t xml:space="preserve"> </w:t>
      </w:r>
    </w:p>
    <w:p w14:paraId="637C348C" w14:textId="77777777" w:rsidR="000E1479" w:rsidRDefault="00D978D7">
      <w:pPr>
        <w:numPr>
          <w:ilvl w:val="0"/>
          <w:numId w:val="148"/>
        </w:numPr>
        <w:ind w:right="1" w:hanging="720"/>
      </w:pPr>
      <w:r>
        <w:t>基金资产净值、基金份额净值的公告方式</w:t>
      </w:r>
      <w:r>
        <w:rPr>
          <w:rFonts w:ascii="Times New Roman" w:eastAsia="Times New Roman" w:hAnsi="Times New Roman" w:cs="Times New Roman"/>
        </w:rPr>
        <w:t xml:space="preserve"> </w:t>
      </w:r>
    </w:p>
    <w:p w14:paraId="2EF8C6A3" w14:textId="77777777" w:rsidR="000E1479" w:rsidRDefault="00D978D7">
      <w:pPr>
        <w:spacing w:after="10" w:line="365" w:lineRule="auto"/>
        <w:ind w:left="0" w:right="1"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8E924A6" w14:textId="77777777" w:rsidR="000E1479" w:rsidRDefault="00D978D7">
      <w:pPr>
        <w:spacing w:after="14" w:line="363" w:lineRule="auto"/>
        <w:ind w:left="0" w:right="1"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32FA815" w14:textId="77777777" w:rsidR="000E1479" w:rsidRDefault="00D978D7">
      <w:pPr>
        <w:spacing w:after="18" w:line="365" w:lineRule="auto"/>
        <w:ind w:left="0" w:right="1"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64FF4D0" w14:textId="77777777" w:rsidR="000E1479" w:rsidRDefault="00D978D7">
      <w:pPr>
        <w:ind w:left="475" w:right="1"/>
      </w:pPr>
      <w:r>
        <w:t>七、基金合同的变更、终止与基金财产的清算</w:t>
      </w:r>
      <w:r>
        <w:rPr>
          <w:rFonts w:ascii="Times New Roman" w:eastAsia="Times New Roman" w:hAnsi="Times New Roman" w:cs="Times New Roman"/>
        </w:rPr>
        <w:t xml:space="preserve"> </w:t>
      </w:r>
    </w:p>
    <w:p w14:paraId="146F9879" w14:textId="77777777" w:rsidR="000E1479" w:rsidRDefault="00D978D7">
      <w:pPr>
        <w:ind w:left="475" w:right="1"/>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18390352" w14:textId="77777777" w:rsidR="000E1479" w:rsidRDefault="00D978D7">
      <w:pPr>
        <w:numPr>
          <w:ilvl w:val="0"/>
          <w:numId w:val="149"/>
        </w:numPr>
        <w:ind w:right="116" w:firstLine="470"/>
      </w:pPr>
      <w:r>
        <w:t>变更基金合同涉及法律法规规定或本基金合同约定应经基金份额持有人</w:t>
      </w:r>
    </w:p>
    <w:p w14:paraId="5E411E74" w14:textId="77777777" w:rsidR="000E1479" w:rsidRDefault="00D978D7">
      <w:pPr>
        <w:spacing w:after="15" w:line="363" w:lineRule="auto"/>
        <w:ind w:left="10" w:right="1"/>
      </w:pPr>
      <w:r>
        <w:t>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33A34CA" w14:textId="77777777" w:rsidR="000E1479" w:rsidRDefault="00D978D7">
      <w:pPr>
        <w:numPr>
          <w:ilvl w:val="0"/>
          <w:numId w:val="149"/>
        </w:numPr>
        <w:spacing w:after="7" w:line="371" w:lineRule="auto"/>
        <w:ind w:right="116" w:firstLine="470"/>
      </w:pPr>
      <w:r>
        <w:t>关于《基金合同》变更的基金份额持有人大会决议生效后方可执行，该决议应当自通过之日起五日内</w:t>
      </w:r>
      <w:r>
        <w:t>报中国证监会备案，且自决议生效后两日内在规定媒体公告。</w:t>
      </w:r>
      <w:r>
        <w:rPr>
          <w:rFonts w:ascii="Times New Roman" w:eastAsia="Times New Roman" w:hAnsi="Times New Roman" w:cs="Times New Roman"/>
        </w:rPr>
        <w:t xml:space="preserve"> </w:t>
      </w:r>
    </w:p>
    <w:p w14:paraId="6B07EB64" w14:textId="77777777" w:rsidR="000E1479" w:rsidRDefault="00D978D7">
      <w:pPr>
        <w:ind w:left="475" w:right="1"/>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29DE5C82" w14:textId="77777777" w:rsidR="000E1479" w:rsidRDefault="00D978D7">
      <w:pPr>
        <w:ind w:left="475" w:right="1"/>
      </w:pPr>
      <w:r>
        <w:t>有下列情形之一的，《基金合同》应当终止：</w:t>
      </w:r>
      <w:r>
        <w:rPr>
          <w:rFonts w:ascii="Times New Roman" w:eastAsia="Times New Roman" w:hAnsi="Times New Roman" w:cs="Times New Roman"/>
        </w:rPr>
        <w:t xml:space="preserve"> </w:t>
      </w:r>
    </w:p>
    <w:p w14:paraId="528FB779" w14:textId="77777777" w:rsidR="000E1479" w:rsidRDefault="00D978D7">
      <w:pPr>
        <w:numPr>
          <w:ilvl w:val="0"/>
          <w:numId w:val="150"/>
        </w:numPr>
        <w:ind w:right="1" w:firstLine="480"/>
      </w:pPr>
      <w:r>
        <w:t>基金份额持有人大会决定终止的；</w:t>
      </w:r>
      <w:r>
        <w:rPr>
          <w:rFonts w:ascii="Times New Roman" w:eastAsia="Times New Roman" w:hAnsi="Times New Roman" w:cs="Times New Roman"/>
        </w:rPr>
        <w:t xml:space="preserve"> </w:t>
      </w:r>
    </w:p>
    <w:p w14:paraId="6E7E8B66" w14:textId="77777777" w:rsidR="000E1479" w:rsidRDefault="00D978D7">
      <w:pPr>
        <w:numPr>
          <w:ilvl w:val="0"/>
          <w:numId w:val="150"/>
        </w:numPr>
        <w:spacing w:after="0" w:line="384" w:lineRule="auto"/>
        <w:ind w:right="1"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B6BE38" w14:textId="77777777" w:rsidR="000E1479" w:rsidRDefault="00D978D7">
      <w:pPr>
        <w:numPr>
          <w:ilvl w:val="0"/>
          <w:numId w:val="150"/>
        </w:numPr>
        <w:spacing w:after="18" w:line="366" w:lineRule="auto"/>
        <w:ind w:right="1"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8AC2F0F" w14:textId="77777777" w:rsidR="000E1479" w:rsidRDefault="00D978D7">
      <w:pPr>
        <w:numPr>
          <w:ilvl w:val="0"/>
          <w:numId w:val="150"/>
        </w:numPr>
        <w:ind w:right="1" w:firstLine="480"/>
      </w:pPr>
      <w:r>
        <w:t>《基金合同》约定</w:t>
      </w:r>
      <w:r>
        <w:t>的其他情形；</w:t>
      </w:r>
      <w:r>
        <w:rPr>
          <w:rFonts w:ascii="Times New Roman" w:eastAsia="Times New Roman" w:hAnsi="Times New Roman" w:cs="Times New Roman"/>
        </w:rPr>
        <w:t xml:space="preserve"> </w:t>
      </w:r>
    </w:p>
    <w:p w14:paraId="5095F537" w14:textId="77777777" w:rsidR="000E1479" w:rsidRDefault="00D978D7">
      <w:pPr>
        <w:numPr>
          <w:ilvl w:val="0"/>
          <w:numId w:val="150"/>
        </w:numPr>
        <w:ind w:right="1" w:firstLine="480"/>
      </w:pPr>
      <w:r>
        <w:t>相关法律法规和中国证监会规定的其他情况。</w:t>
      </w:r>
      <w:r>
        <w:rPr>
          <w:rFonts w:ascii="Times New Roman" w:eastAsia="Times New Roman" w:hAnsi="Times New Roman" w:cs="Times New Roman"/>
        </w:rPr>
        <w:t xml:space="preserve"> </w:t>
      </w:r>
    </w:p>
    <w:p w14:paraId="23ED239C" w14:textId="77777777" w:rsidR="000E1479" w:rsidRDefault="00D978D7">
      <w:pPr>
        <w:ind w:left="10" w:right="1"/>
      </w:pPr>
      <w:r>
        <w:rPr>
          <w:rFonts w:ascii="Times New Roman" w:eastAsia="Times New Roman" w:hAnsi="Times New Roman" w:cs="Times New Roman"/>
        </w:rPr>
        <w:t xml:space="preserve">    </w:t>
      </w: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w:t>
      </w:r>
    </w:p>
    <w:p w14:paraId="5B7BEF56" w14:textId="77777777" w:rsidR="000E1479" w:rsidRDefault="00D978D7">
      <w:pPr>
        <w:numPr>
          <w:ilvl w:val="0"/>
          <w:numId w:val="151"/>
        </w:numPr>
        <w:spacing w:after="7" w:line="371" w:lineRule="auto"/>
        <w:ind w:right="1"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99A403" w14:textId="77777777" w:rsidR="000E1479" w:rsidRDefault="00D978D7">
      <w:pPr>
        <w:numPr>
          <w:ilvl w:val="0"/>
          <w:numId w:val="151"/>
        </w:numPr>
        <w:spacing w:after="6" w:line="369" w:lineRule="auto"/>
        <w:ind w:right="1"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D35E4E6" w14:textId="77777777" w:rsidR="000E1479" w:rsidRDefault="00D978D7">
      <w:pPr>
        <w:numPr>
          <w:ilvl w:val="0"/>
          <w:numId w:val="151"/>
        </w:numPr>
        <w:spacing w:after="2" w:line="379" w:lineRule="auto"/>
        <w:ind w:right="1"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79B3547" w14:textId="77777777" w:rsidR="000E1479" w:rsidRDefault="00D978D7">
      <w:pPr>
        <w:numPr>
          <w:ilvl w:val="0"/>
          <w:numId w:val="151"/>
        </w:numPr>
        <w:ind w:right="1" w:firstLine="480"/>
      </w:pPr>
      <w:r>
        <w:t>基金财产清算程序：</w:t>
      </w:r>
      <w:r>
        <w:rPr>
          <w:rFonts w:ascii="Times New Roman" w:eastAsia="Times New Roman" w:hAnsi="Times New Roman" w:cs="Times New Roman"/>
        </w:rPr>
        <w:t xml:space="preserve"> </w:t>
      </w:r>
    </w:p>
    <w:p w14:paraId="2857CA06" w14:textId="77777777" w:rsidR="000E1479" w:rsidRDefault="00D978D7">
      <w:pPr>
        <w:numPr>
          <w:ilvl w:val="0"/>
          <w:numId w:val="152"/>
        </w:numPr>
        <w:ind w:right="1" w:firstLine="480"/>
      </w:pPr>
      <w:r>
        <w:t>《基金合同》终止情形出现时，由基金财产清算小组统一接管基金；</w:t>
      </w:r>
      <w:r>
        <w:rPr>
          <w:rFonts w:ascii="Times New Roman" w:eastAsia="Times New Roman" w:hAnsi="Times New Roman" w:cs="Times New Roman"/>
        </w:rPr>
        <w:t xml:space="preserve"> </w:t>
      </w:r>
    </w:p>
    <w:p w14:paraId="4AEE0ADE" w14:textId="77777777" w:rsidR="000E1479" w:rsidRDefault="00D978D7">
      <w:pPr>
        <w:numPr>
          <w:ilvl w:val="0"/>
          <w:numId w:val="152"/>
        </w:numPr>
        <w:ind w:right="1" w:firstLine="480"/>
      </w:pPr>
      <w:r>
        <w:t>对基金财产和债权债务进行清理和确认；</w:t>
      </w:r>
      <w:r>
        <w:rPr>
          <w:rFonts w:ascii="Times New Roman" w:eastAsia="Times New Roman" w:hAnsi="Times New Roman" w:cs="Times New Roman"/>
        </w:rPr>
        <w:t xml:space="preserve"> </w:t>
      </w:r>
    </w:p>
    <w:p w14:paraId="2923B374" w14:textId="77777777" w:rsidR="000E1479" w:rsidRDefault="00D978D7">
      <w:pPr>
        <w:numPr>
          <w:ilvl w:val="0"/>
          <w:numId w:val="152"/>
        </w:numPr>
        <w:ind w:right="1" w:firstLine="480"/>
      </w:pPr>
      <w:r>
        <w:t>对基金财产进行估值和变现；</w:t>
      </w:r>
      <w:r>
        <w:rPr>
          <w:rFonts w:ascii="Times New Roman" w:eastAsia="Times New Roman" w:hAnsi="Times New Roman" w:cs="Times New Roman"/>
        </w:rPr>
        <w:t xml:space="preserve"> </w:t>
      </w:r>
    </w:p>
    <w:p w14:paraId="59A82395" w14:textId="77777777" w:rsidR="000E1479" w:rsidRDefault="00D978D7">
      <w:pPr>
        <w:numPr>
          <w:ilvl w:val="0"/>
          <w:numId w:val="152"/>
        </w:numPr>
        <w:ind w:right="1" w:firstLine="480"/>
      </w:pPr>
      <w:r>
        <w:t>制作清算报告；</w:t>
      </w:r>
      <w:r>
        <w:rPr>
          <w:rFonts w:ascii="Times New Roman" w:eastAsia="Times New Roman" w:hAnsi="Times New Roman" w:cs="Times New Roman"/>
        </w:rPr>
        <w:t xml:space="preserve"> </w:t>
      </w:r>
    </w:p>
    <w:p w14:paraId="2269FF0C" w14:textId="77777777" w:rsidR="000E1479" w:rsidRDefault="00D978D7">
      <w:pPr>
        <w:numPr>
          <w:ilvl w:val="0"/>
          <w:numId w:val="152"/>
        </w:numPr>
        <w:spacing w:after="1" w:line="379" w:lineRule="auto"/>
        <w:ind w:right="1" w:firstLine="480"/>
      </w:pPr>
      <w:r>
        <w:t>聘请会计师事务所对清算报</w:t>
      </w:r>
      <w:r>
        <w:t>告进行外部审计，聘请律师事务所对清算报告出具法律意见书；</w:t>
      </w:r>
      <w:r>
        <w:rPr>
          <w:rFonts w:ascii="Times New Roman" w:eastAsia="Times New Roman" w:hAnsi="Times New Roman" w:cs="Times New Roman"/>
        </w:rPr>
        <w:t xml:space="preserve"> </w:t>
      </w:r>
    </w:p>
    <w:p w14:paraId="576A22C2" w14:textId="77777777" w:rsidR="000E1479" w:rsidRDefault="00D978D7">
      <w:pPr>
        <w:numPr>
          <w:ilvl w:val="0"/>
          <w:numId w:val="152"/>
        </w:numPr>
        <w:spacing w:after="188"/>
        <w:ind w:right="1" w:firstLine="480"/>
      </w:pPr>
      <w:r>
        <w:t>将清算报告报中国证监会备案并公告；</w:t>
      </w:r>
      <w:r>
        <w:rPr>
          <w:rFonts w:ascii="Times New Roman" w:eastAsia="Times New Roman" w:hAnsi="Times New Roman" w:cs="Times New Roman"/>
        </w:rPr>
        <w:t xml:space="preserve"> </w:t>
      </w:r>
    </w:p>
    <w:p w14:paraId="1DC45D8C" w14:textId="77777777" w:rsidR="000E1479" w:rsidRDefault="00D978D7">
      <w:pPr>
        <w:numPr>
          <w:ilvl w:val="0"/>
          <w:numId w:val="152"/>
        </w:numPr>
        <w:spacing w:after="119"/>
        <w:ind w:right="1" w:firstLine="480"/>
      </w:pPr>
      <w:r>
        <w:t>对基金财产进行分配。</w:t>
      </w:r>
      <w:r>
        <w:rPr>
          <w:rFonts w:ascii="Times New Roman" w:eastAsia="Times New Roman" w:hAnsi="Times New Roman" w:cs="Times New Roman"/>
        </w:rPr>
        <w:t xml:space="preserve"> </w:t>
      </w:r>
    </w:p>
    <w:p w14:paraId="11457B03" w14:textId="77777777" w:rsidR="000E1479" w:rsidRDefault="00D978D7">
      <w:pPr>
        <w:spacing w:after="0" w:line="364" w:lineRule="auto"/>
        <w:ind w:left="0" w:right="1"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318CC994" w14:textId="77777777" w:rsidR="000E1479" w:rsidRDefault="00D978D7">
      <w:pPr>
        <w:numPr>
          <w:ilvl w:val="0"/>
          <w:numId w:val="153"/>
        </w:numPr>
        <w:spacing w:after="118"/>
        <w:ind w:right="1" w:hanging="840"/>
      </w:pPr>
      <w:r>
        <w:t>清算费用</w:t>
      </w:r>
      <w:r>
        <w:rPr>
          <w:rFonts w:ascii="Times New Roman" w:eastAsia="Times New Roman" w:hAnsi="Times New Roman" w:cs="Times New Roman"/>
        </w:rPr>
        <w:t xml:space="preserve"> </w:t>
      </w:r>
    </w:p>
    <w:p w14:paraId="011E020B" w14:textId="77777777" w:rsidR="000E1479" w:rsidRDefault="00D978D7">
      <w:pPr>
        <w:spacing w:after="16" w:line="345" w:lineRule="auto"/>
        <w:ind w:left="0" w:right="1"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411A36" w14:textId="77777777" w:rsidR="000E1479" w:rsidRDefault="00D978D7">
      <w:pPr>
        <w:numPr>
          <w:ilvl w:val="0"/>
          <w:numId w:val="153"/>
        </w:numPr>
        <w:spacing w:after="119"/>
        <w:ind w:right="1" w:hanging="840"/>
      </w:pPr>
      <w:r>
        <w:t>基金财产清算剩余资产的分配</w:t>
      </w:r>
      <w:r>
        <w:rPr>
          <w:rFonts w:ascii="Times New Roman" w:eastAsia="Times New Roman" w:hAnsi="Times New Roman" w:cs="Times New Roman"/>
        </w:rPr>
        <w:t xml:space="preserve"> </w:t>
      </w:r>
    </w:p>
    <w:p w14:paraId="17978EFE" w14:textId="77777777" w:rsidR="000E1479" w:rsidRDefault="00D978D7">
      <w:pPr>
        <w:spacing w:after="21" w:line="342" w:lineRule="auto"/>
        <w:ind w:left="0" w:right="1"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C557194" w14:textId="77777777" w:rsidR="000E1479" w:rsidRDefault="00D978D7">
      <w:pPr>
        <w:numPr>
          <w:ilvl w:val="0"/>
          <w:numId w:val="153"/>
        </w:numPr>
        <w:spacing w:after="121"/>
        <w:ind w:right="1" w:hanging="840"/>
      </w:pPr>
      <w:r>
        <w:t>基金财产清算的公告</w:t>
      </w:r>
      <w:r>
        <w:rPr>
          <w:rFonts w:ascii="Times New Roman" w:eastAsia="Times New Roman" w:hAnsi="Times New Roman" w:cs="Times New Roman"/>
        </w:rPr>
        <w:t xml:space="preserve"> </w:t>
      </w:r>
    </w:p>
    <w:p w14:paraId="64F3034B" w14:textId="77777777" w:rsidR="000E1479" w:rsidRDefault="00D978D7">
      <w:pPr>
        <w:spacing w:after="7" w:line="371" w:lineRule="auto"/>
        <w:ind w:left="-15" w:right="231" w:firstLine="470"/>
        <w:jc w:val="both"/>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9D24DDA" w14:textId="77777777" w:rsidR="000E1479" w:rsidRDefault="00D978D7">
      <w:pPr>
        <w:numPr>
          <w:ilvl w:val="0"/>
          <w:numId w:val="153"/>
        </w:numPr>
        <w:spacing w:after="128"/>
        <w:ind w:right="1" w:hanging="840"/>
      </w:pPr>
      <w:r>
        <w:t>基金财产清算账册及文件的保存</w:t>
      </w:r>
      <w:r>
        <w:rPr>
          <w:rFonts w:ascii="Times New Roman" w:eastAsia="Times New Roman" w:hAnsi="Times New Roman" w:cs="Times New Roman"/>
        </w:rPr>
        <w:t xml:space="preserve"> </w:t>
      </w:r>
    </w:p>
    <w:p w14:paraId="74019CD4" w14:textId="77777777" w:rsidR="000E1479" w:rsidRDefault="00D978D7">
      <w:pPr>
        <w:spacing w:after="93"/>
        <w:ind w:left="475" w:right="1"/>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CEA5BC9" w14:textId="77777777" w:rsidR="000E1479" w:rsidRDefault="00D978D7">
      <w:pPr>
        <w:numPr>
          <w:ilvl w:val="0"/>
          <w:numId w:val="154"/>
        </w:numPr>
        <w:spacing w:after="130"/>
        <w:ind w:right="1" w:hanging="480"/>
      </w:pPr>
      <w:r>
        <w:t>争议的处理和适</w:t>
      </w:r>
      <w:r>
        <w:t>用的法律</w:t>
      </w:r>
      <w:r>
        <w:t xml:space="preserve"> </w:t>
      </w:r>
    </w:p>
    <w:p w14:paraId="45D02814" w14:textId="77777777" w:rsidR="000E1479" w:rsidRDefault="00D978D7">
      <w:pPr>
        <w:spacing w:after="24" w:line="362" w:lineRule="auto"/>
        <w:ind w:left="0" w:right="1"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基金合同》受中国法律管辖。</w:t>
      </w:r>
      <w:r>
        <w:rPr>
          <w:rFonts w:ascii="Times New Roman" w:eastAsia="Times New Roman" w:hAnsi="Times New Roman" w:cs="Times New Roman"/>
        </w:rPr>
        <w:t xml:space="preserve"> </w:t>
      </w:r>
    </w:p>
    <w:p w14:paraId="5D9E5D0F" w14:textId="77777777" w:rsidR="000E1479" w:rsidRDefault="00D978D7">
      <w:pPr>
        <w:numPr>
          <w:ilvl w:val="0"/>
          <w:numId w:val="154"/>
        </w:numPr>
        <w:ind w:right="1" w:hanging="480"/>
      </w:pPr>
      <w:r>
        <w:t>基金合同存放地和投资者取得合同的方式</w:t>
      </w:r>
      <w:r>
        <w:rPr>
          <w:rFonts w:ascii="Times New Roman" w:eastAsia="Times New Roman" w:hAnsi="Times New Roman" w:cs="Times New Roman"/>
        </w:rPr>
        <w:t xml:space="preserve"> </w:t>
      </w:r>
    </w:p>
    <w:p w14:paraId="1F64E177" w14:textId="77777777" w:rsidR="000E1479" w:rsidRDefault="00D978D7">
      <w:pPr>
        <w:spacing w:line="360" w:lineRule="auto"/>
        <w:ind w:left="0" w:right="1" w:firstLine="480"/>
      </w:pPr>
      <w:r>
        <w:t>《基金合同》可印制成册，供投资者在基金管理人、基金托管人、销售机构的办公场所和营业场所查阅。</w:t>
      </w:r>
      <w:r>
        <w:t xml:space="preserve"> </w:t>
      </w:r>
      <w:r>
        <w:tab/>
        <w:t xml:space="preserve"> </w:t>
      </w:r>
      <w:r>
        <w:br w:type="page"/>
      </w:r>
    </w:p>
    <w:p w14:paraId="7C2A63F9" w14:textId="77777777" w:rsidR="000E1479" w:rsidRDefault="00D978D7">
      <w:pPr>
        <w:spacing w:after="284" w:line="360" w:lineRule="auto"/>
        <w:ind w:left="465" w:right="1" w:firstLine="403"/>
      </w:pPr>
      <w:r>
        <w:t>（本页为《广发创业板交易型开放式指数证券投资基金基金合同》签署页，无正文）</w:t>
      </w:r>
      <w:r>
        <w:t xml:space="preserve"> </w:t>
      </w:r>
    </w:p>
    <w:p w14:paraId="014A4E2F" w14:textId="77777777" w:rsidR="000E1479" w:rsidRDefault="00D978D7">
      <w:pPr>
        <w:spacing w:after="396" w:line="259" w:lineRule="auto"/>
        <w:ind w:left="403" w:firstLine="0"/>
      </w:pPr>
      <w:r>
        <w:rPr>
          <w:sz w:val="21"/>
        </w:rPr>
        <w:t xml:space="preserve">  </w:t>
      </w:r>
      <w:r>
        <w:rPr>
          <w:rFonts w:ascii="Times New Roman" w:eastAsia="Times New Roman" w:hAnsi="Times New Roman" w:cs="Times New Roman"/>
          <w:sz w:val="21"/>
        </w:rPr>
        <w:t xml:space="preserve"> </w:t>
      </w:r>
    </w:p>
    <w:p w14:paraId="1AA604F8" w14:textId="77777777" w:rsidR="000E1479" w:rsidRDefault="00D978D7">
      <w:pPr>
        <w:spacing w:after="341"/>
        <w:ind w:left="413" w:right="1"/>
      </w:pPr>
      <w:r>
        <w:t>基金管理人：广发基金管理有限公司</w:t>
      </w:r>
      <w:r>
        <w:t xml:space="preserve"> </w:t>
      </w:r>
    </w:p>
    <w:p w14:paraId="6E1951CB" w14:textId="77777777" w:rsidR="000E1479" w:rsidRDefault="00D978D7">
      <w:pPr>
        <w:spacing w:after="344" w:line="259" w:lineRule="auto"/>
        <w:ind w:left="0" w:firstLine="0"/>
      </w:pPr>
      <w:r>
        <w:t xml:space="preserve"> </w:t>
      </w:r>
    </w:p>
    <w:p w14:paraId="5C63CAD3" w14:textId="77777777" w:rsidR="000E1479" w:rsidRDefault="00D978D7">
      <w:pPr>
        <w:spacing w:after="342"/>
        <w:ind w:left="413" w:right="1"/>
      </w:pPr>
      <w:r>
        <w:t>法定代表人或授权签字人：</w:t>
      </w:r>
      <w:r>
        <w:t xml:space="preserve">  </w:t>
      </w:r>
    </w:p>
    <w:p w14:paraId="7B68DC70" w14:textId="77777777" w:rsidR="000E1479" w:rsidRDefault="00D978D7">
      <w:pPr>
        <w:spacing w:after="342" w:line="259" w:lineRule="auto"/>
        <w:ind w:left="420" w:firstLine="0"/>
      </w:pPr>
      <w:r>
        <w:t xml:space="preserve"> </w:t>
      </w:r>
    </w:p>
    <w:p w14:paraId="00DDA216" w14:textId="77777777" w:rsidR="000E1479" w:rsidRDefault="00D978D7">
      <w:pPr>
        <w:spacing w:after="344" w:line="259" w:lineRule="auto"/>
        <w:ind w:left="420" w:firstLine="0"/>
      </w:pPr>
      <w:r>
        <w:t xml:space="preserve"> </w:t>
      </w:r>
    </w:p>
    <w:p w14:paraId="519FE0F6" w14:textId="77777777" w:rsidR="000E1479" w:rsidRDefault="00D978D7">
      <w:pPr>
        <w:spacing w:after="341"/>
        <w:ind w:left="475" w:right="1"/>
      </w:pPr>
      <w:r>
        <w:t>签订日：</w:t>
      </w:r>
      <w:r>
        <w:t xml:space="preserve"> </w:t>
      </w:r>
    </w:p>
    <w:p w14:paraId="7D861555" w14:textId="77777777" w:rsidR="000E1479" w:rsidRDefault="00D978D7">
      <w:pPr>
        <w:spacing w:after="341"/>
        <w:ind w:left="413" w:right="1"/>
      </w:pPr>
      <w:r>
        <w:t>签订地：</w:t>
      </w:r>
      <w:r>
        <w:t xml:space="preserve">   </w:t>
      </w:r>
    </w:p>
    <w:p w14:paraId="1BED4CA0" w14:textId="77777777" w:rsidR="000E1479" w:rsidRDefault="00D978D7">
      <w:pPr>
        <w:spacing w:after="385" w:line="259" w:lineRule="auto"/>
        <w:ind w:left="0" w:firstLine="0"/>
      </w:pPr>
      <w:r>
        <w:rPr>
          <w:sz w:val="21"/>
        </w:rPr>
        <w:t xml:space="preserve"> </w:t>
      </w:r>
    </w:p>
    <w:p w14:paraId="79A15B95" w14:textId="77777777" w:rsidR="000E1479" w:rsidRDefault="00D978D7">
      <w:pPr>
        <w:spacing w:after="383" w:line="259" w:lineRule="auto"/>
        <w:ind w:left="0" w:firstLine="0"/>
      </w:pPr>
      <w:r>
        <w:rPr>
          <w:sz w:val="21"/>
        </w:rPr>
        <w:t xml:space="preserve"> </w:t>
      </w:r>
    </w:p>
    <w:p w14:paraId="3E434B94" w14:textId="77777777" w:rsidR="000E1479" w:rsidRDefault="00D978D7">
      <w:pPr>
        <w:spacing w:after="341"/>
        <w:ind w:left="413" w:right="1"/>
      </w:pPr>
      <w:r>
        <w:t>基金托管人</w:t>
      </w:r>
      <w:r>
        <w:t>:</w:t>
      </w:r>
      <w:r>
        <w:t>中国工商银行股份有限公司</w:t>
      </w:r>
      <w:r>
        <w:t xml:space="preserve"> </w:t>
      </w:r>
    </w:p>
    <w:p w14:paraId="36B74EB3" w14:textId="77777777" w:rsidR="000E1479" w:rsidRDefault="00D978D7">
      <w:pPr>
        <w:spacing w:after="344" w:line="259" w:lineRule="auto"/>
        <w:ind w:left="403" w:firstLine="0"/>
      </w:pPr>
      <w:r>
        <w:t xml:space="preserve"> </w:t>
      </w:r>
    </w:p>
    <w:p w14:paraId="3152EC04" w14:textId="77777777" w:rsidR="000E1479" w:rsidRDefault="00D978D7">
      <w:pPr>
        <w:spacing w:after="341"/>
        <w:ind w:left="413" w:right="1"/>
      </w:pPr>
      <w:r>
        <w:t>法定代表人或授权签字人：</w:t>
      </w:r>
      <w:r>
        <w:t xml:space="preserve"> </w:t>
      </w:r>
    </w:p>
    <w:p w14:paraId="553517C4" w14:textId="77777777" w:rsidR="000E1479" w:rsidRDefault="00D978D7">
      <w:pPr>
        <w:spacing w:after="342" w:line="259" w:lineRule="auto"/>
        <w:ind w:left="420" w:firstLine="0"/>
      </w:pPr>
      <w:r>
        <w:t xml:space="preserve"> </w:t>
      </w:r>
    </w:p>
    <w:p w14:paraId="70DD8A86" w14:textId="77777777" w:rsidR="000E1479" w:rsidRDefault="00D978D7">
      <w:pPr>
        <w:spacing w:after="344" w:line="259" w:lineRule="auto"/>
        <w:ind w:left="420" w:firstLine="0"/>
      </w:pPr>
      <w:r>
        <w:t xml:space="preserve"> </w:t>
      </w:r>
    </w:p>
    <w:p w14:paraId="7E182C17" w14:textId="77777777" w:rsidR="000E1479" w:rsidRDefault="00D978D7">
      <w:pPr>
        <w:spacing w:after="348"/>
        <w:ind w:left="413" w:right="1"/>
      </w:pPr>
      <w:r>
        <w:t>签订日：</w:t>
      </w:r>
      <w:r>
        <w:t xml:space="preserve">  </w:t>
      </w:r>
    </w:p>
    <w:p w14:paraId="0060607A" w14:textId="77777777" w:rsidR="000E1479" w:rsidRDefault="00D978D7">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0E1479">
      <w:footerReference w:type="even" r:id="rId10"/>
      <w:footerReference w:type="default" r:id="rId11"/>
      <w:footerReference w:type="first" r:id="rId12"/>
      <w:pgSz w:w="11906" w:h="16838"/>
      <w:pgMar w:top="1555" w:right="1559" w:bottom="1469" w:left="1800" w:header="720" w:footer="58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4021A" w14:textId="77777777" w:rsidR="00000000" w:rsidRDefault="00D978D7">
      <w:pPr>
        <w:spacing w:after="0" w:line="240" w:lineRule="auto"/>
      </w:pPr>
      <w:r>
        <w:separator/>
      </w:r>
    </w:p>
  </w:endnote>
  <w:endnote w:type="continuationSeparator" w:id="0">
    <w:p w14:paraId="163EA8EB" w14:textId="77777777" w:rsidR="00000000" w:rsidRDefault="00D97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1EE9A" w14:textId="77777777" w:rsidR="000E1479" w:rsidRDefault="000E147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53B9D" w14:textId="77777777" w:rsidR="000E1479" w:rsidRDefault="000E147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DF74C" w14:textId="77777777" w:rsidR="000E1479" w:rsidRDefault="000E147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B2ACB" w14:textId="77777777" w:rsidR="000E1479" w:rsidRDefault="00D978D7">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4157B9A" w14:textId="77777777" w:rsidR="000E1479" w:rsidRDefault="00D978D7">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D9125" w14:textId="77777777" w:rsidR="000E1479" w:rsidRDefault="00D978D7">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575F116" w14:textId="77777777" w:rsidR="000E1479" w:rsidRDefault="00D978D7">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6D1EA" w14:textId="77777777" w:rsidR="000E1479" w:rsidRDefault="00D978D7">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C0FED0E" w14:textId="77777777" w:rsidR="000E1479" w:rsidRDefault="00D978D7">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1CE03" w14:textId="77777777" w:rsidR="00000000" w:rsidRDefault="00D978D7">
      <w:pPr>
        <w:spacing w:after="0" w:line="240" w:lineRule="auto"/>
      </w:pPr>
      <w:r>
        <w:separator/>
      </w:r>
    </w:p>
  </w:footnote>
  <w:footnote w:type="continuationSeparator" w:id="0">
    <w:p w14:paraId="0487AE8B" w14:textId="77777777" w:rsidR="00000000" w:rsidRDefault="00D97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547B"/>
    <w:multiLevelType w:val="hybridMultilevel"/>
    <w:tmpl w:val="7CCC1284"/>
    <w:lvl w:ilvl="0" w:tplc="AC9A2DD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02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941E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78D0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E6A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208F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68EF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060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3E17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A059F4"/>
    <w:multiLevelType w:val="hybridMultilevel"/>
    <w:tmpl w:val="4688250E"/>
    <w:lvl w:ilvl="0" w:tplc="F6886E0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DC4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36F5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5E84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362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5224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1EEA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887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055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277AAC"/>
    <w:multiLevelType w:val="hybridMultilevel"/>
    <w:tmpl w:val="D3D87B90"/>
    <w:lvl w:ilvl="0" w:tplc="E41A55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A2B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BEBA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F6FF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C0EC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CC3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6FD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A26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F05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BD77AD"/>
    <w:multiLevelType w:val="hybridMultilevel"/>
    <w:tmpl w:val="0526BDFA"/>
    <w:lvl w:ilvl="0" w:tplc="C4604FF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C2F8B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62F6F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624A6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0EE7B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CE14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47E0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7C91A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664BC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9C720D"/>
    <w:multiLevelType w:val="hybridMultilevel"/>
    <w:tmpl w:val="5A7A5E28"/>
    <w:lvl w:ilvl="0" w:tplc="81E25158">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2EA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A13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8CD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B8C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8AA5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AAC1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6C9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F4E7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092E40"/>
    <w:multiLevelType w:val="hybridMultilevel"/>
    <w:tmpl w:val="0A3AAFAA"/>
    <w:lvl w:ilvl="0" w:tplc="A70054A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ABA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7031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E2DA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781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6287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1034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D43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4E30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85184B"/>
    <w:multiLevelType w:val="hybridMultilevel"/>
    <w:tmpl w:val="32567A12"/>
    <w:lvl w:ilvl="0" w:tplc="7F66094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680A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DCEA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4B1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40D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F0ED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543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726A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18D3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C70050"/>
    <w:multiLevelType w:val="hybridMultilevel"/>
    <w:tmpl w:val="33BE8CAE"/>
    <w:lvl w:ilvl="0" w:tplc="5C62784A">
      <w:start w:val="4"/>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904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4894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0C2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FE09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D88C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04D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9EFB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4C1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111A03"/>
    <w:multiLevelType w:val="hybridMultilevel"/>
    <w:tmpl w:val="44140558"/>
    <w:lvl w:ilvl="0" w:tplc="4432B72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F4BF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E4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6CA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6C40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C029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1E7C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58E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F2C4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B04A35"/>
    <w:multiLevelType w:val="hybridMultilevel"/>
    <w:tmpl w:val="16700EAE"/>
    <w:lvl w:ilvl="0" w:tplc="90A45ACC">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4E4C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BCF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A9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585F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B8F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3A3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285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C2D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DA317F"/>
    <w:multiLevelType w:val="hybridMultilevel"/>
    <w:tmpl w:val="13423C4E"/>
    <w:lvl w:ilvl="0" w:tplc="EBD037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044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5A6A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D8C7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D6D1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F64F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E87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EAF4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BC6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016153"/>
    <w:multiLevelType w:val="hybridMultilevel"/>
    <w:tmpl w:val="F286BC92"/>
    <w:lvl w:ilvl="0" w:tplc="9F342C8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3838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8A16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E876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202D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56E3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A8B8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3C5C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20CF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8517CF"/>
    <w:multiLevelType w:val="hybridMultilevel"/>
    <w:tmpl w:val="0AC44488"/>
    <w:lvl w:ilvl="0" w:tplc="9E9EAA04">
      <w:start w:val="4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5EC4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E0A3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82D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9A2B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0E11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6C4C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78B7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2071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D10CAB"/>
    <w:multiLevelType w:val="hybridMultilevel"/>
    <w:tmpl w:val="76E2223E"/>
    <w:lvl w:ilvl="0" w:tplc="174876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061D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FE28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C0E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FEFE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0024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30CC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0466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CC5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0C4FAB"/>
    <w:multiLevelType w:val="hybridMultilevel"/>
    <w:tmpl w:val="56F8E59C"/>
    <w:lvl w:ilvl="0" w:tplc="470854C2">
      <w:start w:val="1"/>
      <w:numFmt w:val="ideographDigit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3012EA">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2C20E">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D665E4">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F84AB0">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8B0EA">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22F954">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5EBCA0">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6B982">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8B7260"/>
    <w:multiLevelType w:val="hybridMultilevel"/>
    <w:tmpl w:val="1D603CDC"/>
    <w:lvl w:ilvl="0" w:tplc="436E20F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9467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9A2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584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7AA0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6CCE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BCE3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820D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3AA8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BA3C81"/>
    <w:multiLevelType w:val="hybridMultilevel"/>
    <w:tmpl w:val="BF386482"/>
    <w:lvl w:ilvl="0" w:tplc="53E6FC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DE9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1AA9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B69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69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769C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D834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2472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A06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0A0B53"/>
    <w:multiLevelType w:val="hybridMultilevel"/>
    <w:tmpl w:val="5D3064FC"/>
    <w:lvl w:ilvl="0" w:tplc="B2308DC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4270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A624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3E39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6034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4C9B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78D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1849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844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BB029A"/>
    <w:multiLevelType w:val="hybridMultilevel"/>
    <w:tmpl w:val="1B2EFB44"/>
    <w:lvl w:ilvl="0" w:tplc="F37A0FF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548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E7A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064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2C62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0E4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94A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62E0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5EF3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FB28DC"/>
    <w:multiLevelType w:val="hybridMultilevel"/>
    <w:tmpl w:val="7ED8B764"/>
    <w:lvl w:ilvl="0" w:tplc="2B0CD9F8">
      <w:start w:val="2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545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C81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926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8AEA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0856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6280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E847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68FD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FD18A6"/>
    <w:multiLevelType w:val="hybridMultilevel"/>
    <w:tmpl w:val="7780C73E"/>
    <w:lvl w:ilvl="0" w:tplc="13227320">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A202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A40E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70F7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3876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901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B24A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D4BA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C28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92060E"/>
    <w:multiLevelType w:val="hybridMultilevel"/>
    <w:tmpl w:val="FD203D2E"/>
    <w:lvl w:ilvl="0" w:tplc="8BEE961A">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0447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8ACF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280A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9EEB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E02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F660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94C9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A7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F67710"/>
    <w:multiLevelType w:val="hybridMultilevel"/>
    <w:tmpl w:val="EF0C3D54"/>
    <w:lvl w:ilvl="0" w:tplc="4DD8DBD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C2FD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7046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0220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0AEC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CF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EECB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DCDB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05A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1751E8"/>
    <w:multiLevelType w:val="hybridMultilevel"/>
    <w:tmpl w:val="EDDE21BA"/>
    <w:lvl w:ilvl="0" w:tplc="2CB0A65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C660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C0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80C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529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ACDB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F4B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4F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F204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96162C"/>
    <w:multiLevelType w:val="hybridMultilevel"/>
    <w:tmpl w:val="85C2E9E6"/>
    <w:lvl w:ilvl="0" w:tplc="DF60E7E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48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86C9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E267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C2B9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C8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6225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8854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68F6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CA4FF9"/>
    <w:multiLevelType w:val="hybridMultilevel"/>
    <w:tmpl w:val="A6826F0C"/>
    <w:lvl w:ilvl="0" w:tplc="AA9A69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6872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58BD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2C2D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01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7A79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9471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E1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4BE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2A2F82"/>
    <w:multiLevelType w:val="hybridMultilevel"/>
    <w:tmpl w:val="8856E890"/>
    <w:lvl w:ilvl="0" w:tplc="92124A2C">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067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0C76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18B5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B602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5692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807E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A4C8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9841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2B6232"/>
    <w:multiLevelType w:val="hybridMultilevel"/>
    <w:tmpl w:val="BB50827E"/>
    <w:lvl w:ilvl="0" w:tplc="B2480D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F2B7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A8A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2AB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508C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F294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EC9C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7EE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846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451A91"/>
    <w:multiLevelType w:val="hybridMultilevel"/>
    <w:tmpl w:val="BC2A4A20"/>
    <w:lvl w:ilvl="0" w:tplc="FB8001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7C94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F2D1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A0A5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262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E678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A7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4420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FE3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E50FBE"/>
    <w:multiLevelType w:val="hybridMultilevel"/>
    <w:tmpl w:val="18AE2FD2"/>
    <w:lvl w:ilvl="0" w:tplc="1B8648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48B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C39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E055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7853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00E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C862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9C41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2CC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0B28F4"/>
    <w:multiLevelType w:val="hybridMultilevel"/>
    <w:tmpl w:val="B85AD53A"/>
    <w:lvl w:ilvl="0" w:tplc="92D0CB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6A9F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FE22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5C97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76EF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363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8EB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48D2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9E1F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010556"/>
    <w:multiLevelType w:val="hybridMultilevel"/>
    <w:tmpl w:val="CB786272"/>
    <w:lvl w:ilvl="0" w:tplc="4268F8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CC4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9CF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889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3606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9CB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42F8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DA9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84F3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906D8A"/>
    <w:multiLevelType w:val="hybridMultilevel"/>
    <w:tmpl w:val="3656F052"/>
    <w:lvl w:ilvl="0" w:tplc="409AE41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49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007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4A6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B23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348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CCC6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3CA1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644A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9539C0"/>
    <w:multiLevelType w:val="hybridMultilevel"/>
    <w:tmpl w:val="8A2637AC"/>
    <w:lvl w:ilvl="0" w:tplc="4176AD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94A4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52A2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74D2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42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80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7EA8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B2BB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281D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7C5362"/>
    <w:multiLevelType w:val="hybridMultilevel"/>
    <w:tmpl w:val="36E2E9D2"/>
    <w:lvl w:ilvl="0" w:tplc="C96E3190">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98B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0E5C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DCB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0A95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400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0A90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564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E825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9C231B"/>
    <w:multiLevelType w:val="hybridMultilevel"/>
    <w:tmpl w:val="E9F89766"/>
    <w:lvl w:ilvl="0" w:tplc="8E7230E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4E08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C5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4A0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483A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166E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3C4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50C9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D6E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A96682"/>
    <w:multiLevelType w:val="hybridMultilevel"/>
    <w:tmpl w:val="A3A68BA4"/>
    <w:lvl w:ilvl="0" w:tplc="940CF774">
      <w:start w:val="10"/>
      <w:numFmt w:val="decimal"/>
      <w:lvlText w:val="%1、"/>
      <w:lvlJc w:val="left"/>
      <w:pPr>
        <w:ind w:left="1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2862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80D5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8682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A00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166A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544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C803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E6C7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EB52BB"/>
    <w:multiLevelType w:val="hybridMultilevel"/>
    <w:tmpl w:val="088C2DCC"/>
    <w:lvl w:ilvl="0" w:tplc="4B7068A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DAC5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3883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66D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829F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C671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26E5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08FD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300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230805"/>
    <w:multiLevelType w:val="hybridMultilevel"/>
    <w:tmpl w:val="913AC9AA"/>
    <w:lvl w:ilvl="0" w:tplc="2F40F13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1611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4E0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28CE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026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EA8F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D6B3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CA7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D0A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436BA1"/>
    <w:multiLevelType w:val="hybridMultilevel"/>
    <w:tmpl w:val="AB1A82A2"/>
    <w:lvl w:ilvl="0" w:tplc="F0DEFB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62B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5A04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DC5C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4C74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887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3E9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062E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50D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376026"/>
    <w:multiLevelType w:val="hybridMultilevel"/>
    <w:tmpl w:val="B3A8DE16"/>
    <w:lvl w:ilvl="0" w:tplc="9ACE4510">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96F4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2E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BC6A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B45F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B040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0AD2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8A11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E414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E165BF"/>
    <w:multiLevelType w:val="hybridMultilevel"/>
    <w:tmpl w:val="41D02F92"/>
    <w:lvl w:ilvl="0" w:tplc="74126A2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74E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0284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9A5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AAEF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46B3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0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2EB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7A26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923E57"/>
    <w:multiLevelType w:val="hybridMultilevel"/>
    <w:tmpl w:val="A18AA6C6"/>
    <w:lvl w:ilvl="0" w:tplc="A408737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2608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5E7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9C8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9825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D4E1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C065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08A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5477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382144"/>
    <w:multiLevelType w:val="hybridMultilevel"/>
    <w:tmpl w:val="ADE80A34"/>
    <w:lvl w:ilvl="0" w:tplc="DD6AD3D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DAE8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F43F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142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8874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C691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76DC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723F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CE77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0021CE"/>
    <w:multiLevelType w:val="hybridMultilevel"/>
    <w:tmpl w:val="4B6CCF8A"/>
    <w:lvl w:ilvl="0" w:tplc="817C0F3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96BE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0E3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A23D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E0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1239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18DB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B43E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DAE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A84EE1"/>
    <w:multiLevelType w:val="hybridMultilevel"/>
    <w:tmpl w:val="AC1C3C4C"/>
    <w:lvl w:ilvl="0" w:tplc="8FD2016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0A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F045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9CB3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868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E01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5416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1C80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8E3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3327AC"/>
    <w:multiLevelType w:val="hybridMultilevel"/>
    <w:tmpl w:val="51EEA878"/>
    <w:lvl w:ilvl="0" w:tplc="7EA8597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C0FF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5CFF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4829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7252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60D7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7498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5AE3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0603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750C21"/>
    <w:multiLevelType w:val="hybridMultilevel"/>
    <w:tmpl w:val="1DACCFB4"/>
    <w:lvl w:ilvl="0" w:tplc="A2EA8C3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5824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5220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B234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86B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C4C9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8A8F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B62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6429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7147A0"/>
    <w:multiLevelType w:val="hybridMultilevel"/>
    <w:tmpl w:val="0504D930"/>
    <w:lvl w:ilvl="0" w:tplc="8E50220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46B0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42F6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CE41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D480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8EF7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76D2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3420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C058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CD1AC5"/>
    <w:multiLevelType w:val="hybridMultilevel"/>
    <w:tmpl w:val="712AECEA"/>
    <w:lvl w:ilvl="0" w:tplc="5C46504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92D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4A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92C6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56D6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2A94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E223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6AC8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0AA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F4033D"/>
    <w:multiLevelType w:val="hybridMultilevel"/>
    <w:tmpl w:val="CE1A6CA4"/>
    <w:lvl w:ilvl="0" w:tplc="3B9C28D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563D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1E01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F408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9AD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8A0A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28B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DC95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8C74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391377"/>
    <w:multiLevelType w:val="hybridMultilevel"/>
    <w:tmpl w:val="EEF25022"/>
    <w:lvl w:ilvl="0" w:tplc="7D00EC3C">
      <w:start w:val="5"/>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12B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EED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807F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44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1E22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BE57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F64A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D643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D85299"/>
    <w:multiLevelType w:val="hybridMultilevel"/>
    <w:tmpl w:val="001EE5FE"/>
    <w:lvl w:ilvl="0" w:tplc="0066BD94">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E08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7CE8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CE20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324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8CDF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648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D649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7277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C31FA2"/>
    <w:multiLevelType w:val="hybridMultilevel"/>
    <w:tmpl w:val="9CD4E600"/>
    <w:lvl w:ilvl="0" w:tplc="4DE228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846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209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E037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EADE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D441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8801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CC97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846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FF1752"/>
    <w:multiLevelType w:val="hybridMultilevel"/>
    <w:tmpl w:val="AA643C08"/>
    <w:lvl w:ilvl="0" w:tplc="5A44713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5C8A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40B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4EC0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DC4D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210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BA2B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2E87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D632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F74455"/>
    <w:multiLevelType w:val="hybridMultilevel"/>
    <w:tmpl w:val="883265D6"/>
    <w:lvl w:ilvl="0" w:tplc="2880FD50">
      <w:start w:val="7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92D7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1699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2CC0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787B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94F0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5E4D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802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9C0E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950303"/>
    <w:multiLevelType w:val="hybridMultilevel"/>
    <w:tmpl w:val="4EC8C48C"/>
    <w:lvl w:ilvl="0" w:tplc="B20606E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A460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3EEE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1819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9A7F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343C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6FB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482A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76ED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357E18"/>
    <w:multiLevelType w:val="hybridMultilevel"/>
    <w:tmpl w:val="84B490AE"/>
    <w:lvl w:ilvl="0" w:tplc="113C7FF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86DA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9A3C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F605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4066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424B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8F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B8BC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B491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496CCF"/>
    <w:multiLevelType w:val="hybridMultilevel"/>
    <w:tmpl w:val="2B2A6588"/>
    <w:lvl w:ilvl="0" w:tplc="6EC02E74">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BC39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4827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C2A0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420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086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3220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82D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866C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D72C9A"/>
    <w:multiLevelType w:val="hybridMultilevel"/>
    <w:tmpl w:val="9252EEE2"/>
    <w:lvl w:ilvl="0" w:tplc="169A5C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AF9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9200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CC00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64FE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AB8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E848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9C80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D894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8715F"/>
    <w:multiLevelType w:val="hybridMultilevel"/>
    <w:tmpl w:val="4C2220EA"/>
    <w:lvl w:ilvl="0" w:tplc="2DE288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0F7B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84A8B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8472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849FA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72A88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66407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ACD2E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A88C3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7C022C"/>
    <w:multiLevelType w:val="hybridMultilevel"/>
    <w:tmpl w:val="DF86D3C4"/>
    <w:lvl w:ilvl="0" w:tplc="876845A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74D8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F2FF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005F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F810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D8A7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28EB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D873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C878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D7924"/>
    <w:multiLevelType w:val="hybridMultilevel"/>
    <w:tmpl w:val="355EA8BA"/>
    <w:lvl w:ilvl="0" w:tplc="75F25E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7CA1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A26E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9694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3277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1C53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949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88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0047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45105D"/>
    <w:multiLevelType w:val="hybridMultilevel"/>
    <w:tmpl w:val="D398EA0C"/>
    <w:lvl w:ilvl="0" w:tplc="62FCFB7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A62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3242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3280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902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74C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C4F3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068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D8E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7A7BC8"/>
    <w:multiLevelType w:val="hybridMultilevel"/>
    <w:tmpl w:val="DAD25722"/>
    <w:lvl w:ilvl="0" w:tplc="052A59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6A6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EBC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AA6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E6B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70C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BAA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5A3A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421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9C27E6"/>
    <w:multiLevelType w:val="hybridMultilevel"/>
    <w:tmpl w:val="A58EB9E2"/>
    <w:lvl w:ilvl="0" w:tplc="97F628DE">
      <w:start w:val="4"/>
      <w:numFmt w:val="ideographDigital"/>
      <w:lvlText w:val="（%1）"/>
      <w:lvlJc w:val="left"/>
      <w:pPr>
        <w:ind w:left="13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0664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3275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F66C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8EA9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84B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E7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7C1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54F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A152A5"/>
    <w:multiLevelType w:val="hybridMultilevel"/>
    <w:tmpl w:val="9CC0E6BA"/>
    <w:lvl w:ilvl="0" w:tplc="33862D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1E9B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AAC2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9289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BAB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E616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9089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209D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9C1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F83600"/>
    <w:multiLevelType w:val="hybridMultilevel"/>
    <w:tmpl w:val="AFD86810"/>
    <w:lvl w:ilvl="0" w:tplc="A6BCF4EC">
      <w:start w:val="13"/>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2492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E4C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4C1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E4B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FA12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FC1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D880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FAE6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5D64A1"/>
    <w:multiLevelType w:val="hybridMultilevel"/>
    <w:tmpl w:val="A6B6102C"/>
    <w:lvl w:ilvl="0" w:tplc="AA529090">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82CB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BA42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488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14C5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4CC7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520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EA1B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3642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7321CD"/>
    <w:multiLevelType w:val="hybridMultilevel"/>
    <w:tmpl w:val="E3CC8CE4"/>
    <w:lvl w:ilvl="0" w:tplc="738086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B272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2A85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5EA0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FCA3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BCF9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FA16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18E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E682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CD1B30"/>
    <w:multiLevelType w:val="hybridMultilevel"/>
    <w:tmpl w:val="8AD44D48"/>
    <w:lvl w:ilvl="0" w:tplc="5322D1E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FE77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9CB4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EECE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6A5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92E0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3A43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606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9A4A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027439"/>
    <w:multiLevelType w:val="hybridMultilevel"/>
    <w:tmpl w:val="F3F6D850"/>
    <w:lvl w:ilvl="0" w:tplc="31028AD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602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C08B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AA22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782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0676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6084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FE0E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9289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321EE1"/>
    <w:multiLevelType w:val="hybridMultilevel"/>
    <w:tmpl w:val="88D27F1E"/>
    <w:lvl w:ilvl="0" w:tplc="01E06DA2">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DE6E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AEFC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A40E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982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C470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90F9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246E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A047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6B38A5"/>
    <w:multiLevelType w:val="hybridMultilevel"/>
    <w:tmpl w:val="ABD0CA54"/>
    <w:lvl w:ilvl="0" w:tplc="855CA6F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C1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4F3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16D2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20AC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D0BE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0043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CAC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D619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281B29"/>
    <w:multiLevelType w:val="hybridMultilevel"/>
    <w:tmpl w:val="4366EAA8"/>
    <w:lvl w:ilvl="0" w:tplc="D9FACC88">
      <w:start w:val="20"/>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426D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FAD6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8817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1A1F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2258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F81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F2C2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148A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CFB2856"/>
    <w:multiLevelType w:val="hybridMultilevel"/>
    <w:tmpl w:val="7104FF72"/>
    <w:lvl w:ilvl="0" w:tplc="6420AFA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5881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442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6841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CEE8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D807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64F6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866A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102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237517"/>
    <w:multiLevelType w:val="hybridMultilevel"/>
    <w:tmpl w:val="9BEC163C"/>
    <w:lvl w:ilvl="0" w:tplc="6C70723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B0F8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EE0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A45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F073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BC7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122F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088C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209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CD6E13"/>
    <w:multiLevelType w:val="hybridMultilevel"/>
    <w:tmpl w:val="2DB6F8C0"/>
    <w:lvl w:ilvl="0" w:tplc="7D20D780">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A33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BC1D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2622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E09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4F2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80D9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52E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3C82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607605"/>
    <w:multiLevelType w:val="hybridMultilevel"/>
    <w:tmpl w:val="BD88A938"/>
    <w:lvl w:ilvl="0" w:tplc="4E22E3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CCEC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7243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D80E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4AB1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22E8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833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8A61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2C1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551A73"/>
    <w:multiLevelType w:val="hybridMultilevel"/>
    <w:tmpl w:val="D47C3C6C"/>
    <w:lvl w:ilvl="0" w:tplc="86ECB0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E96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48F8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0C58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4298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F671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1671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CA2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905B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9E6E8D"/>
    <w:multiLevelType w:val="hybridMultilevel"/>
    <w:tmpl w:val="B16C270C"/>
    <w:lvl w:ilvl="0" w:tplc="4F8060B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DCA8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7448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F622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461D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1E79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244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78F4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2281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6C4283"/>
    <w:multiLevelType w:val="hybridMultilevel"/>
    <w:tmpl w:val="A56A7F48"/>
    <w:lvl w:ilvl="0" w:tplc="61BCC6F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483A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1873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18D6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409F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5606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C8A6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8C4F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FE4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765B37"/>
    <w:multiLevelType w:val="hybridMultilevel"/>
    <w:tmpl w:val="0AACD19E"/>
    <w:lvl w:ilvl="0" w:tplc="34121C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4AB7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3E21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2E4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303E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42AE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A635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E64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B460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37811C4"/>
    <w:multiLevelType w:val="hybridMultilevel"/>
    <w:tmpl w:val="A29CA5E0"/>
    <w:lvl w:ilvl="0" w:tplc="01A443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CC7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164B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04C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8A03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8CD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B0EE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FCE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29D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3C405BF"/>
    <w:multiLevelType w:val="hybridMultilevel"/>
    <w:tmpl w:val="341CA4E2"/>
    <w:lvl w:ilvl="0" w:tplc="03E239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800C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7AC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28D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C686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864C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CA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0AB9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AAE6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46A64ED"/>
    <w:multiLevelType w:val="hybridMultilevel"/>
    <w:tmpl w:val="36328A0A"/>
    <w:lvl w:ilvl="0" w:tplc="22D8183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4E8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BC6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AE00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8A7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F64E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20E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43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6E4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4FF2200"/>
    <w:multiLevelType w:val="hybridMultilevel"/>
    <w:tmpl w:val="16A4CF1A"/>
    <w:lvl w:ilvl="0" w:tplc="CEC61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2426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4278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8617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122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6292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CED3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A66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4BD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5186904"/>
    <w:multiLevelType w:val="hybridMultilevel"/>
    <w:tmpl w:val="28522B6E"/>
    <w:lvl w:ilvl="0" w:tplc="958A66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041E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34A9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28B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6A74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C41C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4E67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A860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44CD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60B626B"/>
    <w:multiLevelType w:val="hybridMultilevel"/>
    <w:tmpl w:val="D174D1C4"/>
    <w:lvl w:ilvl="0" w:tplc="F05CAD2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941D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CEE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8282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32D6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EA26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1A2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FE41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A49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6684BCF"/>
    <w:multiLevelType w:val="hybridMultilevel"/>
    <w:tmpl w:val="348EAC40"/>
    <w:lvl w:ilvl="0" w:tplc="C97A065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5AD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C6C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A670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1606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ECB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72D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2F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253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7A13BE7"/>
    <w:multiLevelType w:val="hybridMultilevel"/>
    <w:tmpl w:val="BF582BA0"/>
    <w:lvl w:ilvl="0" w:tplc="E85A63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3A26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4E98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BC32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52E9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86D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ECA1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405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9C76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2C1E58"/>
    <w:multiLevelType w:val="hybridMultilevel"/>
    <w:tmpl w:val="A4D646E2"/>
    <w:lvl w:ilvl="0" w:tplc="C11A9F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2423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30B4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D4CD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20B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B40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2E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983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38EB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B75D58"/>
    <w:multiLevelType w:val="hybridMultilevel"/>
    <w:tmpl w:val="6AFCA8FC"/>
    <w:lvl w:ilvl="0" w:tplc="6E20557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BEF4BE">
      <w:start w:val="1"/>
      <w:numFmt w:val="lowerLetter"/>
      <w:lvlText w:val="%2"/>
      <w:lvlJc w:val="left"/>
      <w:pPr>
        <w:ind w:left="15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7E4012">
      <w:start w:val="1"/>
      <w:numFmt w:val="lowerRoman"/>
      <w:lvlText w:val="%3"/>
      <w:lvlJc w:val="left"/>
      <w:pPr>
        <w:ind w:left="22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1A45EA">
      <w:start w:val="1"/>
      <w:numFmt w:val="decimal"/>
      <w:lvlText w:val="%4"/>
      <w:lvlJc w:val="left"/>
      <w:pPr>
        <w:ind w:left="29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C1A12">
      <w:start w:val="1"/>
      <w:numFmt w:val="lowerLetter"/>
      <w:lvlText w:val="%5"/>
      <w:lvlJc w:val="left"/>
      <w:pPr>
        <w:ind w:left="37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5E4398">
      <w:start w:val="1"/>
      <w:numFmt w:val="lowerRoman"/>
      <w:lvlText w:val="%6"/>
      <w:lvlJc w:val="left"/>
      <w:pPr>
        <w:ind w:left="44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0C0494">
      <w:start w:val="1"/>
      <w:numFmt w:val="decimal"/>
      <w:lvlText w:val="%7"/>
      <w:lvlJc w:val="left"/>
      <w:pPr>
        <w:ind w:left="51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340328">
      <w:start w:val="1"/>
      <w:numFmt w:val="lowerLetter"/>
      <w:lvlText w:val="%8"/>
      <w:lvlJc w:val="left"/>
      <w:pPr>
        <w:ind w:left="58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9A4F1A">
      <w:start w:val="1"/>
      <w:numFmt w:val="lowerRoman"/>
      <w:lvlText w:val="%9"/>
      <w:lvlJc w:val="left"/>
      <w:pPr>
        <w:ind w:left="65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BF1E83"/>
    <w:multiLevelType w:val="hybridMultilevel"/>
    <w:tmpl w:val="6944E2A0"/>
    <w:lvl w:ilvl="0" w:tplc="9EA2412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7020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84A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4249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123B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0C34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ECFE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66E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4A7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BE605CD"/>
    <w:multiLevelType w:val="hybridMultilevel"/>
    <w:tmpl w:val="8C0070A2"/>
    <w:lvl w:ilvl="0" w:tplc="6326036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FA6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AAA2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8C8A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EA5B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8F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D063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4ADE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12C5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C19224C"/>
    <w:multiLevelType w:val="hybridMultilevel"/>
    <w:tmpl w:val="D0FAAA0E"/>
    <w:lvl w:ilvl="0" w:tplc="6B503AF6">
      <w:start w:val="2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DCB3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6029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927A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0E5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58AF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C2E3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7AD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04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C50507E"/>
    <w:multiLevelType w:val="hybridMultilevel"/>
    <w:tmpl w:val="68561046"/>
    <w:lvl w:ilvl="0" w:tplc="B03211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CED8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6657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EA6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EBB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1C37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6B1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25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CE66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C9A02A3"/>
    <w:multiLevelType w:val="hybridMultilevel"/>
    <w:tmpl w:val="A266A500"/>
    <w:lvl w:ilvl="0" w:tplc="5B02B428">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B6B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C8C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F05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4411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A287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5CEF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28E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1C88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E1243C5"/>
    <w:multiLevelType w:val="hybridMultilevel"/>
    <w:tmpl w:val="27486312"/>
    <w:lvl w:ilvl="0" w:tplc="44AA99E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204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B826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E6EC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D6C8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82EC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F0C8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E08F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22AB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F7F08C7"/>
    <w:multiLevelType w:val="hybridMultilevel"/>
    <w:tmpl w:val="D156833C"/>
    <w:lvl w:ilvl="0" w:tplc="256295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A15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02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42C0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8DD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8CF7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3408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0E39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2AF3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03F37D8"/>
    <w:multiLevelType w:val="hybridMultilevel"/>
    <w:tmpl w:val="4F8C0448"/>
    <w:lvl w:ilvl="0" w:tplc="B58E9140">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BA3F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4A4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88C4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149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ACB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327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008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FE2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085570E"/>
    <w:multiLevelType w:val="hybridMultilevel"/>
    <w:tmpl w:val="09F8F39A"/>
    <w:lvl w:ilvl="0" w:tplc="FACC1866">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9CBA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F61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6A76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C22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40DF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6226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8821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6445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A83158"/>
    <w:multiLevelType w:val="hybridMultilevel"/>
    <w:tmpl w:val="689487F4"/>
    <w:lvl w:ilvl="0" w:tplc="290E87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E0A3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10C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AC7A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164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C63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E6F6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8E38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302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3311E9"/>
    <w:multiLevelType w:val="hybridMultilevel"/>
    <w:tmpl w:val="9258AA6A"/>
    <w:lvl w:ilvl="0" w:tplc="0E4483E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5C815A">
      <w:start w:val="1"/>
      <w:numFmt w:val="lowerLetter"/>
      <w:lvlText w:val="%2"/>
      <w:lvlJc w:val="left"/>
      <w:pPr>
        <w:ind w:left="15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9C02FE">
      <w:start w:val="1"/>
      <w:numFmt w:val="lowerRoman"/>
      <w:lvlText w:val="%3"/>
      <w:lvlJc w:val="left"/>
      <w:pPr>
        <w:ind w:left="22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40384">
      <w:start w:val="1"/>
      <w:numFmt w:val="decimal"/>
      <w:lvlText w:val="%4"/>
      <w:lvlJc w:val="left"/>
      <w:pPr>
        <w:ind w:left="29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C242AA">
      <w:start w:val="1"/>
      <w:numFmt w:val="lowerLetter"/>
      <w:lvlText w:val="%5"/>
      <w:lvlJc w:val="left"/>
      <w:pPr>
        <w:ind w:left="37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7EA708">
      <w:start w:val="1"/>
      <w:numFmt w:val="lowerRoman"/>
      <w:lvlText w:val="%6"/>
      <w:lvlJc w:val="left"/>
      <w:pPr>
        <w:ind w:left="44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F4A33E">
      <w:start w:val="1"/>
      <w:numFmt w:val="decimal"/>
      <w:lvlText w:val="%7"/>
      <w:lvlJc w:val="left"/>
      <w:pPr>
        <w:ind w:left="51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569408">
      <w:start w:val="1"/>
      <w:numFmt w:val="lowerLetter"/>
      <w:lvlText w:val="%8"/>
      <w:lvlJc w:val="left"/>
      <w:pPr>
        <w:ind w:left="58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FA1D14">
      <w:start w:val="1"/>
      <w:numFmt w:val="lowerRoman"/>
      <w:lvlText w:val="%9"/>
      <w:lvlJc w:val="left"/>
      <w:pPr>
        <w:ind w:left="65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5F73B1"/>
    <w:multiLevelType w:val="hybridMultilevel"/>
    <w:tmpl w:val="251E651E"/>
    <w:lvl w:ilvl="0" w:tplc="AE0A6C50">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7810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9690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8C96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3C4F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5AD9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588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0C99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C8A7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64C65E9"/>
    <w:multiLevelType w:val="hybridMultilevel"/>
    <w:tmpl w:val="D172BCF6"/>
    <w:lvl w:ilvl="0" w:tplc="9DB6D4EC">
      <w:start w:val="6"/>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E8A1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809D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26E2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A6CF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D4D1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CB0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24E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3412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EE3F17"/>
    <w:multiLevelType w:val="hybridMultilevel"/>
    <w:tmpl w:val="294EE666"/>
    <w:lvl w:ilvl="0" w:tplc="7650516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468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8059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EC76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840D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2290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280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EA3B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26AA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7D42E3B"/>
    <w:multiLevelType w:val="hybridMultilevel"/>
    <w:tmpl w:val="72242DD6"/>
    <w:lvl w:ilvl="0" w:tplc="C6FAF5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8096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C4AD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D0B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028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D8DE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A44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5A61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8CC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ED7277"/>
    <w:multiLevelType w:val="hybridMultilevel"/>
    <w:tmpl w:val="34EE0B94"/>
    <w:lvl w:ilvl="0" w:tplc="712E4D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0EF5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CC37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8A4D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306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7ECE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FC09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905B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4EF2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A620FD"/>
    <w:multiLevelType w:val="hybridMultilevel"/>
    <w:tmpl w:val="9760D72E"/>
    <w:lvl w:ilvl="0" w:tplc="81A6640C">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7E9B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BA4C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0444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C88F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D02F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0C1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2EDD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12C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1710FC"/>
    <w:multiLevelType w:val="hybridMultilevel"/>
    <w:tmpl w:val="72D61A02"/>
    <w:lvl w:ilvl="0" w:tplc="38EAF6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44F7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78E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6442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C876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3473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E8FA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721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78C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2E2B72"/>
    <w:multiLevelType w:val="hybridMultilevel"/>
    <w:tmpl w:val="C400EA3A"/>
    <w:lvl w:ilvl="0" w:tplc="799CBED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222B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8A2C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944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666C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EA29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005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384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DC45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E65F88"/>
    <w:multiLevelType w:val="hybridMultilevel"/>
    <w:tmpl w:val="4CE21268"/>
    <w:lvl w:ilvl="0" w:tplc="8D266C5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6677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093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879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7A09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3C47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9C31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9428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466A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C236751"/>
    <w:multiLevelType w:val="hybridMultilevel"/>
    <w:tmpl w:val="9738D598"/>
    <w:lvl w:ilvl="0" w:tplc="B100F0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BA8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F05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86B0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E2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2A59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484C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44A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7097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63426B"/>
    <w:multiLevelType w:val="hybridMultilevel"/>
    <w:tmpl w:val="7D0E0D7C"/>
    <w:lvl w:ilvl="0" w:tplc="CBF6122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F2F1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E808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0ED8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F2CD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4C7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9AAE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D4DC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E8B5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5205DA"/>
    <w:multiLevelType w:val="hybridMultilevel"/>
    <w:tmpl w:val="7D50EA3A"/>
    <w:lvl w:ilvl="0" w:tplc="7C1487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42AB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424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242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04A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4E9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B07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340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1A8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2113F9"/>
    <w:multiLevelType w:val="hybridMultilevel"/>
    <w:tmpl w:val="D2709CD8"/>
    <w:lvl w:ilvl="0" w:tplc="866444D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1C8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9AF6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A07F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ABF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78D8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3872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C8BD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E8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04453E2"/>
    <w:multiLevelType w:val="hybridMultilevel"/>
    <w:tmpl w:val="AC64EA60"/>
    <w:lvl w:ilvl="0" w:tplc="0D9800EA">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86AA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E24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DAA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7C62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F61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C4A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DC49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F4C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5F3C8B"/>
    <w:multiLevelType w:val="hybridMultilevel"/>
    <w:tmpl w:val="DE0C3722"/>
    <w:lvl w:ilvl="0" w:tplc="6ED2CC5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6EDB1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02801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C6DA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34678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A4DA9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742FA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92C99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6207E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231A05"/>
    <w:multiLevelType w:val="hybridMultilevel"/>
    <w:tmpl w:val="B0540DBC"/>
    <w:lvl w:ilvl="0" w:tplc="6502994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8AE8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C8D8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70E5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86E5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C05D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4CBB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882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C6D6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3D52B2A"/>
    <w:multiLevelType w:val="hybridMultilevel"/>
    <w:tmpl w:val="5768C192"/>
    <w:lvl w:ilvl="0" w:tplc="B1EE9B38">
      <w:start w:val="1"/>
      <w:numFmt w:val="decimal"/>
      <w:lvlText w:val="%1、"/>
      <w:lvlJc w:val="left"/>
      <w:pPr>
        <w:ind w:left="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16DB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F429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6C56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0813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8A3C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E8B1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4804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1A89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FD2673"/>
    <w:multiLevelType w:val="hybridMultilevel"/>
    <w:tmpl w:val="64F43F02"/>
    <w:lvl w:ilvl="0" w:tplc="8600195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7061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361A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7E58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CEDE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126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74A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C479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C604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4A1316A"/>
    <w:multiLevelType w:val="hybridMultilevel"/>
    <w:tmpl w:val="EC3A122A"/>
    <w:lvl w:ilvl="0" w:tplc="5978D4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D004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816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C028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5E17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384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CA0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AAAC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4D80F1B"/>
    <w:multiLevelType w:val="hybridMultilevel"/>
    <w:tmpl w:val="825A3A18"/>
    <w:lvl w:ilvl="0" w:tplc="05BC3FA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3288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1CA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26E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C670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04B5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24A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D6CB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FED1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4FB4B02"/>
    <w:multiLevelType w:val="hybridMultilevel"/>
    <w:tmpl w:val="8CE008A4"/>
    <w:lvl w:ilvl="0" w:tplc="BCCEB356">
      <w:start w:val="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2274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740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409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36AD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AEBE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5C31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A044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085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5983C05"/>
    <w:multiLevelType w:val="hybridMultilevel"/>
    <w:tmpl w:val="BB006422"/>
    <w:lvl w:ilvl="0" w:tplc="0624CC4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025C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5411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E0C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5ADC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98CF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7896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940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D6B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6E654F4"/>
    <w:multiLevelType w:val="hybridMultilevel"/>
    <w:tmpl w:val="DF02CD10"/>
    <w:lvl w:ilvl="0" w:tplc="639CEB2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7A74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E441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0010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90B7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34B4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683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67B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A4A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A627C60"/>
    <w:multiLevelType w:val="hybridMultilevel"/>
    <w:tmpl w:val="9B4EAEB8"/>
    <w:lvl w:ilvl="0" w:tplc="34E6E208">
      <w:start w:val="5"/>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E44E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022D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2484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565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940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6E04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F067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FA1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AB1589D"/>
    <w:multiLevelType w:val="hybridMultilevel"/>
    <w:tmpl w:val="7B9A23FE"/>
    <w:lvl w:ilvl="0" w:tplc="49D49A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6ED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1C2C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649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548B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DEDE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0E8C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02B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9820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B295E09"/>
    <w:multiLevelType w:val="hybridMultilevel"/>
    <w:tmpl w:val="B810B59A"/>
    <w:lvl w:ilvl="0" w:tplc="8CD68F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ECE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48A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82BA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6ED1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66E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80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5E66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D04D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BB97330"/>
    <w:multiLevelType w:val="hybridMultilevel"/>
    <w:tmpl w:val="7E8AE412"/>
    <w:lvl w:ilvl="0" w:tplc="37E25F88">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E6F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CCA1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8868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8C9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F6D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ACC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5E28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C21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6237AF"/>
    <w:multiLevelType w:val="hybridMultilevel"/>
    <w:tmpl w:val="CEF08760"/>
    <w:lvl w:ilvl="0" w:tplc="FD6CDA2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901A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2645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E66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66E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380A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896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E235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68B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2C7E51"/>
    <w:multiLevelType w:val="hybridMultilevel"/>
    <w:tmpl w:val="913C4388"/>
    <w:lvl w:ilvl="0" w:tplc="0BD0AE5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F2C4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6A06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78AE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5424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D0FB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0814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E87E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16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B164C9"/>
    <w:multiLevelType w:val="hybridMultilevel"/>
    <w:tmpl w:val="771029D0"/>
    <w:lvl w:ilvl="0" w:tplc="9C2842B2">
      <w:start w:val="2"/>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64E880">
      <w:start w:val="1"/>
      <w:numFmt w:val="lowerLetter"/>
      <w:lvlText w:val="%2"/>
      <w:lvlJc w:val="left"/>
      <w:pPr>
        <w:ind w:left="15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FC0846">
      <w:start w:val="1"/>
      <w:numFmt w:val="lowerRoman"/>
      <w:lvlText w:val="%3"/>
      <w:lvlJc w:val="left"/>
      <w:pPr>
        <w:ind w:left="22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9E5D8C">
      <w:start w:val="1"/>
      <w:numFmt w:val="decimal"/>
      <w:lvlText w:val="%4"/>
      <w:lvlJc w:val="left"/>
      <w:pPr>
        <w:ind w:left="30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1CCD9E">
      <w:start w:val="1"/>
      <w:numFmt w:val="lowerLetter"/>
      <w:lvlText w:val="%5"/>
      <w:lvlJc w:val="left"/>
      <w:pPr>
        <w:ind w:left="37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544B8C">
      <w:start w:val="1"/>
      <w:numFmt w:val="lowerRoman"/>
      <w:lvlText w:val="%6"/>
      <w:lvlJc w:val="left"/>
      <w:pPr>
        <w:ind w:left="44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12E96C">
      <w:start w:val="1"/>
      <w:numFmt w:val="decimal"/>
      <w:lvlText w:val="%7"/>
      <w:lvlJc w:val="left"/>
      <w:pPr>
        <w:ind w:left="51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FC5E64">
      <w:start w:val="1"/>
      <w:numFmt w:val="lowerLetter"/>
      <w:lvlText w:val="%8"/>
      <w:lvlJc w:val="left"/>
      <w:pPr>
        <w:ind w:left="58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885B9E">
      <w:start w:val="1"/>
      <w:numFmt w:val="lowerRoman"/>
      <w:lvlText w:val="%9"/>
      <w:lvlJc w:val="left"/>
      <w:pPr>
        <w:ind w:left="66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AC594C"/>
    <w:multiLevelType w:val="hybridMultilevel"/>
    <w:tmpl w:val="201C1F98"/>
    <w:lvl w:ilvl="0" w:tplc="77E88C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50D0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FC74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411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B007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6AEE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D25D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D024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C48E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FAC6BA2"/>
    <w:multiLevelType w:val="hybridMultilevel"/>
    <w:tmpl w:val="C8EA3048"/>
    <w:lvl w:ilvl="0" w:tplc="A12CABB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20F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205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503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9ED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486E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1084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FE18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4287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FC70240"/>
    <w:multiLevelType w:val="hybridMultilevel"/>
    <w:tmpl w:val="2564D4BC"/>
    <w:lvl w:ilvl="0" w:tplc="AEF20B4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D616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8EB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9890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641F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0E13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0842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CA6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C00D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15F0E40"/>
    <w:multiLevelType w:val="hybridMultilevel"/>
    <w:tmpl w:val="9FAE5556"/>
    <w:lvl w:ilvl="0" w:tplc="37A65CA0">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7A7C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5E6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3AA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044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5C1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44C4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16A6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DC90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31E0378"/>
    <w:multiLevelType w:val="hybridMultilevel"/>
    <w:tmpl w:val="865C18CC"/>
    <w:lvl w:ilvl="0" w:tplc="964412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1ED7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6C8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D82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EA7D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0C44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DECA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B07F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049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35C6EE6"/>
    <w:multiLevelType w:val="hybridMultilevel"/>
    <w:tmpl w:val="62FE362A"/>
    <w:lvl w:ilvl="0" w:tplc="2FCC1B88">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CE8E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E0FB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7637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A0C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0258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569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04B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36C9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3C22A4F"/>
    <w:multiLevelType w:val="hybridMultilevel"/>
    <w:tmpl w:val="90243D44"/>
    <w:lvl w:ilvl="0" w:tplc="E726320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1A0A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8804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5440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208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CD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B63A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14A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842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4DF5B5D"/>
    <w:multiLevelType w:val="hybridMultilevel"/>
    <w:tmpl w:val="6FAA3A9A"/>
    <w:lvl w:ilvl="0" w:tplc="B76643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B0A6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128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16CE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565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A26B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ECE0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0286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EC6E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53372AB"/>
    <w:multiLevelType w:val="hybridMultilevel"/>
    <w:tmpl w:val="9612B12E"/>
    <w:lvl w:ilvl="0" w:tplc="AA12EF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929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BE49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2036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1E35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0E51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6262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DAB7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881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59F22DF"/>
    <w:multiLevelType w:val="hybridMultilevel"/>
    <w:tmpl w:val="F59E5B6E"/>
    <w:lvl w:ilvl="0" w:tplc="EB10451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4E30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BE6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6C5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942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DA7F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78D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8009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484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63D5998"/>
    <w:multiLevelType w:val="hybridMultilevel"/>
    <w:tmpl w:val="BBAE9D56"/>
    <w:lvl w:ilvl="0" w:tplc="64824A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0A5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209F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84E2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CE23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B42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2479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68F2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428E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68D54C4"/>
    <w:multiLevelType w:val="hybridMultilevel"/>
    <w:tmpl w:val="5B8466F6"/>
    <w:lvl w:ilvl="0" w:tplc="6F0CA14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0AB2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7E62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C4BC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186D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12EB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6FF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EB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0628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9186611"/>
    <w:multiLevelType w:val="hybridMultilevel"/>
    <w:tmpl w:val="E50A2CAC"/>
    <w:lvl w:ilvl="0" w:tplc="413C1D2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24B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88A3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283F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3AEF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0E9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383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609B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2E2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9F577E4"/>
    <w:multiLevelType w:val="hybridMultilevel"/>
    <w:tmpl w:val="7E8C3CF6"/>
    <w:lvl w:ilvl="0" w:tplc="16566108">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D89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C44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D61A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32F6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A218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232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88CA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DEB5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4002CD"/>
    <w:multiLevelType w:val="hybridMultilevel"/>
    <w:tmpl w:val="469C279A"/>
    <w:lvl w:ilvl="0" w:tplc="A92C6654">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E6A9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90AD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C076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CE4A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12EB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E00A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AC85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58D3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C99538A"/>
    <w:multiLevelType w:val="hybridMultilevel"/>
    <w:tmpl w:val="40DA5BEA"/>
    <w:lvl w:ilvl="0" w:tplc="7C9E60F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A08EC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3884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1483D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580DB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EA6B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18B70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3CB79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DC978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CA47176"/>
    <w:multiLevelType w:val="hybridMultilevel"/>
    <w:tmpl w:val="30E2A080"/>
    <w:lvl w:ilvl="0" w:tplc="DB5E5672">
      <w:start w:val="12"/>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4E9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5E2D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08C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7C25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1071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646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B6E0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BCCF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DE20C42"/>
    <w:multiLevelType w:val="hybridMultilevel"/>
    <w:tmpl w:val="E75AEA8E"/>
    <w:lvl w:ilvl="0" w:tplc="E7AEA70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8EED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985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E2E4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0409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8EA9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A0A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8E15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B647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E4A3CFD"/>
    <w:multiLevelType w:val="hybridMultilevel"/>
    <w:tmpl w:val="042AFF86"/>
    <w:lvl w:ilvl="0" w:tplc="86AC0C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50F4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369F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80B4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D27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6897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AC72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A9C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7448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F552818"/>
    <w:multiLevelType w:val="hybridMultilevel"/>
    <w:tmpl w:val="BA5A8A04"/>
    <w:lvl w:ilvl="0" w:tplc="1F1CB6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BC6C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686C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48C4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440F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34D2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3498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880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FE49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8"/>
  </w:num>
  <w:num w:numId="2">
    <w:abstractNumId w:val="137"/>
  </w:num>
  <w:num w:numId="3">
    <w:abstractNumId w:val="7"/>
  </w:num>
  <w:num w:numId="4">
    <w:abstractNumId w:val="87"/>
  </w:num>
  <w:num w:numId="5">
    <w:abstractNumId w:val="40"/>
  </w:num>
  <w:num w:numId="6">
    <w:abstractNumId w:val="95"/>
  </w:num>
  <w:num w:numId="7">
    <w:abstractNumId w:val="148"/>
  </w:num>
  <w:num w:numId="8">
    <w:abstractNumId w:val="12"/>
  </w:num>
  <w:num w:numId="9">
    <w:abstractNumId w:val="20"/>
  </w:num>
  <w:num w:numId="10">
    <w:abstractNumId w:val="55"/>
  </w:num>
  <w:num w:numId="11">
    <w:abstractNumId w:val="92"/>
  </w:num>
  <w:num w:numId="12">
    <w:abstractNumId w:val="145"/>
  </w:num>
  <w:num w:numId="13">
    <w:abstractNumId w:val="49"/>
  </w:num>
  <w:num w:numId="14">
    <w:abstractNumId w:val="70"/>
  </w:num>
  <w:num w:numId="15">
    <w:abstractNumId w:val="96"/>
  </w:num>
  <w:num w:numId="16">
    <w:abstractNumId w:val="14"/>
  </w:num>
  <w:num w:numId="17">
    <w:abstractNumId w:val="46"/>
  </w:num>
  <w:num w:numId="18">
    <w:abstractNumId w:val="34"/>
  </w:num>
  <w:num w:numId="19">
    <w:abstractNumId w:val="80"/>
  </w:num>
  <w:num w:numId="20">
    <w:abstractNumId w:val="104"/>
  </w:num>
  <w:num w:numId="21">
    <w:abstractNumId w:val="51"/>
  </w:num>
  <w:num w:numId="22">
    <w:abstractNumId w:val="109"/>
  </w:num>
  <w:num w:numId="23">
    <w:abstractNumId w:val="134"/>
  </w:num>
  <w:num w:numId="24">
    <w:abstractNumId w:val="50"/>
  </w:num>
  <w:num w:numId="25">
    <w:abstractNumId w:val="101"/>
  </w:num>
  <w:num w:numId="26">
    <w:abstractNumId w:val="59"/>
  </w:num>
  <w:num w:numId="27">
    <w:abstractNumId w:val="122"/>
  </w:num>
  <w:num w:numId="28">
    <w:abstractNumId w:val="112"/>
  </w:num>
  <w:num w:numId="29">
    <w:abstractNumId w:val="94"/>
  </w:num>
  <w:num w:numId="30">
    <w:abstractNumId w:val="99"/>
  </w:num>
  <w:num w:numId="31">
    <w:abstractNumId w:val="79"/>
  </w:num>
  <w:num w:numId="32">
    <w:abstractNumId w:val="114"/>
  </w:num>
  <w:num w:numId="33">
    <w:abstractNumId w:val="78"/>
  </w:num>
  <w:num w:numId="34">
    <w:abstractNumId w:val="67"/>
  </w:num>
  <w:num w:numId="35">
    <w:abstractNumId w:val="86"/>
  </w:num>
  <w:num w:numId="36">
    <w:abstractNumId w:val="76"/>
  </w:num>
  <w:num w:numId="37">
    <w:abstractNumId w:val="4"/>
  </w:num>
  <w:num w:numId="38">
    <w:abstractNumId w:val="91"/>
  </w:num>
  <w:num w:numId="39">
    <w:abstractNumId w:val="0"/>
  </w:num>
  <w:num w:numId="40">
    <w:abstractNumId w:val="19"/>
  </w:num>
  <w:num w:numId="41">
    <w:abstractNumId w:val="128"/>
  </w:num>
  <w:num w:numId="42">
    <w:abstractNumId w:val="28"/>
  </w:num>
  <w:num w:numId="43">
    <w:abstractNumId w:val="132"/>
  </w:num>
  <w:num w:numId="44">
    <w:abstractNumId w:val="41"/>
  </w:num>
  <w:num w:numId="45">
    <w:abstractNumId w:val="5"/>
  </w:num>
  <w:num w:numId="46">
    <w:abstractNumId w:val="127"/>
  </w:num>
  <w:num w:numId="47">
    <w:abstractNumId w:val="102"/>
  </w:num>
  <w:num w:numId="48">
    <w:abstractNumId w:val="140"/>
  </w:num>
  <w:num w:numId="49">
    <w:abstractNumId w:val="141"/>
  </w:num>
  <w:num w:numId="50">
    <w:abstractNumId w:val="13"/>
  </w:num>
  <w:num w:numId="51">
    <w:abstractNumId w:val="22"/>
  </w:num>
  <w:num w:numId="52">
    <w:abstractNumId w:val="125"/>
  </w:num>
  <w:num w:numId="53">
    <w:abstractNumId w:val="10"/>
  </w:num>
  <w:num w:numId="54">
    <w:abstractNumId w:val="39"/>
  </w:num>
  <w:num w:numId="55">
    <w:abstractNumId w:val="135"/>
  </w:num>
  <w:num w:numId="56">
    <w:abstractNumId w:val="64"/>
  </w:num>
  <w:num w:numId="57">
    <w:abstractNumId w:val="35"/>
  </w:num>
  <w:num w:numId="58">
    <w:abstractNumId w:val="26"/>
  </w:num>
  <w:num w:numId="59">
    <w:abstractNumId w:val="60"/>
  </w:num>
  <w:num w:numId="60">
    <w:abstractNumId w:val="71"/>
  </w:num>
  <w:num w:numId="61">
    <w:abstractNumId w:val="143"/>
  </w:num>
  <w:num w:numId="62">
    <w:abstractNumId w:val="152"/>
  </w:num>
  <w:num w:numId="63">
    <w:abstractNumId w:val="153"/>
  </w:num>
  <w:num w:numId="64">
    <w:abstractNumId w:val="144"/>
  </w:num>
  <w:num w:numId="65">
    <w:abstractNumId w:val="8"/>
  </w:num>
  <w:num w:numId="66">
    <w:abstractNumId w:val="75"/>
  </w:num>
  <w:num w:numId="67">
    <w:abstractNumId w:val="16"/>
  </w:num>
  <w:num w:numId="68">
    <w:abstractNumId w:val="105"/>
  </w:num>
  <w:num w:numId="69">
    <w:abstractNumId w:val="56"/>
  </w:num>
  <w:num w:numId="70">
    <w:abstractNumId w:val="147"/>
  </w:num>
  <w:num w:numId="71">
    <w:abstractNumId w:val="31"/>
  </w:num>
  <w:num w:numId="72">
    <w:abstractNumId w:val="90"/>
  </w:num>
  <w:num w:numId="73">
    <w:abstractNumId w:val="42"/>
  </w:num>
  <w:num w:numId="74">
    <w:abstractNumId w:val="93"/>
  </w:num>
  <w:num w:numId="75">
    <w:abstractNumId w:val="18"/>
  </w:num>
  <w:num w:numId="76">
    <w:abstractNumId w:val="38"/>
  </w:num>
  <w:num w:numId="77">
    <w:abstractNumId w:val="123"/>
  </w:num>
  <w:num w:numId="78">
    <w:abstractNumId w:val="111"/>
  </w:num>
  <w:num w:numId="79">
    <w:abstractNumId w:val="23"/>
  </w:num>
  <w:num w:numId="80">
    <w:abstractNumId w:val="48"/>
  </w:num>
  <w:num w:numId="81">
    <w:abstractNumId w:val="138"/>
  </w:num>
  <w:num w:numId="82">
    <w:abstractNumId w:val="83"/>
  </w:num>
  <w:num w:numId="83">
    <w:abstractNumId w:val="43"/>
  </w:num>
  <w:num w:numId="84">
    <w:abstractNumId w:val="115"/>
  </w:num>
  <w:num w:numId="85">
    <w:abstractNumId w:val="36"/>
  </w:num>
  <w:num w:numId="86">
    <w:abstractNumId w:val="53"/>
  </w:num>
  <w:num w:numId="87">
    <w:abstractNumId w:val="119"/>
  </w:num>
  <w:num w:numId="88">
    <w:abstractNumId w:val="47"/>
  </w:num>
  <w:num w:numId="89">
    <w:abstractNumId w:val="27"/>
  </w:num>
  <w:num w:numId="90">
    <w:abstractNumId w:val="6"/>
  </w:num>
  <w:num w:numId="91">
    <w:abstractNumId w:val="44"/>
  </w:num>
  <w:num w:numId="92">
    <w:abstractNumId w:val="68"/>
  </w:num>
  <w:num w:numId="93">
    <w:abstractNumId w:val="124"/>
  </w:num>
  <w:num w:numId="94">
    <w:abstractNumId w:val="29"/>
  </w:num>
  <w:num w:numId="95">
    <w:abstractNumId w:val="121"/>
  </w:num>
  <w:num w:numId="96">
    <w:abstractNumId w:val="3"/>
  </w:num>
  <w:num w:numId="97">
    <w:abstractNumId w:val="149"/>
  </w:num>
  <w:num w:numId="98">
    <w:abstractNumId w:val="118"/>
  </w:num>
  <w:num w:numId="99">
    <w:abstractNumId w:val="81"/>
  </w:num>
  <w:num w:numId="100">
    <w:abstractNumId w:val="57"/>
  </w:num>
  <w:num w:numId="101">
    <w:abstractNumId w:val="32"/>
  </w:num>
  <w:num w:numId="102">
    <w:abstractNumId w:val="131"/>
  </w:num>
  <w:num w:numId="103">
    <w:abstractNumId w:val="77"/>
  </w:num>
  <w:num w:numId="104">
    <w:abstractNumId w:val="33"/>
  </w:num>
  <w:num w:numId="105">
    <w:abstractNumId w:val="133"/>
  </w:num>
  <w:num w:numId="106">
    <w:abstractNumId w:val="24"/>
  </w:num>
  <w:num w:numId="107">
    <w:abstractNumId w:val="74"/>
  </w:num>
  <w:num w:numId="108">
    <w:abstractNumId w:val="150"/>
  </w:num>
  <w:num w:numId="109">
    <w:abstractNumId w:val="58"/>
  </w:num>
  <w:num w:numId="110">
    <w:abstractNumId w:val="103"/>
  </w:num>
  <w:num w:numId="111">
    <w:abstractNumId w:val="2"/>
  </w:num>
  <w:num w:numId="112">
    <w:abstractNumId w:val="11"/>
  </w:num>
  <w:num w:numId="113">
    <w:abstractNumId w:val="136"/>
  </w:num>
  <w:num w:numId="114">
    <w:abstractNumId w:val="15"/>
  </w:num>
  <w:num w:numId="115">
    <w:abstractNumId w:val="126"/>
  </w:num>
  <w:num w:numId="116">
    <w:abstractNumId w:val="30"/>
  </w:num>
  <w:num w:numId="117">
    <w:abstractNumId w:val="151"/>
  </w:num>
  <w:num w:numId="118">
    <w:abstractNumId w:val="66"/>
  </w:num>
  <w:num w:numId="119">
    <w:abstractNumId w:val="17"/>
  </w:num>
  <w:num w:numId="120">
    <w:abstractNumId w:val="9"/>
  </w:num>
  <w:num w:numId="121">
    <w:abstractNumId w:val="129"/>
  </w:num>
  <w:num w:numId="122">
    <w:abstractNumId w:val="84"/>
  </w:num>
  <w:num w:numId="123">
    <w:abstractNumId w:val="62"/>
  </w:num>
  <w:num w:numId="124">
    <w:abstractNumId w:val="100"/>
  </w:num>
  <w:num w:numId="125">
    <w:abstractNumId w:val="98"/>
  </w:num>
  <w:num w:numId="126">
    <w:abstractNumId w:val="21"/>
  </w:num>
  <w:num w:numId="127">
    <w:abstractNumId w:val="106"/>
  </w:num>
  <w:num w:numId="128">
    <w:abstractNumId w:val="45"/>
  </w:num>
  <w:num w:numId="129">
    <w:abstractNumId w:val="72"/>
  </w:num>
  <w:num w:numId="130">
    <w:abstractNumId w:val="37"/>
  </w:num>
  <w:num w:numId="131">
    <w:abstractNumId w:val="52"/>
  </w:num>
  <w:num w:numId="132">
    <w:abstractNumId w:val="113"/>
  </w:num>
  <w:num w:numId="133">
    <w:abstractNumId w:val="116"/>
  </w:num>
  <w:num w:numId="134">
    <w:abstractNumId w:val="73"/>
  </w:num>
  <w:num w:numId="135">
    <w:abstractNumId w:val="69"/>
  </w:num>
  <w:num w:numId="136">
    <w:abstractNumId w:val="82"/>
  </w:num>
  <w:num w:numId="137">
    <w:abstractNumId w:val="1"/>
  </w:num>
  <w:num w:numId="138">
    <w:abstractNumId w:val="117"/>
  </w:num>
  <w:num w:numId="139">
    <w:abstractNumId w:val="88"/>
  </w:num>
  <w:num w:numId="140">
    <w:abstractNumId w:val="110"/>
  </w:num>
  <w:num w:numId="141">
    <w:abstractNumId w:val="25"/>
  </w:num>
  <w:num w:numId="142">
    <w:abstractNumId w:val="54"/>
  </w:num>
  <w:num w:numId="143">
    <w:abstractNumId w:val="89"/>
  </w:num>
  <w:num w:numId="144">
    <w:abstractNumId w:val="139"/>
  </w:num>
  <w:num w:numId="145">
    <w:abstractNumId w:val="97"/>
  </w:num>
  <w:num w:numId="146">
    <w:abstractNumId w:val="107"/>
  </w:num>
  <w:num w:numId="147">
    <w:abstractNumId w:val="63"/>
  </w:num>
  <w:num w:numId="148">
    <w:abstractNumId w:val="85"/>
  </w:num>
  <w:num w:numId="149">
    <w:abstractNumId w:val="120"/>
  </w:num>
  <w:num w:numId="150">
    <w:abstractNumId w:val="61"/>
  </w:num>
  <w:num w:numId="151">
    <w:abstractNumId w:val="142"/>
  </w:num>
  <w:num w:numId="152">
    <w:abstractNumId w:val="146"/>
  </w:num>
  <w:num w:numId="153">
    <w:abstractNumId w:val="65"/>
  </w:num>
  <w:num w:numId="154">
    <w:abstractNumId w:val="130"/>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479"/>
    <w:rsid w:val="000E1479"/>
    <w:rsid w:val="00D978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28BB1"/>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60"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378" w:lineRule="auto"/>
      <w:ind w:left="25" w:right="23" w:hanging="10"/>
      <w:jc w:val="both"/>
    </w:pPr>
    <w:rPr>
      <w:rFonts w:ascii="Times New Roman" w:eastAsia="Times New Roman" w:hAnsi="Times New Roman" w:cs="Times New Roman"/>
      <w:color w:val="000000"/>
      <w:sz w:val="24"/>
    </w:rPr>
  </w:style>
  <w:style w:type="paragraph" w:styleId="a3">
    <w:name w:val="header"/>
    <w:basedOn w:val="a"/>
    <w:link w:val="a4"/>
    <w:uiPriority w:val="99"/>
    <w:unhideWhenUsed/>
    <w:rsid w:val="00D978D7"/>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D978D7"/>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10328</Words>
  <Characters>58875</Characters>
  <Application>Microsoft Office Word</Application>
  <DocSecurity>4</DocSecurity>
  <Lines>490</Lines>
  <Paragraphs>138</Paragraphs>
  <ScaleCrop>false</ScaleCrop>
  <Company/>
  <LinksUpToDate>false</LinksUpToDate>
  <CharactersWithSpaces>69065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2026-10-11T02:19:00Z</dcterms:created>
  <dcterms:modified xsi:type="dcterms:W3CDTF">2026-10-11T02:19:00Z</dcterms:modified>
</cp:coreProperties>
</file>