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440C9D" w14:textId="77777777" w:rsidR="00AF1C34" w:rsidRDefault="00EE385A">
      <w:pPr>
        <w:spacing w:after="110" w:line="259" w:lineRule="auto"/>
        <w:ind w:left="337" w:firstLine="0"/>
        <w:jc w:val="center"/>
      </w:pPr>
      <w:r>
        <w:rPr>
          <w:rFonts w:ascii="Times New Roman" w:eastAsia="Times New Roman" w:hAnsi="Times New Roman" w:cs="Times New Roman"/>
          <w:sz w:val="44"/>
        </w:rPr>
        <w:t xml:space="preserve">  </w:t>
      </w:r>
    </w:p>
    <w:p w14:paraId="05A4A74C" w14:textId="77777777" w:rsidR="00AF1C34" w:rsidRDefault="00EE385A">
      <w:pPr>
        <w:spacing w:after="137" w:line="259" w:lineRule="auto"/>
        <w:ind w:left="137" w:firstLine="0"/>
        <w:jc w:val="center"/>
      </w:pPr>
      <w:r>
        <w:rPr>
          <w:rFonts w:ascii="Times New Roman" w:eastAsia="Times New Roman" w:hAnsi="Times New Roman" w:cs="Times New Roman"/>
          <w:b/>
          <w:sz w:val="52"/>
        </w:rPr>
        <w:t xml:space="preserve"> </w:t>
      </w:r>
    </w:p>
    <w:p w14:paraId="18B2D44C" w14:textId="77777777" w:rsidR="00AF1C34" w:rsidRDefault="00EE385A">
      <w:pPr>
        <w:spacing w:after="0" w:line="259" w:lineRule="auto"/>
        <w:ind w:left="8" w:firstLine="0"/>
        <w:jc w:val="center"/>
      </w:pPr>
      <w:r>
        <w:rPr>
          <w:sz w:val="52"/>
        </w:rPr>
        <w:t>广发基金管理有限公司</w:t>
      </w:r>
      <w:r>
        <w:rPr>
          <w:rFonts w:ascii="Times New Roman" w:eastAsia="Times New Roman" w:hAnsi="Times New Roman" w:cs="Times New Roman"/>
          <w:b/>
          <w:sz w:val="52"/>
        </w:rPr>
        <w:t xml:space="preserve"> </w:t>
      </w:r>
    </w:p>
    <w:p w14:paraId="1F87183D" w14:textId="77777777" w:rsidR="00AF1C34" w:rsidRDefault="00EE385A">
      <w:pPr>
        <w:spacing w:after="319" w:line="259" w:lineRule="auto"/>
        <w:ind w:left="0" w:firstLine="0"/>
      </w:pPr>
      <w:r>
        <w:rPr>
          <w:rFonts w:ascii="Times New Roman" w:eastAsia="Times New Roman" w:hAnsi="Times New Roman" w:cs="Times New Roman"/>
          <w:b/>
          <w:sz w:val="21"/>
        </w:rPr>
        <w:t xml:space="preserve"> </w:t>
      </w:r>
    </w:p>
    <w:p w14:paraId="1CB9B195" w14:textId="77777777" w:rsidR="00AF1C34" w:rsidRDefault="00EE385A">
      <w:pPr>
        <w:spacing w:after="0" w:line="259" w:lineRule="auto"/>
        <w:ind w:left="137" w:firstLine="0"/>
        <w:jc w:val="center"/>
      </w:pPr>
      <w:r>
        <w:rPr>
          <w:rFonts w:ascii="Times New Roman" w:eastAsia="Times New Roman" w:hAnsi="Times New Roman" w:cs="Times New Roman"/>
          <w:b/>
          <w:sz w:val="52"/>
        </w:rPr>
        <w:t xml:space="preserve"> </w:t>
      </w:r>
    </w:p>
    <w:p w14:paraId="1ADE574E" w14:textId="77777777" w:rsidR="00AF1C34" w:rsidRDefault="00EE385A">
      <w:pPr>
        <w:spacing w:after="5" w:line="259" w:lineRule="auto"/>
        <w:ind w:left="3191" w:hanging="2653"/>
      </w:pPr>
      <w:r>
        <w:rPr>
          <w:sz w:val="48"/>
        </w:rPr>
        <w:t>广发均衡成长混合型证券投资基金基金合同</w:t>
      </w:r>
      <w:r>
        <w:rPr>
          <w:rFonts w:ascii="Times New Roman" w:eastAsia="Times New Roman" w:hAnsi="Times New Roman" w:cs="Times New Roman"/>
          <w:b/>
          <w:sz w:val="48"/>
        </w:rPr>
        <w:t xml:space="preserve"> </w:t>
      </w:r>
    </w:p>
    <w:p w14:paraId="5EC80B53" w14:textId="77777777" w:rsidR="00AF1C34" w:rsidRDefault="00EE385A">
      <w:pPr>
        <w:spacing w:after="0" w:line="259" w:lineRule="auto"/>
        <w:ind w:left="137" w:firstLine="0"/>
        <w:jc w:val="center"/>
      </w:pPr>
      <w:r>
        <w:rPr>
          <w:rFonts w:ascii="Times New Roman" w:eastAsia="Times New Roman" w:hAnsi="Times New Roman" w:cs="Times New Roman"/>
          <w:b/>
          <w:sz w:val="52"/>
        </w:rPr>
        <w:t xml:space="preserve"> </w:t>
      </w:r>
    </w:p>
    <w:p w14:paraId="3B674DA3" w14:textId="77777777" w:rsidR="00AF1C34" w:rsidRDefault="00EE385A">
      <w:pPr>
        <w:spacing w:after="0" w:line="259" w:lineRule="auto"/>
        <w:ind w:left="137" w:firstLine="0"/>
        <w:jc w:val="center"/>
      </w:pPr>
      <w:r>
        <w:rPr>
          <w:rFonts w:ascii="Times New Roman" w:eastAsia="Times New Roman" w:hAnsi="Times New Roman" w:cs="Times New Roman"/>
          <w:b/>
          <w:sz w:val="52"/>
        </w:rPr>
        <w:t xml:space="preserve"> </w:t>
      </w:r>
    </w:p>
    <w:p w14:paraId="051A41EE" w14:textId="77777777" w:rsidR="00AF1C34" w:rsidRDefault="00EE385A">
      <w:pPr>
        <w:spacing w:after="0" w:line="259" w:lineRule="auto"/>
        <w:ind w:left="137" w:firstLine="0"/>
        <w:jc w:val="center"/>
      </w:pPr>
      <w:r>
        <w:rPr>
          <w:rFonts w:ascii="Times New Roman" w:eastAsia="Times New Roman" w:hAnsi="Times New Roman" w:cs="Times New Roman"/>
          <w:b/>
          <w:sz w:val="52"/>
        </w:rPr>
        <w:t xml:space="preserve"> </w:t>
      </w:r>
    </w:p>
    <w:p w14:paraId="5B600786" w14:textId="77777777" w:rsidR="00AF1C34" w:rsidRDefault="00EE385A">
      <w:pPr>
        <w:spacing w:after="0" w:line="259" w:lineRule="auto"/>
        <w:ind w:left="137" w:firstLine="0"/>
        <w:jc w:val="center"/>
      </w:pPr>
      <w:r>
        <w:rPr>
          <w:rFonts w:ascii="Times New Roman" w:eastAsia="Times New Roman" w:hAnsi="Times New Roman" w:cs="Times New Roman"/>
          <w:b/>
          <w:sz w:val="52"/>
        </w:rPr>
        <w:t xml:space="preserve"> </w:t>
      </w:r>
    </w:p>
    <w:p w14:paraId="0E0D8523" w14:textId="77777777" w:rsidR="00AF1C34" w:rsidRDefault="00EE385A">
      <w:pPr>
        <w:spacing w:after="0" w:line="259" w:lineRule="auto"/>
        <w:ind w:left="137" w:firstLine="0"/>
        <w:jc w:val="center"/>
      </w:pPr>
      <w:r>
        <w:rPr>
          <w:rFonts w:ascii="Times New Roman" w:eastAsia="Times New Roman" w:hAnsi="Times New Roman" w:cs="Times New Roman"/>
          <w:b/>
          <w:sz w:val="52"/>
        </w:rPr>
        <w:t xml:space="preserve"> </w:t>
      </w:r>
    </w:p>
    <w:p w14:paraId="37B940F2" w14:textId="77777777" w:rsidR="00AF1C34" w:rsidRDefault="00EE385A">
      <w:pPr>
        <w:spacing w:after="266" w:line="259" w:lineRule="auto"/>
        <w:ind w:left="0" w:firstLine="0"/>
      </w:pPr>
      <w:r>
        <w:rPr>
          <w:rFonts w:ascii="Times New Roman" w:eastAsia="Times New Roman" w:hAnsi="Times New Roman" w:cs="Times New Roman"/>
          <w:b/>
          <w:sz w:val="21"/>
        </w:rPr>
        <w:t xml:space="preserve"> </w:t>
      </w:r>
    </w:p>
    <w:p w14:paraId="58FD445A" w14:textId="77777777" w:rsidR="00AF1C34" w:rsidRDefault="00EE385A">
      <w:pPr>
        <w:spacing w:after="148" w:line="259" w:lineRule="auto"/>
        <w:ind w:left="10" w:right="1778"/>
        <w:jc w:val="right"/>
      </w:pPr>
      <w:r>
        <w:rPr>
          <w:sz w:val="36"/>
        </w:rPr>
        <w:t>基金管理人：广发基金管理有限公司</w:t>
      </w:r>
      <w:r>
        <w:rPr>
          <w:rFonts w:ascii="Times New Roman" w:eastAsia="Times New Roman" w:hAnsi="Times New Roman" w:cs="Times New Roman"/>
          <w:b/>
          <w:sz w:val="36"/>
        </w:rPr>
        <w:t xml:space="preserve">           </w:t>
      </w:r>
    </w:p>
    <w:p w14:paraId="073412A1" w14:textId="77777777" w:rsidR="00AF1C34" w:rsidRDefault="00EE385A">
      <w:pPr>
        <w:spacing w:after="119" w:line="259" w:lineRule="auto"/>
        <w:ind w:left="10" w:right="1778"/>
        <w:jc w:val="right"/>
      </w:pPr>
      <w:r>
        <w:rPr>
          <w:sz w:val="36"/>
        </w:rPr>
        <w:t>基金托管人：招商银行股份有限公司</w:t>
      </w:r>
      <w:r>
        <w:rPr>
          <w:rFonts w:ascii="Times New Roman" w:eastAsia="Times New Roman" w:hAnsi="Times New Roman" w:cs="Times New Roman"/>
          <w:b/>
          <w:sz w:val="36"/>
        </w:rPr>
        <w:t xml:space="preserve">            </w:t>
      </w:r>
    </w:p>
    <w:p w14:paraId="73BB6D79" w14:textId="77777777" w:rsidR="00AF1C34" w:rsidRDefault="00EE385A">
      <w:pPr>
        <w:spacing w:after="210" w:line="259" w:lineRule="auto"/>
        <w:ind w:left="87" w:firstLine="0"/>
        <w:jc w:val="center"/>
      </w:pPr>
      <w:r>
        <w:rPr>
          <w:rFonts w:ascii="Times New Roman" w:eastAsia="Times New Roman" w:hAnsi="Times New Roman" w:cs="Times New Roman"/>
          <w:sz w:val="32"/>
        </w:rPr>
        <w:t xml:space="preserve"> </w:t>
      </w:r>
    </w:p>
    <w:p w14:paraId="7863A3A1" w14:textId="77777777" w:rsidR="00AF1C34" w:rsidRDefault="00EE385A">
      <w:pPr>
        <w:spacing w:after="273" w:line="259" w:lineRule="auto"/>
        <w:ind w:left="77" w:firstLine="0"/>
        <w:jc w:val="center"/>
      </w:pPr>
      <w:r>
        <w:rPr>
          <w:rFonts w:ascii="Times New Roman" w:eastAsia="Times New Roman" w:hAnsi="Times New Roman" w:cs="Times New Roman"/>
          <w:sz w:val="28"/>
        </w:rPr>
        <w:t xml:space="preserve"> </w:t>
      </w:r>
    </w:p>
    <w:p w14:paraId="21894E40" w14:textId="77777777" w:rsidR="00AF1C34" w:rsidRDefault="00EE385A">
      <w:pPr>
        <w:spacing w:after="273" w:line="259" w:lineRule="auto"/>
        <w:ind w:left="0" w:firstLine="0"/>
      </w:pPr>
      <w:r>
        <w:rPr>
          <w:rFonts w:ascii="Times New Roman" w:eastAsia="Times New Roman" w:hAnsi="Times New Roman" w:cs="Times New Roman"/>
          <w:sz w:val="28"/>
        </w:rPr>
        <w:t xml:space="preserve"> </w:t>
      </w:r>
    </w:p>
    <w:p w14:paraId="2B8BC358" w14:textId="77777777" w:rsidR="00AF1C34" w:rsidRDefault="00EE385A">
      <w:pPr>
        <w:spacing w:after="273" w:line="259" w:lineRule="auto"/>
        <w:ind w:left="0" w:firstLine="0"/>
      </w:pPr>
      <w:r>
        <w:rPr>
          <w:rFonts w:ascii="Times New Roman" w:eastAsia="Times New Roman" w:hAnsi="Times New Roman" w:cs="Times New Roman"/>
          <w:sz w:val="28"/>
        </w:rPr>
        <w:t xml:space="preserve"> </w:t>
      </w:r>
    </w:p>
    <w:p w14:paraId="2BD1D57F" w14:textId="77777777" w:rsidR="00AF1C34" w:rsidRDefault="00EE385A">
      <w:pPr>
        <w:spacing w:after="273" w:line="259" w:lineRule="auto"/>
        <w:ind w:left="0" w:firstLine="0"/>
      </w:pPr>
      <w:r>
        <w:rPr>
          <w:rFonts w:ascii="Times New Roman" w:eastAsia="Times New Roman" w:hAnsi="Times New Roman" w:cs="Times New Roman"/>
          <w:sz w:val="28"/>
        </w:rPr>
        <w:t xml:space="preserve"> </w:t>
      </w:r>
    </w:p>
    <w:p w14:paraId="2BF82A67" w14:textId="77777777" w:rsidR="00AF1C34" w:rsidRDefault="00EE385A">
      <w:pPr>
        <w:spacing w:after="0" w:line="259" w:lineRule="auto"/>
        <w:ind w:left="0" w:firstLine="0"/>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14:paraId="6A7F6CE9" w14:textId="77777777" w:rsidR="00AF1C34" w:rsidRDefault="00EE385A">
      <w:pPr>
        <w:spacing w:after="148"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1505012991"/>
        <w:docPartObj>
          <w:docPartGallery w:val="Table of Contents"/>
        </w:docPartObj>
      </w:sdtPr>
      <w:sdtEndPr/>
      <w:sdtContent>
        <w:p w14:paraId="35820907" w14:textId="77777777" w:rsidR="00AF1C34" w:rsidRDefault="00EE385A">
          <w:pPr>
            <w:pStyle w:val="TOC1"/>
            <w:tabs>
              <w:tab w:val="right" w:leader="dot" w:pos="8298"/>
            </w:tabs>
          </w:pPr>
          <w:r>
            <w:fldChar w:fldCharType="begin"/>
          </w:r>
          <w:r>
            <w:instrText xml:space="preserve"> TOC \o "1-1" \h \z \u </w:instrText>
          </w:r>
          <w:r>
            <w:fldChar w:fldCharType="separate"/>
          </w:r>
          <w:hyperlink w:anchor="_Toc69357">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_Toc69357 \h</w:instrText>
            </w:r>
            <w:r>
              <w:fldChar w:fldCharType="separate"/>
            </w:r>
            <w:r>
              <w:t xml:space="preserve">1 </w:t>
            </w:r>
            <w:r>
              <w:fldChar w:fldCharType="end"/>
            </w:r>
          </w:hyperlink>
        </w:p>
        <w:p w14:paraId="58A117F9" w14:textId="77777777" w:rsidR="00AF1C34" w:rsidRDefault="00EE385A">
          <w:pPr>
            <w:pStyle w:val="TOC1"/>
            <w:tabs>
              <w:tab w:val="right" w:leader="dot" w:pos="8298"/>
            </w:tabs>
          </w:pPr>
          <w:hyperlink w:anchor="_Toc69358">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_Toc69358 \h</w:instrText>
            </w:r>
            <w:r>
              <w:fldChar w:fldCharType="separate"/>
            </w:r>
            <w:r>
              <w:t xml:space="preserve">3 </w:t>
            </w:r>
            <w:r>
              <w:fldChar w:fldCharType="end"/>
            </w:r>
          </w:hyperlink>
        </w:p>
        <w:p w14:paraId="3721A1C5" w14:textId="77777777" w:rsidR="00AF1C34" w:rsidRDefault="00EE385A">
          <w:pPr>
            <w:pStyle w:val="TOC1"/>
            <w:tabs>
              <w:tab w:val="right" w:leader="dot" w:pos="8298"/>
            </w:tabs>
          </w:pPr>
          <w:hyperlink w:anchor="_Toc69359">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_Toc69359 \h</w:instrText>
            </w:r>
            <w:r>
              <w:fldChar w:fldCharType="separate"/>
            </w:r>
            <w:r>
              <w:t>9</w:t>
            </w:r>
            <w:r>
              <w:t xml:space="preserve"> </w:t>
            </w:r>
            <w:r>
              <w:fldChar w:fldCharType="end"/>
            </w:r>
          </w:hyperlink>
        </w:p>
        <w:p w14:paraId="2047D524" w14:textId="77777777" w:rsidR="00AF1C34" w:rsidRDefault="00EE385A">
          <w:pPr>
            <w:pStyle w:val="TOC1"/>
            <w:tabs>
              <w:tab w:val="right" w:leader="dot" w:pos="8298"/>
            </w:tabs>
          </w:pPr>
          <w:hyperlink w:anchor="_Toc69360">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_Toc69360 \h</w:instrText>
            </w:r>
            <w:r>
              <w:fldChar w:fldCharType="separate"/>
            </w:r>
            <w:r>
              <w:t xml:space="preserve">11 </w:t>
            </w:r>
            <w:r>
              <w:fldChar w:fldCharType="end"/>
            </w:r>
          </w:hyperlink>
        </w:p>
        <w:p w14:paraId="7EC87FFF" w14:textId="77777777" w:rsidR="00AF1C34" w:rsidRDefault="00EE385A">
          <w:pPr>
            <w:pStyle w:val="TOC1"/>
            <w:tabs>
              <w:tab w:val="right" w:leader="dot" w:pos="8298"/>
            </w:tabs>
          </w:pPr>
          <w:hyperlink w:anchor="_Toc69361">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_Toc69</w:instrText>
            </w:r>
            <w:r>
              <w:instrText>361 \h</w:instrText>
            </w:r>
            <w:r>
              <w:fldChar w:fldCharType="separate"/>
            </w:r>
            <w:r>
              <w:t xml:space="preserve">13 </w:t>
            </w:r>
            <w:r>
              <w:fldChar w:fldCharType="end"/>
            </w:r>
          </w:hyperlink>
        </w:p>
        <w:p w14:paraId="6CE34322" w14:textId="77777777" w:rsidR="00AF1C34" w:rsidRDefault="00EE385A">
          <w:pPr>
            <w:pStyle w:val="TOC1"/>
            <w:tabs>
              <w:tab w:val="right" w:leader="dot" w:pos="8298"/>
            </w:tabs>
          </w:pPr>
          <w:hyperlink w:anchor="_Toc69362">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_Toc69362 \h</w:instrText>
            </w:r>
            <w:r>
              <w:fldChar w:fldCharType="separate"/>
            </w:r>
            <w:r>
              <w:t xml:space="preserve">14 </w:t>
            </w:r>
            <w:r>
              <w:fldChar w:fldCharType="end"/>
            </w:r>
          </w:hyperlink>
        </w:p>
        <w:p w14:paraId="659365F6" w14:textId="77777777" w:rsidR="00AF1C34" w:rsidRDefault="00EE385A">
          <w:pPr>
            <w:pStyle w:val="TOC1"/>
            <w:tabs>
              <w:tab w:val="right" w:leader="dot" w:pos="8298"/>
            </w:tabs>
          </w:pPr>
          <w:hyperlink w:anchor="_Toc69363">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_Toc69363 \h</w:instrText>
            </w:r>
            <w:r>
              <w:fldChar w:fldCharType="separate"/>
            </w:r>
            <w:r>
              <w:t xml:space="preserve">23 </w:t>
            </w:r>
            <w:r>
              <w:fldChar w:fldCharType="end"/>
            </w:r>
          </w:hyperlink>
        </w:p>
        <w:p w14:paraId="62BB7CE2" w14:textId="77777777" w:rsidR="00AF1C34" w:rsidRDefault="00EE385A">
          <w:pPr>
            <w:pStyle w:val="TOC1"/>
            <w:tabs>
              <w:tab w:val="right" w:leader="dot" w:pos="8298"/>
            </w:tabs>
          </w:pPr>
          <w:hyperlink w:anchor="_Toc69364">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_Toc69364 \h</w:instrText>
            </w:r>
            <w:r>
              <w:fldChar w:fldCharType="separate"/>
            </w:r>
            <w:r>
              <w:t xml:space="preserve">31 </w:t>
            </w:r>
            <w:r>
              <w:fldChar w:fldCharType="end"/>
            </w:r>
          </w:hyperlink>
        </w:p>
        <w:p w14:paraId="4DB2E73B" w14:textId="77777777" w:rsidR="00AF1C34" w:rsidRDefault="00EE385A">
          <w:pPr>
            <w:pStyle w:val="TOC1"/>
            <w:tabs>
              <w:tab w:val="right" w:leader="dot" w:pos="8298"/>
            </w:tabs>
          </w:pPr>
          <w:hyperlink w:anchor="_Toc69365">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_Toc69365 \h</w:instrText>
            </w:r>
            <w:r>
              <w:fldChar w:fldCharType="separate"/>
            </w:r>
            <w:r>
              <w:t xml:space="preserve">40 </w:t>
            </w:r>
            <w:r>
              <w:fldChar w:fldCharType="end"/>
            </w:r>
          </w:hyperlink>
        </w:p>
        <w:p w14:paraId="635DA94F" w14:textId="77777777" w:rsidR="00AF1C34" w:rsidRDefault="00EE385A">
          <w:pPr>
            <w:pStyle w:val="TOC1"/>
            <w:tabs>
              <w:tab w:val="right" w:leader="dot" w:pos="8298"/>
            </w:tabs>
          </w:pPr>
          <w:hyperlink w:anchor="_Toc69366">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_Toc69366 \h</w:instrText>
            </w:r>
            <w:r>
              <w:fldChar w:fldCharType="separate"/>
            </w:r>
            <w:r>
              <w:t xml:space="preserve">43 </w:t>
            </w:r>
            <w:r>
              <w:fldChar w:fldCharType="end"/>
            </w:r>
          </w:hyperlink>
        </w:p>
        <w:p w14:paraId="1B35249A" w14:textId="77777777" w:rsidR="00AF1C34" w:rsidRDefault="00EE385A">
          <w:pPr>
            <w:pStyle w:val="TOC1"/>
            <w:tabs>
              <w:tab w:val="right" w:leader="dot" w:pos="8298"/>
            </w:tabs>
          </w:pPr>
          <w:hyperlink w:anchor="_Toc69367">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_Toc69367 \h</w:instrText>
            </w:r>
            <w:r>
              <w:fldChar w:fldCharType="separate"/>
            </w:r>
            <w:r>
              <w:t xml:space="preserve">44 </w:t>
            </w:r>
            <w:r>
              <w:fldChar w:fldCharType="end"/>
            </w:r>
          </w:hyperlink>
        </w:p>
        <w:p w14:paraId="60C9E6CF" w14:textId="77777777" w:rsidR="00AF1C34" w:rsidRDefault="00EE385A">
          <w:pPr>
            <w:pStyle w:val="TOC1"/>
            <w:tabs>
              <w:tab w:val="right" w:leader="dot" w:pos="8298"/>
            </w:tabs>
          </w:pPr>
          <w:hyperlink w:anchor="_Toc69368">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_Toc69368 \h</w:instrText>
            </w:r>
            <w:r>
              <w:fldChar w:fldCharType="separate"/>
            </w:r>
            <w:r>
              <w:t xml:space="preserve">46 </w:t>
            </w:r>
            <w:r>
              <w:fldChar w:fldCharType="end"/>
            </w:r>
          </w:hyperlink>
        </w:p>
        <w:p w14:paraId="3CA87C40" w14:textId="77777777" w:rsidR="00AF1C34" w:rsidRDefault="00EE385A">
          <w:pPr>
            <w:pStyle w:val="TOC1"/>
            <w:tabs>
              <w:tab w:val="right" w:leader="dot" w:pos="8298"/>
            </w:tabs>
          </w:pPr>
          <w:hyperlink w:anchor="_Toc69369">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_Toc69369 \h</w:instrText>
            </w:r>
            <w:r>
              <w:fldChar w:fldCharType="separate"/>
            </w:r>
            <w:r>
              <w:t xml:space="preserve">55 </w:t>
            </w:r>
            <w:r>
              <w:fldChar w:fldCharType="end"/>
            </w:r>
          </w:hyperlink>
        </w:p>
        <w:p w14:paraId="26B3700E" w14:textId="77777777" w:rsidR="00AF1C34" w:rsidRDefault="00EE385A">
          <w:pPr>
            <w:pStyle w:val="TOC1"/>
            <w:tabs>
              <w:tab w:val="right" w:leader="dot" w:pos="8298"/>
            </w:tabs>
          </w:pPr>
          <w:hyperlink w:anchor="_Toc69370">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_Toc69370 \h</w:instrText>
            </w:r>
            <w:r>
              <w:fldChar w:fldCharType="separate"/>
            </w:r>
            <w:r>
              <w:t xml:space="preserve">56 </w:t>
            </w:r>
            <w:r>
              <w:fldChar w:fldCharType="end"/>
            </w:r>
          </w:hyperlink>
        </w:p>
        <w:p w14:paraId="4CDE8388" w14:textId="77777777" w:rsidR="00AF1C34" w:rsidRDefault="00EE385A">
          <w:pPr>
            <w:pStyle w:val="TOC1"/>
            <w:tabs>
              <w:tab w:val="right" w:leader="dot" w:pos="8298"/>
            </w:tabs>
          </w:pPr>
          <w:hyperlink w:anchor="_Toc69371">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_Toc69371 \h</w:instrText>
            </w:r>
            <w:r>
              <w:fldChar w:fldCharType="separate"/>
            </w:r>
            <w:r>
              <w:t xml:space="preserve">63 </w:t>
            </w:r>
            <w:r>
              <w:fldChar w:fldCharType="end"/>
            </w:r>
          </w:hyperlink>
        </w:p>
        <w:p w14:paraId="0F68C5F6" w14:textId="77777777" w:rsidR="00AF1C34" w:rsidRDefault="00EE385A">
          <w:pPr>
            <w:pStyle w:val="TOC1"/>
            <w:tabs>
              <w:tab w:val="right" w:leader="dot" w:pos="8298"/>
            </w:tabs>
          </w:pPr>
          <w:hyperlink w:anchor="_Toc69372">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w:instrText>
            </w:r>
            <w:r>
              <w:instrText>9372 \h</w:instrText>
            </w:r>
            <w:r>
              <w:fldChar w:fldCharType="separate"/>
            </w:r>
            <w:r>
              <w:t xml:space="preserve">66 </w:t>
            </w:r>
            <w:r>
              <w:fldChar w:fldCharType="end"/>
            </w:r>
          </w:hyperlink>
        </w:p>
        <w:p w14:paraId="417F21C5" w14:textId="77777777" w:rsidR="00AF1C34" w:rsidRDefault="00EE385A">
          <w:pPr>
            <w:pStyle w:val="TOC1"/>
            <w:tabs>
              <w:tab w:val="right" w:leader="dot" w:pos="8298"/>
            </w:tabs>
          </w:pPr>
          <w:hyperlink w:anchor="_Toc69373">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_Toc69373 \h</w:instrText>
            </w:r>
            <w:r>
              <w:fldChar w:fldCharType="separate"/>
            </w:r>
            <w:r>
              <w:t xml:space="preserve">68 </w:t>
            </w:r>
            <w:r>
              <w:fldChar w:fldCharType="end"/>
            </w:r>
          </w:hyperlink>
        </w:p>
        <w:p w14:paraId="453F4D45" w14:textId="77777777" w:rsidR="00AF1C34" w:rsidRDefault="00EE385A">
          <w:pPr>
            <w:pStyle w:val="TOC1"/>
            <w:tabs>
              <w:tab w:val="right" w:leader="dot" w:pos="8298"/>
            </w:tabs>
          </w:pPr>
          <w:hyperlink w:anchor="_Toc69374">
            <w:r>
              <w:rPr>
                <w:rFonts w:ascii="宋体" w:eastAsia="宋体" w:hAnsi="宋体" w:cs="宋体"/>
              </w:rPr>
              <w:t>第十八部分</w:t>
            </w:r>
            <w:r>
              <w:t xml:space="preserve">  </w:t>
            </w:r>
            <w:r>
              <w:rPr>
                <w:rFonts w:ascii="宋体" w:eastAsia="宋体" w:hAnsi="宋体" w:cs="宋体"/>
              </w:rPr>
              <w:t>基金的信息披</w:t>
            </w:r>
            <w:r>
              <w:rPr>
                <w:rFonts w:ascii="宋体" w:eastAsia="宋体" w:hAnsi="宋体" w:cs="宋体"/>
              </w:rPr>
              <w:t>露</w:t>
            </w:r>
            <w:r>
              <w:tab/>
            </w:r>
            <w:r>
              <w:fldChar w:fldCharType="begin"/>
            </w:r>
            <w:r>
              <w:instrText>PAGEREF _Toc69374 \h</w:instrText>
            </w:r>
            <w:r>
              <w:fldChar w:fldCharType="separate"/>
            </w:r>
            <w:r>
              <w:t xml:space="preserve">69 </w:t>
            </w:r>
            <w:r>
              <w:fldChar w:fldCharType="end"/>
            </w:r>
          </w:hyperlink>
        </w:p>
        <w:p w14:paraId="28842D94" w14:textId="77777777" w:rsidR="00AF1C34" w:rsidRDefault="00EE385A">
          <w:pPr>
            <w:pStyle w:val="TOC1"/>
            <w:tabs>
              <w:tab w:val="right" w:leader="dot" w:pos="8298"/>
            </w:tabs>
          </w:pPr>
          <w:hyperlink w:anchor="_Toc69375">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_Toc69375 \h</w:instrText>
            </w:r>
            <w:r>
              <w:fldChar w:fldCharType="separate"/>
            </w:r>
            <w:r>
              <w:t xml:space="preserve">77 </w:t>
            </w:r>
            <w:r>
              <w:fldChar w:fldCharType="end"/>
            </w:r>
          </w:hyperlink>
        </w:p>
        <w:p w14:paraId="71D5549D" w14:textId="77777777" w:rsidR="00AF1C34" w:rsidRDefault="00EE385A">
          <w:pPr>
            <w:pStyle w:val="TOC1"/>
            <w:tabs>
              <w:tab w:val="right" w:leader="dot" w:pos="8298"/>
            </w:tabs>
          </w:pPr>
          <w:hyperlink w:anchor="_Toc69376">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_Toc69376 \h</w:instrText>
            </w:r>
            <w:r>
              <w:fldChar w:fldCharType="separate"/>
            </w:r>
            <w:r>
              <w:t xml:space="preserve">79 </w:t>
            </w:r>
            <w:r>
              <w:fldChar w:fldCharType="end"/>
            </w:r>
          </w:hyperlink>
        </w:p>
        <w:p w14:paraId="201C00AD" w14:textId="77777777" w:rsidR="00AF1C34" w:rsidRDefault="00EE385A">
          <w:pPr>
            <w:pStyle w:val="TOC1"/>
            <w:tabs>
              <w:tab w:val="right" w:leader="dot" w:pos="8298"/>
            </w:tabs>
          </w:pPr>
          <w:hyperlink w:anchor="_Toc69377">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_Toc69377 \h</w:instrText>
            </w:r>
            <w:r>
              <w:fldChar w:fldCharType="separate"/>
            </w:r>
            <w:r>
              <w:t xml:space="preserve">80 </w:t>
            </w:r>
            <w:r>
              <w:fldChar w:fldCharType="end"/>
            </w:r>
          </w:hyperlink>
        </w:p>
        <w:p w14:paraId="6D52A737" w14:textId="77777777" w:rsidR="00AF1C34" w:rsidRDefault="00EE385A">
          <w:pPr>
            <w:pStyle w:val="TOC1"/>
            <w:tabs>
              <w:tab w:val="right" w:leader="dot" w:pos="8298"/>
            </w:tabs>
          </w:pPr>
          <w:hyperlink w:anchor="_Toc69378">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_Toc69378 \h</w:instrText>
            </w:r>
            <w:r>
              <w:fldChar w:fldCharType="separate"/>
            </w:r>
            <w:r>
              <w:t xml:space="preserve">81 </w:t>
            </w:r>
            <w:r>
              <w:fldChar w:fldCharType="end"/>
            </w:r>
          </w:hyperlink>
        </w:p>
        <w:p w14:paraId="16E5D5EE" w14:textId="77777777" w:rsidR="00AF1C34" w:rsidRDefault="00EE385A">
          <w:pPr>
            <w:pStyle w:val="TOC1"/>
            <w:tabs>
              <w:tab w:val="right" w:leader="dot" w:pos="8298"/>
            </w:tabs>
          </w:pPr>
          <w:hyperlink w:anchor="_Toc69379">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_Toc69379 \h</w:instrText>
            </w:r>
            <w:r>
              <w:fldChar w:fldCharType="separate"/>
            </w:r>
            <w:r>
              <w:t xml:space="preserve">82 </w:t>
            </w:r>
            <w:r>
              <w:fldChar w:fldCharType="end"/>
            </w:r>
          </w:hyperlink>
        </w:p>
        <w:p w14:paraId="0A4CC323" w14:textId="77777777" w:rsidR="00AF1C34" w:rsidRDefault="00EE385A">
          <w:pPr>
            <w:pStyle w:val="TOC1"/>
            <w:tabs>
              <w:tab w:val="right" w:leader="dot" w:pos="8298"/>
            </w:tabs>
          </w:pPr>
          <w:hyperlink w:anchor="_Toc69380">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_Toc69380 \h</w:instrText>
            </w:r>
            <w:r>
              <w:fldChar w:fldCharType="separate"/>
            </w:r>
            <w:r>
              <w:t xml:space="preserve">83 </w:t>
            </w:r>
            <w:r>
              <w:fldChar w:fldCharType="end"/>
            </w:r>
          </w:hyperlink>
        </w:p>
        <w:p w14:paraId="3DE6C79E" w14:textId="77777777" w:rsidR="00AF1C34" w:rsidRDefault="00EE385A">
          <w:r>
            <w:fldChar w:fldCharType="end"/>
          </w:r>
        </w:p>
      </w:sdtContent>
    </w:sdt>
    <w:p w14:paraId="5984D130" w14:textId="77777777" w:rsidR="00AF1C34" w:rsidRDefault="00AF1C34">
      <w:pPr>
        <w:sectPr w:rsidR="00AF1C34">
          <w:headerReference w:type="even" r:id="rId7"/>
          <w:headerReference w:type="default" r:id="rId8"/>
          <w:footerReference w:type="even" r:id="rId9"/>
          <w:footerReference w:type="default" r:id="rId10"/>
          <w:headerReference w:type="first" r:id="rId11"/>
          <w:footerReference w:type="first" r:id="rId12"/>
          <w:pgSz w:w="11906" w:h="16838"/>
          <w:pgMar w:top="1519" w:right="1808" w:bottom="2757" w:left="1800" w:header="720" w:footer="720" w:gutter="0"/>
          <w:cols w:space="720"/>
        </w:sectPr>
      </w:pPr>
    </w:p>
    <w:p w14:paraId="575A01A4" w14:textId="77777777" w:rsidR="00AF1C34" w:rsidRDefault="00EE385A">
      <w:pPr>
        <w:pStyle w:val="1"/>
        <w:spacing w:after="35"/>
      </w:pPr>
      <w:bookmarkStart w:id="0" w:name="_Toc6935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32FDDD4D" w14:textId="77777777" w:rsidR="00AF1C34" w:rsidRDefault="00EE385A">
      <w:pPr>
        <w:spacing w:after="144" w:line="259" w:lineRule="auto"/>
        <w:ind w:left="0" w:firstLine="0"/>
      </w:pPr>
      <w:r>
        <w:rPr>
          <w:rFonts w:ascii="Times New Roman" w:eastAsia="Times New Roman" w:hAnsi="Times New Roman" w:cs="Times New Roman"/>
          <w:sz w:val="21"/>
        </w:rPr>
        <w:t xml:space="preserve"> </w:t>
      </w:r>
    </w:p>
    <w:p w14:paraId="501F9BF4" w14:textId="77777777" w:rsidR="00AF1C34" w:rsidRDefault="00EE385A">
      <w:pPr>
        <w:ind w:left="475"/>
      </w:pPr>
      <w:r>
        <w:t>一、订立本基金合同的目的、依据和原则</w:t>
      </w:r>
      <w:r>
        <w:rPr>
          <w:rFonts w:ascii="Times New Roman" w:eastAsia="Times New Roman" w:hAnsi="Times New Roman" w:cs="Times New Roman"/>
        </w:rPr>
        <w:t xml:space="preserve"> </w:t>
      </w:r>
    </w:p>
    <w:p w14:paraId="67AEB655" w14:textId="77777777" w:rsidR="00AF1C34" w:rsidRDefault="00EE385A">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3495BACA" w14:textId="77777777" w:rsidR="00AF1C34" w:rsidRDefault="00EE385A">
      <w:pPr>
        <w:numPr>
          <w:ilvl w:val="0"/>
          <w:numId w:val="1"/>
        </w:numPr>
        <w:spacing w:after="20" w:line="363" w:lineRule="auto"/>
        <w:ind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w:t>
      </w:r>
      <w:r>
        <w:t>理规定》</w:t>
      </w:r>
      <w:r>
        <w:t>”</w:t>
      </w:r>
      <w:r>
        <w:t>）和其他有关法律法规。</w:t>
      </w:r>
      <w:r>
        <w:rPr>
          <w:rFonts w:ascii="Times New Roman" w:eastAsia="Times New Roman" w:hAnsi="Times New Roman" w:cs="Times New Roman"/>
        </w:rPr>
        <w:t xml:space="preserve"> </w:t>
      </w:r>
    </w:p>
    <w:p w14:paraId="6F2B9E0A" w14:textId="77777777" w:rsidR="00AF1C34" w:rsidRDefault="00EE385A">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775ACA7C" w14:textId="77777777" w:rsidR="00AF1C34" w:rsidRDefault="00EE385A">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7116E3C4" w14:textId="77777777" w:rsidR="00AF1C34" w:rsidRDefault="00EE385A">
      <w:pPr>
        <w:spacing w:after="12" w:line="360" w:lineRule="auto"/>
        <w:ind w:left="0"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162CC5A0" w14:textId="77777777" w:rsidR="00AF1C34" w:rsidRDefault="00EE385A">
      <w:pPr>
        <w:numPr>
          <w:ilvl w:val="0"/>
          <w:numId w:val="2"/>
        </w:numPr>
        <w:spacing w:after="7" w:line="372" w:lineRule="auto"/>
        <w:ind w:firstLine="480"/>
      </w:pPr>
      <w:r>
        <w:t>广发均衡成长混合型证券投资基金由基金管理人依照《基金法》、基金合同及其</w:t>
      </w:r>
      <w:r>
        <w:t>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4EA6427F" w14:textId="77777777" w:rsidR="00AF1C34" w:rsidRDefault="00EE385A">
      <w:pPr>
        <w:spacing w:after="10" w:line="366" w:lineRule="auto"/>
        <w:ind w:left="0"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5B51E4E4" w14:textId="77777777" w:rsidR="00AF1C34" w:rsidRDefault="00EE385A">
      <w:pPr>
        <w:spacing w:after="10" w:line="365" w:lineRule="auto"/>
        <w:ind w:left="0"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6FC6E81A" w14:textId="77777777" w:rsidR="00AF1C34" w:rsidRDefault="00EE385A">
      <w:pPr>
        <w:ind w:left="475"/>
      </w:pPr>
      <w:r>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3CC30F27" w14:textId="77777777" w:rsidR="00AF1C34" w:rsidRDefault="00EE385A">
      <w:pPr>
        <w:numPr>
          <w:ilvl w:val="0"/>
          <w:numId w:val="2"/>
        </w:numPr>
        <w:spacing w:after="7" w:line="372" w:lineRule="auto"/>
        <w:ind w:firstLine="480"/>
      </w:pPr>
      <w:r>
        <w:t>基金管理人、基金托管人在本基金合同之外披露涉及本基</w:t>
      </w:r>
      <w:r>
        <w:t>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22291F9D" w14:textId="77777777" w:rsidR="00AF1C34" w:rsidRDefault="00EE385A">
      <w:pPr>
        <w:numPr>
          <w:ilvl w:val="0"/>
          <w:numId w:val="2"/>
        </w:numPr>
        <w:spacing w:after="10" w:line="365" w:lineRule="auto"/>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1EAE98B6" w14:textId="77777777" w:rsidR="00AF1C34" w:rsidRDefault="00EE385A">
      <w:pPr>
        <w:numPr>
          <w:ilvl w:val="0"/>
          <w:numId w:val="2"/>
        </w:numPr>
        <w:spacing w:after="8" w:line="372" w:lineRule="auto"/>
        <w:ind w:firstLine="480"/>
      </w:pPr>
      <w:r>
        <w:t>本基金单一投资人持有基金份额数不得达到或者超过基金总份额的</w:t>
      </w:r>
      <w:r>
        <w:t xml:space="preserve"> </w:t>
      </w:r>
      <w:r>
        <w:rPr>
          <w:rFonts w:ascii="Times New Roman" w:eastAsia="Times New Roman" w:hAnsi="Times New Roman" w:cs="Times New Roman"/>
        </w:rPr>
        <w:t>50%</w:t>
      </w:r>
      <w:r>
        <w:t>，但在基金运作过程中因基金份额赎回等基金管理人无法予以控制的情形导致被动达到或超过</w:t>
      </w:r>
      <w:r>
        <w:t xml:space="preserve"> </w:t>
      </w:r>
      <w:r>
        <w:rPr>
          <w:rFonts w:ascii="Times New Roman" w:eastAsia="Times New Roman" w:hAnsi="Times New Roman" w:cs="Times New Roman"/>
        </w:rPr>
        <w:t>50%</w:t>
      </w:r>
      <w:r>
        <w:t>的除外。法律法规或监管机构另有规定的，从其规定。</w:t>
      </w:r>
      <w:r>
        <w:rPr>
          <w:rFonts w:ascii="Times New Roman" w:eastAsia="Times New Roman" w:hAnsi="Times New Roman" w:cs="Times New Roman"/>
        </w:rPr>
        <w:t xml:space="preserve"> </w:t>
      </w:r>
    </w:p>
    <w:p w14:paraId="2B254D51" w14:textId="77777777" w:rsidR="00AF1C34" w:rsidRDefault="00EE385A">
      <w:pPr>
        <w:numPr>
          <w:ilvl w:val="0"/>
          <w:numId w:val="2"/>
        </w:numPr>
        <w:spacing w:after="7" w:line="372" w:lineRule="auto"/>
        <w:ind w:firstLine="480"/>
      </w:pPr>
      <w:r>
        <w:t>本基金的投资范围包括存托凭证，除与其他仅投资于沪深市场股票的基金所面临的共同</w:t>
      </w:r>
      <w:r>
        <w:t>风险外，本基金还将面临投资存托凭证的特殊风险，详见本基金招募说明书。</w:t>
      </w:r>
      <w:r>
        <w:rPr>
          <w:rFonts w:ascii="Times New Roman" w:eastAsia="Times New Roman" w:hAnsi="Times New Roman" w:cs="Times New Roman"/>
        </w:rPr>
        <w:t xml:space="preserve"> </w:t>
      </w:r>
    </w:p>
    <w:p w14:paraId="5113F60A" w14:textId="77777777" w:rsidR="00AF1C34" w:rsidRDefault="00EE385A">
      <w:pPr>
        <w:numPr>
          <w:ilvl w:val="0"/>
          <w:numId w:val="2"/>
        </w:numPr>
        <w:spacing w:after="16" w:line="361" w:lineRule="auto"/>
        <w:ind w:firstLine="480"/>
      </w:pPr>
      <w:r>
        <w:t>本基金可投资于内地与香港股票市场交易互联互通机制试点允许买卖的规定范围内的香港联合交易所上市的股票（以下简称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05D2C0C4" w14:textId="77777777" w:rsidR="00AF1C34" w:rsidRDefault="00EE385A">
      <w:pPr>
        <w:numPr>
          <w:ilvl w:val="0"/>
          <w:numId w:val="2"/>
        </w:numPr>
        <w:spacing w:after="125"/>
        <w:ind w:firstLine="480"/>
      </w:pPr>
      <w:r>
        <w:t>本基金资产若投资于港股，会面临港股通机制下因投资环境、投资标的、</w:t>
      </w:r>
    </w:p>
    <w:p w14:paraId="0139DE99" w14:textId="77777777" w:rsidR="00AF1C34" w:rsidRDefault="00EE385A">
      <w:pPr>
        <w:spacing w:after="7" w:line="372" w:lineRule="auto"/>
        <w:ind w:left="-15" w:right="111"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241D3A52" w14:textId="77777777" w:rsidR="00AF1C34" w:rsidRDefault="00EE385A">
      <w:pPr>
        <w:pStyle w:val="1"/>
      </w:pPr>
      <w:bookmarkStart w:id="1" w:name="_Toc6935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053321C" w14:textId="77777777" w:rsidR="00AF1C34" w:rsidRDefault="00EE385A">
      <w:pPr>
        <w:spacing w:after="223" w:line="259" w:lineRule="auto"/>
        <w:ind w:left="420" w:firstLine="0"/>
      </w:pPr>
      <w:r>
        <w:rPr>
          <w:rFonts w:ascii="Times New Roman" w:eastAsia="Times New Roman" w:hAnsi="Times New Roman" w:cs="Times New Roman"/>
          <w:sz w:val="21"/>
        </w:rPr>
        <w:t xml:space="preserve"> </w:t>
      </w:r>
    </w:p>
    <w:p w14:paraId="62B624BD" w14:textId="77777777" w:rsidR="00AF1C34" w:rsidRDefault="00EE385A">
      <w:pPr>
        <w:ind w:left="475"/>
      </w:pPr>
      <w:r>
        <w:t>在本基金合同中，除非文意另有所指，下列词语或简称具有如下含义：</w:t>
      </w:r>
      <w:r>
        <w:rPr>
          <w:rFonts w:ascii="Times New Roman" w:eastAsia="Times New Roman" w:hAnsi="Times New Roman" w:cs="Times New Roman"/>
        </w:rPr>
        <w:t xml:space="preserve"> </w:t>
      </w:r>
    </w:p>
    <w:p w14:paraId="00AC5093" w14:textId="77777777" w:rsidR="00AF1C34" w:rsidRDefault="00EE385A">
      <w:pPr>
        <w:numPr>
          <w:ilvl w:val="0"/>
          <w:numId w:val="3"/>
        </w:numPr>
        <w:ind w:firstLine="480"/>
      </w:pPr>
      <w:r>
        <w:t>基金或本基金：指广发均衡成长混合型证券投资基金</w:t>
      </w:r>
      <w:r>
        <w:rPr>
          <w:rFonts w:ascii="Times New Roman" w:eastAsia="Times New Roman" w:hAnsi="Times New Roman" w:cs="Times New Roman"/>
        </w:rPr>
        <w:t xml:space="preserve"> </w:t>
      </w:r>
    </w:p>
    <w:p w14:paraId="6D9BD464" w14:textId="77777777" w:rsidR="00AF1C34" w:rsidRDefault="00EE385A">
      <w:pPr>
        <w:numPr>
          <w:ilvl w:val="0"/>
          <w:numId w:val="3"/>
        </w:numPr>
        <w:ind w:firstLine="480"/>
      </w:pPr>
      <w:r>
        <w:t>基金管理人：指广发基金管理有限公司</w:t>
      </w:r>
      <w:r>
        <w:rPr>
          <w:rFonts w:ascii="Times New Roman" w:eastAsia="Times New Roman" w:hAnsi="Times New Roman" w:cs="Times New Roman"/>
        </w:rPr>
        <w:t xml:space="preserve">  </w:t>
      </w:r>
    </w:p>
    <w:p w14:paraId="0E2FFAFE" w14:textId="77777777" w:rsidR="00AF1C34" w:rsidRDefault="00EE385A">
      <w:pPr>
        <w:numPr>
          <w:ilvl w:val="0"/>
          <w:numId w:val="3"/>
        </w:numPr>
        <w:ind w:firstLine="480"/>
      </w:pPr>
      <w:r>
        <w:t>基金托管人：指招商银行股份有限公司</w:t>
      </w:r>
      <w:r>
        <w:rPr>
          <w:rFonts w:ascii="Times New Roman" w:eastAsia="Times New Roman" w:hAnsi="Times New Roman" w:cs="Times New Roman"/>
        </w:rPr>
        <w:t xml:space="preserve">  </w:t>
      </w:r>
    </w:p>
    <w:p w14:paraId="61BC8843" w14:textId="77777777" w:rsidR="00AF1C34" w:rsidRDefault="00EE385A">
      <w:pPr>
        <w:numPr>
          <w:ilvl w:val="0"/>
          <w:numId w:val="3"/>
        </w:numPr>
        <w:spacing w:after="1" w:line="379" w:lineRule="auto"/>
        <w:ind w:firstLine="480"/>
      </w:pPr>
      <w:r>
        <w:t>基金合同或本基金合同：指《广发均衡成长混合型证券投资基金基金合同》及对本基金合</w:t>
      </w:r>
      <w:r>
        <w:t>同的任何有效修订和补充</w:t>
      </w:r>
      <w:r>
        <w:rPr>
          <w:rFonts w:ascii="Times New Roman" w:eastAsia="Times New Roman" w:hAnsi="Times New Roman" w:cs="Times New Roman"/>
        </w:rPr>
        <w:t xml:space="preserve"> </w:t>
      </w:r>
    </w:p>
    <w:p w14:paraId="18C44FB4" w14:textId="77777777" w:rsidR="00AF1C34" w:rsidRDefault="00EE385A">
      <w:pPr>
        <w:numPr>
          <w:ilvl w:val="0"/>
          <w:numId w:val="3"/>
        </w:numPr>
        <w:spacing w:after="0" w:line="379" w:lineRule="auto"/>
        <w:ind w:firstLine="480"/>
      </w:pPr>
      <w:r>
        <w:t>托管协议：指基金管理人与基金托管人就本基金签订之《广发均衡成长混合型证券投资基金托管协议》及对该托管协议的任何有效修订和补充</w:t>
      </w:r>
      <w:r>
        <w:rPr>
          <w:rFonts w:ascii="Times New Roman" w:eastAsia="Times New Roman" w:hAnsi="Times New Roman" w:cs="Times New Roman"/>
        </w:rPr>
        <w:t xml:space="preserve"> </w:t>
      </w:r>
    </w:p>
    <w:p w14:paraId="3E326C4E" w14:textId="77777777" w:rsidR="00AF1C34" w:rsidRDefault="00EE385A">
      <w:pPr>
        <w:numPr>
          <w:ilvl w:val="0"/>
          <w:numId w:val="3"/>
        </w:numPr>
        <w:spacing w:after="0" w:line="379" w:lineRule="auto"/>
        <w:ind w:firstLine="480"/>
      </w:pPr>
      <w:r>
        <w:t>招募说明书：指《广发均衡成长混合型证券投资基金招募说明书》及其更新</w:t>
      </w:r>
      <w:r>
        <w:rPr>
          <w:rFonts w:ascii="Times New Roman" w:eastAsia="Times New Roman" w:hAnsi="Times New Roman" w:cs="Times New Roman"/>
        </w:rPr>
        <w:t xml:space="preserve"> </w:t>
      </w:r>
    </w:p>
    <w:p w14:paraId="2F71C3DB" w14:textId="77777777" w:rsidR="00AF1C34" w:rsidRDefault="00EE385A">
      <w:pPr>
        <w:numPr>
          <w:ilvl w:val="0"/>
          <w:numId w:val="3"/>
        </w:numPr>
        <w:spacing w:after="0" w:line="379" w:lineRule="auto"/>
        <w:ind w:firstLine="480"/>
      </w:pPr>
      <w:r>
        <w:t>基金产品资料概要：指《广发均衡成长混合型证券投资基金基金产品资料概要》及其更新</w:t>
      </w:r>
      <w:r>
        <w:rPr>
          <w:rFonts w:ascii="Times New Roman" w:eastAsia="Times New Roman" w:hAnsi="Times New Roman" w:cs="Times New Roman"/>
        </w:rPr>
        <w:t xml:space="preserve"> </w:t>
      </w:r>
    </w:p>
    <w:p w14:paraId="3A736207" w14:textId="77777777" w:rsidR="00AF1C34" w:rsidRDefault="00EE385A">
      <w:pPr>
        <w:numPr>
          <w:ilvl w:val="0"/>
          <w:numId w:val="3"/>
        </w:numPr>
        <w:spacing w:after="0" w:line="379" w:lineRule="auto"/>
        <w:ind w:firstLine="480"/>
      </w:pPr>
      <w:r>
        <w:t>基金份额发售公告：指《广发均衡成长混合型证券投资基金基金份额发售公告》</w:t>
      </w:r>
      <w:r>
        <w:rPr>
          <w:rFonts w:ascii="Times New Roman" w:eastAsia="Times New Roman" w:hAnsi="Times New Roman" w:cs="Times New Roman"/>
        </w:rPr>
        <w:t xml:space="preserve"> </w:t>
      </w:r>
    </w:p>
    <w:p w14:paraId="77848C98" w14:textId="77777777" w:rsidR="00AF1C34" w:rsidRDefault="00EE385A">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w:t>
      </w:r>
      <w:r>
        <w:t>等</w:t>
      </w:r>
      <w:r>
        <w:rPr>
          <w:rFonts w:ascii="Times New Roman" w:eastAsia="Times New Roman" w:hAnsi="Times New Roman" w:cs="Times New Roman"/>
        </w:rPr>
        <w:t xml:space="preserve"> </w:t>
      </w:r>
    </w:p>
    <w:p w14:paraId="33128C32" w14:textId="77777777" w:rsidR="00AF1C34" w:rsidRDefault="00EE385A">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69992012" w14:textId="77777777" w:rsidR="00AF1C34" w:rsidRDefault="00EE385A">
      <w:pPr>
        <w:numPr>
          <w:ilvl w:val="0"/>
          <w:numId w:val="3"/>
        </w:numPr>
        <w:spacing w:after="7"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32703E70" w14:textId="77777777" w:rsidR="00AF1C34" w:rsidRDefault="00EE385A">
      <w:pPr>
        <w:numPr>
          <w:ilvl w:val="0"/>
          <w:numId w:val="3"/>
        </w:numPr>
        <w:spacing w:after="7" w:line="372" w:lineRule="auto"/>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171817BF" w14:textId="77777777" w:rsidR="00AF1C34" w:rsidRDefault="00EE385A">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1253B1B0" w14:textId="77777777" w:rsidR="00AF1C34" w:rsidRDefault="00EE385A">
      <w:pPr>
        <w:numPr>
          <w:ilvl w:val="0"/>
          <w:numId w:val="3"/>
        </w:numPr>
        <w:spacing w:after="7"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2FD4625D" w14:textId="77777777" w:rsidR="00AF1C34" w:rsidRDefault="00EE385A">
      <w:pPr>
        <w:numPr>
          <w:ilvl w:val="0"/>
          <w:numId w:val="3"/>
        </w:numPr>
        <w:spacing w:after="0" w:line="382" w:lineRule="auto"/>
        <w:ind w:firstLine="480"/>
      </w:pPr>
      <w:r>
        <w:t>《互联互通规定》：指中国证监会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日颁布并实施的《内地与香港股票市场交易互联互通机制若干规定》及颁布机关对其不时做出的修订</w:t>
      </w:r>
      <w:r>
        <w:rPr>
          <w:rFonts w:ascii="Times New Roman" w:eastAsia="Times New Roman" w:hAnsi="Times New Roman" w:cs="Times New Roman"/>
        </w:rPr>
        <w:t xml:space="preserve"> </w:t>
      </w:r>
    </w:p>
    <w:p w14:paraId="01CE50D2" w14:textId="77777777" w:rsidR="00AF1C34" w:rsidRDefault="00EE385A">
      <w:pPr>
        <w:numPr>
          <w:ilvl w:val="0"/>
          <w:numId w:val="3"/>
        </w:numPr>
        <w:spacing w:after="7" w:line="372" w:lineRule="auto"/>
        <w:ind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w:t>
      </w:r>
      <w:r>
        <w:t>港通业务实施办法》及上海证券交易所对其不时做出的修订</w:t>
      </w:r>
      <w:r>
        <w:rPr>
          <w:rFonts w:ascii="Times New Roman" w:eastAsia="Times New Roman" w:hAnsi="Times New Roman" w:cs="Times New Roman"/>
        </w:rPr>
        <w:t xml:space="preserve"> </w:t>
      </w:r>
    </w:p>
    <w:p w14:paraId="62FF4341" w14:textId="77777777" w:rsidR="00AF1C34" w:rsidRDefault="00EE385A">
      <w:pPr>
        <w:numPr>
          <w:ilvl w:val="0"/>
          <w:numId w:val="3"/>
        </w:numPr>
        <w:spacing w:after="7" w:line="372" w:lineRule="auto"/>
        <w:ind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75C412F1" w14:textId="77777777" w:rsidR="00AF1C34" w:rsidRDefault="00EE385A">
      <w:pPr>
        <w:numPr>
          <w:ilvl w:val="0"/>
          <w:numId w:val="3"/>
        </w:numPr>
        <w:spacing w:after="0" w:line="382" w:lineRule="auto"/>
        <w:ind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7E17A1D5" w14:textId="77777777" w:rsidR="00AF1C34" w:rsidRDefault="00EE385A">
      <w:pPr>
        <w:numPr>
          <w:ilvl w:val="0"/>
          <w:numId w:val="3"/>
        </w:numPr>
        <w:spacing w:after="19" w:line="363" w:lineRule="auto"/>
        <w:ind w:firstLine="480"/>
      </w:pPr>
      <w:r>
        <w:t>内地与香港股票市场交易互联互通机制：指上海证券交易所、深圳证券交易所分别和香港联合交易所有限公司（以下简称香港联合交易所）建立技术连接，使内地和香港投资者可以通</w:t>
      </w:r>
      <w:r>
        <w:t>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6BA85300" w14:textId="77777777" w:rsidR="00AF1C34" w:rsidRDefault="00EE385A">
      <w:pPr>
        <w:numPr>
          <w:ilvl w:val="0"/>
          <w:numId w:val="3"/>
        </w:numPr>
        <w:spacing w:after="7" w:line="372" w:lineRule="auto"/>
        <w:ind w:firstLine="480"/>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3385131F" w14:textId="77777777" w:rsidR="00AF1C34" w:rsidRDefault="00EE385A">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133B6A4D" w14:textId="77777777" w:rsidR="00AF1C34" w:rsidRDefault="00EE385A">
      <w:pPr>
        <w:numPr>
          <w:ilvl w:val="0"/>
          <w:numId w:val="3"/>
        </w:numPr>
        <w:spacing w:after="156" w:line="259" w:lineRule="auto"/>
        <w:ind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6969BDDF" w14:textId="77777777" w:rsidR="00AF1C34" w:rsidRDefault="00EE385A">
      <w:pPr>
        <w:numPr>
          <w:ilvl w:val="0"/>
          <w:numId w:val="3"/>
        </w:numPr>
        <w:spacing w:after="152" w:line="259" w:lineRule="auto"/>
        <w:ind w:firstLine="480"/>
      </w:pPr>
      <w:r>
        <w:t>基金合同当事人：指受基金合同约束，根据基金合同享有权利并承担义务的</w:t>
      </w:r>
      <w:r>
        <w:t>法律主体，包括基金管理人、基金托管人和基金份额持有人</w:t>
      </w:r>
      <w:r>
        <w:rPr>
          <w:rFonts w:ascii="Times New Roman" w:eastAsia="Times New Roman" w:hAnsi="Times New Roman" w:cs="Times New Roman"/>
        </w:rPr>
        <w:t xml:space="preserve"> </w:t>
      </w:r>
    </w:p>
    <w:p w14:paraId="18A6132B" w14:textId="77777777" w:rsidR="00AF1C34" w:rsidRDefault="00EE385A">
      <w:pPr>
        <w:numPr>
          <w:ilvl w:val="0"/>
          <w:numId w:val="3"/>
        </w:numPr>
        <w:spacing w:after="152" w:line="259" w:lineRule="auto"/>
        <w:ind w:firstLine="480"/>
      </w:pPr>
      <w:r>
        <w:t>个人投资者：指依据有关法律法规规定可投资于证券投资基金的自然人</w:t>
      </w:r>
      <w:r>
        <w:rPr>
          <w:rFonts w:ascii="Times New Roman" w:eastAsia="Times New Roman" w:hAnsi="Times New Roman" w:cs="Times New Roman"/>
        </w:rPr>
        <w:t xml:space="preserve"> </w:t>
      </w:r>
    </w:p>
    <w:p w14:paraId="363A1577" w14:textId="77777777" w:rsidR="00AF1C34" w:rsidRDefault="00EE385A">
      <w:pPr>
        <w:numPr>
          <w:ilvl w:val="0"/>
          <w:numId w:val="3"/>
        </w:numPr>
        <w:spacing w:after="7"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6D563C96" w14:textId="77777777" w:rsidR="00AF1C34" w:rsidRDefault="00EE385A">
      <w:pPr>
        <w:numPr>
          <w:ilvl w:val="0"/>
          <w:numId w:val="3"/>
        </w:numPr>
        <w:spacing w:after="17" w:line="366" w:lineRule="auto"/>
        <w:ind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205F35D7" w14:textId="77777777" w:rsidR="00AF1C34" w:rsidRDefault="00EE385A">
      <w:pPr>
        <w:numPr>
          <w:ilvl w:val="0"/>
          <w:numId w:val="3"/>
        </w:numPr>
        <w:spacing w:after="0" w:line="379" w:lineRule="auto"/>
        <w:ind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7FA12995" w14:textId="77777777" w:rsidR="00AF1C34" w:rsidRDefault="00EE385A">
      <w:pPr>
        <w:numPr>
          <w:ilvl w:val="0"/>
          <w:numId w:val="3"/>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64C526F9" w14:textId="77777777" w:rsidR="00AF1C34" w:rsidRDefault="00EE385A">
      <w:pPr>
        <w:numPr>
          <w:ilvl w:val="0"/>
          <w:numId w:val="3"/>
        </w:numPr>
        <w:spacing w:after="0"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7A750362" w14:textId="77777777" w:rsidR="00AF1C34" w:rsidRDefault="00EE385A">
      <w:pPr>
        <w:numPr>
          <w:ilvl w:val="0"/>
          <w:numId w:val="3"/>
        </w:numPr>
        <w:spacing w:after="12" w:line="369" w:lineRule="auto"/>
        <w:ind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760FBA23" w14:textId="77777777" w:rsidR="00AF1C34" w:rsidRDefault="00EE385A">
      <w:pPr>
        <w:numPr>
          <w:ilvl w:val="0"/>
          <w:numId w:val="3"/>
        </w:numPr>
        <w:spacing w:after="13" w:line="369" w:lineRule="auto"/>
        <w:ind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5464D483" w14:textId="77777777" w:rsidR="00AF1C34" w:rsidRDefault="00EE385A">
      <w:pPr>
        <w:numPr>
          <w:ilvl w:val="0"/>
          <w:numId w:val="3"/>
        </w:numPr>
        <w:spacing w:after="0" w:line="379" w:lineRule="auto"/>
        <w:ind w:firstLine="480"/>
      </w:pPr>
      <w:r>
        <w:t>登记机构：</w:t>
      </w:r>
      <w:r>
        <w:t>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3B3992E9" w14:textId="77777777" w:rsidR="00AF1C34" w:rsidRDefault="00EE385A">
      <w:pPr>
        <w:numPr>
          <w:ilvl w:val="0"/>
          <w:numId w:val="3"/>
        </w:numPr>
        <w:spacing w:after="1"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2AC5CF02" w14:textId="77777777" w:rsidR="00AF1C34" w:rsidRDefault="00EE385A">
      <w:pPr>
        <w:numPr>
          <w:ilvl w:val="0"/>
          <w:numId w:val="3"/>
        </w:numPr>
        <w:spacing w:after="13" w:line="369" w:lineRule="auto"/>
        <w:ind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01A35BD1" w14:textId="77777777" w:rsidR="00AF1C34" w:rsidRDefault="00EE385A">
      <w:pPr>
        <w:numPr>
          <w:ilvl w:val="0"/>
          <w:numId w:val="3"/>
        </w:numPr>
        <w:spacing w:after="16" w:line="365" w:lineRule="auto"/>
        <w:ind w:firstLine="480"/>
      </w:pPr>
      <w:r>
        <w:t>基金合同生效日：指基金募集达到法律法规规定及基金合同规定的条件，基金管理人向中国证监会办理基金备案手续完毕，并获得中国证监会书</w:t>
      </w:r>
      <w:r>
        <w:t>面确认的日期</w:t>
      </w:r>
      <w:r>
        <w:rPr>
          <w:rFonts w:ascii="Times New Roman" w:eastAsia="Times New Roman" w:hAnsi="Times New Roman" w:cs="Times New Roman"/>
        </w:rPr>
        <w:t xml:space="preserve"> </w:t>
      </w:r>
    </w:p>
    <w:p w14:paraId="73061D77" w14:textId="77777777" w:rsidR="00AF1C34" w:rsidRDefault="00EE385A">
      <w:pPr>
        <w:numPr>
          <w:ilvl w:val="0"/>
          <w:numId w:val="3"/>
        </w:numPr>
        <w:spacing w:after="0" w:line="379" w:lineRule="auto"/>
        <w:ind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4CA55571" w14:textId="77777777" w:rsidR="00AF1C34" w:rsidRDefault="00EE385A">
      <w:pPr>
        <w:numPr>
          <w:ilvl w:val="0"/>
          <w:numId w:val="3"/>
        </w:numPr>
        <w:spacing w:after="5" w:line="378"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7DCBB520" w14:textId="77777777" w:rsidR="00AF1C34" w:rsidRDefault="00EE385A">
      <w:pPr>
        <w:numPr>
          <w:ilvl w:val="0"/>
          <w:numId w:val="3"/>
        </w:numPr>
        <w:ind w:firstLine="480"/>
      </w:pPr>
      <w:r>
        <w:t>存续期：指基金合同生效至终止之间的不定期期限</w:t>
      </w:r>
      <w:r>
        <w:rPr>
          <w:rFonts w:ascii="Times New Roman" w:eastAsia="Times New Roman" w:hAnsi="Times New Roman" w:cs="Times New Roman"/>
        </w:rPr>
        <w:t xml:space="preserve"> </w:t>
      </w:r>
    </w:p>
    <w:p w14:paraId="0AF08E1B" w14:textId="77777777" w:rsidR="00AF1C34" w:rsidRDefault="00EE385A">
      <w:pPr>
        <w:numPr>
          <w:ilvl w:val="0"/>
          <w:numId w:val="3"/>
        </w:numPr>
        <w:spacing w:after="0" w:line="379" w:lineRule="auto"/>
        <w:ind w:firstLine="480"/>
      </w:pPr>
      <w:r>
        <w:t>工作日：指上海证券交易所、深圳证券交易所、北京证券交易所的正常交易日</w:t>
      </w:r>
      <w:r>
        <w:rPr>
          <w:rFonts w:ascii="Times New Roman" w:eastAsia="Times New Roman" w:hAnsi="Times New Roman" w:cs="Times New Roman"/>
        </w:rPr>
        <w:t xml:space="preserve"> </w:t>
      </w:r>
    </w:p>
    <w:p w14:paraId="4988507D" w14:textId="77777777" w:rsidR="00AF1C34" w:rsidRDefault="00EE385A">
      <w:pPr>
        <w:spacing w:after="0" w:line="383" w:lineRule="auto"/>
        <w:ind w:left="0"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0D84AB79" w14:textId="77777777" w:rsidR="00AF1C34" w:rsidRDefault="00EE385A">
      <w:pPr>
        <w:numPr>
          <w:ilvl w:val="0"/>
          <w:numId w:val="4"/>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35B2EF30" w14:textId="77777777" w:rsidR="00AF1C34" w:rsidRDefault="00EE385A">
      <w:pPr>
        <w:numPr>
          <w:ilvl w:val="0"/>
          <w:numId w:val="4"/>
        </w:numPr>
        <w:spacing w:after="7" w:line="372" w:lineRule="auto"/>
        <w:ind w:firstLine="480"/>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2C8EE10D" w14:textId="77777777" w:rsidR="00AF1C34" w:rsidRDefault="00EE385A">
      <w:pPr>
        <w:numPr>
          <w:ilvl w:val="0"/>
          <w:numId w:val="4"/>
        </w:numPr>
        <w:ind w:firstLine="480"/>
      </w:pPr>
      <w:r>
        <w:t>开放时间：指开放日基金接受申购、赎回或其他交易的时间段</w:t>
      </w:r>
      <w:r>
        <w:rPr>
          <w:rFonts w:ascii="Times New Roman" w:eastAsia="Times New Roman" w:hAnsi="Times New Roman" w:cs="Times New Roman"/>
        </w:rPr>
        <w:t xml:space="preserve"> </w:t>
      </w:r>
    </w:p>
    <w:p w14:paraId="005C76AF" w14:textId="77777777" w:rsidR="00AF1C34" w:rsidRDefault="00EE385A">
      <w:pPr>
        <w:numPr>
          <w:ilvl w:val="0"/>
          <w:numId w:val="4"/>
        </w:numPr>
        <w:spacing w:after="12" w:line="369" w:lineRule="auto"/>
        <w:ind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7641CB92" w14:textId="77777777" w:rsidR="00AF1C34" w:rsidRDefault="00EE385A">
      <w:pPr>
        <w:numPr>
          <w:ilvl w:val="0"/>
          <w:numId w:val="4"/>
        </w:numPr>
        <w:spacing w:after="0" w:line="379" w:lineRule="auto"/>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552BA27D" w14:textId="77777777" w:rsidR="00AF1C34" w:rsidRDefault="00EE385A">
      <w:pPr>
        <w:numPr>
          <w:ilvl w:val="0"/>
          <w:numId w:val="4"/>
        </w:numPr>
        <w:spacing w:after="0" w:line="379" w:lineRule="auto"/>
        <w:ind w:firstLine="480"/>
      </w:pPr>
      <w:r>
        <w:t>申购：指基金合同生效后，投资人根据基金合同和招募说明书的规定申请购买基金份</w:t>
      </w:r>
      <w:r>
        <w:t>额的行为</w:t>
      </w:r>
      <w:r>
        <w:rPr>
          <w:rFonts w:ascii="Times New Roman" w:eastAsia="Times New Roman" w:hAnsi="Times New Roman" w:cs="Times New Roman"/>
        </w:rPr>
        <w:t xml:space="preserve"> </w:t>
      </w:r>
    </w:p>
    <w:p w14:paraId="060586C8" w14:textId="77777777" w:rsidR="00AF1C34" w:rsidRDefault="00EE385A">
      <w:pPr>
        <w:numPr>
          <w:ilvl w:val="0"/>
          <w:numId w:val="4"/>
        </w:numPr>
        <w:spacing w:after="1" w:line="379" w:lineRule="auto"/>
        <w:ind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1D105351" w14:textId="77777777" w:rsidR="00AF1C34" w:rsidRDefault="00EE385A">
      <w:pPr>
        <w:numPr>
          <w:ilvl w:val="0"/>
          <w:numId w:val="4"/>
        </w:numPr>
        <w:spacing w:after="7" w:line="372" w:lineRule="auto"/>
        <w:ind w:firstLine="480"/>
      </w:pPr>
      <w:r>
        <w:t>基金转换：向基金管理人提出申请将其所持有的基金管理人管理的任一开放式基金或基金中的某一类别份额（转出基金）的全部或部分基金份额转换为基金管理人管理的任何其他开放式基金或其他类别份额（转入基金）的基金份额的行为</w:t>
      </w:r>
      <w:r>
        <w:rPr>
          <w:rFonts w:ascii="Times New Roman" w:eastAsia="Times New Roman" w:hAnsi="Times New Roman" w:cs="Times New Roman"/>
        </w:rPr>
        <w:t xml:space="preserve"> 49</w:t>
      </w: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165907CC" w14:textId="77777777" w:rsidR="00AF1C34" w:rsidRDefault="00EE385A">
      <w:pPr>
        <w:numPr>
          <w:ilvl w:val="0"/>
          <w:numId w:val="5"/>
        </w:numPr>
        <w:spacing w:after="13" w:line="369" w:lineRule="auto"/>
        <w:ind w:firstLine="480"/>
      </w:pPr>
      <w:r>
        <w:t>定期定额投资计划：指投资人通过有关销售机构提出申请，约定每期申购日、扣款金额及扣款方式，由</w:t>
      </w:r>
      <w:r>
        <w:t>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708CC784" w14:textId="77777777" w:rsidR="00AF1C34" w:rsidRDefault="00EE385A">
      <w:pPr>
        <w:numPr>
          <w:ilvl w:val="0"/>
          <w:numId w:val="5"/>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63CF0BD0" w14:textId="77777777" w:rsidR="00AF1C34" w:rsidRDefault="00EE385A">
      <w:pPr>
        <w:numPr>
          <w:ilvl w:val="0"/>
          <w:numId w:val="5"/>
        </w:numPr>
        <w:ind w:firstLine="480"/>
      </w:pPr>
      <w:r>
        <w:t>元：指人民币元</w:t>
      </w:r>
      <w:r>
        <w:rPr>
          <w:rFonts w:ascii="Times New Roman" w:eastAsia="Times New Roman" w:hAnsi="Times New Roman" w:cs="Times New Roman"/>
        </w:rPr>
        <w:t xml:space="preserve"> </w:t>
      </w:r>
    </w:p>
    <w:p w14:paraId="190503F4" w14:textId="77777777" w:rsidR="00AF1C34" w:rsidRDefault="00EE385A">
      <w:pPr>
        <w:numPr>
          <w:ilvl w:val="0"/>
          <w:numId w:val="5"/>
        </w:numPr>
        <w:spacing w:after="0"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07575DD" w14:textId="77777777" w:rsidR="00AF1C34" w:rsidRDefault="00EE385A">
      <w:pPr>
        <w:numPr>
          <w:ilvl w:val="0"/>
          <w:numId w:val="5"/>
        </w:numPr>
        <w:spacing w:after="0" w:line="379" w:lineRule="auto"/>
        <w:ind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65379166" w14:textId="77777777" w:rsidR="00AF1C34" w:rsidRDefault="00EE385A">
      <w:pPr>
        <w:numPr>
          <w:ilvl w:val="0"/>
          <w:numId w:val="5"/>
        </w:numPr>
        <w:ind w:firstLine="480"/>
      </w:pPr>
      <w:r>
        <w:t>基金资产净值：指基金资产总值减去基金负债后的价值</w:t>
      </w:r>
      <w:r>
        <w:rPr>
          <w:rFonts w:ascii="Times New Roman" w:eastAsia="Times New Roman" w:hAnsi="Times New Roman" w:cs="Times New Roman"/>
        </w:rPr>
        <w:t xml:space="preserve"> </w:t>
      </w:r>
    </w:p>
    <w:p w14:paraId="1FD1E879" w14:textId="77777777" w:rsidR="00AF1C34" w:rsidRDefault="00EE385A">
      <w:pPr>
        <w:numPr>
          <w:ilvl w:val="0"/>
          <w:numId w:val="5"/>
        </w:numPr>
        <w:spacing w:after="0" w:line="379" w:lineRule="auto"/>
        <w:ind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52D02B72" w14:textId="77777777" w:rsidR="00AF1C34" w:rsidRDefault="00EE385A">
      <w:pPr>
        <w:numPr>
          <w:ilvl w:val="0"/>
          <w:numId w:val="5"/>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171F84D1" w14:textId="77777777" w:rsidR="00AF1C34" w:rsidRDefault="00EE385A">
      <w:pPr>
        <w:numPr>
          <w:ilvl w:val="0"/>
          <w:numId w:val="5"/>
        </w:numPr>
        <w:spacing w:after="7" w:line="372" w:lineRule="auto"/>
        <w:ind w:firstLine="480"/>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F </w:t>
      </w:r>
      <w:r>
        <w:t>类三种不同的类别。在投资者申购</w:t>
      </w:r>
      <w:r>
        <w:t xml:space="preserve"> </w:t>
      </w:r>
      <w:r>
        <w:rPr>
          <w:rFonts w:ascii="Times New Roman" w:eastAsia="Times New Roman" w:hAnsi="Times New Roman" w:cs="Times New Roman"/>
        </w:rPr>
        <w:t xml:space="preserve">A </w:t>
      </w:r>
      <w:r>
        <w:t>类基金份额时收取申购费用，不从该类别基金资产中计提销售服务费；在投资者申购</w:t>
      </w:r>
      <w:r>
        <w:t xml:space="preserve"> </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F </w:t>
      </w:r>
      <w:r>
        <w:t>类基金份额时不收取申购费用，而从该类别基金资产中计提销售服务费</w:t>
      </w:r>
      <w:r>
        <w:rPr>
          <w:rFonts w:ascii="Times New Roman" w:eastAsia="Times New Roman" w:hAnsi="Times New Roman" w:cs="Times New Roman"/>
        </w:rPr>
        <w:t xml:space="preserve"> </w:t>
      </w:r>
    </w:p>
    <w:p w14:paraId="2F36F595" w14:textId="77777777" w:rsidR="00AF1C34" w:rsidRDefault="00EE385A">
      <w:pPr>
        <w:numPr>
          <w:ilvl w:val="0"/>
          <w:numId w:val="5"/>
        </w:numPr>
        <w:spacing w:after="7" w:line="372" w:lineRule="auto"/>
        <w:ind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6A781CAF" w14:textId="77777777" w:rsidR="00AF1C34" w:rsidRDefault="00EE385A">
      <w:pPr>
        <w:numPr>
          <w:ilvl w:val="0"/>
          <w:numId w:val="5"/>
        </w:numPr>
        <w:spacing w:after="0" w:line="379" w:lineRule="auto"/>
        <w:ind w:firstLine="480"/>
      </w:pPr>
      <w:r>
        <w:t>销售服务费：指从基金财产中计提的，用于本基金市场推广、销售以及基金份额持有人服务的费用</w:t>
      </w:r>
      <w:r>
        <w:rPr>
          <w:rFonts w:ascii="Times New Roman" w:eastAsia="Times New Roman" w:hAnsi="Times New Roman" w:cs="Times New Roman"/>
        </w:rPr>
        <w:t xml:space="preserve"> </w:t>
      </w:r>
    </w:p>
    <w:p w14:paraId="1CF15153" w14:textId="77777777" w:rsidR="00AF1C34" w:rsidRDefault="00EE385A">
      <w:pPr>
        <w:numPr>
          <w:ilvl w:val="0"/>
          <w:numId w:val="5"/>
        </w:numPr>
        <w:spacing w:after="17" w:line="373" w:lineRule="auto"/>
        <w:ind w:firstLine="480"/>
      </w:pPr>
      <w:r>
        <w:t>摆动定价机制：指当本基金</w:t>
      </w:r>
      <w:r>
        <w:t>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70C99845" w14:textId="77777777" w:rsidR="00AF1C34" w:rsidRDefault="00EE385A">
      <w:pPr>
        <w:numPr>
          <w:ilvl w:val="0"/>
          <w:numId w:val="5"/>
        </w:numPr>
        <w:spacing w:after="152" w:line="259" w:lineRule="auto"/>
        <w:ind w:firstLine="480"/>
      </w:pPr>
      <w:r>
        <w:t>侧袋机制：指将基金投资组合中的特定资产从原有账户分离至一个专门</w:t>
      </w:r>
    </w:p>
    <w:p w14:paraId="00E374F9" w14:textId="77777777" w:rsidR="00AF1C34" w:rsidRDefault="00EE385A">
      <w:pPr>
        <w:spacing w:after="21" w:line="362" w:lineRule="auto"/>
        <w:ind w:left="10"/>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310B2922" w14:textId="77777777" w:rsidR="00AF1C34" w:rsidRDefault="00EE385A">
      <w:pPr>
        <w:numPr>
          <w:ilvl w:val="0"/>
          <w:numId w:val="5"/>
        </w:numPr>
        <w:spacing w:after="16" w:line="366" w:lineRule="auto"/>
        <w:ind w:firstLine="480"/>
      </w:pPr>
      <w:r>
        <w:t>特定资产：包括：（一）无可参考的活跃市场价格且采用估值技术仍导致公允价值存在重大不</w:t>
      </w:r>
      <w:r>
        <w:t>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1435CB6E" w14:textId="77777777" w:rsidR="00AF1C34" w:rsidRDefault="00EE385A">
      <w:pPr>
        <w:numPr>
          <w:ilvl w:val="0"/>
          <w:numId w:val="5"/>
        </w:numPr>
        <w:spacing w:after="11" w:line="370"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6ECA0447" w14:textId="77777777" w:rsidR="00AF1C34" w:rsidRDefault="00EE385A">
      <w:pPr>
        <w:numPr>
          <w:ilvl w:val="0"/>
          <w:numId w:val="5"/>
        </w:numPr>
        <w:spacing w:after="0" w:line="378" w:lineRule="auto"/>
        <w:ind w:firstLine="480"/>
      </w:pPr>
      <w:r>
        <w:t>不可抗力：指本基金合同当事人不能预见、不能避免且不能克服的客观事件</w:t>
      </w:r>
      <w:r>
        <w:rPr>
          <w:rFonts w:ascii="Times New Roman" w:eastAsia="Times New Roman" w:hAnsi="Times New Roman" w:cs="Times New Roman"/>
        </w:rPr>
        <w:t xml:space="preserve"> </w:t>
      </w:r>
    </w:p>
    <w:p w14:paraId="5712FAA9" w14:textId="77777777" w:rsidR="00AF1C34" w:rsidRDefault="00EE385A">
      <w:pPr>
        <w:spacing w:after="8" w:line="365" w:lineRule="auto"/>
        <w:ind w:left="0" w:firstLine="480"/>
      </w:pPr>
      <w:r>
        <w:t>以上释义中涉及法</w:t>
      </w:r>
      <w:r>
        <w:t>律法规的内容，法律法规修订后，如适用本基金，相关内容以修订后法律法规为准。</w:t>
      </w:r>
      <w:r>
        <w:rPr>
          <w:rFonts w:ascii="Times New Roman" w:eastAsia="Times New Roman" w:hAnsi="Times New Roman" w:cs="Times New Roman"/>
        </w:rPr>
        <w:t xml:space="preserve"> </w:t>
      </w:r>
    </w:p>
    <w:p w14:paraId="0E2705FB" w14:textId="77777777" w:rsidR="00AF1C34" w:rsidRDefault="00EE385A">
      <w:pPr>
        <w:spacing w:after="0" w:line="259" w:lineRule="auto"/>
        <w:ind w:left="480" w:firstLine="0"/>
      </w:pPr>
      <w:r>
        <w:rPr>
          <w:rFonts w:ascii="Times New Roman" w:eastAsia="Times New Roman" w:hAnsi="Times New Roman" w:cs="Times New Roman"/>
        </w:rPr>
        <w:t xml:space="preserve"> </w:t>
      </w:r>
    </w:p>
    <w:p w14:paraId="0A1D26D5" w14:textId="77777777" w:rsidR="00AF1C34" w:rsidRDefault="00EE385A">
      <w:pPr>
        <w:pStyle w:val="1"/>
        <w:ind w:right="126"/>
      </w:pPr>
      <w:bookmarkStart w:id="2" w:name="_Toc6935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1B677925" w14:textId="77777777" w:rsidR="00AF1C34" w:rsidRDefault="00EE385A">
      <w:pPr>
        <w:spacing w:after="177" w:line="259" w:lineRule="auto"/>
        <w:ind w:left="540" w:firstLine="0"/>
      </w:pPr>
      <w:r>
        <w:rPr>
          <w:rFonts w:ascii="Times New Roman" w:eastAsia="Times New Roman" w:hAnsi="Times New Roman" w:cs="Times New Roman"/>
        </w:rPr>
        <w:t xml:space="preserve"> </w:t>
      </w:r>
    </w:p>
    <w:p w14:paraId="6B9F4A05" w14:textId="77777777" w:rsidR="00AF1C34" w:rsidRDefault="00EE385A">
      <w:pPr>
        <w:numPr>
          <w:ilvl w:val="0"/>
          <w:numId w:val="6"/>
        </w:numPr>
        <w:ind w:hanging="480"/>
      </w:pPr>
      <w:r>
        <w:t>基金名称</w:t>
      </w:r>
      <w:r>
        <w:rPr>
          <w:rFonts w:ascii="Times New Roman" w:eastAsia="Times New Roman" w:hAnsi="Times New Roman" w:cs="Times New Roman"/>
        </w:rPr>
        <w:t xml:space="preserve"> </w:t>
      </w:r>
    </w:p>
    <w:p w14:paraId="58E789E4" w14:textId="77777777" w:rsidR="00AF1C34" w:rsidRDefault="00EE385A">
      <w:pPr>
        <w:ind w:left="475"/>
      </w:pPr>
      <w:r>
        <w:t>广发均衡成长混合型证券投资基金</w:t>
      </w:r>
      <w:r>
        <w:rPr>
          <w:rFonts w:ascii="Times New Roman" w:eastAsia="Times New Roman" w:hAnsi="Times New Roman" w:cs="Times New Roman"/>
        </w:rPr>
        <w:t xml:space="preserve"> </w:t>
      </w:r>
    </w:p>
    <w:p w14:paraId="45A1D535" w14:textId="77777777" w:rsidR="00AF1C34" w:rsidRDefault="00EE385A">
      <w:pPr>
        <w:spacing w:after="177" w:line="259" w:lineRule="auto"/>
        <w:ind w:left="480" w:firstLine="0"/>
      </w:pPr>
      <w:r>
        <w:rPr>
          <w:rFonts w:ascii="Times New Roman" w:eastAsia="Times New Roman" w:hAnsi="Times New Roman" w:cs="Times New Roman"/>
        </w:rPr>
        <w:t xml:space="preserve"> </w:t>
      </w:r>
    </w:p>
    <w:p w14:paraId="6C7D22E0" w14:textId="77777777" w:rsidR="00AF1C34" w:rsidRDefault="00EE385A">
      <w:pPr>
        <w:numPr>
          <w:ilvl w:val="0"/>
          <w:numId w:val="6"/>
        </w:numPr>
        <w:spacing w:after="0" w:line="379" w:lineRule="auto"/>
        <w:ind w:hanging="480"/>
      </w:pPr>
      <w:r>
        <w:t>基金的类别混合型证券投资基金</w:t>
      </w:r>
      <w:r>
        <w:rPr>
          <w:rFonts w:ascii="Times New Roman" w:eastAsia="Times New Roman" w:hAnsi="Times New Roman" w:cs="Times New Roman"/>
        </w:rPr>
        <w:t xml:space="preserve"> </w:t>
      </w:r>
    </w:p>
    <w:p w14:paraId="17AFD64D" w14:textId="77777777" w:rsidR="00AF1C34" w:rsidRDefault="00EE385A">
      <w:pPr>
        <w:spacing w:after="178" w:line="259" w:lineRule="auto"/>
        <w:ind w:left="540" w:firstLine="0"/>
      </w:pPr>
      <w:r>
        <w:rPr>
          <w:rFonts w:ascii="Times New Roman" w:eastAsia="Times New Roman" w:hAnsi="Times New Roman" w:cs="Times New Roman"/>
        </w:rPr>
        <w:t xml:space="preserve"> </w:t>
      </w:r>
    </w:p>
    <w:p w14:paraId="4FBD033E" w14:textId="77777777" w:rsidR="00AF1C34" w:rsidRDefault="00EE385A">
      <w:pPr>
        <w:numPr>
          <w:ilvl w:val="0"/>
          <w:numId w:val="6"/>
        </w:numPr>
        <w:ind w:hanging="480"/>
      </w:pPr>
      <w:r>
        <w:t>基金的运作方式</w:t>
      </w:r>
      <w:r>
        <w:rPr>
          <w:rFonts w:ascii="Times New Roman" w:eastAsia="Times New Roman" w:hAnsi="Times New Roman" w:cs="Times New Roman"/>
        </w:rPr>
        <w:t xml:space="preserve"> </w:t>
      </w:r>
    </w:p>
    <w:p w14:paraId="21322F00" w14:textId="77777777" w:rsidR="00AF1C34" w:rsidRDefault="00EE385A">
      <w:pPr>
        <w:ind w:left="475"/>
      </w:pPr>
      <w:r>
        <w:t>契约型开放式</w:t>
      </w:r>
      <w:r>
        <w:rPr>
          <w:rFonts w:ascii="Times New Roman" w:eastAsia="Times New Roman" w:hAnsi="Times New Roman" w:cs="Times New Roman"/>
        </w:rPr>
        <w:t xml:space="preserve"> </w:t>
      </w:r>
    </w:p>
    <w:p w14:paraId="1D41E5CC" w14:textId="77777777" w:rsidR="00AF1C34" w:rsidRDefault="00EE385A">
      <w:pPr>
        <w:spacing w:after="177" w:line="259" w:lineRule="auto"/>
        <w:ind w:left="540" w:firstLine="0"/>
      </w:pPr>
      <w:r>
        <w:rPr>
          <w:rFonts w:ascii="Times New Roman" w:eastAsia="Times New Roman" w:hAnsi="Times New Roman" w:cs="Times New Roman"/>
        </w:rPr>
        <w:t xml:space="preserve"> </w:t>
      </w:r>
    </w:p>
    <w:p w14:paraId="041991F0" w14:textId="77777777" w:rsidR="00AF1C34" w:rsidRDefault="00EE385A">
      <w:pPr>
        <w:numPr>
          <w:ilvl w:val="0"/>
          <w:numId w:val="6"/>
        </w:numPr>
        <w:ind w:hanging="480"/>
      </w:pPr>
      <w:r>
        <w:t>基金的投资目标</w:t>
      </w:r>
      <w:r>
        <w:rPr>
          <w:rFonts w:ascii="Times New Roman" w:eastAsia="Times New Roman" w:hAnsi="Times New Roman" w:cs="Times New Roman"/>
        </w:rPr>
        <w:t xml:space="preserve"> </w:t>
      </w:r>
    </w:p>
    <w:p w14:paraId="64005AF5" w14:textId="77777777" w:rsidR="00AF1C34" w:rsidRDefault="00EE385A">
      <w:pPr>
        <w:spacing w:after="125"/>
        <w:ind w:left="475"/>
      </w:pPr>
      <w:r>
        <w:t>本基金通过对公司及行业所处的基本面进行深入分析和把握，在有效控制组</w:t>
      </w:r>
    </w:p>
    <w:p w14:paraId="7CAE60BC" w14:textId="77777777" w:rsidR="00AF1C34" w:rsidRDefault="00EE385A">
      <w:pPr>
        <w:spacing w:after="8" w:line="365" w:lineRule="auto"/>
        <w:ind w:left="10"/>
      </w:pPr>
      <w:r>
        <w:t>合风险并保持良好流动性的前提下，精选具有成长潜力、相对估值优势的个股，力争实现基金资产的长期稳健增值。</w:t>
      </w:r>
      <w:r>
        <w:rPr>
          <w:rFonts w:ascii="Times New Roman" w:eastAsia="Times New Roman" w:hAnsi="Times New Roman" w:cs="Times New Roman"/>
        </w:rPr>
        <w:t xml:space="preserve"> </w:t>
      </w:r>
    </w:p>
    <w:p w14:paraId="48C2168A" w14:textId="77777777" w:rsidR="00AF1C34" w:rsidRDefault="00EE385A">
      <w:pPr>
        <w:spacing w:after="178" w:line="259" w:lineRule="auto"/>
        <w:ind w:left="425" w:firstLine="0"/>
      </w:pPr>
      <w:r>
        <w:rPr>
          <w:rFonts w:ascii="Times New Roman" w:eastAsia="Times New Roman" w:hAnsi="Times New Roman" w:cs="Times New Roman"/>
        </w:rPr>
        <w:t xml:space="preserve"> </w:t>
      </w:r>
    </w:p>
    <w:p w14:paraId="58E78AEA" w14:textId="77777777" w:rsidR="00AF1C34" w:rsidRDefault="00EE385A">
      <w:pPr>
        <w:numPr>
          <w:ilvl w:val="0"/>
          <w:numId w:val="6"/>
        </w:numPr>
        <w:ind w:hanging="480"/>
      </w:pPr>
      <w:r>
        <w:t>基金的最低募集份额总额</w:t>
      </w:r>
      <w:r>
        <w:rPr>
          <w:rFonts w:ascii="Times New Roman" w:eastAsia="Times New Roman" w:hAnsi="Times New Roman" w:cs="Times New Roman"/>
        </w:rPr>
        <w:t xml:space="preserve"> </w:t>
      </w:r>
    </w:p>
    <w:p w14:paraId="45C92A98" w14:textId="77777777" w:rsidR="00AF1C34" w:rsidRDefault="00EE385A">
      <w:pPr>
        <w:ind w:left="475"/>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5173DF29" w14:textId="77777777" w:rsidR="00AF1C34" w:rsidRDefault="00EE385A">
      <w:pPr>
        <w:spacing w:after="178" w:line="259" w:lineRule="auto"/>
        <w:ind w:left="480" w:firstLine="0"/>
      </w:pPr>
      <w:r>
        <w:rPr>
          <w:rFonts w:ascii="Times New Roman" w:eastAsia="Times New Roman" w:hAnsi="Times New Roman" w:cs="Times New Roman"/>
        </w:rPr>
        <w:t xml:space="preserve"> </w:t>
      </w:r>
    </w:p>
    <w:p w14:paraId="65450ED8" w14:textId="77777777" w:rsidR="00AF1C34" w:rsidRDefault="00EE385A">
      <w:pPr>
        <w:numPr>
          <w:ilvl w:val="0"/>
          <w:numId w:val="6"/>
        </w:numPr>
        <w:ind w:hanging="480"/>
      </w:pPr>
      <w:r>
        <w:t>基金份额面值和认购费用</w:t>
      </w:r>
      <w:r>
        <w:rPr>
          <w:rFonts w:ascii="Times New Roman" w:eastAsia="Times New Roman" w:hAnsi="Times New Roman" w:cs="Times New Roman"/>
        </w:rPr>
        <w:t xml:space="preserve"> </w:t>
      </w:r>
    </w:p>
    <w:p w14:paraId="25576457" w14:textId="77777777" w:rsidR="00AF1C34" w:rsidRDefault="00EE385A">
      <w:pPr>
        <w:ind w:left="475"/>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24B1185A" w14:textId="77777777" w:rsidR="00AF1C34" w:rsidRDefault="00EE385A">
      <w:pPr>
        <w:ind w:left="475"/>
      </w:pPr>
      <w:r>
        <w:t>本基金具体认购费率按招募说明书的规定执行。</w:t>
      </w:r>
      <w:r>
        <w:rPr>
          <w:rFonts w:ascii="Times New Roman" w:eastAsia="Times New Roman" w:hAnsi="Times New Roman" w:cs="Times New Roman"/>
        </w:rPr>
        <w:t xml:space="preserve"> </w:t>
      </w:r>
    </w:p>
    <w:p w14:paraId="38FFF7C2" w14:textId="77777777" w:rsidR="00AF1C34" w:rsidRDefault="00EE385A">
      <w:pPr>
        <w:spacing w:after="177" w:line="259" w:lineRule="auto"/>
        <w:ind w:left="480" w:firstLine="0"/>
      </w:pPr>
      <w:r>
        <w:rPr>
          <w:rFonts w:ascii="Times New Roman" w:eastAsia="Times New Roman" w:hAnsi="Times New Roman" w:cs="Times New Roman"/>
        </w:rPr>
        <w:t xml:space="preserve"> </w:t>
      </w:r>
    </w:p>
    <w:p w14:paraId="4ED096C1" w14:textId="77777777" w:rsidR="00AF1C34" w:rsidRDefault="00EE385A">
      <w:pPr>
        <w:numPr>
          <w:ilvl w:val="0"/>
          <w:numId w:val="6"/>
        </w:numPr>
        <w:ind w:hanging="480"/>
      </w:pPr>
      <w:r>
        <w:t>基金存续期限</w:t>
      </w:r>
      <w:r>
        <w:rPr>
          <w:rFonts w:ascii="Times New Roman" w:eastAsia="Times New Roman" w:hAnsi="Times New Roman" w:cs="Times New Roman"/>
        </w:rPr>
        <w:t xml:space="preserve"> </w:t>
      </w:r>
    </w:p>
    <w:p w14:paraId="33345CAE" w14:textId="77777777" w:rsidR="00AF1C34" w:rsidRDefault="00EE385A">
      <w:pPr>
        <w:ind w:left="475"/>
      </w:pPr>
      <w:r>
        <w:t>不定期</w:t>
      </w:r>
      <w:r>
        <w:rPr>
          <w:rFonts w:ascii="Times New Roman" w:eastAsia="Times New Roman" w:hAnsi="Times New Roman" w:cs="Times New Roman"/>
        </w:rPr>
        <w:t xml:space="preserve"> </w:t>
      </w:r>
    </w:p>
    <w:p w14:paraId="7AD44EA2" w14:textId="77777777" w:rsidR="00AF1C34" w:rsidRDefault="00EE385A">
      <w:pPr>
        <w:spacing w:after="177" w:line="259" w:lineRule="auto"/>
        <w:ind w:left="480" w:firstLine="0"/>
      </w:pPr>
      <w:r>
        <w:rPr>
          <w:rFonts w:ascii="Times New Roman" w:eastAsia="Times New Roman" w:hAnsi="Times New Roman" w:cs="Times New Roman"/>
        </w:rPr>
        <w:t xml:space="preserve"> </w:t>
      </w:r>
    </w:p>
    <w:p w14:paraId="3DD98B5F" w14:textId="77777777" w:rsidR="00AF1C34" w:rsidRDefault="00EE385A">
      <w:pPr>
        <w:numPr>
          <w:ilvl w:val="0"/>
          <w:numId w:val="6"/>
        </w:numPr>
        <w:ind w:hanging="480"/>
      </w:pPr>
      <w:r>
        <w:t>基金份额类别设置</w:t>
      </w:r>
      <w:r>
        <w:rPr>
          <w:rFonts w:ascii="Times New Roman" w:eastAsia="Times New Roman" w:hAnsi="Times New Roman" w:cs="Times New Roman"/>
        </w:rPr>
        <w:t xml:space="preserve"> </w:t>
      </w:r>
    </w:p>
    <w:p w14:paraId="5DC4925A" w14:textId="77777777" w:rsidR="00AF1C34" w:rsidRDefault="00EE385A">
      <w:pPr>
        <w:spacing w:after="0" w:line="377" w:lineRule="auto"/>
        <w:ind w:left="0" w:firstLine="480"/>
      </w:pPr>
      <w:r>
        <w:t>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F </w:t>
      </w:r>
      <w:r>
        <w:t>类三种不同的类别。在投资者申购</w:t>
      </w:r>
      <w:r>
        <w:t xml:space="preserve"> </w:t>
      </w:r>
      <w:r>
        <w:rPr>
          <w:rFonts w:ascii="Times New Roman" w:eastAsia="Times New Roman" w:hAnsi="Times New Roman" w:cs="Times New Roman"/>
        </w:rPr>
        <w:t xml:space="preserve">A </w:t>
      </w:r>
      <w:r>
        <w:t>类基金份额时收取申购费用，不从该类别基金资产中计提销售服务费；在投资者申购</w:t>
      </w:r>
      <w:r>
        <w:t xml:space="preserve"> </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F </w:t>
      </w:r>
      <w:r>
        <w:t>类基金份额时不收取申购费用，而从该类别基金资产中计提销售服务费。</w:t>
      </w:r>
      <w:r>
        <w:rPr>
          <w:rFonts w:ascii="Times New Roman" w:eastAsia="Times New Roman" w:hAnsi="Times New Roman" w:cs="Times New Roman"/>
        </w:rPr>
        <w:t xml:space="preserve"> </w:t>
      </w:r>
    </w:p>
    <w:p w14:paraId="592F748A" w14:textId="77777777" w:rsidR="00AF1C34" w:rsidRDefault="00EE385A">
      <w:pPr>
        <w:spacing w:after="0" w:line="383" w:lineRule="auto"/>
        <w:ind w:left="0"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F </w:t>
      </w:r>
      <w:r>
        <w:t>类基金份额分别设置基金代码。由于基金费用的不同，本基金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类基金份额将分别计算基金份额净值。计算公式为：</w:t>
      </w:r>
      <w:r>
        <w:rPr>
          <w:rFonts w:ascii="Times New Roman" w:eastAsia="Times New Roman" w:hAnsi="Times New Roman" w:cs="Times New Roman"/>
        </w:rPr>
        <w:t xml:space="preserve"> </w:t>
      </w:r>
    </w:p>
    <w:p w14:paraId="0C96B6EA" w14:textId="77777777" w:rsidR="00AF1C34" w:rsidRDefault="00EE385A">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0CF3EE40" w14:textId="77777777" w:rsidR="00AF1C34" w:rsidRDefault="00EE385A">
      <w:pPr>
        <w:spacing w:after="0" w:line="361" w:lineRule="auto"/>
        <w:ind w:left="0" w:firstLine="480"/>
      </w:pPr>
      <w:r>
        <w:t>有关基金份额类别的具体设置、费率水平由基金</w:t>
      </w:r>
      <w:r>
        <w:t>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r>
        <w:br w:type="page"/>
      </w:r>
    </w:p>
    <w:p w14:paraId="0507CC6B" w14:textId="77777777" w:rsidR="00AF1C34" w:rsidRDefault="00EE385A">
      <w:pPr>
        <w:pStyle w:val="1"/>
        <w:ind w:right="126"/>
      </w:pPr>
      <w:bookmarkStart w:id="3" w:name="_Toc6936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1739DD12" w14:textId="77777777" w:rsidR="00AF1C34" w:rsidRDefault="00EE385A">
      <w:pPr>
        <w:spacing w:after="223" w:line="259" w:lineRule="auto"/>
        <w:ind w:left="420" w:firstLine="0"/>
      </w:pPr>
      <w:r>
        <w:rPr>
          <w:rFonts w:ascii="Times New Roman" w:eastAsia="Times New Roman" w:hAnsi="Times New Roman" w:cs="Times New Roman"/>
          <w:sz w:val="21"/>
        </w:rPr>
        <w:t xml:space="preserve"> </w:t>
      </w:r>
    </w:p>
    <w:p w14:paraId="21E2B7DC" w14:textId="77777777" w:rsidR="00AF1C34" w:rsidRDefault="00EE385A">
      <w:pPr>
        <w:ind w:left="475"/>
      </w:pPr>
      <w:r>
        <w:t>一、基金份额的发售时间、发售方式、发售对象</w:t>
      </w:r>
      <w:r>
        <w:rPr>
          <w:rFonts w:ascii="Times New Roman" w:eastAsia="Times New Roman" w:hAnsi="Times New Roman" w:cs="Times New Roman"/>
        </w:rPr>
        <w:t xml:space="preserve"> </w:t>
      </w:r>
    </w:p>
    <w:p w14:paraId="11B42EDE" w14:textId="77777777" w:rsidR="00AF1C34" w:rsidRDefault="00EE385A">
      <w:pPr>
        <w:numPr>
          <w:ilvl w:val="0"/>
          <w:numId w:val="7"/>
        </w:numPr>
        <w:ind w:hanging="360"/>
      </w:pPr>
      <w:r>
        <w:t>发售时间</w:t>
      </w:r>
      <w:r>
        <w:rPr>
          <w:rFonts w:ascii="Times New Roman" w:eastAsia="Times New Roman" w:hAnsi="Times New Roman" w:cs="Times New Roman"/>
        </w:rPr>
        <w:t xml:space="preserve"> </w:t>
      </w:r>
    </w:p>
    <w:p w14:paraId="4876BA1D" w14:textId="77777777" w:rsidR="00AF1C34" w:rsidRDefault="00EE385A">
      <w:pPr>
        <w:spacing w:after="0" w:line="379" w:lineRule="auto"/>
        <w:ind w:left="0"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DCEBE9C" w14:textId="77777777" w:rsidR="00AF1C34" w:rsidRDefault="00EE385A">
      <w:pPr>
        <w:numPr>
          <w:ilvl w:val="0"/>
          <w:numId w:val="7"/>
        </w:numPr>
        <w:ind w:hanging="360"/>
      </w:pPr>
      <w:r>
        <w:t>发售方式</w:t>
      </w:r>
      <w:r>
        <w:rPr>
          <w:rFonts w:ascii="Times New Roman" w:eastAsia="Times New Roman" w:hAnsi="Times New Roman" w:cs="Times New Roman"/>
        </w:rPr>
        <w:t xml:space="preserve"> </w:t>
      </w:r>
    </w:p>
    <w:p w14:paraId="4F731281" w14:textId="77777777" w:rsidR="00AF1C34" w:rsidRDefault="00EE385A">
      <w:pPr>
        <w:spacing w:after="10" w:line="366" w:lineRule="auto"/>
        <w:ind w:left="0" w:firstLine="480"/>
      </w:pPr>
      <w:r>
        <w:t>通过各销售机构的基金销售网点公开发售，各销售机构的具体名单见基金份额发售公告以及基金管理人网站届时公示的基金销售机构名录。</w:t>
      </w:r>
      <w:r>
        <w:rPr>
          <w:rFonts w:ascii="Times New Roman" w:eastAsia="Times New Roman" w:hAnsi="Times New Roman" w:cs="Times New Roman"/>
        </w:rPr>
        <w:t xml:space="preserve"> </w:t>
      </w:r>
    </w:p>
    <w:p w14:paraId="0C99C2AC" w14:textId="77777777" w:rsidR="00AF1C34" w:rsidRDefault="00EE385A">
      <w:pPr>
        <w:spacing w:after="10" w:line="365" w:lineRule="auto"/>
        <w:ind w:left="0"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01CDF1DE" w14:textId="77777777" w:rsidR="00AF1C34" w:rsidRDefault="00EE385A">
      <w:pPr>
        <w:spacing w:after="17" w:line="365" w:lineRule="auto"/>
        <w:ind w:left="0"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54C479A9" w14:textId="77777777" w:rsidR="00AF1C34" w:rsidRDefault="00EE385A">
      <w:pPr>
        <w:numPr>
          <w:ilvl w:val="0"/>
          <w:numId w:val="7"/>
        </w:numPr>
        <w:ind w:hanging="360"/>
      </w:pPr>
      <w:r>
        <w:t>发售对象</w:t>
      </w:r>
      <w:r>
        <w:rPr>
          <w:rFonts w:ascii="Times New Roman" w:eastAsia="Times New Roman" w:hAnsi="Times New Roman" w:cs="Times New Roman"/>
        </w:rPr>
        <w:t xml:space="preserve"> </w:t>
      </w:r>
    </w:p>
    <w:p w14:paraId="107C2217" w14:textId="77777777" w:rsidR="00AF1C34" w:rsidRDefault="00EE385A">
      <w:pPr>
        <w:ind w:left="475"/>
      </w:pPr>
      <w:r>
        <w:t>符合法律法规规定的可投资于证券投资基金的个人投资者、机构投资者、合</w:t>
      </w:r>
    </w:p>
    <w:p w14:paraId="053480BC" w14:textId="77777777" w:rsidR="00AF1C34" w:rsidRDefault="00EE385A">
      <w:pPr>
        <w:ind w:left="10"/>
      </w:pPr>
      <w:r>
        <w:t>格境外</w:t>
      </w:r>
      <w:r>
        <w:t>投资者以及法律法规或中国证监会允许购买证券投资基金的其他投资人。</w:t>
      </w:r>
      <w:r>
        <w:rPr>
          <w:rFonts w:ascii="Times New Roman" w:eastAsia="Times New Roman" w:hAnsi="Times New Roman" w:cs="Times New Roman"/>
        </w:rPr>
        <w:t xml:space="preserve"> </w:t>
      </w:r>
    </w:p>
    <w:p w14:paraId="4A3B5E80" w14:textId="77777777" w:rsidR="00AF1C34" w:rsidRDefault="00EE385A">
      <w:pPr>
        <w:ind w:left="475"/>
      </w:pPr>
      <w:r>
        <w:t>二、基金份额的认购</w:t>
      </w:r>
      <w:r>
        <w:rPr>
          <w:rFonts w:ascii="Times New Roman" w:eastAsia="Times New Roman" w:hAnsi="Times New Roman" w:cs="Times New Roman"/>
        </w:rPr>
        <w:t xml:space="preserve"> </w:t>
      </w:r>
    </w:p>
    <w:p w14:paraId="62A522CC" w14:textId="77777777" w:rsidR="00AF1C34" w:rsidRDefault="00EE385A">
      <w:pPr>
        <w:numPr>
          <w:ilvl w:val="0"/>
          <w:numId w:val="8"/>
        </w:numPr>
        <w:ind w:hanging="360"/>
      </w:pPr>
      <w:r>
        <w:t>认购费用</w:t>
      </w:r>
      <w:r>
        <w:rPr>
          <w:rFonts w:ascii="Times New Roman" w:eastAsia="Times New Roman" w:hAnsi="Times New Roman" w:cs="Times New Roman"/>
        </w:rPr>
        <w:t xml:space="preserve"> </w:t>
      </w:r>
    </w:p>
    <w:p w14:paraId="7434E531" w14:textId="77777777" w:rsidR="00AF1C34" w:rsidRDefault="00EE385A">
      <w:pPr>
        <w:spacing w:after="9" w:line="372" w:lineRule="auto"/>
        <w:ind w:left="0" w:firstLine="480"/>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类基金份额不收取认购费用。本基金的认购费率由基金管理人决定，并在招募说明书及基金产品资料概要中列示，基金认购费用不列入基金财产。</w:t>
      </w:r>
      <w:r>
        <w:rPr>
          <w:rFonts w:ascii="Times New Roman" w:eastAsia="Times New Roman" w:hAnsi="Times New Roman" w:cs="Times New Roman"/>
        </w:rPr>
        <w:t xml:space="preserve"> </w:t>
      </w:r>
    </w:p>
    <w:p w14:paraId="2C497706" w14:textId="77777777" w:rsidR="00AF1C34" w:rsidRDefault="00EE385A">
      <w:pPr>
        <w:numPr>
          <w:ilvl w:val="0"/>
          <w:numId w:val="8"/>
        </w:numPr>
        <w:ind w:hanging="360"/>
      </w:pPr>
      <w:r>
        <w:t>募集期利息的处理方式</w:t>
      </w:r>
      <w:r>
        <w:rPr>
          <w:rFonts w:ascii="Times New Roman" w:eastAsia="Times New Roman" w:hAnsi="Times New Roman" w:cs="Times New Roman"/>
        </w:rPr>
        <w:t xml:space="preserve"> </w:t>
      </w:r>
    </w:p>
    <w:p w14:paraId="1967DC27" w14:textId="77777777" w:rsidR="00AF1C34" w:rsidRDefault="00EE385A">
      <w:pPr>
        <w:spacing w:after="17" w:line="365" w:lineRule="auto"/>
        <w:ind w:left="0"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407575C5" w14:textId="77777777" w:rsidR="00AF1C34" w:rsidRDefault="00EE385A">
      <w:pPr>
        <w:numPr>
          <w:ilvl w:val="0"/>
          <w:numId w:val="8"/>
        </w:numPr>
        <w:ind w:hanging="360"/>
      </w:pPr>
      <w:r>
        <w:t>基金认购份额的计算</w:t>
      </w:r>
      <w:r>
        <w:rPr>
          <w:rFonts w:ascii="Times New Roman" w:eastAsia="Times New Roman" w:hAnsi="Times New Roman" w:cs="Times New Roman"/>
        </w:rPr>
        <w:t xml:space="preserve"> </w:t>
      </w:r>
    </w:p>
    <w:p w14:paraId="7533E9D8" w14:textId="77777777" w:rsidR="00AF1C34" w:rsidRDefault="00EE385A">
      <w:pPr>
        <w:ind w:left="475"/>
      </w:pPr>
      <w:r>
        <w:t>基金认购份额具体的计算方法在招募说明书中列示。</w:t>
      </w:r>
      <w:r>
        <w:rPr>
          <w:rFonts w:ascii="Times New Roman" w:eastAsia="Times New Roman" w:hAnsi="Times New Roman" w:cs="Times New Roman"/>
        </w:rPr>
        <w:t xml:space="preserve"> </w:t>
      </w:r>
    </w:p>
    <w:p w14:paraId="639EF728" w14:textId="77777777" w:rsidR="00AF1C34" w:rsidRDefault="00EE385A">
      <w:pPr>
        <w:numPr>
          <w:ilvl w:val="0"/>
          <w:numId w:val="8"/>
        </w:numPr>
        <w:ind w:hanging="360"/>
      </w:pPr>
      <w:r>
        <w:t>认购份额余额的处理方式</w:t>
      </w:r>
      <w:r>
        <w:rPr>
          <w:rFonts w:ascii="Times New Roman" w:eastAsia="Times New Roman" w:hAnsi="Times New Roman" w:cs="Times New Roman"/>
        </w:rPr>
        <w:t xml:space="preserve"> </w:t>
      </w:r>
    </w:p>
    <w:p w14:paraId="647CA4C0" w14:textId="77777777" w:rsidR="00AF1C34" w:rsidRDefault="00EE385A">
      <w:pPr>
        <w:spacing w:line="384" w:lineRule="auto"/>
        <w:ind w:left="0"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1CC9572F" w14:textId="77777777" w:rsidR="00AF1C34" w:rsidRDefault="00EE385A">
      <w:pPr>
        <w:ind w:left="475"/>
      </w:pPr>
      <w:r>
        <w:t>三、基金份额认购金额的限制</w:t>
      </w:r>
      <w:r>
        <w:rPr>
          <w:rFonts w:ascii="Times New Roman" w:eastAsia="Times New Roman" w:hAnsi="Times New Roman" w:cs="Times New Roman"/>
        </w:rPr>
        <w:t xml:space="preserve"> </w:t>
      </w:r>
    </w:p>
    <w:p w14:paraId="73225C18" w14:textId="77777777" w:rsidR="00AF1C34" w:rsidRDefault="00EE385A">
      <w:pPr>
        <w:numPr>
          <w:ilvl w:val="0"/>
          <w:numId w:val="9"/>
        </w:numPr>
        <w:ind w:firstLine="480"/>
      </w:pPr>
      <w:r>
        <w:t>投资人认购时，需按销售机构规定的方式全额缴款。</w:t>
      </w:r>
      <w:r>
        <w:rPr>
          <w:rFonts w:ascii="Times New Roman" w:eastAsia="Times New Roman" w:hAnsi="Times New Roman" w:cs="Times New Roman"/>
        </w:rPr>
        <w:t xml:space="preserve"> </w:t>
      </w:r>
    </w:p>
    <w:p w14:paraId="08340380" w14:textId="77777777" w:rsidR="00AF1C34" w:rsidRDefault="00EE385A">
      <w:pPr>
        <w:numPr>
          <w:ilvl w:val="0"/>
          <w:numId w:val="9"/>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4E7705DD" w14:textId="77777777" w:rsidR="00AF1C34" w:rsidRDefault="00EE385A">
      <w:pPr>
        <w:numPr>
          <w:ilvl w:val="0"/>
          <w:numId w:val="9"/>
        </w:numPr>
        <w:spacing w:after="0" w:line="379" w:lineRule="auto"/>
        <w:ind w:firstLine="480"/>
      </w:pPr>
      <w:r>
        <w:t>基金管理</w:t>
      </w:r>
      <w:r>
        <w:t>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4728CA3F" w14:textId="77777777" w:rsidR="00AF1C34" w:rsidRDefault="00EE385A">
      <w:pPr>
        <w:numPr>
          <w:ilvl w:val="0"/>
          <w:numId w:val="9"/>
        </w:numPr>
        <w:spacing w:after="0" w:line="379" w:lineRule="auto"/>
        <w:ind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02E3C05C" w14:textId="77777777" w:rsidR="00AF1C34" w:rsidRDefault="00EE385A">
      <w:pPr>
        <w:numPr>
          <w:ilvl w:val="0"/>
          <w:numId w:val="9"/>
        </w:numPr>
        <w:spacing w:after="0" w:line="379" w:lineRule="auto"/>
        <w:ind w:firstLine="480"/>
      </w:pPr>
      <w:r>
        <w:t>投资人在募集期内可以多次认购基金份额，但已受理的认购申请不允许撤销。</w:t>
      </w:r>
      <w:r>
        <w:rPr>
          <w:rFonts w:ascii="Times New Roman" w:eastAsia="Times New Roman" w:hAnsi="Times New Roman" w:cs="Times New Roman"/>
        </w:rPr>
        <w:t xml:space="preserve"> </w:t>
      </w:r>
    </w:p>
    <w:p w14:paraId="76574B5B" w14:textId="77777777" w:rsidR="00AF1C34" w:rsidRDefault="00EE385A">
      <w:pPr>
        <w:numPr>
          <w:ilvl w:val="0"/>
          <w:numId w:val="9"/>
        </w:numPr>
        <w:spacing w:after="7" w:line="372" w:lineRule="auto"/>
        <w:ind w:firstLine="480"/>
      </w:pPr>
      <w:r>
        <w:t>募集期限届满，若单一投资者申请认购基金份额比例达到或超过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。投资人认购的基金份额数以基金合同生效后登记机构的确认为准。</w:t>
      </w:r>
      <w:r>
        <w:rPr>
          <w:rFonts w:ascii="Times New Roman" w:eastAsia="Times New Roman" w:hAnsi="Times New Roman" w:cs="Times New Roman"/>
        </w:rPr>
        <w:t xml:space="preserve"> </w:t>
      </w:r>
      <w:r>
        <w:br w:type="page"/>
      </w:r>
    </w:p>
    <w:p w14:paraId="0DF2DC46" w14:textId="77777777" w:rsidR="00AF1C34" w:rsidRDefault="00EE385A">
      <w:pPr>
        <w:pStyle w:val="1"/>
        <w:ind w:right="123"/>
      </w:pPr>
      <w:bookmarkStart w:id="4" w:name="_Toc6936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8F9175D" w14:textId="77777777" w:rsidR="00AF1C34" w:rsidRDefault="00EE385A">
      <w:pPr>
        <w:spacing w:after="177" w:line="259" w:lineRule="auto"/>
        <w:ind w:left="540" w:firstLine="0"/>
      </w:pPr>
      <w:r>
        <w:rPr>
          <w:rFonts w:ascii="Times New Roman" w:eastAsia="Times New Roman" w:hAnsi="Times New Roman" w:cs="Times New Roman"/>
        </w:rPr>
        <w:t xml:space="preserve"> </w:t>
      </w:r>
    </w:p>
    <w:p w14:paraId="47020B86" w14:textId="77777777" w:rsidR="00AF1C34" w:rsidRDefault="00EE385A">
      <w:pPr>
        <w:numPr>
          <w:ilvl w:val="0"/>
          <w:numId w:val="10"/>
        </w:numPr>
        <w:ind w:hanging="480"/>
      </w:pPr>
      <w:r>
        <w:t>基金备案的条件</w:t>
      </w:r>
      <w:r>
        <w:rPr>
          <w:rFonts w:ascii="Times New Roman" w:eastAsia="Times New Roman" w:hAnsi="Times New Roman" w:cs="Times New Roman"/>
        </w:rPr>
        <w:t xml:space="preserve"> </w:t>
      </w:r>
    </w:p>
    <w:p w14:paraId="3480EB1F" w14:textId="77777777" w:rsidR="00AF1C34" w:rsidRDefault="00EE385A">
      <w:pPr>
        <w:ind w:left="475"/>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50C8DD20" w14:textId="77777777" w:rsidR="00AF1C34" w:rsidRDefault="00EE385A">
      <w:pPr>
        <w:spacing w:after="0" w:line="375" w:lineRule="auto"/>
        <w:ind w:left="10"/>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44D7FECC" w14:textId="77777777" w:rsidR="00AF1C34" w:rsidRDefault="00EE385A">
      <w:pPr>
        <w:spacing w:after="0" w:line="360" w:lineRule="auto"/>
        <w:ind w:left="0"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2D56C0B6" w14:textId="77777777" w:rsidR="00AF1C34" w:rsidRDefault="00EE385A">
      <w:pPr>
        <w:spacing w:after="18" w:line="365" w:lineRule="auto"/>
        <w:ind w:left="10"/>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742BCF78" w14:textId="77777777" w:rsidR="00AF1C34" w:rsidRDefault="00EE385A">
      <w:pPr>
        <w:numPr>
          <w:ilvl w:val="0"/>
          <w:numId w:val="10"/>
        </w:numPr>
        <w:ind w:hanging="480"/>
      </w:pPr>
      <w:r>
        <w:t>基金合同不能生效时募集资金的处理方式</w:t>
      </w:r>
      <w:r>
        <w:rPr>
          <w:rFonts w:ascii="Times New Roman" w:eastAsia="Times New Roman" w:hAnsi="Times New Roman" w:cs="Times New Roman"/>
        </w:rPr>
        <w:t xml:space="preserve"> </w:t>
      </w:r>
    </w:p>
    <w:p w14:paraId="4FC32820" w14:textId="77777777" w:rsidR="00AF1C34" w:rsidRDefault="00EE385A">
      <w:pPr>
        <w:ind w:left="475"/>
      </w:pPr>
      <w:r>
        <w:t>如果募集期限届满，未满足基金备案条件，基金管理人应当承担下列责任：</w:t>
      </w:r>
      <w:r>
        <w:rPr>
          <w:rFonts w:ascii="Times New Roman" w:eastAsia="Times New Roman" w:hAnsi="Times New Roman" w:cs="Times New Roman"/>
        </w:rPr>
        <w:t xml:space="preserve"> </w:t>
      </w:r>
    </w:p>
    <w:p w14:paraId="0CE74572" w14:textId="77777777" w:rsidR="00AF1C34" w:rsidRDefault="00EE385A">
      <w:pPr>
        <w:numPr>
          <w:ilvl w:val="0"/>
          <w:numId w:val="11"/>
        </w:numPr>
        <w:ind w:firstLine="475"/>
      </w:pPr>
      <w:r>
        <w:t>以其固有财产承担因募集行为而产生的债务和费用；</w:t>
      </w:r>
      <w:r>
        <w:rPr>
          <w:rFonts w:ascii="Times New Roman" w:eastAsia="Times New Roman" w:hAnsi="Times New Roman" w:cs="Times New Roman"/>
        </w:rPr>
        <w:t xml:space="preserve"> </w:t>
      </w:r>
    </w:p>
    <w:p w14:paraId="1F5FD685" w14:textId="77777777" w:rsidR="00AF1C34" w:rsidRDefault="00EE385A">
      <w:pPr>
        <w:numPr>
          <w:ilvl w:val="0"/>
          <w:numId w:val="11"/>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w:t>
      </w:r>
      <w:r>
        <w:t>项，并加计银行同期活期存款利息；</w:t>
      </w:r>
      <w:r>
        <w:rPr>
          <w:rFonts w:ascii="Times New Roman" w:eastAsia="Times New Roman" w:hAnsi="Times New Roman" w:cs="Times New Roman"/>
        </w:rPr>
        <w:t xml:space="preserve"> </w:t>
      </w:r>
    </w:p>
    <w:p w14:paraId="3AB57752" w14:textId="77777777" w:rsidR="00AF1C34" w:rsidRDefault="00EE385A">
      <w:pPr>
        <w:numPr>
          <w:ilvl w:val="0"/>
          <w:numId w:val="11"/>
        </w:numPr>
        <w:spacing w:after="7"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5EAF57CF" w14:textId="77777777" w:rsidR="00AF1C34" w:rsidRDefault="00EE385A">
      <w:pPr>
        <w:ind w:left="475"/>
      </w:pPr>
      <w:r>
        <w:t>三、基金存续期内的基金份额持有人数量和资产规模</w:t>
      </w:r>
      <w:r>
        <w:rPr>
          <w:rFonts w:ascii="Times New Roman" w:eastAsia="Times New Roman" w:hAnsi="Times New Roman" w:cs="Times New Roman"/>
        </w:rPr>
        <w:t xml:space="preserve"> </w:t>
      </w:r>
    </w:p>
    <w:p w14:paraId="07C883EF" w14:textId="77777777" w:rsidR="00AF1C34" w:rsidRDefault="00EE385A">
      <w:pPr>
        <w:spacing w:after="7" w:line="372" w:lineRule="auto"/>
        <w:ind w:left="-15" w:right="29"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万元人民币情形的，基金管理人应在定期报告中予以披露；连续五十个工作日出现前述情形的，基金管理人应当终止基金合同，并按照基金合同的约定程序进行清算，不需要召开基金份额持有人大会进行表</w:t>
      </w:r>
      <w:r>
        <w:t>决。</w:t>
      </w:r>
      <w:r>
        <w:rPr>
          <w:rFonts w:ascii="Times New Roman" w:eastAsia="Times New Roman" w:hAnsi="Times New Roman" w:cs="Times New Roman"/>
        </w:rPr>
        <w:t xml:space="preserve"> </w:t>
      </w:r>
    </w:p>
    <w:p w14:paraId="327A123C" w14:textId="77777777" w:rsidR="00AF1C34" w:rsidRDefault="00EE385A">
      <w:pPr>
        <w:ind w:left="475"/>
      </w:pPr>
      <w:r>
        <w:t>法律法规或中国证监会另有规定时，从其规定。</w:t>
      </w:r>
      <w:r>
        <w:rPr>
          <w:rFonts w:ascii="Times New Roman" w:eastAsia="Times New Roman" w:hAnsi="Times New Roman" w:cs="Times New Roman"/>
        </w:rPr>
        <w:t xml:space="preserve"> </w:t>
      </w:r>
    </w:p>
    <w:p w14:paraId="101A5A4C" w14:textId="77777777" w:rsidR="00AF1C34" w:rsidRDefault="00EE385A">
      <w:pPr>
        <w:pStyle w:val="1"/>
        <w:ind w:right="127"/>
      </w:pPr>
      <w:bookmarkStart w:id="5" w:name="_Toc6936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5E06C88F" w14:textId="77777777" w:rsidR="00AF1C34" w:rsidRDefault="00EE385A">
      <w:pPr>
        <w:spacing w:after="177" w:line="259" w:lineRule="auto"/>
        <w:ind w:left="540" w:firstLine="0"/>
      </w:pPr>
      <w:r>
        <w:rPr>
          <w:rFonts w:ascii="Times New Roman" w:eastAsia="Times New Roman" w:hAnsi="Times New Roman" w:cs="Times New Roman"/>
        </w:rPr>
        <w:t xml:space="preserve"> </w:t>
      </w:r>
    </w:p>
    <w:p w14:paraId="45490392" w14:textId="77777777" w:rsidR="00AF1C34" w:rsidRDefault="00EE385A">
      <w:pPr>
        <w:numPr>
          <w:ilvl w:val="0"/>
          <w:numId w:val="12"/>
        </w:numPr>
        <w:ind w:hanging="480"/>
      </w:pPr>
      <w:r>
        <w:t>申购和赎回场所</w:t>
      </w:r>
      <w:r>
        <w:rPr>
          <w:rFonts w:ascii="Times New Roman" w:eastAsia="Times New Roman" w:hAnsi="Times New Roman" w:cs="Times New Roman"/>
        </w:rPr>
        <w:t xml:space="preserve"> </w:t>
      </w:r>
    </w:p>
    <w:p w14:paraId="1D1AC7EA" w14:textId="77777777" w:rsidR="00AF1C34" w:rsidRDefault="00EE385A">
      <w:pPr>
        <w:spacing w:after="19" w:line="360" w:lineRule="auto"/>
        <w:ind w:left="0"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2774279D" w14:textId="77777777" w:rsidR="00AF1C34" w:rsidRDefault="00EE385A">
      <w:pPr>
        <w:numPr>
          <w:ilvl w:val="0"/>
          <w:numId w:val="12"/>
        </w:numPr>
        <w:ind w:hanging="480"/>
      </w:pPr>
      <w:r>
        <w:t>申购和赎回的开放日及时间</w:t>
      </w:r>
      <w:r>
        <w:rPr>
          <w:rFonts w:ascii="Times New Roman" w:eastAsia="Times New Roman" w:hAnsi="Times New Roman" w:cs="Times New Roman"/>
        </w:rPr>
        <w:t xml:space="preserve"> </w:t>
      </w:r>
    </w:p>
    <w:p w14:paraId="2E207014" w14:textId="77777777" w:rsidR="00AF1C34" w:rsidRDefault="00EE385A">
      <w:pPr>
        <w:numPr>
          <w:ilvl w:val="0"/>
          <w:numId w:val="13"/>
        </w:numPr>
        <w:ind w:hanging="360"/>
      </w:pPr>
      <w:r>
        <w:t>开放日及开放时间</w:t>
      </w:r>
      <w:r>
        <w:rPr>
          <w:rFonts w:ascii="Times New Roman" w:eastAsia="Times New Roman" w:hAnsi="Times New Roman" w:cs="Times New Roman"/>
        </w:rPr>
        <w:t xml:space="preserve"> </w:t>
      </w:r>
    </w:p>
    <w:p w14:paraId="2D787207" w14:textId="77777777" w:rsidR="00AF1C34" w:rsidRDefault="00EE385A">
      <w:pPr>
        <w:spacing w:after="23" w:line="361" w:lineRule="auto"/>
        <w:ind w:left="0" w:firstLine="480"/>
      </w:pPr>
      <w:r>
        <w:t>投资人在开放日办理基金份额的申购和赎回，本基金的开放日为上海证券交易所、深圳证券交易所、北京证券交易所的正常交易日（若该工作日为非港股通交易日，则本基金可以不开放申购与赎回）。基金管理人根据法律法规、中国证监会的要求或本基金合同的规定公告暂停申购、赎回时除</w:t>
      </w:r>
      <w:r>
        <w:t>外。开放日的具体办理时间在招募说明书或相关公告中载明。</w:t>
      </w:r>
      <w:r>
        <w:rPr>
          <w:rFonts w:ascii="Times New Roman" w:eastAsia="Times New Roman" w:hAnsi="Times New Roman" w:cs="Times New Roman"/>
        </w:rPr>
        <w:t xml:space="preserve"> </w:t>
      </w:r>
    </w:p>
    <w:p w14:paraId="00BB4A51" w14:textId="77777777" w:rsidR="00AF1C34" w:rsidRDefault="00EE385A">
      <w:pPr>
        <w:spacing w:after="0" w:line="373" w:lineRule="auto"/>
        <w:ind w:left="0" w:firstLine="480"/>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w:t>
      </w:r>
    </w:p>
    <w:p w14:paraId="2C1EBBC0" w14:textId="77777777" w:rsidR="00AF1C34" w:rsidRDefault="00EE385A">
      <w:pPr>
        <w:ind w:left="10"/>
      </w:pPr>
      <w:r>
        <w:t>的调整，但应在实施日前依照《信息披露办法》的有关规定在规定媒介上公告。</w:t>
      </w:r>
      <w:r>
        <w:rPr>
          <w:rFonts w:ascii="Times New Roman" w:eastAsia="Times New Roman" w:hAnsi="Times New Roman" w:cs="Times New Roman"/>
        </w:rPr>
        <w:t xml:space="preserve"> </w:t>
      </w:r>
    </w:p>
    <w:p w14:paraId="321582AE" w14:textId="77777777" w:rsidR="00AF1C34" w:rsidRDefault="00EE385A">
      <w:pPr>
        <w:numPr>
          <w:ilvl w:val="0"/>
          <w:numId w:val="13"/>
        </w:numPr>
        <w:ind w:hanging="360"/>
      </w:pPr>
      <w:r>
        <w:t>申购、赎回开始日及业务办理时间</w:t>
      </w:r>
      <w:r>
        <w:rPr>
          <w:rFonts w:ascii="Times New Roman" w:eastAsia="Times New Roman" w:hAnsi="Times New Roman" w:cs="Times New Roman"/>
        </w:rPr>
        <w:t xml:space="preserve"> </w:t>
      </w:r>
    </w:p>
    <w:p w14:paraId="7E430897" w14:textId="77777777" w:rsidR="00AF1C34" w:rsidRDefault="00EE385A">
      <w:pPr>
        <w:spacing w:after="18" w:line="365" w:lineRule="auto"/>
        <w:ind w:left="0"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6CAD73F7" w14:textId="77777777" w:rsidR="00AF1C34" w:rsidRDefault="00EE385A">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5546AA90" w14:textId="77777777" w:rsidR="00AF1C34" w:rsidRDefault="00EE385A">
      <w:pPr>
        <w:spacing w:after="10" w:line="365" w:lineRule="auto"/>
        <w:ind w:left="0"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130A3C71" w14:textId="77777777" w:rsidR="00AF1C34" w:rsidRDefault="00EE385A">
      <w:pPr>
        <w:spacing w:after="125"/>
        <w:ind w:left="475"/>
      </w:pPr>
      <w:r>
        <w:t>基金管理人不得在基金合同约定之外的日期或者时间办理基金份额的申购、</w:t>
      </w:r>
    </w:p>
    <w:p w14:paraId="0ABD84A2" w14:textId="77777777" w:rsidR="00AF1C34" w:rsidRDefault="00EE385A">
      <w:pPr>
        <w:spacing w:after="21" w:line="363" w:lineRule="auto"/>
        <w:ind w:left="10"/>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2395FC91" w14:textId="77777777" w:rsidR="00AF1C34" w:rsidRDefault="00EE385A">
      <w:pPr>
        <w:ind w:left="475"/>
      </w:pPr>
      <w:r>
        <w:t>三、申购与赎回的原则</w:t>
      </w:r>
      <w:r>
        <w:rPr>
          <w:rFonts w:ascii="Times New Roman" w:eastAsia="Times New Roman" w:hAnsi="Times New Roman" w:cs="Times New Roman"/>
        </w:rPr>
        <w:t xml:space="preserve"> </w:t>
      </w:r>
    </w:p>
    <w:p w14:paraId="4C07059D" w14:textId="77777777" w:rsidR="00AF1C34" w:rsidRDefault="00EE385A">
      <w:pPr>
        <w:numPr>
          <w:ilvl w:val="0"/>
          <w:numId w:val="14"/>
        </w:numPr>
        <w:ind w:firstLine="480"/>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446F480E" w14:textId="77777777" w:rsidR="00AF1C34" w:rsidRDefault="00EE385A">
      <w:pPr>
        <w:numPr>
          <w:ilvl w:val="0"/>
          <w:numId w:val="14"/>
        </w:numPr>
        <w:ind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7C2C09C3" w14:textId="77777777" w:rsidR="00AF1C34" w:rsidRDefault="00EE385A">
      <w:pPr>
        <w:numPr>
          <w:ilvl w:val="0"/>
          <w:numId w:val="14"/>
        </w:numPr>
        <w:ind w:firstLine="480"/>
      </w:pPr>
      <w:r>
        <w:t>当日的申购与赎回申请可以在基金管理人规定的时间以内撤销；</w:t>
      </w:r>
      <w:r>
        <w:rPr>
          <w:rFonts w:ascii="Times New Roman" w:eastAsia="Times New Roman" w:hAnsi="Times New Roman" w:cs="Times New Roman"/>
        </w:rPr>
        <w:t xml:space="preserve"> </w:t>
      </w:r>
    </w:p>
    <w:p w14:paraId="407F8563" w14:textId="77777777" w:rsidR="00AF1C34" w:rsidRDefault="00EE385A">
      <w:pPr>
        <w:numPr>
          <w:ilvl w:val="0"/>
          <w:numId w:val="14"/>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772CF111" w14:textId="77777777" w:rsidR="00AF1C34" w:rsidRDefault="00EE385A">
      <w:pPr>
        <w:numPr>
          <w:ilvl w:val="0"/>
          <w:numId w:val="14"/>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12290BAB" w14:textId="77777777" w:rsidR="00AF1C34" w:rsidRDefault="00EE385A">
      <w:pPr>
        <w:spacing w:after="125"/>
        <w:ind w:left="475"/>
      </w:pPr>
      <w:r>
        <w:t>基金管理人可在法律法规允许的情况下，对上述原则进行调整。基金管理人</w:t>
      </w:r>
    </w:p>
    <w:p w14:paraId="4BB16794" w14:textId="77777777" w:rsidR="00AF1C34" w:rsidRDefault="00EE385A">
      <w:pPr>
        <w:ind w:left="10"/>
      </w:pPr>
      <w:r>
        <w:t>必须在新规则开始实施前依照《信息披露办法》的有关规定在规定媒介上公</w:t>
      </w:r>
      <w:r>
        <w:t>告。</w:t>
      </w:r>
      <w:r>
        <w:rPr>
          <w:rFonts w:ascii="Times New Roman" w:eastAsia="Times New Roman" w:hAnsi="Times New Roman" w:cs="Times New Roman"/>
          <w:sz w:val="21"/>
        </w:rPr>
        <w:t xml:space="preserve"> </w:t>
      </w:r>
    </w:p>
    <w:p w14:paraId="6FDF650A" w14:textId="77777777" w:rsidR="00AF1C34" w:rsidRDefault="00EE385A">
      <w:pPr>
        <w:ind w:left="475"/>
      </w:pPr>
      <w:r>
        <w:t>四、申购与赎回的程序</w:t>
      </w:r>
      <w:r>
        <w:rPr>
          <w:rFonts w:ascii="Times New Roman" w:eastAsia="Times New Roman" w:hAnsi="Times New Roman" w:cs="Times New Roman"/>
        </w:rPr>
        <w:t xml:space="preserve"> </w:t>
      </w:r>
    </w:p>
    <w:p w14:paraId="68342D63" w14:textId="77777777" w:rsidR="00AF1C34" w:rsidRDefault="00EE385A">
      <w:pPr>
        <w:numPr>
          <w:ilvl w:val="0"/>
          <w:numId w:val="15"/>
        </w:numPr>
        <w:ind w:hanging="360"/>
      </w:pPr>
      <w:r>
        <w:t>申购和赎回的申请方式</w:t>
      </w:r>
      <w:r>
        <w:rPr>
          <w:rFonts w:ascii="Times New Roman" w:eastAsia="Times New Roman" w:hAnsi="Times New Roman" w:cs="Times New Roman"/>
        </w:rPr>
        <w:t xml:space="preserve"> </w:t>
      </w:r>
    </w:p>
    <w:p w14:paraId="34BE1970" w14:textId="77777777" w:rsidR="00AF1C34" w:rsidRDefault="00EE385A">
      <w:pPr>
        <w:spacing w:after="17" w:line="365" w:lineRule="auto"/>
        <w:ind w:left="0"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7BE2BBCB" w14:textId="77777777" w:rsidR="00AF1C34" w:rsidRDefault="00EE385A">
      <w:pPr>
        <w:numPr>
          <w:ilvl w:val="0"/>
          <w:numId w:val="15"/>
        </w:numPr>
        <w:ind w:hanging="360"/>
      </w:pPr>
      <w:r>
        <w:t>申购和赎回的款项支付</w:t>
      </w:r>
      <w:r>
        <w:rPr>
          <w:rFonts w:ascii="Times New Roman" w:eastAsia="Times New Roman" w:hAnsi="Times New Roman" w:cs="Times New Roman"/>
        </w:rPr>
        <w:t xml:space="preserve"> </w:t>
      </w:r>
    </w:p>
    <w:p w14:paraId="444B6058" w14:textId="77777777" w:rsidR="00AF1C34" w:rsidRDefault="00EE385A">
      <w:pPr>
        <w:spacing w:after="10" w:line="365" w:lineRule="auto"/>
        <w:ind w:left="0"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1ABBE4B7" w14:textId="77777777" w:rsidR="00AF1C34" w:rsidRDefault="00EE385A">
      <w:pPr>
        <w:ind w:left="475"/>
      </w:pPr>
      <w:r>
        <w:t>基金份额持有人递交赎回申请，赎回申请成立；本基金登记机构确认赎回时，</w:t>
      </w:r>
    </w:p>
    <w:p w14:paraId="354204AB" w14:textId="77777777" w:rsidR="00AF1C34" w:rsidRDefault="00EE385A">
      <w:pPr>
        <w:spacing w:after="9" w:line="372" w:lineRule="auto"/>
        <w:ind w:left="10"/>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日（包括该日）内支付赎回款项。在发生巨额赎回或本基金合同载明的其他暂停赎回或延缓支付赎回款项的情</w:t>
      </w:r>
      <w:r>
        <w:t>形时，款项的支付办法参照本基金合同的有关条款处理。</w:t>
      </w:r>
      <w:r>
        <w:rPr>
          <w:rFonts w:ascii="Times New Roman" w:eastAsia="Times New Roman" w:hAnsi="Times New Roman" w:cs="Times New Roman"/>
        </w:rPr>
        <w:t xml:space="preserve"> </w:t>
      </w:r>
    </w:p>
    <w:p w14:paraId="40B9D2D6" w14:textId="77777777" w:rsidR="00AF1C34" w:rsidRDefault="00EE385A">
      <w:pPr>
        <w:numPr>
          <w:ilvl w:val="0"/>
          <w:numId w:val="15"/>
        </w:numPr>
        <w:ind w:hanging="360"/>
      </w:pPr>
      <w:r>
        <w:t>申购和赎回申请的确认</w:t>
      </w:r>
      <w:r>
        <w:rPr>
          <w:rFonts w:ascii="Times New Roman" w:eastAsia="Times New Roman" w:hAnsi="Times New Roman" w:cs="Times New Roman"/>
        </w:rPr>
        <w:t xml:space="preserve"> </w:t>
      </w:r>
    </w:p>
    <w:p w14:paraId="33DA36DB" w14:textId="77777777" w:rsidR="00AF1C34" w:rsidRDefault="00EE385A">
      <w:pPr>
        <w:spacing w:line="366" w:lineRule="auto"/>
        <w:ind w:left="0"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w:t>
      </w:r>
      <w:r>
        <w:t>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5577449A" w14:textId="77777777" w:rsidR="00AF1C34" w:rsidRDefault="00EE385A">
      <w:pPr>
        <w:spacing w:after="7" w:line="372" w:lineRule="auto"/>
        <w:ind w:left="-15" w:right="111"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5B8FA801" w14:textId="77777777" w:rsidR="00AF1C34" w:rsidRDefault="00EE385A">
      <w:pPr>
        <w:ind w:left="475"/>
      </w:pPr>
      <w:r>
        <w:t>五、申购和赎回的数量限制</w:t>
      </w:r>
      <w:r>
        <w:rPr>
          <w:rFonts w:ascii="Times New Roman" w:eastAsia="Times New Roman" w:hAnsi="Times New Roman" w:cs="Times New Roman"/>
        </w:rPr>
        <w:t xml:space="preserve"> </w:t>
      </w:r>
    </w:p>
    <w:p w14:paraId="312D02F5" w14:textId="77777777" w:rsidR="00AF1C34" w:rsidRDefault="00EE385A">
      <w:pPr>
        <w:numPr>
          <w:ilvl w:val="0"/>
          <w:numId w:val="16"/>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26D74D9E" w14:textId="77777777" w:rsidR="00AF1C34" w:rsidRDefault="00EE385A">
      <w:pPr>
        <w:numPr>
          <w:ilvl w:val="0"/>
          <w:numId w:val="16"/>
        </w:numPr>
        <w:spacing w:after="1"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2CC96D5B" w14:textId="77777777" w:rsidR="00AF1C34" w:rsidRDefault="00EE385A">
      <w:pPr>
        <w:numPr>
          <w:ilvl w:val="0"/>
          <w:numId w:val="16"/>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675166C" w14:textId="77777777" w:rsidR="00AF1C34" w:rsidRDefault="00EE385A">
      <w:pPr>
        <w:numPr>
          <w:ilvl w:val="0"/>
          <w:numId w:val="16"/>
        </w:numPr>
        <w:spacing w:after="152" w:line="259" w:lineRule="auto"/>
        <w:ind w:firstLine="480"/>
      </w:pPr>
      <w:r>
        <w:t>当接受申购申请对存量基金份额持有人利益构成潜在重大不利影响时，</w:t>
      </w:r>
    </w:p>
    <w:p w14:paraId="14EA0953" w14:textId="77777777" w:rsidR="00AF1C34" w:rsidRDefault="00EE385A">
      <w:pPr>
        <w:spacing w:after="23" w:line="362" w:lineRule="auto"/>
        <w:ind w:left="10"/>
      </w:pPr>
      <w:r>
        <w:t>基金管理人应当采取设定单一投资者申购金额上限或基金单日净申购比例上限、拒绝大额申购、暂停基金申购等措施，切实保护存量基金份额持有人的合法权益</w:t>
      </w:r>
      <w:r>
        <w:t>。基金管理人基于投资运作与风险控制的需要，可采取上述措施对基金规模予以控制。具体见基金管理人相关公告。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717471B1" w14:textId="77777777" w:rsidR="00AF1C34" w:rsidRDefault="00EE385A">
      <w:pPr>
        <w:numPr>
          <w:ilvl w:val="0"/>
          <w:numId w:val="16"/>
        </w:numPr>
        <w:spacing w:after="12" w:line="369" w:lineRule="auto"/>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1B3A8A84" w14:textId="77777777" w:rsidR="00AF1C34" w:rsidRDefault="00EE385A">
      <w:pPr>
        <w:ind w:left="475"/>
      </w:pPr>
      <w:r>
        <w:t>六、申购和赎回的价格、费用及其用途</w:t>
      </w:r>
      <w:r>
        <w:rPr>
          <w:rFonts w:ascii="Times New Roman" w:eastAsia="Times New Roman" w:hAnsi="Times New Roman" w:cs="Times New Roman"/>
        </w:rPr>
        <w:t xml:space="preserve"> </w:t>
      </w:r>
    </w:p>
    <w:p w14:paraId="2FE09D21" w14:textId="77777777" w:rsidR="00AF1C34" w:rsidRDefault="00EE385A">
      <w:pPr>
        <w:numPr>
          <w:ilvl w:val="0"/>
          <w:numId w:val="17"/>
        </w:numPr>
        <w:spacing w:after="0" w:line="383" w:lineRule="auto"/>
        <w:ind w:firstLine="480"/>
      </w:pPr>
      <w:r>
        <w:t>由于基金费用的不同，本基金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类基金份额将分别计算基金份额净值。计算公式为：</w:t>
      </w:r>
      <w:r>
        <w:rPr>
          <w:rFonts w:ascii="Times New Roman" w:eastAsia="Times New Roman" w:hAnsi="Times New Roman" w:cs="Times New Roman"/>
        </w:rPr>
        <w:t xml:space="preserve"> </w:t>
      </w:r>
    </w:p>
    <w:p w14:paraId="56F8D726" w14:textId="77777777" w:rsidR="00AF1C34" w:rsidRDefault="00EE385A">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2362B6AE" w14:textId="77777777" w:rsidR="00AF1C34" w:rsidRDefault="00EE385A">
      <w:pPr>
        <w:spacing w:after="7" w:line="372" w:lineRule="auto"/>
        <w:ind w:left="-15" w:right="111" w:firstLine="470"/>
        <w:jc w:val="both"/>
      </w:pPr>
      <w:r>
        <w:t>本基金各类基</w:t>
      </w:r>
      <w:r>
        <w:t>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1D06FDF1" w14:textId="77777777" w:rsidR="00AF1C34" w:rsidRDefault="00EE385A">
      <w:pPr>
        <w:numPr>
          <w:ilvl w:val="0"/>
          <w:numId w:val="17"/>
        </w:numPr>
        <w:spacing w:after="4" w:line="376" w:lineRule="auto"/>
        <w:ind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w:t>
      </w:r>
      <w:r>
        <w:t>生的收益或损失由基金财产承担。</w:t>
      </w:r>
      <w:r>
        <w:rPr>
          <w:rFonts w:ascii="Times New Roman" w:eastAsia="Times New Roman" w:hAnsi="Times New Roman" w:cs="Times New Roman"/>
        </w:rPr>
        <w:t xml:space="preserve"> </w:t>
      </w:r>
    </w:p>
    <w:p w14:paraId="3048BA07" w14:textId="77777777" w:rsidR="00AF1C34" w:rsidRDefault="00EE385A">
      <w:pPr>
        <w:numPr>
          <w:ilvl w:val="0"/>
          <w:numId w:val="17"/>
        </w:numPr>
        <w:spacing w:after="152" w:line="259" w:lineRule="auto"/>
        <w:ind w:firstLine="480"/>
      </w:pPr>
      <w:r>
        <w:t>赎回金额的计算及处理方式：本基金赎回金额的计算详见《招募说明书》，</w:t>
      </w:r>
    </w:p>
    <w:p w14:paraId="71157036" w14:textId="77777777" w:rsidR="00AF1C34" w:rsidRDefault="00EE385A">
      <w:pPr>
        <w:spacing w:after="30" w:line="362" w:lineRule="auto"/>
        <w:ind w:left="10"/>
      </w:pPr>
      <w:r>
        <w:t>赎回金额单位为元。本基金的赎回费率由基金管理人决定，并在招募说明书中列示。赎回金额为按实际确认的有效赎回份额乘以当日该类基金份额的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5E7EC75E" w14:textId="77777777" w:rsidR="00AF1C34" w:rsidRDefault="00EE385A">
      <w:pPr>
        <w:numPr>
          <w:ilvl w:val="0"/>
          <w:numId w:val="17"/>
        </w:numPr>
        <w:spacing w:after="0" w:line="384" w:lineRule="auto"/>
        <w:ind w:firstLine="480"/>
      </w:pPr>
      <w:r>
        <w:t>本基金</w:t>
      </w:r>
      <w:r>
        <w:t xml:space="preserve"> </w:t>
      </w:r>
      <w:r>
        <w:rPr>
          <w:rFonts w:ascii="Times New Roman" w:eastAsia="Times New Roman" w:hAnsi="Times New Roman" w:cs="Times New Roman"/>
        </w:rPr>
        <w:t xml:space="preserve">A </w:t>
      </w:r>
      <w:r>
        <w:t>类基金份额的申购费用由该类基金份额的投资人承担，不列入基金财产。本基金</w:t>
      </w:r>
      <w:r>
        <w:t xml:space="preserve"> </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类基金份额不收取申购费。</w:t>
      </w:r>
      <w:r>
        <w:rPr>
          <w:rFonts w:ascii="Times New Roman" w:eastAsia="Times New Roman" w:hAnsi="Times New Roman" w:cs="Times New Roman"/>
        </w:rPr>
        <w:t xml:space="preserve"> </w:t>
      </w:r>
    </w:p>
    <w:p w14:paraId="40B355D0" w14:textId="77777777" w:rsidR="00AF1C34" w:rsidRDefault="00EE385A">
      <w:pPr>
        <w:numPr>
          <w:ilvl w:val="0"/>
          <w:numId w:val="17"/>
        </w:numPr>
        <w:spacing w:after="7" w:line="374" w:lineRule="auto"/>
        <w:ind w:firstLine="480"/>
      </w:pPr>
      <w:r>
        <w:t>赎回费用由赎回基金份额的基金份额持有人承担，在基金份额持有人赎回基金份额时收取。赎回费用归入基金财产的比例</w:t>
      </w:r>
      <w:r>
        <w:t>应根据相关规定执行，并在招募说明书中列示。其中，对持续持有期少于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的赎回费，并全额计入基金财产。</w:t>
      </w:r>
      <w:r>
        <w:rPr>
          <w:rFonts w:ascii="Times New Roman" w:eastAsia="Times New Roman" w:hAnsi="Times New Roman" w:cs="Times New Roman"/>
        </w:rPr>
        <w:t xml:space="preserve"> </w:t>
      </w:r>
    </w:p>
    <w:p w14:paraId="3AEFDF49" w14:textId="77777777" w:rsidR="00AF1C34" w:rsidRDefault="00EE385A">
      <w:pPr>
        <w:numPr>
          <w:ilvl w:val="0"/>
          <w:numId w:val="17"/>
        </w:numPr>
        <w:spacing w:after="18" w:line="365"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1F55BB61" w14:textId="77777777" w:rsidR="00AF1C34" w:rsidRDefault="00EE385A">
      <w:pPr>
        <w:numPr>
          <w:ilvl w:val="0"/>
          <w:numId w:val="17"/>
        </w:numPr>
        <w:spacing w:after="20" w:line="365" w:lineRule="auto"/>
        <w:ind w:firstLine="480"/>
      </w:pPr>
      <w:r>
        <w:t>基金管理人可以在不违反法律法规规定及基金合同约定并对基金份额持有人利益无实质性不利影响的情</w:t>
      </w:r>
      <w:r>
        <w:t>形下根据市场情况制定基金促销计划。针对基金投资者定期和不定期地开展基金促销活动。在基金促销活动期间，按相关监管部门要求履行必要手续后，基金管理人可以适当调低基金申购费率、基金赎回费率、基金转换费率和基金销售服务费率。</w:t>
      </w:r>
      <w:r>
        <w:rPr>
          <w:rFonts w:ascii="Times New Roman" w:eastAsia="Times New Roman" w:hAnsi="Times New Roman" w:cs="Times New Roman"/>
        </w:rPr>
        <w:t xml:space="preserve"> </w:t>
      </w:r>
    </w:p>
    <w:p w14:paraId="37023322" w14:textId="77777777" w:rsidR="00AF1C34" w:rsidRDefault="00EE385A">
      <w:pPr>
        <w:numPr>
          <w:ilvl w:val="0"/>
          <w:numId w:val="17"/>
        </w:numPr>
        <w:spacing w:after="12" w:line="369" w:lineRule="auto"/>
        <w:ind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6A707059" w14:textId="77777777" w:rsidR="00AF1C34" w:rsidRDefault="00EE385A">
      <w:pPr>
        <w:ind w:left="475"/>
      </w:pPr>
      <w:r>
        <w:t>七、拒绝或暂停申购的情形发生下列情况时，基金管理人可拒绝或暂停接受投资人的申购申请：</w:t>
      </w:r>
      <w:r>
        <w:rPr>
          <w:rFonts w:ascii="Times New Roman" w:eastAsia="Times New Roman" w:hAnsi="Times New Roman" w:cs="Times New Roman"/>
        </w:rPr>
        <w:t xml:space="preserve"> </w:t>
      </w:r>
    </w:p>
    <w:p w14:paraId="7692EDBB" w14:textId="77777777" w:rsidR="00AF1C34" w:rsidRDefault="00EE385A">
      <w:pPr>
        <w:numPr>
          <w:ilvl w:val="0"/>
          <w:numId w:val="18"/>
        </w:numPr>
        <w:ind w:firstLine="480"/>
      </w:pPr>
      <w:r>
        <w:t>因不可抗力导致基金无法正常运作。</w:t>
      </w:r>
      <w:r>
        <w:rPr>
          <w:rFonts w:ascii="Times New Roman" w:eastAsia="Times New Roman" w:hAnsi="Times New Roman" w:cs="Times New Roman"/>
        </w:rPr>
        <w:t xml:space="preserve"> </w:t>
      </w:r>
    </w:p>
    <w:p w14:paraId="7DB7123F" w14:textId="77777777" w:rsidR="00AF1C34" w:rsidRDefault="00EE385A">
      <w:pPr>
        <w:numPr>
          <w:ilvl w:val="0"/>
          <w:numId w:val="18"/>
        </w:numPr>
        <w:ind w:firstLine="480"/>
      </w:pPr>
      <w:r>
        <w:t>发生基</w:t>
      </w:r>
      <w:r>
        <w:t>金合同规定的暂停基金资产估值情况时。</w:t>
      </w:r>
      <w:r>
        <w:rPr>
          <w:rFonts w:ascii="Times New Roman" w:eastAsia="Times New Roman" w:hAnsi="Times New Roman" w:cs="Times New Roman"/>
        </w:rPr>
        <w:t xml:space="preserve"> </w:t>
      </w:r>
    </w:p>
    <w:p w14:paraId="7343E9B4" w14:textId="77777777" w:rsidR="00AF1C34" w:rsidRDefault="00EE385A">
      <w:pPr>
        <w:numPr>
          <w:ilvl w:val="0"/>
          <w:numId w:val="18"/>
        </w:numPr>
        <w:spacing w:after="0" w:line="379" w:lineRule="auto"/>
        <w:ind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0F69911C" w14:textId="77777777" w:rsidR="00AF1C34" w:rsidRDefault="00EE385A">
      <w:pPr>
        <w:numPr>
          <w:ilvl w:val="0"/>
          <w:numId w:val="18"/>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5FF0963E" w14:textId="77777777" w:rsidR="00AF1C34" w:rsidRDefault="00EE385A">
      <w:pPr>
        <w:numPr>
          <w:ilvl w:val="0"/>
          <w:numId w:val="18"/>
        </w:numPr>
        <w:spacing w:after="0" w:line="379"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2BC0B5C5" w14:textId="77777777" w:rsidR="00AF1C34" w:rsidRDefault="00EE385A">
      <w:pPr>
        <w:numPr>
          <w:ilvl w:val="0"/>
          <w:numId w:val="18"/>
        </w:numPr>
        <w:spacing w:after="0" w:line="380" w:lineRule="auto"/>
        <w:ind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1B0A19F7" w14:textId="77777777" w:rsidR="00AF1C34" w:rsidRDefault="00EE385A">
      <w:pPr>
        <w:numPr>
          <w:ilvl w:val="0"/>
          <w:numId w:val="18"/>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6D92D293" w14:textId="77777777" w:rsidR="00AF1C34" w:rsidRDefault="00EE385A">
      <w:pPr>
        <w:numPr>
          <w:ilvl w:val="0"/>
          <w:numId w:val="18"/>
        </w:numPr>
        <w:spacing w:after="5" w:line="378"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34A533EF" w14:textId="77777777" w:rsidR="00AF1C34" w:rsidRDefault="00EE385A">
      <w:pPr>
        <w:numPr>
          <w:ilvl w:val="0"/>
          <w:numId w:val="18"/>
        </w:numPr>
        <w:spacing w:after="16" w:line="366" w:lineRule="auto"/>
        <w:ind w:firstLine="480"/>
      </w:pPr>
      <w:r>
        <w:t>因港股通交易当日额度使用完毕而暂停或停止接受买入申报，或者发生证券交易</w:t>
      </w:r>
      <w:r>
        <w:t>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40C62C45" w14:textId="77777777" w:rsidR="00AF1C34" w:rsidRDefault="00EE385A">
      <w:pPr>
        <w:numPr>
          <w:ilvl w:val="0"/>
          <w:numId w:val="18"/>
        </w:numPr>
        <w:ind w:firstLine="480"/>
      </w:pPr>
      <w:r>
        <w:t>法律法规规定或中国证监会认定的其他情形。</w:t>
      </w:r>
      <w:r>
        <w:rPr>
          <w:rFonts w:ascii="Times New Roman" w:eastAsia="Times New Roman" w:hAnsi="Times New Roman" w:cs="Times New Roman"/>
        </w:rPr>
        <w:t xml:space="preserve"> </w:t>
      </w:r>
    </w:p>
    <w:p w14:paraId="0D9D21BF" w14:textId="77777777" w:rsidR="00AF1C34" w:rsidRDefault="00EE385A">
      <w:pPr>
        <w:spacing w:after="0" w:line="368" w:lineRule="auto"/>
        <w:ind w:left="0"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项暂停申购情形之一且基金管理人决定拒绝或暂停接受投资者的申购申请时，基金管理人应当根据有关规定在规定媒介上刊登暂停申购公告。如果投资人的申购申请被拒绝，被拒绝的申购款项将退</w:t>
      </w:r>
    </w:p>
    <w:p w14:paraId="60244539" w14:textId="77777777" w:rsidR="00AF1C34" w:rsidRDefault="00EE385A">
      <w:pPr>
        <w:ind w:left="10"/>
      </w:pPr>
      <w:r>
        <w:t>还给投资人。在暂停申购的情况消除时，基金管理人应及时恢复申购业务的办理。</w:t>
      </w:r>
      <w:r>
        <w:rPr>
          <w:rFonts w:ascii="Times New Roman" w:eastAsia="Times New Roman" w:hAnsi="Times New Roman" w:cs="Times New Roman"/>
          <w:sz w:val="21"/>
        </w:rPr>
        <w:t xml:space="preserve"> </w:t>
      </w:r>
    </w:p>
    <w:p w14:paraId="6A807552" w14:textId="77777777" w:rsidR="00AF1C34" w:rsidRDefault="00EE385A">
      <w:pPr>
        <w:ind w:left="475"/>
      </w:pPr>
      <w:r>
        <w:t>八、暂停赎回或延缓支付赎</w:t>
      </w:r>
      <w:r>
        <w:t>回款项的情形</w:t>
      </w:r>
      <w:r>
        <w:rPr>
          <w:rFonts w:ascii="Times New Roman" w:eastAsia="Times New Roman" w:hAnsi="Times New Roman" w:cs="Times New Roman"/>
        </w:rPr>
        <w:t xml:space="preserve"> </w:t>
      </w:r>
    </w:p>
    <w:p w14:paraId="5D21ADEB" w14:textId="77777777" w:rsidR="00AF1C34" w:rsidRDefault="00EE385A">
      <w:pPr>
        <w:spacing w:after="17" w:line="365" w:lineRule="auto"/>
        <w:ind w:left="0"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7019F61F" w14:textId="77777777" w:rsidR="00AF1C34" w:rsidRDefault="00EE385A">
      <w:pPr>
        <w:numPr>
          <w:ilvl w:val="0"/>
          <w:numId w:val="19"/>
        </w:numPr>
        <w:ind w:hanging="360"/>
      </w:pPr>
      <w:r>
        <w:t>因不可抗力导致基金管理人不能支付赎回款项。</w:t>
      </w:r>
      <w:r>
        <w:rPr>
          <w:rFonts w:ascii="Times New Roman" w:eastAsia="Times New Roman" w:hAnsi="Times New Roman" w:cs="Times New Roman"/>
        </w:rPr>
        <w:t xml:space="preserve"> </w:t>
      </w:r>
    </w:p>
    <w:p w14:paraId="2F03F6BA" w14:textId="77777777" w:rsidR="00AF1C34" w:rsidRDefault="00EE385A">
      <w:pPr>
        <w:numPr>
          <w:ilvl w:val="0"/>
          <w:numId w:val="19"/>
        </w:numPr>
        <w:spacing w:after="0" w:line="379" w:lineRule="auto"/>
        <w:ind w:hanging="360"/>
      </w:pPr>
      <w:r>
        <w:t>发生基金合同规定的暂停基金资产估值情况时。</w:t>
      </w:r>
      <w:r>
        <w:rPr>
          <w:rFonts w:ascii="Times New Roman" w:eastAsia="Times New Roman" w:hAnsi="Times New Roman" w:cs="Times New Roman"/>
        </w:rPr>
        <w:t xml:space="preserve"> 3</w:t>
      </w:r>
      <w:r>
        <w:t>、证券、期货交易所交易时间非正常停市，导致基金管理人无法计算当日基金资产净值。</w:t>
      </w:r>
      <w:r>
        <w:rPr>
          <w:rFonts w:ascii="Times New Roman" w:eastAsia="Times New Roman" w:hAnsi="Times New Roman" w:cs="Times New Roman"/>
        </w:rPr>
        <w:t xml:space="preserve"> </w:t>
      </w:r>
    </w:p>
    <w:p w14:paraId="461D13F6" w14:textId="77777777" w:rsidR="00AF1C34" w:rsidRDefault="00EE385A">
      <w:pPr>
        <w:numPr>
          <w:ilvl w:val="0"/>
          <w:numId w:val="20"/>
        </w:numPr>
        <w:ind w:firstLine="480"/>
      </w:pPr>
      <w:r>
        <w:t>连续两个或两个以上开放日发生巨额赎回。</w:t>
      </w:r>
      <w:r>
        <w:rPr>
          <w:rFonts w:ascii="Times New Roman" w:eastAsia="Times New Roman" w:hAnsi="Times New Roman" w:cs="Times New Roman"/>
        </w:rPr>
        <w:t xml:space="preserve"> </w:t>
      </w:r>
    </w:p>
    <w:p w14:paraId="6493AEC3" w14:textId="77777777" w:rsidR="00AF1C34" w:rsidRDefault="00EE385A">
      <w:pPr>
        <w:numPr>
          <w:ilvl w:val="0"/>
          <w:numId w:val="20"/>
        </w:numPr>
        <w:ind w:firstLine="480"/>
      </w:pPr>
      <w:r>
        <w:t>接受某笔或某些赎回申请可能会影响或损害现有基金份额持有人利益时。</w:t>
      </w:r>
      <w:r>
        <w:rPr>
          <w:rFonts w:ascii="Times New Roman" w:eastAsia="Times New Roman" w:hAnsi="Times New Roman" w:cs="Times New Roman"/>
        </w:rPr>
        <w:t xml:space="preserve"> </w:t>
      </w:r>
    </w:p>
    <w:p w14:paraId="10A46C59" w14:textId="77777777" w:rsidR="00AF1C34" w:rsidRDefault="00EE385A">
      <w:pPr>
        <w:numPr>
          <w:ilvl w:val="0"/>
          <w:numId w:val="20"/>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0EDD4F54" w14:textId="77777777" w:rsidR="00AF1C34" w:rsidRDefault="00EE385A">
      <w:pPr>
        <w:numPr>
          <w:ilvl w:val="0"/>
          <w:numId w:val="20"/>
        </w:numPr>
        <w:ind w:firstLine="480"/>
      </w:pPr>
      <w:r>
        <w:t>法律法规规定或中国证监会认定的其他情形。</w:t>
      </w:r>
      <w:r>
        <w:rPr>
          <w:rFonts w:ascii="Times New Roman" w:eastAsia="Times New Roman" w:hAnsi="Times New Roman" w:cs="Times New Roman"/>
        </w:rPr>
        <w:t xml:space="preserve"> </w:t>
      </w:r>
    </w:p>
    <w:p w14:paraId="5B38F772" w14:textId="77777777" w:rsidR="00AF1C34" w:rsidRDefault="00EE385A">
      <w:pPr>
        <w:spacing w:after="17" w:line="365" w:lineRule="auto"/>
        <w:ind w:left="0" w:right="120" w:firstLine="480"/>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w:t>
      </w:r>
      <w:r>
        <w:t>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3379B784" w14:textId="77777777" w:rsidR="00AF1C34" w:rsidRDefault="00EE385A">
      <w:pPr>
        <w:numPr>
          <w:ilvl w:val="0"/>
          <w:numId w:val="21"/>
        </w:numPr>
        <w:ind w:hanging="360"/>
      </w:pPr>
      <w:r>
        <w:t>巨额赎回的认定</w:t>
      </w:r>
      <w:r>
        <w:rPr>
          <w:rFonts w:ascii="Times New Roman" w:eastAsia="Times New Roman" w:hAnsi="Times New Roman" w:cs="Times New Roman"/>
        </w:rPr>
        <w:t xml:space="preserve"> </w:t>
      </w:r>
    </w:p>
    <w:p w14:paraId="5F821A65" w14:textId="77777777" w:rsidR="00AF1C34" w:rsidRDefault="00EE385A">
      <w:pPr>
        <w:spacing w:after="0" w:line="373" w:lineRule="auto"/>
        <w:ind w:left="0"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1D3B6D8F" w14:textId="77777777" w:rsidR="00AF1C34" w:rsidRDefault="00EE385A">
      <w:pPr>
        <w:ind w:left="10"/>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0BE6CAC3" w14:textId="77777777" w:rsidR="00AF1C34" w:rsidRDefault="00EE385A">
      <w:pPr>
        <w:numPr>
          <w:ilvl w:val="0"/>
          <w:numId w:val="21"/>
        </w:numPr>
        <w:ind w:hanging="360"/>
      </w:pPr>
      <w:r>
        <w:t>巨额赎回的处理方式</w:t>
      </w:r>
      <w:r>
        <w:rPr>
          <w:rFonts w:ascii="Times New Roman" w:eastAsia="Times New Roman" w:hAnsi="Times New Roman" w:cs="Times New Roman"/>
        </w:rPr>
        <w:t xml:space="preserve"> </w:t>
      </w:r>
    </w:p>
    <w:p w14:paraId="2FFD5D14" w14:textId="77777777" w:rsidR="00AF1C34" w:rsidRDefault="00EE385A">
      <w:pPr>
        <w:spacing w:after="18" w:line="365" w:lineRule="auto"/>
        <w:ind w:left="0"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25E8919F" w14:textId="77777777" w:rsidR="00AF1C34" w:rsidRDefault="00EE385A">
      <w:pPr>
        <w:numPr>
          <w:ilvl w:val="0"/>
          <w:numId w:val="22"/>
        </w:numPr>
        <w:spacing w:after="1" w:line="379"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662753EE" w14:textId="77777777" w:rsidR="00AF1C34" w:rsidRDefault="00EE385A">
      <w:pPr>
        <w:numPr>
          <w:ilvl w:val="0"/>
          <w:numId w:val="22"/>
        </w:numPr>
        <w:spacing w:after="24" w:line="366" w:lineRule="auto"/>
        <w:ind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w:t>
      </w:r>
      <w:r>
        <w:t>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0DCBC321" w14:textId="77777777" w:rsidR="00AF1C34" w:rsidRDefault="00EE385A">
      <w:pPr>
        <w:numPr>
          <w:ilvl w:val="0"/>
          <w:numId w:val="22"/>
        </w:numPr>
        <w:spacing w:after="15" w:line="367" w:lineRule="auto"/>
        <w:ind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w:t>
      </w:r>
      <w:r>
        <w:t>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5D099184" w14:textId="77777777" w:rsidR="00AF1C34" w:rsidRDefault="00EE385A">
      <w:pPr>
        <w:numPr>
          <w:ilvl w:val="0"/>
          <w:numId w:val="22"/>
        </w:numPr>
        <w:spacing w:after="7" w:line="372" w:lineRule="auto"/>
        <w:ind w:firstLine="480"/>
      </w:pPr>
      <w:r>
        <w:t>暂停赎</w:t>
      </w:r>
      <w:r>
        <w:t>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53206E90" w14:textId="77777777" w:rsidR="00AF1C34" w:rsidRDefault="00EE385A">
      <w:pPr>
        <w:ind w:left="475"/>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1E3E5C96" w14:textId="77777777" w:rsidR="00AF1C34" w:rsidRDefault="00EE385A">
      <w:pPr>
        <w:spacing w:after="12" w:line="375" w:lineRule="auto"/>
        <w:ind w:left="0"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5972AAE7" w14:textId="77777777" w:rsidR="00AF1C34" w:rsidRDefault="00EE385A">
      <w:pPr>
        <w:ind w:left="475"/>
      </w:pPr>
      <w:r>
        <w:t>十、暂停申购或赎回的公告和重新开放申购或赎回的公告</w:t>
      </w:r>
      <w:r>
        <w:rPr>
          <w:rFonts w:ascii="Times New Roman" w:eastAsia="Times New Roman" w:hAnsi="Times New Roman" w:cs="Times New Roman"/>
        </w:rPr>
        <w:t xml:space="preserve"> </w:t>
      </w:r>
    </w:p>
    <w:p w14:paraId="1F13338A" w14:textId="77777777" w:rsidR="00AF1C34" w:rsidRDefault="00EE385A">
      <w:pPr>
        <w:numPr>
          <w:ilvl w:val="0"/>
          <w:numId w:val="23"/>
        </w:numPr>
        <w:spacing w:after="0" w:line="380" w:lineRule="auto"/>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3EAD03E2" w14:textId="77777777" w:rsidR="00AF1C34" w:rsidRDefault="00EE385A">
      <w:pPr>
        <w:numPr>
          <w:ilvl w:val="0"/>
          <w:numId w:val="23"/>
        </w:numPr>
        <w:spacing w:line="366" w:lineRule="auto"/>
        <w:ind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0E7ACB46" w14:textId="77777777" w:rsidR="00AF1C34" w:rsidRDefault="00EE385A">
      <w:pPr>
        <w:numPr>
          <w:ilvl w:val="0"/>
          <w:numId w:val="24"/>
        </w:numPr>
        <w:ind w:hanging="720"/>
      </w:pPr>
      <w:r>
        <w:t>基金转换</w:t>
      </w:r>
      <w:r>
        <w:rPr>
          <w:rFonts w:ascii="Times New Roman" w:eastAsia="Times New Roman" w:hAnsi="Times New Roman" w:cs="Times New Roman"/>
        </w:rPr>
        <w:t xml:space="preserve"> </w:t>
      </w:r>
    </w:p>
    <w:p w14:paraId="17D4EB90" w14:textId="77777777" w:rsidR="00AF1C34" w:rsidRDefault="00EE385A">
      <w:pPr>
        <w:spacing w:after="23" w:line="362" w:lineRule="auto"/>
        <w:ind w:left="0"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w:t>
      </w:r>
      <w:r>
        <w:t>的规定制定并公告，并提前告知基金托管人与相关机构。</w:t>
      </w:r>
      <w:r>
        <w:rPr>
          <w:rFonts w:ascii="Times New Roman" w:eastAsia="Times New Roman" w:hAnsi="Times New Roman" w:cs="Times New Roman"/>
        </w:rPr>
        <w:t xml:space="preserve"> </w:t>
      </w:r>
    </w:p>
    <w:p w14:paraId="5E5DB074" w14:textId="77777777" w:rsidR="00AF1C34" w:rsidRDefault="00EE385A">
      <w:pPr>
        <w:numPr>
          <w:ilvl w:val="0"/>
          <w:numId w:val="24"/>
        </w:numPr>
        <w:ind w:hanging="720"/>
      </w:pPr>
      <w:r>
        <w:t>基金份额的转让</w:t>
      </w:r>
      <w:r>
        <w:rPr>
          <w:rFonts w:ascii="Times New Roman" w:eastAsia="Times New Roman" w:hAnsi="Times New Roman" w:cs="Times New Roman"/>
        </w:rPr>
        <w:t xml:space="preserve"> </w:t>
      </w:r>
    </w:p>
    <w:p w14:paraId="4B47345F" w14:textId="77777777" w:rsidR="00AF1C34" w:rsidRDefault="00EE385A">
      <w:pPr>
        <w:spacing w:after="23" w:line="362" w:lineRule="auto"/>
        <w:ind w:left="0"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05B0FF60" w14:textId="77777777" w:rsidR="00AF1C34" w:rsidRDefault="00EE385A">
      <w:pPr>
        <w:numPr>
          <w:ilvl w:val="0"/>
          <w:numId w:val="24"/>
        </w:numPr>
        <w:ind w:hanging="720"/>
      </w:pPr>
      <w:r>
        <w:t>基金的非交易过户</w:t>
      </w:r>
      <w:r>
        <w:rPr>
          <w:rFonts w:ascii="Times New Roman" w:eastAsia="Times New Roman" w:hAnsi="Times New Roman" w:cs="Times New Roman"/>
        </w:rPr>
        <w:t xml:space="preserve"> </w:t>
      </w:r>
    </w:p>
    <w:p w14:paraId="7241B7B3" w14:textId="77777777" w:rsidR="00AF1C34" w:rsidRDefault="00EE385A">
      <w:pPr>
        <w:spacing w:after="7" w:line="372" w:lineRule="auto"/>
        <w:ind w:left="-15" w:right="111" w:firstLine="470"/>
        <w:jc w:val="both"/>
      </w:pPr>
      <w:r>
        <w:t>基金的非交易过户是指基金登记机构受理继承、捐赠和司法强制执行等情形而产生的非交易过户以及登记机构认可、符合法律法规的其它非交易过户。无论在上述何</w:t>
      </w:r>
      <w:r>
        <w:t>种情况下，接受划转的主体必须是依法可以持有本基金基金份额的投资人。</w:t>
      </w:r>
      <w:r>
        <w:rPr>
          <w:rFonts w:ascii="Times New Roman" w:eastAsia="Times New Roman" w:hAnsi="Times New Roman" w:cs="Times New Roman"/>
        </w:rPr>
        <w:t xml:space="preserve"> </w:t>
      </w:r>
    </w:p>
    <w:p w14:paraId="5E314636" w14:textId="77777777" w:rsidR="00AF1C34" w:rsidRDefault="00EE385A">
      <w:pPr>
        <w:spacing w:after="125"/>
        <w:ind w:left="475"/>
      </w:pPr>
      <w:r>
        <w:t>继承是指基金份额持有人死亡，其持有的基金份额由其合法的继承人继承；</w:t>
      </w:r>
    </w:p>
    <w:p w14:paraId="235F6CF2" w14:textId="77777777" w:rsidR="00AF1C34" w:rsidRDefault="00EE385A">
      <w:pPr>
        <w:spacing w:after="23" w:line="361" w:lineRule="auto"/>
        <w:ind w:left="10"/>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1EE345E6" w14:textId="77777777" w:rsidR="00AF1C34" w:rsidRDefault="00EE385A">
      <w:pPr>
        <w:numPr>
          <w:ilvl w:val="0"/>
          <w:numId w:val="24"/>
        </w:numPr>
        <w:ind w:hanging="720"/>
      </w:pPr>
      <w:r>
        <w:t>基金的转托管</w:t>
      </w:r>
      <w:r>
        <w:rPr>
          <w:rFonts w:ascii="Times New Roman" w:eastAsia="Times New Roman" w:hAnsi="Times New Roman" w:cs="Times New Roman"/>
        </w:rPr>
        <w:t xml:space="preserve"> </w:t>
      </w:r>
    </w:p>
    <w:p w14:paraId="0FFD550F" w14:textId="77777777" w:rsidR="00AF1C34" w:rsidRDefault="00EE385A">
      <w:pPr>
        <w:spacing w:after="18" w:line="365" w:lineRule="auto"/>
        <w:ind w:left="0"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04B4E563" w14:textId="77777777" w:rsidR="00AF1C34" w:rsidRDefault="00EE385A">
      <w:pPr>
        <w:numPr>
          <w:ilvl w:val="0"/>
          <w:numId w:val="24"/>
        </w:numPr>
        <w:ind w:hanging="720"/>
      </w:pPr>
      <w:r>
        <w:t>定期定额投资计划</w:t>
      </w:r>
      <w:r>
        <w:rPr>
          <w:rFonts w:ascii="Times New Roman" w:eastAsia="Times New Roman" w:hAnsi="Times New Roman" w:cs="Times New Roman"/>
        </w:rPr>
        <w:t xml:space="preserve"> </w:t>
      </w:r>
    </w:p>
    <w:p w14:paraId="2AD0BEA3" w14:textId="77777777" w:rsidR="00AF1C34" w:rsidRDefault="00EE385A">
      <w:pPr>
        <w:spacing w:line="360" w:lineRule="auto"/>
        <w:ind w:left="0"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252E4B7B" w14:textId="77777777" w:rsidR="00AF1C34" w:rsidRDefault="00EE385A">
      <w:pPr>
        <w:numPr>
          <w:ilvl w:val="0"/>
          <w:numId w:val="24"/>
        </w:numPr>
        <w:ind w:hanging="720"/>
      </w:pPr>
      <w:r>
        <w:t>基金的冻结、解冻与质押</w:t>
      </w:r>
      <w:r>
        <w:rPr>
          <w:rFonts w:ascii="Times New Roman" w:eastAsia="Times New Roman" w:hAnsi="Times New Roman" w:cs="Times New Roman"/>
        </w:rPr>
        <w:t xml:space="preserve"> </w:t>
      </w:r>
    </w:p>
    <w:p w14:paraId="7C128678" w14:textId="77777777" w:rsidR="00AF1C34" w:rsidRDefault="00EE385A">
      <w:pPr>
        <w:spacing w:after="125"/>
        <w:ind w:left="475"/>
      </w:pPr>
      <w:r>
        <w:t>基金登记机构只受理国家有权机关依法要求的基金份额的冻结与解冻，以及</w:t>
      </w:r>
    </w:p>
    <w:p w14:paraId="6DBDB329" w14:textId="77777777" w:rsidR="00AF1C34" w:rsidRDefault="00EE385A">
      <w:pPr>
        <w:spacing w:after="14" w:line="363" w:lineRule="auto"/>
        <w:ind w:left="10"/>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218F189E" w14:textId="77777777" w:rsidR="00AF1C34" w:rsidRDefault="00EE385A">
      <w:pPr>
        <w:spacing w:after="125"/>
        <w:ind w:left="475"/>
      </w:pPr>
      <w:r>
        <w:t>如相关法律法规允许基金管理人办理基金份额的质押业务或其他基金业务，</w:t>
      </w:r>
    </w:p>
    <w:p w14:paraId="09B02E75" w14:textId="77777777" w:rsidR="00AF1C34" w:rsidRDefault="00EE385A">
      <w:pPr>
        <w:spacing w:after="17" w:line="365" w:lineRule="auto"/>
        <w:ind w:left="10"/>
      </w:pPr>
      <w:r>
        <w:t>基金管理人将制定和实施相应的业务规则，并可按照规定的标准收取一定的手续费。</w:t>
      </w:r>
      <w:r>
        <w:rPr>
          <w:rFonts w:ascii="Times New Roman" w:eastAsia="Times New Roman" w:hAnsi="Times New Roman" w:cs="Times New Roman"/>
        </w:rPr>
        <w:t xml:space="preserve"> </w:t>
      </w:r>
    </w:p>
    <w:p w14:paraId="46F2F5CD" w14:textId="77777777" w:rsidR="00AF1C34" w:rsidRDefault="00EE385A">
      <w:pPr>
        <w:numPr>
          <w:ilvl w:val="0"/>
          <w:numId w:val="24"/>
        </w:numPr>
        <w:ind w:hanging="720"/>
      </w:pPr>
      <w:r>
        <w:t>实施侧袋机制期间本基金的申购与赎回</w:t>
      </w:r>
      <w:r>
        <w:rPr>
          <w:rFonts w:ascii="Times New Roman" w:eastAsia="Times New Roman" w:hAnsi="Times New Roman" w:cs="Times New Roman"/>
        </w:rPr>
        <w:t xml:space="preserve"> </w:t>
      </w:r>
    </w:p>
    <w:p w14:paraId="71CC9542" w14:textId="77777777" w:rsidR="00AF1C34" w:rsidRDefault="00EE385A">
      <w:pPr>
        <w:spacing w:line="365" w:lineRule="auto"/>
        <w:ind w:left="0"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5086F25F" w14:textId="77777777" w:rsidR="00AF1C34" w:rsidRDefault="00EE385A">
      <w:pPr>
        <w:pStyle w:val="1"/>
      </w:pPr>
      <w:bookmarkStart w:id="6" w:name="_Toc6936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640D07D7" w14:textId="77777777" w:rsidR="00AF1C34" w:rsidRDefault="00EE385A">
      <w:pPr>
        <w:spacing w:after="177" w:line="259" w:lineRule="auto"/>
        <w:ind w:left="480" w:firstLine="0"/>
      </w:pPr>
      <w:r>
        <w:rPr>
          <w:rFonts w:ascii="Times New Roman" w:eastAsia="Times New Roman" w:hAnsi="Times New Roman" w:cs="Times New Roman"/>
        </w:rPr>
        <w:t xml:space="preserve"> </w:t>
      </w:r>
    </w:p>
    <w:p w14:paraId="62F2C16F" w14:textId="77777777" w:rsidR="00AF1C34" w:rsidRDefault="00EE385A">
      <w:pPr>
        <w:ind w:left="475"/>
      </w:pPr>
      <w:r>
        <w:t>一、基金管理人</w:t>
      </w:r>
      <w:r>
        <w:rPr>
          <w:rFonts w:ascii="Times New Roman" w:eastAsia="Times New Roman" w:hAnsi="Times New Roman" w:cs="Times New Roman"/>
        </w:rPr>
        <w:t xml:space="preserve"> </w:t>
      </w:r>
    </w:p>
    <w:p w14:paraId="15F3A29B" w14:textId="77777777" w:rsidR="00AF1C34" w:rsidRDefault="00EE385A">
      <w:pPr>
        <w:ind w:left="475"/>
      </w:pPr>
      <w:r>
        <w:t>（一）</w:t>
      </w:r>
      <w:r>
        <w:rPr>
          <w:rFonts w:ascii="Times New Roman" w:eastAsia="Times New Roman" w:hAnsi="Times New Roman" w:cs="Times New Roman"/>
        </w:rPr>
        <w:t xml:space="preserve"> </w:t>
      </w:r>
      <w:r>
        <w:t>基金管理人简</w:t>
      </w:r>
      <w:r>
        <w:t>况</w:t>
      </w:r>
      <w:r>
        <w:rPr>
          <w:rFonts w:ascii="Times New Roman" w:eastAsia="Times New Roman" w:hAnsi="Times New Roman" w:cs="Times New Roman"/>
        </w:rPr>
        <w:t xml:space="preserve"> </w:t>
      </w:r>
    </w:p>
    <w:p w14:paraId="3EB1E1A3" w14:textId="77777777" w:rsidR="00AF1C34" w:rsidRDefault="00EE385A">
      <w:pPr>
        <w:ind w:left="475"/>
      </w:pPr>
      <w:r>
        <w:t>名称：广发基金管理有限公司</w:t>
      </w:r>
      <w:r>
        <w:rPr>
          <w:rFonts w:ascii="Times New Roman" w:eastAsia="Times New Roman" w:hAnsi="Times New Roman" w:cs="Times New Roman"/>
        </w:rPr>
        <w:t xml:space="preserve"> </w:t>
      </w:r>
    </w:p>
    <w:p w14:paraId="4929EF13" w14:textId="77777777" w:rsidR="00AF1C34" w:rsidRDefault="00EE385A">
      <w:pPr>
        <w:spacing w:after="0" w:line="382" w:lineRule="auto"/>
        <w:ind w:left="475"/>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68C582F8" w14:textId="77777777" w:rsidR="00AF1C34" w:rsidRDefault="00EE385A">
      <w:pPr>
        <w:ind w:left="475"/>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7C3E407A" w14:textId="77777777" w:rsidR="00AF1C34" w:rsidRDefault="00EE385A">
      <w:pPr>
        <w:ind w:left="475"/>
      </w:pPr>
      <w:r>
        <w:t>批准设立机关及批准设立文号：中国证券监督管理委员会证监基金字</w:t>
      </w:r>
    </w:p>
    <w:p w14:paraId="7B3C8718" w14:textId="77777777" w:rsidR="00AF1C34" w:rsidRDefault="00EE385A">
      <w:pPr>
        <w:spacing w:line="259" w:lineRule="auto"/>
        <w:ind w:left="10"/>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5C17B0CF" w14:textId="77777777" w:rsidR="00AF1C34" w:rsidRDefault="00EE385A">
      <w:pPr>
        <w:ind w:left="475"/>
      </w:pPr>
      <w:r>
        <w:t>组织形式：有限责任公司</w:t>
      </w:r>
      <w:r>
        <w:rPr>
          <w:rFonts w:ascii="Times New Roman" w:eastAsia="Times New Roman" w:hAnsi="Times New Roman" w:cs="Times New Roman"/>
        </w:rPr>
        <w:t xml:space="preserve"> </w:t>
      </w:r>
    </w:p>
    <w:p w14:paraId="13E6D03D" w14:textId="77777777" w:rsidR="00AF1C34" w:rsidRDefault="00EE385A">
      <w:pPr>
        <w:spacing w:after="0" w:line="380" w:lineRule="auto"/>
        <w:ind w:left="475" w:right="2429"/>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18CF823D" w14:textId="77777777" w:rsidR="00AF1C34" w:rsidRDefault="00EE385A">
      <w:pPr>
        <w:spacing w:line="259" w:lineRule="auto"/>
        <w:ind w:left="475"/>
        <w:jc w:val="both"/>
      </w:pPr>
      <w:r>
        <w:t>联系电话：</w:t>
      </w:r>
      <w:r>
        <w:rPr>
          <w:rFonts w:ascii="Times New Roman" w:eastAsia="Times New Roman" w:hAnsi="Times New Roman" w:cs="Times New Roman"/>
        </w:rPr>
        <w:t xml:space="preserve">020-83936666 </w:t>
      </w:r>
    </w:p>
    <w:p w14:paraId="6BC41BF9" w14:textId="77777777" w:rsidR="00AF1C34" w:rsidRDefault="00EE385A">
      <w:pPr>
        <w:numPr>
          <w:ilvl w:val="0"/>
          <w:numId w:val="25"/>
        </w:numPr>
        <w:ind w:hanging="780"/>
      </w:pPr>
      <w:r>
        <w:t>基金管理人的权利与义务</w:t>
      </w:r>
      <w:r>
        <w:rPr>
          <w:rFonts w:ascii="Times New Roman" w:eastAsia="Times New Roman" w:hAnsi="Times New Roman" w:cs="Times New Roman"/>
        </w:rPr>
        <w:t xml:space="preserve"> </w:t>
      </w:r>
    </w:p>
    <w:p w14:paraId="5D721A0A" w14:textId="77777777" w:rsidR="00AF1C34" w:rsidRDefault="00EE385A">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D5DD1C3" w14:textId="77777777" w:rsidR="00AF1C34" w:rsidRDefault="00EE385A">
      <w:pPr>
        <w:numPr>
          <w:ilvl w:val="0"/>
          <w:numId w:val="29"/>
        </w:numPr>
        <w:ind w:firstLine="480"/>
      </w:pPr>
      <w:r>
        <w:t>依法募集资金；</w:t>
      </w:r>
      <w:r>
        <w:rPr>
          <w:rFonts w:ascii="Times New Roman" w:eastAsia="Times New Roman" w:hAnsi="Times New Roman" w:cs="Times New Roman"/>
        </w:rPr>
        <w:t xml:space="preserve"> </w:t>
      </w:r>
    </w:p>
    <w:p w14:paraId="134527C5" w14:textId="77777777" w:rsidR="00AF1C34" w:rsidRDefault="00EE385A">
      <w:pPr>
        <w:numPr>
          <w:ilvl w:val="0"/>
          <w:numId w:val="29"/>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5F1362D7" w14:textId="77777777" w:rsidR="00AF1C34" w:rsidRDefault="00EE385A">
      <w:pPr>
        <w:numPr>
          <w:ilvl w:val="0"/>
          <w:numId w:val="29"/>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5C3CDBE" w14:textId="77777777" w:rsidR="00AF1C34" w:rsidRDefault="00EE385A">
      <w:pPr>
        <w:numPr>
          <w:ilvl w:val="0"/>
          <w:numId w:val="29"/>
        </w:numPr>
        <w:ind w:firstLine="480"/>
      </w:pPr>
      <w:r>
        <w:t>销售基金份额；</w:t>
      </w:r>
      <w:r>
        <w:rPr>
          <w:rFonts w:ascii="Times New Roman" w:eastAsia="Times New Roman" w:hAnsi="Times New Roman" w:cs="Times New Roman"/>
        </w:rPr>
        <w:t xml:space="preserve"> </w:t>
      </w:r>
    </w:p>
    <w:p w14:paraId="43B89A43" w14:textId="77777777" w:rsidR="00AF1C34" w:rsidRDefault="00EE385A">
      <w:pPr>
        <w:numPr>
          <w:ilvl w:val="0"/>
          <w:numId w:val="29"/>
        </w:numPr>
        <w:ind w:firstLine="480"/>
      </w:pPr>
      <w:r>
        <w:t>按照规定召集基金份额持有人大会；</w:t>
      </w:r>
      <w:r>
        <w:rPr>
          <w:rFonts w:ascii="Times New Roman" w:eastAsia="Times New Roman" w:hAnsi="Times New Roman" w:cs="Times New Roman"/>
        </w:rPr>
        <w:t xml:space="preserve"> </w:t>
      </w:r>
    </w:p>
    <w:p w14:paraId="1C02C493" w14:textId="77777777" w:rsidR="00AF1C34" w:rsidRDefault="00EE385A">
      <w:pPr>
        <w:numPr>
          <w:ilvl w:val="0"/>
          <w:numId w:val="29"/>
        </w:numPr>
        <w:ind w:firstLine="480"/>
      </w:pPr>
      <w:r>
        <w:t>依据《基金合同》及有关法律规定监督基金托管人，如认为基金托管</w:t>
      </w:r>
    </w:p>
    <w:p w14:paraId="313BF2C7" w14:textId="77777777" w:rsidR="00AF1C34" w:rsidRDefault="00EE385A">
      <w:pPr>
        <w:spacing w:after="18" w:line="365" w:lineRule="auto"/>
        <w:ind w:left="10"/>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3DD78AF" w14:textId="77777777" w:rsidR="00AF1C34" w:rsidRDefault="00EE385A">
      <w:pPr>
        <w:numPr>
          <w:ilvl w:val="0"/>
          <w:numId w:val="29"/>
        </w:numPr>
        <w:spacing w:after="198"/>
        <w:ind w:firstLine="480"/>
      </w:pPr>
      <w:r>
        <w:t>在基金托管人更换时，提名新的基金托管人；</w:t>
      </w:r>
      <w:r>
        <w:rPr>
          <w:rFonts w:ascii="Times New Roman" w:eastAsia="Times New Roman" w:hAnsi="Times New Roman" w:cs="Times New Roman"/>
        </w:rPr>
        <w:t xml:space="preserve"> </w:t>
      </w:r>
    </w:p>
    <w:p w14:paraId="426BBAD9" w14:textId="77777777" w:rsidR="00AF1C34" w:rsidRDefault="00EE385A">
      <w:pPr>
        <w:numPr>
          <w:ilvl w:val="0"/>
          <w:numId w:val="29"/>
        </w:numPr>
        <w:ind w:firstLine="480"/>
      </w:pPr>
      <w:r>
        <w:t>选择、更换基金销售机构，对基金销售机构的相关行为进行监督和处</w:t>
      </w:r>
    </w:p>
    <w:p w14:paraId="39EBF88A" w14:textId="77777777" w:rsidR="00AF1C34" w:rsidRDefault="00EE385A">
      <w:pPr>
        <w:spacing w:after="118"/>
        <w:ind w:left="10"/>
      </w:pPr>
      <w:r>
        <w:t>理；</w:t>
      </w:r>
      <w:r>
        <w:rPr>
          <w:rFonts w:ascii="Times New Roman" w:eastAsia="Times New Roman" w:hAnsi="Times New Roman" w:cs="Times New Roman"/>
        </w:rPr>
        <w:t xml:space="preserve">  </w:t>
      </w:r>
    </w:p>
    <w:p w14:paraId="2CAA9A94" w14:textId="77777777" w:rsidR="00AF1C34" w:rsidRDefault="00EE385A">
      <w:pPr>
        <w:numPr>
          <w:ilvl w:val="0"/>
          <w:numId w:val="29"/>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7F8EE71" w14:textId="77777777" w:rsidR="00AF1C34" w:rsidRDefault="00EE385A">
      <w:pPr>
        <w:numPr>
          <w:ilvl w:val="0"/>
          <w:numId w:val="29"/>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3E03441" w14:textId="77777777" w:rsidR="00AF1C34" w:rsidRDefault="00EE385A">
      <w:pPr>
        <w:numPr>
          <w:ilvl w:val="0"/>
          <w:numId w:val="29"/>
        </w:numPr>
        <w:spacing w:after="0" w:line="358" w:lineRule="auto"/>
        <w:ind w:firstLine="480"/>
      </w:pPr>
      <w:r>
        <w:t>在《基金合同》约定的范围内，拒绝或暂停受理申购与赎回及转换申请；</w:t>
      </w:r>
      <w:r>
        <w:rPr>
          <w:rFonts w:ascii="Times New Roman" w:eastAsia="Times New Roman" w:hAnsi="Times New Roman" w:cs="Times New Roman"/>
        </w:rPr>
        <w:t xml:space="preserve">  </w:t>
      </w:r>
    </w:p>
    <w:p w14:paraId="1B4154DE" w14:textId="77777777" w:rsidR="00AF1C34" w:rsidRDefault="00EE385A">
      <w:pPr>
        <w:numPr>
          <w:ilvl w:val="0"/>
          <w:numId w:val="29"/>
        </w:numPr>
        <w:spacing w:after="9"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461856B" w14:textId="77777777" w:rsidR="00AF1C34" w:rsidRDefault="00EE385A">
      <w:pPr>
        <w:numPr>
          <w:ilvl w:val="0"/>
          <w:numId w:val="29"/>
        </w:numPr>
        <w:spacing w:after="121"/>
        <w:ind w:firstLine="480"/>
      </w:pPr>
      <w:r>
        <w:t>在法律法规允许的前提下，为基金的利益依法为基金进行融资；</w:t>
      </w:r>
      <w:r>
        <w:rPr>
          <w:rFonts w:ascii="Times New Roman" w:eastAsia="Times New Roman" w:hAnsi="Times New Roman" w:cs="Times New Roman"/>
        </w:rPr>
        <w:t xml:space="preserve">  </w:t>
      </w:r>
    </w:p>
    <w:p w14:paraId="1C481943" w14:textId="77777777" w:rsidR="00AF1C34" w:rsidRDefault="00EE385A">
      <w:pPr>
        <w:numPr>
          <w:ilvl w:val="0"/>
          <w:numId w:val="29"/>
        </w:numPr>
        <w:spacing w:after="2"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14FDEC72" w14:textId="77777777" w:rsidR="00AF1C34" w:rsidRDefault="00EE385A">
      <w:pPr>
        <w:numPr>
          <w:ilvl w:val="0"/>
          <w:numId w:val="29"/>
        </w:numPr>
        <w:spacing w:after="0" w:line="357"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C64815E" w14:textId="77777777" w:rsidR="00AF1C34" w:rsidRDefault="00EE385A">
      <w:pPr>
        <w:numPr>
          <w:ilvl w:val="0"/>
          <w:numId w:val="29"/>
        </w:numPr>
        <w:spacing w:after="0" w:line="35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66C3D694" w14:textId="77777777" w:rsidR="00AF1C34" w:rsidRDefault="00EE385A">
      <w:pPr>
        <w:numPr>
          <w:ilvl w:val="0"/>
          <w:numId w:val="29"/>
        </w:numPr>
        <w:spacing w:after="121"/>
        <w:ind w:firstLine="480"/>
      </w:pPr>
      <w:r>
        <w:t>法律法规及中国证监会规定的和《基金合同》约定的其他权利。</w:t>
      </w:r>
      <w:r>
        <w:rPr>
          <w:rFonts w:ascii="Times New Roman" w:eastAsia="Times New Roman" w:hAnsi="Times New Roman" w:cs="Times New Roman"/>
        </w:rPr>
        <w:t xml:space="preserve"> </w:t>
      </w:r>
    </w:p>
    <w:p w14:paraId="020BC71B" w14:textId="77777777" w:rsidR="00AF1C34" w:rsidRDefault="00EE385A">
      <w:pPr>
        <w:spacing w:after="0" w:line="359" w:lineRule="auto"/>
        <w:ind w:left="0" w:firstLine="480"/>
      </w:pPr>
      <w:r>
        <w:rPr>
          <w:rFonts w:ascii="Times New Roman" w:eastAsia="Times New Roman" w:hAnsi="Times New Roman" w:cs="Times New Roman"/>
        </w:rPr>
        <w:t>2</w:t>
      </w:r>
      <w:r>
        <w:t>、根据《基金法</w:t>
      </w:r>
      <w:r>
        <w:t>》、《运作办法》及其他有关规定，基金管理人的义务包括但不限于：</w:t>
      </w:r>
      <w:r>
        <w:rPr>
          <w:rFonts w:ascii="Times New Roman" w:eastAsia="Times New Roman" w:hAnsi="Times New Roman" w:cs="Times New Roman"/>
        </w:rPr>
        <w:t xml:space="preserve"> </w:t>
      </w:r>
    </w:p>
    <w:p w14:paraId="18E21A66" w14:textId="77777777" w:rsidR="00AF1C34" w:rsidRDefault="00EE385A">
      <w:pPr>
        <w:numPr>
          <w:ilvl w:val="0"/>
          <w:numId w:val="27"/>
        </w:numPr>
        <w:spacing w:after="2" w:line="357"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351B6864" w14:textId="77777777" w:rsidR="00AF1C34" w:rsidRDefault="00EE385A">
      <w:pPr>
        <w:numPr>
          <w:ilvl w:val="0"/>
          <w:numId w:val="27"/>
        </w:numPr>
        <w:spacing w:after="120"/>
        <w:ind w:firstLine="480"/>
      </w:pPr>
      <w:r>
        <w:t>办理基金备案手续；</w:t>
      </w:r>
      <w:r>
        <w:rPr>
          <w:rFonts w:ascii="Times New Roman" w:eastAsia="Times New Roman" w:hAnsi="Times New Roman" w:cs="Times New Roman"/>
        </w:rPr>
        <w:t xml:space="preserve"> </w:t>
      </w:r>
    </w:p>
    <w:p w14:paraId="77808AAF" w14:textId="77777777" w:rsidR="00AF1C34" w:rsidRDefault="00EE385A">
      <w:pPr>
        <w:numPr>
          <w:ilvl w:val="0"/>
          <w:numId w:val="27"/>
        </w:numPr>
        <w:spacing w:after="2" w:line="357"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19554AEC" w14:textId="77777777" w:rsidR="00AF1C34" w:rsidRDefault="00EE385A">
      <w:pPr>
        <w:numPr>
          <w:ilvl w:val="0"/>
          <w:numId w:val="27"/>
        </w:numPr>
        <w:spacing w:after="0" w:line="357"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827F036" w14:textId="77777777" w:rsidR="00AF1C34" w:rsidRDefault="00EE385A">
      <w:pPr>
        <w:numPr>
          <w:ilvl w:val="0"/>
          <w:numId w:val="27"/>
        </w:numPr>
        <w:spacing w:after="0" w:line="354" w:lineRule="auto"/>
        <w:ind w:firstLine="480"/>
      </w:pPr>
      <w:r>
        <w:t>建立健全内部风险控制、监察与稽核、财务管理及人事管理等制度，保证所管理的基金财产和基金管理人的财产相互独立，对所管理的不同基金分别</w:t>
      </w:r>
    </w:p>
    <w:p w14:paraId="2F373577" w14:textId="77777777" w:rsidR="00AF1C34" w:rsidRDefault="00EE385A">
      <w:pPr>
        <w:spacing w:after="73"/>
        <w:ind w:left="10"/>
      </w:pPr>
      <w:r>
        <w:t>管理，分别记账，进行证券投资；</w:t>
      </w:r>
      <w:r>
        <w:rPr>
          <w:rFonts w:ascii="Times New Roman" w:eastAsia="Times New Roman" w:hAnsi="Times New Roman" w:cs="Times New Roman"/>
        </w:rPr>
        <w:t xml:space="preserve"> </w:t>
      </w:r>
    </w:p>
    <w:p w14:paraId="740AD4CB" w14:textId="77777777" w:rsidR="00AF1C34" w:rsidRDefault="00EE385A">
      <w:pPr>
        <w:numPr>
          <w:ilvl w:val="0"/>
          <w:numId w:val="27"/>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E926349" w14:textId="77777777" w:rsidR="00AF1C34" w:rsidRDefault="00EE385A">
      <w:pPr>
        <w:numPr>
          <w:ilvl w:val="0"/>
          <w:numId w:val="27"/>
        </w:numPr>
        <w:ind w:firstLine="480"/>
      </w:pPr>
      <w:r>
        <w:t>依法接受基金托管人的监督；（</w:t>
      </w:r>
      <w:r>
        <w:rPr>
          <w:rFonts w:ascii="Times New Roman" w:eastAsia="Times New Roman" w:hAnsi="Times New Roman" w:cs="Times New Roman"/>
        </w:rPr>
        <w:t>8</w:t>
      </w:r>
      <w:r>
        <w:t>）采取适当合理的措施使计算基金份额认购、申购、赎回和注销价格的</w:t>
      </w:r>
    </w:p>
    <w:p w14:paraId="30F7C4F5" w14:textId="77777777" w:rsidR="00AF1C34" w:rsidRDefault="00EE385A">
      <w:pPr>
        <w:spacing w:after="18" w:line="365" w:lineRule="auto"/>
        <w:ind w:left="10"/>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C4BB1E3" w14:textId="77777777" w:rsidR="00AF1C34" w:rsidRDefault="00EE385A">
      <w:pPr>
        <w:numPr>
          <w:ilvl w:val="0"/>
          <w:numId w:val="28"/>
        </w:numPr>
        <w:ind w:firstLine="480"/>
      </w:pPr>
      <w:r>
        <w:t>进行基金会计核算并编制</w:t>
      </w:r>
      <w:r>
        <w:t>基金财务会计报告；</w:t>
      </w:r>
      <w:r>
        <w:rPr>
          <w:rFonts w:ascii="Times New Roman" w:eastAsia="Times New Roman" w:hAnsi="Times New Roman" w:cs="Times New Roman"/>
        </w:rPr>
        <w:t xml:space="preserve"> </w:t>
      </w:r>
    </w:p>
    <w:p w14:paraId="6EF424DC" w14:textId="77777777" w:rsidR="00AF1C34" w:rsidRDefault="00EE385A">
      <w:pPr>
        <w:numPr>
          <w:ilvl w:val="0"/>
          <w:numId w:val="28"/>
        </w:numPr>
        <w:ind w:firstLine="480"/>
      </w:pPr>
      <w:r>
        <w:t>编制季度报告、中期报告和年度报告；</w:t>
      </w:r>
      <w:r>
        <w:rPr>
          <w:rFonts w:ascii="Times New Roman" w:eastAsia="Times New Roman" w:hAnsi="Times New Roman" w:cs="Times New Roman"/>
        </w:rPr>
        <w:t xml:space="preserve"> </w:t>
      </w:r>
    </w:p>
    <w:p w14:paraId="2736EC22" w14:textId="77777777" w:rsidR="00AF1C34" w:rsidRDefault="00EE385A">
      <w:pPr>
        <w:numPr>
          <w:ilvl w:val="0"/>
          <w:numId w:val="28"/>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010D9086" w14:textId="77777777" w:rsidR="00AF1C34" w:rsidRDefault="00EE385A">
      <w:pPr>
        <w:numPr>
          <w:ilvl w:val="0"/>
          <w:numId w:val="28"/>
        </w:numPr>
        <w:ind w:firstLine="480"/>
      </w:pPr>
      <w:r>
        <w:t>保守基金商业秘密，不泄露基金投资计划、投资意向等。除《基金法》、</w:t>
      </w:r>
    </w:p>
    <w:p w14:paraId="006E12B1" w14:textId="77777777" w:rsidR="00AF1C34" w:rsidRDefault="00EE385A">
      <w:pPr>
        <w:spacing w:after="21" w:line="363" w:lineRule="auto"/>
        <w:ind w:left="10"/>
      </w:pPr>
      <w:r>
        <w:t>《基金合同》及其他有关规定另有规定外，在基金信息公开披露前应予保密，不向他人泄露，但应监管机构、司法机关等有权机关的要求，或因审计、法律等外部专业顾问提供服务需要提供的情况除外；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19CFB1A6" w14:textId="77777777" w:rsidR="00AF1C34" w:rsidRDefault="00EE385A">
      <w:pPr>
        <w:numPr>
          <w:ilvl w:val="0"/>
          <w:numId w:val="28"/>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FDEE5C3" w14:textId="77777777" w:rsidR="00AF1C34" w:rsidRDefault="00EE385A">
      <w:pPr>
        <w:numPr>
          <w:ilvl w:val="0"/>
          <w:numId w:val="28"/>
        </w:numPr>
        <w:ind w:firstLine="480"/>
      </w:pPr>
      <w:r>
        <w:t>按规定受理申购与赎回申请，及时、足额支付赎回款项；</w:t>
      </w:r>
      <w:r>
        <w:rPr>
          <w:rFonts w:ascii="Times New Roman" w:eastAsia="Times New Roman" w:hAnsi="Times New Roman" w:cs="Times New Roman"/>
        </w:rPr>
        <w:t xml:space="preserve"> </w:t>
      </w:r>
    </w:p>
    <w:p w14:paraId="35213ABA" w14:textId="77777777" w:rsidR="00AF1C34" w:rsidRDefault="00EE385A">
      <w:pPr>
        <w:numPr>
          <w:ilvl w:val="0"/>
          <w:numId w:val="28"/>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6D6BB4C" w14:textId="77777777" w:rsidR="00AF1C34" w:rsidRDefault="00EE385A">
      <w:pPr>
        <w:numPr>
          <w:ilvl w:val="0"/>
          <w:numId w:val="28"/>
        </w:numPr>
        <w:spacing w:after="0" w:line="379" w:lineRule="auto"/>
        <w:ind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06DC48A0" w14:textId="77777777" w:rsidR="00AF1C34" w:rsidRDefault="00EE385A">
      <w:pPr>
        <w:numPr>
          <w:ilvl w:val="0"/>
          <w:numId w:val="28"/>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BDAD8D2" w14:textId="77777777" w:rsidR="00AF1C34" w:rsidRDefault="00EE385A">
      <w:pPr>
        <w:numPr>
          <w:ilvl w:val="0"/>
          <w:numId w:val="28"/>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25BCE10F" w14:textId="77777777" w:rsidR="00AF1C34" w:rsidRDefault="00EE385A">
      <w:pPr>
        <w:numPr>
          <w:ilvl w:val="0"/>
          <w:numId w:val="28"/>
        </w:numPr>
        <w:spacing w:after="1"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A12BE16" w14:textId="77777777" w:rsidR="00AF1C34" w:rsidRDefault="00EE385A">
      <w:pPr>
        <w:numPr>
          <w:ilvl w:val="0"/>
          <w:numId w:val="28"/>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C133054" w14:textId="77777777" w:rsidR="00AF1C34" w:rsidRDefault="00EE385A">
      <w:pPr>
        <w:numPr>
          <w:ilvl w:val="0"/>
          <w:numId w:val="28"/>
        </w:numPr>
        <w:spacing w:line="373"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731D44B" w14:textId="77777777" w:rsidR="00AF1C34" w:rsidRDefault="00EE385A">
      <w:pPr>
        <w:numPr>
          <w:ilvl w:val="0"/>
          <w:numId w:val="28"/>
        </w:numPr>
        <w:spacing w:after="0" w:line="379" w:lineRule="auto"/>
        <w:ind w:firstLine="480"/>
      </w:pPr>
      <w:r>
        <w:t>当基金管理人将其义务委托第三方处理时，应当对第三方处理有关基金事务的行为承担责</w:t>
      </w:r>
      <w:r>
        <w:t>任；</w:t>
      </w:r>
      <w:r>
        <w:rPr>
          <w:rFonts w:ascii="Times New Roman" w:eastAsia="Times New Roman" w:hAnsi="Times New Roman" w:cs="Times New Roman"/>
        </w:rPr>
        <w:t xml:space="preserve"> </w:t>
      </w:r>
    </w:p>
    <w:p w14:paraId="3DAA098D" w14:textId="77777777" w:rsidR="00AF1C34" w:rsidRDefault="00EE385A">
      <w:pPr>
        <w:numPr>
          <w:ilvl w:val="0"/>
          <w:numId w:val="28"/>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F3D4AED" w14:textId="77777777" w:rsidR="00AF1C34" w:rsidRDefault="00EE385A">
      <w:pPr>
        <w:numPr>
          <w:ilvl w:val="0"/>
          <w:numId w:val="28"/>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D7044BC" w14:textId="77777777" w:rsidR="00AF1C34" w:rsidRDefault="00EE385A">
      <w:pPr>
        <w:numPr>
          <w:ilvl w:val="0"/>
          <w:numId w:val="28"/>
        </w:numPr>
        <w:ind w:firstLine="480"/>
      </w:pPr>
      <w:r>
        <w:t>执行生效的基金份额持有人大会的决议；</w:t>
      </w:r>
      <w:r>
        <w:rPr>
          <w:rFonts w:ascii="Times New Roman" w:eastAsia="Times New Roman" w:hAnsi="Times New Roman" w:cs="Times New Roman"/>
        </w:rPr>
        <w:t xml:space="preserve"> </w:t>
      </w:r>
    </w:p>
    <w:p w14:paraId="4709A395" w14:textId="77777777" w:rsidR="00AF1C34" w:rsidRDefault="00EE385A">
      <w:pPr>
        <w:numPr>
          <w:ilvl w:val="0"/>
          <w:numId w:val="28"/>
        </w:numPr>
        <w:ind w:firstLine="480"/>
      </w:pPr>
      <w:r>
        <w:t>建立并保存基金份额持有人名册；</w:t>
      </w:r>
      <w:r>
        <w:rPr>
          <w:rFonts w:ascii="Times New Roman" w:eastAsia="Times New Roman" w:hAnsi="Times New Roman" w:cs="Times New Roman"/>
        </w:rPr>
        <w:t xml:space="preserve"> </w:t>
      </w:r>
    </w:p>
    <w:p w14:paraId="57D56950" w14:textId="77777777" w:rsidR="00AF1C34" w:rsidRDefault="00EE385A">
      <w:pPr>
        <w:numPr>
          <w:ilvl w:val="0"/>
          <w:numId w:val="28"/>
        </w:numPr>
        <w:ind w:firstLine="480"/>
      </w:pPr>
      <w:r>
        <w:t>法律法规及中国证监会规定的和《基金合同》约定的其他义务。</w:t>
      </w:r>
      <w:r>
        <w:rPr>
          <w:rFonts w:ascii="Times New Roman" w:eastAsia="Times New Roman" w:hAnsi="Times New Roman" w:cs="Times New Roman"/>
        </w:rPr>
        <w:t xml:space="preserve"> </w:t>
      </w:r>
    </w:p>
    <w:p w14:paraId="31360844" w14:textId="77777777" w:rsidR="00AF1C34" w:rsidRDefault="00EE385A">
      <w:pPr>
        <w:ind w:left="475"/>
      </w:pPr>
      <w:r>
        <w:t>二、基金托管人</w:t>
      </w:r>
      <w:r>
        <w:rPr>
          <w:rFonts w:ascii="Times New Roman" w:eastAsia="Times New Roman" w:hAnsi="Times New Roman" w:cs="Times New Roman"/>
        </w:rPr>
        <w:t xml:space="preserve"> </w:t>
      </w:r>
    </w:p>
    <w:p w14:paraId="00E7E941" w14:textId="77777777" w:rsidR="00AF1C34" w:rsidRDefault="00EE385A">
      <w:pPr>
        <w:numPr>
          <w:ilvl w:val="0"/>
          <w:numId w:val="26"/>
        </w:numPr>
        <w:ind w:hanging="780"/>
      </w:pPr>
      <w:r>
        <w:t>基金托管人简况</w:t>
      </w:r>
      <w:r>
        <w:rPr>
          <w:rFonts w:ascii="Times New Roman" w:eastAsia="Times New Roman" w:hAnsi="Times New Roman" w:cs="Times New Roman"/>
        </w:rPr>
        <w:t xml:space="preserve"> </w:t>
      </w:r>
    </w:p>
    <w:p w14:paraId="5BEC2034" w14:textId="77777777" w:rsidR="00AF1C34" w:rsidRDefault="00EE385A">
      <w:pPr>
        <w:ind w:left="475"/>
      </w:pPr>
      <w:r>
        <w:t>基金托管人：招商银行股份有限公司</w:t>
      </w:r>
      <w:r>
        <w:rPr>
          <w:rFonts w:ascii="Times New Roman" w:eastAsia="Times New Roman" w:hAnsi="Times New Roman" w:cs="Times New Roman"/>
        </w:rPr>
        <w:t xml:space="preserve"> </w:t>
      </w:r>
    </w:p>
    <w:p w14:paraId="0C9C5093" w14:textId="77777777" w:rsidR="00AF1C34" w:rsidRDefault="00EE385A">
      <w:pPr>
        <w:ind w:left="475"/>
      </w:pPr>
      <w:r>
        <w:t>住所：深圳市深南大道</w:t>
      </w:r>
      <w:r>
        <w:t xml:space="preserve"> </w:t>
      </w:r>
      <w:r>
        <w:rPr>
          <w:rFonts w:ascii="Times New Roman" w:eastAsia="Times New Roman" w:hAnsi="Times New Roman" w:cs="Times New Roman"/>
        </w:rPr>
        <w:t xml:space="preserve">7088 </w:t>
      </w:r>
      <w:r>
        <w:t>号招商银行大</w:t>
      </w:r>
      <w:r>
        <w:t>厦</w:t>
      </w:r>
      <w:r>
        <w:rPr>
          <w:rFonts w:ascii="Times New Roman" w:eastAsia="Times New Roman" w:hAnsi="Times New Roman" w:cs="Times New Roman"/>
        </w:rPr>
        <w:t xml:space="preserve"> </w:t>
      </w:r>
    </w:p>
    <w:p w14:paraId="63CBC2A2" w14:textId="77777777" w:rsidR="00AF1C34" w:rsidRDefault="00EE385A">
      <w:pPr>
        <w:spacing w:after="0" w:line="381" w:lineRule="auto"/>
        <w:ind w:left="475" w:right="809"/>
      </w:pPr>
      <w:r>
        <w:t>办公地址：深圳市深南大道</w:t>
      </w:r>
      <w:r>
        <w:t xml:space="preserve"> </w:t>
      </w:r>
      <w:r>
        <w:rPr>
          <w:rFonts w:ascii="Times New Roman" w:eastAsia="Times New Roman" w:hAnsi="Times New Roman" w:cs="Times New Roman"/>
        </w:rPr>
        <w:t xml:space="preserve">7088 </w:t>
      </w:r>
      <w:r>
        <w:t>号招商银行大厦邮政编码：</w:t>
      </w:r>
      <w:r>
        <w:rPr>
          <w:rFonts w:ascii="Times New Roman" w:eastAsia="Times New Roman" w:hAnsi="Times New Roman" w:cs="Times New Roman"/>
        </w:rPr>
        <w:t xml:space="preserve">518040 </w:t>
      </w:r>
    </w:p>
    <w:p w14:paraId="1AF6B9A3" w14:textId="77777777" w:rsidR="00AF1C34" w:rsidRDefault="00EE385A">
      <w:pPr>
        <w:ind w:left="475"/>
      </w:pPr>
      <w:r>
        <w:t>法定代表人：缪建民</w:t>
      </w:r>
      <w:r>
        <w:rPr>
          <w:rFonts w:ascii="Times New Roman" w:eastAsia="Times New Roman" w:hAnsi="Times New Roman" w:cs="Times New Roman"/>
        </w:rPr>
        <w:t xml:space="preserve"> </w:t>
      </w:r>
    </w:p>
    <w:p w14:paraId="063C7491" w14:textId="77777777" w:rsidR="00AF1C34" w:rsidRDefault="00EE385A">
      <w:pPr>
        <w:ind w:left="475"/>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585083B0" w14:textId="77777777" w:rsidR="00AF1C34" w:rsidRDefault="00EE385A">
      <w:pPr>
        <w:spacing w:after="0" w:line="382" w:lineRule="auto"/>
        <w:ind w:left="475" w:right="228"/>
      </w:pPr>
      <w:r>
        <w:t>基金托管业务批准文号：证监基金字</w:t>
      </w:r>
      <w:r>
        <w:rPr>
          <w:rFonts w:ascii="Times New Roman" w:eastAsia="Times New Roman" w:hAnsi="Times New Roman" w:cs="Times New Roman"/>
        </w:rPr>
        <w:t xml:space="preserve">[2002]83 </w:t>
      </w:r>
      <w:r>
        <w:t>号组织形式：股份有限公司</w:t>
      </w:r>
      <w:r>
        <w:rPr>
          <w:rFonts w:ascii="Times New Roman" w:eastAsia="Times New Roman" w:hAnsi="Times New Roman" w:cs="Times New Roman"/>
        </w:rPr>
        <w:t xml:space="preserve"> </w:t>
      </w:r>
    </w:p>
    <w:p w14:paraId="23D8ECCD" w14:textId="77777777" w:rsidR="00AF1C34" w:rsidRDefault="00EE385A">
      <w:pPr>
        <w:spacing w:after="0" w:line="381" w:lineRule="auto"/>
        <w:ind w:left="475" w:right="2549"/>
      </w:pPr>
      <w:r>
        <w:t>注册资本：人民币</w:t>
      </w:r>
      <w:r>
        <w:t xml:space="preserve"> </w:t>
      </w:r>
      <w:r>
        <w:rPr>
          <w:rFonts w:ascii="Times New Roman" w:eastAsia="Times New Roman" w:hAnsi="Times New Roman" w:cs="Times New Roman"/>
        </w:rPr>
        <w:t xml:space="preserve">252.20 </w:t>
      </w:r>
      <w:r>
        <w:t>亿元存续期间：持续经营</w:t>
      </w:r>
      <w:r>
        <w:rPr>
          <w:rFonts w:ascii="Times New Roman" w:eastAsia="Times New Roman" w:hAnsi="Times New Roman" w:cs="Times New Roman"/>
        </w:rPr>
        <w:t xml:space="preserve"> </w:t>
      </w:r>
    </w:p>
    <w:p w14:paraId="54014399" w14:textId="77777777" w:rsidR="00AF1C34" w:rsidRDefault="00EE385A">
      <w:pPr>
        <w:numPr>
          <w:ilvl w:val="0"/>
          <w:numId w:val="26"/>
        </w:numPr>
        <w:ind w:hanging="780"/>
      </w:pPr>
      <w:r>
        <w:t>基金托管人的权利与义务</w:t>
      </w:r>
      <w:r>
        <w:rPr>
          <w:rFonts w:ascii="Times New Roman" w:eastAsia="Times New Roman" w:hAnsi="Times New Roman" w:cs="Times New Roman"/>
        </w:rPr>
        <w:t xml:space="preserve"> </w:t>
      </w:r>
    </w:p>
    <w:p w14:paraId="4F8B173A" w14:textId="77777777" w:rsidR="00AF1C34" w:rsidRDefault="00EE385A">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606F353" w14:textId="77777777" w:rsidR="00AF1C34" w:rsidRDefault="00EE385A">
      <w:pPr>
        <w:numPr>
          <w:ilvl w:val="0"/>
          <w:numId w:val="32"/>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73B1762A" w14:textId="77777777" w:rsidR="00AF1C34" w:rsidRDefault="00EE385A">
      <w:pPr>
        <w:numPr>
          <w:ilvl w:val="0"/>
          <w:numId w:val="32"/>
        </w:numPr>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A0F203E" w14:textId="77777777" w:rsidR="00AF1C34" w:rsidRDefault="00EE385A">
      <w:pPr>
        <w:numPr>
          <w:ilvl w:val="0"/>
          <w:numId w:val="32"/>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154D573" w14:textId="77777777" w:rsidR="00AF1C34" w:rsidRDefault="00EE385A">
      <w:pPr>
        <w:numPr>
          <w:ilvl w:val="0"/>
          <w:numId w:val="32"/>
        </w:numPr>
        <w:spacing w:after="0" w:line="379" w:lineRule="auto"/>
        <w:ind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1E8D580C" w14:textId="77777777" w:rsidR="00AF1C34" w:rsidRDefault="00EE385A">
      <w:pPr>
        <w:numPr>
          <w:ilvl w:val="0"/>
          <w:numId w:val="32"/>
        </w:numPr>
        <w:ind w:firstLine="480"/>
      </w:pPr>
      <w:r>
        <w:t>提议召开或召集基金份额持有人大会；</w:t>
      </w:r>
      <w:r>
        <w:rPr>
          <w:rFonts w:ascii="Times New Roman" w:eastAsia="Times New Roman" w:hAnsi="Times New Roman" w:cs="Times New Roman"/>
        </w:rPr>
        <w:t xml:space="preserve"> </w:t>
      </w:r>
    </w:p>
    <w:p w14:paraId="2F7791D6" w14:textId="77777777" w:rsidR="00AF1C34" w:rsidRDefault="00EE385A">
      <w:pPr>
        <w:numPr>
          <w:ilvl w:val="0"/>
          <w:numId w:val="32"/>
        </w:numPr>
        <w:ind w:firstLine="480"/>
      </w:pPr>
      <w:r>
        <w:t>在基金管理人更换时，提名新的基</w:t>
      </w:r>
      <w:r>
        <w:t>金管理人；</w:t>
      </w:r>
      <w:r>
        <w:rPr>
          <w:rFonts w:ascii="Times New Roman" w:eastAsia="Times New Roman" w:hAnsi="Times New Roman" w:cs="Times New Roman"/>
        </w:rPr>
        <w:t xml:space="preserve"> </w:t>
      </w:r>
    </w:p>
    <w:p w14:paraId="1922918A" w14:textId="77777777" w:rsidR="00AF1C34" w:rsidRDefault="00EE385A">
      <w:pPr>
        <w:numPr>
          <w:ilvl w:val="0"/>
          <w:numId w:val="32"/>
        </w:numPr>
        <w:ind w:firstLine="480"/>
      </w:pPr>
      <w:r>
        <w:t>法律法规及中国证监会规定的和《基金合同》约定的其他权利。</w:t>
      </w:r>
      <w:r>
        <w:rPr>
          <w:rFonts w:ascii="Times New Roman" w:eastAsia="Times New Roman" w:hAnsi="Times New Roman" w:cs="Times New Roman"/>
        </w:rPr>
        <w:t xml:space="preserve"> </w:t>
      </w:r>
    </w:p>
    <w:p w14:paraId="5E3629F5" w14:textId="77777777" w:rsidR="00AF1C34" w:rsidRDefault="00EE385A">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EF47923" w14:textId="77777777" w:rsidR="00AF1C34" w:rsidRDefault="00EE385A">
      <w:pPr>
        <w:numPr>
          <w:ilvl w:val="0"/>
          <w:numId w:val="31"/>
        </w:numPr>
        <w:ind w:firstLine="480"/>
      </w:pPr>
      <w:r>
        <w:t>以诚实信用、勤勉尽责的原则持有并安全保管基金财产；</w:t>
      </w:r>
      <w:r>
        <w:rPr>
          <w:rFonts w:ascii="Times New Roman" w:eastAsia="Times New Roman" w:hAnsi="Times New Roman" w:cs="Times New Roman"/>
        </w:rPr>
        <w:t xml:space="preserve"> </w:t>
      </w:r>
    </w:p>
    <w:p w14:paraId="63D82B73" w14:textId="77777777" w:rsidR="00AF1C34" w:rsidRDefault="00EE385A">
      <w:pPr>
        <w:numPr>
          <w:ilvl w:val="0"/>
          <w:numId w:val="31"/>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707BEA7" w14:textId="77777777" w:rsidR="00AF1C34" w:rsidRDefault="00EE385A">
      <w:pPr>
        <w:numPr>
          <w:ilvl w:val="0"/>
          <w:numId w:val="31"/>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F2A11BD" w14:textId="77777777" w:rsidR="00AF1C34" w:rsidRDefault="00EE385A">
      <w:pPr>
        <w:numPr>
          <w:ilvl w:val="0"/>
          <w:numId w:val="31"/>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BF77048" w14:textId="77777777" w:rsidR="00AF1C34" w:rsidRDefault="00EE385A">
      <w:pPr>
        <w:numPr>
          <w:ilvl w:val="0"/>
          <w:numId w:val="31"/>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2E9B2DEF" w14:textId="77777777" w:rsidR="00AF1C34" w:rsidRDefault="00EE385A">
      <w:pPr>
        <w:numPr>
          <w:ilvl w:val="0"/>
          <w:numId w:val="31"/>
        </w:numPr>
        <w:spacing w:after="0" w:line="379" w:lineRule="auto"/>
        <w:ind w:firstLine="480"/>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123DF102" w14:textId="77777777" w:rsidR="00AF1C34" w:rsidRDefault="00EE385A">
      <w:pPr>
        <w:numPr>
          <w:ilvl w:val="0"/>
          <w:numId w:val="31"/>
        </w:numPr>
        <w:spacing w:after="16" w:line="366" w:lineRule="auto"/>
        <w:ind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D53A2A1" w14:textId="77777777" w:rsidR="00AF1C34" w:rsidRDefault="00EE385A">
      <w:pPr>
        <w:numPr>
          <w:ilvl w:val="0"/>
          <w:numId w:val="31"/>
        </w:numPr>
        <w:spacing w:line="379" w:lineRule="auto"/>
        <w:ind w:firstLine="480"/>
      </w:pPr>
      <w:r>
        <w:t>复核、审查基金管理人计算的基金资产净值、各类基金份额净值、基金份额申购、赎回价格；（</w:t>
      </w:r>
      <w:r>
        <w:rPr>
          <w:rFonts w:ascii="Times New Roman" w:eastAsia="Times New Roman" w:hAnsi="Times New Roman" w:cs="Times New Roman"/>
        </w:rPr>
        <w:t>9</w:t>
      </w:r>
      <w:r>
        <w:t>）办理与基金托管业务活动有关的信息披露事项；</w:t>
      </w:r>
      <w:r>
        <w:rPr>
          <w:rFonts w:ascii="Times New Roman" w:eastAsia="Times New Roman" w:hAnsi="Times New Roman" w:cs="Times New Roman"/>
        </w:rPr>
        <w:t xml:space="preserve"> </w:t>
      </w:r>
    </w:p>
    <w:p w14:paraId="3C92F093" w14:textId="77777777" w:rsidR="00AF1C34" w:rsidRDefault="00EE385A">
      <w:pPr>
        <w:numPr>
          <w:ilvl w:val="0"/>
          <w:numId w:val="34"/>
        </w:numPr>
        <w:spacing w:after="17" w:line="366" w:lineRule="auto"/>
        <w:ind w:firstLine="480"/>
      </w:pPr>
      <w:r>
        <w:t>对基金财务会计报告、季度报告、中期报告和年度报告出具意见，说明基金管理人在各重要方面</w:t>
      </w:r>
      <w:r>
        <w:t>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C241B6E" w14:textId="77777777" w:rsidR="00AF1C34" w:rsidRDefault="00EE385A">
      <w:pPr>
        <w:numPr>
          <w:ilvl w:val="0"/>
          <w:numId w:val="34"/>
        </w:numPr>
        <w:spacing w:after="0" w:line="379" w:lineRule="auto"/>
        <w:ind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403D379B" w14:textId="77777777" w:rsidR="00AF1C34" w:rsidRDefault="00EE385A">
      <w:pPr>
        <w:numPr>
          <w:ilvl w:val="0"/>
          <w:numId w:val="34"/>
        </w:numPr>
        <w:ind w:firstLine="480"/>
      </w:pPr>
      <w:r>
        <w:t>保存基金份额持有人名册；</w:t>
      </w:r>
      <w:r>
        <w:rPr>
          <w:rFonts w:ascii="Times New Roman" w:eastAsia="Times New Roman" w:hAnsi="Times New Roman" w:cs="Times New Roman"/>
        </w:rPr>
        <w:t xml:space="preserve"> </w:t>
      </w:r>
    </w:p>
    <w:p w14:paraId="078B1DD6" w14:textId="77777777" w:rsidR="00AF1C34" w:rsidRDefault="00EE385A">
      <w:pPr>
        <w:numPr>
          <w:ilvl w:val="0"/>
          <w:numId w:val="34"/>
        </w:numPr>
        <w:ind w:firstLine="480"/>
      </w:pPr>
      <w:r>
        <w:t>按规定制作相关账册并与基金管理人核对；</w:t>
      </w:r>
      <w:r>
        <w:rPr>
          <w:rFonts w:ascii="Times New Roman" w:eastAsia="Times New Roman" w:hAnsi="Times New Roman" w:cs="Times New Roman"/>
        </w:rPr>
        <w:t xml:space="preserve"> </w:t>
      </w:r>
    </w:p>
    <w:p w14:paraId="7F045D20" w14:textId="77777777" w:rsidR="00AF1C34" w:rsidRDefault="00EE385A">
      <w:pPr>
        <w:numPr>
          <w:ilvl w:val="0"/>
          <w:numId w:val="34"/>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5759247" w14:textId="77777777" w:rsidR="00AF1C34" w:rsidRDefault="00EE385A">
      <w:pPr>
        <w:numPr>
          <w:ilvl w:val="0"/>
          <w:numId w:val="34"/>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A799F28" w14:textId="77777777" w:rsidR="00AF1C34" w:rsidRDefault="00EE385A">
      <w:pPr>
        <w:numPr>
          <w:ilvl w:val="0"/>
          <w:numId w:val="34"/>
        </w:numPr>
        <w:ind w:firstLine="480"/>
      </w:pPr>
      <w:r>
        <w:t>按照法律法规和《基</w:t>
      </w:r>
      <w:r>
        <w:t>金合同》的规定监督基金管理人的投资运作；</w:t>
      </w:r>
      <w:r>
        <w:rPr>
          <w:rFonts w:ascii="Times New Roman" w:eastAsia="Times New Roman" w:hAnsi="Times New Roman" w:cs="Times New Roman"/>
        </w:rPr>
        <w:t xml:space="preserve"> </w:t>
      </w:r>
    </w:p>
    <w:p w14:paraId="56DBBAEA" w14:textId="77777777" w:rsidR="00AF1C34" w:rsidRDefault="00EE385A">
      <w:pPr>
        <w:numPr>
          <w:ilvl w:val="0"/>
          <w:numId w:val="34"/>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469E86BD" w14:textId="77777777" w:rsidR="00AF1C34" w:rsidRDefault="00EE385A">
      <w:pPr>
        <w:numPr>
          <w:ilvl w:val="0"/>
          <w:numId w:val="34"/>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AA3D16F" w14:textId="77777777" w:rsidR="00AF1C34" w:rsidRDefault="00EE385A">
      <w:pPr>
        <w:numPr>
          <w:ilvl w:val="0"/>
          <w:numId w:val="34"/>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9A661D3" w14:textId="77777777" w:rsidR="00AF1C34" w:rsidRDefault="00EE385A">
      <w:pPr>
        <w:numPr>
          <w:ilvl w:val="0"/>
          <w:numId w:val="34"/>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F038E9A" w14:textId="77777777" w:rsidR="00AF1C34" w:rsidRDefault="00EE385A">
      <w:pPr>
        <w:numPr>
          <w:ilvl w:val="0"/>
          <w:numId w:val="34"/>
        </w:numPr>
        <w:ind w:firstLine="480"/>
      </w:pPr>
      <w:r>
        <w:t>执行生效的基金份额持有人大会的决议；</w:t>
      </w:r>
      <w:r>
        <w:rPr>
          <w:rFonts w:ascii="Times New Roman" w:eastAsia="Times New Roman" w:hAnsi="Times New Roman" w:cs="Times New Roman"/>
        </w:rPr>
        <w:t xml:space="preserve"> </w:t>
      </w:r>
    </w:p>
    <w:p w14:paraId="56829790" w14:textId="77777777" w:rsidR="00AF1C34" w:rsidRDefault="00EE385A">
      <w:pPr>
        <w:numPr>
          <w:ilvl w:val="0"/>
          <w:numId w:val="34"/>
        </w:numPr>
        <w:ind w:firstLine="480"/>
      </w:pPr>
      <w:r>
        <w:t>法律法规及中国证监会规定的和《基金合同》约定的其他义务。</w:t>
      </w:r>
      <w:r>
        <w:rPr>
          <w:rFonts w:ascii="Times New Roman" w:eastAsia="Times New Roman" w:hAnsi="Times New Roman" w:cs="Times New Roman"/>
        </w:rPr>
        <w:t xml:space="preserve"> </w:t>
      </w:r>
    </w:p>
    <w:p w14:paraId="6AFD658C" w14:textId="77777777" w:rsidR="00AF1C34" w:rsidRDefault="00EE385A">
      <w:pPr>
        <w:numPr>
          <w:ilvl w:val="0"/>
          <w:numId w:val="25"/>
        </w:numPr>
        <w:ind w:hanging="780"/>
      </w:pPr>
      <w:r>
        <w:t>基金份额持有人</w:t>
      </w:r>
      <w:r>
        <w:rPr>
          <w:rFonts w:ascii="Times New Roman" w:eastAsia="Times New Roman" w:hAnsi="Times New Roman" w:cs="Times New Roman"/>
        </w:rPr>
        <w:t xml:space="preserve"> </w:t>
      </w:r>
    </w:p>
    <w:p w14:paraId="162D9DD4" w14:textId="77777777" w:rsidR="00AF1C34" w:rsidRDefault="00EE385A">
      <w:pPr>
        <w:spacing w:after="125"/>
        <w:ind w:left="475"/>
      </w:pPr>
      <w:r>
        <w:t>基金投资者持有本基金基金份额的行为即视为对《基金合同》的承认和接受，</w:t>
      </w:r>
    </w:p>
    <w:p w14:paraId="6F0C8C21" w14:textId="77777777" w:rsidR="00AF1C34" w:rsidRDefault="00EE385A">
      <w:pPr>
        <w:spacing w:line="360" w:lineRule="auto"/>
        <w:ind w:left="10"/>
      </w:pPr>
      <w:r>
        <w:t>基金投资者自依据《基金合同》取得基金份额，即成为本基金份额持有人和《基金合同》的当事人，直至其不再持有本基金的基金份额。基金份额持有人作为《基金合同》当事人并不以在《基</w:t>
      </w:r>
      <w:r>
        <w:t>金合同》上书面签章或签字为必要条件。</w:t>
      </w:r>
      <w:r>
        <w:rPr>
          <w:rFonts w:ascii="Times New Roman" w:eastAsia="Times New Roman" w:hAnsi="Times New Roman" w:cs="Times New Roman"/>
        </w:rPr>
        <w:t xml:space="preserve"> </w:t>
      </w:r>
    </w:p>
    <w:p w14:paraId="4F68BE15" w14:textId="77777777" w:rsidR="00AF1C34" w:rsidRDefault="00EE385A">
      <w:pPr>
        <w:spacing w:after="7" w:line="372" w:lineRule="auto"/>
        <w:ind w:left="-15" w:right="111" w:firstLine="470"/>
        <w:jc w:val="both"/>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类基金份额与</w:t>
      </w:r>
      <w:r>
        <w:t xml:space="preserve"> </w:t>
      </w:r>
      <w:r>
        <w:rPr>
          <w:rFonts w:ascii="Times New Roman" w:eastAsia="Times New Roman" w:hAnsi="Times New Roman" w:cs="Times New Roman"/>
        </w:rPr>
        <w:t xml:space="preserve">F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050FB48" w14:textId="77777777" w:rsidR="00AF1C34" w:rsidRDefault="00EE385A">
      <w:pPr>
        <w:spacing w:after="0" w:line="379" w:lineRule="auto"/>
        <w:ind w:lef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DC4AFDB" w14:textId="77777777" w:rsidR="00AF1C34" w:rsidRDefault="00EE385A">
      <w:pPr>
        <w:numPr>
          <w:ilvl w:val="0"/>
          <w:numId w:val="33"/>
        </w:numPr>
        <w:ind w:firstLine="480"/>
      </w:pPr>
      <w:r>
        <w:t>分享基金财产收益；</w:t>
      </w:r>
      <w:r>
        <w:rPr>
          <w:rFonts w:ascii="Times New Roman" w:eastAsia="Times New Roman" w:hAnsi="Times New Roman" w:cs="Times New Roman"/>
        </w:rPr>
        <w:t xml:space="preserve"> </w:t>
      </w:r>
    </w:p>
    <w:p w14:paraId="3D9B2EF7" w14:textId="77777777" w:rsidR="00AF1C34" w:rsidRDefault="00EE385A">
      <w:pPr>
        <w:numPr>
          <w:ilvl w:val="0"/>
          <w:numId w:val="33"/>
        </w:numPr>
        <w:ind w:firstLine="480"/>
      </w:pPr>
      <w:r>
        <w:t>参与分配清算后的剩余基金财产；</w:t>
      </w:r>
      <w:r>
        <w:rPr>
          <w:rFonts w:ascii="Times New Roman" w:eastAsia="Times New Roman" w:hAnsi="Times New Roman" w:cs="Times New Roman"/>
        </w:rPr>
        <w:t xml:space="preserve"> </w:t>
      </w:r>
    </w:p>
    <w:p w14:paraId="056589C2" w14:textId="77777777" w:rsidR="00AF1C34" w:rsidRDefault="00EE385A">
      <w:pPr>
        <w:numPr>
          <w:ilvl w:val="0"/>
          <w:numId w:val="33"/>
        </w:numPr>
        <w:ind w:firstLine="480"/>
      </w:pPr>
      <w:r>
        <w:t>依法转让或者申请赎回其持有的基金份额；</w:t>
      </w:r>
      <w:r>
        <w:rPr>
          <w:rFonts w:ascii="Times New Roman" w:eastAsia="Times New Roman" w:hAnsi="Times New Roman" w:cs="Times New Roman"/>
        </w:rPr>
        <w:t xml:space="preserve"> </w:t>
      </w:r>
    </w:p>
    <w:p w14:paraId="23628AA8" w14:textId="77777777" w:rsidR="00AF1C34" w:rsidRDefault="00EE385A">
      <w:pPr>
        <w:numPr>
          <w:ilvl w:val="0"/>
          <w:numId w:val="33"/>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166E04D5" w14:textId="77777777" w:rsidR="00AF1C34" w:rsidRDefault="00EE385A">
      <w:pPr>
        <w:numPr>
          <w:ilvl w:val="0"/>
          <w:numId w:val="33"/>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5BC22E4" w14:textId="77777777" w:rsidR="00AF1C34" w:rsidRDefault="00EE385A">
      <w:pPr>
        <w:numPr>
          <w:ilvl w:val="0"/>
          <w:numId w:val="33"/>
        </w:numPr>
        <w:ind w:firstLine="480"/>
      </w:pPr>
      <w:r>
        <w:t>查阅或者复制公开披露的基金信息资料；</w:t>
      </w:r>
      <w:r>
        <w:rPr>
          <w:rFonts w:ascii="Times New Roman" w:eastAsia="Times New Roman" w:hAnsi="Times New Roman" w:cs="Times New Roman"/>
        </w:rPr>
        <w:t xml:space="preserve"> </w:t>
      </w:r>
    </w:p>
    <w:p w14:paraId="6D93518D" w14:textId="77777777" w:rsidR="00AF1C34" w:rsidRDefault="00EE385A">
      <w:pPr>
        <w:numPr>
          <w:ilvl w:val="0"/>
          <w:numId w:val="33"/>
        </w:numPr>
        <w:ind w:firstLine="480"/>
      </w:pPr>
      <w:r>
        <w:t>监督基金管理人的投资运作；</w:t>
      </w:r>
      <w:r>
        <w:rPr>
          <w:rFonts w:ascii="Times New Roman" w:eastAsia="Times New Roman" w:hAnsi="Times New Roman" w:cs="Times New Roman"/>
        </w:rPr>
        <w:t xml:space="preserve"> </w:t>
      </w:r>
    </w:p>
    <w:p w14:paraId="47AC8E6D" w14:textId="77777777" w:rsidR="00AF1C34" w:rsidRDefault="00EE385A">
      <w:pPr>
        <w:numPr>
          <w:ilvl w:val="0"/>
          <w:numId w:val="33"/>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1E0BD58" w14:textId="77777777" w:rsidR="00AF1C34" w:rsidRDefault="00EE385A">
      <w:pPr>
        <w:numPr>
          <w:ilvl w:val="0"/>
          <w:numId w:val="33"/>
        </w:numPr>
        <w:ind w:firstLine="480"/>
      </w:pPr>
      <w:r>
        <w:t>法律法规及中国证监会规定的和《基金合同》约定的其他权利。</w:t>
      </w:r>
      <w:r>
        <w:rPr>
          <w:rFonts w:ascii="Times New Roman" w:eastAsia="Times New Roman" w:hAnsi="Times New Roman" w:cs="Times New Roman"/>
        </w:rPr>
        <w:t xml:space="preserve"> </w:t>
      </w:r>
    </w:p>
    <w:p w14:paraId="65CCB953" w14:textId="77777777" w:rsidR="00AF1C34" w:rsidRDefault="00EE385A">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9EE959E" w14:textId="77777777" w:rsidR="00AF1C34" w:rsidRDefault="00EE385A">
      <w:pPr>
        <w:numPr>
          <w:ilvl w:val="0"/>
          <w:numId w:val="30"/>
        </w:numPr>
        <w:ind w:firstLine="480"/>
      </w:pPr>
      <w:r>
        <w:t>认真阅读并遵守《基金合同》、《招募说明书》等信息披露文件；</w:t>
      </w:r>
      <w:r>
        <w:rPr>
          <w:rFonts w:ascii="Times New Roman" w:eastAsia="Times New Roman" w:hAnsi="Times New Roman" w:cs="Times New Roman"/>
        </w:rPr>
        <w:t xml:space="preserve"> </w:t>
      </w:r>
    </w:p>
    <w:p w14:paraId="50EEC0E3" w14:textId="77777777" w:rsidR="00AF1C34" w:rsidRDefault="00EE385A">
      <w:pPr>
        <w:numPr>
          <w:ilvl w:val="0"/>
          <w:numId w:val="30"/>
        </w:numPr>
        <w:spacing w:after="0" w:line="379" w:lineRule="auto"/>
        <w:ind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726AB348" w14:textId="77777777" w:rsidR="00AF1C34" w:rsidRDefault="00EE385A">
      <w:pPr>
        <w:numPr>
          <w:ilvl w:val="0"/>
          <w:numId w:val="30"/>
        </w:numPr>
        <w:ind w:firstLine="480"/>
      </w:pPr>
      <w:r>
        <w:t>关注基金信息披露，及时行使权利和履行义务；</w:t>
      </w:r>
      <w:r>
        <w:rPr>
          <w:rFonts w:ascii="Times New Roman" w:eastAsia="Times New Roman" w:hAnsi="Times New Roman" w:cs="Times New Roman"/>
        </w:rPr>
        <w:t xml:space="preserve"> </w:t>
      </w:r>
    </w:p>
    <w:p w14:paraId="026CC3CD" w14:textId="77777777" w:rsidR="00AF1C34" w:rsidRDefault="00EE385A">
      <w:pPr>
        <w:numPr>
          <w:ilvl w:val="0"/>
          <w:numId w:val="30"/>
        </w:numPr>
        <w:ind w:firstLine="480"/>
      </w:pPr>
      <w:r>
        <w:t>交纳基金认购、申购款项及法律法规和《基金合同》所规定的费用；</w:t>
      </w:r>
      <w:r>
        <w:rPr>
          <w:rFonts w:ascii="Times New Roman" w:eastAsia="Times New Roman" w:hAnsi="Times New Roman" w:cs="Times New Roman"/>
        </w:rPr>
        <w:t xml:space="preserve"> </w:t>
      </w:r>
    </w:p>
    <w:p w14:paraId="21A03FA7" w14:textId="77777777" w:rsidR="00AF1C34" w:rsidRDefault="00EE385A">
      <w:pPr>
        <w:numPr>
          <w:ilvl w:val="0"/>
          <w:numId w:val="30"/>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1BB6BBA5" w14:textId="77777777" w:rsidR="00AF1C34" w:rsidRDefault="00EE385A">
      <w:pPr>
        <w:numPr>
          <w:ilvl w:val="0"/>
          <w:numId w:val="30"/>
        </w:numPr>
        <w:ind w:firstLine="480"/>
      </w:pPr>
      <w:r>
        <w:t>不从事任何有损基金及其他《基金合同》当事人合法权益的活动；</w:t>
      </w:r>
      <w:r>
        <w:rPr>
          <w:rFonts w:ascii="Times New Roman" w:eastAsia="Times New Roman" w:hAnsi="Times New Roman" w:cs="Times New Roman"/>
        </w:rPr>
        <w:t xml:space="preserve"> </w:t>
      </w:r>
    </w:p>
    <w:p w14:paraId="4C49687B" w14:textId="77777777" w:rsidR="00AF1C34" w:rsidRDefault="00EE385A">
      <w:pPr>
        <w:numPr>
          <w:ilvl w:val="0"/>
          <w:numId w:val="30"/>
        </w:numPr>
        <w:ind w:firstLine="480"/>
      </w:pPr>
      <w:r>
        <w:t>执行生效的基金</w:t>
      </w:r>
      <w:r>
        <w:t>份额持有人大会的决议；</w:t>
      </w:r>
      <w:r>
        <w:rPr>
          <w:rFonts w:ascii="Times New Roman" w:eastAsia="Times New Roman" w:hAnsi="Times New Roman" w:cs="Times New Roman"/>
        </w:rPr>
        <w:t xml:space="preserve"> </w:t>
      </w:r>
    </w:p>
    <w:p w14:paraId="373A11B9" w14:textId="77777777" w:rsidR="00AF1C34" w:rsidRDefault="00EE385A">
      <w:pPr>
        <w:numPr>
          <w:ilvl w:val="0"/>
          <w:numId w:val="30"/>
        </w:numPr>
        <w:spacing w:after="11" w:line="369" w:lineRule="auto"/>
        <w:ind w:firstLine="480"/>
      </w:pPr>
      <w:r>
        <w:t>返还在基金交易过程中因任何原因获得的不当得利；（</w:t>
      </w:r>
      <w:r>
        <w:rPr>
          <w:rFonts w:ascii="Times New Roman" w:eastAsia="Times New Roman" w:hAnsi="Times New Roman" w:cs="Times New Roman"/>
        </w:rPr>
        <w:t>9</w:t>
      </w:r>
      <w:r>
        <w:t>）向基金管理人或销售机构提供法律法规规定的信息资料及身份证明文件，配合管理人或其销售机构就委托人风险承受能力、反洗钱等事项进行的尽职调查；</w:t>
      </w:r>
      <w:r>
        <w:rPr>
          <w:rFonts w:ascii="Times New Roman" w:eastAsia="Times New Roman" w:hAnsi="Times New Roman" w:cs="Times New Roman"/>
        </w:rPr>
        <w:t xml:space="preserve"> </w:t>
      </w:r>
    </w:p>
    <w:p w14:paraId="49C6B448" w14:textId="77777777" w:rsidR="00AF1C34" w:rsidRDefault="00EE385A">
      <w:pPr>
        <w:spacing w:after="0" w:line="259" w:lineRule="auto"/>
        <w:ind w:left="49" w:right="68"/>
        <w:jc w:val="center"/>
      </w:pPr>
      <w:r>
        <w:t>（</w:t>
      </w:r>
      <w:r>
        <w:rPr>
          <w:rFonts w:ascii="Times New Roman" w:eastAsia="Times New Roman" w:hAnsi="Times New Roman" w:cs="Times New Roman"/>
        </w:rPr>
        <w:t>10</w:t>
      </w:r>
      <w:r>
        <w:t>）法律法规及中国证监会规定的和《基金合同》约定的其他义务。</w:t>
      </w:r>
      <w:r>
        <w:rPr>
          <w:rFonts w:ascii="Times New Roman" w:eastAsia="Times New Roman" w:hAnsi="Times New Roman" w:cs="Times New Roman"/>
        </w:rPr>
        <w:t xml:space="preserve"> </w:t>
      </w:r>
      <w:r>
        <w:br w:type="page"/>
      </w:r>
    </w:p>
    <w:p w14:paraId="66FF1255" w14:textId="77777777" w:rsidR="00AF1C34" w:rsidRDefault="00EE385A">
      <w:pPr>
        <w:pStyle w:val="1"/>
      </w:pPr>
      <w:bookmarkStart w:id="7" w:name="_Toc69364"/>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626F4176" w14:textId="77777777" w:rsidR="00AF1C34" w:rsidRDefault="00EE385A">
      <w:pPr>
        <w:spacing w:after="170" w:line="259" w:lineRule="auto"/>
        <w:ind w:left="418" w:firstLine="0"/>
      </w:pPr>
      <w:r>
        <w:rPr>
          <w:rFonts w:ascii="Times New Roman" w:eastAsia="Times New Roman" w:hAnsi="Times New Roman" w:cs="Times New Roman"/>
        </w:rPr>
        <w:t xml:space="preserve"> </w:t>
      </w:r>
    </w:p>
    <w:p w14:paraId="612F2C00" w14:textId="77777777" w:rsidR="00AF1C34" w:rsidRDefault="00EE385A">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9B7D78F" w14:textId="77777777" w:rsidR="00AF1C34" w:rsidRDefault="00EE385A">
      <w:pPr>
        <w:ind w:left="475"/>
      </w:pPr>
      <w:r>
        <w:t>本基金的基金份额持有人大会</w:t>
      </w:r>
      <w:r>
        <w:t>暂不设立日常机构。</w:t>
      </w:r>
      <w:r>
        <w:rPr>
          <w:rFonts w:ascii="Times New Roman" w:eastAsia="Times New Roman" w:hAnsi="Times New Roman" w:cs="Times New Roman"/>
        </w:rPr>
        <w:t xml:space="preserve"> </w:t>
      </w:r>
    </w:p>
    <w:p w14:paraId="4CD587CD" w14:textId="77777777" w:rsidR="00AF1C34" w:rsidRDefault="00EE385A">
      <w:pPr>
        <w:ind w:left="475"/>
      </w:pPr>
      <w:r>
        <w:t>一、召开事由</w:t>
      </w:r>
      <w:r>
        <w:rPr>
          <w:rFonts w:ascii="Times New Roman" w:eastAsia="Times New Roman" w:hAnsi="Times New Roman" w:cs="Times New Roman"/>
        </w:rPr>
        <w:t xml:space="preserve"> </w:t>
      </w:r>
    </w:p>
    <w:p w14:paraId="36C7B12B" w14:textId="77777777" w:rsidR="00AF1C34" w:rsidRDefault="00EE385A">
      <w:pPr>
        <w:spacing w:after="47" w:line="380" w:lineRule="auto"/>
        <w:ind w:left="0"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25E49577" w14:textId="77777777" w:rsidR="00AF1C34" w:rsidRDefault="00EE385A">
      <w:pPr>
        <w:numPr>
          <w:ilvl w:val="0"/>
          <w:numId w:val="35"/>
        </w:numPr>
        <w:spacing w:after="120"/>
        <w:ind w:firstLine="480"/>
      </w:pPr>
      <w:r>
        <w:t>终止《基金合同》；</w:t>
      </w:r>
      <w:r>
        <w:rPr>
          <w:rFonts w:ascii="Times New Roman" w:eastAsia="Times New Roman" w:hAnsi="Times New Roman" w:cs="Times New Roman"/>
        </w:rPr>
        <w:t xml:space="preserve"> </w:t>
      </w:r>
    </w:p>
    <w:p w14:paraId="4D46BDB6" w14:textId="77777777" w:rsidR="00AF1C34" w:rsidRDefault="00EE385A">
      <w:pPr>
        <w:numPr>
          <w:ilvl w:val="0"/>
          <w:numId w:val="35"/>
        </w:numPr>
        <w:spacing w:after="122"/>
        <w:ind w:firstLine="480"/>
      </w:pPr>
      <w:r>
        <w:t>更换基金管理人；</w:t>
      </w:r>
      <w:r>
        <w:rPr>
          <w:rFonts w:ascii="Times New Roman" w:eastAsia="Times New Roman" w:hAnsi="Times New Roman" w:cs="Times New Roman"/>
        </w:rPr>
        <w:t xml:space="preserve"> </w:t>
      </w:r>
    </w:p>
    <w:p w14:paraId="2DE8D3E6" w14:textId="77777777" w:rsidR="00AF1C34" w:rsidRDefault="00EE385A">
      <w:pPr>
        <w:numPr>
          <w:ilvl w:val="0"/>
          <w:numId w:val="35"/>
        </w:numPr>
        <w:spacing w:after="120"/>
        <w:ind w:firstLine="480"/>
      </w:pPr>
      <w:r>
        <w:t>更换基金托管人；</w:t>
      </w:r>
      <w:r>
        <w:rPr>
          <w:rFonts w:ascii="Times New Roman" w:eastAsia="Times New Roman" w:hAnsi="Times New Roman" w:cs="Times New Roman"/>
        </w:rPr>
        <w:t xml:space="preserve"> </w:t>
      </w:r>
    </w:p>
    <w:p w14:paraId="5815DDCB" w14:textId="77777777" w:rsidR="00AF1C34" w:rsidRDefault="00EE385A">
      <w:pPr>
        <w:numPr>
          <w:ilvl w:val="0"/>
          <w:numId w:val="35"/>
        </w:numPr>
        <w:spacing w:after="120"/>
        <w:ind w:firstLine="480"/>
      </w:pPr>
      <w:r>
        <w:t>转换基金运作方式；</w:t>
      </w:r>
      <w:r>
        <w:rPr>
          <w:rFonts w:ascii="Times New Roman" w:eastAsia="Times New Roman" w:hAnsi="Times New Roman" w:cs="Times New Roman"/>
        </w:rPr>
        <w:t xml:space="preserve"> </w:t>
      </w:r>
    </w:p>
    <w:p w14:paraId="59EA9A46" w14:textId="77777777" w:rsidR="00AF1C34" w:rsidRDefault="00EE385A">
      <w:pPr>
        <w:numPr>
          <w:ilvl w:val="0"/>
          <w:numId w:val="35"/>
        </w:numPr>
        <w:spacing w:after="123"/>
        <w:ind w:firstLine="480"/>
      </w:pPr>
      <w:r>
        <w:t>调整基金管理人、基金托管人的报酬标准或提高销售服务费率；</w:t>
      </w:r>
      <w:r>
        <w:rPr>
          <w:rFonts w:ascii="Times New Roman" w:eastAsia="Times New Roman" w:hAnsi="Times New Roman" w:cs="Times New Roman"/>
        </w:rPr>
        <w:t xml:space="preserve"> </w:t>
      </w:r>
    </w:p>
    <w:p w14:paraId="182D4DFE" w14:textId="77777777" w:rsidR="00AF1C34" w:rsidRDefault="00EE385A">
      <w:pPr>
        <w:numPr>
          <w:ilvl w:val="0"/>
          <w:numId w:val="35"/>
        </w:numPr>
        <w:spacing w:after="120"/>
        <w:ind w:firstLine="480"/>
      </w:pPr>
      <w:r>
        <w:t>变更基金类别；</w:t>
      </w:r>
      <w:r>
        <w:rPr>
          <w:rFonts w:ascii="Times New Roman" w:eastAsia="Times New Roman" w:hAnsi="Times New Roman" w:cs="Times New Roman"/>
        </w:rPr>
        <w:t xml:space="preserve"> </w:t>
      </w:r>
    </w:p>
    <w:p w14:paraId="1D15C598" w14:textId="77777777" w:rsidR="00AF1C34" w:rsidRDefault="00EE385A">
      <w:pPr>
        <w:numPr>
          <w:ilvl w:val="0"/>
          <w:numId w:val="35"/>
        </w:numPr>
        <w:spacing w:after="120"/>
        <w:ind w:firstLine="480"/>
      </w:pPr>
      <w:r>
        <w:t>本基金与其他基金的合并；</w:t>
      </w:r>
      <w:r>
        <w:rPr>
          <w:rFonts w:ascii="Times New Roman" w:eastAsia="Times New Roman" w:hAnsi="Times New Roman" w:cs="Times New Roman"/>
        </w:rPr>
        <w:t xml:space="preserve"> </w:t>
      </w:r>
    </w:p>
    <w:p w14:paraId="674A1429" w14:textId="77777777" w:rsidR="00AF1C34" w:rsidRDefault="00EE385A">
      <w:pPr>
        <w:numPr>
          <w:ilvl w:val="0"/>
          <w:numId w:val="35"/>
        </w:numPr>
        <w:spacing w:after="123"/>
        <w:ind w:firstLine="480"/>
      </w:pPr>
      <w:r>
        <w:t>变更基金投资目标、范围或策略；</w:t>
      </w:r>
      <w:r>
        <w:rPr>
          <w:rFonts w:ascii="Times New Roman" w:eastAsia="Times New Roman" w:hAnsi="Times New Roman" w:cs="Times New Roman"/>
        </w:rPr>
        <w:t xml:space="preserve"> </w:t>
      </w:r>
    </w:p>
    <w:p w14:paraId="1FF44EB9" w14:textId="77777777" w:rsidR="00AF1C34" w:rsidRDefault="00EE385A">
      <w:pPr>
        <w:numPr>
          <w:ilvl w:val="0"/>
          <w:numId w:val="35"/>
        </w:numPr>
        <w:spacing w:after="120"/>
        <w:ind w:firstLine="480"/>
      </w:pPr>
      <w:r>
        <w:t>变更基金份额持有人大会程序；</w:t>
      </w:r>
      <w:r>
        <w:rPr>
          <w:rFonts w:ascii="Times New Roman" w:eastAsia="Times New Roman" w:hAnsi="Times New Roman" w:cs="Times New Roman"/>
        </w:rPr>
        <w:t xml:space="preserve"> </w:t>
      </w:r>
    </w:p>
    <w:p w14:paraId="7A7CE346" w14:textId="77777777" w:rsidR="00AF1C34" w:rsidRDefault="00EE385A">
      <w:pPr>
        <w:numPr>
          <w:ilvl w:val="0"/>
          <w:numId w:val="35"/>
        </w:numPr>
        <w:spacing w:after="120"/>
        <w:ind w:firstLine="480"/>
      </w:pPr>
      <w:r>
        <w:t>基金管理人或基金托管人要求召开基金份额持有人大会；</w:t>
      </w:r>
      <w:r>
        <w:rPr>
          <w:rFonts w:ascii="Times New Roman" w:eastAsia="Times New Roman" w:hAnsi="Times New Roman" w:cs="Times New Roman"/>
        </w:rPr>
        <w:t xml:space="preserve"> </w:t>
      </w:r>
    </w:p>
    <w:p w14:paraId="2427ECFE" w14:textId="77777777" w:rsidR="00AF1C34" w:rsidRDefault="00EE385A">
      <w:pPr>
        <w:numPr>
          <w:ilvl w:val="0"/>
          <w:numId w:val="35"/>
        </w:numPr>
        <w:spacing w:after="9" w:line="350"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ABB89CB" w14:textId="77777777" w:rsidR="00AF1C34" w:rsidRDefault="00EE385A">
      <w:pPr>
        <w:numPr>
          <w:ilvl w:val="0"/>
          <w:numId w:val="35"/>
        </w:numPr>
        <w:spacing w:after="123"/>
        <w:ind w:firstLine="480"/>
      </w:pPr>
      <w:r>
        <w:t>对基金合同当事人权利和义务产生重大影响的其他事项；</w:t>
      </w:r>
      <w:r>
        <w:rPr>
          <w:rFonts w:ascii="Times New Roman" w:eastAsia="Times New Roman" w:hAnsi="Times New Roman" w:cs="Times New Roman"/>
        </w:rPr>
        <w:t xml:space="preserve"> </w:t>
      </w:r>
    </w:p>
    <w:p w14:paraId="77A1E917" w14:textId="77777777" w:rsidR="00AF1C34" w:rsidRDefault="00EE385A">
      <w:pPr>
        <w:numPr>
          <w:ilvl w:val="0"/>
          <w:numId w:val="35"/>
        </w:numPr>
        <w:spacing w:after="121"/>
        <w:ind w:firstLine="480"/>
      </w:pPr>
      <w:r>
        <w:t>法律法规、《基金合同》或中国证监会规定的其他应当召开基金份额</w:t>
      </w:r>
    </w:p>
    <w:p w14:paraId="197807FA" w14:textId="77777777" w:rsidR="00AF1C34" w:rsidRDefault="00EE385A">
      <w:pPr>
        <w:spacing w:after="73"/>
        <w:ind w:left="10"/>
      </w:pPr>
      <w:r>
        <w:t>持有人大会的事项。</w:t>
      </w:r>
      <w:r>
        <w:rPr>
          <w:rFonts w:ascii="Times New Roman" w:eastAsia="Times New Roman" w:hAnsi="Times New Roman" w:cs="Times New Roman"/>
        </w:rPr>
        <w:t xml:space="preserve"> </w:t>
      </w:r>
    </w:p>
    <w:p w14:paraId="2CD6B599" w14:textId="77777777" w:rsidR="00AF1C34" w:rsidRDefault="00EE385A">
      <w:pPr>
        <w:ind w:left="475"/>
      </w:pPr>
      <w:r>
        <w:rPr>
          <w:rFonts w:ascii="Times New Roman" w:eastAsia="Times New Roman" w:hAnsi="Times New Roman" w:cs="Times New Roman"/>
        </w:rPr>
        <w:t>2</w:t>
      </w:r>
      <w:r>
        <w:t>、在不违反有关法律法规和《基金合同》约定，并对基金份额持有人利益</w:t>
      </w:r>
    </w:p>
    <w:p w14:paraId="440175C4" w14:textId="77777777" w:rsidR="00AF1C34" w:rsidRDefault="00EE385A">
      <w:pPr>
        <w:spacing w:after="18" w:line="365" w:lineRule="auto"/>
        <w:ind w:left="10"/>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070FA91D" w14:textId="77777777" w:rsidR="00AF1C34" w:rsidRDefault="00EE385A">
      <w:pPr>
        <w:numPr>
          <w:ilvl w:val="0"/>
          <w:numId w:val="36"/>
        </w:numPr>
        <w:ind w:firstLine="475"/>
      </w:pPr>
      <w:r>
        <w:t>法律法规要求增加的基金费用的收取；</w:t>
      </w:r>
      <w:r>
        <w:rPr>
          <w:rFonts w:ascii="Times New Roman" w:eastAsia="Times New Roman" w:hAnsi="Times New Roman" w:cs="Times New Roman"/>
        </w:rPr>
        <w:t xml:space="preserve"> </w:t>
      </w:r>
    </w:p>
    <w:p w14:paraId="7ED766E4" w14:textId="77777777" w:rsidR="00AF1C34" w:rsidRDefault="00EE385A">
      <w:pPr>
        <w:numPr>
          <w:ilvl w:val="0"/>
          <w:numId w:val="36"/>
        </w:numPr>
        <w:ind w:firstLine="475"/>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28934339" w14:textId="77777777" w:rsidR="00AF1C34" w:rsidRDefault="00EE385A">
      <w:pPr>
        <w:numPr>
          <w:ilvl w:val="0"/>
          <w:numId w:val="36"/>
        </w:numPr>
        <w:ind w:firstLine="475"/>
      </w:pPr>
      <w:r>
        <w:t>因相应的法律法规发生变动而应当对《基金合同》进行修改；</w:t>
      </w:r>
      <w:r>
        <w:rPr>
          <w:rFonts w:ascii="Times New Roman" w:eastAsia="Times New Roman" w:hAnsi="Times New Roman" w:cs="Times New Roman"/>
        </w:rPr>
        <w:t xml:space="preserve"> </w:t>
      </w:r>
    </w:p>
    <w:p w14:paraId="3486A811" w14:textId="77777777" w:rsidR="00AF1C34" w:rsidRDefault="00EE385A">
      <w:pPr>
        <w:numPr>
          <w:ilvl w:val="0"/>
          <w:numId w:val="36"/>
        </w:numPr>
        <w:spacing w:after="0" w:line="379" w:lineRule="auto"/>
        <w:ind w:firstLine="475"/>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CEA5D28" w14:textId="77777777" w:rsidR="00AF1C34" w:rsidRDefault="00EE385A">
      <w:pPr>
        <w:numPr>
          <w:ilvl w:val="0"/>
          <w:numId w:val="36"/>
        </w:numPr>
        <w:ind w:firstLine="475"/>
      </w:pPr>
      <w:r>
        <w:t>《基金合同》明确约定无需召开基金份额持有人大会的情况；</w:t>
      </w:r>
      <w:r>
        <w:rPr>
          <w:rFonts w:ascii="Times New Roman" w:eastAsia="Times New Roman" w:hAnsi="Times New Roman" w:cs="Times New Roman"/>
        </w:rPr>
        <w:t xml:space="preserve"> </w:t>
      </w:r>
    </w:p>
    <w:p w14:paraId="36049E39" w14:textId="77777777" w:rsidR="00AF1C34" w:rsidRDefault="00EE385A">
      <w:pPr>
        <w:numPr>
          <w:ilvl w:val="0"/>
          <w:numId w:val="36"/>
        </w:numPr>
        <w:spacing w:after="7" w:line="372" w:lineRule="auto"/>
        <w:ind w:firstLine="475"/>
      </w:pPr>
      <w:r>
        <w:t>基金管理人、登记机构、基金销售机构在法律法规规定或中国证监会许可的范围内调整有关认购、申购、赎回、转换、基金交易、非交易过户、转托管等业务</w:t>
      </w:r>
      <w:r>
        <w:t>规则；</w:t>
      </w:r>
      <w:r>
        <w:rPr>
          <w:rFonts w:ascii="Times New Roman" w:eastAsia="Times New Roman" w:hAnsi="Times New Roman" w:cs="Times New Roman"/>
        </w:rPr>
        <w:t xml:space="preserve"> </w:t>
      </w:r>
    </w:p>
    <w:p w14:paraId="6A36D09D" w14:textId="77777777" w:rsidR="00AF1C34" w:rsidRDefault="00EE385A">
      <w:pPr>
        <w:numPr>
          <w:ilvl w:val="0"/>
          <w:numId w:val="36"/>
        </w:numPr>
        <w:ind w:firstLine="475"/>
      </w:pPr>
      <w:r>
        <w:t>基金推出新业务或服务，或调整基金份额类别设置；</w:t>
      </w:r>
      <w:r>
        <w:rPr>
          <w:rFonts w:ascii="Times New Roman" w:eastAsia="Times New Roman" w:hAnsi="Times New Roman" w:cs="Times New Roman"/>
        </w:rPr>
        <w:t xml:space="preserve"> </w:t>
      </w:r>
    </w:p>
    <w:p w14:paraId="53EE040E" w14:textId="77777777" w:rsidR="00AF1C34" w:rsidRDefault="00EE385A">
      <w:pPr>
        <w:numPr>
          <w:ilvl w:val="0"/>
          <w:numId w:val="36"/>
        </w:numPr>
        <w:spacing w:after="0" w:line="379" w:lineRule="auto"/>
        <w:ind w:firstLine="475"/>
      </w:pPr>
      <w:r>
        <w:t>按照法律法规和《基金合同》规定不需召开基金份额持有人大会的其他情形。</w:t>
      </w:r>
      <w:r>
        <w:rPr>
          <w:rFonts w:ascii="Times New Roman" w:eastAsia="Times New Roman" w:hAnsi="Times New Roman" w:cs="Times New Roman"/>
        </w:rPr>
        <w:t xml:space="preserve"> </w:t>
      </w:r>
    </w:p>
    <w:p w14:paraId="6D1E71F0" w14:textId="77777777" w:rsidR="00AF1C34" w:rsidRDefault="00EE385A">
      <w:pPr>
        <w:ind w:left="475"/>
      </w:pPr>
      <w:r>
        <w:t>二、会议召集人及召集方式</w:t>
      </w:r>
      <w:r>
        <w:rPr>
          <w:rFonts w:ascii="Times New Roman" w:eastAsia="Times New Roman" w:hAnsi="Times New Roman" w:cs="Times New Roman"/>
        </w:rPr>
        <w:t xml:space="preserve"> </w:t>
      </w:r>
    </w:p>
    <w:p w14:paraId="4405F0C2" w14:textId="77777777" w:rsidR="00AF1C34" w:rsidRDefault="00EE385A">
      <w:pPr>
        <w:numPr>
          <w:ilvl w:val="0"/>
          <w:numId w:val="37"/>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32F223F6" w14:textId="77777777" w:rsidR="00AF1C34" w:rsidRDefault="00EE385A">
      <w:pPr>
        <w:numPr>
          <w:ilvl w:val="0"/>
          <w:numId w:val="37"/>
        </w:numPr>
        <w:ind w:right="111" w:firstLine="470"/>
        <w:jc w:val="both"/>
      </w:pPr>
      <w:r>
        <w:t>基金管理人未按规定召集或不能召开时，由基金托管人召集。</w:t>
      </w:r>
      <w:r>
        <w:rPr>
          <w:rFonts w:ascii="Times New Roman" w:eastAsia="Times New Roman" w:hAnsi="Times New Roman" w:cs="Times New Roman"/>
        </w:rPr>
        <w:t xml:space="preserve"> </w:t>
      </w:r>
    </w:p>
    <w:p w14:paraId="0E5A53E9" w14:textId="77777777" w:rsidR="00AF1C34" w:rsidRDefault="00EE385A">
      <w:pPr>
        <w:numPr>
          <w:ilvl w:val="0"/>
          <w:numId w:val="37"/>
        </w:numPr>
        <w:spacing w:after="7" w:line="372" w:lineRule="auto"/>
        <w:ind w:right="111"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w:t>
      </w:r>
      <w:r>
        <w:t>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A51C652" w14:textId="77777777" w:rsidR="00AF1C34" w:rsidRDefault="00EE385A">
      <w:pPr>
        <w:numPr>
          <w:ilvl w:val="0"/>
          <w:numId w:val="37"/>
        </w:numPr>
        <w:spacing w:after="162"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w:t>
      </w:r>
      <w:r>
        <w:t>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E3205DD" w14:textId="77777777" w:rsidR="00AF1C34" w:rsidRDefault="00EE385A">
      <w:pPr>
        <w:numPr>
          <w:ilvl w:val="0"/>
          <w:numId w:val="37"/>
        </w:numPr>
        <w:spacing w:after="7"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1017D378" w14:textId="77777777" w:rsidR="00AF1C34" w:rsidRDefault="00EE385A">
      <w:pPr>
        <w:spacing w:after="0" w:line="384" w:lineRule="auto"/>
        <w:ind w:left="10"/>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D185085" w14:textId="77777777" w:rsidR="00AF1C34" w:rsidRDefault="00EE385A">
      <w:pPr>
        <w:spacing w:after="0" w:line="379" w:lineRule="auto"/>
        <w:ind w:left="0"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28D60BC8" w14:textId="77777777" w:rsidR="00AF1C34" w:rsidRDefault="00EE385A">
      <w:pPr>
        <w:ind w:left="475"/>
      </w:pPr>
      <w:r>
        <w:t>三、召开基金份额持有人大会的通知时间、通知内容、通知方式</w:t>
      </w:r>
      <w:r>
        <w:rPr>
          <w:rFonts w:ascii="Times New Roman" w:eastAsia="Times New Roman" w:hAnsi="Times New Roman" w:cs="Times New Roman"/>
        </w:rPr>
        <w:t xml:space="preserve"> </w:t>
      </w:r>
    </w:p>
    <w:p w14:paraId="368ECF19" w14:textId="77777777" w:rsidR="00AF1C34" w:rsidRDefault="00EE385A">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1FABCAF3" w14:textId="77777777" w:rsidR="00AF1C34" w:rsidRDefault="00EE385A">
      <w:pPr>
        <w:numPr>
          <w:ilvl w:val="0"/>
          <w:numId w:val="40"/>
        </w:numPr>
        <w:ind w:firstLine="480"/>
      </w:pPr>
      <w:r>
        <w:t>会议召开的时间、地点和会议形式；</w:t>
      </w:r>
      <w:r>
        <w:rPr>
          <w:rFonts w:ascii="Times New Roman" w:eastAsia="Times New Roman" w:hAnsi="Times New Roman" w:cs="Times New Roman"/>
        </w:rPr>
        <w:t xml:space="preserve"> </w:t>
      </w:r>
    </w:p>
    <w:p w14:paraId="1C959017" w14:textId="77777777" w:rsidR="00AF1C34" w:rsidRDefault="00EE385A">
      <w:pPr>
        <w:numPr>
          <w:ilvl w:val="0"/>
          <w:numId w:val="40"/>
        </w:numPr>
        <w:ind w:firstLine="480"/>
      </w:pPr>
      <w:r>
        <w:t>会议拟审议的事项、议事程序和表决方式；</w:t>
      </w:r>
      <w:r>
        <w:rPr>
          <w:rFonts w:ascii="Times New Roman" w:eastAsia="Times New Roman" w:hAnsi="Times New Roman" w:cs="Times New Roman"/>
        </w:rPr>
        <w:t xml:space="preserve"> </w:t>
      </w:r>
    </w:p>
    <w:p w14:paraId="30C58498" w14:textId="77777777" w:rsidR="00AF1C34" w:rsidRDefault="00EE385A">
      <w:pPr>
        <w:numPr>
          <w:ilvl w:val="0"/>
          <w:numId w:val="40"/>
        </w:numPr>
        <w:ind w:firstLine="480"/>
      </w:pPr>
      <w:r>
        <w:t>有权出席基金份额持有人大会的基金份额持有人的权益登记日；</w:t>
      </w:r>
      <w:r>
        <w:rPr>
          <w:rFonts w:ascii="Times New Roman" w:eastAsia="Times New Roman" w:hAnsi="Times New Roman" w:cs="Times New Roman"/>
        </w:rPr>
        <w:t xml:space="preserve"> </w:t>
      </w:r>
    </w:p>
    <w:p w14:paraId="247C8493" w14:textId="77777777" w:rsidR="00AF1C34" w:rsidRDefault="00EE385A">
      <w:pPr>
        <w:numPr>
          <w:ilvl w:val="0"/>
          <w:numId w:val="40"/>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7F6CE92" w14:textId="77777777" w:rsidR="00AF1C34" w:rsidRDefault="00EE385A">
      <w:pPr>
        <w:numPr>
          <w:ilvl w:val="0"/>
          <w:numId w:val="40"/>
        </w:numPr>
        <w:ind w:firstLine="480"/>
      </w:pPr>
      <w:r>
        <w:t>会务常设联系人姓名及联系电话；</w:t>
      </w:r>
      <w:r>
        <w:rPr>
          <w:rFonts w:ascii="Times New Roman" w:eastAsia="Times New Roman" w:hAnsi="Times New Roman" w:cs="Times New Roman"/>
        </w:rPr>
        <w:t xml:space="preserve"> </w:t>
      </w:r>
    </w:p>
    <w:p w14:paraId="325FA8B5" w14:textId="77777777" w:rsidR="00AF1C34" w:rsidRDefault="00EE385A">
      <w:pPr>
        <w:numPr>
          <w:ilvl w:val="0"/>
          <w:numId w:val="40"/>
        </w:numPr>
        <w:ind w:firstLine="480"/>
      </w:pPr>
      <w:r>
        <w:t>出席会议者必须准备的文件和必须履行的手续；</w:t>
      </w:r>
      <w:r>
        <w:rPr>
          <w:rFonts w:ascii="Times New Roman" w:eastAsia="Times New Roman" w:hAnsi="Times New Roman" w:cs="Times New Roman"/>
        </w:rPr>
        <w:t xml:space="preserve"> </w:t>
      </w:r>
    </w:p>
    <w:p w14:paraId="1AD7F049" w14:textId="77777777" w:rsidR="00AF1C34" w:rsidRDefault="00EE385A">
      <w:pPr>
        <w:numPr>
          <w:ilvl w:val="0"/>
          <w:numId w:val="40"/>
        </w:numPr>
        <w:ind w:firstLine="480"/>
      </w:pPr>
      <w:r>
        <w:t>召集人需要通知的其他事项。</w:t>
      </w:r>
      <w:r>
        <w:rPr>
          <w:rFonts w:ascii="Times New Roman" w:eastAsia="Times New Roman" w:hAnsi="Times New Roman" w:cs="Times New Roman"/>
        </w:rPr>
        <w:t xml:space="preserve"> </w:t>
      </w:r>
    </w:p>
    <w:p w14:paraId="6929F3C3" w14:textId="77777777" w:rsidR="00AF1C34" w:rsidRDefault="00EE385A">
      <w:pPr>
        <w:numPr>
          <w:ilvl w:val="0"/>
          <w:numId w:val="41"/>
        </w:numPr>
        <w:spacing w:after="13" w:line="369" w:lineRule="auto"/>
        <w:ind w:firstLine="480"/>
      </w:pPr>
      <w:r>
        <w:t>采取通讯开会方式并进行表决的情况下，由会议召集人</w:t>
      </w:r>
      <w:r>
        <w:t>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0979787A" w14:textId="77777777" w:rsidR="00AF1C34" w:rsidRDefault="00EE385A">
      <w:pPr>
        <w:numPr>
          <w:ilvl w:val="0"/>
          <w:numId w:val="41"/>
        </w:numPr>
        <w:spacing w:after="20"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140FA4BC" w14:textId="77777777" w:rsidR="00AF1C34" w:rsidRDefault="00EE385A">
      <w:pPr>
        <w:spacing w:after="17" w:line="366" w:lineRule="auto"/>
        <w:ind w:left="475"/>
      </w:pPr>
      <w:r>
        <w:t>四、基金份额持有</w:t>
      </w:r>
      <w:r>
        <w:t>人出席会议的方式基金份额持有人大会可通过现场开会方式、通讯开会方式或法律法规和监管机关允许的其他方式召开，会议的召开方式由会议召集人确定。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372F6D8E" w14:textId="77777777" w:rsidR="00AF1C34" w:rsidRDefault="00EE385A">
      <w:pPr>
        <w:numPr>
          <w:ilvl w:val="0"/>
          <w:numId w:val="38"/>
        </w:numPr>
        <w:spacing w:after="17" w:line="366" w:lineRule="auto"/>
        <w:ind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18AAF56" w14:textId="77777777" w:rsidR="00AF1C34" w:rsidRDefault="00EE385A">
      <w:pPr>
        <w:numPr>
          <w:ilvl w:val="0"/>
          <w:numId w:val="42"/>
        </w:numPr>
        <w:spacing w:after="7" w:line="372" w:lineRule="auto"/>
        <w:ind w:right="5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0754C69" w14:textId="77777777" w:rsidR="00AF1C34" w:rsidRDefault="00EE385A">
      <w:pPr>
        <w:numPr>
          <w:ilvl w:val="0"/>
          <w:numId w:val="42"/>
        </w:numPr>
        <w:spacing w:after="5" w:line="378" w:lineRule="auto"/>
        <w:ind w:right="55"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F012DA4" w14:textId="77777777" w:rsidR="00AF1C34" w:rsidRDefault="00EE385A">
      <w:pPr>
        <w:numPr>
          <w:ilvl w:val="0"/>
          <w:numId w:val="38"/>
        </w:numPr>
        <w:spacing w:after="13" w:line="369" w:lineRule="auto"/>
        <w:ind w:firstLine="480"/>
      </w:pPr>
      <w:r>
        <w:t>通讯开会。通讯开会系指基金份额持有人将其对表决事项的投票以书面形式或大会公告载明的其他方式在表决截止日以前送达至召集人指定的地址。通讯开会应以书面方式或大会公告载明</w:t>
      </w:r>
      <w:r>
        <w:t>的其他方式进行表决。</w:t>
      </w:r>
      <w:r>
        <w:rPr>
          <w:rFonts w:ascii="Times New Roman" w:eastAsia="Times New Roman" w:hAnsi="Times New Roman" w:cs="Times New Roman"/>
        </w:rPr>
        <w:t xml:space="preserve"> </w:t>
      </w:r>
    </w:p>
    <w:p w14:paraId="0B40A9B9" w14:textId="77777777" w:rsidR="00AF1C34" w:rsidRDefault="00EE385A">
      <w:pPr>
        <w:ind w:left="475"/>
      </w:pPr>
      <w:r>
        <w:t>在同时符合以下条件时，通讯开会的方式视为有效：</w:t>
      </w:r>
      <w:r>
        <w:rPr>
          <w:rFonts w:ascii="Times New Roman" w:eastAsia="Times New Roman" w:hAnsi="Times New Roman" w:cs="Times New Roman"/>
        </w:rPr>
        <w:t xml:space="preserve"> </w:t>
      </w:r>
    </w:p>
    <w:p w14:paraId="4ABBDA13" w14:textId="77777777" w:rsidR="00AF1C34" w:rsidRDefault="00EE385A">
      <w:pPr>
        <w:numPr>
          <w:ilvl w:val="0"/>
          <w:numId w:val="43"/>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3A9E9C3" w14:textId="77777777" w:rsidR="00AF1C34" w:rsidRDefault="00EE385A">
      <w:pPr>
        <w:numPr>
          <w:ilvl w:val="0"/>
          <w:numId w:val="43"/>
        </w:numPr>
        <w:spacing w:after="19" w:line="365" w:lineRule="auto"/>
        <w:ind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4879B608" w14:textId="77777777" w:rsidR="00AF1C34" w:rsidRDefault="00EE385A">
      <w:pPr>
        <w:numPr>
          <w:ilvl w:val="0"/>
          <w:numId w:val="43"/>
        </w:numPr>
        <w:spacing w:after="6" w:line="378" w:lineRule="auto"/>
        <w:ind w:firstLine="480"/>
      </w:pPr>
      <w:r>
        <w:t>本人直接出具表决意见或授权他人代</w:t>
      </w:r>
      <w:r>
        <w:t>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04922BB" w14:textId="77777777" w:rsidR="00AF1C34" w:rsidRDefault="00EE385A">
      <w:pPr>
        <w:numPr>
          <w:ilvl w:val="0"/>
          <w:numId w:val="43"/>
        </w:numPr>
        <w:spacing w:after="9" w:line="366" w:lineRule="auto"/>
        <w:ind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w:t>
      </w:r>
      <w:r>
        <w:t>代表三分之一以上基金份额的持有人参加，方可召开。</w:t>
      </w:r>
      <w:r>
        <w:rPr>
          <w:rFonts w:ascii="Times New Roman" w:eastAsia="Times New Roman" w:hAnsi="Times New Roman" w:cs="Times New Roman"/>
        </w:rPr>
        <w:t xml:space="preserve"> </w:t>
      </w:r>
    </w:p>
    <w:p w14:paraId="10C620E6" w14:textId="77777777" w:rsidR="00AF1C34" w:rsidRDefault="00EE385A">
      <w:pPr>
        <w:numPr>
          <w:ilvl w:val="0"/>
          <w:numId w:val="38"/>
        </w:numPr>
        <w:ind w:firstLine="480"/>
      </w:pPr>
      <w:r>
        <w:t>在法律法规及监管机构允许的前提下，基金份额持有人大会可通过网络、</w:t>
      </w:r>
    </w:p>
    <w:p w14:paraId="1BE8DD8B" w14:textId="77777777" w:rsidR="00AF1C34" w:rsidRDefault="00EE385A">
      <w:pPr>
        <w:spacing w:after="18" w:line="365" w:lineRule="auto"/>
        <w:ind w:left="10"/>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F87D200" w14:textId="77777777" w:rsidR="00AF1C34" w:rsidRDefault="00EE385A">
      <w:pPr>
        <w:numPr>
          <w:ilvl w:val="0"/>
          <w:numId w:val="38"/>
        </w:numPr>
        <w:spacing w:after="8" w:line="373" w:lineRule="auto"/>
        <w:ind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2890385F" w14:textId="77777777" w:rsidR="00AF1C34" w:rsidRDefault="00EE385A">
      <w:pPr>
        <w:numPr>
          <w:ilvl w:val="0"/>
          <w:numId w:val="39"/>
        </w:numPr>
        <w:ind w:hanging="360"/>
      </w:pPr>
      <w:r>
        <w:t>议事内容及提案权</w:t>
      </w:r>
      <w:r>
        <w:rPr>
          <w:rFonts w:ascii="Times New Roman" w:eastAsia="Times New Roman" w:hAnsi="Times New Roman" w:cs="Times New Roman"/>
        </w:rPr>
        <w:t xml:space="preserve"> </w:t>
      </w:r>
    </w:p>
    <w:p w14:paraId="3FCF5D58" w14:textId="77777777" w:rsidR="00AF1C34" w:rsidRDefault="00EE385A">
      <w:pPr>
        <w:spacing w:after="16" w:line="362" w:lineRule="auto"/>
        <w:ind w:left="0"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13CC1BA" w14:textId="77777777" w:rsidR="00AF1C34" w:rsidRDefault="00EE385A">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2E0BE5B" w14:textId="77777777" w:rsidR="00AF1C34" w:rsidRDefault="00EE385A">
      <w:pPr>
        <w:ind w:left="475"/>
      </w:pPr>
      <w:r>
        <w:t>基金份额持有人大会不得对未事先公告的议事内容进行表决。</w:t>
      </w:r>
      <w:r>
        <w:rPr>
          <w:rFonts w:ascii="Times New Roman" w:eastAsia="Times New Roman" w:hAnsi="Times New Roman" w:cs="Times New Roman"/>
        </w:rPr>
        <w:t xml:space="preserve"> </w:t>
      </w:r>
    </w:p>
    <w:p w14:paraId="62F39554" w14:textId="77777777" w:rsidR="00AF1C34" w:rsidRDefault="00EE385A">
      <w:pPr>
        <w:numPr>
          <w:ilvl w:val="0"/>
          <w:numId w:val="39"/>
        </w:numPr>
        <w:ind w:hanging="360"/>
      </w:pPr>
      <w:r>
        <w:t>议事程序</w:t>
      </w:r>
      <w:r>
        <w:rPr>
          <w:rFonts w:ascii="Times New Roman" w:eastAsia="Times New Roman" w:hAnsi="Times New Roman" w:cs="Times New Roman"/>
        </w:rPr>
        <w:t xml:space="preserve"> </w:t>
      </w:r>
    </w:p>
    <w:p w14:paraId="35B4A36A" w14:textId="77777777" w:rsidR="00AF1C34" w:rsidRDefault="00EE385A">
      <w:pPr>
        <w:numPr>
          <w:ilvl w:val="0"/>
          <w:numId w:val="44"/>
        </w:numPr>
        <w:ind w:hanging="600"/>
      </w:pPr>
      <w:r>
        <w:t>现场开会</w:t>
      </w:r>
      <w:r>
        <w:rPr>
          <w:rFonts w:ascii="Times New Roman" w:eastAsia="Times New Roman" w:hAnsi="Times New Roman" w:cs="Times New Roman"/>
        </w:rPr>
        <w:t xml:space="preserve"> </w:t>
      </w:r>
    </w:p>
    <w:p w14:paraId="6DEDE28F" w14:textId="77777777" w:rsidR="00AF1C34" w:rsidRDefault="00EE385A">
      <w:pPr>
        <w:spacing w:after="125"/>
        <w:ind w:left="475"/>
      </w:pPr>
      <w:r>
        <w:t>在现场开会的方式下，首先由大会主持人按照下列第七条规定程序确定和公</w:t>
      </w:r>
    </w:p>
    <w:p w14:paraId="5A198BF9" w14:textId="77777777" w:rsidR="00AF1C34" w:rsidRDefault="00EE385A">
      <w:pPr>
        <w:spacing w:line="364" w:lineRule="auto"/>
        <w:ind w:left="10"/>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11BAB65" w14:textId="77777777" w:rsidR="00AF1C34" w:rsidRDefault="00EE385A">
      <w:pPr>
        <w:spacing w:after="21" w:line="363" w:lineRule="auto"/>
        <w:ind w:left="0"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D8B16A9" w14:textId="77777777" w:rsidR="00AF1C34" w:rsidRDefault="00EE385A">
      <w:pPr>
        <w:numPr>
          <w:ilvl w:val="0"/>
          <w:numId w:val="44"/>
        </w:numPr>
        <w:ind w:hanging="600"/>
      </w:pPr>
      <w:r>
        <w:t>通讯开会</w:t>
      </w:r>
      <w:r>
        <w:rPr>
          <w:rFonts w:ascii="Times New Roman" w:eastAsia="Times New Roman" w:hAnsi="Times New Roman" w:cs="Times New Roman"/>
        </w:rPr>
        <w:t xml:space="preserve"> </w:t>
      </w:r>
    </w:p>
    <w:p w14:paraId="1BF12A7D" w14:textId="77777777" w:rsidR="00AF1C34" w:rsidRDefault="00EE385A">
      <w:pPr>
        <w:spacing w:after="7"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DF7AFC4" w14:textId="77777777" w:rsidR="00AF1C34" w:rsidRDefault="00EE385A">
      <w:pPr>
        <w:ind w:left="475"/>
      </w:pPr>
      <w:r>
        <w:t>六、表决</w:t>
      </w:r>
      <w:r>
        <w:rPr>
          <w:rFonts w:ascii="Times New Roman" w:eastAsia="Times New Roman" w:hAnsi="Times New Roman" w:cs="Times New Roman"/>
        </w:rPr>
        <w:t xml:space="preserve"> </w:t>
      </w:r>
    </w:p>
    <w:p w14:paraId="721EA813" w14:textId="77777777" w:rsidR="00AF1C34" w:rsidRDefault="00EE385A">
      <w:pPr>
        <w:ind w:left="475"/>
      </w:pPr>
      <w:r>
        <w:t>基金份额持有人所持每份基金份额有一票表决权。</w:t>
      </w:r>
      <w:r>
        <w:rPr>
          <w:rFonts w:ascii="Times New Roman" w:eastAsia="Times New Roman" w:hAnsi="Times New Roman" w:cs="Times New Roman"/>
        </w:rPr>
        <w:t xml:space="preserve"> </w:t>
      </w:r>
    </w:p>
    <w:p w14:paraId="1D22D1BF" w14:textId="77777777" w:rsidR="00AF1C34" w:rsidRDefault="00EE385A">
      <w:pPr>
        <w:ind w:left="475"/>
      </w:pPr>
      <w:r>
        <w:t>基金份额持有人大会决议分为一般决议和特别决议：</w:t>
      </w:r>
      <w:r>
        <w:rPr>
          <w:rFonts w:ascii="Times New Roman" w:eastAsia="Times New Roman" w:hAnsi="Times New Roman" w:cs="Times New Roman"/>
        </w:rPr>
        <w:t xml:space="preserve"> </w:t>
      </w:r>
    </w:p>
    <w:p w14:paraId="5BD55524" w14:textId="77777777" w:rsidR="00AF1C34" w:rsidRDefault="00EE385A">
      <w:pPr>
        <w:numPr>
          <w:ilvl w:val="0"/>
          <w:numId w:val="45"/>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2302E3B" w14:textId="77777777" w:rsidR="00AF1C34" w:rsidRDefault="00EE385A">
      <w:pPr>
        <w:numPr>
          <w:ilvl w:val="0"/>
          <w:numId w:val="45"/>
        </w:numPr>
        <w:ind w:firstLine="480"/>
      </w:pPr>
      <w:r>
        <w:t>特别决议，特别决议应当经参加大会的基金份额持有人或其代理人所持</w:t>
      </w:r>
    </w:p>
    <w:p w14:paraId="2D6A5358" w14:textId="77777777" w:rsidR="00AF1C34" w:rsidRDefault="00EE385A">
      <w:pPr>
        <w:spacing w:after="21" w:line="363" w:lineRule="auto"/>
        <w:ind w:left="10"/>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630C1C80" w14:textId="77777777" w:rsidR="00AF1C34" w:rsidRDefault="00EE385A">
      <w:pPr>
        <w:ind w:left="475"/>
      </w:pPr>
      <w:r>
        <w:t>基金份额持有人大会采取记名方式进行投票表决。</w:t>
      </w:r>
      <w:r>
        <w:rPr>
          <w:rFonts w:ascii="Times New Roman" w:eastAsia="Times New Roman" w:hAnsi="Times New Roman" w:cs="Times New Roman"/>
        </w:rPr>
        <w:t xml:space="preserve"> </w:t>
      </w:r>
    </w:p>
    <w:p w14:paraId="62AE49EB" w14:textId="77777777" w:rsidR="00AF1C34" w:rsidRDefault="00EE385A">
      <w:pPr>
        <w:spacing w:after="14" w:line="361" w:lineRule="auto"/>
        <w:ind w:left="0"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53569A08" w14:textId="77777777" w:rsidR="00AF1C34" w:rsidRDefault="00EE385A">
      <w:pPr>
        <w:spacing w:after="17" w:line="366"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C6000B2" w14:textId="77777777" w:rsidR="00AF1C34" w:rsidRDefault="00EE385A">
      <w:pPr>
        <w:ind w:left="475"/>
      </w:pPr>
      <w:r>
        <w:t>七、计票</w:t>
      </w:r>
      <w:r>
        <w:rPr>
          <w:rFonts w:ascii="Times New Roman" w:eastAsia="Times New Roman" w:hAnsi="Times New Roman" w:cs="Times New Roman"/>
        </w:rPr>
        <w:t xml:space="preserve"> </w:t>
      </w:r>
    </w:p>
    <w:p w14:paraId="4A0773B2" w14:textId="77777777" w:rsidR="00AF1C34" w:rsidRDefault="00EE385A">
      <w:pPr>
        <w:ind w:left="47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AEE5500" w14:textId="77777777" w:rsidR="00AF1C34" w:rsidRDefault="00EE385A">
      <w:pPr>
        <w:numPr>
          <w:ilvl w:val="0"/>
          <w:numId w:val="46"/>
        </w:numPr>
        <w:spacing w:after="24" w:line="361" w:lineRule="auto"/>
        <w:ind w:firstLine="475"/>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43F929A" w14:textId="77777777" w:rsidR="00AF1C34" w:rsidRDefault="00EE385A">
      <w:pPr>
        <w:numPr>
          <w:ilvl w:val="0"/>
          <w:numId w:val="46"/>
        </w:numPr>
        <w:spacing w:after="0" w:line="379" w:lineRule="auto"/>
        <w:ind w:firstLine="475"/>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55E80139" w14:textId="77777777" w:rsidR="00AF1C34" w:rsidRDefault="00EE385A">
      <w:pPr>
        <w:numPr>
          <w:ilvl w:val="0"/>
          <w:numId w:val="46"/>
        </w:numPr>
        <w:spacing w:after="7" w:line="372" w:lineRule="auto"/>
        <w:ind w:firstLine="475"/>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083DB66" w14:textId="77777777" w:rsidR="00AF1C34" w:rsidRDefault="00EE385A">
      <w:pPr>
        <w:numPr>
          <w:ilvl w:val="0"/>
          <w:numId w:val="46"/>
        </w:numPr>
        <w:spacing w:after="0" w:line="379" w:lineRule="auto"/>
        <w:ind w:firstLine="47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D849CEB" w14:textId="77777777" w:rsidR="00AF1C34" w:rsidRDefault="00EE385A">
      <w:pPr>
        <w:ind w:left="47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3849414" w14:textId="77777777" w:rsidR="00AF1C34" w:rsidRDefault="00EE385A">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1031794B" w14:textId="77777777" w:rsidR="00AF1C34" w:rsidRDefault="00EE385A">
      <w:pPr>
        <w:ind w:left="475"/>
      </w:pPr>
      <w:r>
        <w:t>八、生效与公告</w:t>
      </w:r>
      <w:r>
        <w:rPr>
          <w:rFonts w:ascii="Times New Roman" w:eastAsia="Times New Roman" w:hAnsi="Times New Roman" w:cs="Times New Roman"/>
        </w:rPr>
        <w:t xml:space="preserve"> </w:t>
      </w:r>
    </w:p>
    <w:p w14:paraId="5506E44C" w14:textId="77777777" w:rsidR="00AF1C34" w:rsidRDefault="00EE385A">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4711E57" w14:textId="77777777" w:rsidR="00AF1C34" w:rsidRDefault="00EE385A">
      <w:pPr>
        <w:ind w:left="475"/>
      </w:pPr>
      <w:r>
        <w:t>基金份额持有人大会的决议自表决通过之日起生效。</w:t>
      </w:r>
      <w:r>
        <w:rPr>
          <w:rFonts w:ascii="Times New Roman" w:eastAsia="Times New Roman" w:hAnsi="Times New Roman" w:cs="Times New Roman"/>
        </w:rPr>
        <w:t xml:space="preserve"> </w:t>
      </w:r>
    </w:p>
    <w:p w14:paraId="02A5A436" w14:textId="77777777" w:rsidR="00AF1C34" w:rsidRDefault="00EE385A">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27994C5D" w14:textId="77777777" w:rsidR="00AF1C34" w:rsidRDefault="00EE385A">
      <w:pPr>
        <w:spacing w:line="362" w:lineRule="auto"/>
        <w:ind w:left="0" w:firstLine="480"/>
      </w:pPr>
      <w:r>
        <w:t>基金管理人、基金托管人和基金份额持有人应当执行生效的基金份额持有人大会的决议。生效的基金份额持有人大会决议对全体基金份额持有人、基金管理人、基金托管人均有约束力。九、实施侧袋机制期间基金份额持有人大会的特殊约定</w:t>
      </w:r>
      <w:r>
        <w:rPr>
          <w:rFonts w:ascii="Times New Roman" w:eastAsia="Times New Roman" w:hAnsi="Times New Roman" w:cs="Times New Roman"/>
        </w:rPr>
        <w:t xml:space="preserve"> </w:t>
      </w:r>
    </w:p>
    <w:p w14:paraId="3F134DBA" w14:textId="77777777" w:rsidR="00AF1C34" w:rsidRDefault="00EE385A">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62999D0E" w14:textId="77777777" w:rsidR="00AF1C34" w:rsidRDefault="00EE385A">
      <w:pPr>
        <w:numPr>
          <w:ilvl w:val="0"/>
          <w:numId w:val="47"/>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A2AFCAD" w14:textId="77777777" w:rsidR="00AF1C34" w:rsidRDefault="00EE385A">
      <w:pPr>
        <w:numPr>
          <w:ilvl w:val="0"/>
          <w:numId w:val="47"/>
        </w:numPr>
        <w:spacing w:after="1"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E2C437B" w14:textId="77777777" w:rsidR="00AF1C34" w:rsidRDefault="00EE385A">
      <w:pPr>
        <w:numPr>
          <w:ilvl w:val="0"/>
          <w:numId w:val="47"/>
        </w:numPr>
        <w:spacing w:after="7" w:line="372" w:lineRule="auto"/>
        <w:ind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32575DD" w14:textId="77777777" w:rsidR="00AF1C34" w:rsidRDefault="00EE385A">
      <w:pPr>
        <w:numPr>
          <w:ilvl w:val="0"/>
          <w:numId w:val="47"/>
        </w:numPr>
        <w:spacing w:after="11" w:line="371" w:lineRule="auto"/>
        <w:ind w:firstLine="480"/>
      </w:pPr>
      <w:r>
        <w:t>在参与基金份额持有人大会投票的基金份额持有人所持有的基金份额小于在权益</w:t>
      </w:r>
      <w:r>
        <w:t>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6F277141" w14:textId="77777777" w:rsidR="00AF1C34" w:rsidRDefault="00EE385A">
      <w:pPr>
        <w:numPr>
          <w:ilvl w:val="0"/>
          <w:numId w:val="47"/>
        </w:numPr>
        <w:spacing w:after="7"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5730BFE0" w14:textId="77777777" w:rsidR="00AF1C34" w:rsidRDefault="00EE385A">
      <w:pPr>
        <w:numPr>
          <w:ilvl w:val="0"/>
          <w:numId w:val="47"/>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043DD88F" w14:textId="77777777" w:rsidR="00AF1C34" w:rsidRDefault="00EE385A">
      <w:pPr>
        <w:numPr>
          <w:ilvl w:val="0"/>
          <w:numId w:val="47"/>
        </w:numPr>
        <w:spacing w:after="0" w:line="379" w:lineRule="auto"/>
        <w:ind w:firstLine="480"/>
      </w:pPr>
      <w:r>
        <w:t>特别决议应当经参加大会的基</w:t>
      </w:r>
      <w:r>
        <w:t>金份额持有人或其代理人所持表决权的三分之二以上（含三分之二）通过。</w:t>
      </w:r>
      <w:r>
        <w:rPr>
          <w:rFonts w:ascii="Times New Roman" w:eastAsia="Times New Roman" w:hAnsi="Times New Roman" w:cs="Times New Roman"/>
        </w:rPr>
        <w:t xml:space="preserve"> </w:t>
      </w:r>
    </w:p>
    <w:p w14:paraId="53A993CE" w14:textId="77777777" w:rsidR="00AF1C34" w:rsidRDefault="00EE385A">
      <w:pPr>
        <w:ind w:left="475"/>
      </w:pPr>
      <w:r>
        <w:t>同一主侧袋账户内的每份基金份额具有平等的表决权。</w:t>
      </w:r>
      <w:r>
        <w:rPr>
          <w:rFonts w:ascii="Times New Roman" w:eastAsia="Times New Roman" w:hAnsi="Times New Roman" w:cs="Times New Roman"/>
        </w:rPr>
        <w:t xml:space="preserve"> </w:t>
      </w:r>
    </w:p>
    <w:p w14:paraId="2B9825F8" w14:textId="77777777" w:rsidR="00AF1C34" w:rsidRDefault="00EE385A">
      <w:pPr>
        <w:spacing w:line="360" w:lineRule="auto"/>
        <w:ind w:left="0" w:firstLine="480"/>
      </w:pPr>
      <w:r>
        <w:t>十、</w:t>
      </w: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06F576A9" w14:textId="77777777" w:rsidR="00AF1C34" w:rsidRDefault="00EE385A">
      <w:pPr>
        <w:spacing w:after="0" w:line="259" w:lineRule="auto"/>
        <w:ind w:left="480" w:firstLine="0"/>
      </w:pPr>
      <w:r>
        <w:rPr>
          <w:rFonts w:ascii="Times New Roman" w:eastAsia="Times New Roman" w:hAnsi="Times New Roman" w:cs="Times New Roman"/>
        </w:rPr>
        <w:t xml:space="preserve"> </w:t>
      </w:r>
      <w:r>
        <w:br w:type="page"/>
      </w:r>
    </w:p>
    <w:p w14:paraId="11D5E386" w14:textId="77777777" w:rsidR="00AF1C34" w:rsidRDefault="00EE385A">
      <w:pPr>
        <w:pStyle w:val="1"/>
        <w:spacing w:after="239"/>
        <w:ind w:left="533" w:right="0"/>
        <w:jc w:val="left"/>
      </w:pPr>
      <w:bookmarkStart w:id="8" w:name="_Toc6936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55865303" w14:textId="77777777" w:rsidR="00AF1C34" w:rsidRDefault="00EE385A">
      <w:pPr>
        <w:spacing w:after="182" w:line="259" w:lineRule="auto"/>
        <w:ind w:left="0" w:firstLine="0"/>
      </w:pPr>
      <w:r>
        <w:rPr>
          <w:rFonts w:ascii="Times New Roman" w:eastAsia="Times New Roman" w:hAnsi="Times New Roman" w:cs="Times New Roman"/>
        </w:rPr>
        <w:t xml:space="preserve"> </w:t>
      </w:r>
    </w:p>
    <w:p w14:paraId="1D2B70EF" w14:textId="77777777" w:rsidR="00AF1C34" w:rsidRDefault="00EE385A">
      <w:pPr>
        <w:ind w:left="475"/>
      </w:pPr>
      <w:r>
        <w:t>一、基金管理人和基金托管人职责终止的情形</w:t>
      </w:r>
      <w:r>
        <w:rPr>
          <w:rFonts w:ascii="Times New Roman" w:eastAsia="Times New Roman" w:hAnsi="Times New Roman" w:cs="Times New Roman"/>
        </w:rPr>
        <w:t xml:space="preserve"> </w:t>
      </w:r>
    </w:p>
    <w:p w14:paraId="2698484F" w14:textId="77777777" w:rsidR="00AF1C34" w:rsidRDefault="00EE385A">
      <w:pPr>
        <w:ind w:left="475"/>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3B1ABD1D" w14:textId="77777777" w:rsidR="00AF1C34" w:rsidRDefault="00EE385A">
      <w:pPr>
        <w:ind w:left="475"/>
      </w:pPr>
      <w:r>
        <w:t>有下列情形之一的，基金管理人职责终止：</w:t>
      </w:r>
      <w:r>
        <w:rPr>
          <w:rFonts w:ascii="Times New Roman" w:eastAsia="Times New Roman" w:hAnsi="Times New Roman" w:cs="Times New Roman"/>
        </w:rPr>
        <w:t xml:space="preserve"> </w:t>
      </w:r>
    </w:p>
    <w:p w14:paraId="0BD5E724" w14:textId="77777777" w:rsidR="00AF1C34" w:rsidRDefault="00EE385A">
      <w:pPr>
        <w:numPr>
          <w:ilvl w:val="0"/>
          <w:numId w:val="48"/>
        </w:numPr>
        <w:ind w:hanging="360"/>
      </w:pPr>
      <w:r>
        <w:t>被依法取消基金管理资格；</w:t>
      </w:r>
      <w:r>
        <w:rPr>
          <w:rFonts w:ascii="Times New Roman" w:eastAsia="Times New Roman" w:hAnsi="Times New Roman" w:cs="Times New Roman"/>
        </w:rPr>
        <w:t xml:space="preserve"> </w:t>
      </w:r>
    </w:p>
    <w:p w14:paraId="28110F3F" w14:textId="77777777" w:rsidR="00AF1C34" w:rsidRDefault="00EE385A">
      <w:pPr>
        <w:numPr>
          <w:ilvl w:val="0"/>
          <w:numId w:val="48"/>
        </w:numPr>
        <w:ind w:hanging="360"/>
      </w:pPr>
      <w:r>
        <w:t>被基金份额持有人大会解任；</w:t>
      </w:r>
      <w:r>
        <w:rPr>
          <w:rFonts w:ascii="Times New Roman" w:eastAsia="Times New Roman" w:hAnsi="Times New Roman" w:cs="Times New Roman"/>
        </w:rPr>
        <w:t xml:space="preserve"> </w:t>
      </w:r>
    </w:p>
    <w:p w14:paraId="31829C16" w14:textId="77777777" w:rsidR="00AF1C34" w:rsidRDefault="00EE385A">
      <w:pPr>
        <w:numPr>
          <w:ilvl w:val="0"/>
          <w:numId w:val="48"/>
        </w:numPr>
        <w:ind w:hanging="360"/>
      </w:pPr>
      <w:r>
        <w:t>依法解散、被依法撤销或被依法宣告破产；</w:t>
      </w:r>
      <w:r>
        <w:rPr>
          <w:rFonts w:ascii="Times New Roman" w:eastAsia="Times New Roman" w:hAnsi="Times New Roman" w:cs="Times New Roman"/>
        </w:rPr>
        <w:t xml:space="preserve"> </w:t>
      </w:r>
    </w:p>
    <w:p w14:paraId="7AAAB44E" w14:textId="77777777" w:rsidR="00AF1C34" w:rsidRDefault="00EE385A">
      <w:pPr>
        <w:numPr>
          <w:ilvl w:val="0"/>
          <w:numId w:val="48"/>
        </w:numPr>
        <w:ind w:hanging="360"/>
      </w:pPr>
      <w:r>
        <w:t>法律法规及中国证监会规定的和《基金合同》约定的其他情形。</w:t>
      </w:r>
      <w:r>
        <w:rPr>
          <w:rFonts w:ascii="Times New Roman" w:eastAsia="Times New Roman" w:hAnsi="Times New Roman" w:cs="Times New Roman"/>
        </w:rPr>
        <w:t xml:space="preserve"> </w:t>
      </w:r>
    </w:p>
    <w:p w14:paraId="01D41D02" w14:textId="77777777" w:rsidR="00AF1C34" w:rsidRDefault="00EE385A">
      <w:pPr>
        <w:ind w:left="475"/>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41699531" w14:textId="77777777" w:rsidR="00AF1C34" w:rsidRDefault="00EE385A">
      <w:pPr>
        <w:ind w:left="475"/>
      </w:pPr>
      <w:r>
        <w:t>有下列情形之一的，基金托管人职责终止：</w:t>
      </w:r>
      <w:r>
        <w:rPr>
          <w:rFonts w:ascii="Times New Roman" w:eastAsia="Times New Roman" w:hAnsi="Times New Roman" w:cs="Times New Roman"/>
        </w:rPr>
        <w:t xml:space="preserve"> </w:t>
      </w:r>
    </w:p>
    <w:p w14:paraId="0A8D4CE0" w14:textId="77777777" w:rsidR="00AF1C34" w:rsidRDefault="00EE385A">
      <w:pPr>
        <w:numPr>
          <w:ilvl w:val="0"/>
          <w:numId w:val="49"/>
        </w:numPr>
        <w:ind w:hanging="360"/>
      </w:pPr>
      <w:r>
        <w:t>被依法取消基金托管资格；</w:t>
      </w:r>
      <w:r>
        <w:rPr>
          <w:rFonts w:ascii="Times New Roman" w:eastAsia="Times New Roman" w:hAnsi="Times New Roman" w:cs="Times New Roman"/>
        </w:rPr>
        <w:t xml:space="preserve">  </w:t>
      </w:r>
    </w:p>
    <w:p w14:paraId="69CAF035" w14:textId="77777777" w:rsidR="00AF1C34" w:rsidRDefault="00EE385A">
      <w:pPr>
        <w:numPr>
          <w:ilvl w:val="0"/>
          <w:numId w:val="49"/>
        </w:numPr>
        <w:ind w:hanging="360"/>
      </w:pPr>
      <w:r>
        <w:t>被基金份额持有人大会解任；</w:t>
      </w:r>
      <w:r>
        <w:rPr>
          <w:rFonts w:ascii="Times New Roman" w:eastAsia="Times New Roman" w:hAnsi="Times New Roman" w:cs="Times New Roman"/>
        </w:rPr>
        <w:t xml:space="preserve"> </w:t>
      </w:r>
    </w:p>
    <w:p w14:paraId="296E225B" w14:textId="77777777" w:rsidR="00AF1C34" w:rsidRDefault="00EE385A">
      <w:pPr>
        <w:numPr>
          <w:ilvl w:val="0"/>
          <w:numId w:val="49"/>
        </w:numPr>
        <w:ind w:hanging="360"/>
      </w:pPr>
      <w:r>
        <w:t>依法解散、被依法撤销或被依法宣告破产；</w:t>
      </w:r>
      <w:r>
        <w:rPr>
          <w:rFonts w:ascii="Times New Roman" w:eastAsia="Times New Roman" w:hAnsi="Times New Roman" w:cs="Times New Roman"/>
        </w:rPr>
        <w:t xml:space="preserve"> </w:t>
      </w:r>
    </w:p>
    <w:p w14:paraId="0128D5A1" w14:textId="77777777" w:rsidR="00AF1C34" w:rsidRDefault="00EE385A">
      <w:pPr>
        <w:numPr>
          <w:ilvl w:val="0"/>
          <w:numId w:val="49"/>
        </w:numPr>
        <w:ind w:hanging="360"/>
      </w:pPr>
      <w:r>
        <w:t>法律法规及中国证监会规定的和《基金合同》约定的其他情形。</w:t>
      </w:r>
      <w:r>
        <w:rPr>
          <w:rFonts w:ascii="Times New Roman" w:eastAsia="Times New Roman" w:hAnsi="Times New Roman" w:cs="Times New Roman"/>
        </w:rPr>
        <w:t xml:space="preserve"> </w:t>
      </w:r>
    </w:p>
    <w:p w14:paraId="1698296E" w14:textId="77777777" w:rsidR="00AF1C34" w:rsidRDefault="00EE385A">
      <w:pPr>
        <w:ind w:left="475"/>
      </w:pPr>
      <w:r>
        <w:t>二、基金管理人和基金托管人的更换程序</w:t>
      </w:r>
      <w:r>
        <w:rPr>
          <w:rFonts w:ascii="Times New Roman" w:eastAsia="Times New Roman" w:hAnsi="Times New Roman" w:cs="Times New Roman"/>
        </w:rPr>
        <w:t xml:space="preserve"> </w:t>
      </w:r>
    </w:p>
    <w:p w14:paraId="667A0D51" w14:textId="77777777" w:rsidR="00AF1C34" w:rsidRDefault="00EE385A">
      <w:pPr>
        <w:ind w:left="475"/>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735DD625" w14:textId="77777777" w:rsidR="00AF1C34" w:rsidRDefault="00EE385A">
      <w:pPr>
        <w:numPr>
          <w:ilvl w:val="0"/>
          <w:numId w:val="50"/>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71ED3962" w14:textId="77777777" w:rsidR="00AF1C34" w:rsidRDefault="00EE385A">
      <w:pPr>
        <w:ind w:left="1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4BF4CD4" w14:textId="77777777" w:rsidR="00AF1C34" w:rsidRDefault="00EE385A">
      <w:pPr>
        <w:numPr>
          <w:ilvl w:val="0"/>
          <w:numId w:val="50"/>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29F32DF8" w14:textId="77777777" w:rsidR="00AF1C34" w:rsidRDefault="00EE385A">
      <w:pPr>
        <w:numPr>
          <w:ilvl w:val="0"/>
          <w:numId w:val="50"/>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71374B79" w14:textId="77777777" w:rsidR="00AF1C34" w:rsidRDefault="00EE385A">
      <w:pPr>
        <w:numPr>
          <w:ilvl w:val="0"/>
          <w:numId w:val="50"/>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1574CA0" w14:textId="77777777" w:rsidR="00AF1C34" w:rsidRDefault="00EE385A">
      <w:pPr>
        <w:numPr>
          <w:ilvl w:val="0"/>
          <w:numId w:val="50"/>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D239714" w14:textId="77777777" w:rsidR="00AF1C34" w:rsidRDefault="00EE385A">
      <w:pPr>
        <w:numPr>
          <w:ilvl w:val="0"/>
          <w:numId w:val="50"/>
        </w:numPr>
        <w:spacing w:after="21" w:line="363"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或临时基金管理人应与基金托管人核对基金资产总值；</w:t>
      </w:r>
      <w:r>
        <w:rPr>
          <w:rFonts w:ascii="Times New Roman" w:eastAsia="Times New Roman" w:hAnsi="Times New Roman" w:cs="Times New Roman"/>
        </w:rPr>
        <w:t xml:space="preserve"> </w:t>
      </w:r>
    </w:p>
    <w:p w14:paraId="1967A4F9" w14:textId="77777777" w:rsidR="00AF1C34" w:rsidRDefault="00EE385A">
      <w:pPr>
        <w:numPr>
          <w:ilvl w:val="0"/>
          <w:numId w:val="50"/>
        </w:numPr>
        <w:spacing w:after="13" w:line="369" w:lineRule="auto"/>
        <w:ind w:firstLine="480"/>
      </w:pPr>
      <w:r>
        <w:t>审计：基金管理人职责终止的，</w:t>
      </w:r>
      <w:r>
        <w:t>应当按照法律法规规定聘请符合《中华人民共和国证券法》规定的会计师事务所对基金财产进行审计，并将审计结果予以公告，同时报中国证监会备案，审计费用从基金财产中列支；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8309B9B" w14:textId="77777777" w:rsidR="00AF1C34" w:rsidRDefault="00EE385A">
      <w:pPr>
        <w:numPr>
          <w:ilvl w:val="0"/>
          <w:numId w:val="50"/>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3BCE5729" w14:textId="77777777" w:rsidR="00AF1C34" w:rsidRDefault="00EE385A">
      <w:pPr>
        <w:ind w:left="475"/>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75F28F2A" w14:textId="77777777" w:rsidR="00AF1C34" w:rsidRDefault="00EE385A">
      <w:pPr>
        <w:numPr>
          <w:ilvl w:val="0"/>
          <w:numId w:val="51"/>
        </w:numPr>
        <w:spacing w:after="152"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756B4533" w14:textId="77777777" w:rsidR="00AF1C34" w:rsidRDefault="00EE385A">
      <w:pPr>
        <w:ind w:left="1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F4ABAFA" w14:textId="77777777" w:rsidR="00AF1C34" w:rsidRDefault="00EE385A">
      <w:pPr>
        <w:numPr>
          <w:ilvl w:val="0"/>
          <w:numId w:val="51"/>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60F3CFA0" w14:textId="77777777" w:rsidR="00AF1C34" w:rsidRDefault="00EE385A">
      <w:pPr>
        <w:numPr>
          <w:ilvl w:val="0"/>
          <w:numId w:val="51"/>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04711FEB" w14:textId="77777777" w:rsidR="00AF1C34" w:rsidRDefault="00EE385A">
      <w:pPr>
        <w:numPr>
          <w:ilvl w:val="0"/>
          <w:numId w:val="51"/>
        </w:numPr>
        <w:spacing w:after="0" w:line="379" w:lineRule="auto"/>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2E23857" w14:textId="77777777" w:rsidR="00AF1C34" w:rsidRDefault="00EE385A">
      <w:pPr>
        <w:numPr>
          <w:ilvl w:val="0"/>
          <w:numId w:val="51"/>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B981D66" w14:textId="77777777" w:rsidR="00AF1C34" w:rsidRDefault="00EE385A">
      <w:pPr>
        <w:numPr>
          <w:ilvl w:val="0"/>
          <w:numId w:val="51"/>
        </w:numPr>
        <w:spacing w:after="16" w:line="366"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或临时基金托管人应与基金管理人核对基金资产总值；</w:t>
      </w:r>
      <w:r>
        <w:rPr>
          <w:rFonts w:ascii="Times New Roman" w:eastAsia="Times New Roman" w:hAnsi="Times New Roman" w:cs="Times New Roman"/>
        </w:rPr>
        <w:t xml:space="preserve">  </w:t>
      </w:r>
    </w:p>
    <w:p w14:paraId="55ACA9F2" w14:textId="77777777" w:rsidR="00AF1C34" w:rsidRDefault="00EE385A">
      <w:pPr>
        <w:numPr>
          <w:ilvl w:val="0"/>
          <w:numId w:val="51"/>
        </w:numPr>
        <w:spacing w:after="12" w:line="370" w:lineRule="auto"/>
        <w:ind w:firstLine="480"/>
      </w:pPr>
      <w:r>
        <w:t>审计：基金托管人职责终止的，应当按照法律法</w:t>
      </w:r>
      <w:r>
        <w:t>规规定聘请符合《中华人民共和国证券法》规定的会计师事务所对基金财产进行审计，并将审计结果予以公告，同时报中国证监会备案，审计费用从基金财产中列支。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C009C3A" w14:textId="77777777" w:rsidR="00AF1C34" w:rsidRDefault="00EE385A">
      <w:pPr>
        <w:ind w:left="475"/>
      </w:pPr>
      <w:r>
        <w:t>（三）基金管理人与基金托管人同时更换的条件和程序</w:t>
      </w:r>
      <w:r>
        <w:rPr>
          <w:rFonts w:ascii="Times New Roman" w:eastAsia="Times New Roman" w:hAnsi="Times New Roman" w:cs="Times New Roman"/>
        </w:rPr>
        <w:t xml:space="preserve"> </w:t>
      </w:r>
    </w:p>
    <w:p w14:paraId="1E764BD1" w14:textId="77777777" w:rsidR="00AF1C34" w:rsidRDefault="00EE385A">
      <w:pPr>
        <w:numPr>
          <w:ilvl w:val="0"/>
          <w:numId w:val="52"/>
        </w:numPr>
        <w:spacing w:after="0" w:line="383" w:lineRule="auto"/>
        <w:ind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3B47563C" w14:textId="77777777" w:rsidR="00AF1C34" w:rsidRDefault="00EE385A">
      <w:pPr>
        <w:numPr>
          <w:ilvl w:val="0"/>
          <w:numId w:val="52"/>
        </w:numPr>
        <w:ind w:hanging="360"/>
      </w:pPr>
      <w:r>
        <w:t>基金管理人和基金托管人的更换分别按上述程序进行；</w:t>
      </w:r>
      <w:r>
        <w:rPr>
          <w:rFonts w:ascii="Times New Roman" w:eastAsia="Times New Roman" w:hAnsi="Times New Roman" w:cs="Times New Roman"/>
        </w:rPr>
        <w:t xml:space="preserve"> </w:t>
      </w:r>
    </w:p>
    <w:p w14:paraId="3AC41650" w14:textId="77777777" w:rsidR="00AF1C34" w:rsidRDefault="00EE385A">
      <w:pPr>
        <w:numPr>
          <w:ilvl w:val="0"/>
          <w:numId w:val="52"/>
        </w:numPr>
        <w:spacing w:after="0" w:line="379" w:lineRule="auto"/>
        <w:ind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w:t>
      </w:r>
      <w:r>
        <w:t>媒介上联合公告。</w:t>
      </w:r>
      <w:r>
        <w:rPr>
          <w:rFonts w:ascii="Times New Roman" w:eastAsia="Times New Roman" w:hAnsi="Times New Roman" w:cs="Times New Roman"/>
        </w:rPr>
        <w:t xml:space="preserve"> </w:t>
      </w:r>
    </w:p>
    <w:p w14:paraId="0F98BEBA" w14:textId="77777777" w:rsidR="00AF1C34" w:rsidRDefault="00EE385A">
      <w:pPr>
        <w:spacing w:after="14" w:line="362" w:lineRule="auto"/>
        <w:ind w:left="0"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71D999DE" w14:textId="77777777" w:rsidR="00AF1C34" w:rsidRDefault="00EE385A">
      <w:pPr>
        <w:spacing w:after="0" w:line="259" w:lineRule="auto"/>
        <w:ind w:left="480" w:firstLine="0"/>
      </w:pPr>
      <w:r>
        <w:rPr>
          <w:rFonts w:ascii="Times New Roman" w:eastAsia="Times New Roman" w:hAnsi="Times New Roman" w:cs="Times New Roman"/>
        </w:rPr>
        <w:t xml:space="preserve"> </w:t>
      </w:r>
      <w:r>
        <w:br w:type="page"/>
      </w:r>
    </w:p>
    <w:p w14:paraId="43F0D19C" w14:textId="77777777" w:rsidR="00AF1C34" w:rsidRDefault="00EE385A">
      <w:pPr>
        <w:pStyle w:val="1"/>
        <w:ind w:right="123"/>
      </w:pPr>
      <w:bookmarkStart w:id="9" w:name="_Toc69366"/>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08A6202C" w14:textId="77777777" w:rsidR="00AF1C34" w:rsidRDefault="00EE385A">
      <w:pPr>
        <w:spacing w:after="175" w:line="259" w:lineRule="auto"/>
        <w:ind w:left="0" w:firstLine="0"/>
      </w:pPr>
      <w:r>
        <w:rPr>
          <w:rFonts w:ascii="Times New Roman" w:eastAsia="Times New Roman" w:hAnsi="Times New Roman" w:cs="Times New Roman"/>
        </w:rPr>
        <w:t xml:space="preserve"> </w:t>
      </w:r>
    </w:p>
    <w:p w14:paraId="682CEAEF" w14:textId="77777777" w:rsidR="00AF1C34" w:rsidRDefault="00EE385A">
      <w:pPr>
        <w:spacing w:after="10" w:line="365" w:lineRule="auto"/>
        <w:ind w:left="0"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1E3DC072" w14:textId="77777777" w:rsidR="00AF1C34" w:rsidRDefault="00EE385A">
      <w:pPr>
        <w:spacing w:line="363" w:lineRule="auto"/>
        <w:ind w:left="0"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420CA54A" w14:textId="77777777" w:rsidR="00AF1C34" w:rsidRDefault="00EE385A">
      <w:pPr>
        <w:pStyle w:val="1"/>
      </w:pPr>
      <w:bookmarkStart w:id="10" w:name="_Toc6936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7A2DD37B" w14:textId="77777777" w:rsidR="00AF1C34" w:rsidRDefault="00EE385A">
      <w:pPr>
        <w:spacing w:after="182" w:line="259" w:lineRule="auto"/>
        <w:ind w:left="0" w:firstLine="0"/>
      </w:pPr>
      <w:r>
        <w:rPr>
          <w:rFonts w:ascii="Times New Roman" w:eastAsia="Times New Roman" w:hAnsi="Times New Roman" w:cs="Times New Roman"/>
        </w:rPr>
        <w:t xml:space="preserve"> </w:t>
      </w:r>
    </w:p>
    <w:p w14:paraId="4B172073" w14:textId="77777777" w:rsidR="00AF1C34" w:rsidRDefault="00EE385A">
      <w:pPr>
        <w:numPr>
          <w:ilvl w:val="0"/>
          <w:numId w:val="53"/>
        </w:numPr>
        <w:ind w:hanging="480"/>
      </w:pPr>
      <w:r>
        <w:t>基金的份额登记业务</w:t>
      </w:r>
      <w:r>
        <w:rPr>
          <w:rFonts w:ascii="Times New Roman" w:eastAsia="Times New Roman" w:hAnsi="Times New Roman" w:cs="Times New Roman"/>
        </w:rPr>
        <w:t xml:space="preserve"> </w:t>
      </w:r>
    </w:p>
    <w:p w14:paraId="5144C4E7" w14:textId="77777777" w:rsidR="00AF1C34" w:rsidRDefault="00EE385A">
      <w:pPr>
        <w:spacing w:after="8" w:line="360" w:lineRule="auto"/>
        <w:ind w:left="0" w:firstLine="480"/>
      </w:pPr>
      <w:r>
        <w:t>本基金的登记业务指本基金登记、存管、过户、清算和结算业务，具体内容包括投资人基金账户的建立和管理、基金份额登记、基金销售业务的确认、清算</w:t>
      </w:r>
    </w:p>
    <w:p w14:paraId="5642A5B0" w14:textId="77777777" w:rsidR="00AF1C34" w:rsidRDefault="00EE385A">
      <w:pPr>
        <w:ind w:left="10"/>
      </w:pPr>
      <w:r>
        <w:t>和结算、代理发放红利、建立并保管基金份额持有人名册和办理非交易过户等。</w:t>
      </w:r>
      <w:r>
        <w:rPr>
          <w:rFonts w:ascii="Times New Roman" w:eastAsia="Times New Roman" w:hAnsi="Times New Roman" w:cs="Times New Roman"/>
        </w:rPr>
        <w:t xml:space="preserve"> </w:t>
      </w:r>
    </w:p>
    <w:p w14:paraId="55DB2D9F" w14:textId="77777777" w:rsidR="00AF1C34" w:rsidRDefault="00EE385A">
      <w:pPr>
        <w:numPr>
          <w:ilvl w:val="0"/>
          <w:numId w:val="53"/>
        </w:numPr>
        <w:ind w:hanging="480"/>
      </w:pPr>
      <w:r>
        <w:t>基金登记业务办理机构</w:t>
      </w:r>
      <w:r>
        <w:rPr>
          <w:rFonts w:ascii="Times New Roman" w:eastAsia="Times New Roman" w:hAnsi="Times New Roman" w:cs="Times New Roman"/>
        </w:rPr>
        <w:t xml:space="preserve"> </w:t>
      </w:r>
    </w:p>
    <w:p w14:paraId="5472210D" w14:textId="77777777" w:rsidR="00AF1C34" w:rsidRDefault="00EE385A">
      <w:pPr>
        <w:spacing w:after="23" w:line="361" w:lineRule="auto"/>
        <w:ind w:left="0" w:firstLine="480"/>
      </w:pPr>
      <w:r>
        <w:t>本基金的登记业务</w:t>
      </w:r>
      <w:r>
        <w:t>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396AC5F7" w14:textId="77777777" w:rsidR="00AF1C34" w:rsidRDefault="00EE385A">
      <w:pPr>
        <w:numPr>
          <w:ilvl w:val="0"/>
          <w:numId w:val="53"/>
        </w:numPr>
        <w:ind w:hanging="480"/>
      </w:pPr>
      <w:r>
        <w:t>基金登记机构的权利</w:t>
      </w:r>
      <w:r>
        <w:rPr>
          <w:rFonts w:ascii="Times New Roman" w:eastAsia="Times New Roman" w:hAnsi="Times New Roman" w:cs="Times New Roman"/>
        </w:rPr>
        <w:t xml:space="preserve"> </w:t>
      </w:r>
    </w:p>
    <w:p w14:paraId="50397131" w14:textId="77777777" w:rsidR="00AF1C34" w:rsidRDefault="00EE385A">
      <w:pPr>
        <w:ind w:left="475"/>
      </w:pPr>
      <w:r>
        <w:t>基金登记机构享有以下权利：</w:t>
      </w:r>
      <w:r>
        <w:rPr>
          <w:rFonts w:ascii="Times New Roman" w:eastAsia="Times New Roman" w:hAnsi="Times New Roman" w:cs="Times New Roman"/>
        </w:rPr>
        <w:t xml:space="preserve"> </w:t>
      </w:r>
    </w:p>
    <w:p w14:paraId="46B8442F" w14:textId="77777777" w:rsidR="00AF1C34" w:rsidRDefault="00EE385A">
      <w:pPr>
        <w:numPr>
          <w:ilvl w:val="0"/>
          <w:numId w:val="54"/>
        </w:numPr>
        <w:ind w:firstLine="480"/>
      </w:pPr>
      <w:r>
        <w:t>取得登记费；</w:t>
      </w:r>
      <w:r>
        <w:rPr>
          <w:rFonts w:ascii="Times New Roman" w:eastAsia="Times New Roman" w:hAnsi="Times New Roman" w:cs="Times New Roman"/>
        </w:rPr>
        <w:t xml:space="preserve"> </w:t>
      </w:r>
    </w:p>
    <w:p w14:paraId="261CA1AF" w14:textId="77777777" w:rsidR="00AF1C34" w:rsidRDefault="00EE385A">
      <w:pPr>
        <w:numPr>
          <w:ilvl w:val="0"/>
          <w:numId w:val="54"/>
        </w:numPr>
        <w:ind w:firstLine="480"/>
      </w:pPr>
      <w:r>
        <w:t>建立和管理投资者基金账户；</w:t>
      </w:r>
      <w:r>
        <w:rPr>
          <w:rFonts w:ascii="Times New Roman" w:eastAsia="Times New Roman" w:hAnsi="Times New Roman" w:cs="Times New Roman"/>
        </w:rPr>
        <w:t xml:space="preserve"> </w:t>
      </w:r>
    </w:p>
    <w:p w14:paraId="33736B8D" w14:textId="77777777" w:rsidR="00AF1C34" w:rsidRDefault="00EE385A">
      <w:pPr>
        <w:numPr>
          <w:ilvl w:val="0"/>
          <w:numId w:val="54"/>
        </w:numPr>
        <w:ind w:firstLine="480"/>
      </w:pPr>
      <w:r>
        <w:t>保管基金份额持有人开户资料、交易资料、基金份额持有人名册等；</w:t>
      </w:r>
      <w:r>
        <w:rPr>
          <w:rFonts w:ascii="Times New Roman" w:eastAsia="Times New Roman" w:hAnsi="Times New Roman" w:cs="Times New Roman"/>
        </w:rPr>
        <w:t xml:space="preserve"> </w:t>
      </w:r>
    </w:p>
    <w:p w14:paraId="6DF1C3CE" w14:textId="77777777" w:rsidR="00AF1C34" w:rsidRDefault="00EE385A">
      <w:pPr>
        <w:numPr>
          <w:ilvl w:val="0"/>
          <w:numId w:val="54"/>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6EF1AFE4" w14:textId="77777777" w:rsidR="00AF1C34" w:rsidRDefault="00EE385A">
      <w:pPr>
        <w:numPr>
          <w:ilvl w:val="0"/>
          <w:numId w:val="54"/>
        </w:numPr>
        <w:ind w:firstLine="480"/>
      </w:pPr>
      <w:r>
        <w:t>法律法规及中国证监会规定的和《基金合同》约定的其他权利。</w:t>
      </w:r>
      <w:r>
        <w:rPr>
          <w:rFonts w:ascii="Times New Roman" w:eastAsia="Times New Roman" w:hAnsi="Times New Roman" w:cs="Times New Roman"/>
        </w:rPr>
        <w:t xml:space="preserve"> </w:t>
      </w:r>
    </w:p>
    <w:p w14:paraId="48F5B9FC" w14:textId="77777777" w:rsidR="00AF1C34" w:rsidRDefault="00EE385A">
      <w:pPr>
        <w:ind w:left="475"/>
      </w:pPr>
      <w:r>
        <w:t>四、基金登记机构的义务</w:t>
      </w:r>
      <w:r>
        <w:rPr>
          <w:rFonts w:ascii="Times New Roman" w:eastAsia="Times New Roman" w:hAnsi="Times New Roman" w:cs="Times New Roman"/>
        </w:rPr>
        <w:t xml:space="preserve"> </w:t>
      </w:r>
    </w:p>
    <w:p w14:paraId="15ECD1A4" w14:textId="77777777" w:rsidR="00AF1C34" w:rsidRDefault="00EE385A">
      <w:pPr>
        <w:ind w:left="475"/>
      </w:pPr>
      <w:r>
        <w:t>基金登记机构承担以下义务：</w:t>
      </w:r>
      <w:r>
        <w:rPr>
          <w:rFonts w:ascii="Times New Roman" w:eastAsia="Times New Roman" w:hAnsi="Times New Roman" w:cs="Times New Roman"/>
        </w:rPr>
        <w:t xml:space="preserve"> </w:t>
      </w:r>
    </w:p>
    <w:p w14:paraId="393332EE" w14:textId="77777777" w:rsidR="00AF1C34" w:rsidRDefault="00EE385A">
      <w:pPr>
        <w:numPr>
          <w:ilvl w:val="0"/>
          <w:numId w:val="55"/>
        </w:numPr>
        <w:ind w:firstLine="480"/>
      </w:pPr>
      <w:r>
        <w:t>配备足够的专业人员办理本基金份额的登记业务；</w:t>
      </w:r>
      <w:r>
        <w:rPr>
          <w:rFonts w:ascii="Times New Roman" w:eastAsia="Times New Roman" w:hAnsi="Times New Roman" w:cs="Times New Roman"/>
        </w:rPr>
        <w:t xml:space="preserve"> </w:t>
      </w:r>
    </w:p>
    <w:p w14:paraId="7C35B0B2" w14:textId="77777777" w:rsidR="00AF1C34" w:rsidRDefault="00EE385A">
      <w:pPr>
        <w:numPr>
          <w:ilvl w:val="0"/>
          <w:numId w:val="55"/>
        </w:numPr>
        <w:spacing w:after="0" w:line="379" w:lineRule="auto"/>
        <w:ind w:firstLine="480"/>
      </w:pPr>
      <w:r>
        <w:t>严格按照法律法规和《基金合同》规定的条件办理本基金份额的登记业务；</w:t>
      </w:r>
      <w:r>
        <w:rPr>
          <w:rFonts w:ascii="Times New Roman" w:eastAsia="Times New Roman" w:hAnsi="Times New Roman" w:cs="Times New Roman"/>
        </w:rPr>
        <w:t xml:space="preserve"> </w:t>
      </w:r>
    </w:p>
    <w:p w14:paraId="32C88D82" w14:textId="77777777" w:rsidR="00AF1C34" w:rsidRDefault="00EE385A">
      <w:pPr>
        <w:numPr>
          <w:ilvl w:val="0"/>
          <w:numId w:val="55"/>
        </w:numPr>
        <w:spacing w:after="13" w:line="369" w:lineRule="auto"/>
        <w:ind w:firstLine="480"/>
      </w:pPr>
      <w:r>
        <w:t>妥善保存登记数据，并对基金份额持有人名称、身份信息及基金份额明细等数据备份至中国证监会认定的机构，其保存期限自基金账户销户之日起不得少于法律法规规定的最低期限；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52E97CFB" w14:textId="77777777" w:rsidR="00AF1C34" w:rsidRDefault="00EE385A">
      <w:pPr>
        <w:numPr>
          <w:ilvl w:val="0"/>
          <w:numId w:val="56"/>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626C9155" w14:textId="77777777" w:rsidR="00AF1C34" w:rsidRDefault="00EE385A">
      <w:pPr>
        <w:numPr>
          <w:ilvl w:val="0"/>
          <w:numId w:val="56"/>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7A105626" w14:textId="77777777" w:rsidR="00AF1C34" w:rsidRDefault="00EE385A">
      <w:pPr>
        <w:numPr>
          <w:ilvl w:val="0"/>
          <w:numId w:val="56"/>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5FC5DBB3" w14:textId="77777777" w:rsidR="00AF1C34" w:rsidRDefault="00EE385A">
      <w:pPr>
        <w:pStyle w:val="1"/>
        <w:ind w:right="125"/>
      </w:pPr>
      <w:bookmarkStart w:id="11" w:name="_Toc6936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448A5172" w14:textId="77777777" w:rsidR="00AF1C34" w:rsidRDefault="00EE385A">
      <w:pPr>
        <w:spacing w:after="177" w:line="259" w:lineRule="auto"/>
        <w:ind w:left="480" w:firstLine="0"/>
      </w:pPr>
      <w:r>
        <w:rPr>
          <w:rFonts w:ascii="Times New Roman" w:eastAsia="Times New Roman" w:hAnsi="Times New Roman" w:cs="Times New Roman"/>
        </w:rPr>
        <w:t xml:space="preserve"> </w:t>
      </w:r>
    </w:p>
    <w:p w14:paraId="09636014" w14:textId="77777777" w:rsidR="00AF1C34" w:rsidRDefault="00EE385A">
      <w:pPr>
        <w:numPr>
          <w:ilvl w:val="0"/>
          <w:numId w:val="57"/>
        </w:numPr>
        <w:ind w:hanging="480"/>
      </w:pPr>
      <w:r>
        <w:t>投资目标</w:t>
      </w:r>
      <w:r>
        <w:rPr>
          <w:rFonts w:ascii="Times New Roman" w:eastAsia="Times New Roman" w:hAnsi="Times New Roman" w:cs="Times New Roman"/>
        </w:rPr>
        <w:t xml:space="preserve"> </w:t>
      </w:r>
    </w:p>
    <w:p w14:paraId="446994B1" w14:textId="77777777" w:rsidR="00AF1C34" w:rsidRDefault="00EE385A">
      <w:pPr>
        <w:spacing w:after="125"/>
        <w:ind w:left="475"/>
      </w:pPr>
      <w:r>
        <w:t>本基金通过对公司及行业所处的基本面进行深入分析和把握，在有效控制组</w:t>
      </w:r>
    </w:p>
    <w:p w14:paraId="217A1156" w14:textId="77777777" w:rsidR="00AF1C34" w:rsidRDefault="00EE385A">
      <w:pPr>
        <w:spacing w:after="18" w:line="365" w:lineRule="auto"/>
        <w:ind w:left="10"/>
      </w:pPr>
      <w:r>
        <w:t>合风险并保持良好流动性的前提下，精选具有成长潜力、相对估值优势的个股，力争实现基金资产的长期稳健增值。</w:t>
      </w:r>
      <w:r>
        <w:rPr>
          <w:rFonts w:ascii="Times New Roman" w:eastAsia="Times New Roman" w:hAnsi="Times New Roman" w:cs="Times New Roman"/>
        </w:rPr>
        <w:t xml:space="preserve"> </w:t>
      </w:r>
    </w:p>
    <w:p w14:paraId="62F7CB35" w14:textId="77777777" w:rsidR="00AF1C34" w:rsidRDefault="00EE385A">
      <w:pPr>
        <w:numPr>
          <w:ilvl w:val="0"/>
          <w:numId w:val="57"/>
        </w:numPr>
        <w:ind w:hanging="480"/>
      </w:pPr>
      <w:r>
        <w:t>投资范围</w:t>
      </w:r>
      <w:r>
        <w:rPr>
          <w:rFonts w:ascii="Times New Roman" w:eastAsia="Times New Roman" w:hAnsi="Times New Roman" w:cs="Times New Roman"/>
        </w:rPr>
        <w:t xml:space="preserve"> </w:t>
      </w:r>
    </w:p>
    <w:p w14:paraId="573BAE95" w14:textId="77777777" w:rsidR="00AF1C34" w:rsidRDefault="00EE385A">
      <w:pPr>
        <w:spacing w:after="17" w:line="361" w:lineRule="auto"/>
        <w:ind w:left="0" w:firstLine="425"/>
      </w:pPr>
      <w:r>
        <w:t>本基金的投资范围为具有良好流动性的金融工具，包括国内依法发行上市的股票（包括创业板及其他依法发行上市的股票、存托凭证）、港股通标的股票、债券（国债、地方政府债、金融债、企业债、公司债、次级债、可转换债券（含分离交易可转债）、可交换债券、央行票据、中期票据、短期融资券（包括超短期融资券）等）、资产支持证券、债券回购、同业存单、银行存款、货币市场工具、股指期货、国债期货、期权以及法律法规或中国证监会允许基金投资的其他金融工具（但须符合中国证监会相关规定）。</w:t>
      </w:r>
      <w:r>
        <w:rPr>
          <w:rFonts w:ascii="Times New Roman" w:eastAsia="Times New Roman" w:hAnsi="Times New Roman" w:cs="Times New Roman"/>
        </w:rPr>
        <w:t xml:space="preserve"> </w:t>
      </w:r>
    </w:p>
    <w:p w14:paraId="27A56D69" w14:textId="77777777" w:rsidR="00AF1C34" w:rsidRDefault="00EE385A">
      <w:pPr>
        <w:spacing w:after="7" w:line="372" w:lineRule="auto"/>
        <w:ind w:left="-15" w:right="111" w:firstLine="470"/>
        <w:jc w:val="both"/>
      </w:pPr>
      <w:r>
        <w:t>如法律法规或监管机构以后允许基金投资其他品种，基金管</w:t>
      </w:r>
      <w:r>
        <w:t>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10632279" w14:textId="77777777" w:rsidR="00AF1C34" w:rsidRDefault="00EE385A">
      <w:pPr>
        <w:spacing w:after="7" w:line="372" w:lineRule="auto"/>
        <w:ind w:left="-15" w:right="29"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；每个交易日日终在扣除股指期货合约、国债期货合约、期权合约需缴纳的交易保证金后，应当保持现金或者到期日在一年以内的政府债券不低于基金资产净值的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，其中现金不得包括结算备付金、存出保证金及应收申购款等；股指期货、国债期货、期权及其他金融工具的投资比例依照法律法规或监管机构的规定</w:t>
      </w:r>
      <w:r>
        <w:t>执行。</w:t>
      </w:r>
      <w:r>
        <w:rPr>
          <w:rFonts w:ascii="Times New Roman" w:eastAsia="Times New Roman" w:hAnsi="Times New Roman" w:cs="Times New Roman"/>
        </w:rPr>
        <w:t xml:space="preserve"> </w:t>
      </w:r>
    </w:p>
    <w:p w14:paraId="462E40D1" w14:textId="77777777" w:rsidR="00AF1C34" w:rsidRDefault="00EE385A">
      <w:pPr>
        <w:spacing w:after="18" w:line="365" w:lineRule="auto"/>
        <w:ind w:left="0" w:firstLine="480"/>
      </w:pPr>
      <w:r>
        <w:t>如法律法规或监管机构以后对投资比例要求有变更的，基金管理人在履行适当程序后，可以做出相应调整。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777968FD" w14:textId="77777777" w:rsidR="00AF1C34" w:rsidRDefault="00EE385A">
      <w:pPr>
        <w:ind w:left="475"/>
      </w:pPr>
      <w:r>
        <w:t>三、投资策略</w:t>
      </w:r>
      <w:r>
        <w:rPr>
          <w:rFonts w:ascii="Times New Roman" w:eastAsia="Times New Roman" w:hAnsi="Times New Roman" w:cs="Times New Roman"/>
        </w:rPr>
        <w:t xml:space="preserve"> </w:t>
      </w:r>
    </w:p>
    <w:p w14:paraId="07BDB4AA" w14:textId="77777777" w:rsidR="00AF1C34" w:rsidRDefault="00EE385A">
      <w:pPr>
        <w:ind w:left="475"/>
      </w:pPr>
      <w:r>
        <w:t>（一）大类资产配置策略</w:t>
      </w:r>
      <w:r>
        <w:rPr>
          <w:rFonts w:ascii="Times New Roman" w:eastAsia="Times New Roman" w:hAnsi="Times New Roman" w:cs="Times New Roman"/>
        </w:rPr>
        <w:t xml:space="preserve"> </w:t>
      </w:r>
    </w:p>
    <w:p w14:paraId="13C88FE3" w14:textId="77777777" w:rsidR="00AF1C34" w:rsidRDefault="00EE385A">
      <w:pPr>
        <w:spacing w:after="17" w:line="360" w:lineRule="auto"/>
        <w:ind w:left="0" w:firstLine="480"/>
      </w:pPr>
      <w:r>
        <w:t>在基金合同以及法律法规所允许的范围内，本基金将对宏观经济环境、所投资主要市场的估值水平、证券市场走势等进行综合分析，合理地进行股票、债券及现金类资产的配置。在境内股票和香港股票方面，本基金将综合考虑以下因素进行两地股票的配置：</w:t>
      </w:r>
      <w:r>
        <w:rPr>
          <w:rFonts w:ascii="Times New Roman" w:eastAsia="Times New Roman" w:hAnsi="Times New Roman" w:cs="Times New Roman"/>
        </w:rPr>
        <w:t xml:space="preserve"> </w:t>
      </w:r>
    </w:p>
    <w:p w14:paraId="1044BECD" w14:textId="77777777" w:rsidR="00AF1C34" w:rsidRDefault="00EE385A">
      <w:pPr>
        <w:numPr>
          <w:ilvl w:val="0"/>
          <w:numId w:val="58"/>
        </w:numPr>
        <w:ind w:hanging="360"/>
      </w:pPr>
      <w:r>
        <w:t>宏观经济因素；</w:t>
      </w:r>
      <w:r>
        <w:rPr>
          <w:rFonts w:ascii="Times New Roman" w:eastAsia="Times New Roman" w:hAnsi="Times New Roman" w:cs="Times New Roman"/>
        </w:rPr>
        <w:t xml:space="preserve"> </w:t>
      </w:r>
    </w:p>
    <w:p w14:paraId="38586EF4" w14:textId="77777777" w:rsidR="00AF1C34" w:rsidRDefault="00EE385A">
      <w:pPr>
        <w:numPr>
          <w:ilvl w:val="0"/>
          <w:numId w:val="58"/>
        </w:numPr>
        <w:ind w:hanging="360"/>
      </w:pPr>
      <w:r>
        <w:t>估值因素；</w:t>
      </w:r>
      <w:r>
        <w:rPr>
          <w:rFonts w:ascii="Times New Roman" w:eastAsia="Times New Roman" w:hAnsi="Times New Roman" w:cs="Times New Roman"/>
        </w:rPr>
        <w:t xml:space="preserve"> </w:t>
      </w:r>
    </w:p>
    <w:p w14:paraId="33A54E20" w14:textId="77777777" w:rsidR="00AF1C34" w:rsidRDefault="00EE385A">
      <w:pPr>
        <w:numPr>
          <w:ilvl w:val="0"/>
          <w:numId w:val="58"/>
        </w:numPr>
        <w:ind w:hanging="360"/>
      </w:pPr>
      <w:r>
        <w:t>政策因素（如财政政策、货币政策等）；</w:t>
      </w:r>
      <w:r>
        <w:rPr>
          <w:rFonts w:ascii="Times New Roman" w:eastAsia="Times New Roman" w:hAnsi="Times New Roman" w:cs="Times New Roman"/>
        </w:rPr>
        <w:t xml:space="preserve"> </w:t>
      </w:r>
    </w:p>
    <w:p w14:paraId="67B2E00A" w14:textId="77777777" w:rsidR="00AF1C34" w:rsidRDefault="00EE385A">
      <w:pPr>
        <w:numPr>
          <w:ilvl w:val="0"/>
          <w:numId w:val="58"/>
        </w:numPr>
        <w:ind w:hanging="360"/>
      </w:pPr>
      <w:r>
        <w:t>流动性因素等。</w:t>
      </w:r>
      <w:r>
        <w:rPr>
          <w:rFonts w:ascii="Times New Roman" w:eastAsia="Times New Roman" w:hAnsi="Times New Roman" w:cs="Times New Roman"/>
        </w:rPr>
        <w:t xml:space="preserve"> </w:t>
      </w:r>
    </w:p>
    <w:p w14:paraId="5449C53C" w14:textId="77777777" w:rsidR="00AF1C34" w:rsidRDefault="00EE385A">
      <w:pPr>
        <w:ind w:left="475"/>
      </w:pPr>
      <w:r>
        <w:t>（二）股票（含存托凭证）投资策略</w:t>
      </w:r>
      <w:r>
        <w:rPr>
          <w:rFonts w:ascii="Times New Roman" w:eastAsia="Times New Roman" w:hAnsi="Times New Roman" w:cs="Times New Roman"/>
        </w:rPr>
        <w:t xml:space="preserve"> </w:t>
      </w:r>
    </w:p>
    <w:p w14:paraId="2D207454" w14:textId="77777777" w:rsidR="00AF1C34" w:rsidRDefault="00EE385A">
      <w:pPr>
        <w:spacing w:after="125"/>
        <w:ind w:left="475"/>
      </w:pPr>
      <w:r>
        <w:t>本基金将通过定量和定性分析方法综合评估备选公司所处行业及公司情况，</w:t>
      </w:r>
    </w:p>
    <w:p w14:paraId="511B72B6" w14:textId="77777777" w:rsidR="00AF1C34" w:rsidRDefault="00EE385A">
      <w:pPr>
        <w:spacing w:after="22" w:line="362" w:lineRule="auto"/>
        <w:ind w:left="10"/>
      </w:pPr>
      <w:r>
        <w:t>注重企业未来成长性与合理价值性之间的均衡，既关注企业中长期的成长性，同时兼顾对企业估值合理性的判断。投资组合构建将重点在成长与价值风格的股票之间进行均衡配置，精选具备成长潜力、相对估值优势的优质上市公司。此外，本基金还将及时跟踪并把握市场趋势和个股投资机会，增强组合收益。</w:t>
      </w:r>
      <w:r>
        <w:rPr>
          <w:rFonts w:ascii="Times New Roman" w:eastAsia="Times New Roman" w:hAnsi="Times New Roman" w:cs="Times New Roman"/>
        </w:rPr>
        <w:t xml:space="preserve"> </w:t>
      </w:r>
    </w:p>
    <w:p w14:paraId="250C92CD" w14:textId="77777777" w:rsidR="00AF1C34" w:rsidRDefault="00EE385A">
      <w:pPr>
        <w:numPr>
          <w:ilvl w:val="0"/>
          <w:numId w:val="59"/>
        </w:numPr>
        <w:ind w:hanging="360"/>
      </w:pPr>
      <w:r>
        <w:t>行业配置策略</w:t>
      </w:r>
      <w:r>
        <w:rPr>
          <w:rFonts w:ascii="Times New Roman" w:eastAsia="Times New Roman" w:hAnsi="Times New Roman" w:cs="Times New Roman"/>
        </w:rPr>
        <w:t xml:space="preserve"> </w:t>
      </w:r>
    </w:p>
    <w:p w14:paraId="6E687E6A" w14:textId="77777777" w:rsidR="00AF1C34" w:rsidRDefault="00EE385A">
      <w:pPr>
        <w:spacing w:after="23" w:line="361" w:lineRule="auto"/>
        <w:ind w:left="0" w:firstLine="480"/>
      </w:pPr>
      <w:r>
        <w:t>在行业配置层面，本基金将运用</w:t>
      </w:r>
      <w:r>
        <w:t>“</w:t>
      </w:r>
      <w:r>
        <w:t>自上而下</w:t>
      </w:r>
      <w:r>
        <w:t>”</w:t>
      </w:r>
      <w:r>
        <w:t>的行业配置方法，通过对国内外宏观经济走势、经济结构转型的方向、国家经济与产业政策导向和经济周期调整的深入研究，挖掘未来受益于行业成长的投资机会。本基金还将及时跟踪并把握市场趋势和个</w:t>
      </w:r>
      <w:r>
        <w:t>股的投资机会，通过对股票价格与价值相对波动和偏离程度的分析掌握买卖时机，在股价的波动过程中适时实现收益。此外，本基金将积极把握我国经济转型过程中特定行业或主题出现的投资机会，获取一定的超额收益。</w:t>
      </w:r>
      <w:r>
        <w:rPr>
          <w:rFonts w:ascii="Times New Roman" w:eastAsia="Times New Roman" w:hAnsi="Times New Roman" w:cs="Times New Roman"/>
        </w:rPr>
        <w:t xml:space="preserve"> </w:t>
      </w:r>
    </w:p>
    <w:p w14:paraId="39C68E56" w14:textId="77777777" w:rsidR="00AF1C34" w:rsidRDefault="00EE385A">
      <w:pPr>
        <w:numPr>
          <w:ilvl w:val="0"/>
          <w:numId w:val="59"/>
        </w:numPr>
        <w:ind w:hanging="360"/>
      </w:pPr>
      <w:r>
        <w:t>定性分析</w:t>
      </w:r>
      <w:r>
        <w:rPr>
          <w:rFonts w:ascii="Times New Roman" w:eastAsia="Times New Roman" w:hAnsi="Times New Roman" w:cs="Times New Roman"/>
        </w:rPr>
        <w:t xml:space="preserve"> </w:t>
      </w:r>
    </w:p>
    <w:p w14:paraId="114F4D64" w14:textId="77777777" w:rsidR="00AF1C34" w:rsidRDefault="00EE385A">
      <w:pPr>
        <w:spacing w:after="18" w:line="365" w:lineRule="auto"/>
        <w:ind w:left="0" w:firstLine="480"/>
      </w:pPr>
      <w:r>
        <w:t>本基金将深度挖掘个股，对企业未来两到三年的成长性进行分析和预测，精选出具有未来成长潜力并获取行业优势地位的上市公司，具体方向如下：</w:t>
      </w:r>
      <w:r>
        <w:rPr>
          <w:rFonts w:ascii="Times New Roman" w:eastAsia="Times New Roman" w:hAnsi="Times New Roman" w:cs="Times New Roman"/>
        </w:rPr>
        <w:t xml:space="preserve"> </w:t>
      </w:r>
    </w:p>
    <w:p w14:paraId="2A58A822" w14:textId="77777777" w:rsidR="00AF1C34" w:rsidRDefault="00EE385A">
      <w:pPr>
        <w:numPr>
          <w:ilvl w:val="0"/>
          <w:numId w:val="60"/>
        </w:numPr>
        <w:ind w:firstLine="480"/>
      </w:pPr>
      <w:r>
        <w:t>所处行业符合国家的战略发展方向，未来两到三年发展空间大；</w:t>
      </w:r>
      <w:r>
        <w:rPr>
          <w:rFonts w:ascii="Times New Roman" w:eastAsia="Times New Roman" w:hAnsi="Times New Roman" w:cs="Times New Roman"/>
        </w:rPr>
        <w:t xml:space="preserve"> </w:t>
      </w:r>
    </w:p>
    <w:p w14:paraId="2636D9AC" w14:textId="77777777" w:rsidR="00AF1C34" w:rsidRDefault="00EE385A">
      <w:pPr>
        <w:numPr>
          <w:ilvl w:val="0"/>
          <w:numId w:val="60"/>
        </w:numPr>
        <w:ind w:firstLine="480"/>
      </w:pPr>
      <w:r>
        <w:t>核心技术或商业模式在行业中具备明显的竞争优势和壁垒；</w:t>
      </w:r>
      <w:r>
        <w:rPr>
          <w:rFonts w:ascii="Times New Roman" w:eastAsia="Times New Roman" w:hAnsi="Times New Roman" w:cs="Times New Roman"/>
        </w:rPr>
        <w:t xml:space="preserve"> </w:t>
      </w:r>
    </w:p>
    <w:p w14:paraId="2149739A" w14:textId="77777777" w:rsidR="00AF1C34" w:rsidRDefault="00EE385A">
      <w:pPr>
        <w:numPr>
          <w:ilvl w:val="0"/>
          <w:numId w:val="60"/>
        </w:numPr>
        <w:ind w:firstLine="480"/>
      </w:pPr>
      <w:r>
        <w:t>关注技术、产品、模式等创新，具有持续发展能力；</w:t>
      </w:r>
      <w:r>
        <w:rPr>
          <w:rFonts w:ascii="Times New Roman" w:eastAsia="Times New Roman" w:hAnsi="Times New Roman" w:cs="Times New Roman"/>
        </w:rPr>
        <w:t xml:space="preserve"> </w:t>
      </w:r>
    </w:p>
    <w:p w14:paraId="19E4A5CD" w14:textId="77777777" w:rsidR="00AF1C34" w:rsidRDefault="00EE385A">
      <w:pPr>
        <w:numPr>
          <w:ilvl w:val="0"/>
          <w:numId w:val="60"/>
        </w:numPr>
        <w:spacing w:after="0" w:line="379" w:lineRule="auto"/>
        <w:ind w:firstLine="480"/>
      </w:pPr>
      <w:r>
        <w:t>公</w:t>
      </w:r>
      <w:r>
        <w:t>司治理结构良好、管理水平优秀、激励机制完善，信息披露公开透明。</w:t>
      </w:r>
      <w:r>
        <w:rPr>
          <w:rFonts w:ascii="Times New Roman" w:eastAsia="Times New Roman" w:hAnsi="Times New Roman" w:cs="Times New Roman"/>
        </w:rPr>
        <w:t xml:space="preserve"> </w:t>
      </w:r>
    </w:p>
    <w:p w14:paraId="73B96E8E" w14:textId="77777777" w:rsidR="00AF1C34" w:rsidRDefault="00EE385A">
      <w:pPr>
        <w:ind w:left="475"/>
      </w:pPr>
      <w:r>
        <w:rPr>
          <w:rFonts w:ascii="Times New Roman" w:eastAsia="Times New Roman" w:hAnsi="Times New Roman" w:cs="Times New Roman"/>
        </w:rPr>
        <w:t>3</w:t>
      </w:r>
      <w:r>
        <w:t>、定量分析</w:t>
      </w:r>
      <w:r>
        <w:rPr>
          <w:rFonts w:ascii="Times New Roman" w:eastAsia="Times New Roman" w:hAnsi="Times New Roman" w:cs="Times New Roman"/>
        </w:rPr>
        <w:t xml:space="preserve"> </w:t>
      </w:r>
    </w:p>
    <w:p w14:paraId="2BD3298F" w14:textId="77777777" w:rsidR="00AF1C34" w:rsidRDefault="00EE385A">
      <w:pPr>
        <w:ind w:left="475"/>
      </w:pPr>
      <w:r>
        <w:t>本基金基于公司财务指标分析公司的基本面，选择财务指标和资产状况良好且未来发展空间较大的公司。具体的考察指标包括：</w:t>
      </w:r>
      <w:r>
        <w:rPr>
          <w:rFonts w:ascii="Times New Roman" w:eastAsia="Times New Roman" w:hAnsi="Times New Roman" w:cs="Times New Roman"/>
        </w:rPr>
        <w:t xml:space="preserve"> </w:t>
      </w:r>
    </w:p>
    <w:p w14:paraId="5EEE230C" w14:textId="77777777" w:rsidR="00AF1C34" w:rsidRDefault="00EE385A">
      <w:pPr>
        <w:numPr>
          <w:ilvl w:val="0"/>
          <w:numId w:val="61"/>
        </w:numPr>
        <w:spacing w:after="0" w:line="378" w:lineRule="auto"/>
        <w:ind w:firstLine="480"/>
      </w:pPr>
      <w:r>
        <w:t>财务指标：毛利率、营业利润率、净资产收益率（</w:t>
      </w:r>
      <w:r>
        <w:rPr>
          <w:rFonts w:ascii="Times New Roman" w:eastAsia="Times New Roman" w:hAnsi="Times New Roman" w:cs="Times New Roman"/>
        </w:rPr>
        <w:t>ROE</w:t>
      </w:r>
      <w:r>
        <w:t>）、净利率、经营活动净收益</w:t>
      </w:r>
      <w:r>
        <w:rPr>
          <w:rFonts w:ascii="Times New Roman" w:eastAsia="Times New Roman" w:hAnsi="Times New Roman" w:cs="Times New Roman"/>
        </w:rPr>
        <w:t>/</w:t>
      </w:r>
      <w:r>
        <w:t>利润总额等；</w:t>
      </w:r>
      <w:r>
        <w:rPr>
          <w:rFonts w:ascii="Times New Roman" w:eastAsia="Times New Roman" w:hAnsi="Times New Roman" w:cs="Times New Roman"/>
        </w:rPr>
        <w:t xml:space="preserve"> </w:t>
      </w:r>
    </w:p>
    <w:p w14:paraId="70C363DD" w14:textId="77777777" w:rsidR="00AF1C34" w:rsidRDefault="00EE385A">
      <w:pPr>
        <w:numPr>
          <w:ilvl w:val="0"/>
          <w:numId w:val="61"/>
        </w:numPr>
        <w:spacing w:after="2" w:line="377" w:lineRule="auto"/>
        <w:ind w:firstLine="480"/>
      </w:pPr>
      <w:r>
        <w:t>估值指标：市盈率（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、市盈率相对盈利增长比率（</w:t>
      </w:r>
      <w:r>
        <w:rPr>
          <w:rFonts w:ascii="Times New Roman" w:eastAsia="Times New Roman" w:hAnsi="Times New Roman" w:cs="Times New Roman"/>
        </w:rPr>
        <w:t>PEG</w:t>
      </w:r>
      <w:r>
        <w:t>）、市销率（</w:t>
      </w:r>
      <w:r>
        <w:rPr>
          <w:rFonts w:ascii="Times New Roman" w:eastAsia="Times New Roman" w:hAnsi="Times New Roman" w:cs="Times New Roman"/>
        </w:rPr>
        <w:t>PS</w:t>
      </w:r>
      <w:r>
        <w:t>）、总市值等。</w:t>
      </w:r>
      <w:r>
        <w:rPr>
          <w:rFonts w:ascii="Times New Roman" w:eastAsia="Times New Roman" w:hAnsi="Times New Roman" w:cs="Times New Roman"/>
        </w:rPr>
        <w:t xml:space="preserve"> 4</w:t>
      </w:r>
      <w:r>
        <w:t>、存托凭证投资策略</w:t>
      </w:r>
      <w:r>
        <w:rPr>
          <w:rFonts w:ascii="Times New Roman" w:eastAsia="Times New Roman" w:hAnsi="Times New Roman" w:cs="Times New Roman"/>
        </w:rPr>
        <w:t xml:space="preserve"> </w:t>
      </w:r>
    </w:p>
    <w:p w14:paraId="12DB13B1" w14:textId="77777777" w:rsidR="00AF1C34" w:rsidRDefault="00EE385A">
      <w:pPr>
        <w:ind w:left="475"/>
      </w:pPr>
      <w:r>
        <w:t>本基金投资存托凭证的策略依照上述境内上市交易的股票投资策略执行。</w:t>
      </w:r>
      <w:r>
        <w:rPr>
          <w:rFonts w:ascii="Times New Roman" w:eastAsia="Times New Roman" w:hAnsi="Times New Roman" w:cs="Times New Roman"/>
        </w:rPr>
        <w:t xml:space="preserve"> </w:t>
      </w:r>
    </w:p>
    <w:p w14:paraId="798F3142" w14:textId="77777777" w:rsidR="00AF1C34" w:rsidRDefault="00EE385A">
      <w:pPr>
        <w:ind w:left="475"/>
      </w:pPr>
      <w:r>
        <w:rPr>
          <w:rFonts w:ascii="Times New Roman" w:eastAsia="Times New Roman" w:hAnsi="Times New Roman" w:cs="Times New Roman"/>
        </w:rPr>
        <w:t>5</w:t>
      </w:r>
      <w:r>
        <w:t>、港股通标的股票投资策</w:t>
      </w:r>
      <w:r>
        <w:t>略</w:t>
      </w:r>
      <w:r>
        <w:rPr>
          <w:rFonts w:ascii="Times New Roman" w:eastAsia="Times New Roman" w:hAnsi="Times New Roman" w:cs="Times New Roman"/>
        </w:rPr>
        <w:t xml:space="preserve"> </w:t>
      </w:r>
    </w:p>
    <w:p w14:paraId="0561A784" w14:textId="77777777" w:rsidR="00AF1C34" w:rsidRDefault="00EE385A">
      <w:pPr>
        <w:spacing w:after="17" w:line="366" w:lineRule="auto"/>
        <w:ind w:left="0" w:firstLine="480"/>
      </w:pPr>
      <w:r>
        <w:t>考虑到香港股票市场与</w:t>
      </w:r>
      <w:r>
        <w:t xml:space="preserve"> </w:t>
      </w:r>
      <w:r>
        <w:rPr>
          <w:rFonts w:ascii="Times New Roman" w:eastAsia="Times New Roman" w:hAnsi="Times New Roman" w:cs="Times New Roman"/>
        </w:rPr>
        <w:t xml:space="preserve">A </w:t>
      </w:r>
      <w:r>
        <w:t>股股票市场的差异，对于港股通标的股票，本基金除按照</w:t>
      </w:r>
      <w:r>
        <w:t>“</w:t>
      </w:r>
      <w:r>
        <w:t>自下而上</w:t>
      </w:r>
      <w:r>
        <w:t>”</w:t>
      </w:r>
      <w:r>
        <w:t>的个股精选策略，还将结合公司基本面、国内经济和相关行业发展前景、香港市场资金面和投资者行为，以及世界主要经济体经济发展前景和货币政策、主流资本市场对投资者的相对吸引力等因素，精选符合本基金投资目标的港股通标的股票。</w:t>
      </w:r>
      <w:r>
        <w:rPr>
          <w:rFonts w:ascii="Times New Roman" w:eastAsia="Times New Roman" w:hAnsi="Times New Roman" w:cs="Times New Roman"/>
        </w:rPr>
        <w:t xml:space="preserve"> </w:t>
      </w:r>
    </w:p>
    <w:p w14:paraId="0E643438" w14:textId="77777777" w:rsidR="00AF1C34" w:rsidRDefault="00EE385A">
      <w:pPr>
        <w:ind w:left="475"/>
      </w:pPr>
      <w:r>
        <w:t>（三）债券投资策略</w:t>
      </w:r>
      <w:r>
        <w:rPr>
          <w:rFonts w:ascii="Times New Roman" w:eastAsia="Times New Roman" w:hAnsi="Times New Roman" w:cs="Times New Roman"/>
        </w:rPr>
        <w:t xml:space="preserve"> </w:t>
      </w:r>
    </w:p>
    <w:p w14:paraId="353403D6" w14:textId="77777777" w:rsidR="00AF1C34" w:rsidRDefault="00EE385A">
      <w:pPr>
        <w:spacing w:after="7" w:line="372" w:lineRule="auto"/>
        <w:ind w:left="-15" w:right="111"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27840B20" w14:textId="77777777" w:rsidR="00AF1C34" w:rsidRDefault="00EE385A">
      <w:pPr>
        <w:numPr>
          <w:ilvl w:val="0"/>
          <w:numId w:val="62"/>
        </w:numPr>
        <w:ind w:hanging="360"/>
      </w:pPr>
      <w:r>
        <w:t>久期配置策略</w:t>
      </w:r>
      <w:r>
        <w:rPr>
          <w:rFonts w:ascii="Times New Roman" w:eastAsia="Times New Roman" w:hAnsi="Times New Roman" w:cs="Times New Roman"/>
        </w:rPr>
        <w:t xml:space="preserve"> </w:t>
      </w:r>
    </w:p>
    <w:p w14:paraId="0FAB9110" w14:textId="77777777" w:rsidR="00AF1C34" w:rsidRDefault="00EE385A">
      <w:pPr>
        <w:spacing w:after="17" w:line="365" w:lineRule="auto"/>
        <w:ind w:left="0" w:firstLine="480"/>
      </w:pPr>
      <w:r>
        <w:t>本基金将考察市场利率的动态变化及预期变化</w:t>
      </w:r>
      <w:r>
        <w:t>，对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43E8BC66" w14:textId="77777777" w:rsidR="00AF1C34" w:rsidRDefault="00EE385A">
      <w:pPr>
        <w:numPr>
          <w:ilvl w:val="0"/>
          <w:numId w:val="62"/>
        </w:numPr>
        <w:ind w:hanging="360"/>
      </w:pPr>
      <w:r>
        <w:t>类属配置策略</w:t>
      </w:r>
      <w:r>
        <w:rPr>
          <w:rFonts w:ascii="Times New Roman" w:eastAsia="Times New Roman" w:hAnsi="Times New Roman" w:cs="Times New Roman"/>
        </w:rPr>
        <w:t xml:space="preserve"> </w:t>
      </w:r>
    </w:p>
    <w:p w14:paraId="529067A0" w14:textId="77777777" w:rsidR="00AF1C34" w:rsidRDefault="00EE385A">
      <w:pPr>
        <w:spacing w:after="22" w:line="362" w:lineRule="auto"/>
        <w:ind w:left="0"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08E44569" w14:textId="77777777" w:rsidR="00AF1C34" w:rsidRDefault="00EE385A">
      <w:pPr>
        <w:numPr>
          <w:ilvl w:val="0"/>
          <w:numId w:val="62"/>
        </w:numPr>
        <w:spacing w:after="23" w:line="361" w:lineRule="auto"/>
        <w:ind w:hanging="360"/>
      </w:pPr>
      <w:r>
        <w:t>个券选择策略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w:t>
      </w:r>
      <w:r>
        <w:t>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38479048" w14:textId="77777777" w:rsidR="00AF1C34" w:rsidRDefault="00EE385A">
      <w:pPr>
        <w:numPr>
          <w:ilvl w:val="0"/>
          <w:numId w:val="62"/>
        </w:numPr>
        <w:ind w:hanging="360"/>
      </w:pPr>
      <w:r>
        <w:t>可转换债券和可交换债券投资策略</w:t>
      </w:r>
      <w:r>
        <w:rPr>
          <w:rFonts w:ascii="Times New Roman" w:eastAsia="Times New Roman" w:hAnsi="Times New Roman" w:cs="Times New Roman"/>
        </w:rPr>
        <w:t xml:space="preserve"> </w:t>
      </w:r>
    </w:p>
    <w:p w14:paraId="2C76EA68" w14:textId="77777777" w:rsidR="00AF1C34" w:rsidRDefault="00EE385A">
      <w:pPr>
        <w:spacing w:after="23" w:line="361" w:lineRule="auto"/>
        <w:ind w:left="0" w:firstLine="480"/>
      </w:pPr>
      <w:r>
        <w:t>可转换债券和可交换债券同时具有固定收益类与权益类证券的双重特性。本基金利用宏观经济变化和上市公司的盈利变化，判断市场的变化趋势，选择不同的行业，再根据可转换债券和可交换债券的特性选择各行业不同的券种。本基金利用可转换债券及可交换债券的债券底价和到期收益率来判断其债性，增强本金投资的相对安全性；利用可转换债券及可交换债券的溢价率来判断其股性，</w:t>
      </w:r>
      <w:r>
        <w:t>在市场出现投资机会时，优先选择股性强的品种，获取超额收益。</w:t>
      </w:r>
      <w:r>
        <w:rPr>
          <w:rFonts w:ascii="Times New Roman" w:eastAsia="Times New Roman" w:hAnsi="Times New Roman" w:cs="Times New Roman"/>
        </w:rPr>
        <w:t xml:space="preserve"> </w:t>
      </w:r>
    </w:p>
    <w:p w14:paraId="690B5FDC" w14:textId="77777777" w:rsidR="00AF1C34" w:rsidRDefault="00EE385A">
      <w:pPr>
        <w:numPr>
          <w:ilvl w:val="0"/>
          <w:numId w:val="62"/>
        </w:numPr>
        <w:ind w:hanging="360"/>
      </w:pPr>
      <w:r>
        <w:t>资产支持证券投资策略</w:t>
      </w:r>
      <w:r>
        <w:rPr>
          <w:rFonts w:ascii="Times New Roman" w:eastAsia="Times New Roman" w:hAnsi="Times New Roman" w:cs="Times New Roman"/>
        </w:rPr>
        <w:t xml:space="preserve"> </w:t>
      </w:r>
    </w:p>
    <w:p w14:paraId="74697115" w14:textId="77777777" w:rsidR="00AF1C34" w:rsidRDefault="00EE385A">
      <w:pPr>
        <w:spacing w:after="125"/>
        <w:ind w:left="475"/>
      </w:pPr>
      <w:r>
        <w:t>本基金将重点对市场利率、发行条款、支持资产的构成及质量、提前偿还率、</w:t>
      </w:r>
    </w:p>
    <w:p w14:paraId="0C241DA1" w14:textId="77777777" w:rsidR="00AF1C34" w:rsidRDefault="00EE385A">
      <w:pPr>
        <w:ind w:left="10"/>
      </w:pPr>
      <w:r>
        <w:t>风险补偿收益和市场流动性等影响资产支持证券价值的因素进行分析，并辅助采</w:t>
      </w:r>
    </w:p>
    <w:p w14:paraId="60916BA6" w14:textId="77777777" w:rsidR="00AF1C34" w:rsidRDefault="00EE385A">
      <w:pPr>
        <w:ind w:left="10"/>
      </w:pPr>
      <w:r>
        <w:t>用数量化定价模型，评估资产支持证券的相对投资价值并做出相应的投资决策。</w:t>
      </w:r>
      <w:r>
        <w:rPr>
          <w:rFonts w:ascii="Times New Roman" w:eastAsia="Times New Roman" w:hAnsi="Times New Roman" w:cs="Times New Roman"/>
        </w:rPr>
        <w:t xml:space="preserve"> </w:t>
      </w:r>
    </w:p>
    <w:p w14:paraId="45DBA80E" w14:textId="77777777" w:rsidR="00AF1C34" w:rsidRDefault="00EE385A">
      <w:pPr>
        <w:ind w:left="475"/>
      </w:pPr>
      <w:r>
        <w:t>（四）金融衍生品投资策略</w:t>
      </w:r>
      <w:r>
        <w:rPr>
          <w:rFonts w:ascii="Times New Roman" w:eastAsia="Times New Roman" w:hAnsi="Times New Roman" w:cs="Times New Roman"/>
        </w:rPr>
        <w:t xml:space="preserve"> </w:t>
      </w:r>
    </w:p>
    <w:p w14:paraId="16CAF861" w14:textId="77777777" w:rsidR="00AF1C34" w:rsidRDefault="00EE385A">
      <w:pPr>
        <w:numPr>
          <w:ilvl w:val="0"/>
          <w:numId w:val="63"/>
        </w:numPr>
        <w:ind w:hanging="360"/>
      </w:pPr>
      <w:r>
        <w:t>股指期货投资策略</w:t>
      </w:r>
      <w:r>
        <w:rPr>
          <w:rFonts w:ascii="Times New Roman" w:eastAsia="Times New Roman" w:hAnsi="Times New Roman" w:cs="Times New Roman"/>
        </w:rPr>
        <w:t xml:space="preserve"> </w:t>
      </w:r>
    </w:p>
    <w:p w14:paraId="03A76C2C" w14:textId="77777777" w:rsidR="00AF1C34" w:rsidRDefault="00EE385A">
      <w:pPr>
        <w:spacing w:after="24" w:line="361" w:lineRule="auto"/>
        <w:ind w:left="0"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48ED79AC" w14:textId="77777777" w:rsidR="00AF1C34" w:rsidRDefault="00EE385A">
      <w:pPr>
        <w:numPr>
          <w:ilvl w:val="0"/>
          <w:numId w:val="63"/>
        </w:numPr>
        <w:ind w:hanging="360"/>
      </w:pPr>
      <w:r>
        <w:t>国债期货投资策略</w:t>
      </w:r>
      <w:r>
        <w:rPr>
          <w:rFonts w:ascii="Times New Roman" w:eastAsia="Times New Roman" w:hAnsi="Times New Roman" w:cs="Times New Roman"/>
        </w:rPr>
        <w:t xml:space="preserve"> </w:t>
      </w:r>
    </w:p>
    <w:p w14:paraId="5961A355" w14:textId="77777777" w:rsidR="00AF1C34" w:rsidRDefault="00EE385A">
      <w:pPr>
        <w:spacing w:after="21" w:line="360" w:lineRule="auto"/>
        <w:ind w:left="0" w:firstLine="480"/>
      </w:pPr>
      <w:r>
        <w:t>本基金投资国债期货将按照风险管理的原则，以套期保值为目的。国债期货作为利率衍生品的一种，有助于管理债</w:t>
      </w:r>
      <w:r>
        <w:t>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国债期货相关投资遵循法律法规及中国证监会的规定。</w:t>
      </w:r>
      <w:r>
        <w:rPr>
          <w:rFonts w:ascii="Times New Roman" w:eastAsia="Times New Roman" w:hAnsi="Times New Roman" w:cs="Times New Roman"/>
        </w:rPr>
        <w:t xml:space="preserve"> </w:t>
      </w:r>
    </w:p>
    <w:p w14:paraId="11C3EAA5" w14:textId="77777777" w:rsidR="00AF1C34" w:rsidRDefault="00EE385A">
      <w:pPr>
        <w:numPr>
          <w:ilvl w:val="0"/>
          <w:numId w:val="63"/>
        </w:numPr>
        <w:ind w:hanging="360"/>
      </w:pPr>
      <w:r>
        <w:t>期权投资策略</w:t>
      </w:r>
      <w:r>
        <w:rPr>
          <w:rFonts w:ascii="Times New Roman" w:eastAsia="Times New Roman" w:hAnsi="Times New Roman" w:cs="Times New Roman"/>
        </w:rPr>
        <w:t xml:space="preserve"> </w:t>
      </w:r>
    </w:p>
    <w:p w14:paraId="240D6B99" w14:textId="77777777" w:rsidR="00AF1C34" w:rsidRDefault="00EE385A">
      <w:pPr>
        <w:spacing w:after="14" w:line="363" w:lineRule="auto"/>
        <w:ind w:left="0" w:firstLine="480"/>
      </w:pPr>
      <w:r>
        <w:t>本基金投资期权将按照风险管理的原则，以套期保值为主要目的，结合投资目标、比例限制、风险收益特征以及法律法规的相关限定和要求，确定参与期权交易的投资时机和投资比例。</w:t>
      </w:r>
      <w:r>
        <w:rPr>
          <w:rFonts w:ascii="Times New Roman" w:eastAsia="Times New Roman" w:hAnsi="Times New Roman" w:cs="Times New Roman"/>
        </w:rPr>
        <w:t xml:space="preserve"> </w:t>
      </w:r>
    </w:p>
    <w:p w14:paraId="31E59424" w14:textId="77777777" w:rsidR="00AF1C34" w:rsidRDefault="00EE385A">
      <w:pPr>
        <w:spacing w:after="15" w:line="362" w:lineRule="auto"/>
        <w:ind w:left="0" w:firstLine="480"/>
      </w:pPr>
      <w:r>
        <w:t>本基金将关注其他金融衍生产品的推出情况，如法</w:t>
      </w:r>
      <w:r>
        <w:t>律法规或监管机构允许基金投资前述衍生工具，本基金将按届时有效的法律法规和监管机构的规定，制定与本基金投资目标相适应的投资策略和估值政策，在充分评估衍生产品的风险和收益的基础上，谨慎地进行投资。</w:t>
      </w:r>
      <w:r>
        <w:rPr>
          <w:rFonts w:ascii="Times New Roman" w:eastAsia="Times New Roman" w:hAnsi="Times New Roman" w:cs="Times New Roman"/>
        </w:rPr>
        <w:t xml:space="preserve"> </w:t>
      </w:r>
    </w:p>
    <w:p w14:paraId="4F70EE76" w14:textId="77777777" w:rsidR="00AF1C34" w:rsidRDefault="00EE385A">
      <w:pPr>
        <w:spacing w:after="7" w:line="372" w:lineRule="auto"/>
        <w:ind w:left="-15" w:right="111" w:firstLine="470"/>
        <w:jc w:val="both"/>
      </w:pPr>
      <w:r>
        <w:t>未来，随着市场的发展和基金管理运作的需要，基金管理人可以在不改变投资目标的前提下，遵循法律法规的规定，相应调整或更新投资策略，并在招募说明书更新中公告。四、投资限制</w:t>
      </w:r>
      <w:r>
        <w:rPr>
          <w:rFonts w:ascii="Times New Roman" w:eastAsia="Times New Roman" w:hAnsi="Times New Roman" w:cs="Times New Roman"/>
        </w:rPr>
        <w:t xml:space="preserve"> </w:t>
      </w:r>
    </w:p>
    <w:p w14:paraId="3A790659" w14:textId="77777777" w:rsidR="00AF1C34" w:rsidRDefault="00EE385A">
      <w:pPr>
        <w:ind w:left="47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FF56A3C" w14:textId="77777777" w:rsidR="00AF1C34" w:rsidRDefault="00EE385A">
      <w:pPr>
        <w:ind w:left="475"/>
      </w:pPr>
      <w:r>
        <w:t>基金的投资组合应遵循以下限制：</w:t>
      </w:r>
      <w:r>
        <w:rPr>
          <w:rFonts w:ascii="Times New Roman" w:eastAsia="Times New Roman" w:hAnsi="Times New Roman" w:cs="Times New Roman"/>
        </w:rPr>
        <w:t xml:space="preserve"> </w:t>
      </w:r>
    </w:p>
    <w:p w14:paraId="14F95AD6" w14:textId="77777777" w:rsidR="00AF1C34" w:rsidRDefault="00EE385A">
      <w:pPr>
        <w:numPr>
          <w:ilvl w:val="0"/>
          <w:numId w:val="64"/>
        </w:numPr>
        <w:spacing w:after="0" w:line="381" w:lineRule="auto"/>
        <w:ind w:firstLine="480"/>
      </w:pP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D1E91D1" w14:textId="77777777" w:rsidR="00AF1C34" w:rsidRDefault="00EE385A">
      <w:pPr>
        <w:numPr>
          <w:ilvl w:val="0"/>
          <w:numId w:val="64"/>
        </w:numPr>
        <w:spacing w:after="19" w:line="369" w:lineRule="auto"/>
        <w:ind w:firstLine="480"/>
      </w:pPr>
      <w:r>
        <w:t>每个交易日日终在扣除股指期货合约、国债期货合约、期权合约需缴纳的交易保证金后，应当保持现金或者到期日在一年以内的政府债券不低于基金资产净值的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58CCE31B" w14:textId="77777777" w:rsidR="00AF1C34" w:rsidRDefault="00EE385A">
      <w:pPr>
        <w:numPr>
          <w:ilvl w:val="0"/>
          <w:numId w:val="64"/>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7315707" w14:textId="77777777" w:rsidR="00AF1C34" w:rsidRDefault="00EE385A">
      <w:pPr>
        <w:numPr>
          <w:ilvl w:val="0"/>
          <w:numId w:val="64"/>
        </w:numPr>
        <w:spacing w:after="5" w:line="379" w:lineRule="auto"/>
        <w:ind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AE487AD" w14:textId="77777777" w:rsidR="00AF1C34" w:rsidRDefault="00EE385A">
      <w:pPr>
        <w:numPr>
          <w:ilvl w:val="0"/>
          <w:numId w:val="64"/>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C35D369" w14:textId="77777777" w:rsidR="00AF1C34" w:rsidRDefault="00EE385A">
      <w:pPr>
        <w:numPr>
          <w:ilvl w:val="0"/>
          <w:numId w:val="64"/>
        </w:numPr>
        <w:spacing w:after="152" w:line="259" w:lineRule="auto"/>
        <w:ind w:firstLine="480"/>
      </w:pPr>
      <w:r>
        <w:t>本基金持有的全部资产支持证券，其市值不得超过基金资产净值的</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7FC3BA2" w14:textId="77777777" w:rsidR="00AF1C34" w:rsidRDefault="00EE385A">
      <w:pPr>
        <w:numPr>
          <w:ilvl w:val="0"/>
          <w:numId w:val="64"/>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288A38C" w14:textId="77777777" w:rsidR="00AF1C34" w:rsidRDefault="00EE385A">
      <w:pPr>
        <w:numPr>
          <w:ilvl w:val="0"/>
          <w:numId w:val="64"/>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EF708B3" w14:textId="77777777" w:rsidR="00AF1C34" w:rsidRDefault="00EE385A">
      <w:pPr>
        <w:numPr>
          <w:ilvl w:val="0"/>
          <w:numId w:val="64"/>
        </w:numPr>
        <w:spacing w:after="7" w:line="372"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615A8E0" w14:textId="77777777" w:rsidR="00AF1C34" w:rsidRDefault="00EE385A">
      <w:pPr>
        <w:numPr>
          <w:ilvl w:val="0"/>
          <w:numId w:val="64"/>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57FC57F0" w14:textId="77777777" w:rsidR="00AF1C34" w:rsidRDefault="00EE385A">
      <w:pPr>
        <w:numPr>
          <w:ilvl w:val="0"/>
          <w:numId w:val="64"/>
        </w:numPr>
        <w:spacing w:after="7" w:line="374" w:lineRule="auto"/>
        <w:ind w:firstLine="480"/>
      </w:pPr>
      <w:r>
        <w:t>本基金投资股指期货，还需遵守以下限制：在任何交易日日终，持有的买入股指期货合约价值，不得超过基金资产净值的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w:t>
      </w:r>
      <w:r>
        <w:t>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06C685BB" w14:textId="77777777" w:rsidR="00AF1C34" w:rsidRDefault="00EE385A">
      <w:pPr>
        <w:numPr>
          <w:ilvl w:val="0"/>
          <w:numId w:val="64"/>
        </w:numPr>
        <w:spacing w:after="5" w:line="375" w:lineRule="auto"/>
        <w:ind w:firstLine="480"/>
      </w:pPr>
      <w:r>
        <w:t>本基金投资国债期货，还需遵守以下限制：在任何交易日日终，持有的买入国债期货合约价值，不得超过基金资产净值的</w:t>
      </w:r>
      <w:r>
        <w:t xml:space="preserve"> </w:t>
      </w:r>
      <w:r>
        <w:rPr>
          <w:rFonts w:ascii="Times New Roman" w:eastAsia="Times New Roman" w:hAnsi="Times New Roman" w:cs="Times New Roman"/>
        </w:rPr>
        <w:t>15%</w:t>
      </w:r>
      <w:r>
        <w:t>；在任何交易日日</w:t>
      </w:r>
      <w:r>
        <w:t>终，持有的卖出国债期货合约价值不得超过基金持有的债券总市值的</w:t>
      </w:r>
      <w:r>
        <w:t xml:space="preserve"> </w:t>
      </w:r>
      <w:r>
        <w:rPr>
          <w:rFonts w:ascii="Times New Roman" w:eastAsia="Times New Roman" w:hAnsi="Times New Roman" w:cs="Times New Roman"/>
        </w:rPr>
        <w:t>30%</w:t>
      </w:r>
      <w:r>
        <w:t>；在任何交易日内交易（不包括平仓）的国债期货合约的成交金额不得超过上一交易日基金资产净值的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09050DDC" w14:textId="77777777" w:rsidR="00AF1C34" w:rsidRDefault="00EE385A">
      <w:pPr>
        <w:numPr>
          <w:ilvl w:val="0"/>
          <w:numId w:val="64"/>
        </w:numPr>
        <w:spacing w:after="6" w:line="378" w:lineRule="auto"/>
        <w:ind w:firstLine="480"/>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w:t>
      </w:r>
      <w:r>
        <w:t>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21F169DF" w14:textId="77777777" w:rsidR="00AF1C34" w:rsidRDefault="00EE385A">
      <w:pPr>
        <w:numPr>
          <w:ilvl w:val="0"/>
          <w:numId w:val="64"/>
        </w:numPr>
        <w:spacing w:after="5" w:line="375"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45774549" w14:textId="77777777" w:rsidR="00AF1C34" w:rsidRDefault="00EE385A">
      <w:pPr>
        <w:numPr>
          <w:ilvl w:val="0"/>
          <w:numId w:val="64"/>
        </w:numPr>
        <w:spacing w:after="7" w:line="372" w:lineRule="auto"/>
        <w:ind w:firstLine="480"/>
      </w:pPr>
      <w:r>
        <w:t>本基金主动投资于流动性</w:t>
      </w:r>
      <w:r>
        <w:t>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0BA9E0FB" w14:textId="77777777" w:rsidR="00AF1C34" w:rsidRDefault="00EE385A">
      <w:pPr>
        <w:numPr>
          <w:ilvl w:val="0"/>
          <w:numId w:val="64"/>
        </w:numPr>
        <w:spacing w:after="7" w:line="372" w:lineRule="auto"/>
        <w:ind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0F28C066" w14:textId="77777777" w:rsidR="00AF1C34" w:rsidRDefault="00EE385A">
      <w:pPr>
        <w:numPr>
          <w:ilvl w:val="0"/>
          <w:numId w:val="64"/>
        </w:numPr>
        <w:ind w:firstLine="48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969B9E9" w14:textId="77777777" w:rsidR="00AF1C34" w:rsidRDefault="00EE385A">
      <w:pPr>
        <w:numPr>
          <w:ilvl w:val="0"/>
          <w:numId w:val="64"/>
        </w:numPr>
        <w:spacing w:after="0"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580DE39A" w14:textId="77777777" w:rsidR="00AF1C34" w:rsidRDefault="00EE385A">
      <w:pPr>
        <w:numPr>
          <w:ilvl w:val="0"/>
          <w:numId w:val="64"/>
        </w:numPr>
        <w:ind w:firstLine="480"/>
      </w:pPr>
      <w:r>
        <w:t>法律法规及中国证监会规定的和《基金合同》约定的其他投资限制。</w:t>
      </w:r>
      <w:r>
        <w:rPr>
          <w:rFonts w:ascii="Times New Roman" w:eastAsia="Times New Roman" w:hAnsi="Times New Roman" w:cs="Times New Roman"/>
        </w:rPr>
        <w:t xml:space="preserve"> </w:t>
      </w:r>
    </w:p>
    <w:p w14:paraId="27E1817C" w14:textId="77777777" w:rsidR="00AF1C34" w:rsidRDefault="00EE385A">
      <w:pPr>
        <w:ind w:left="475"/>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w:t>
      </w:r>
    </w:p>
    <w:p w14:paraId="1131332A" w14:textId="77777777" w:rsidR="00AF1C34" w:rsidRDefault="00EE385A">
      <w:pPr>
        <w:spacing w:after="3" w:line="372" w:lineRule="auto"/>
        <w:ind w:left="10"/>
      </w:pPr>
      <w:r>
        <w:t>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sz w:val="21"/>
        </w:rPr>
        <w:t xml:space="preserve"> </w:t>
      </w:r>
    </w:p>
    <w:p w14:paraId="27847FD1" w14:textId="77777777" w:rsidR="00AF1C34" w:rsidRDefault="00EE385A">
      <w:pPr>
        <w:spacing w:after="7"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21283930" w14:textId="77777777" w:rsidR="00AF1C34" w:rsidRDefault="00EE385A">
      <w:pPr>
        <w:ind w:left="475"/>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F26AC20" w14:textId="77777777" w:rsidR="00AF1C34" w:rsidRDefault="00EE385A">
      <w:pPr>
        <w:ind w:left="475"/>
      </w:pPr>
      <w:r>
        <w:t>为维护基金份额持有人的合法权益，基金财产不得用于下列投资或者活动：（</w:t>
      </w:r>
      <w:r>
        <w:rPr>
          <w:rFonts w:ascii="Times New Roman" w:eastAsia="Times New Roman" w:hAnsi="Times New Roman" w:cs="Times New Roman"/>
        </w:rPr>
        <w:t>1</w:t>
      </w:r>
      <w:r>
        <w:t>）承销证券；</w:t>
      </w:r>
      <w:r>
        <w:rPr>
          <w:rFonts w:ascii="Times New Roman" w:eastAsia="Times New Roman" w:hAnsi="Times New Roman" w:cs="Times New Roman"/>
        </w:rPr>
        <w:t xml:space="preserve"> </w:t>
      </w:r>
    </w:p>
    <w:p w14:paraId="29A5F841" w14:textId="77777777" w:rsidR="00AF1C34" w:rsidRDefault="00EE385A">
      <w:pPr>
        <w:numPr>
          <w:ilvl w:val="0"/>
          <w:numId w:val="65"/>
        </w:numPr>
        <w:ind w:hanging="600"/>
      </w:pPr>
      <w:r>
        <w:t>违反规定向他人贷款或者提供担保；</w:t>
      </w:r>
      <w:r>
        <w:rPr>
          <w:rFonts w:ascii="Times New Roman" w:eastAsia="Times New Roman" w:hAnsi="Times New Roman" w:cs="Times New Roman"/>
        </w:rPr>
        <w:t xml:space="preserve"> </w:t>
      </w:r>
    </w:p>
    <w:p w14:paraId="5F31AB08" w14:textId="77777777" w:rsidR="00AF1C34" w:rsidRDefault="00EE385A">
      <w:pPr>
        <w:numPr>
          <w:ilvl w:val="0"/>
          <w:numId w:val="65"/>
        </w:numPr>
        <w:ind w:hanging="600"/>
      </w:pPr>
      <w:r>
        <w:t>从事承担无限责任的投资；</w:t>
      </w:r>
      <w:r>
        <w:rPr>
          <w:rFonts w:ascii="Times New Roman" w:eastAsia="Times New Roman" w:hAnsi="Times New Roman" w:cs="Times New Roman"/>
        </w:rPr>
        <w:t xml:space="preserve"> </w:t>
      </w:r>
    </w:p>
    <w:p w14:paraId="0F7B2E72" w14:textId="77777777" w:rsidR="00AF1C34" w:rsidRDefault="00EE385A">
      <w:pPr>
        <w:numPr>
          <w:ilvl w:val="0"/>
          <w:numId w:val="65"/>
        </w:numPr>
        <w:ind w:hanging="600"/>
      </w:pPr>
      <w:r>
        <w:t>买卖其他基金份额，但是中国证监会另有规定的除外；</w:t>
      </w:r>
      <w:r>
        <w:rPr>
          <w:rFonts w:ascii="Times New Roman" w:eastAsia="Times New Roman" w:hAnsi="Times New Roman" w:cs="Times New Roman"/>
        </w:rPr>
        <w:t xml:space="preserve"> </w:t>
      </w:r>
    </w:p>
    <w:p w14:paraId="03B18B68" w14:textId="77777777" w:rsidR="00AF1C34" w:rsidRDefault="00EE385A">
      <w:pPr>
        <w:numPr>
          <w:ilvl w:val="0"/>
          <w:numId w:val="65"/>
        </w:numPr>
        <w:ind w:hanging="600"/>
      </w:pPr>
      <w:r>
        <w:t>向其基金管理人、基金托管人出资；</w:t>
      </w:r>
      <w:r>
        <w:rPr>
          <w:rFonts w:ascii="Times New Roman" w:eastAsia="Times New Roman" w:hAnsi="Times New Roman" w:cs="Times New Roman"/>
        </w:rPr>
        <w:t xml:space="preserve"> </w:t>
      </w:r>
    </w:p>
    <w:p w14:paraId="4D3DCCE7" w14:textId="77777777" w:rsidR="00AF1C34" w:rsidRDefault="00EE385A">
      <w:pPr>
        <w:numPr>
          <w:ilvl w:val="0"/>
          <w:numId w:val="65"/>
        </w:numPr>
        <w:ind w:hanging="600"/>
      </w:pPr>
      <w:r>
        <w:t>从事内幕交易、操纵证券交易价格及其他不正当的证券交易活动；</w:t>
      </w:r>
      <w:r>
        <w:rPr>
          <w:rFonts w:ascii="Times New Roman" w:eastAsia="Times New Roman" w:hAnsi="Times New Roman" w:cs="Times New Roman"/>
        </w:rPr>
        <w:t xml:space="preserve"> </w:t>
      </w:r>
    </w:p>
    <w:p w14:paraId="56EA95A1" w14:textId="77777777" w:rsidR="00AF1C34" w:rsidRDefault="00EE385A">
      <w:pPr>
        <w:numPr>
          <w:ilvl w:val="0"/>
          <w:numId w:val="65"/>
        </w:numPr>
        <w:ind w:hanging="600"/>
      </w:pPr>
      <w:r>
        <w:t>依照法律法规有关</w:t>
      </w:r>
      <w:r>
        <w:t>规定，由中国证监会规定禁止的其他活动。</w:t>
      </w:r>
      <w:r>
        <w:rPr>
          <w:rFonts w:ascii="Times New Roman" w:eastAsia="Times New Roman" w:hAnsi="Times New Roman" w:cs="Times New Roman"/>
        </w:rPr>
        <w:t xml:space="preserve"> </w:t>
      </w:r>
    </w:p>
    <w:p w14:paraId="007B27EB" w14:textId="77777777" w:rsidR="00AF1C34" w:rsidRDefault="00EE385A">
      <w:pPr>
        <w:spacing w:after="24" w:line="361" w:lineRule="auto"/>
        <w:ind w:left="0"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w:t>
      </w:r>
      <w:r>
        <w:t>易事项进行审查。</w:t>
      </w:r>
      <w:r>
        <w:rPr>
          <w:rFonts w:ascii="Times New Roman" w:eastAsia="Times New Roman" w:hAnsi="Times New Roman" w:cs="Times New Roman"/>
        </w:rPr>
        <w:t xml:space="preserve"> </w:t>
      </w:r>
    </w:p>
    <w:p w14:paraId="0FB72177" w14:textId="77777777" w:rsidR="00AF1C34" w:rsidRDefault="00EE385A">
      <w:pPr>
        <w:ind w:left="475"/>
      </w:pPr>
      <w:r>
        <w:rPr>
          <w:rFonts w:ascii="Times New Roman" w:eastAsia="Times New Roman" w:hAnsi="Times New Roman" w:cs="Times New Roman"/>
        </w:rPr>
        <w:t>3</w:t>
      </w:r>
      <w:r>
        <w:t>、法律法规或监管部门取消上述组合限制、禁止行为规定或从事关联交易</w:t>
      </w:r>
    </w:p>
    <w:p w14:paraId="7F8B8375" w14:textId="77777777" w:rsidR="00AF1C34" w:rsidRDefault="00EE385A">
      <w:pPr>
        <w:spacing w:after="23" w:line="362" w:lineRule="auto"/>
        <w:ind w:left="10"/>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263F11CF" w14:textId="77777777" w:rsidR="00AF1C34" w:rsidRDefault="00EE385A">
      <w:pPr>
        <w:numPr>
          <w:ilvl w:val="0"/>
          <w:numId w:val="66"/>
        </w:numPr>
        <w:ind w:hanging="480"/>
      </w:pPr>
      <w:r>
        <w:t>业绩比较基准</w:t>
      </w:r>
      <w:r>
        <w:rPr>
          <w:rFonts w:ascii="Times New Roman" w:eastAsia="Times New Roman" w:hAnsi="Times New Roman" w:cs="Times New Roman"/>
        </w:rPr>
        <w:t xml:space="preserve"> </w:t>
      </w:r>
    </w:p>
    <w:p w14:paraId="5C9AFC74" w14:textId="77777777" w:rsidR="00AF1C34" w:rsidRDefault="00EE385A">
      <w:pPr>
        <w:spacing w:after="0" w:line="382" w:lineRule="auto"/>
        <w:ind w:left="0" w:firstLine="480"/>
      </w:pPr>
      <w:r>
        <w:t>本基金业绩比较基准：沪深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60%+</w:t>
      </w:r>
      <w:r>
        <w:t>人民币计价的恒生指数收益率</w:t>
      </w:r>
      <w:r>
        <w:t>×</w:t>
      </w:r>
      <w:r>
        <w:rPr>
          <w:rFonts w:ascii="Times New Roman" w:eastAsia="Times New Roman" w:hAnsi="Times New Roman" w:cs="Times New Roman"/>
        </w:rPr>
        <w:t>20%+</w:t>
      </w:r>
      <w:r>
        <w:t>中债</w:t>
      </w:r>
      <w:r>
        <w:rPr>
          <w:rFonts w:ascii="Times New Roman" w:eastAsia="Times New Roman" w:hAnsi="Times New Roman" w:cs="Times New Roman"/>
        </w:rPr>
        <w:t>-</w:t>
      </w:r>
      <w:r>
        <w:t>新综合财富（总值）</w:t>
      </w:r>
      <w:r>
        <w:t>指数收益率</w:t>
      </w:r>
      <w:r>
        <w:t>×</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0D3C834" w14:textId="77777777" w:rsidR="00AF1C34" w:rsidRDefault="00EE385A">
      <w:pPr>
        <w:spacing w:after="7" w:line="372" w:lineRule="auto"/>
        <w:ind w:left="-15" w:right="111" w:firstLine="470"/>
        <w:jc w:val="both"/>
      </w:pPr>
      <w:r>
        <w:t>沪深</w:t>
      </w:r>
      <w:r>
        <w:t xml:space="preserve"> </w:t>
      </w:r>
      <w:r>
        <w:rPr>
          <w:rFonts w:ascii="Times New Roman" w:eastAsia="Times New Roman" w:hAnsi="Times New Roman" w:cs="Times New Roman"/>
        </w:rPr>
        <w:t xml:space="preserve">300 </w:t>
      </w:r>
      <w:r>
        <w:t>指数综合反映沪深证券市场的整体状况，市场代表性较强，适合作为本基金</w:t>
      </w:r>
      <w:r>
        <w:t xml:space="preserve"> </w:t>
      </w:r>
      <w:r>
        <w:rPr>
          <w:rFonts w:ascii="Times New Roman" w:eastAsia="Times New Roman" w:hAnsi="Times New Roman" w:cs="Times New Roman"/>
        </w:rPr>
        <w:t xml:space="preserve">A </w:t>
      </w:r>
      <w:r>
        <w:t>股投资的比较基准；恒生指数是香港股票市场价格的重要指标，适合作为本基金港股投资的比较基准。中债</w:t>
      </w:r>
      <w:r>
        <w:rPr>
          <w:rFonts w:ascii="Times New Roman" w:eastAsia="Times New Roman" w:hAnsi="Times New Roman" w:cs="Times New Roman"/>
        </w:rPr>
        <w:t>-</w:t>
      </w:r>
      <w:r>
        <w:t>新综合财富（总值）指数能够较好的反映债券市场变动的全貌，适合作为本基金债券投资的比较基准。此外，本基金还参考预期的大类资产配置比例设置了业绩比较基准的权重。</w:t>
      </w:r>
      <w:r>
        <w:rPr>
          <w:rFonts w:ascii="Times New Roman" w:eastAsia="Times New Roman" w:hAnsi="Times New Roman" w:cs="Times New Roman"/>
        </w:rPr>
        <w:t xml:space="preserve"> </w:t>
      </w:r>
    </w:p>
    <w:p w14:paraId="17B45978" w14:textId="77777777" w:rsidR="00AF1C34" w:rsidRDefault="00EE385A">
      <w:pPr>
        <w:spacing w:after="21" w:line="360" w:lineRule="auto"/>
        <w:ind w:left="0" w:firstLine="480"/>
      </w:pPr>
      <w:r>
        <w:t>如果指数编制单位停止计算编制以上指数或更改指数名称、或今后法律法规发生变化、或有更适当的、更能为市场普遍接受的业绩比较基准推出、或市场上出现更加适</w:t>
      </w:r>
      <w:r>
        <w:t>用于本基金的业绩基准的指数时，本基金可以在与基金托管人协商一致，报中国证监会备案后变更业绩比较基准并及时公告，无须召开基金份额持有人大会审议。</w:t>
      </w:r>
      <w:r>
        <w:rPr>
          <w:rFonts w:ascii="Times New Roman" w:eastAsia="Times New Roman" w:hAnsi="Times New Roman" w:cs="Times New Roman"/>
        </w:rPr>
        <w:t xml:space="preserve"> </w:t>
      </w:r>
    </w:p>
    <w:p w14:paraId="7CD91D9E" w14:textId="77777777" w:rsidR="00AF1C34" w:rsidRDefault="00EE385A">
      <w:pPr>
        <w:numPr>
          <w:ilvl w:val="0"/>
          <w:numId w:val="66"/>
        </w:numPr>
        <w:ind w:hanging="480"/>
      </w:pPr>
      <w:r>
        <w:t>风险收益特征</w:t>
      </w:r>
      <w:r>
        <w:rPr>
          <w:rFonts w:ascii="Times New Roman" w:eastAsia="Times New Roman" w:hAnsi="Times New Roman" w:cs="Times New Roman"/>
        </w:rPr>
        <w:t xml:space="preserve"> </w:t>
      </w:r>
    </w:p>
    <w:p w14:paraId="30522C1D" w14:textId="77777777" w:rsidR="00AF1C34" w:rsidRDefault="00EE385A">
      <w:pPr>
        <w:spacing w:after="10" w:line="365" w:lineRule="auto"/>
        <w:ind w:left="0" w:firstLine="480"/>
      </w:pPr>
      <w:r>
        <w:t>本基金是混合型基金，其预期收益及风险水平高于货币市场基金、债券型基金，低于股票型基金。</w:t>
      </w:r>
      <w:r>
        <w:rPr>
          <w:rFonts w:ascii="Times New Roman" w:eastAsia="Times New Roman" w:hAnsi="Times New Roman" w:cs="Times New Roman"/>
        </w:rPr>
        <w:t xml:space="preserve"> </w:t>
      </w:r>
    </w:p>
    <w:p w14:paraId="5B7315CC" w14:textId="77777777" w:rsidR="00AF1C34" w:rsidRDefault="00EE385A">
      <w:pPr>
        <w:spacing w:after="7" w:line="372" w:lineRule="auto"/>
        <w:ind w:left="-15" w:right="5" w:firstLine="470"/>
        <w:jc w:val="both"/>
      </w:pPr>
      <w:r>
        <w:t>本基金资产若投资于港股，会面临港股通机制下因投资环境、投资标的、市场制度以及交易规则等差异带来的特有风险，包括港股市场股价波动较大的风险（港股市场实行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w:t>
      </w:r>
      <w:r>
        <w:t>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691814F7" w14:textId="77777777" w:rsidR="00AF1C34" w:rsidRDefault="00EE385A">
      <w:pPr>
        <w:numPr>
          <w:ilvl w:val="0"/>
          <w:numId w:val="66"/>
        </w:numPr>
        <w:ind w:hanging="480"/>
      </w:pPr>
      <w:r>
        <w:t>基金管理人代表基金行使股东或债权人权利的处理原则及方法</w:t>
      </w:r>
      <w:r>
        <w:rPr>
          <w:rFonts w:ascii="Times New Roman" w:eastAsia="Times New Roman" w:hAnsi="Times New Roman" w:cs="Times New Roman"/>
        </w:rPr>
        <w:t xml:space="preserve"> </w:t>
      </w:r>
    </w:p>
    <w:p w14:paraId="5BE92A1C" w14:textId="77777777" w:rsidR="00AF1C34" w:rsidRDefault="00EE385A">
      <w:pPr>
        <w:numPr>
          <w:ilvl w:val="0"/>
          <w:numId w:val="67"/>
        </w:numPr>
        <w:spacing w:after="0" w:line="379" w:lineRule="auto"/>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1B0160F8" w14:textId="77777777" w:rsidR="00AF1C34" w:rsidRDefault="00EE385A">
      <w:pPr>
        <w:numPr>
          <w:ilvl w:val="0"/>
          <w:numId w:val="67"/>
        </w:numPr>
        <w:ind w:firstLine="480"/>
      </w:pPr>
      <w:r>
        <w:t>不谋求对上市公司的控股；</w:t>
      </w:r>
      <w:r>
        <w:rPr>
          <w:rFonts w:ascii="Times New Roman" w:eastAsia="Times New Roman" w:hAnsi="Times New Roman" w:cs="Times New Roman"/>
        </w:rPr>
        <w:t xml:space="preserve">  </w:t>
      </w:r>
    </w:p>
    <w:p w14:paraId="1EF1DA0B" w14:textId="77777777" w:rsidR="00AF1C34" w:rsidRDefault="00EE385A">
      <w:pPr>
        <w:numPr>
          <w:ilvl w:val="0"/>
          <w:numId w:val="67"/>
        </w:numPr>
        <w:ind w:firstLine="480"/>
      </w:pPr>
      <w:r>
        <w:t>有利于基金财产的安全与增值；</w:t>
      </w:r>
      <w:r>
        <w:rPr>
          <w:rFonts w:ascii="Times New Roman" w:eastAsia="Times New Roman" w:hAnsi="Times New Roman" w:cs="Times New Roman"/>
        </w:rPr>
        <w:t xml:space="preserve">  </w:t>
      </w:r>
    </w:p>
    <w:p w14:paraId="3F46AA91" w14:textId="77777777" w:rsidR="00AF1C34" w:rsidRDefault="00EE385A">
      <w:pPr>
        <w:numPr>
          <w:ilvl w:val="0"/>
          <w:numId w:val="67"/>
        </w:numPr>
        <w:spacing w:after="0"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150A5CF6" w14:textId="77777777" w:rsidR="00AF1C34" w:rsidRDefault="00EE385A">
      <w:pPr>
        <w:ind w:left="475"/>
      </w:pPr>
      <w:r>
        <w:t>八、侧袋机制的实施和投资运作安排</w:t>
      </w:r>
      <w:r>
        <w:rPr>
          <w:rFonts w:ascii="Times New Roman" w:eastAsia="Times New Roman" w:hAnsi="Times New Roman" w:cs="Times New Roman"/>
        </w:rPr>
        <w:t xml:space="preserve"> </w:t>
      </w:r>
    </w:p>
    <w:p w14:paraId="499D0C81" w14:textId="77777777" w:rsidR="00AF1C34" w:rsidRDefault="00EE385A">
      <w:pPr>
        <w:spacing w:after="14" w:line="363" w:lineRule="auto"/>
        <w:ind w:left="0"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28F5811D" w14:textId="77777777" w:rsidR="00AF1C34" w:rsidRDefault="00EE385A">
      <w:pPr>
        <w:spacing w:after="10" w:line="366" w:lineRule="auto"/>
        <w:ind w:left="0"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6D66FD9D" w14:textId="77777777" w:rsidR="00AF1C34" w:rsidRDefault="00EE385A">
      <w:pPr>
        <w:spacing w:line="365" w:lineRule="auto"/>
        <w:ind w:left="0"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231C6633" w14:textId="77777777" w:rsidR="00AF1C34" w:rsidRDefault="00EE385A">
      <w:pPr>
        <w:pStyle w:val="1"/>
        <w:ind w:right="125"/>
      </w:pPr>
      <w:bookmarkStart w:id="12" w:name="_Toc6936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1389773D" w14:textId="77777777" w:rsidR="00AF1C34" w:rsidRDefault="00EE385A">
      <w:pPr>
        <w:spacing w:after="177" w:line="259" w:lineRule="auto"/>
        <w:ind w:left="480" w:firstLine="0"/>
      </w:pPr>
      <w:r>
        <w:rPr>
          <w:rFonts w:ascii="Times New Roman" w:eastAsia="Times New Roman" w:hAnsi="Times New Roman" w:cs="Times New Roman"/>
        </w:rPr>
        <w:t xml:space="preserve"> </w:t>
      </w:r>
    </w:p>
    <w:p w14:paraId="1BB0284B" w14:textId="77777777" w:rsidR="00AF1C34" w:rsidRDefault="00EE385A">
      <w:pPr>
        <w:numPr>
          <w:ilvl w:val="0"/>
          <w:numId w:val="68"/>
        </w:numPr>
        <w:ind w:hanging="480"/>
      </w:pPr>
      <w:r>
        <w:t>基金资产总值</w:t>
      </w:r>
      <w:r>
        <w:rPr>
          <w:rFonts w:ascii="Times New Roman" w:eastAsia="Times New Roman" w:hAnsi="Times New Roman" w:cs="Times New Roman"/>
        </w:rPr>
        <w:t xml:space="preserve"> </w:t>
      </w:r>
    </w:p>
    <w:p w14:paraId="50068383" w14:textId="77777777" w:rsidR="00AF1C34" w:rsidRDefault="00EE385A">
      <w:pPr>
        <w:spacing w:after="18" w:line="365" w:lineRule="auto"/>
        <w:ind w:left="0" w:firstLine="480"/>
      </w:pPr>
      <w:r>
        <w:t>基金资产总值是指购</w:t>
      </w:r>
      <w:r>
        <w:t>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24F01042" w14:textId="77777777" w:rsidR="00AF1C34" w:rsidRDefault="00EE385A">
      <w:pPr>
        <w:numPr>
          <w:ilvl w:val="0"/>
          <w:numId w:val="68"/>
        </w:numPr>
        <w:ind w:hanging="480"/>
      </w:pPr>
      <w:r>
        <w:t>基金资产净值</w:t>
      </w:r>
      <w:r>
        <w:rPr>
          <w:rFonts w:ascii="Times New Roman" w:eastAsia="Times New Roman" w:hAnsi="Times New Roman" w:cs="Times New Roman"/>
        </w:rPr>
        <w:t xml:space="preserve"> </w:t>
      </w:r>
    </w:p>
    <w:p w14:paraId="28AC7B63" w14:textId="77777777" w:rsidR="00AF1C34" w:rsidRDefault="00EE385A">
      <w:pPr>
        <w:ind w:left="475"/>
      </w:pPr>
      <w:r>
        <w:t>基金资产净值是指基金资产总值减去基金负债后的价值。</w:t>
      </w:r>
      <w:r>
        <w:rPr>
          <w:rFonts w:ascii="Times New Roman" w:eastAsia="Times New Roman" w:hAnsi="Times New Roman" w:cs="Times New Roman"/>
        </w:rPr>
        <w:t xml:space="preserve"> </w:t>
      </w:r>
    </w:p>
    <w:p w14:paraId="7C063C69" w14:textId="77777777" w:rsidR="00AF1C34" w:rsidRDefault="00EE385A">
      <w:pPr>
        <w:numPr>
          <w:ilvl w:val="0"/>
          <w:numId w:val="68"/>
        </w:numPr>
        <w:ind w:hanging="480"/>
      </w:pPr>
      <w:r>
        <w:t>基金财产的账户</w:t>
      </w:r>
      <w:r>
        <w:rPr>
          <w:rFonts w:ascii="Times New Roman" w:eastAsia="Times New Roman" w:hAnsi="Times New Roman" w:cs="Times New Roman"/>
        </w:rPr>
        <w:t xml:space="preserve"> </w:t>
      </w:r>
    </w:p>
    <w:p w14:paraId="164871DF" w14:textId="77777777" w:rsidR="00AF1C34" w:rsidRDefault="00EE385A">
      <w:pPr>
        <w:spacing w:after="7" w:line="372" w:lineRule="auto"/>
        <w:ind w:left="-15" w:right="111"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744536E0" w14:textId="77777777" w:rsidR="00AF1C34" w:rsidRDefault="00EE385A">
      <w:pPr>
        <w:numPr>
          <w:ilvl w:val="0"/>
          <w:numId w:val="68"/>
        </w:numPr>
        <w:ind w:hanging="480"/>
      </w:pPr>
      <w:r>
        <w:t>基金财产的保管和处分</w:t>
      </w:r>
      <w:r>
        <w:rPr>
          <w:rFonts w:ascii="Times New Roman" w:eastAsia="Times New Roman" w:hAnsi="Times New Roman" w:cs="Times New Roman"/>
        </w:rPr>
        <w:t xml:space="preserve"> </w:t>
      </w:r>
    </w:p>
    <w:p w14:paraId="1E57186D" w14:textId="77777777" w:rsidR="00AF1C34" w:rsidRDefault="00EE385A">
      <w:pPr>
        <w:spacing w:after="14" w:line="361" w:lineRule="auto"/>
        <w:ind w:left="0" w:firstLine="480"/>
      </w:pPr>
      <w:r>
        <w:t>本基金财产独立于基金管理人、基金托管人和基金销售机构的财产，并由基金托管人保管。基金管理人、基金</w:t>
      </w:r>
      <w:r>
        <w:t>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0E50DA8D" w14:textId="77777777" w:rsidR="00AF1C34" w:rsidRDefault="00EE385A">
      <w:pPr>
        <w:spacing w:line="361" w:lineRule="auto"/>
        <w:ind w:left="0"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4EDD1B9A" w14:textId="77777777" w:rsidR="00AF1C34" w:rsidRDefault="00EE385A">
      <w:pPr>
        <w:pStyle w:val="1"/>
        <w:ind w:right="126"/>
      </w:pPr>
      <w:bookmarkStart w:id="13" w:name="_Toc69370"/>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1378CE9F" w14:textId="77777777" w:rsidR="00AF1C34" w:rsidRDefault="00EE385A">
      <w:pPr>
        <w:spacing w:after="177" w:line="259" w:lineRule="auto"/>
        <w:ind w:left="480" w:firstLine="0"/>
      </w:pPr>
      <w:r>
        <w:rPr>
          <w:rFonts w:ascii="Times New Roman" w:eastAsia="Times New Roman" w:hAnsi="Times New Roman" w:cs="Times New Roman"/>
        </w:rPr>
        <w:t xml:space="preserve"> </w:t>
      </w:r>
    </w:p>
    <w:p w14:paraId="1C9B5DEA" w14:textId="77777777" w:rsidR="00AF1C34" w:rsidRDefault="00EE385A">
      <w:pPr>
        <w:numPr>
          <w:ilvl w:val="0"/>
          <w:numId w:val="69"/>
        </w:numPr>
        <w:ind w:hanging="480"/>
      </w:pPr>
      <w:r>
        <w:t>估值日</w:t>
      </w:r>
      <w:r>
        <w:rPr>
          <w:rFonts w:ascii="Times New Roman" w:eastAsia="Times New Roman" w:hAnsi="Times New Roman" w:cs="Times New Roman"/>
        </w:rPr>
        <w:t xml:space="preserve"> </w:t>
      </w:r>
    </w:p>
    <w:p w14:paraId="0F6E9DAC" w14:textId="77777777" w:rsidR="00AF1C34" w:rsidRDefault="00EE385A">
      <w:pPr>
        <w:spacing w:after="18" w:line="365" w:lineRule="auto"/>
        <w:ind w:left="0"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21A383C9" w14:textId="77777777" w:rsidR="00AF1C34" w:rsidRDefault="00EE385A">
      <w:pPr>
        <w:numPr>
          <w:ilvl w:val="0"/>
          <w:numId w:val="69"/>
        </w:numPr>
        <w:ind w:hanging="480"/>
      </w:pPr>
      <w:r>
        <w:t>估值对象</w:t>
      </w:r>
      <w:r>
        <w:rPr>
          <w:rFonts w:ascii="Times New Roman" w:eastAsia="Times New Roman" w:hAnsi="Times New Roman" w:cs="Times New Roman"/>
        </w:rPr>
        <w:t xml:space="preserve"> </w:t>
      </w:r>
    </w:p>
    <w:p w14:paraId="1903879F" w14:textId="77777777" w:rsidR="00AF1C34" w:rsidRDefault="00EE385A">
      <w:pPr>
        <w:spacing w:after="18" w:line="365" w:lineRule="auto"/>
        <w:ind w:left="0" w:firstLine="480"/>
      </w:pPr>
      <w:r>
        <w:t>基金所拥有的股票、债券、衍生工具、资产支持证券和</w:t>
      </w:r>
      <w:r>
        <w:t>银行存款本息、应收款项、其它投资等资产及负债。</w:t>
      </w:r>
      <w:r>
        <w:rPr>
          <w:rFonts w:ascii="Times New Roman" w:eastAsia="Times New Roman" w:hAnsi="Times New Roman" w:cs="Times New Roman"/>
        </w:rPr>
        <w:t xml:space="preserve"> </w:t>
      </w:r>
    </w:p>
    <w:p w14:paraId="37768AD2" w14:textId="77777777" w:rsidR="00AF1C34" w:rsidRDefault="00EE385A">
      <w:pPr>
        <w:numPr>
          <w:ilvl w:val="0"/>
          <w:numId w:val="69"/>
        </w:numPr>
        <w:ind w:hanging="480"/>
      </w:pPr>
      <w:r>
        <w:t>估值原则</w:t>
      </w:r>
      <w:r>
        <w:rPr>
          <w:rFonts w:ascii="Times New Roman" w:eastAsia="Times New Roman" w:hAnsi="Times New Roman" w:cs="Times New Roman"/>
        </w:rPr>
        <w:t xml:space="preserve"> </w:t>
      </w:r>
    </w:p>
    <w:p w14:paraId="59B86CA2" w14:textId="77777777" w:rsidR="00AF1C34" w:rsidRDefault="00EE385A">
      <w:pPr>
        <w:spacing w:after="10" w:line="365" w:lineRule="auto"/>
        <w:ind w:left="0"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132C7499" w14:textId="77777777" w:rsidR="00AF1C34" w:rsidRDefault="00EE385A">
      <w:pPr>
        <w:numPr>
          <w:ilvl w:val="0"/>
          <w:numId w:val="70"/>
        </w:numPr>
        <w:spacing w:after="16" w:line="361"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2B81BAB8" w14:textId="77777777" w:rsidR="00AF1C34" w:rsidRDefault="00EE385A">
      <w:pPr>
        <w:spacing w:after="16" w:line="361" w:lineRule="auto"/>
        <w:ind w:left="0" w:firstLine="480"/>
      </w:pPr>
      <w:r>
        <w:t>与</w:t>
      </w:r>
      <w:r>
        <w:t>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2AE4F3F8" w14:textId="77777777" w:rsidR="00AF1C34" w:rsidRDefault="00EE385A">
      <w:pPr>
        <w:numPr>
          <w:ilvl w:val="0"/>
          <w:numId w:val="70"/>
        </w:numPr>
        <w:spacing w:after="15" w:line="362"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w:t>
      </w:r>
      <w:r>
        <w:t>下，才可以使用不可观察输入值。</w:t>
      </w:r>
      <w:r>
        <w:rPr>
          <w:rFonts w:ascii="Times New Roman" w:eastAsia="Times New Roman" w:hAnsi="Times New Roman" w:cs="Times New Roman"/>
        </w:rPr>
        <w:t xml:space="preserve"> </w:t>
      </w:r>
    </w:p>
    <w:p w14:paraId="2C7043BE" w14:textId="77777777" w:rsidR="00AF1C34" w:rsidRDefault="00EE385A">
      <w:pPr>
        <w:numPr>
          <w:ilvl w:val="0"/>
          <w:numId w:val="70"/>
        </w:numPr>
        <w:spacing w:line="374"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69E390E9" w14:textId="77777777" w:rsidR="00AF1C34" w:rsidRDefault="00EE385A">
      <w:pPr>
        <w:ind w:left="475"/>
      </w:pPr>
      <w:r>
        <w:t>四、估值方法</w:t>
      </w:r>
      <w:r>
        <w:rPr>
          <w:rFonts w:ascii="Times New Roman" w:eastAsia="Times New Roman" w:hAnsi="Times New Roman" w:cs="Times New Roman"/>
        </w:rPr>
        <w:t xml:space="preserve"> </w:t>
      </w:r>
    </w:p>
    <w:p w14:paraId="5A3B2005" w14:textId="77777777" w:rsidR="00AF1C34" w:rsidRDefault="00EE385A">
      <w:pPr>
        <w:ind w:left="475"/>
      </w:pPr>
      <w:r>
        <w:t>本基金所持有的投资品种，按如下原则进行估值：</w:t>
      </w:r>
      <w:r>
        <w:rPr>
          <w:rFonts w:ascii="Times New Roman" w:eastAsia="Times New Roman" w:hAnsi="Times New Roman" w:cs="Times New Roman"/>
        </w:rPr>
        <w:t xml:space="preserve"> </w:t>
      </w:r>
    </w:p>
    <w:p w14:paraId="294856CE" w14:textId="77777777" w:rsidR="00AF1C34" w:rsidRDefault="00EE385A">
      <w:pPr>
        <w:ind w:left="475"/>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5736E165" w14:textId="77777777" w:rsidR="00AF1C34" w:rsidRDefault="00EE385A">
      <w:pPr>
        <w:numPr>
          <w:ilvl w:val="0"/>
          <w:numId w:val="71"/>
        </w:numPr>
        <w:spacing w:after="21" w:line="364" w:lineRule="auto"/>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6F71C13F" w14:textId="77777777" w:rsidR="00AF1C34" w:rsidRDefault="00EE385A">
      <w:pPr>
        <w:numPr>
          <w:ilvl w:val="0"/>
          <w:numId w:val="71"/>
        </w:numPr>
        <w:spacing w:after="17" w:line="366" w:lineRule="auto"/>
        <w:ind w:firstLine="480"/>
      </w:pPr>
      <w:r>
        <w:t>交易所上市交易或挂牌转让的不含权固定收益品种，选取估值日第三方估值机构提供的相应品种当日的估值全价；交易所上市交易或挂牌转让的含权固定收</w:t>
      </w:r>
      <w:r>
        <w:t>益品种，选取估值日第三方估值机构提供的相应品种当日的唯一估值全价或推荐估值全价。具体估值机构由基金管理人与托管人另行协商约定。</w:t>
      </w:r>
      <w:r>
        <w:rPr>
          <w:rFonts w:ascii="Times New Roman" w:eastAsia="Times New Roman" w:hAnsi="Times New Roman" w:cs="Times New Roman"/>
        </w:rPr>
        <w:t xml:space="preserve"> </w:t>
      </w:r>
    </w:p>
    <w:p w14:paraId="7A0F7AC1" w14:textId="77777777" w:rsidR="00AF1C34" w:rsidRDefault="00EE385A">
      <w:pPr>
        <w:numPr>
          <w:ilvl w:val="0"/>
          <w:numId w:val="71"/>
        </w:numPr>
        <w:spacing w:after="13" w:line="369" w:lineRule="auto"/>
        <w:ind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3EE53B78" w14:textId="77777777" w:rsidR="00AF1C34" w:rsidRDefault="00EE385A">
      <w:pPr>
        <w:numPr>
          <w:ilvl w:val="0"/>
          <w:numId w:val="71"/>
        </w:numPr>
        <w:ind w:firstLine="480"/>
      </w:pPr>
      <w:r>
        <w:t>交易所上市不存在活跃市场的有价证券，采用估值技术确定公允价值。</w:t>
      </w:r>
      <w:r>
        <w:rPr>
          <w:rFonts w:ascii="Times New Roman" w:eastAsia="Times New Roman" w:hAnsi="Times New Roman" w:cs="Times New Roman"/>
        </w:rPr>
        <w:t xml:space="preserve"> </w:t>
      </w:r>
    </w:p>
    <w:p w14:paraId="7B274015" w14:textId="77777777" w:rsidR="00AF1C34" w:rsidRDefault="00EE385A">
      <w:pPr>
        <w:ind w:left="475"/>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2BD26F80" w14:textId="77777777" w:rsidR="00AF1C34" w:rsidRDefault="00EE385A">
      <w:pPr>
        <w:numPr>
          <w:ilvl w:val="0"/>
          <w:numId w:val="72"/>
        </w:numPr>
        <w:ind w:hanging="600"/>
      </w:pPr>
      <w:r>
        <w:t>送股、转增股、配股和公开增发的新股，按估值日在证券交易所挂牌</w:t>
      </w:r>
    </w:p>
    <w:p w14:paraId="430C3D5E" w14:textId="77777777" w:rsidR="00AF1C34" w:rsidRDefault="00EE385A">
      <w:pPr>
        <w:ind w:left="10"/>
      </w:pPr>
      <w:r>
        <w:t>的</w:t>
      </w:r>
      <w:r>
        <w:t>同一股票的估值方法估值；该日无交易的，以最近一日的市价（收盘价）估值；</w:t>
      </w:r>
      <w:r>
        <w:rPr>
          <w:rFonts w:ascii="Times New Roman" w:eastAsia="Times New Roman" w:hAnsi="Times New Roman" w:cs="Times New Roman"/>
        </w:rPr>
        <w:t xml:space="preserve">  </w:t>
      </w:r>
    </w:p>
    <w:p w14:paraId="479B1E02" w14:textId="77777777" w:rsidR="00AF1C34" w:rsidRDefault="00EE385A">
      <w:pPr>
        <w:numPr>
          <w:ilvl w:val="0"/>
          <w:numId w:val="72"/>
        </w:numPr>
        <w:ind w:hanging="600"/>
      </w:pPr>
      <w:r>
        <w:t>首次公开发行未上市的股票，采用估值技术确定公允价值；</w:t>
      </w:r>
      <w:r>
        <w:rPr>
          <w:rFonts w:ascii="Times New Roman" w:eastAsia="Times New Roman" w:hAnsi="Times New Roman" w:cs="Times New Roman"/>
        </w:rPr>
        <w:t xml:space="preserve">  </w:t>
      </w:r>
    </w:p>
    <w:p w14:paraId="24DB0AEB" w14:textId="77777777" w:rsidR="00AF1C34" w:rsidRDefault="00EE385A">
      <w:pPr>
        <w:numPr>
          <w:ilvl w:val="0"/>
          <w:numId w:val="72"/>
        </w:numPr>
        <w:ind w:hanging="600"/>
      </w:pPr>
      <w:r>
        <w:t>在发行时明确一定期限限售期的股票，包括但不限于非公开发行股票、</w:t>
      </w:r>
    </w:p>
    <w:p w14:paraId="023EAB32" w14:textId="77777777" w:rsidR="00AF1C34" w:rsidRDefault="00EE385A">
      <w:pPr>
        <w:spacing w:after="22" w:line="363" w:lineRule="auto"/>
        <w:ind w:left="10"/>
      </w:pPr>
      <w:r>
        <w:t>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393A5E21" w14:textId="77777777" w:rsidR="00AF1C34" w:rsidRDefault="00EE385A">
      <w:pPr>
        <w:numPr>
          <w:ilvl w:val="0"/>
          <w:numId w:val="73"/>
        </w:numPr>
        <w:ind w:firstLine="480"/>
      </w:pPr>
      <w:r>
        <w:t>对全国银行间市场上不含权的固定收益品种，选取估值日第三方估值机</w:t>
      </w:r>
    </w:p>
    <w:p w14:paraId="0F39DDFA" w14:textId="77777777" w:rsidR="00AF1C34" w:rsidRDefault="00EE385A">
      <w:pPr>
        <w:spacing w:line="362" w:lineRule="auto"/>
        <w:ind w:left="10"/>
      </w:pPr>
      <w:r>
        <w:t>构提供的相应品种当日的估值全价；对全国银行间市场上含权的固定收益品种</w:t>
      </w:r>
      <w:r>
        <w:t>，选取估值日第三方估值机构提供的相应品种当日的唯一估值全价或推荐估值全价。</w:t>
      </w:r>
      <w:r>
        <w:rPr>
          <w:rFonts w:ascii="Times New Roman" w:eastAsia="Times New Roman" w:hAnsi="Times New Roman" w:cs="Times New Roman"/>
        </w:rPr>
        <w:t xml:space="preserve"> </w:t>
      </w:r>
    </w:p>
    <w:p w14:paraId="3A057CF6" w14:textId="77777777" w:rsidR="00AF1C34" w:rsidRDefault="00EE385A">
      <w:pPr>
        <w:numPr>
          <w:ilvl w:val="0"/>
          <w:numId w:val="73"/>
        </w:numPr>
        <w:spacing w:after="17" w:line="366" w:lineRule="auto"/>
        <w:ind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7F97CB98" w14:textId="77777777" w:rsidR="00AF1C34" w:rsidRDefault="00EE385A">
      <w:pPr>
        <w:numPr>
          <w:ilvl w:val="0"/>
          <w:numId w:val="73"/>
        </w:numPr>
        <w:spacing w:after="13" w:line="369" w:lineRule="auto"/>
        <w:ind w:firstLine="480"/>
      </w:pPr>
      <w:r>
        <w:t>对在交易所市场和全国银行间市场未上市或未挂牌转让且不存在活跃市场的固定收益品种，应采用在当前情况下适用并且有足够可利用数据和其他信息支持的估值技术确定其公允价值。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7D6A8B70" w14:textId="77777777" w:rsidR="00AF1C34" w:rsidRDefault="00EE385A">
      <w:pPr>
        <w:numPr>
          <w:ilvl w:val="0"/>
          <w:numId w:val="73"/>
        </w:numPr>
        <w:spacing w:after="19" w:line="365" w:lineRule="auto"/>
        <w:ind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7B744663" w14:textId="77777777" w:rsidR="00AF1C34" w:rsidRDefault="00EE385A">
      <w:pPr>
        <w:numPr>
          <w:ilvl w:val="0"/>
          <w:numId w:val="73"/>
        </w:numPr>
        <w:spacing w:after="0" w:line="379" w:lineRule="auto"/>
        <w:ind w:firstLine="480"/>
      </w:pPr>
      <w:r>
        <w:t>同一证券同时在两个或两个</w:t>
      </w:r>
      <w:r>
        <w:t>以上市场交易的，按证券所处的市场分别估值。</w:t>
      </w:r>
      <w:r>
        <w:rPr>
          <w:rFonts w:ascii="Times New Roman" w:eastAsia="Times New Roman" w:hAnsi="Times New Roman" w:cs="Times New Roman"/>
        </w:rPr>
        <w:t xml:space="preserve"> </w:t>
      </w:r>
    </w:p>
    <w:p w14:paraId="36BD4A2A" w14:textId="77777777" w:rsidR="00AF1C34" w:rsidRDefault="00EE385A">
      <w:pPr>
        <w:numPr>
          <w:ilvl w:val="0"/>
          <w:numId w:val="73"/>
        </w:numPr>
        <w:spacing w:after="0" w:line="379" w:lineRule="auto"/>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16D2ED06" w14:textId="77777777" w:rsidR="00AF1C34" w:rsidRDefault="00EE385A">
      <w:pPr>
        <w:numPr>
          <w:ilvl w:val="0"/>
          <w:numId w:val="73"/>
        </w:numPr>
        <w:spacing w:after="7" w:line="372" w:lineRule="auto"/>
        <w:ind w:firstLine="480"/>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34DBC8C3" w14:textId="77777777" w:rsidR="00AF1C34" w:rsidRDefault="00EE385A">
      <w:pPr>
        <w:spacing w:after="125"/>
        <w:ind w:left="475"/>
      </w:pPr>
      <w:r>
        <w:t>若本基金现行估值汇率不再发布或发生重大变更，或市场上出现更为公允、</w:t>
      </w:r>
    </w:p>
    <w:p w14:paraId="6EB1A28D" w14:textId="77777777" w:rsidR="00AF1C34" w:rsidRDefault="00EE385A">
      <w:pPr>
        <w:spacing w:after="18" w:line="365" w:lineRule="auto"/>
        <w:ind w:left="10"/>
      </w:pPr>
      <w:r>
        <w:t>更适合本基金的估值汇率时，基金管理人与基金托管人协商一致后可根据实际情况调整本基金的估值汇率，无需召开基金份额持有人大会。</w:t>
      </w:r>
      <w:r>
        <w:rPr>
          <w:rFonts w:ascii="Times New Roman" w:eastAsia="Times New Roman" w:hAnsi="Times New Roman" w:cs="Times New Roman"/>
        </w:rPr>
        <w:t xml:space="preserve"> </w:t>
      </w:r>
    </w:p>
    <w:p w14:paraId="2FB5E087" w14:textId="77777777" w:rsidR="00AF1C34" w:rsidRDefault="00EE385A">
      <w:pPr>
        <w:numPr>
          <w:ilvl w:val="0"/>
          <w:numId w:val="73"/>
        </w:numPr>
        <w:spacing w:after="0" w:line="379" w:lineRule="auto"/>
        <w:ind w:firstLine="480"/>
      </w:pPr>
      <w:r>
        <w:t>当</w:t>
      </w:r>
      <w:r>
        <w:t>本基金发生大额申购或赎回情形时，基金管理人可以采用摆动定价机制，以确保基金估值的公平性。</w:t>
      </w:r>
      <w:r>
        <w:rPr>
          <w:rFonts w:ascii="Times New Roman" w:eastAsia="Times New Roman" w:hAnsi="Times New Roman" w:cs="Times New Roman"/>
        </w:rPr>
        <w:t xml:space="preserve"> </w:t>
      </w:r>
    </w:p>
    <w:p w14:paraId="6F7364B2" w14:textId="77777777" w:rsidR="00AF1C34" w:rsidRDefault="00EE385A">
      <w:pPr>
        <w:numPr>
          <w:ilvl w:val="0"/>
          <w:numId w:val="73"/>
        </w:numPr>
        <w:spacing w:after="156" w:line="259" w:lineRule="auto"/>
        <w:ind w:firstLine="480"/>
      </w:pPr>
      <w:r>
        <w:t>本基金投资存托凭证的估值核算，依照境内上市交易的股票执行。</w:t>
      </w:r>
      <w:r>
        <w:rPr>
          <w:rFonts w:ascii="Times New Roman" w:eastAsia="Times New Roman" w:hAnsi="Times New Roman" w:cs="Times New Roman"/>
        </w:rPr>
        <w:t xml:space="preserve"> </w:t>
      </w:r>
    </w:p>
    <w:p w14:paraId="38EAEFB5" w14:textId="77777777" w:rsidR="00AF1C34" w:rsidRDefault="00EE385A">
      <w:pPr>
        <w:numPr>
          <w:ilvl w:val="0"/>
          <w:numId w:val="73"/>
        </w:numPr>
        <w:ind w:firstLine="480"/>
      </w:pPr>
      <w:r>
        <w:t>本基金投资期权，根据相关法律法规以及监管部门的规定估值。</w:t>
      </w:r>
      <w:r>
        <w:rPr>
          <w:rFonts w:ascii="Times New Roman" w:eastAsia="Times New Roman" w:hAnsi="Times New Roman" w:cs="Times New Roman"/>
        </w:rPr>
        <w:t xml:space="preserve"> </w:t>
      </w:r>
    </w:p>
    <w:p w14:paraId="27FAD416" w14:textId="77777777" w:rsidR="00AF1C34" w:rsidRDefault="00EE385A">
      <w:pPr>
        <w:numPr>
          <w:ilvl w:val="0"/>
          <w:numId w:val="73"/>
        </w:numPr>
        <w:spacing w:after="7" w:line="372"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14</w:t>
      </w:r>
      <w:r>
        <w:t>、相关法律法规以及监管部门有强制规定的，从其规定。如有新增事项，按国家最新规定估值。</w:t>
      </w:r>
      <w:r>
        <w:rPr>
          <w:rFonts w:ascii="Times New Roman" w:eastAsia="Times New Roman" w:hAnsi="Times New Roman" w:cs="Times New Roman"/>
        </w:rPr>
        <w:t xml:space="preserve"> </w:t>
      </w:r>
    </w:p>
    <w:p w14:paraId="5CA727F5" w14:textId="77777777" w:rsidR="00AF1C34" w:rsidRDefault="00EE385A">
      <w:pPr>
        <w:spacing w:after="14" w:line="363" w:lineRule="auto"/>
        <w:ind w:left="0" w:firstLine="480"/>
      </w:pPr>
      <w:r>
        <w:t>如基金管理人或基金托管人发现基金估值违反基金合同订明的估值方法、程序及</w:t>
      </w:r>
      <w:r>
        <w:t>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13B4C549" w14:textId="77777777" w:rsidR="00AF1C34" w:rsidRDefault="00EE385A">
      <w:pPr>
        <w:spacing w:after="23" w:line="362" w:lineRule="auto"/>
        <w:ind w:left="0"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19014ED9" w14:textId="77777777" w:rsidR="00AF1C34" w:rsidRDefault="00EE385A">
      <w:pPr>
        <w:ind w:left="475"/>
      </w:pPr>
      <w:r>
        <w:t>五、估值程序</w:t>
      </w:r>
      <w:r>
        <w:rPr>
          <w:rFonts w:ascii="Times New Roman" w:eastAsia="Times New Roman" w:hAnsi="Times New Roman" w:cs="Times New Roman"/>
        </w:rPr>
        <w:t xml:space="preserve"> </w:t>
      </w:r>
    </w:p>
    <w:p w14:paraId="623A9FB0" w14:textId="77777777" w:rsidR="00AF1C34" w:rsidRDefault="00EE385A">
      <w:pPr>
        <w:numPr>
          <w:ilvl w:val="0"/>
          <w:numId w:val="74"/>
        </w:numPr>
        <w:spacing w:after="0" w:line="374" w:lineRule="auto"/>
        <w:ind w:firstLine="480"/>
      </w:pPr>
      <w:r>
        <w:t>基金份额净值是按照每个估值日闭市后，各类基金份额的基金资产净值除以当日该类基金份额的余额总数计算，精确到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7E0D205D" w14:textId="77777777" w:rsidR="00AF1C34" w:rsidRDefault="00EE385A">
      <w:pPr>
        <w:spacing w:after="17" w:line="365" w:lineRule="auto"/>
        <w:ind w:left="0"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589F9289" w14:textId="77777777" w:rsidR="00AF1C34" w:rsidRDefault="00EE385A">
      <w:pPr>
        <w:numPr>
          <w:ilvl w:val="0"/>
          <w:numId w:val="74"/>
        </w:numPr>
        <w:spacing w:after="17" w:line="366" w:lineRule="auto"/>
        <w:ind w:firstLine="480"/>
      </w:pPr>
      <w:r>
        <w:t>基金管理人应每个估值日对基金资产估值。但基金管理人根据法律法规或本基金合同的规定暂停估值时除外。基金管理人每个估值日对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7CC56A42" w14:textId="77777777" w:rsidR="00AF1C34" w:rsidRDefault="00EE385A">
      <w:pPr>
        <w:ind w:left="475"/>
      </w:pPr>
      <w:r>
        <w:t>六、估值错误的处理</w:t>
      </w:r>
      <w:r>
        <w:rPr>
          <w:rFonts w:ascii="Times New Roman" w:eastAsia="Times New Roman" w:hAnsi="Times New Roman" w:cs="Times New Roman"/>
        </w:rPr>
        <w:t xml:space="preserve"> </w:t>
      </w:r>
    </w:p>
    <w:p w14:paraId="3C8A53AC" w14:textId="77777777" w:rsidR="00AF1C34" w:rsidRDefault="00EE385A">
      <w:pPr>
        <w:spacing w:after="6" w:line="375" w:lineRule="auto"/>
        <w:ind w:left="0"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21B8C454" w14:textId="77777777" w:rsidR="00AF1C34" w:rsidRDefault="00EE385A">
      <w:pPr>
        <w:ind w:left="475"/>
      </w:pPr>
      <w:r>
        <w:t>本基金合同的当事人应按照以下约定处理：</w:t>
      </w:r>
      <w:r>
        <w:rPr>
          <w:rFonts w:ascii="Times New Roman" w:eastAsia="Times New Roman" w:hAnsi="Times New Roman" w:cs="Times New Roman"/>
        </w:rPr>
        <w:t xml:space="preserve"> </w:t>
      </w:r>
    </w:p>
    <w:p w14:paraId="485091FF" w14:textId="77777777" w:rsidR="00AF1C34" w:rsidRDefault="00EE385A">
      <w:pPr>
        <w:numPr>
          <w:ilvl w:val="0"/>
          <w:numId w:val="75"/>
        </w:numPr>
        <w:ind w:hanging="360"/>
      </w:pPr>
      <w:r>
        <w:t>估值错误类型</w:t>
      </w:r>
      <w:r>
        <w:rPr>
          <w:rFonts w:ascii="Times New Roman" w:eastAsia="Times New Roman" w:hAnsi="Times New Roman" w:cs="Times New Roman"/>
        </w:rPr>
        <w:t xml:space="preserve"> </w:t>
      </w:r>
    </w:p>
    <w:p w14:paraId="55FDC86A" w14:textId="77777777" w:rsidR="00AF1C34" w:rsidRDefault="00EE385A">
      <w:pPr>
        <w:spacing w:line="362" w:lineRule="auto"/>
        <w:ind w:left="0" w:firstLine="480"/>
      </w:pPr>
      <w:r>
        <w:t>本基金运</w:t>
      </w:r>
      <w:r>
        <w:t>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 xml:space="preserve"> “</w:t>
      </w:r>
      <w:r>
        <w:t>估值错误处理原则</w:t>
      </w:r>
      <w:r>
        <w:t>”</w:t>
      </w:r>
      <w:r>
        <w:t>给予赔偿，承担赔偿责任。</w:t>
      </w:r>
      <w:r>
        <w:rPr>
          <w:rFonts w:ascii="Times New Roman" w:eastAsia="Times New Roman" w:hAnsi="Times New Roman" w:cs="Times New Roman"/>
        </w:rPr>
        <w:t xml:space="preserve"> </w:t>
      </w:r>
    </w:p>
    <w:p w14:paraId="03FE701D" w14:textId="77777777" w:rsidR="00AF1C34" w:rsidRDefault="00EE385A">
      <w:pPr>
        <w:spacing w:after="17" w:line="365" w:lineRule="auto"/>
        <w:ind w:left="0"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31FC7B3" w14:textId="77777777" w:rsidR="00AF1C34" w:rsidRDefault="00EE385A">
      <w:pPr>
        <w:numPr>
          <w:ilvl w:val="0"/>
          <w:numId w:val="75"/>
        </w:numPr>
        <w:ind w:hanging="360"/>
      </w:pPr>
      <w:r>
        <w:t>估值错误处理原则</w:t>
      </w:r>
      <w:r>
        <w:rPr>
          <w:rFonts w:ascii="Times New Roman" w:eastAsia="Times New Roman" w:hAnsi="Times New Roman" w:cs="Times New Roman"/>
        </w:rPr>
        <w:t xml:space="preserve"> </w:t>
      </w:r>
    </w:p>
    <w:p w14:paraId="053CFC97" w14:textId="77777777" w:rsidR="00AF1C34" w:rsidRDefault="00EE385A">
      <w:pPr>
        <w:numPr>
          <w:ilvl w:val="0"/>
          <w:numId w:val="76"/>
        </w:numPr>
        <w:ind w:firstLine="480"/>
      </w:pPr>
      <w:r>
        <w:t>估值错误已发生，但尚未给当事人造成损失时，估值错误责任方应及</w:t>
      </w:r>
    </w:p>
    <w:p w14:paraId="0FB2E92D" w14:textId="77777777" w:rsidR="00AF1C34" w:rsidRDefault="00EE385A">
      <w:pPr>
        <w:spacing w:after="23" w:line="361" w:lineRule="auto"/>
        <w:ind w:left="10"/>
      </w:pPr>
      <w:r>
        <w:t>时协调各方，及时进行更正，因更正估值错误发生的费用由估值错误责任方承</w:t>
      </w:r>
      <w:r>
        <w:t>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5DA81F4A" w14:textId="77777777" w:rsidR="00AF1C34" w:rsidRDefault="00EE385A">
      <w:pPr>
        <w:numPr>
          <w:ilvl w:val="0"/>
          <w:numId w:val="76"/>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5C53FB7" w14:textId="77777777" w:rsidR="00AF1C34" w:rsidRDefault="00EE385A">
      <w:pPr>
        <w:numPr>
          <w:ilvl w:val="0"/>
          <w:numId w:val="76"/>
        </w:numPr>
        <w:spacing w:after="17" w:line="366" w:lineRule="auto"/>
        <w:ind w:firstLine="480"/>
      </w:pPr>
      <w:r>
        <w:t>因估值错误而获得不当得利的当事人负有及时返还不当得利的义务。但估值错误责任方仍应对估值错误负责。</w:t>
      </w:r>
      <w:r>
        <w:t>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4B29FD30" w14:textId="77777777" w:rsidR="00AF1C34" w:rsidRDefault="00EE385A">
      <w:pPr>
        <w:numPr>
          <w:ilvl w:val="0"/>
          <w:numId w:val="76"/>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24E2ECA3" w14:textId="77777777" w:rsidR="00AF1C34" w:rsidRDefault="00EE385A">
      <w:pPr>
        <w:ind w:left="475"/>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309CE6A8" w14:textId="77777777" w:rsidR="00AF1C34" w:rsidRDefault="00EE385A">
      <w:pPr>
        <w:ind w:left="475"/>
      </w:pPr>
      <w:r>
        <w:t>估值错误被发现后，有关的当事人应当及时进行处理，处理的程序如下：</w:t>
      </w:r>
      <w:r>
        <w:rPr>
          <w:rFonts w:ascii="Times New Roman" w:eastAsia="Times New Roman" w:hAnsi="Times New Roman" w:cs="Times New Roman"/>
        </w:rPr>
        <w:t xml:space="preserve"> </w:t>
      </w:r>
    </w:p>
    <w:p w14:paraId="0E4992C7" w14:textId="77777777" w:rsidR="00AF1C34" w:rsidRDefault="00EE385A">
      <w:pPr>
        <w:numPr>
          <w:ilvl w:val="0"/>
          <w:numId w:val="77"/>
        </w:numPr>
        <w:spacing w:after="1" w:line="379"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3790844E" w14:textId="77777777" w:rsidR="00AF1C34" w:rsidRDefault="00EE385A">
      <w:pPr>
        <w:numPr>
          <w:ilvl w:val="0"/>
          <w:numId w:val="77"/>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3E307E07" w14:textId="77777777" w:rsidR="00AF1C34" w:rsidRDefault="00EE385A">
      <w:pPr>
        <w:numPr>
          <w:ilvl w:val="0"/>
          <w:numId w:val="77"/>
        </w:numPr>
        <w:spacing w:after="7" w:line="372" w:lineRule="auto"/>
        <w:ind w:firstLine="480"/>
      </w:pPr>
      <w:r>
        <w:t>根据估值错误处理原则或当事人协商的方法由估值错误的责任方进行更正和赔偿损失；（</w:t>
      </w:r>
      <w:r>
        <w:rPr>
          <w:rFonts w:ascii="Times New Roman" w:eastAsia="Times New Roman" w:hAnsi="Times New Roman" w:cs="Times New Roman"/>
        </w:rPr>
        <w:t>4</w:t>
      </w: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655F9647" w14:textId="77777777" w:rsidR="00AF1C34" w:rsidRDefault="00EE385A">
      <w:pPr>
        <w:ind w:left="475"/>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1F15036D" w14:textId="77777777" w:rsidR="00AF1C34" w:rsidRDefault="00EE385A">
      <w:pPr>
        <w:numPr>
          <w:ilvl w:val="0"/>
          <w:numId w:val="78"/>
        </w:numPr>
        <w:spacing w:after="0" w:line="379" w:lineRule="auto"/>
        <w:ind w:firstLine="480"/>
      </w:pPr>
      <w:r>
        <w:t>基金份额净值计算出现错误时，</w:t>
      </w:r>
      <w:r>
        <w:t>基金管理人应当立即予以纠正，通报基金托管人，并采取合理的措施防止损失进一步扩大。</w:t>
      </w:r>
      <w:r>
        <w:rPr>
          <w:rFonts w:ascii="Times New Roman" w:eastAsia="Times New Roman" w:hAnsi="Times New Roman" w:cs="Times New Roman"/>
        </w:rPr>
        <w:t xml:space="preserve"> </w:t>
      </w:r>
    </w:p>
    <w:p w14:paraId="04313A14" w14:textId="77777777" w:rsidR="00AF1C34" w:rsidRDefault="00EE385A">
      <w:pPr>
        <w:numPr>
          <w:ilvl w:val="0"/>
          <w:numId w:val="78"/>
        </w:numPr>
        <w:spacing w:after="0" w:line="383" w:lineRule="auto"/>
        <w:ind w:firstLine="480"/>
      </w:pPr>
      <w:r>
        <w:t>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6F8DBDB2" w14:textId="77777777" w:rsidR="00AF1C34" w:rsidRDefault="00EE385A">
      <w:pPr>
        <w:numPr>
          <w:ilvl w:val="0"/>
          <w:numId w:val="78"/>
        </w:numPr>
        <w:spacing w:after="5" w:line="370" w:lineRule="auto"/>
        <w:ind w:firstLine="480"/>
      </w:pPr>
      <w:r>
        <w:t>当基金份额净值计算差错给基金和基金份额持有人造成损失需要进行赔偿时，基金管理人和基金托管人应根据实际情况界定双方承担的责任，经确认后按以下条款进行赔偿：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2BB34ADA" w14:textId="77777777" w:rsidR="00AF1C34" w:rsidRDefault="00EE385A">
      <w:pPr>
        <w:spacing w:after="125"/>
        <w:ind w:left="475"/>
      </w:pPr>
      <w:r>
        <w:t>①</w:t>
      </w:r>
      <w:r>
        <w:t>本基金的基金会计责任方由基金管理人担任，与本基金有关的会计问题，</w:t>
      </w:r>
    </w:p>
    <w:p w14:paraId="184B6A55" w14:textId="77777777" w:rsidR="00AF1C34" w:rsidRDefault="00EE385A">
      <w:pPr>
        <w:spacing w:after="10" w:line="365" w:lineRule="auto"/>
        <w:ind w:left="10"/>
      </w:pPr>
      <w:r>
        <w:t>如经双方在平等基础上充</w:t>
      </w:r>
      <w:r>
        <w:t>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203B1041" w14:textId="77777777" w:rsidR="00AF1C34" w:rsidRDefault="00EE385A">
      <w:pPr>
        <w:spacing w:after="15" w:line="362" w:lineRule="auto"/>
        <w:ind w:left="0" w:firstLine="480"/>
      </w:pPr>
      <w:r>
        <w:t>②</w:t>
      </w:r>
      <w:r>
        <w:t>若基金管理人计算的基金份额净值已由基金托管人复核确认后公告，由此给基金份额持有人造成损失的，应根据法律法规的规定对投资者或基金支付赔偿金，就实际向投资者或基金支付的赔偿金额，基金管理人与基金托管人按照过错程度各自承担相应的责任。</w:t>
      </w:r>
      <w:r>
        <w:rPr>
          <w:rFonts w:ascii="Times New Roman" w:eastAsia="Times New Roman" w:hAnsi="Times New Roman" w:cs="Times New Roman"/>
        </w:rPr>
        <w:t xml:space="preserve"> </w:t>
      </w:r>
    </w:p>
    <w:p w14:paraId="14EB4B22" w14:textId="77777777" w:rsidR="00AF1C34" w:rsidRDefault="00EE385A">
      <w:pPr>
        <w:spacing w:after="15" w:line="362" w:lineRule="auto"/>
        <w:ind w:left="0" w:firstLine="480"/>
      </w:pPr>
      <w:r>
        <w:t>③</w:t>
      </w:r>
      <w:r>
        <w:t>如基金管理人和基金托管人对基金份额净值的计算结果，虽然多次重新计算和核对，尚不能达成一致时，为避免不能按时公布基金份额净值的情形，以基金管理人的计算结果对外</w:t>
      </w:r>
      <w:r>
        <w:t>公布，由此给基金份额持有人和基金造成的损失，由基金管理人负责赔付。</w:t>
      </w:r>
      <w:r>
        <w:rPr>
          <w:rFonts w:ascii="Times New Roman" w:eastAsia="Times New Roman" w:hAnsi="Times New Roman" w:cs="Times New Roman"/>
        </w:rPr>
        <w:t xml:space="preserve"> </w:t>
      </w:r>
    </w:p>
    <w:p w14:paraId="21AE0FB3" w14:textId="77777777" w:rsidR="00AF1C34" w:rsidRDefault="00EE385A">
      <w:pPr>
        <w:spacing w:after="125"/>
        <w:ind w:left="475"/>
      </w:pPr>
      <w:r>
        <w:t>④</w:t>
      </w:r>
      <w:r>
        <w:t>由于基金管理人提供的信息错误（包括但不限于基金申购或赎回金额等），</w:t>
      </w:r>
    </w:p>
    <w:p w14:paraId="2D9D1048" w14:textId="77777777" w:rsidR="00AF1C34" w:rsidRDefault="00EE385A">
      <w:pPr>
        <w:spacing w:after="18" w:line="365" w:lineRule="auto"/>
        <w:ind w:left="10"/>
      </w:pPr>
      <w:r>
        <w:t>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7D867437" w14:textId="77777777" w:rsidR="00AF1C34" w:rsidRDefault="00EE385A">
      <w:pPr>
        <w:spacing w:after="7" w:line="372" w:lineRule="auto"/>
        <w:ind w:left="-15" w:right="111" w:firstLine="470"/>
        <w:jc w:val="both"/>
      </w:pPr>
      <w:r>
        <w:t>（</w:t>
      </w:r>
      <w:r>
        <w:rPr>
          <w:rFonts w:ascii="Times New Roman" w:eastAsia="Times New Roman" w:hAnsi="Times New Roman" w:cs="Times New Roman"/>
        </w:rPr>
        <w:t>4</w:t>
      </w:r>
      <w:r>
        <w:t>）前述内容如法律法规或监管部门机关另有规定的，从其规定。如果行业另有通行做法，双方当事人应本着平等和保护基金份额持有人利益的原则进行协商。</w:t>
      </w:r>
      <w:r>
        <w:rPr>
          <w:rFonts w:ascii="Times New Roman" w:eastAsia="Times New Roman" w:hAnsi="Times New Roman" w:cs="Times New Roman"/>
        </w:rPr>
        <w:t xml:space="preserve"> </w:t>
      </w:r>
    </w:p>
    <w:p w14:paraId="2A256EEC" w14:textId="77777777" w:rsidR="00AF1C34" w:rsidRDefault="00EE385A">
      <w:pPr>
        <w:spacing w:after="0" w:line="379" w:lineRule="auto"/>
        <w:ind w:left="475"/>
      </w:pPr>
      <w:r>
        <w:t>七、暂停估值的情形</w:t>
      </w:r>
      <w:r>
        <w:rPr>
          <w:rFonts w:ascii="Times New Roman" w:eastAsia="Times New Roman" w:hAnsi="Times New Roman" w:cs="Times New Roman"/>
        </w:rPr>
        <w:t xml:space="preserve"> 1</w:t>
      </w:r>
      <w:r>
        <w:t>、基金投资所涉及的证券</w:t>
      </w:r>
      <w:r>
        <w:rPr>
          <w:rFonts w:ascii="Times New Roman" w:eastAsia="Times New Roman" w:hAnsi="Times New Roman" w:cs="Times New Roman"/>
        </w:rPr>
        <w:t>/</w:t>
      </w:r>
      <w:r>
        <w:t>期货交易市场遇法定节假日或因其他原因暂停营业时；</w:t>
      </w:r>
      <w:r>
        <w:rPr>
          <w:rFonts w:ascii="Times New Roman" w:eastAsia="Times New Roman" w:hAnsi="Times New Roman" w:cs="Times New Roman"/>
        </w:rPr>
        <w:t xml:space="preserve"> </w:t>
      </w:r>
    </w:p>
    <w:p w14:paraId="791D20D5" w14:textId="77777777" w:rsidR="00AF1C34" w:rsidRDefault="00EE385A">
      <w:pPr>
        <w:numPr>
          <w:ilvl w:val="0"/>
          <w:numId w:val="79"/>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6D81880F" w14:textId="77777777" w:rsidR="00AF1C34" w:rsidRDefault="00EE385A">
      <w:pPr>
        <w:numPr>
          <w:ilvl w:val="0"/>
          <w:numId w:val="79"/>
        </w:numPr>
        <w:spacing w:after="0" w:line="383"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1D4D8AE2" w14:textId="77777777" w:rsidR="00AF1C34" w:rsidRDefault="00EE385A">
      <w:pPr>
        <w:numPr>
          <w:ilvl w:val="0"/>
          <w:numId w:val="79"/>
        </w:numPr>
        <w:ind w:firstLine="480"/>
      </w:pPr>
      <w:r>
        <w:t>法律法规、中国证监会和基金合同认定的其它情形。</w:t>
      </w:r>
      <w:r>
        <w:rPr>
          <w:rFonts w:ascii="Times New Roman" w:eastAsia="Times New Roman" w:hAnsi="Times New Roman" w:cs="Times New Roman"/>
        </w:rPr>
        <w:t xml:space="preserve"> </w:t>
      </w:r>
    </w:p>
    <w:p w14:paraId="42D5B513" w14:textId="77777777" w:rsidR="00AF1C34" w:rsidRDefault="00EE385A">
      <w:pPr>
        <w:numPr>
          <w:ilvl w:val="0"/>
          <w:numId w:val="80"/>
        </w:numPr>
        <w:ind w:hanging="480"/>
      </w:pPr>
      <w:r>
        <w:t>基金净值的确认</w:t>
      </w:r>
      <w:r>
        <w:rPr>
          <w:rFonts w:ascii="Times New Roman" w:eastAsia="Times New Roman" w:hAnsi="Times New Roman" w:cs="Times New Roman"/>
        </w:rPr>
        <w:t xml:space="preserve"> </w:t>
      </w:r>
    </w:p>
    <w:p w14:paraId="1B9083DA" w14:textId="77777777" w:rsidR="00AF1C34" w:rsidRDefault="00EE385A">
      <w:pPr>
        <w:spacing w:after="22" w:line="361" w:lineRule="auto"/>
        <w:ind w:left="0" w:firstLine="480"/>
      </w:pPr>
      <w:r>
        <w:t>用于基金信息披露的基金资产净值和各类份额的基金份额净值由基金管理人负责计算，基金托管人负责进行复核。基金管理人应于每个开放日交易结束后计算当日的基金资产净值和各类份额的基金份额净值并发送给基金托管人。基金托管人对净值计算</w:t>
      </w:r>
      <w:r>
        <w:t>结果复核确认后发送给基金管理人，由基金管理人对基金净值予以公布。</w:t>
      </w:r>
      <w:r>
        <w:rPr>
          <w:rFonts w:ascii="Times New Roman" w:eastAsia="Times New Roman" w:hAnsi="Times New Roman" w:cs="Times New Roman"/>
        </w:rPr>
        <w:t xml:space="preserve"> </w:t>
      </w:r>
    </w:p>
    <w:p w14:paraId="121F15E5" w14:textId="77777777" w:rsidR="00AF1C34" w:rsidRDefault="00EE385A">
      <w:pPr>
        <w:numPr>
          <w:ilvl w:val="0"/>
          <w:numId w:val="80"/>
        </w:numPr>
        <w:ind w:hanging="480"/>
      </w:pPr>
      <w:r>
        <w:t>特殊情形的处理</w:t>
      </w:r>
      <w:r>
        <w:rPr>
          <w:rFonts w:ascii="Times New Roman" w:eastAsia="Times New Roman" w:hAnsi="Times New Roman" w:cs="Times New Roman"/>
        </w:rPr>
        <w:t xml:space="preserve">  </w:t>
      </w:r>
    </w:p>
    <w:p w14:paraId="4D97A18C" w14:textId="77777777" w:rsidR="00AF1C34" w:rsidRDefault="00EE385A">
      <w:pPr>
        <w:numPr>
          <w:ilvl w:val="0"/>
          <w:numId w:val="81"/>
        </w:numPr>
        <w:spacing w:after="0" w:line="383" w:lineRule="auto"/>
        <w:ind w:firstLine="480"/>
      </w:pPr>
      <w:r>
        <w:t>基金管理人按估值方法的第</w:t>
      </w:r>
      <w:r>
        <w:t xml:space="preserve"> </w:t>
      </w:r>
      <w:r>
        <w:rPr>
          <w:rFonts w:ascii="Times New Roman" w:eastAsia="Times New Roman" w:hAnsi="Times New Roman" w:cs="Times New Roman"/>
        </w:rPr>
        <w:t xml:space="preserve">13 </w:t>
      </w:r>
      <w:r>
        <w:t>项进行估值时，所造成的误差不作为基金资产估值错误处理；</w:t>
      </w:r>
      <w:r>
        <w:rPr>
          <w:rFonts w:ascii="Times New Roman" w:eastAsia="Times New Roman" w:hAnsi="Times New Roman" w:cs="Times New Roman"/>
        </w:rPr>
        <w:t xml:space="preserve">  </w:t>
      </w:r>
    </w:p>
    <w:p w14:paraId="4D1D49E8" w14:textId="77777777" w:rsidR="00AF1C34" w:rsidRDefault="00EE385A">
      <w:pPr>
        <w:numPr>
          <w:ilvl w:val="0"/>
          <w:numId w:val="81"/>
        </w:numPr>
        <w:spacing w:after="19" w:line="365" w:lineRule="auto"/>
        <w:ind w:firstLine="480"/>
      </w:pPr>
      <w:r>
        <w:t>由于证券</w:t>
      </w:r>
      <w:r>
        <w:rPr>
          <w:rFonts w:ascii="Times New Roman" w:eastAsia="Times New Roman" w:hAnsi="Times New Roman" w:cs="Times New Roman"/>
        </w:rPr>
        <w:t>/</w:t>
      </w:r>
      <w:r>
        <w:t>期货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77A91F25" w14:textId="77777777" w:rsidR="00AF1C34" w:rsidRDefault="00EE385A">
      <w:pPr>
        <w:ind w:left="475"/>
      </w:pPr>
      <w:r>
        <w:t>十、实施侧袋机制期间的基金资</w:t>
      </w:r>
      <w:r>
        <w:t>产估值</w:t>
      </w:r>
      <w:r>
        <w:rPr>
          <w:rFonts w:ascii="Times New Roman" w:eastAsia="Times New Roman" w:hAnsi="Times New Roman" w:cs="Times New Roman"/>
        </w:rPr>
        <w:t xml:space="preserve"> </w:t>
      </w:r>
    </w:p>
    <w:p w14:paraId="2E1CD4CA" w14:textId="77777777" w:rsidR="00AF1C34" w:rsidRDefault="00EE385A">
      <w:pPr>
        <w:ind w:left="475"/>
      </w:pPr>
      <w:r>
        <w:t>本基金实施侧袋机制的，应根据本部分的约定对主袋账户资产进行估值并披</w:t>
      </w:r>
    </w:p>
    <w:p w14:paraId="231C1716" w14:textId="77777777" w:rsidR="00AF1C34" w:rsidRDefault="00EE385A">
      <w:pPr>
        <w:ind w:left="10"/>
      </w:pPr>
      <w:r>
        <w:t>露主袋账户的基金净值信息，暂停披露侧袋账户份额净值。</w:t>
      </w:r>
      <w:r>
        <w:rPr>
          <w:rFonts w:ascii="Times New Roman" w:eastAsia="Times New Roman" w:hAnsi="Times New Roman" w:cs="Times New Roman"/>
        </w:rPr>
        <w:t xml:space="preserve"> </w:t>
      </w:r>
    </w:p>
    <w:p w14:paraId="07AE6855" w14:textId="77777777" w:rsidR="00AF1C34" w:rsidRDefault="00AF1C34">
      <w:pPr>
        <w:sectPr w:rsidR="00AF1C34">
          <w:headerReference w:type="even" r:id="rId13"/>
          <w:headerReference w:type="default" r:id="rId14"/>
          <w:footerReference w:type="even" r:id="rId15"/>
          <w:footerReference w:type="default" r:id="rId16"/>
          <w:headerReference w:type="first" r:id="rId17"/>
          <w:footerReference w:type="first" r:id="rId18"/>
          <w:pgSz w:w="11906" w:h="16838"/>
          <w:pgMar w:top="1550" w:right="1676" w:bottom="1541" w:left="1800" w:header="874" w:footer="996" w:gutter="0"/>
          <w:pgNumType w:start="1"/>
          <w:cols w:space="720"/>
        </w:sectPr>
      </w:pPr>
    </w:p>
    <w:p w14:paraId="48E54757" w14:textId="77777777" w:rsidR="00AF1C34" w:rsidRDefault="00EE385A">
      <w:pPr>
        <w:pStyle w:val="1"/>
      </w:pPr>
      <w:bookmarkStart w:id="14" w:name="_Toc6937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1EEEB2DE" w14:textId="77777777" w:rsidR="00AF1C34" w:rsidRDefault="00EE385A">
      <w:pPr>
        <w:spacing w:after="177" w:line="259" w:lineRule="auto"/>
        <w:ind w:left="480" w:firstLine="0"/>
      </w:pPr>
      <w:r>
        <w:rPr>
          <w:rFonts w:ascii="Times New Roman" w:eastAsia="Times New Roman" w:hAnsi="Times New Roman" w:cs="Times New Roman"/>
        </w:rPr>
        <w:t xml:space="preserve"> </w:t>
      </w:r>
    </w:p>
    <w:p w14:paraId="4650B575" w14:textId="77777777" w:rsidR="00AF1C34" w:rsidRDefault="00EE385A">
      <w:pPr>
        <w:ind w:left="475"/>
      </w:pPr>
      <w:r>
        <w:t>一、基金费用的种类</w:t>
      </w:r>
      <w:r>
        <w:rPr>
          <w:rFonts w:ascii="Times New Roman" w:eastAsia="Times New Roman" w:hAnsi="Times New Roman" w:cs="Times New Roman"/>
        </w:rPr>
        <w:t xml:space="preserve"> </w:t>
      </w:r>
    </w:p>
    <w:p w14:paraId="214E15EF" w14:textId="77777777" w:rsidR="00AF1C34" w:rsidRDefault="00EE385A">
      <w:pPr>
        <w:numPr>
          <w:ilvl w:val="0"/>
          <w:numId w:val="82"/>
        </w:numPr>
        <w:ind w:firstLine="480"/>
      </w:pPr>
      <w:r>
        <w:t>基金管理人的管理费；</w:t>
      </w:r>
      <w:r>
        <w:rPr>
          <w:rFonts w:ascii="Times New Roman" w:eastAsia="Times New Roman" w:hAnsi="Times New Roman" w:cs="Times New Roman"/>
        </w:rPr>
        <w:t xml:space="preserve"> </w:t>
      </w:r>
    </w:p>
    <w:p w14:paraId="4BAC2FCA" w14:textId="77777777" w:rsidR="00AF1C34" w:rsidRDefault="00EE385A">
      <w:pPr>
        <w:numPr>
          <w:ilvl w:val="0"/>
          <w:numId w:val="82"/>
        </w:numPr>
        <w:ind w:firstLine="480"/>
      </w:pPr>
      <w:r>
        <w:t>基金托管人的托管费；</w:t>
      </w:r>
      <w:r>
        <w:rPr>
          <w:rFonts w:ascii="Times New Roman" w:eastAsia="Times New Roman" w:hAnsi="Times New Roman" w:cs="Times New Roman"/>
        </w:rPr>
        <w:t xml:space="preserve"> </w:t>
      </w:r>
    </w:p>
    <w:p w14:paraId="27B23A8A" w14:textId="77777777" w:rsidR="00AF1C34" w:rsidRDefault="00EE385A">
      <w:pPr>
        <w:numPr>
          <w:ilvl w:val="0"/>
          <w:numId w:val="82"/>
        </w:numPr>
        <w:ind w:firstLine="480"/>
      </w:pPr>
      <w:r>
        <w:t>从</w:t>
      </w:r>
      <w:r>
        <w:t xml:space="preserve"> </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类基金份额的基金财产中计提的销售服务费；</w:t>
      </w:r>
      <w:r>
        <w:rPr>
          <w:rFonts w:ascii="Times New Roman" w:eastAsia="Times New Roman" w:hAnsi="Times New Roman" w:cs="Times New Roman"/>
        </w:rPr>
        <w:t xml:space="preserve"> </w:t>
      </w:r>
    </w:p>
    <w:p w14:paraId="7B7C9805" w14:textId="77777777" w:rsidR="00AF1C34" w:rsidRDefault="00EE385A">
      <w:pPr>
        <w:numPr>
          <w:ilvl w:val="0"/>
          <w:numId w:val="82"/>
        </w:numPr>
        <w:ind w:firstLine="480"/>
      </w:pPr>
      <w:r>
        <w:t>《基金合同》生效后与基金相关的信息披露费用；</w:t>
      </w:r>
      <w:r>
        <w:rPr>
          <w:rFonts w:ascii="Times New Roman" w:eastAsia="Times New Roman" w:hAnsi="Times New Roman" w:cs="Times New Roman"/>
        </w:rPr>
        <w:t xml:space="preserve"> </w:t>
      </w:r>
    </w:p>
    <w:p w14:paraId="75E0FA7D" w14:textId="77777777" w:rsidR="00AF1C34" w:rsidRDefault="00EE385A">
      <w:pPr>
        <w:numPr>
          <w:ilvl w:val="0"/>
          <w:numId w:val="82"/>
        </w:numPr>
        <w:ind w:firstLine="480"/>
      </w:pPr>
      <w:r>
        <w:t>《基金合同》生效后与基金相关的会计师费、律师费、诉讼费和仲裁费；</w:t>
      </w:r>
      <w:r>
        <w:rPr>
          <w:rFonts w:ascii="Times New Roman" w:eastAsia="Times New Roman" w:hAnsi="Times New Roman" w:cs="Times New Roman"/>
        </w:rPr>
        <w:t xml:space="preserve"> </w:t>
      </w:r>
    </w:p>
    <w:p w14:paraId="52F68538" w14:textId="77777777" w:rsidR="00AF1C34" w:rsidRDefault="00EE385A">
      <w:pPr>
        <w:numPr>
          <w:ilvl w:val="0"/>
          <w:numId w:val="82"/>
        </w:numPr>
        <w:ind w:firstLine="480"/>
      </w:pPr>
      <w:r>
        <w:t>基金份额持有人大会费用；</w:t>
      </w:r>
      <w:r>
        <w:rPr>
          <w:rFonts w:ascii="Times New Roman" w:eastAsia="Times New Roman" w:hAnsi="Times New Roman" w:cs="Times New Roman"/>
        </w:rPr>
        <w:t xml:space="preserve"> </w:t>
      </w:r>
    </w:p>
    <w:p w14:paraId="5661A044" w14:textId="77777777" w:rsidR="00AF1C34" w:rsidRDefault="00EE385A">
      <w:pPr>
        <w:numPr>
          <w:ilvl w:val="0"/>
          <w:numId w:val="82"/>
        </w:numPr>
        <w:ind w:firstLine="480"/>
      </w:pPr>
      <w:r>
        <w:t>基金的证券、期货交易费用；</w:t>
      </w:r>
      <w:r>
        <w:rPr>
          <w:rFonts w:ascii="Times New Roman" w:eastAsia="Times New Roman" w:hAnsi="Times New Roman" w:cs="Times New Roman"/>
        </w:rPr>
        <w:t xml:space="preserve"> </w:t>
      </w:r>
    </w:p>
    <w:p w14:paraId="7A4E3242" w14:textId="77777777" w:rsidR="00AF1C34" w:rsidRDefault="00EE385A">
      <w:pPr>
        <w:numPr>
          <w:ilvl w:val="0"/>
          <w:numId w:val="82"/>
        </w:numPr>
        <w:ind w:firstLine="480"/>
      </w:pPr>
      <w:r>
        <w:t>基金的银行汇划费用；</w:t>
      </w:r>
      <w:r>
        <w:rPr>
          <w:rFonts w:ascii="Times New Roman" w:eastAsia="Times New Roman" w:hAnsi="Times New Roman" w:cs="Times New Roman"/>
        </w:rPr>
        <w:t xml:space="preserve"> </w:t>
      </w:r>
    </w:p>
    <w:p w14:paraId="24EAFAD9" w14:textId="77777777" w:rsidR="00AF1C34" w:rsidRDefault="00EE385A">
      <w:pPr>
        <w:numPr>
          <w:ilvl w:val="0"/>
          <w:numId w:val="82"/>
        </w:numPr>
        <w:ind w:firstLine="480"/>
      </w:pPr>
      <w:r>
        <w:t>账户开户费用和账户维护费；</w:t>
      </w:r>
      <w:r>
        <w:rPr>
          <w:rFonts w:ascii="Times New Roman" w:eastAsia="Times New Roman" w:hAnsi="Times New Roman" w:cs="Times New Roman"/>
        </w:rPr>
        <w:t xml:space="preserve"> </w:t>
      </w:r>
    </w:p>
    <w:p w14:paraId="65A62DD2" w14:textId="77777777" w:rsidR="00AF1C34" w:rsidRDefault="00EE385A">
      <w:pPr>
        <w:numPr>
          <w:ilvl w:val="0"/>
          <w:numId w:val="82"/>
        </w:numPr>
        <w:ind w:firstLine="480"/>
      </w:pPr>
      <w:r>
        <w:t>因投资港股通标的股票而产生的各项合理费用；</w:t>
      </w:r>
      <w:r>
        <w:rPr>
          <w:rFonts w:ascii="Times New Roman" w:eastAsia="Times New Roman" w:hAnsi="Times New Roman" w:cs="Times New Roman"/>
        </w:rPr>
        <w:t xml:space="preserve"> </w:t>
      </w:r>
    </w:p>
    <w:p w14:paraId="3338CD12" w14:textId="77777777" w:rsidR="00AF1C34" w:rsidRDefault="00EE385A">
      <w:pPr>
        <w:numPr>
          <w:ilvl w:val="0"/>
          <w:numId w:val="82"/>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25200814" w14:textId="77777777" w:rsidR="00AF1C34" w:rsidRDefault="00EE385A">
      <w:pPr>
        <w:ind w:left="475"/>
      </w:pPr>
      <w:r>
        <w:t>本基金终止清算时所发生费用，按实际支出额从基金财产总值中扣除。</w:t>
      </w:r>
      <w:r>
        <w:rPr>
          <w:rFonts w:ascii="Times New Roman" w:eastAsia="Times New Roman" w:hAnsi="Times New Roman" w:cs="Times New Roman"/>
        </w:rPr>
        <w:t xml:space="preserve"> </w:t>
      </w:r>
    </w:p>
    <w:p w14:paraId="58E2A741" w14:textId="77777777" w:rsidR="00AF1C34" w:rsidRDefault="00EE385A">
      <w:pPr>
        <w:ind w:left="475"/>
      </w:pPr>
      <w:r>
        <w:t>二、基金费用计提方法、计提标准和支付方式</w:t>
      </w:r>
      <w:r>
        <w:rPr>
          <w:rFonts w:ascii="Times New Roman" w:eastAsia="Times New Roman" w:hAnsi="Times New Roman" w:cs="Times New Roman"/>
        </w:rPr>
        <w:t xml:space="preserve"> </w:t>
      </w:r>
    </w:p>
    <w:p w14:paraId="0A37471A" w14:textId="77777777" w:rsidR="00AF1C34" w:rsidRDefault="00EE385A">
      <w:pPr>
        <w:ind w:left="475"/>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5AF65CC" w14:textId="77777777" w:rsidR="00AF1C34" w:rsidRDefault="00EE385A">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34E1032D" w14:textId="77777777" w:rsidR="00AF1C34" w:rsidRDefault="00EE385A">
      <w:pPr>
        <w:spacing w:line="259" w:lineRule="auto"/>
        <w:ind w:left="475"/>
        <w:jc w:val="both"/>
      </w:pPr>
      <w:r>
        <w:rPr>
          <w:rFonts w:ascii="Times New Roman" w:eastAsia="Times New Roman" w:hAnsi="Times New Roman" w:cs="Times New Roman"/>
        </w:rPr>
        <w:t>H</w:t>
      </w:r>
      <w:r>
        <w:t>＝</w:t>
      </w:r>
      <w:r>
        <w:rPr>
          <w:rFonts w:ascii="Times New Roman" w:eastAsia="Times New Roman" w:hAnsi="Times New Roman" w:cs="Times New Roman"/>
        </w:rPr>
        <w:t>E×1.20%÷</w:t>
      </w:r>
      <w:r>
        <w:t>当年天数</w:t>
      </w:r>
      <w:r>
        <w:rPr>
          <w:rFonts w:ascii="Times New Roman" w:eastAsia="Times New Roman" w:hAnsi="Times New Roman" w:cs="Times New Roman"/>
        </w:rPr>
        <w:t xml:space="preserve"> </w:t>
      </w:r>
    </w:p>
    <w:p w14:paraId="37439470" w14:textId="77777777" w:rsidR="00AF1C34" w:rsidRDefault="00EE385A">
      <w:pPr>
        <w:ind w:left="47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6A26448" w14:textId="77777777" w:rsidR="00AF1C34" w:rsidRDefault="00EE385A">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EEDDE99" w14:textId="77777777" w:rsidR="00AF1C34" w:rsidRDefault="00EE385A">
      <w:pPr>
        <w:spacing w:after="12" w:line="370" w:lineRule="auto"/>
        <w:ind w:left="0" w:firstLine="480"/>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个工作日内从基金财产中一次性支付给基金管理人。若遇法定节假日、公休日或不可抗力等，支付日期顺延。</w:t>
      </w:r>
      <w:r>
        <w:rPr>
          <w:rFonts w:ascii="Times New Roman" w:eastAsia="Times New Roman" w:hAnsi="Times New Roman" w:cs="Times New Roman"/>
        </w:rPr>
        <w:t xml:space="preserve"> </w:t>
      </w:r>
    </w:p>
    <w:p w14:paraId="56814F26" w14:textId="77777777" w:rsidR="00AF1C34" w:rsidRDefault="00EE385A">
      <w:pPr>
        <w:ind w:left="475"/>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39C64E28" w14:textId="77777777" w:rsidR="00AF1C34" w:rsidRDefault="00EE385A">
      <w:pPr>
        <w:spacing w:after="458"/>
        <w:ind w:left="475"/>
      </w:pPr>
      <w:r>
        <w:t>本基金的托管费按前一日基金资产净值的</w:t>
      </w:r>
      <w:r>
        <w:t xml:space="preserve"> </w:t>
      </w:r>
      <w:r>
        <w:rPr>
          <w:rFonts w:ascii="Times New Roman" w:eastAsia="Times New Roman" w:hAnsi="Times New Roman" w:cs="Times New Roman"/>
        </w:rPr>
        <w:t>0.20%</w:t>
      </w:r>
      <w:r>
        <w:t>的年费率计提。托管费的计</w:t>
      </w:r>
    </w:p>
    <w:p w14:paraId="07B116D9" w14:textId="77777777" w:rsidR="00AF1C34" w:rsidRDefault="00EE385A">
      <w:pPr>
        <w:spacing w:after="0" w:line="259" w:lineRule="auto"/>
        <w:ind w:left="0" w:right="121" w:firstLine="0"/>
        <w:jc w:val="center"/>
      </w:pPr>
      <w:r>
        <w:rPr>
          <w:rFonts w:ascii="Times New Roman" w:eastAsia="Times New Roman" w:hAnsi="Times New Roman" w:cs="Times New Roman"/>
          <w:sz w:val="18"/>
        </w:rPr>
        <w:t xml:space="preserve">6 3 </w:t>
      </w:r>
    </w:p>
    <w:p w14:paraId="2FC62CCB" w14:textId="77777777" w:rsidR="00AF1C34" w:rsidRDefault="00EE385A">
      <w:pPr>
        <w:ind w:left="10"/>
      </w:pPr>
      <w:r>
        <w:t>算方法如下：</w:t>
      </w:r>
      <w:r>
        <w:rPr>
          <w:rFonts w:ascii="Times New Roman" w:eastAsia="Times New Roman" w:hAnsi="Times New Roman" w:cs="Times New Roman"/>
        </w:rPr>
        <w:t xml:space="preserve"> </w:t>
      </w:r>
    </w:p>
    <w:p w14:paraId="60B136CB" w14:textId="77777777" w:rsidR="00AF1C34" w:rsidRDefault="00EE385A">
      <w:pPr>
        <w:spacing w:line="259" w:lineRule="auto"/>
        <w:ind w:left="475"/>
        <w:jc w:val="both"/>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098FFBCA" w14:textId="77777777" w:rsidR="00AF1C34" w:rsidRDefault="00EE385A">
      <w:pPr>
        <w:ind w:left="47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3BB3964" w14:textId="77777777" w:rsidR="00AF1C34" w:rsidRDefault="00EE385A">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0959654" w14:textId="77777777" w:rsidR="00AF1C34" w:rsidRDefault="00EE385A">
      <w:pPr>
        <w:spacing w:after="12" w:line="370" w:lineRule="auto"/>
        <w:ind w:left="0" w:firstLine="480"/>
      </w:pP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个工作日内从基金财产中一次性支付给基金托管人。若遇法定节假日、公休日或不可抗力等，支付日期顺延。</w:t>
      </w:r>
      <w:r>
        <w:rPr>
          <w:rFonts w:ascii="Times New Roman" w:eastAsia="Times New Roman" w:hAnsi="Times New Roman" w:cs="Times New Roman"/>
        </w:rPr>
        <w:t xml:space="preserve"> </w:t>
      </w:r>
    </w:p>
    <w:p w14:paraId="35B50F06" w14:textId="77777777" w:rsidR="00AF1C34" w:rsidRDefault="00EE385A">
      <w:pPr>
        <w:ind w:left="475"/>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7E0E326A" w14:textId="77777777" w:rsidR="00AF1C34" w:rsidRDefault="00EE385A">
      <w:pPr>
        <w:spacing w:after="0" w:line="383" w:lineRule="auto"/>
        <w:ind w:left="0"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类基金份额分别从本类别份额基金资产中计提销售服务费。</w:t>
      </w:r>
      <w:r>
        <w:rPr>
          <w:rFonts w:ascii="Times New Roman" w:eastAsia="Times New Roman" w:hAnsi="Times New Roman" w:cs="Times New Roman"/>
        </w:rPr>
        <w:t xml:space="preserve"> </w:t>
      </w:r>
    </w:p>
    <w:p w14:paraId="01B11987" w14:textId="77777777" w:rsidR="00AF1C34" w:rsidRDefault="00EE385A">
      <w:pPr>
        <w:ind w:left="475"/>
      </w:pPr>
      <w:r>
        <w:t>（</w:t>
      </w:r>
      <w:r>
        <w:rPr>
          <w:rFonts w:ascii="Times New Roman" w:eastAsia="Times New Roman" w:hAnsi="Times New Roman" w:cs="Times New Roman"/>
        </w:rPr>
        <w:t>1</w:t>
      </w:r>
      <w:r>
        <w:t>）</w:t>
      </w:r>
      <w:r>
        <w:rPr>
          <w:rFonts w:ascii="Times New Roman" w:eastAsia="Times New Roman" w:hAnsi="Times New Roman" w:cs="Times New Roman"/>
        </w:rPr>
        <w:t xml:space="preserve">C </w:t>
      </w:r>
      <w:r>
        <w:t>类基金份额的销售服务费</w:t>
      </w:r>
      <w:r>
        <w:rPr>
          <w:rFonts w:ascii="Times New Roman" w:eastAsia="Times New Roman" w:hAnsi="Times New Roman" w:cs="Times New Roman"/>
        </w:rPr>
        <w:t xml:space="preserve"> </w:t>
      </w:r>
    </w:p>
    <w:p w14:paraId="022CFDD4" w14:textId="77777777" w:rsidR="00AF1C34" w:rsidRDefault="00EE385A">
      <w:pPr>
        <w:spacing w:after="0" w:line="378" w:lineRule="auto"/>
        <w:ind w:left="0" w:firstLine="480"/>
      </w:pPr>
      <w:r>
        <w:rPr>
          <w:rFonts w:ascii="Times New Roman" w:eastAsia="Times New Roman" w:hAnsi="Times New Roman" w:cs="Times New Roman"/>
        </w:rPr>
        <w:t>C</w:t>
      </w:r>
      <w:r>
        <w:t>类基金份额的销售服务费按前一日</w:t>
      </w:r>
      <w:r>
        <w:rPr>
          <w:rFonts w:ascii="Times New Roman" w:eastAsia="Times New Roman" w:hAnsi="Times New Roman" w:cs="Times New Roman"/>
        </w:rPr>
        <w:t>C</w:t>
      </w:r>
      <w:r>
        <w:t>类基金份额资产净值的</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131260D3" w14:textId="77777777" w:rsidR="00AF1C34" w:rsidRDefault="00EE385A">
      <w:pPr>
        <w:ind w:left="47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4319289C" w14:textId="77777777" w:rsidR="00AF1C34" w:rsidRDefault="00EE385A">
      <w:pPr>
        <w:ind w:left="47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737B019" w14:textId="77777777" w:rsidR="00AF1C34" w:rsidRDefault="00EE385A">
      <w:pPr>
        <w:numPr>
          <w:ilvl w:val="0"/>
          <w:numId w:val="83"/>
        </w:numPr>
        <w:ind w:firstLine="480"/>
      </w:pP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6E6B8506" w14:textId="77777777" w:rsidR="00AF1C34" w:rsidRDefault="00EE385A">
      <w:pPr>
        <w:ind w:left="475"/>
      </w:pPr>
      <w:r>
        <w:t>（</w:t>
      </w:r>
      <w:r>
        <w:rPr>
          <w:rFonts w:ascii="Times New Roman" w:eastAsia="Times New Roman" w:hAnsi="Times New Roman" w:cs="Times New Roman"/>
        </w:rPr>
        <w:t>2</w:t>
      </w:r>
      <w:r>
        <w:t>）</w:t>
      </w:r>
      <w:r>
        <w:rPr>
          <w:rFonts w:ascii="Times New Roman" w:eastAsia="Times New Roman" w:hAnsi="Times New Roman" w:cs="Times New Roman"/>
        </w:rPr>
        <w:t xml:space="preserve">F </w:t>
      </w:r>
      <w:r>
        <w:t>类基金份额的销售服务费</w:t>
      </w:r>
      <w:r>
        <w:rPr>
          <w:rFonts w:ascii="Times New Roman" w:eastAsia="Times New Roman" w:hAnsi="Times New Roman" w:cs="Times New Roman"/>
        </w:rPr>
        <w:t xml:space="preserve"> </w:t>
      </w:r>
    </w:p>
    <w:p w14:paraId="2DDB1E22" w14:textId="77777777" w:rsidR="00AF1C34" w:rsidRDefault="00EE385A">
      <w:pPr>
        <w:numPr>
          <w:ilvl w:val="0"/>
          <w:numId w:val="83"/>
        </w:numPr>
        <w:spacing w:after="0" w:line="383" w:lineRule="auto"/>
        <w:ind w:firstLine="480"/>
      </w:pPr>
      <w:r>
        <w:t>类基金份额的销售服务费按前一日</w:t>
      </w:r>
      <w:r>
        <w:t xml:space="preserve"> </w:t>
      </w:r>
      <w:r>
        <w:rPr>
          <w:rFonts w:ascii="Times New Roman" w:eastAsia="Times New Roman" w:hAnsi="Times New Roman" w:cs="Times New Roman"/>
        </w:rPr>
        <w:t xml:space="preserve">F </w:t>
      </w:r>
      <w:r>
        <w:t>类基金份额资产净值的</w:t>
      </w:r>
      <w:r>
        <w:t xml:space="preserve"> </w:t>
      </w:r>
      <w:r>
        <w:rPr>
          <w:rFonts w:ascii="Times New Roman" w:eastAsia="Times New Roman" w:hAnsi="Times New Roman" w:cs="Times New Roman"/>
        </w:rPr>
        <w:t>0.30%</w:t>
      </w:r>
      <w:r>
        <w:t>年费率计提。计算方法如下：</w:t>
      </w:r>
      <w:r>
        <w:rPr>
          <w:rFonts w:ascii="Times New Roman" w:eastAsia="Times New Roman" w:hAnsi="Times New Roman" w:cs="Times New Roman"/>
        </w:rPr>
        <w:t xml:space="preserve"> </w:t>
      </w:r>
    </w:p>
    <w:p w14:paraId="4A1FC801" w14:textId="77777777" w:rsidR="00AF1C34" w:rsidRDefault="00EE385A">
      <w:pPr>
        <w:ind w:left="47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4048BD68" w14:textId="77777777" w:rsidR="00AF1C34" w:rsidRDefault="00EE385A">
      <w:pPr>
        <w:ind w:left="47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F </w:t>
      </w:r>
      <w:r>
        <w:t>类基金份额每日应计提的销售服务费</w:t>
      </w:r>
      <w:r>
        <w:rPr>
          <w:rFonts w:ascii="Times New Roman" w:eastAsia="Times New Roman" w:hAnsi="Times New Roman" w:cs="Times New Roman"/>
        </w:rPr>
        <w:t xml:space="preserve"> </w:t>
      </w:r>
    </w:p>
    <w:p w14:paraId="41971FF7" w14:textId="77777777" w:rsidR="00AF1C34" w:rsidRDefault="00EE385A">
      <w:pPr>
        <w:ind w:left="47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F </w:t>
      </w:r>
      <w:r>
        <w:t>类基金份额前一日基金资产净值</w:t>
      </w:r>
      <w:r>
        <w:rPr>
          <w:rFonts w:ascii="Times New Roman" w:eastAsia="Times New Roman" w:hAnsi="Times New Roman" w:cs="Times New Roman"/>
        </w:rPr>
        <w:t xml:space="preserve"> </w:t>
      </w:r>
    </w:p>
    <w:p w14:paraId="5DB210C2" w14:textId="77777777" w:rsidR="00AF1C34" w:rsidRDefault="00EE385A">
      <w:pPr>
        <w:spacing w:after="7" w:line="372" w:lineRule="auto"/>
        <w:ind w:left="-15" w:right="111" w:firstLine="470"/>
        <w:jc w:val="both"/>
      </w:pP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类基金份额的销售服务费每日计提，按月支付。</w:t>
      </w:r>
      <w:r>
        <w:t>由基金托管人根据与基金管理人核对一致的财务数据，基金托管人按照与基金管理人协商一致的方式于次月首日起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个工作日内从基金财产中一次性支付至指定的账户路径，注册登记机构收到后按相关合同规定支付给基金销售机构等。若遇法定节假日、公休假等，支付日期顺延。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1339CE00" w14:textId="77777777" w:rsidR="00AF1C34" w:rsidRDefault="00EE385A">
      <w:pPr>
        <w:ind w:left="475"/>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2BA0A294" w14:textId="77777777" w:rsidR="00AF1C34" w:rsidRDefault="00EE385A">
      <w:pPr>
        <w:ind w:left="475"/>
      </w:pPr>
      <w:r>
        <w:t>销售服务费的使用范围不包括基金募集期间的上述费用。</w:t>
      </w:r>
      <w:r>
        <w:rPr>
          <w:rFonts w:ascii="Times New Roman" w:eastAsia="Times New Roman" w:hAnsi="Times New Roman" w:cs="Times New Roman"/>
        </w:rPr>
        <w:t xml:space="preserve"> </w:t>
      </w:r>
    </w:p>
    <w:p w14:paraId="4C89D3AB" w14:textId="77777777" w:rsidR="00AF1C34" w:rsidRDefault="00EE385A">
      <w:pPr>
        <w:spacing w:after="0" w:line="384" w:lineRule="auto"/>
        <w:ind w:left="0"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项费用，根据有关法规及相应协议规定，按费用实际支出金额</w:t>
      </w:r>
      <w:r>
        <w:t>列入当期费用，由基金托管人从基金财产中支付。</w:t>
      </w:r>
      <w:r>
        <w:rPr>
          <w:rFonts w:ascii="Times New Roman" w:eastAsia="Times New Roman" w:hAnsi="Times New Roman" w:cs="Times New Roman"/>
        </w:rPr>
        <w:t xml:space="preserve"> </w:t>
      </w:r>
    </w:p>
    <w:p w14:paraId="5E8A2109" w14:textId="77777777" w:rsidR="00AF1C34" w:rsidRDefault="00EE385A">
      <w:pPr>
        <w:spacing w:after="0" w:line="379" w:lineRule="auto"/>
        <w:ind w:left="475" w:right="2129"/>
      </w:pPr>
      <w:r>
        <w:t>三、不列入基金费用的项目下列费用不列入基金费用：</w:t>
      </w:r>
      <w:r>
        <w:rPr>
          <w:rFonts w:ascii="Times New Roman" w:eastAsia="Times New Roman" w:hAnsi="Times New Roman" w:cs="Times New Roman"/>
        </w:rPr>
        <w:t xml:space="preserve"> </w:t>
      </w:r>
    </w:p>
    <w:p w14:paraId="74222EE8" w14:textId="77777777" w:rsidR="00AF1C34" w:rsidRDefault="00EE385A">
      <w:pPr>
        <w:numPr>
          <w:ilvl w:val="0"/>
          <w:numId w:val="84"/>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5E6E75E9" w14:textId="77777777" w:rsidR="00AF1C34" w:rsidRDefault="00EE385A">
      <w:pPr>
        <w:numPr>
          <w:ilvl w:val="0"/>
          <w:numId w:val="84"/>
        </w:numPr>
        <w:ind w:firstLine="480"/>
      </w:pPr>
      <w:r>
        <w:t>基金管理人和基金托管人处理与基金运作无关的事项发生的费用；</w:t>
      </w:r>
      <w:r>
        <w:rPr>
          <w:rFonts w:ascii="Times New Roman" w:eastAsia="Times New Roman" w:hAnsi="Times New Roman" w:cs="Times New Roman"/>
        </w:rPr>
        <w:t xml:space="preserve"> </w:t>
      </w:r>
    </w:p>
    <w:p w14:paraId="4EAE60C2" w14:textId="77777777" w:rsidR="00AF1C34" w:rsidRDefault="00EE385A">
      <w:pPr>
        <w:numPr>
          <w:ilvl w:val="0"/>
          <w:numId w:val="84"/>
        </w:numPr>
        <w:ind w:firstLine="480"/>
      </w:pPr>
      <w:r>
        <w:t>《基金合同》生效前的相关费用；</w:t>
      </w:r>
      <w:r>
        <w:rPr>
          <w:rFonts w:ascii="Times New Roman" w:eastAsia="Times New Roman" w:hAnsi="Times New Roman" w:cs="Times New Roman"/>
        </w:rPr>
        <w:t xml:space="preserve"> </w:t>
      </w:r>
    </w:p>
    <w:p w14:paraId="12C2C8A6" w14:textId="77777777" w:rsidR="00AF1C34" w:rsidRDefault="00EE385A">
      <w:pPr>
        <w:numPr>
          <w:ilvl w:val="0"/>
          <w:numId w:val="84"/>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5598376F" w14:textId="77777777" w:rsidR="00AF1C34" w:rsidRDefault="00EE385A">
      <w:pPr>
        <w:numPr>
          <w:ilvl w:val="0"/>
          <w:numId w:val="85"/>
        </w:numPr>
        <w:ind w:hanging="480"/>
      </w:pPr>
      <w:r>
        <w:t>实施侧袋机制期间的基金费用</w:t>
      </w:r>
      <w:r>
        <w:rPr>
          <w:rFonts w:ascii="Times New Roman" w:eastAsia="Times New Roman" w:hAnsi="Times New Roman" w:cs="Times New Roman"/>
        </w:rPr>
        <w:t xml:space="preserve"> </w:t>
      </w:r>
    </w:p>
    <w:p w14:paraId="4B9380D4" w14:textId="77777777" w:rsidR="00AF1C34" w:rsidRDefault="00EE385A">
      <w:pPr>
        <w:spacing w:after="21" w:line="363" w:lineRule="auto"/>
        <w:ind w:left="0" w:firstLine="480"/>
      </w:pPr>
      <w:r>
        <w:t>本基金实施侧袋机制的，与侧袋账户有关的费用可以从侧袋账户中列支，但应待侧袋账户资产变现后方可列支，有关费用可酌情收取或减免，但基金管理</w:t>
      </w:r>
      <w:r>
        <w:t>人不得就侧袋账户资产收取管理费，详见招募说明书的规定。</w:t>
      </w:r>
      <w:r>
        <w:rPr>
          <w:rFonts w:ascii="Times New Roman" w:eastAsia="Times New Roman" w:hAnsi="Times New Roman" w:cs="Times New Roman"/>
        </w:rPr>
        <w:t xml:space="preserve"> </w:t>
      </w:r>
    </w:p>
    <w:p w14:paraId="74C2273E" w14:textId="77777777" w:rsidR="00AF1C34" w:rsidRDefault="00EE385A">
      <w:pPr>
        <w:numPr>
          <w:ilvl w:val="0"/>
          <w:numId w:val="85"/>
        </w:numPr>
        <w:ind w:hanging="480"/>
      </w:pPr>
      <w:r>
        <w:t>基金税收</w:t>
      </w:r>
      <w:r>
        <w:rPr>
          <w:rFonts w:ascii="Times New Roman" w:eastAsia="Times New Roman" w:hAnsi="Times New Roman" w:cs="Times New Roman"/>
        </w:rPr>
        <w:t xml:space="preserve"> </w:t>
      </w:r>
    </w:p>
    <w:p w14:paraId="57687ABF" w14:textId="77777777" w:rsidR="00AF1C34" w:rsidRDefault="00EE385A">
      <w:pPr>
        <w:spacing w:line="363" w:lineRule="auto"/>
        <w:ind w:left="0"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5E39C9BA" w14:textId="77777777" w:rsidR="00AF1C34" w:rsidRDefault="00EE385A">
      <w:pPr>
        <w:pStyle w:val="1"/>
        <w:spacing w:after="37"/>
      </w:pPr>
      <w:bookmarkStart w:id="15" w:name="_Toc6937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69FCC454" w14:textId="77777777" w:rsidR="00AF1C34" w:rsidRDefault="00EE385A">
      <w:pPr>
        <w:spacing w:after="144" w:line="259" w:lineRule="auto"/>
        <w:ind w:left="0" w:firstLine="0"/>
      </w:pPr>
      <w:r>
        <w:rPr>
          <w:rFonts w:ascii="Times New Roman" w:eastAsia="Times New Roman" w:hAnsi="Times New Roman" w:cs="Times New Roman"/>
          <w:sz w:val="21"/>
        </w:rPr>
        <w:t xml:space="preserve"> </w:t>
      </w:r>
    </w:p>
    <w:p w14:paraId="2104A99A" w14:textId="77777777" w:rsidR="00AF1C34" w:rsidRDefault="00EE385A">
      <w:pPr>
        <w:numPr>
          <w:ilvl w:val="0"/>
          <w:numId w:val="86"/>
        </w:numPr>
        <w:ind w:hanging="480"/>
      </w:pPr>
      <w:r>
        <w:t>基金利润的构成</w:t>
      </w:r>
      <w:r>
        <w:rPr>
          <w:rFonts w:ascii="Times New Roman" w:eastAsia="Times New Roman" w:hAnsi="Times New Roman" w:cs="Times New Roman"/>
        </w:rPr>
        <w:t xml:space="preserve"> </w:t>
      </w:r>
    </w:p>
    <w:p w14:paraId="4AEB3FAD" w14:textId="77777777" w:rsidR="00AF1C34" w:rsidRDefault="00EE385A">
      <w:pPr>
        <w:spacing w:after="7" w:line="372" w:lineRule="auto"/>
        <w:ind w:left="-15" w:right="111"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3DF6BBAB" w14:textId="77777777" w:rsidR="00AF1C34" w:rsidRDefault="00EE385A">
      <w:pPr>
        <w:numPr>
          <w:ilvl w:val="0"/>
          <w:numId w:val="86"/>
        </w:numPr>
        <w:ind w:hanging="480"/>
      </w:pPr>
      <w:r>
        <w:t>基金可供分配利润</w:t>
      </w:r>
      <w:r>
        <w:rPr>
          <w:rFonts w:ascii="Times New Roman" w:eastAsia="Times New Roman" w:hAnsi="Times New Roman" w:cs="Times New Roman"/>
        </w:rPr>
        <w:t xml:space="preserve"> </w:t>
      </w:r>
    </w:p>
    <w:p w14:paraId="3D8A7792" w14:textId="77777777" w:rsidR="00AF1C34" w:rsidRDefault="00EE385A">
      <w:pPr>
        <w:spacing w:after="18" w:line="365" w:lineRule="auto"/>
        <w:ind w:left="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419FDD3" w14:textId="77777777" w:rsidR="00AF1C34" w:rsidRDefault="00EE385A">
      <w:pPr>
        <w:numPr>
          <w:ilvl w:val="0"/>
          <w:numId w:val="86"/>
        </w:numPr>
        <w:ind w:hanging="480"/>
      </w:pPr>
      <w:r>
        <w:t>基金收益分配原则</w:t>
      </w:r>
      <w:r>
        <w:rPr>
          <w:rFonts w:ascii="Times New Roman" w:eastAsia="Times New Roman" w:hAnsi="Times New Roman" w:cs="Times New Roman"/>
        </w:rPr>
        <w:t xml:space="preserve"> </w:t>
      </w:r>
    </w:p>
    <w:p w14:paraId="742B3CB3" w14:textId="77777777" w:rsidR="00AF1C34" w:rsidRDefault="00EE385A">
      <w:pPr>
        <w:numPr>
          <w:ilvl w:val="0"/>
          <w:numId w:val="87"/>
        </w:numPr>
        <w:spacing w:after="7" w:line="372"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9C48FF2" w14:textId="77777777" w:rsidR="00AF1C34" w:rsidRDefault="00EE385A">
      <w:pPr>
        <w:numPr>
          <w:ilvl w:val="0"/>
          <w:numId w:val="87"/>
        </w:numPr>
        <w:spacing w:after="13" w:line="369" w:lineRule="auto"/>
        <w:ind w:firstLine="540"/>
      </w:pPr>
      <w:r>
        <w:t>本基金收益分配方式分两种：现金分红与红利再投资，投资者可选择现金红利或将现金红利自动转为对应类</w:t>
      </w:r>
      <w:r>
        <w:t>别的基金份额进行再投资；若投资者不选择，本基金默认的收益分配方式是现金分红；</w:t>
      </w:r>
      <w:r>
        <w:rPr>
          <w:rFonts w:ascii="Times New Roman" w:eastAsia="Times New Roman" w:hAnsi="Times New Roman" w:cs="Times New Roman"/>
        </w:rPr>
        <w:t xml:space="preserve"> </w:t>
      </w:r>
    </w:p>
    <w:p w14:paraId="44D30690" w14:textId="77777777" w:rsidR="00AF1C34" w:rsidRDefault="00EE385A">
      <w:pPr>
        <w:numPr>
          <w:ilvl w:val="0"/>
          <w:numId w:val="87"/>
        </w:numPr>
        <w:spacing w:after="0" w:line="379" w:lineRule="auto"/>
        <w:ind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6EAF9F5F" w14:textId="77777777" w:rsidR="00AF1C34" w:rsidRDefault="00EE385A">
      <w:pPr>
        <w:numPr>
          <w:ilvl w:val="0"/>
          <w:numId w:val="87"/>
        </w:numPr>
        <w:spacing w:after="10" w:line="371"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6281F047" w14:textId="77777777" w:rsidR="00AF1C34" w:rsidRDefault="00EE385A">
      <w:pPr>
        <w:numPr>
          <w:ilvl w:val="0"/>
          <w:numId w:val="87"/>
        </w:numPr>
        <w:ind w:firstLine="540"/>
      </w:pPr>
      <w:r>
        <w:t>法律法规或监管机关另有规定的，从其规定。</w:t>
      </w:r>
      <w:r>
        <w:rPr>
          <w:rFonts w:ascii="Times New Roman" w:eastAsia="Times New Roman" w:hAnsi="Times New Roman" w:cs="Times New Roman"/>
        </w:rPr>
        <w:t xml:space="preserve"> </w:t>
      </w:r>
    </w:p>
    <w:p w14:paraId="2DEBBBDF" w14:textId="77777777" w:rsidR="00AF1C34" w:rsidRDefault="00EE385A">
      <w:pPr>
        <w:spacing w:after="22" w:line="363" w:lineRule="auto"/>
        <w:ind w:left="0"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479318F4" w14:textId="77777777" w:rsidR="00AF1C34" w:rsidRDefault="00EE385A">
      <w:pPr>
        <w:numPr>
          <w:ilvl w:val="0"/>
          <w:numId w:val="88"/>
        </w:numPr>
        <w:ind w:hanging="480"/>
      </w:pPr>
      <w:r>
        <w:t>收益分配方案</w:t>
      </w:r>
      <w:r>
        <w:rPr>
          <w:rFonts w:ascii="Times New Roman" w:eastAsia="Times New Roman" w:hAnsi="Times New Roman" w:cs="Times New Roman"/>
        </w:rPr>
        <w:t xml:space="preserve"> </w:t>
      </w:r>
    </w:p>
    <w:p w14:paraId="7131124B" w14:textId="77777777" w:rsidR="00AF1C34" w:rsidRDefault="00EE385A">
      <w:pPr>
        <w:spacing w:after="18" w:line="365" w:lineRule="auto"/>
        <w:ind w:left="0"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0297B64B" w14:textId="77777777" w:rsidR="00AF1C34" w:rsidRDefault="00EE385A">
      <w:pPr>
        <w:numPr>
          <w:ilvl w:val="0"/>
          <w:numId w:val="88"/>
        </w:numPr>
        <w:spacing w:after="17" w:line="366" w:lineRule="auto"/>
        <w:ind w:hanging="48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1391638" w14:textId="77777777" w:rsidR="00AF1C34" w:rsidRDefault="00EE385A">
      <w:pPr>
        <w:ind w:left="475"/>
      </w:pPr>
      <w:r>
        <w:t>法律法规或监管机关另有规定的，从其规定。</w:t>
      </w:r>
      <w:r>
        <w:rPr>
          <w:rFonts w:ascii="Times New Roman" w:eastAsia="Times New Roman" w:hAnsi="Times New Roman" w:cs="Times New Roman"/>
        </w:rPr>
        <w:t xml:space="preserve"> </w:t>
      </w:r>
    </w:p>
    <w:p w14:paraId="561613F3" w14:textId="77777777" w:rsidR="00AF1C34" w:rsidRDefault="00EE385A">
      <w:pPr>
        <w:numPr>
          <w:ilvl w:val="0"/>
          <w:numId w:val="88"/>
        </w:numPr>
        <w:ind w:hanging="480"/>
      </w:pPr>
      <w:r>
        <w:t>基金收益分配中发</w:t>
      </w:r>
      <w:r>
        <w:t>生的费用</w:t>
      </w:r>
      <w:r>
        <w:rPr>
          <w:rFonts w:ascii="Times New Roman" w:eastAsia="Times New Roman" w:hAnsi="Times New Roman" w:cs="Times New Roman"/>
        </w:rPr>
        <w:t xml:space="preserve"> </w:t>
      </w:r>
    </w:p>
    <w:p w14:paraId="28082533" w14:textId="77777777" w:rsidR="00AF1C34" w:rsidRDefault="00EE385A">
      <w:pPr>
        <w:spacing w:after="23" w:line="362" w:lineRule="auto"/>
        <w:ind w:left="0"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5B87D9C9" w14:textId="77777777" w:rsidR="00AF1C34" w:rsidRDefault="00EE385A">
      <w:pPr>
        <w:numPr>
          <w:ilvl w:val="0"/>
          <w:numId w:val="88"/>
        </w:numPr>
        <w:ind w:hanging="480"/>
      </w:pPr>
      <w:r>
        <w:t>实施侧袋机制期间的收益分配</w:t>
      </w:r>
      <w:r>
        <w:rPr>
          <w:rFonts w:ascii="Times New Roman" w:eastAsia="Times New Roman" w:hAnsi="Times New Roman" w:cs="Times New Roman"/>
        </w:rPr>
        <w:t xml:space="preserve"> </w:t>
      </w:r>
    </w:p>
    <w:p w14:paraId="05BAE012" w14:textId="77777777" w:rsidR="00AF1C34" w:rsidRDefault="00EE385A">
      <w:pPr>
        <w:spacing w:line="365" w:lineRule="auto"/>
        <w:ind w:left="0"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6D32C32A" w14:textId="77777777" w:rsidR="00AF1C34" w:rsidRDefault="00EE385A">
      <w:pPr>
        <w:pStyle w:val="1"/>
      </w:pPr>
      <w:bookmarkStart w:id="16" w:name="_Toc6937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4F761E0A" w14:textId="77777777" w:rsidR="00AF1C34" w:rsidRDefault="00EE385A">
      <w:pPr>
        <w:spacing w:after="177" w:line="259" w:lineRule="auto"/>
        <w:ind w:left="480" w:firstLine="0"/>
      </w:pPr>
      <w:r>
        <w:rPr>
          <w:rFonts w:ascii="Times New Roman" w:eastAsia="Times New Roman" w:hAnsi="Times New Roman" w:cs="Times New Roman"/>
        </w:rPr>
        <w:t xml:space="preserve"> </w:t>
      </w:r>
    </w:p>
    <w:p w14:paraId="016B422C" w14:textId="77777777" w:rsidR="00AF1C34" w:rsidRDefault="00EE385A">
      <w:pPr>
        <w:ind w:left="475"/>
      </w:pPr>
      <w:r>
        <w:t>一、基金会计政策</w:t>
      </w:r>
      <w:r>
        <w:rPr>
          <w:rFonts w:ascii="Times New Roman" w:eastAsia="Times New Roman" w:hAnsi="Times New Roman" w:cs="Times New Roman"/>
        </w:rPr>
        <w:t xml:space="preserve"> </w:t>
      </w:r>
    </w:p>
    <w:p w14:paraId="0AD651FA" w14:textId="77777777" w:rsidR="00AF1C34" w:rsidRDefault="00EE385A">
      <w:pPr>
        <w:numPr>
          <w:ilvl w:val="0"/>
          <w:numId w:val="89"/>
        </w:numPr>
        <w:ind w:firstLine="480"/>
      </w:pPr>
      <w:r>
        <w:t>基金管理人为本基金的基金会计责任方；</w:t>
      </w:r>
      <w:r>
        <w:rPr>
          <w:rFonts w:ascii="Times New Roman" w:eastAsia="Times New Roman" w:hAnsi="Times New Roman" w:cs="Times New Roman"/>
        </w:rPr>
        <w:t xml:space="preserve"> </w:t>
      </w:r>
    </w:p>
    <w:p w14:paraId="5B139BF1" w14:textId="77777777" w:rsidR="00AF1C34" w:rsidRDefault="00EE385A">
      <w:pPr>
        <w:numPr>
          <w:ilvl w:val="0"/>
          <w:numId w:val="89"/>
        </w:numPr>
        <w:spacing w:after="7"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1A5253C4" w14:textId="77777777" w:rsidR="00AF1C34" w:rsidRDefault="00EE385A">
      <w:pPr>
        <w:numPr>
          <w:ilvl w:val="0"/>
          <w:numId w:val="89"/>
        </w:numPr>
        <w:ind w:firstLine="480"/>
      </w:pPr>
      <w:r>
        <w:t>基金核算以人民币为记账本位币，以人民币元为记账单位；</w:t>
      </w:r>
      <w:r>
        <w:rPr>
          <w:rFonts w:ascii="Times New Roman" w:eastAsia="Times New Roman" w:hAnsi="Times New Roman" w:cs="Times New Roman"/>
        </w:rPr>
        <w:t xml:space="preserve"> </w:t>
      </w:r>
    </w:p>
    <w:p w14:paraId="636454E0" w14:textId="77777777" w:rsidR="00AF1C34" w:rsidRDefault="00EE385A">
      <w:pPr>
        <w:numPr>
          <w:ilvl w:val="0"/>
          <w:numId w:val="89"/>
        </w:numPr>
        <w:ind w:firstLine="480"/>
      </w:pPr>
      <w:r>
        <w:t>会计制度执行国家有关会计制度；</w:t>
      </w:r>
      <w:r>
        <w:rPr>
          <w:rFonts w:ascii="Times New Roman" w:eastAsia="Times New Roman" w:hAnsi="Times New Roman" w:cs="Times New Roman"/>
        </w:rPr>
        <w:t xml:space="preserve"> </w:t>
      </w:r>
    </w:p>
    <w:p w14:paraId="1B190AF1" w14:textId="77777777" w:rsidR="00AF1C34" w:rsidRDefault="00EE385A">
      <w:pPr>
        <w:numPr>
          <w:ilvl w:val="0"/>
          <w:numId w:val="89"/>
        </w:numPr>
        <w:ind w:firstLine="480"/>
      </w:pPr>
      <w:r>
        <w:t>本基金独立建账、独立核算；</w:t>
      </w:r>
      <w:r>
        <w:rPr>
          <w:rFonts w:ascii="Times New Roman" w:eastAsia="Times New Roman" w:hAnsi="Times New Roman" w:cs="Times New Roman"/>
        </w:rPr>
        <w:t xml:space="preserve"> </w:t>
      </w:r>
    </w:p>
    <w:p w14:paraId="2AC572CE" w14:textId="77777777" w:rsidR="00AF1C34" w:rsidRDefault="00EE385A">
      <w:pPr>
        <w:numPr>
          <w:ilvl w:val="0"/>
          <w:numId w:val="89"/>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73D2059A" w14:textId="77777777" w:rsidR="00AF1C34" w:rsidRDefault="00EE385A">
      <w:pPr>
        <w:numPr>
          <w:ilvl w:val="0"/>
          <w:numId w:val="89"/>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5B2DCAB2" w14:textId="77777777" w:rsidR="00AF1C34" w:rsidRDefault="00EE385A">
      <w:pPr>
        <w:ind w:left="475"/>
      </w:pPr>
      <w:r>
        <w:t>二、基金的年度审计</w:t>
      </w:r>
      <w:r>
        <w:rPr>
          <w:rFonts w:ascii="Times New Roman" w:eastAsia="Times New Roman" w:hAnsi="Times New Roman" w:cs="Times New Roman"/>
        </w:rPr>
        <w:t xml:space="preserve"> </w:t>
      </w:r>
    </w:p>
    <w:p w14:paraId="06C60248" w14:textId="77777777" w:rsidR="00AF1C34" w:rsidRDefault="00EE385A">
      <w:pPr>
        <w:numPr>
          <w:ilvl w:val="0"/>
          <w:numId w:val="90"/>
        </w:numPr>
        <w:spacing w:after="7" w:line="372" w:lineRule="auto"/>
        <w:ind w:firstLine="470"/>
      </w:pPr>
      <w:r>
        <w:t>基金管理人聘请与基金管理人、基金托管人相互独立的符合《中华人民共和国证券法》规定的会计师事务所及其注册会计师对本基金的年度财务报表进行审计。</w:t>
      </w:r>
      <w:r>
        <w:rPr>
          <w:rFonts w:ascii="Times New Roman" w:eastAsia="Times New Roman" w:hAnsi="Times New Roman" w:cs="Times New Roman"/>
        </w:rPr>
        <w:t xml:space="preserve"> </w:t>
      </w:r>
    </w:p>
    <w:p w14:paraId="7552420B" w14:textId="77777777" w:rsidR="00AF1C34" w:rsidRDefault="00EE385A">
      <w:pPr>
        <w:numPr>
          <w:ilvl w:val="0"/>
          <w:numId w:val="90"/>
        </w:numPr>
        <w:ind w:firstLine="470"/>
      </w:pPr>
      <w:r>
        <w:t>会计师事务所更换经办注册会计师，应事先征得基金管理人同意。</w:t>
      </w:r>
      <w:r>
        <w:rPr>
          <w:rFonts w:ascii="Times New Roman" w:eastAsia="Times New Roman" w:hAnsi="Times New Roman" w:cs="Times New Roman"/>
        </w:rPr>
        <w:t xml:space="preserve"> </w:t>
      </w:r>
    </w:p>
    <w:p w14:paraId="6FBCA18B" w14:textId="77777777" w:rsidR="00AF1C34" w:rsidRDefault="00EE385A">
      <w:pPr>
        <w:numPr>
          <w:ilvl w:val="0"/>
          <w:numId w:val="90"/>
        </w:numPr>
        <w:ind w:firstLine="470"/>
      </w:pPr>
      <w:r>
        <w:t>基金管理人认为有充足理由更换会计师事务所，须通报基金托管人。更</w:t>
      </w:r>
    </w:p>
    <w:p w14:paraId="328E53F3" w14:textId="77777777" w:rsidR="00AF1C34" w:rsidRDefault="00EE385A">
      <w:pPr>
        <w:ind w:left="10"/>
      </w:pPr>
      <w:r>
        <w:t>换会计师事务所需按照《信息披露办法》的有关规定在规定媒介公告。</w:t>
      </w:r>
      <w:r>
        <w:rPr>
          <w:rFonts w:ascii="Times New Roman" w:eastAsia="Times New Roman" w:hAnsi="Times New Roman" w:cs="Times New Roman"/>
        </w:rPr>
        <w:t xml:space="preserve"> </w:t>
      </w:r>
    </w:p>
    <w:p w14:paraId="19374DE6" w14:textId="77777777" w:rsidR="00AF1C34" w:rsidRDefault="00EE385A">
      <w:pPr>
        <w:pStyle w:val="1"/>
      </w:pPr>
      <w:bookmarkStart w:id="17" w:name="_Toc6937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79B42201" w14:textId="77777777" w:rsidR="00AF1C34" w:rsidRDefault="00EE385A">
      <w:pPr>
        <w:spacing w:after="170" w:line="259" w:lineRule="auto"/>
        <w:ind w:left="480" w:firstLine="0"/>
      </w:pPr>
      <w:r>
        <w:rPr>
          <w:rFonts w:ascii="Times New Roman" w:eastAsia="Times New Roman" w:hAnsi="Times New Roman" w:cs="Times New Roman"/>
        </w:rPr>
        <w:t xml:space="preserve"> </w:t>
      </w:r>
    </w:p>
    <w:p w14:paraId="0E897C13" w14:textId="77777777" w:rsidR="00AF1C34" w:rsidRDefault="00EE385A">
      <w:pPr>
        <w:numPr>
          <w:ilvl w:val="0"/>
          <w:numId w:val="91"/>
        </w:numPr>
        <w:spacing w:after="125"/>
        <w:ind w:hanging="489"/>
      </w:pPr>
      <w:r>
        <w:t>本基金的信息披露应符合《基金法》、《运作办法》、《信息披露办法》、</w:t>
      </w:r>
    </w:p>
    <w:p w14:paraId="4B69942F" w14:textId="77777777" w:rsidR="00AF1C34" w:rsidRDefault="00EE385A">
      <w:pPr>
        <w:spacing w:after="18" w:line="365" w:lineRule="auto"/>
        <w:ind w:left="10"/>
      </w:pPr>
      <w:r>
        <w:t>《流动性风险管理规定》、《基金合同》及其他有关规定。相关法律对信息披露的</w:t>
      </w:r>
      <w:r>
        <w:t>方式、登载媒介、报备方式等规定发生变化时，本基金从其最新规定。</w:t>
      </w:r>
      <w:r>
        <w:rPr>
          <w:rFonts w:ascii="Times New Roman" w:eastAsia="Times New Roman" w:hAnsi="Times New Roman" w:cs="Times New Roman"/>
        </w:rPr>
        <w:t xml:space="preserve"> </w:t>
      </w:r>
    </w:p>
    <w:p w14:paraId="2C669A27" w14:textId="77777777" w:rsidR="00AF1C34" w:rsidRDefault="00EE385A">
      <w:pPr>
        <w:numPr>
          <w:ilvl w:val="0"/>
          <w:numId w:val="91"/>
        </w:numPr>
        <w:ind w:hanging="489"/>
      </w:pPr>
      <w:r>
        <w:t>信息披露义务人</w:t>
      </w:r>
      <w:r>
        <w:rPr>
          <w:rFonts w:ascii="Times New Roman" w:eastAsia="Times New Roman" w:hAnsi="Times New Roman" w:cs="Times New Roman"/>
        </w:rPr>
        <w:t xml:space="preserve"> </w:t>
      </w:r>
    </w:p>
    <w:p w14:paraId="7734A427" w14:textId="77777777" w:rsidR="00AF1C34" w:rsidRDefault="00EE385A">
      <w:pPr>
        <w:spacing w:after="7" w:line="372" w:lineRule="auto"/>
        <w:ind w:left="-15" w:right="11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398A7224" w14:textId="77777777" w:rsidR="00AF1C34" w:rsidRDefault="00EE385A">
      <w:pPr>
        <w:spacing w:after="125"/>
        <w:ind w:left="475"/>
      </w:pPr>
      <w:r>
        <w:t>本基金信息披露义务人以保护基金份额持有人利益为根本出发点，按照法律</w:t>
      </w:r>
    </w:p>
    <w:p w14:paraId="0F49A03B" w14:textId="77777777" w:rsidR="00AF1C34" w:rsidRDefault="00EE385A">
      <w:pPr>
        <w:spacing w:after="10" w:line="365" w:lineRule="auto"/>
        <w:ind w:left="10"/>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1694A00C" w14:textId="77777777" w:rsidR="00AF1C34" w:rsidRDefault="00EE385A">
      <w:pPr>
        <w:spacing w:after="15" w:line="362" w:lineRule="auto"/>
        <w:ind w:left="0"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5ECCB111" w14:textId="77777777" w:rsidR="00AF1C34" w:rsidRDefault="00EE385A">
      <w:pPr>
        <w:spacing w:after="18" w:line="366" w:lineRule="auto"/>
        <w:ind w:left="0"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6DB1C8AB" w14:textId="77777777" w:rsidR="00AF1C34" w:rsidRDefault="00EE385A">
      <w:pPr>
        <w:ind w:left="475"/>
      </w:pPr>
      <w:r>
        <w:t>三、本基金信息披露义务人承诺公开披露的基金信息，不得有下列行为：</w:t>
      </w:r>
      <w:r>
        <w:rPr>
          <w:rFonts w:ascii="Times New Roman" w:eastAsia="Times New Roman" w:hAnsi="Times New Roman" w:cs="Times New Roman"/>
        </w:rPr>
        <w:t xml:space="preserve"> </w:t>
      </w:r>
    </w:p>
    <w:p w14:paraId="586C2CC0" w14:textId="77777777" w:rsidR="00AF1C34" w:rsidRDefault="00EE385A">
      <w:pPr>
        <w:numPr>
          <w:ilvl w:val="0"/>
          <w:numId w:val="92"/>
        </w:numPr>
        <w:ind w:firstLine="480"/>
      </w:pPr>
      <w:r>
        <w:t>虚假记载、误导性陈述或者重大遗漏；</w:t>
      </w:r>
      <w:r>
        <w:rPr>
          <w:rFonts w:ascii="Times New Roman" w:eastAsia="Times New Roman" w:hAnsi="Times New Roman" w:cs="Times New Roman"/>
        </w:rPr>
        <w:t xml:space="preserve"> </w:t>
      </w:r>
    </w:p>
    <w:p w14:paraId="48FD997E" w14:textId="77777777" w:rsidR="00AF1C34" w:rsidRDefault="00EE385A">
      <w:pPr>
        <w:numPr>
          <w:ilvl w:val="0"/>
          <w:numId w:val="92"/>
        </w:numPr>
        <w:ind w:firstLine="480"/>
      </w:pPr>
      <w:r>
        <w:t>对证券投资业</w:t>
      </w:r>
      <w:r>
        <w:t>绩进行预测；</w:t>
      </w:r>
      <w:r>
        <w:rPr>
          <w:rFonts w:ascii="Times New Roman" w:eastAsia="Times New Roman" w:hAnsi="Times New Roman" w:cs="Times New Roman"/>
        </w:rPr>
        <w:t xml:space="preserve"> </w:t>
      </w:r>
    </w:p>
    <w:p w14:paraId="43F64526" w14:textId="77777777" w:rsidR="00AF1C34" w:rsidRDefault="00EE385A">
      <w:pPr>
        <w:numPr>
          <w:ilvl w:val="0"/>
          <w:numId w:val="92"/>
        </w:numPr>
        <w:ind w:firstLine="480"/>
      </w:pPr>
      <w:r>
        <w:t>违规承诺收益或者承担损失；</w:t>
      </w:r>
      <w:r>
        <w:rPr>
          <w:rFonts w:ascii="Times New Roman" w:eastAsia="Times New Roman" w:hAnsi="Times New Roman" w:cs="Times New Roman"/>
        </w:rPr>
        <w:t xml:space="preserve"> </w:t>
      </w:r>
    </w:p>
    <w:p w14:paraId="59C79C7E" w14:textId="77777777" w:rsidR="00AF1C34" w:rsidRDefault="00EE385A">
      <w:pPr>
        <w:numPr>
          <w:ilvl w:val="0"/>
          <w:numId w:val="92"/>
        </w:numPr>
        <w:ind w:firstLine="480"/>
      </w:pPr>
      <w:r>
        <w:t>诋毁其他基金管理人、基金托管人或者基金销售机构；</w:t>
      </w:r>
      <w:r>
        <w:rPr>
          <w:rFonts w:ascii="Times New Roman" w:eastAsia="Times New Roman" w:hAnsi="Times New Roman" w:cs="Times New Roman"/>
        </w:rPr>
        <w:t xml:space="preserve"> </w:t>
      </w:r>
    </w:p>
    <w:p w14:paraId="59CB77DF" w14:textId="77777777" w:rsidR="00AF1C34" w:rsidRDefault="00EE385A">
      <w:pPr>
        <w:numPr>
          <w:ilvl w:val="0"/>
          <w:numId w:val="92"/>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6DC287A4" w14:textId="77777777" w:rsidR="00AF1C34" w:rsidRDefault="00EE385A">
      <w:pPr>
        <w:numPr>
          <w:ilvl w:val="0"/>
          <w:numId w:val="92"/>
        </w:numPr>
        <w:ind w:firstLine="480"/>
      </w:pPr>
      <w:r>
        <w:t>中国证监会禁止的其他行为。</w:t>
      </w:r>
      <w:r>
        <w:rPr>
          <w:rFonts w:ascii="Times New Roman" w:eastAsia="Times New Roman" w:hAnsi="Times New Roman" w:cs="Times New Roman"/>
        </w:rPr>
        <w:t xml:space="preserve"> </w:t>
      </w:r>
    </w:p>
    <w:p w14:paraId="5ADA926A" w14:textId="77777777" w:rsidR="00AF1C34" w:rsidRDefault="00EE385A">
      <w:pPr>
        <w:numPr>
          <w:ilvl w:val="0"/>
          <w:numId w:val="93"/>
        </w:numPr>
        <w:spacing w:after="7" w:line="372" w:lineRule="auto"/>
        <w:ind w:right="1240"/>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0E2FE5D2" w14:textId="77777777" w:rsidR="00AF1C34" w:rsidRDefault="00EE385A">
      <w:pPr>
        <w:numPr>
          <w:ilvl w:val="0"/>
          <w:numId w:val="93"/>
        </w:numPr>
        <w:spacing w:after="0" w:line="379" w:lineRule="auto"/>
        <w:ind w:right="1240"/>
      </w:pPr>
      <w:r>
        <w:t>公开披露的基金信息公开披露的基金信息包括：</w:t>
      </w:r>
      <w:r>
        <w:rPr>
          <w:rFonts w:ascii="Times New Roman" w:eastAsia="Times New Roman" w:hAnsi="Times New Roman" w:cs="Times New Roman"/>
        </w:rPr>
        <w:t xml:space="preserve"> </w:t>
      </w:r>
    </w:p>
    <w:p w14:paraId="5E905FAF" w14:textId="77777777" w:rsidR="00AF1C34" w:rsidRDefault="00EE385A">
      <w:pPr>
        <w:spacing w:after="152" w:line="259" w:lineRule="auto"/>
        <w:ind w:left="10" w:right="269"/>
        <w:jc w:val="right"/>
      </w:pPr>
      <w:r>
        <w:t>（一）基金招募说明书、《基金合同》、基金托管协议、基金产品资料概要</w:t>
      </w:r>
      <w:r>
        <w:rPr>
          <w:rFonts w:ascii="Times New Roman" w:eastAsia="Times New Roman" w:hAnsi="Times New Roman" w:cs="Times New Roman"/>
        </w:rPr>
        <w:t xml:space="preserve"> </w:t>
      </w:r>
    </w:p>
    <w:p w14:paraId="63B3B7D4" w14:textId="77777777" w:rsidR="00AF1C34" w:rsidRDefault="00EE385A">
      <w:pPr>
        <w:numPr>
          <w:ilvl w:val="0"/>
          <w:numId w:val="94"/>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00A03881" w14:textId="77777777" w:rsidR="00AF1C34" w:rsidRDefault="00EE385A">
      <w:pPr>
        <w:numPr>
          <w:ilvl w:val="0"/>
          <w:numId w:val="94"/>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w:t>
      </w:r>
      <w:r>
        <w:t>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1DA46357" w14:textId="77777777" w:rsidR="00AF1C34" w:rsidRDefault="00EE385A">
      <w:pPr>
        <w:numPr>
          <w:ilvl w:val="0"/>
          <w:numId w:val="94"/>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4683B61B" w14:textId="77777777" w:rsidR="00AF1C34" w:rsidRDefault="00EE385A">
      <w:pPr>
        <w:numPr>
          <w:ilvl w:val="0"/>
          <w:numId w:val="94"/>
        </w:numPr>
        <w:spacing w:after="12"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45EE034F" w14:textId="77777777" w:rsidR="00AF1C34" w:rsidRDefault="00EE385A">
      <w:pPr>
        <w:spacing w:after="23" w:line="361" w:lineRule="auto"/>
        <w:ind w:left="0" w:firstLine="480"/>
      </w:pPr>
      <w:r>
        <w:t>基金募集申请经中国证监会注册后，基金管理人应当在基金份额发售的三日前，将基金份额发售公告、基金招募说明书提示性公告和基金合同提示性公告登载在规定报刊上，将基</w:t>
      </w:r>
      <w:r>
        <w:t>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5701D998" w14:textId="77777777" w:rsidR="00AF1C34" w:rsidRDefault="00EE385A">
      <w:pPr>
        <w:numPr>
          <w:ilvl w:val="0"/>
          <w:numId w:val="95"/>
        </w:numPr>
        <w:spacing w:after="17" w:line="366" w:lineRule="auto"/>
        <w:ind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7D058BA2" w14:textId="77777777" w:rsidR="00AF1C34" w:rsidRDefault="00EE385A">
      <w:pPr>
        <w:numPr>
          <w:ilvl w:val="0"/>
          <w:numId w:val="95"/>
        </w:numPr>
        <w:ind w:hanging="720"/>
      </w:pPr>
      <w:r>
        <w:t>《基金合同》生效公告</w:t>
      </w:r>
      <w:r>
        <w:rPr>
          <w:rFonts w:ascii="Times New Roman" w:eastAsia="Times New Roman" w:hAnsi="Times New Roman" w:cs="Times New Roman"/>
        </w:rPr>
        <w:t xml:space="preserve"> </w:t>
      </w:r>
    </w:p>
    <w:p w14:paraId="58CAC9E0" w14:textId="77777777" w:rsidR="00AF1C34" w:rsidRDefault="00EE385A">
      <w:pPr>
        <w:spacing w:after="18" w:line="365" w:lineRule="auto"/>
        <w:ind w:left="0" w:firstLine="480"/>
      </w:pPr>
      <w:r>
        <w:t>基金管理人应当在收到中国证监会确认文件的次日在规定媒介上登载《基金合同》生效公告，载明基金募集情况。</w:t>
      </w:r>
      <w:r>
        <w:rPr>
          <w:rFonts w:ascii="Times New Roman" w:eastAsia="Times New Roman" w:hAnsi="Times New Roman" w:cs="Times New Roman"/>
        </w:rPr>
        <w:t xml:space="preserve"> </w:t>
      </w:r>
    </w:p>
    <w:p w14:paraId="76AF724F" w14:textId="77777777" w:rsidR="00AF1C34" w:rsidRDefault="00EE385A">
      <w:pPr>
        <w:numPr>
          <w:ilvl w:val="0"/>
          <w:numId w:val="95"/>
        </w:numPr>
        <w:ind w:hanging="720"/>
      </w:pPr>
      <w:r>
        <w:t>基金净值信息</w:t>
      </w:r>
      <w:r>
        <w:rPr>
          <w:rFonts w:ascii="Times New Roman" w:eastAsia="Times New Roman" w:hAnsi="Times New Roman" w:cs="Times New Roman"/>
        </w:rPr>
        <w:t xml:space="preserve"> </w:t>
      </w:r>
    </w:p>
    <w:p w14:paraId="43C13C08" w14:textId="77777777" w:rsidR="00AF1C34" w:rsidRDefault="00EE385A">
      <w:pPr>
        <w:spacing w:after="10" w:line="365" w:lineRule="auto"/>
        <w:ind w:left="0" w:firstLine="480"/>
      </w:pPr>
      <w:r>
        <w:t>《基金合同》生效后，在开始办理基金份额</w:t>
      </w:r>
      <w:r>
        <w:t>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6728D825" w14:textId="77777777" w:rsidR="00AF1C34" w:rsidRDefault="00EE385A">
      <w:pPr>
        <w:spacing w:after="14" w:line="363" w:lineRule="auto"/>
        <w:ind w:left="0"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24F8EA18" w14:textId="77777777" w:rsidR="00AF1C34" w:rsidRDefault="00EE385A">
      <w:pPr>
        <w:spacing w:after="18" w:line="365" w:lineRule="auto"/>
        <w:ind w:left="0" w:firstLine="480"/>
      </w:pPr>
      <w:r>
        <w:t>基金管理人应当在不晚于半年度和年度最后一日的次日，在规定网站披露半年度和年度最后一日的各类基金份额净值和各类基金份额累计净值。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7C396EB6" w14:textId="77777777" w:rsidR="00AF1C34" w:rsidRDefault="00EE385A">
      <w:pPr>
        <w:numPr>
          <w:ilvl w:val="0"/>
          <w:numId w:val="95"/>
        </w:numPr>
        <w:ind w:hanging="720"/>
      </w:pPr>
      <w:r>
        <w:t>基金份额申购、赎回价格</w:t>
      </w:r>
      <w:r>
        <w:rPr>
          <w:rFonts w:ascii="Times New Roman" w:eastAsia="Times New Roman" w:hAnsi="Times New Roman" w:cs="Times New Roman"/>
        </w:rPr>
        <w:t xml:space="preserve"> </w:t>
      </w:r>
    </w:p>
    <w:p w14:paraId="42592DB5" w14:textId="77777777" w:rsidR="00AF1C34" w:rsidRDefault="00EE385A">
      <w:pPr>
        <w:spacing w:after="22" w:line="363" w:lineRule="auto"/>
        <w:ind w:left="0"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723B60AD" w14:textId="77777777" w:rsidR="00AF1C34" w:rsidRDefault="00EE385A">
      <w:pPr>
        <w:numPr>
          <w:ilvl w:val="0"/>
          <w:numId w:val="95"/>
        </w:numPr>
        <w:spacing w:after="11" w:line="365" w:lineRule="auto"/>
        <w:ind w:hanging="720"/>
      </w:pPr>
      <w:r>
        <w:t>基金定期报告，包括基金年度报告、基金中期报告和基金季度报告基金管理人应当在每年结束之日起三个月内，编制完成基金年度报告，将年度报告登载在规定网站上，将年度报告提示性公告</w:t>
      </w:r>
      <w:r>
        <w:t>登载在规定报刊上。基金年度报告中的财务会计报告应当经过符合《中华人民共和国证券法》规定的会计师事务所审计。</w:t>
      </w:r>
      <w:r>
        <w:rPr>
          <w:rFonts w:ascii="Times New Roman" w:eastAsia="Times New Roman" w:hAnsi="Times New Roman" w:cs="Times New Roman"/>
        </w:rPr>
        <w:t xml:space="preserve"> </w:t>
      </w:r>
    </w:p>
    <w:p w14:paraId="6AF8CA93" w14:textId="77777777" w:rsidR="00AF1C34" w:rsidRDefault="00EE385A">
      <w:pPr>
        <w:spacing w:after="18" w:line="365" w:lineRule="auto"/>
        <w:ind w:left="0"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658061CF" w14:textId="77777777" w:rsidR="00AF1C34" w:rsidRDefault="00EE385A">
      <w:pPr>
        <w:spacing w:after="0" w:line="384" w:lineRule="auto"/>
        <w:ind w:left="0"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09353E82" w14:textId="77777777" w:rsidR="00AF1C34" w:rsidRDefault="00EE385A">
      <w:pPr>
        <w:spacing w:after="0" w:line="384" w:lineRule="auto"/>
        <w:ind w:left="0"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5AABC1D0" w14:textId="77777777" w:rsidR="00AF1C34" w:rsidRDefault="00EE385A">
      <w:pPr>
        <w:spacing w:after="23" w:line="361" w:lineRule="auto"/>
        <w:ind w:left="10" w:right="115"/>
        <w:jc w:val="right"/>
      </w:pPr>
      <w:r>
        <w:t>如报告期内出现单一投资人持有基金</w:t>
      </w:r>
      <w:r>
        <w:t>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0A37386F" w14:textId="77777777" w:rsidR="00AF1C34" w:rsidRDefault="00EE385A">
      <w:pPr>
        <w:ind w:left="475"/>
      </w:pPr>
      <w:r>
        <w:t>（七）临时报告</w:t>
      </w:r>
      <w:r>
        <w:rPr>
          <w:rFonts w:ascii="Times New Roman" w:eastAsia="Times New Roman" w:hAnsi="Times New Roman" w:cs="Times New Roman"/>
        </w:rPr>
        <w:t xml:space="preserve"> </w:t>
      </w:r>
    </w:p>
    <w:p w14:paraId="037CB512" w14:textId="77777777" w:rsidR="00AF1C34" w:rsidRDefault="00EE385A">
      <w:pPr>
        <w:spacing w:after="0" w:line="384" w:lineRule="auto"/>
        <w:ind w:left="0"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23B3699" w14:textId="77777777" w:rsidR="00AF1C34" w:rsidRDefault="00EE385A">
      <w:pPr>
        <w:spacing w:after="17" w:line="366" w:lineRule="auto"/>
        <w:ind w:left="0" w:firstLine="480"/>
      </w:pPr>
      <w:r>
        <w:t>前款所称重大事件，是指可能对基金份额持有人权益或者基金份额的</w:t>
      </w:r>
      <w:r>
        <w:t>价格产生重大影响的下列事件：</w:t>
      </w:r>
      <w:r>
        <w:rPr>
          <w:rFonts w:ascii="Times New Roman" w:eastAsia="Times New Roman" w:hAnsi="Times New Roman" w:cs="Times New Roman"/>
        </w:rPr>
        <w:t xml:space="preserve"> </w:t>
      </w:r>
    </w:p>
    <w:p w14:paraId="14AA7B3A" w14:textId="77777777" w:rsidR="00AF1C34" w:rsidRDefault="00EE385A">
      <w:pPr>
        <w:numPr>
          <w:ilvl w:val="0"/>
          <w:numId w:val="96"/>
        </w:numPr>
        <w:ind w:firstLine="480"/>
      </w:pPr>
      <w:r>
        <w:t>基金份额持有人大会的召开及决定的事项；</w:t>
      </w:r>
      <w:r>
        <w:rPr>
          <w:rFonts w:ascii="Times New Roman" w:eastAsia="Times New Roman" w:hAnsi="Times New Roman" w:cs="Times New Roman"/>
        </w:rPr>
        <w:t xml:space="preserve"> </w:t>
      </w:r>
    </w:p>
    <w:p w14:paraId="6B462C45" w14:textId="77777777" w:rsidR="00AF1C34" w:rsidRDefault="00EE385A">
      <w:pPr>
        <w:numPr>
          <w:ilvl w:val="0"/>
          <w:numId w:val="96"/>
        </w:numPr>
        <w:ind w:firstLine="480"/>
      </w:pPr>
      <w:r>
        <w:t>基金合同终止、基金清算；</w:t>
      </w:r>
      <w:r>
        <w:rPr>
          <w:rFonts w:ascii="Times New Roman" w:eastAsia="Times New Roman" w:hAnsi="Times New Roman" w:cs="Times New Roman"/>
        </w:rPr>
        <w:t xml:space="preserve"> </w:t>
      </w:r>
    </w:p>
    <w:p w14:paraId="7E1D48DA" w14:textId="77777777" w:rsidR="00AF1C34" w:rsidRDefault="00EE385A">
      <w:pPr>
        <w:numPr>
          <w:ilvl w:val="0"/>
          <w:numId w:val="96"/>
        </w:numPr>
        <w:ind w:firstLine="480"/>
      </w:pPr>
      <w:r>
        <w:t>转换基金运作方式、基金合并；</w:t>
      </w:r>
      <w:r>
        <w:rPr>
          <w:rFonts w:ascii="Times New Roman" w:eastAsia="Times New Roman" w:hAnsi="Times New Roman" w:cs="Times New Roman"/>
        </w:rPr>
        <w:t xml:space="preserve"> </w:t>
      </w:r>
    </w:p>
    <w:p w14:paraId="4480C1B7" w14:textId="77777777" w:rsidR="00AF1C34" w:rsidRDefault="00EE385A">
      <w:pPr>
        <w:numPr>
          <w:ilvl w:val="0"/>
          <w:numId w:val="96"/>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1A946053" w14:textId="77777777" w:rsidR="00AF1C34" w:rsidRDefault="00EE385A">
      <w:pPr>
        <w:numPr>
          <w:ilvl w:val="0"/>
          <w:numId w:val="96"/>
        </w:numPr>
        <w:ind w:firstLine="480"/>
      </w:pPr>
      <w:r>
        <w:t>基金管理人委托基金服务机构代为办理基金的份额登记、核算、估值等</w:t>
      </w:r>
    </w:p>
    <w:p w14:paraId="494017A2" w14:textId="77777777" w:rsidR="00AF1C34" w:rsidRDefault="00EE385A">
      <w:pPr>
        <w:ind w:left="10"/>
      </w:pPr>
      <w:r>
        <w:t>事项，基金托管人委托基金服务机构代为办理基金的核算、估值、复核等事项；</w:t>
      </w:r>
      <w:r>
        <w:rPr>
          <w:rFonts w:ascii="Times New Roman" w:eastAsia="Times New Roman" w:hAnsi="Times New Roman" w:cs="Times New Roman"/>
        </w:rPr>
        <w:t xml:space="preserve"> </w:t>
      </w:r>
    </w:p>
    <w:p w14:paraId="3AD786A1" w14:textId="77777777" w:rsidR="00AF1C34" w:rsidRDefault="00EE385A">
      <w:pPr>
        <w:numPr>
          <w:ilvl w:val="0"/>
          <w:numId w:val="96"/>
        </w:numPr>
        <w:ind w:firstLine="480"/>
      </w:pPr>
      <w:r>
        <w:t>基金管理人、基金托管人的法定名称、住所发生变更；</w:t>
      </w:r>
      <w:r>
        <w:rPr>
          <w:rFonts w:ascii="Times New Roman" w:eastAsia="Times New Roman" w:hAnsi="Times New Roman" w:cs="Times New Roman"/>
        </w:rPr>
        <w:t xml:space="preserve"> </w:t>
      </w:r>
    </w:p>
    <w:p w14:paraId="7954B416" w14:textId="77777777" w:rsidR="00AF1C34" w:rsidRDefault="00EE385A">
      <w:pPr>
        <w:numPr>
          <w:ilvl w:val="0"/>
          <w:numId w:val="96"/>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418DBBE2" w14:textId="77777777" w:rsidR="00AF1C34" w:rsidRDefault="00EE385A">
      <w:pPr>
        <w:numPr>
          <w:ilvl w:val="0"/>
          <w:numId w:val="96"/>
        </w:numPr>
        <w:ind w:firstLine="480"/>
      </w:pPr>
      <w:r>
        <w:t>基金募集期延长或提前结束募集；</w:t>
      </w:r>
      <w:r>
        <w:rPr>
          <w:rFonts w:ascii="Times New Roman" w:eastAsia="Times New Roman" w:hAnsi="Times New Roman" w:cs="Times New Roman"/>
        </w:rPr>
        <w:t xml:space="preserve"> </w:t>
      </w:r>
    </w:p>
    <w:p w14:paraId="756DABBC" w14:textId="77777777" w:rsidR="00AF1C34" w:rsidRDefault="00EE385A">
      <w:pPr>
        <w:numPr>
          <w:ilvl w:val="0"/>
          <w:numId w:val="96"/>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0B6234F3" w14:textId="77777777" w:rsidR="00AF1C34" w:rsidRDefault="00EE385A">
      <w:pPr>
        <w:numPr>
          <w:ilvl w:val="0"/>
          <w:numId w:val="96"/>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5196063F" w14:textId="77777777" w:rsidR="00AF1C34" w:rsidRDefault="00EE385A">
      <w:pPr>
        <w:spacing w:after="0" w:line="384" w:lineRule="auto"/>
        <w:ind w:left="10"/>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37A9308" w14:textId="77777777" w:rsidR="00AF1C34" w:rsidRDefault="00EE385A">
      <w:pPr>
        <w:numPr>
          <w:ilvl w:val="0"/>
          <w:numId w:val="96"/>
        </w:numPr>
        <w:ind w:firstLine="480"/>
      </w:pPr>
      <w:r>
        <w:t>涉及基金财产、基金管理业务、基金托管业务的诉讼或仲裁；</w:t>
      </w:r>
      <w:r>
        <w:rPr>
          <w:rFonts w:ascii="Times New Roman" w:eastAsia="Times New Roman" w:hAnsi="Times New Roman" w:cs="Times New Roman"/>
        </w:rPr>
        <w:t xml:space="preserve"> </w:t>
      </w:r>
    </w:p>
    <w:p w14:paraId="10673BDA" w14:textId="77777777" w:rsidR="00AF1C34" w:rsidRDefault="00EE385A">
      <w:pPr>
        <w:numPr>
          <w:ilvl w:val="0"/>
          <w:numId w:val="96"/>
        </w:numPr>
        <w:spacing w:line="373"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636FD889" w14:textId="77777777" w:rsidR="00AF1C34" w:rsidRDefault="00EE385A">
      <w:pPr>
        <w:numPr>
          <w:ilvl w:val="0"/>
          <w:numId w:val="96"/>
        </w:numPr>
        <w:ind w:firstLine="480"/>
      </w:pPr>
      <w:r>
        <w:t>基金管理人运用基金财产买卖基金管理人、基金托管人及其控股股东、</w:t>
      </w:r>
    </w:p>
    <w:p w14:paraId="54D2DE67" w14:textId="77777777" w:rsidR="00AF1C34" w:rsidRDefault="00EE385A">
      <w:pPr>
        <w:spacing w:after="17" w:line="365" w:lineRule="auto"/>
        <w:ind w:left="10"/>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38AAFF11" w14:textId="77777777" w:rsidR="00AF1C34" w:rsidRDefault="00EE385A">
      <w:pPr>
        <w:numPr>
          <w:ilvl w:val="0"/>
          <w:numId w:val="96"/>
        </w:numPr>
        <w:ind w:firstLine="480"/>
      </w:pPr>
      <w:r>
        <w:t>基金收益分配事项；</w:t>
      </w:r>
      <w:r>
        <w:rPr>
          <w:rFonts w:ascii="Times New Roman" w:eastAsia="Times New Roman" w:hAnsi="Times New Roman" w:cs="Times New Roman"/>
        </w:rPr>
        <w:t xml:space="preserve"> </w:t>
      </w:r>
    </w:p>
    <w:p w14:paraId="13080D5D" w14:textId="77777777" w:rsidR="00AF1C34" w:rsidRDefault="00EE385A">
      <w:pPr>
        <w:numPr>
          <w:ilvl w:val="0"/>
          <w:numId w:val="96"/>
        </w:numPr>
        <w:spacing w:after="0" w:line="379" w:lineRule="auto"/>
        <w:ind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36F568A0" w14:textId="77777777" w:rsidR="00AF1C34" w:rsidRDefault="00EE385A">
      <w:pPr>
        <w:numPr>
          <w:ilvl w:val="0"/>
          <w:numId w:val="96"/>
        </w:numPr>
        <w:ind w:firstLine="480"/>
      </w:pPr>
      <w:r>
        <w:t>任一类基金份额净值计价错误达</w:t>
      </w:r>
      <w:r>
        <w:t>该类基金份额净值百分之零点五；</w:t>
      </w:r>
      <w:r>
        <w:rPr>
          <w:rFonts w:ascii="Times New Roman" w:eastAsia="Times New Roman" w:hAnsi="Times New Roman" w:cs="Times New Roman"/>
        </w:rPr>
        <w:t xml:space="preserve"> </w:t>
      </w:r>
    </w:p>
    <w:p w14:paraId="7FBB92AB" w14:textId="77777777" w:rsidR="00AF1C34" w:rsidRDefault="00EE385A">
      <w:pPr>
        <w:numPr>
          <w:ilvl w:val="0"/>
          <w:numId w:val="96"/>
        </w:numPr>
        <w:ind w:firstLine="480"/>
      </w:pPr>
      <w:r>
        <w:t>本基金开始办理申购、赎回；</w:t>
      </w:r>
      <w:r>
        <w:rPr>
          <w:rFonts w:ascii="Times New Roman" w:eastAsia="Times New Roman" w:hAnsi="Times New Roman" w:cs="Times New Roman"/>
        </w:rPr>
        <w:t xml:space="preserve"> </w:t>
      </w:r>
    </w:p>
    <w:p w14:paraId="59F6B470" w14:textId="77777777" w:rsidR="00AF1C34" w:rsidRDefault="00EE385A">
      <w:pPr>
        <w:numPr>
          <w:ilvl w:val="0"/>
          <w:numId w:val="96"/>
        </w:numPr>
        <w:ind w:firstLine="480"/>
      </w:pPr>
      <w:r>
        <w:t>本基金暂停接受申购、赎回申请或重新接受申购、赎回申请；</w:t>
      </w:r>
      <w:r>
        <w:rPr>
          <w:rFonts w:ascii="Times New Roman" w:eastAsia="Times New Roman" w:hAnsi="Times New Roman" w:cs="Times New Roman"/>
        </w:rPr>
        <w:t xml:space="preserve"> </w:t>
      </w:r>
    </w:p>
    <w:p w14:paraId="68751283" w14:textId="77777777" w:rsidR="00AF1C34" w:rsidRDefault="00EE385A">
      <w:pPr>
        <w:numPr>
          <w:ilvl w:val="0"/>
          <w:numId w:val="96"/>
        </w:numPr>
        <w:ind w:firstLine="480"/>
      </w:pPr>
      <w:r>
        <w:t>本基金发生巨额赎回并延期办理；</w:t>
      </w:r>
      <w:r>
        <w:rPr>
          <w:rFonts w:ascii="Times New Roman" w:eastAsia="Times New Roman" w:hAnsi="Times New Roman" w:cs="Times New Roman"/>
        </w:rPr>
        <w:t xml:space="preserve"> </w:t>
      </w:r>
    </w:p>
    <w:p w14:paraId="6E542605" w14:textId="77777777" w:rsidR="00AF1C34" w:rsidRDefault="00EE385A">
      <w:pPr>
        <w:numPr>
          <w:ilvl w:val="0"/>
          <w:numId w:val="96"/>
        </w:numPr>
        <w:ind w:firstLine="480"/>
      </w:pPr>
      <w:r>
        <w:t>本基金连续发生巨额赎回并暂停接受赎回申请；</w:t>
      </w:r>
      <w:r>
        <w:rPr>
          <w:rFonts w:ascii="Times New Roman" w:eastAsia="Times New Roman" w:hAnsi="Times New Roman" w:cs="Times New Roman"/>
        </w:rPr>
        <w:t xml:space="preserve"> </w:t>
      </w:r>
    </w:p>
    <w:p w14:paraId="2D438661" w14:textId="77777777" w:rsidR="00AF1C34" w:rsidRDefault="00EE385A">
      <w:pPr>
        <w:numPr>
          <w:ilvl w:val="0"/>
          <w:numId w:val="96"/>
        </w:numPr>
        <w:ind w:firstLine="480"/>
      </w:pPr>
      <w:r>
        <w:t>基金管理人采用摆动定价机制进行估值；</w:t>
      </w:r>
      <w:r>
        <w:rPr>
          <w:rFonts w:ascii="Times New Roman" w:eastAsia="Times New Roman" w:hAnsi="Times New Roman" w:cs="Times New Roman"/>
        </w:rPr>
        <w:t xml:space="preserve"> </w:t>
      </w:r>
    </w:p>
    <w:p w14:paraId="1286F4C2" w14:textId="77777777" w:rsidR="00AF1C34" w:rsidRDefault="00EE385A">
      <w:pPr>
        <w:numPr>
          <w:ilvl w:val="0"/>
          <w:numId w:val="96"/>
        </w:numPr>
        <w:ind w:firstLine="480"/>
      </w:pPr>
      <w:r>
        <w:t>调整基金份额类别的设置；</w:t>
      </w:r>
      <w:r>
        <w:rPr>
          <w:rFonts w:ascii="Times New Roman" w:eastAsia="Times New Roman" w:hAnsi="Times New Roman" w:cs="Times New Roman"/>
        </w:rPr>
        <w:t xml:space="preserve"> </w:t>
      </w:r>
    </w:p>
    <w:p w14:paraId="5E686ED2" w14:textId="77777777" w:rsidR="00AF1C34" w:rsidRDefault="00EE385A">
      <w:pPr>
        <w:numPr>
          <w:ilvl w:val="0"/>
          <w:numId w:val="96"/>
        </w:numPr>
        <w:ind w:firstLine="480"/>
      </w:pPr>
      <w:r>
        <w:t>基金推出新业务或服务；</w:t>
      </w:r>
      <w:r>
        <w:rPr>
          <w:rFonts w:ascii="Times New Roman" w:eastAsia="Times New Roman" w:hAnsi="Times New Roman" w:cs="Times New Roman"/>
        </w:rPr>
        <w:t xml:space="preserve"> </w:t>
      </w:r>
    </w:p>
    <w:p w14:paraId="67705EE7" w14:textId="77777777" w:rsidR="00AF1C34" w:rsidRDefault="00EE385A">
      <w:pPr>
        <w:numPr>
          <w:ilvl w:val="0"/>
          <w:numId w:val="96"/>
        </w:numPr>
        <w:spacing w:after="6" w:line="378"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5CF5C458" w14:textId="77777777" w:rsidR="00AF1C34" w:rsidRDefault="00EE385A">
      <w:pPr>
        <w:numPr>
          <w:ilvl w:val="0"/>
          <w:numId w:val="96"/>
        </w:numPr>
        <w:ind w:firstLine="480"/>
      </w:pPr>
      <w:r>
        <w:t>本基金启用侧袋机制、处置特定资产、终止侧袋机制；</w:t>
      </w:r>
      <w:r>
        <w:rPr>
          <w:rFonts w:ascii="Times New Roman" w:eastAsia="Times New Roman" w:hAnsi="Times New Roman" w:cs="Times New Roman"/>
        </w:rPr>
        <w:t xml:space="preserve"> </w:t>
      </w:r>
    </w:p>
    <w:p w14:paraId="5B7A4A8B" w14:textId="77777777" w:rsidR="00AF1C34" w:rsidRDefault="00EE385A">
      <w:pPr>
        <w:numPr>
          <w:ilvl w:val="0"/>
          <w:numId w:val="96"/>
        </w:numPr>
        <w:spacing w:after="0" w:line="379" w:lineRule="auto"/>
        <w:ind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7D8AA9E2" w14:textId="77777777" w:rsidR="00AF1C34" w:rsidRDefault="00EE385A">
      <w:pPr>
        <w:numPr>
          <w:ilvl w:val="0"/>
          <w:numId w:val="97"/>
        </w:numPr>
        <w:ind w:hanging="960"/>
      </w:pPr>
      <w:r>
        <w:t>澄清公告</w:t>
      </w:r>
      <w:r>
        <w:rPr>
          <w:rFonts w:ascii="Times New Roman" w:eastAsia="Times New Roman" w:hAnsi="Times New Roman" w:cs="Times New Roman"/>
        </w:rPr>
        <w:t xml:space="preserve"> </w:t>
      </w:r>
    </w:p>
    <w:p w14:paraId="4BA438D0" w14:textId="77777777" w:rsidR="00AF1C34" w:rsidRDefault="00EE385A">
      <w:pPr>
        <w:spacing w:after="23" w:line="362" w:lineRule="auto"/>
        <w:ind w:left="0"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76246B2F" w14:textId="77777777" w:rsidR="00AF1C34" w:rsidRDefault="00EE385A">
      <w:pPr>
        <w:numPr>
          <w:ilvl w:val="0"/>
          <w:numId w:val="97"/>
        </w:numPr>
        <w:ind w:hanging="960"/>
      </w:pPr>
      <w:r>
        <w:t>基金份额持有人大会决议</w:t>
      </w:r>
      <w:r>
        <w:rPr>
          <w:rFonts w:ascii="Times New Roman" w:eastAsia="Times New Roman" w:hAnsi="Times New Roman" w:cs="Times New Roman"/>
        </w:rPr>
        <w:t xml:space="preserve"> </w:t>
      </w:r>
    </w:p>
    <w:p w14:paraId="6E30F24B" w14:textId="77777777" w:rsidR="00AF1C34" w:rsidRDefault="00EE385A">
      <w:pPr>
        <w:ind w:left="475"/>
      </w:pPr>
      <w:r>
        <w:t>基金份额持有人大会决定的事项，应当依法报中国证监会备案，并</w:t>
      </w:r>
      <w:r>
        <w:t>予以公告。</w:t>
      </w:r>
      <w:r>
        <w:rPr>
          <w:rFonts w:ascii="Times New Roman" w:eastAsia="Times New Roman" w:hAnsi="Times New Roman" w:cs="Times New Roman"/>
        </w:rPr>
        <w:t xml:space="preserve"> </w:t>
      </w:r>
    </w:p>
    <w:p w14:paraId="66CC09C6" w14:textId="77777777" w:rsidR="00AF1C34" w:rsidRDefault="00EE385A">
      <w:pPr>
        <w:numPr>
          <w:ilvl w:val="0"/>
          <w:numId w:val="97"/>
        </w:numPr>
        <w:ind w:hanging="960"/>
      </w:pPr>
      <w:r>
        <w:t>投资资产支持证券的信息披露</w:t>
      </w:r>
      <w:r>
        <w:rPr>
          <w:rFonts w:ascii="Times New Roman" w:eastAsia="Times New Roman" w:hAnsi="Times New Roman" w:cs="Times New Roman"/>
        </w:rPr>
        <w:t xml:space="preserve"> </w:t>
      </w:r>
    </w:p>
    <w:p w14:paraId="3C9FEBBD" w14:textId="77777777" w:rsidR="00AF1C34" w:rsidRDefault="00EE385A">
      <w:pPr>
        <w:ind w:left="475"/>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5E238055" w14:textId="77777777" w:rsidR="00AF1C34" w:rsidRDefault="00EE385A">
      <w:pPr>
        <w:spacing w:after="27" w:line="362" w:lineRule="auto"/>
        <w:ind w:left="0"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12FF3272" w14:textId="77777777" w:rsidR="00AF1C34" w:rsidRDefault="00EE385A">
      <w:pPr>
        <w:numPr>
          <w:ilvl w:val="0"/>
          <w:numId w:val="97"/>
        </w:numPr>
        <w:ind w:hanging="960"/>
      </w:pPr>
      <w:r>
        <w:t>投资股指期货相关公告</w:t>
      </w:r>
      <w:r>
        <w:rPr>
          <w:rFonts w:ascii="Times New Roman" w:eastAsia="Times New Roman" w:hAnsi="Times New Roman" w:cs="Times New Roman"/>
        </w:rPr>
        <w:t xml:space="preserve"> </w:t>
      </w:r>
    </w:p>
    <w:p w14:paraId="633EF2AA" w14:textId="77777777" w:rsidR="00AF1C34" w:rsidRDefault="00EE385A">
      <w:pPr>
        <w:spacing w:after="23" w:line="362" w:lineRule="auto"/>
        <w:ind w:left="0" w:firstLine="480"/>
      </w:pPr>
      <w:r>
        <w:t>基金管理人应在季度报告、中期报告、年度报告等定期报告和招募说明书（更新）等文件中披露股指期货交易情况，包括投资政策、持仓情况、损益情况、风险</w:t>
      </w:r>
      <w:r>
        <w:t>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00F046E4" w14:textId="77777777" w:rsidR="00AF1C34" w:rsidRDefault="00EE385A">
      <w:pPr>
        <w:numPr>
          <w:ilvl w:val="0"/>
          <w:numId w:val="97"/>
        </w:numPr>
        <w:ind w:hanging="960"/>
      </w:pPr>
      <w:r>
        <w:t>投资国债期货相关公告</w:t>
      </w:r>
      <w:r>
        <w:rPr>
          <w:rFonts w:ascii="Times New Roman" w:eastAsia="Times New Roman" w:hAnsi="Times New Roman" w:cs="Times New Roman"/>
        </w:rPr>
        <w:t xml:space="preserve"> </w:t>
      </w:r>
    </w:p>
    <w:p w14:paraId="1CDC5838" w14:textId="77777777" w:rsidR="00AF1C34" w:rsidRDefault="00EE385A">
      <w:pPr>
        <w:spacing w:after="23" w:line="362" w:lineRule="auto"/>
        <w:ind w:left="0"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4C312972" w14:textId="77777777" w:rsidR="00AF1C34" w:rsidRDefault="00EE385A">
      <w:pPr>
        <w:numPr>
          <w:ilvl w:val="0"/>
          <w:numId w:val="97"/>
        </w:numPr>
        <w:ind w:hanging="960"/>
      </w:pPr>
      <w:r>
        <w:t>投资期权相关公告</w:t>
      </w:r>
      <w:r>
        <w:rPr>
          <w:rFonts w:ascii="Times New Roman" w:eastAsia="Times New Roman" w:hAnsi="Times New Roman" w:cs="Times New Roman"/>
        </w:rPr>
        <w:t xml:space="preserve"> </w:t>
      </w:r>
    </w:p>
    <w:p w14:paraId="150FDC3C" w14:textId="77777777" w:rsidR="00AF1C34" w:rsidRDefault="00EE385A">
      <w:pPr>
        <w:spacing w:after="125"/>
        <w:ind w:left="475"/>
      </w:pPr>
      <w:r>
        <w:t>基金管理人应当在定期信息披露文件中披露参与股票期权交易的有关情况，</w:t>
      </w:r>
    </w:p>
    <w:p w14:paraId="1C80B57A" w14:textId="77777777" w:rsidR="00AF1C34" w:rsidRDefault="00EE385A">
      <w:pPr>
        <w:spacing w:after="18" w:line="366" w:lineRule="auto"/>
        <w:ind w:left="10"/>
      </w:pPr>
      <w:r>
        <w:t>包括投资政策、持仓情况、损益情况、风险指标、估值方法等，并充分揭示股票期权交易对基金总体风险的影响以及是否符合既定的投资政策和投资目标。</w:t>
      </w:r>
      <w:r>
        <w:rPr>
          <w:rFonts w:ascii="Times New Roman" w:eastAsia="Times New Roman" w:hAnsi="Times New Roman" w:cs="Times New Roman"/>
        </w:rPr>
        <w:t xml:space="preserve"> </w:t>
      </w:r>
    </w:p>
    <w:p w14:paraId="10BECE55" w14:textId="77777777" w:rsidR="00AF1C34" w:rsidRDefault="00EE385A">
      <w:pPr>
        <w:numPr>
          <w:ilvl w:val="0"/>
          <w:numId w:val="97"/>
        </w:numPr>
        <w:ind w:hanging="960"/>
      </w:pPr>
      <w:r>
        <w:t>投资港股通标的股票的相关公告</w:t>
      </w:r>
      <w:r>
        <w:rPr>
          <w:rFonts w:ascii="Times New Roman" w:eastAsia="Times New Roman" w:hAnsi="Times New Roman" w:cs="Times New Roman"/>
        </w:rPr>
        <w:t xml:space="preserve"> </w:t>
      </w:r>
    </w:p>
    <w:p w14:paraId="02FE5186" w14:textId="77777777" w:rsidR="00AF1C34" w:rsidRDefault="00EE385A">
      <w:pPr>
        <w:spacing w:after="9" w:line="366" w:lineRule="auto"/>
        <w:ind w:left="0" w:right="121" w:firstLine="480"/>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十五）清算报告</w:t>
      </w:r>
      <w:r>
        <w:rPr>
          <w:rFonts w:ascii="Times New Roman" w:eastAsia="Times New Roman" w:hAnsi="Times New Roman" w:cs="Times New Roman"/>
        </w:rPr>
        <w:t xml:space="preserve"> </w:t>
      </w:r>
    </w:p>
    <w:p w14:paraId="718A2F75" w14:textId="77777777" w:rsidR="00AF1C34" w:rsidRDefault="00EE385A">
      <w:pPr>
        <w:spacing w:after="23" w:line="362" w:lineRule="auto"/>
        <w:ind w:left="0" w:firstLine="480"/>
      </w:pPr>
      <w:r>
        <w:t>基金合同终止的，基金管理人应当依法组织清算组对基金财产进行清算并作出清算报告。清算报告应当经过符</w:t>
      </w:r>
      <w:r>
        <w:t>合《中华人民共和国证券法》规定的会计师事务所审计，并由律师事务所出具法律意见书。清算组应当将清算报告登载在规定网站上，并将清算报告提示性公告登载在规定报刊上。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5D4B9B08" w14:textId="77777777" w:rsidR="00AF1C34" w:rsidRDefault="00EE385A">
      <w:pPr>
        <w:numPr>
          <w:ilvl w:val="0"/>
          <w:numId w:val="98"/>
        </w:numPr>
        <w:spacing w:after="17" w:line="366" w:lineRule="auto"/>
        <w:ind w:hanging="960"/>
      </w:pPr>
      <w:r>
        <w:t>实施侧袋机制期间的信息披露本基金实施侧袋机制的，相关信息披露义务人应当根据法律法规、基金合同和招募说明书的规定进行信息披露，详见招募说明书的规定。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388778AB" w14:textId="77777777" w:rsidR="00AF1C34" w:rsidRDefault="00EE385A">
      <w:pPr>
        <w:numPr>
          <w:ilvl w:val="0"/>
          <w:numId w:val="98"/>
        </w:numPr>
        <w:ind w:hanging="960"/>
      </w:pPr>
      <w:r>
        <w:t>中国证监会规定的其他信息。</w:t>
      </w:r>
      <w:r>
        <w:rPr>
          <w:rFonts w:ascii="Times New Roman" w:eastAsia="Times New Roman" w:hAnsi="Times New Roman" w:cs="Times New Roman"/>
        </w:rPr>
        <w:t xml:space="preserve"> </w:t>
      </w:r>
    </w:p>
    <w:p w14:paraId="402D0E24" w14:textId="77777777" w:rsidR="00AF1C34" w:rsidRDefault="00EE385A">
      <w:pPr>
        <w:ind w:left="475"/>
      </w:pPr>
      <w:r>
        <w:t>六、信息披露事务管理</w:t>
      </w:r>
      <w:r>
        <w:rPr>
          <w:rFonts w:ascii="Times New Roman" w:eastAsia="Times New Roman" w:hAnsi="Times New Roman" w:cs="Times New Roman"/>
        </w:rPr>
        <w:t xml:space="preserve"> </w:t>
      </w:r>
    </w:p>
    <w:p w14:paraId="1B8442A3" w14:textId="77777777" w:rsidR="00AF1C34" w:rsidRDefault="00EE385A">
      <w:pPr>
        <w:spacing w:after="10" w:line="365" w:lineRule="auto"/>
        <w:ind w:left="0"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3BFD2C99" w14:textId="77777777" w:rsidR="00AF1C34" w:rsidRDefault="00EE385A">
      <w:pPr>
        <w:spacing w:after="10" w:line="365" w:lineRule="auto"/>
        <w:ind w:left="0" w:firstLine="480"/>
      </w:pPr>
      <w:r>
        <w:t>基金信息披露义务人公开披露基金信息，应当符</w:t>
      </w:r>
      <w:r>
        <w:t>合中国证监会相关基金信息披露内容与格式准则等法规的规定。</w:t>
      </w:r>
      <w:r>
        <w:rPr>
          <w:rFonts w:ascii="Times New Roman" w:eastAsia="Times New Roman" w:hAnsi="Times New Roman" w:cs="Times New Roman"/>
        </w:rPr>
        <w:t xml:space="preserve"> </w:t>
      </w:r>
    </w:p>
    <w:p w14:paraId="7AA4CB0F" w14:textId="77777777" w:rsidR="00AF1C34" w:rsidRDefault="00EE385A">
      <w:pPr>
        <w:spacing w:after="15" w:line="361" w:lineRule="auto"/>
        <w:ind w:left="0" w:firstLine="480"/>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1F0F0AB8" w14:textId="77777777" w:rsidR="00AF1C34" w:rsidRDefault="00EE385A">
      <w:pPr>
        <w:spacing w:after="14" w:line="363" w:lineRule="auto"/>
        <w:ind w:left="0" w:firstLine="480"/>
      </w:pPr>
      <w:r>
        <w:t>基金管理人、基金托管人应当在规定报刊中选择一家报刊披露本基金信息。基金管理人、基金托管人应当向中国证监会基金电子披露网站报送拟披露的基金信息，并保证相关报送信息的真</w:t>
      </w:r>
      <w:r>
        <w:t>实、准确、完整、及时。</w:t>
      </w:r>
      <w:r>
        <w:rPr>
          <w:rFonts w:ascii="Times New Roman" w:eastAsia="Times New Roman" w:hAnsi="Times New Roman" w:cs="Times New Roman"/>
        </w:rPr>
        <w:t xml:space="preserve"> </w:t>
      </w:r>
    </w:p>
    <w:p w14:paraId="1F1AE985" w14:textId="77777777" w:rsidR="00AF1C34" w:rsidRDefault="00EE385A">
      <w:pPr>
        <w:spacing w:after="14" w:line="363" w:lineRule="auto"/>
        <w:ind w:left="0"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667D6164" w14:textId="77777777" w:rsidR="00AF1C34" w:rsidRDefault="00EE385A">
      <w:pPr>
        <w:spacing w:after="16" w:line="361" w:lineRule="auto"/>
        <w:ind w:left="0"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730E1D81" w14:textId="77777777" w:rsidR="00AF1C34" w:rsidRDefault="00EE385A">
      <w:pPr>
        <w:spacing w:after="7" w:line="372" w:lineRule="auto"/>
        <w:ind w:left="-15" w:right="111"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7F8ED871" w14:textId="77777777" w:rsidR="00AF1C34" w:rsidRDefault="00EE385A">
      <w:pPr>
        <w:ind w:left="475"/>
      </w:pPr>
      <w:r>
        <w:t>七、信息披露文件的存放与查阅</w:t>
      </w:r>
      <w:r>
        <w:rPr>
          <w:rFonts w:ascii="Times New Roman" w:eastAsia="Times New Roman" w:hAnsi="Times New Roman" w:cs="Times New Roman"/>
        </w:rPr>
        <w:t xml:space="preserve"> </w:t>
      </w:r>
    </w:p>
    <w:p w14:paraId="26126D8D" w14:textId="77777777" w:rsidR="00AF1C34" w:rsidRDefault="00EE385A">
      <w:pPr>
        <w:ind w:left="475"/>
      </w:pPr>
      <w:r>
        <w:t>依法必须披露的信息发布后，基金管</w:t>
      </w:r>
      <w:r>
        <w:t>理人、基金托管人应当按照相关法律法规规定将信息置备于公司住所，供社会公众查阅、复制。</w:t>
      </w:r>
      <w:r>
        <w:rPr>
          <w:rFonts w:ascii="Times New Roman" w:eastAsia="Times New Roman" w:hAnsi="Times New Roman" w:cs="Times New Roman"/>
        </w:rPr>
        <w:t xml:space="preserve"> </w:t>
      </w:r>
      <w:r>
        <w:br w:type="page"/>
      </w:r>
    </w:p>
    <w:p w14:paraId="2C016F80" w14:textId="77777777" w:rsidR="00AF1C34" w:rsidRDefault="00EE385A">
      <w:pPr>
        <w:pStyle w:val="1"/>
        <w:spacing w:after="124"/>
        <w:ind w:left="533" w:right="0"/>
        <w:jc w:val="left"/>
      </w:pPr>
      <w:bookmarkStart w:id="18" w:name="_Toc6937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4E1F3A98" w14:textId="77777777" w:rsidR="00AF1C34" w:rsidRDefault="00EE385A">
      <w:pPr>
        <w:spacing w:after="177" w:line="259" w:lineRule="auto"/>
        <w:ind w:left="480" w:firstLine="0"/>
      </w:pPr>
      <w:r>
        <w:rPr>
          <w:rFonts w:ascii="Times New Roman" w:eastAsia="Times New Roman" w:hAnsi="Times New Roman" w:cs="Times New Roman"/>
        </w:rPr>
        <w:t xml:space="preserve"> </w:t>
      </w:r>
    </w:p>
    <w:p w14:paraId="1F17C2CC" w14:textId="77777777" w:rsidR="00AF1C34" w:rsidRDefault="00EE385A">
      <w:pPr>
        <w:ind w:left="475"/>
      </w:pPr>
      <w:r>
        <w:t>一、《基金合同》的变更</w:t>
      </w:r>
      <w:r>
        <w:rPr>
          <w:rFonts w:ascii="Times New Roman" w:eastAsia="Times New Roman" w:hAnsi="Times New Roman" w:cs="Times New Roman"/>
        </w:rPr>
        <w:t xml:space="preserve"> </w:t>
      </w:r>
    </w:p>
    <w:p w14:paraId="6D98BCF6" w14:textId="77777777" w:rsidR="00AF1C34" w:rsidRDefault="00EE385A">
      <w:pPr>
        <w:numPr>
          <w:ilvl w:val="0"/>
          <w:numId w:val="99"/>
        </w:numPr>
        <w:spacing w:after="17" w:line="366" w:lineRule="auto"/>
        <w:ind w:right="61"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179613B1" w14:textId="77777777" w:rsidR="00AF1C34" w:rsidRDefault="00EE385A">
      <w:pPr>
        <w:numPr>
          <w:ilvl w:val="0"/>
          <w:numId w:val="99"/>
        </w:numPr>
        <w:spacing w:after="8" w:line="373" w:lineRule="auto"/>
        <w:ind w:right="61" w:firstLine="480"/>
      </w:pPr>
      <w:r>
        <w:t>关于《基金合同》变更的基金份额持有人大会决议自表决通过之日起生效，生效后方可执行，自表决通过之日起五日内报中</w:t>
      </w:r>
      <w:r>
        <w:t>国证监会备案，自决议生效之日起两日内在规定媒介公告。二、《基金合同》的终止事由</w:t>
      </w:r>
      <w:r>
        <w:rPr>
          <w:rFonts w:ascii="Times New Roman" w:eastAsia="Times New Roman" w:hAnsi="Times New Roman" w:cs="Times New Roman"/>
        </w:rPr>
        <w:t xml:space="preserve"> </w:t>
      </w:r>
    </w:p>
    <w:p w14:paraId="737E3D8C" w14:textId="77777777" w:rsidR="00AF1C34" w:rsidRDefault="00EE385A">
      <w:pPr>
        <w:ind w:left="475"/>
      </w:pPr>
      <w:r>
        <w:t>有下列情形之一的，经履行相关程序后，《基金合同》应当终止：</w:t>
      </w:r>
      <w:r>
        <w:rPr>
          <w:rFonts w:ascii="Times New Roman" w:eastAsia="Times New Roman" w:hAnsi="Times New Roman" w:cs="Times New Roman"/>
        </w:rPr>
        <w:t xml:space="preserve"> </w:t>
      </w:r>
    </w:p>
    <w:p w14:paraId="4D0C124E" w14:textId="77777777" w:rsidR="00AF1C34" w:rsidRDefault="00EE385A">
      <w:pPr>
        <w:numPr>
          <w:ilvl w:val="0"/>
          <w:numId w:val="100"/>
        </w:numPr>
        <w:ind w:firstLine="480"/>
      </w:pPr>
      <w:r>
        <w:t>基金份额持有人大会决定终止的；</w:t>
      </w:r>
      <w:r>
        <w:rPr>
          <w:rFonts w:ascii="Times New Roman" w:eastAsia="Times New Roman" w:hAnsi="Times New Roman" w:cs="Times New Roman"/>
        </w:rPr>
        <w:t xml:space="preserve"> </w:t>
      </w:r>
    </w:p>
    <w:p w14:paraId="63270A48" w14:textId="77777777" w:rsidR="00AF1C34" w:rsidRDefault="00EE385A">
      <w:pPr>
        <w:numPr>
          <w:ilvl w:val="0"/>
          <w:numId w:val="100"/>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BC26517" w14:textId="77777777" w:rsidR="00AF1C34" w:rsidRDefault="00EE385A">
      <w:pPr>
        <w:numPr>
          <w:ilvl w:val="0"/>
          <w:numId w:val="100"/>
        </w:numPr>
        <w:spacing w:after="0" w:line="383" w:lineRule="auto"/>
        <w:ind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1BAD03A4" w14:textId="77777777" w:rsidR="00AF1C34" w:rsidRDefault="00EE385A">
      <w:pPr>
        <w:numPr>
          <w:ilvl w:val="0"/>
          <w:numId w:val="100"/>
        </w:numPr>
        <w:ind w:firstLine="480"/>
      </w:pPr>
      <w:r>
        <w:t>《基金合同》约定的其他情形；</w:t>
      </w:r>
      <w:r>
        <w:rPr>
          <w:rFonts w:ascii="Times New Roman" w:eastAsia="Times New Roman" w:hAnsi="Times New Roman" w:cs="Times New Roman"/>
        </w:rPr>
        <w:t xml:space="preserve"> </w:t>
      </w:r>
    </w:p>
    <w:p w14:paraId="57716DCA" w14:textId="77777777" w:rsidR="00AF1C34" w:rsidRDefault="00EE385A">
      <w:pPr>
        <w:numPr>
          <w:ilvl w:val="0"/>
          <w:numId w:val="100"/>
        </w:numPr>
        <w:ind w:firstLine="480"/>
      </w:pPr>
      <w:r>
        <w:t>相关法律法规和中国证监会规定的其他情况。</w:t>
      </w:r>
      <w:r>
        <w:rPr>
          <w:rFonts w:ascii="Times New Roman" w:eastAsia="Times New Roman" w:hAnsi="Times New Roman" w:cs="Times New Roman"/>
        </w:rPr>
        <w:t xml:space="preserve"> </w:t>
      </w:r>
    </w:p>
    <w:p w14:paraId="358DB59A" w14:textId="77777777" w:rsidR="00AF1C34" w:rsidRDefault="00EE385A">
      <w:pPr>
        <w:ind w:left="475"/>
      </w:pPr>
      <w:r>
        <w:t>三、基金财产的清算</w:t>
      </w:r>
      <w:r>
        <w:rPr>
          <w:rFonts w:ascii="Times New Roman" w:eastAsia="Times New Roman" w:hAnsi="Times New Roman" w:cs="Times New Roman"/>
        </w:rPr>
        <w:t xml:space="preserve"> </w:t>
      </w:r>
    </w:p>
    <w:p w14:paraId="187C98E8" w14:textId="77777777" w:rsidR="00AF1C34" w:rsidRDefault="00EE385A">
      <w:pPr>
        <w:numPr>
          <w:ilvl w:val="0"/>
          <w:numId w:val="101"/>
        </w:numPr>
        <w:spacing w:after="7" w:line="372" w:lineRule="auto"/>
        <w:ind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F02CC73" w14:textId="77777777" w:rsidR="00AF1C34" w:rsidRDefault="00EE385A">
      <w:pPr>
        <w:numPr>
          <w:ilvl w:val="0"/>
          <w:numId w:val="101"/>
        </w:numPr>
        <w:spacing w:after="12" w:line="370" w:lineRule="auto"/>
        <w:ind w:firstLine="475"/>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96A659E" w14:textId="77777777" w:rsidR="00AF1C34" w:rsidRDefault="00EE385A">
      <w:pPr>
        <w:numPr>
          <w:ilvl w:val="0"/>
          <w:numId w:val="101"/>
        </w:numPr>
        <w:spacing w:after="0" w:line="379" w:lineRule="auto"/>
        <w:ind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1C93264" w14:textId="77777777" w:rsidR="00AF1C34" w:rsidRDefault="00EE385A">
      <w:pPr>
        <w:numPr>
          <w:ilvl w:val="0"/>
          <w:numId w:val="101"/>
        </w:numPr>
        <w:ind w:firstLine="475"/>
      </w:pPr>
      <w:r>
        <w:t>基金财产清算程序：（</w:t>
      </w:r>
      <w:r>
        <w:rPr>
          <w:rFonts w:ascii="Times New Roman" w:eastAsia="Times New Roman" w:hAnsi="Times New Roman" w:cs="Times New Roman"/>
        </w:rPr>
        <w:t>1</w:t>
      </w:r>
      <w:r>
        <w:t>）《基金合同》终</w:t>
      </w:r>
      <w:r>
        <w:t>止情形出现时，由基金财产清算小组统一接管基金；</w:t>
      </w:r>
      <w:r>
        <w:rPr>
          <w:rFonts w:ascii="Times New Roman" w:eastAsia="Times New Roman" w:hAnsi="Times New Roman" w:cs="Times New Roman"/>
        </w:rPr>
        <w:t xml:space="preserve"> </w:t>
      </w:r>
    </w:p>
    <w:p w14:paraId="4E9F17EB" w14:textId="77777777" w:rsidR="00AF1C34" w:rsidRDefault="00EE385A">
      <w:pPr>
        <w:numPr>
          <w:ilvl w:val="0"/>
          <w:numId w:val="102"/>
        </w:numPr>
        <w:ind w:firstLine="480"/>
      </w:pPr>
      <w:r>
        <w:t>对基金财产和债权债务进行清理和确认；</w:t>
      </w:r>
      <w:r>
        <w:rPr>
          <w:rFonts w:ascii="Times New Roman" w:eastAsia="Times New Roman" w:hAnsi="Times New Roman" w:cs="Times New Roman"/>
        </w:rPr>
        <w:t xml:space="preserve"> </w:t>
      </w:r>
    </w:p>
    <w:p w14:paraId="48657A4C" w14:textId="77777777" w:rsidR="00AF1C34" w:rsidRDefault="00EE385A">
      <w:pPr>
        <w:numPr>
          <w:ilvl w:val="0"/>
          <w:numId w:val="102"/>
        </w:numPr>
        <w:ind w:firstLine="480"/>
      </w:pPr>
      <w:r>
        <w:t>对基金财产进行估值和变现；</w:t>
      </w:r>
      <w:r>
        <w:rPr>
          <w:rFonts w:ascii="Times New Roman" w:eastAsia="Times New Roman" w:hAnsi="Times New Roman" w:cs="Times New Roman"/>
        </w:rPr>
        <w:t xml:space="preserve"> </w:t>
      </w:r>
    </w:p>
    <w:p w14:paraId="78118CF9" w14:textId="77777777" w:rsidR="00AF1C34" w:rsidRDefault="00EE385A">
      <w:pPr>
        <w:numPr>
          <w:ilvl w:val="0"/>
          <w:numId w:val="102"/>
        </w:numPr>
        <w:ind w:firstLine="480"/>
      </w:pPr>
      <w:r>
        <w:t>制作清算报告；</w:t>
      </w:r>
      <w:r>
        <w:rPr>
          <w:rFonts w:ascii="Times New Roman" w:eastAsia="Times New Roman" w:hAnsi="Times New Roman" w:cs="Times New Roman"/>
        </w:rPr>
        <w:t xml:space="preserve"> </w:t>
      </w:r>
    </w:p>
    <w:p w14:paraId="545A24B7" w14:textId="77777777" w:rsidR="00AF1C34" w:rsidRDefault="00EE385A">
      <w:pPr>
        <w:numPr>
          <w:ilvl w:val="0"/>
          <w:numId w:val="102"/>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13F6EDA" w14:textId="77777777" w:rsidR="00AF1C34" w:rsidRDefault="00EE385A">
      <w:pPr>
        <w:numPr>
          <w:ilvl w:val="0"/>
          <w:numId w:val="102"/>
        </w:numPr>
        <w:ind w:firstLine="480"/>
      </w:pPr>
      <w:r>
        <w:t>将清算报告报中国证监会备案并公告；</w:t>
      </w:r>
      <w:r>
        <w:rPr>
          <w:rFonts w:ascii="Times New Roman" w:eastAsia="Times New Roman" w:hAnsi="Times New Roman" w:cs="Times New Roman"/>
        </w:rPr>
        <w:t xml:space="preserve"> </w:t>
      </w:r>
    </w:p>
    <w:p w14:paraId="198C6A07" w14:textId="77777777" w:rsidR="00AF1C34" w:rsidRDefault="00EE385A">
      <w:pPr>
        <w:numPr>
          <w:ilvl w:val="0"/>
          <w:numId w:val="102"/>
        </w:numPr>
        <w:ind w:firstLine="480"/>
      </w:pPr>
      <w:r>
        <w:t>对基金剩余财产进行分配。</w:t>
      </w:r>
      <w:r>
        <w:rPr>
          <w:rFonts w:ascii="Times New Roman" w:eastAsia="Times New Roman" w:hAnsi="Times New Roman" w:cs="Times New Roman"/>
        </w:rPr>
        <w:t xml:space="preserve"> </w:t>
      </w:r>
    </w:p>
    <w:p w14:paraId="3ACC574D" w14:textId="77777777" w:rsidR="00AF1C34" w:rsidRDefault="00EE385A">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4C3DE6C2" w14:textId="77777777" w:rsidR="00AF1C34" w:rsidRDefault="00EE385A">
      <w:pPr>
        <w:numPr>
          <w:ilvl w:val="0"/>
          <w:numId w:val="103"/>
        </w:numPr>
        <w:ind w:hanging="480"/>
      </w:pPr>
      <w:r>
        <w:t>清算费用</w:t>
      </w:r>
      <w:r>
        <w:rPr>
          <w:rFonts w:ascii="Times New Roman" w:eastAsia="Times New Roman" w:hAnsi="Times New Roman" w:cs="Times New Roman"/>
        </w:rPr>
        <w:t xml:space="preserve"> </w:t>
      </w:r>
    </w:p>
    <w:p w14:paraId="7DCA8CBF" w14:textId="77777777" w:rsidR="00AF1C34" w:rsidRDefault="00EE385A">
      <w:pPr>
        <w:spacing w:after="18" w:line="365" w:lineRule="auto"/>
        <w:ind w:left="0" w:firstLine="480"/>
      </w:pPr>
      <w:r>
        <w:t>清算费用是指基金财产清算小组在进行基金财产清算过程中发生的所有合理费用，清算费用由基金财产清算小组优先从基金剩余财产中支付。</w:t>
      </w:r>
      <w:r>
        <w:rPr>
          <w:rFonts w:ascii="Times New Roman" w:eastAsia="Times New Roman" w:hAnsi="Times New Roman" w:cs="Times New Roman"/>
        </w:rPr>
        <w:t xml:space="preserve"> </w:t>
      </w:r>
    </w:p>
    <w:p w14:paraId="5E866748" w14:textId="77777777" w:rsidR="00AF1C34" w:rsidRDefault="00EE385A">
      <w:pPr>
        <w:numPr>
          <w:ilvl w:val="0"/>
          <w:numId w:val="103"/>
        </w:numPr>
        <w:ind w:hanging="480"/>
      </w:pPr>
      <w:r>
        <w:t>基金财产清算剩余资产的分配</w:t>
      </w:r>
      <w:r>
        <w:rPr>
          <w:rFonts w:ascii="Times New Roman" w:eastAsia="Times New Roman" w:hAnsi="Times New Roman" w:cs="Times New Roman"/>
        </w:rPr>
        <w:t xml:space="preserve"> </w:t>
      </w:r>
    </w:p>
    <w:p w14:paraId="65352493" w14:textId="77777777" w:rsidR="00AF1C34" w:rsidRDefault="00EE385A">
      <w:pPr>
        <w:spacing w:after="22" w:line="363" w:lineRule="auto"/>
        <w:ind w:left="0"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2C8F910" w14:textId="77777777" w:rsidR="00AF1C34" w:rsidRDefault="00EE385A">
      <w:pPr>
        <w:numPr>
          <w:ilvl w:val="0"/>
          <w:numId w:val="103"/>
        </w:numPr>
        <w:ind w:hanging="480"/>
      </w:pPr>
      <w:r>
        <w:t>基金财产清算的公告</w:t>
      </w:r>
      <w:r>
        <w:rPr>
          <w:rFonts w:ascii="Times New Roman" w:eastAsia="Times New Roman" w:hAnsi="Times New Roman" w:cs="Times New Roman"/>
        </w:rPr>
        <w:t xml:space="preserve"> </w:t>
      </w:r>
    </w:p>
    <w:p w14:paraId="3307B69A" w14:textId="77777777" w:rsidR="00AF1C34" w:rsidRDefault="00EE385A">
      <w:pPr>
        <w:spacing w:after="16" w:line="367" w:lineRule="auto"/>
        <w:ind w:left="0" w:firstLine="480"/>
      </w:pPr>
      <w:r>
        <w:t>清算过程中的有关重大事项须及时公告；基金财产清算报告经符合《中华人民共和国证券法》规定的会计师事务所审计并由律师事务所出具法律意见书后报中国证监会备案并公告。基金财产清算公告</w:t>
      </w:r>
      <w:r>
        <w:t>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49F4F8FA" w14:textId="77777777" w:rsidR="00AF1C34" w:rsidRDefault="00EE385A">
      <w:pPr>
        <w:numPr>
          <w:ilvl w:val="0"/>
          <w:numId w:val="103"/>
        </w:numPr>
        <w:ind w:hanging="480"/>
      </w:pPr>
      <w:r>
        <w:t>基金财产清算账册及文件的保存</w:t>
      </w:r>
      <w:r>
        <w:rPr>
          <w:rFonts w:ascii="Times New Roman" w:eastAsia="Times New Roman" w:hAnsi="Times New Roman" w:cs="Times New Roman"/>
        </w:rPr>
        <w:t xml:space="preserve"> </w:t>
      </w:r>
    </w:p>
    <w:p w14:paraId="56007027" w14:textId="77777777" w:rsidR="00AF1C34" w:rsidRDefault="00EE385A">
      <w:pPr>
        <w:spacing w:after="7" w:line="366" w:lineRule="auto"/>
        <w:ind w:left="0" w:firstLine="480"/>
      </w:pPr>
      <w:r>
        <w:t>基金财产清算账册及有关文件由基金托管人保存不低于法律法规规定的最低期限。</w:t>
      </w:r>
      <w:r>
        <w:rPr>
          <w:rFonts w:ascii="Times New Roman" w:eastAsia="Times New Roman" w:hAnsi="Times New Roman" w:cs="Times New Roman"/>
        </w:rPr>
        <w:t xml:space="preserve"> </w:t>
      </w:r>
    </w:p>
    <w:p w14:paraId="69DB6022" w14:textId="77777777" w:rsidR="00AF1C34" w:rsidRDefault="00EE385A">
      <w:pPr>
        <w:spacing w:after="0" w:line="259" w:lineRule="auto"/>
        <w:ind w:left="480" w:firstLine="0"/>
      </w:pPr>
      <w:r>
        <w:rPr>
          <w:rFonts w:ascii="Times New Roman" w:eastAsia="Times New Roman" w:hAnsi="Times New Roman" w:cs="Times New Roman"/>
        </w:rPr>
        <w:t xml:space="preserve"> </w:t>
      </w:r>
    </w:p>
    <w:p w14:paraId="2003DBA2" w14:textId="77777777" w:rsidR="00AF1C34" w:rsidRDefault="00EE385A">
      <w:pPr>
        <w:pStyle w:val="1"/>
        <w:ind w:right="122"/>
      </w:pPr>
      <w:bookmarkStart w:id="19" w:name="_Toc6937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4F0DA32D" w14:textId="77777777" w:rsidR="00AF1C34" w:rsidRDefault="00EE385A">
      <w:pPr>
        <w:spacing w:after="170" w:line="259" w:lineRule="auto"/>
        <w:ind w:left="480" w:firstLine="0"/>
      </w:pPr>
      <w:r>
        <w:rPr>
          <w:rFonts w:ascii="Times New Roman" w:eastAsia="Times New Roman" w:hAnsi="Times New Roman" w:cs="Times New Roman"/>
        </w:rPr>
        <w:t xml:space="preserve"> </w:t>
      </w:r>
    </w:p>
    <w:p w14:paraId="5939E092" w14:textId="77777777" w:rsidR="00AF1C34" w:rsidRDefault="00EE385A">
      <w:pPr>
        <w:spacing w:after="23" w:line="361" w:lineRule="auto"/>
        <w:ind w:left="0"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w:t>
      </w:r>
      <w:r>
        <w:t>产或者基金份额持有人造成损害的，应当承担连带赔偿责任，对损失的赔偿，仅限于直接损失。但是发生下列情况之一的，当事人可以免责：</w:t>
      </w:r>
      <w:r>
        <w:rPr>
          <w:rFonts w:ascii="Times New Roman" w:eastAsia="Times New Roman" w:hAnsi="Times New Roman" w:cs="Times New Roman"/>
        </w:rPr>
        <w:t xml:space="preserve"> </w:t>
      </w:r>
    </w:p>
    <w:p w14:paraId="1C69181C" w14:textId="77777777" w:rsidR="00AF1C34" w:rsidRDefault="00EE385A">
      <w:pPr>
        <w:numPr>
          <w:ilvl w:val="0"/>
          <w:numId w:val="104"/>
        </w:numPr>
        <w:spacing w:after="0" w:line="379" w:lineRule="auto"/>
        <w:ind w:firstLine="480"/>
      </w:pPr>
      <w:r>
        <w:t>基金管理人及</w:t>
      </w:r>
      <w:r>
        <w:rPr>
          <w:rFonts w:ascii="Times New Roman" w:eastAsia="Times New Roman" w:hAnsi="Times New Roman" w:cs="Times New Roman"/>
        </w:rPr>
        <w:t>/</w:t>
      </w:r>
      <w:r>
        <w:t>或基金托管人按照当时有效的法律法规或中国证监会的规定作为或不作为而造成的损失；</w:t>
      </w:r>
      <w:r>
        <w:rPr>
          <w:rFonts w:ascii="Times New Roman" w:eastAsia="Times New Roman" w:hAnsi="Times New Roman" w:cs="Times New Roman"/>
        </w:rPr>
        <w:t xml:space="preserve"> </w:t>
      </w:r>
    </w:p>
    <w:p w14:paraId="06CEA033" w14:textId="77777777" w:rsidR="00AF1C34" w:rsidRDefault="00EE385A">
      <w:pPr>
        <w:numPr>
          <w:ilvl w:val="0"/>
          <w:numId w:val="104"/>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3FE47694" w14:textId="77777777" w:rsidR="00AF1C34" w:rsidRDefault="00EE385A">
      <w:pPr>
        <w:numPr>
          <w:ilvl w:val="0"/>
          <w:numId w:val="104"/>
        </w:numPr>
        <w:ind w:firstLine="480"/>
      </w:pPr>
      <w:r>
        <w:t>不可抗力。</w:t>
      </w:r>
      <w:r>
        <w:rPr>
          <w:rFonts w:ascii="Times New Roman" w:eastAsia="Times New Roman" w:hAnsi="Times New Roman" w:cs="Times New Roman"/>
        </w:rPr>
        <w:t xml:space="preserve"> </w:t>
      </w:r>
    </w:p>
    <w:p w14:paraId="3AA5F27E" w14:textId="77777777" w:rsidR="00AF1C34" w:rsidRDefault="00EE385A">
      <w:pPr>
        <w:numPr>
          <w:ilvl w:val="0"/>
          <w:numId w:val="105"/>
        </w:numPr>
        <w:spacing w:after="16"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0B54A6BD" w14:textId="77777777" w:rsidR="00AF1C34" w:rsidRDefault="00EE385A">
      <w:pPr>
        <w:numPr>
          <w:ilvl w:val="0"/>
          <w:numId w:val="105"/>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498D67C4" w14:textId="77777777" w:rsidR="00AF1C34" w:rsidRDefault="00EE385A">
      <w:pPr>
        <w:spacing w:after="168" w:line="259" w:lineRule="auto"/>
        <w:ind w:left="480" w:firstLine="0"/>
      </w:pPr>
      <w:r>
        <w:rPr>
          <w:rFonts w:ascii="Times New Roman" w:eastAsia="Times New Roman" w:hAnsi="Times New Roman" w:cs="Times New Roman"/>
        </w:rPr>
        <w:t xml:space="preserve"> </w:t>
      </w:r>
    </w:p>
    <w:p w14:paraId="50D2B281" w14:textId="77777777" w:rsidR="00AF1C34" w:rsidRDefault="00EE385A">
      <w:pPr>
        <w:spacing w:after="168" w:line="259" w:lineRule="auto"/>
        <w:ind w:left="480" w:firstLine="0"/>
      </w:pPr>
      <w:r>
        <w:rPr>
          <w:rFonts w:ascii="Times New Roman" w:eastAsia="Times New Roman" w:hAnsi="Times New Roman" w:cs="Times New Roman"/>
        </w:rPr>
        <w:t xml:space="preserve"> </w:t>
      </w:r>
    </w:p>
    <w:p w14:paraId="3E16D2B5" w14:textId="77777777" w:rsidR="00AF1C34" w:rsidRDefault="00EE385A">
      <w:pPr>
        <w:spacing w:after="168" w:line="259" w:lineRule="auto"/>
        <w:ind w:left="480" w:firstLine="0"/>
      </w:pPr>
      <w:r>
        <w:rPr>
          <w:rFonts w:ascii="Times New Roman" w:eastAsia="Times New Roman" w:hAnsi="Times New Roman" w:cs="Times New Roman"/>
        </w:rPr>
        <w:t xml:space="preserve"> </w:t>
      </w:r>
    </w:p>
    <w:p w14:paraId="0C9E4D69" w14:textId="77777777" w:rsidR="00AF1C34" w:rsidRDefault="00EE385A">
      <w:pPr>
        <w:spacing w:after="0" w:line="259" w:lineRule="auto"/>
        <w:ind w:left="480" w:firstLine="0"/>
      </w:pPr>
      <w:r>
        <w:rPr>
          <w:rFonts w:ascii="Times New Roman" w:eastAsia="Times New Roman" w:hAnsi="Times New Roman" w:cs="Times New Roman"/>
        </w:rPr>
        <w:t xml:space="preserve"> </w:t>
      </w:r>
    </w:p>
    <w:p w14:paraId="300C7EF3" w14:textId="77777777" w:rsidR="00AF1C34" w:rsidRDefault="00EE385A">
      <w:pPr>
        <w:pStyle w:val="1"/>
      </w:pPr>
      <w:bookmarkStart w:id="20" w:name="_Toc6937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6A6F06E4" w14:textId="77777777" w:rsidR="00AF1C34" w:rsidRDefault="00EE385A">
      <w:pPr>
        <w:spacing w:after="170" w:line="259" w:lineRule="auto"/>
        <w:ind w:left="480" w:firstLine="0"/>
      </w:pPr>
      <w:r>
        <w:rPr>
          <w:rFonts w:ascii="Times New Roman" w:eastAsia="Times New Roman" w:hAnsi="Times New Roman" w:cs="Times New Roman"/>
        </w:rPr>
        <w:t xml:space="preserve"> </w:t>
      </w:r>
    </w:p>
    <w:p w14:paraId="40685822" w14:textId="77777777" w:rsidR="00AF1C34" w:rsidRDefault="00EE385A">
      <w:pPr>
        <w:spacing w:after="15" w:line="362" w:lineRule="auto"/>
        <w:ind w:left="0" w:firstLine="480"/>
      </w:pPr>
      <w:r>
        <w:t>相关各方当事人同意，因《基金合同》而产生的或与《基金合同》有关的一切争议，如经友好协商未能解决的，应提交深圳国际仲裁院，根据该会届时有效的仲裁规则进行仲裁，仲裁地点为深圳市，仲裁裁决是终局性的并对相关各方当事人具有约束力，仲裁费用由败诉方承担。</w:t>
      </w:r>
      <w:r>
        <w:rPr>
          <w:rFonts w:ascii="Times New Roman" w:eastAsia="Times New Roman" w:hAnsi="Times New Roman" w:cs="Times New Roman"/>
        </w:rPr>
        <w:t xml:space="preserve"> </w:t>
      </w:r>
    </w:p>
    <w:p w14:paraId="7E09DB20" w14:textId="77777777" w:rsidR="00AF1C34" w:rsidRDefault="00EE385A">
      <w:pPr>
        <w:spacing w:after="11" w:line="365"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5B286577" w14:textId="77777777" w:rsidR="00AF1C34" w:rsidRDefault="00EE385A">
      <w:pPr>
        <w:ind w:left="475"/>
      </w:pPr>
      <w:r>
        <w:t>《基金合同》受中国法律（仅为《基金合同》之目的，不包括香港、澳门特</w:t>
      </w:r>
    </w:p>
    <w:p w14:paraId="37C97666" w14:textId="77777777" w:rsidR="00AF1C34" w:rsidRDefault="00EE385A">
      <w:pPr>
        <w:ind w:left="10"/>
      </w:pPr>
      <w:r>
        <w:t>别行政区及台湾地区法律）管辖。</w:t>
      </w:r>
      <w:r>
        <w:rPr>
          <w:rFonts w:ascii="Times New Roman" w:eastAsia="Times New Roman" w:hAnsi="Times New Roman" w:cs="Times New Roman"/>
        </w:rPr>
        <w:t xml:space="preserve"> </w:t>
      </w:r>
      <w:r>
        <w:br w:type="page"/>
      </w:r>
    </w:p>
    <w:p w14:paraId="46CFFDAC" w14:textId="77777777" w:rsidR="00AF1C34" w:rsidRDefault="00EE385A">
      <w:pPr>
        <w:spacing w:after="278" w:line="259" w:lineRule="auto"/>
        <w:ind w:left="480" w:firstLine="0"/>
      </w:pPr>
      <w:r>
        <w:rPr>
          <w:rFonts w:ascii="Times New Roman" w:eastAsia="Times New Roman" w:hAnsi="Times New Roman" w:cs="Times New Roman"/>
        </w:rPr>
        <w:t xml:space="preserve"> </w:t>
      </w:r>
    </w:p>
    <w:p w14:paraId="3443886D" w14:textId="77777777" w:rsidR="00AF1C34" w:rsidRDefault="00EE385A">
      <w:pPr>
        <w:pStyle w:val="1"/>
      </w:pPr>
      <w:bookmarkStart w:id="21" w:name="_Toc6937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1DD58861" w14:textId="77777777" w:rsidR="00AF1C34" w:rsidRDefault="00EE385A">
      <w:pPr>
        <w:spacing w:after="178" w:line="259" w:lineRule="auto"/>
        <w:ind w:left="480" w:firstLine="0"/>
      </w:pPr>
      <w:r>
        <w:rPr>
          <w:rFonts w:ascii="Times New Roman" w:eastAsia="Times New Roman" w:hAnsi="Times New Roman" w:cs="Times New Roman"/>
        </w:rPr>
        <w:t xml:space="preserve"> </w:t>
      </w:r>
    </w:p>
    <w:p w14:paraId="23DDAF5B" w14:textId="77777777" w:rsidR="00AF1C34" w:rsidRDefault="00EE385A">
      <w:pPr>
        <w:spacing w:after="156" w:line="259" w:lineRule="auto"/>
        <w:ind w:left="49" w:right="308"/>
        <w:jc w:val="center"/>
      </w:pPr>
      <w:r>
        <w:t>《基金合同》是约定基金合同当事人之间权利义务关系的法律文件。</w:t>
      </w:r>
      <w:r>
        <w:rPr>
          <w:rFonts w:ascii="Times New Roman" w:eastAsia="Times New Roman" w:hAnsi="Times New Roman" w:cs="Times New Roman"/>
        </w:rPr>
        <w:t xml:space="preserve"> </w:t>
      </w:r>
    </w:p>
    <w:p w14:paraId="0A9CFFCB" w14:textId="77777777" w:rsidR="00AF1C34" w:rsidRDefault="00EE385A">
      <w:pPr>
        <w:numPr>
          <w:ilvl w:val="0"/>
          <w:numId w:val="106"/>
        </w:numPr>
        <w:spacing w:after="13" w:line="369" w:lineRule="auto"/>
        <w:ind w:firstLine="480"/>
      </w:pPr>
      <w:r>
        <w:t>《基金合同》经基金管理人、基金托管人双方加盖公章或合同专用章以及双方法定代表人或授权代表签字或盖章并在募集结束后经基金管理人向中国证监会办理基金备案手续，并经中国证监会书面确认后生效。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440DB808" w14:textId="77777777" w:rsidR="00AF1C34" w:rsidRDefault="00EE385A">
      <w:pPr>
        <w:numPr>
          <w:ilvl w:val="0"/>
          <w:numId w:val="106"/>
        </w:numPr>
        <w:spacing w:after="0" w:line="379" w:lineRule="auto"/>
        <w:ind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5D59E7F7" w14:textId="77777777" w:rsidR="00AF1C34" w:rsidRDefault="00EE385A">
      <w:pPr>
        <w:numPr>
          <w:ilvl w:val="0"/>
          <w:numId w:val="106"/>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5D24DF7F" w14:textId="77777777" w:rsidR="00AF1C34" w:rsidRDefault="00EE385A">
      <w:pPr>
        <w:numPr>
          <w:ilvl w:val="0"/>
          <w:numId w:val="106"/>
        </w:numPr>
        <w:spacing w:after="0" w:line="379" w:lineRule="auto"/>
        <w:ind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6A9EF323" w14:textId="77777777" w:rsidR="00AF1C34" w:rsidRDefault="00EE385A">
      <w:pPr>
        <w:numPr>
          <w:ilvl w:val="0"/>
          <w:numId w:val="106"/>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6EE2640C" w14:textId="77777777" w:rsidR="00AF1C34" w:rsidRDefault="00EE385A">
      <w:pPr>
        <w:pStyle w:val="1"/>
        <w:ind w:right="125"/>
      </w:pPr>
      <w:bookmarkStart w:id="22" w:name="_Toc6937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7E25147F" w14:textId="77777777" w:rsidR="00AF1C34" w:rsidRDefault="00EE385A">
      <w:pPr>
        <w:spacing w:after="131" w:line="259" w:lineRule="auto"/>
        <w:ind w:left="480" w:firstLine="0"/>
      </w:pPr>
      <w:r>
        <w:t xml:space="preserve"> </w:t>
      </w:r>
    </w:p>
    <w:p w14:paraId="6F903AF4" w14:textId="77777777" w:rsidR="00AF1C34" w:rsidRDefault="00EE385A">
      <w:pPr>
        <w:spacing w:after="125"/>
        <w:ind w:left="475"/>
      </w:pPr>
      <w:r>
        <w:t>《基金合同》如有未尽事宜，由《基金合同》当事人各方按有关法律法规协</w:t>
      </w:r>
    </w:p>
    <w:p w14:paraId="0B32955C" w14:textId="77777777" w:rsidR="00AF1C34" w:rsidRDefault="00EE385A">
      <w:pPr>
        <w:ind w:left="10"/>
      </w:pPr>
      <w:r>
        <w:t>商解决。</w:t>
      </w:r>
      <w:r>
        <w:br w:type="page"/>
      </w:r>
    </w:p>
    <w:p w14:paraId="2E98A17F" w14:textId="77777777" w:rsidR="00AF1C34" w:rsidRDefault="00EE385A">
      <w:pPr>
        <w:spacing w:after="238" w:line="259" w:lineRule="auto"/>
        <w:ind w:left="480" w:firstLine="0"/>
      </w:pPr>
      <w:r>
        <w:t xml:space="preserve"> </w:t>
      </w:r>
    </w:p>
    <w:p w14:paraId="30784C05" w14:textId="77777777" w:rsidR="00AF1C34" w:rsidRDefault="00EE385A">
      <w:pPr>
        <w:pStyle w:val="1"/>
        <w:spacing w:after="36"/>
        <w:ind w:right="126"/>
      </w:pPr>
      <w:bookmarkStart w:id="23" w:name="_Toc6938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12092F37" w14:textId="77777777" w:rsidR="00AF1C34" w:rsidRDefault="00EE385A">
      <w:pPr>
        <w:spacing w:after="144" w:line="259" w:lineRule="auto"/>
        <w:ind w:left="0" w:firstLine="0"/>
      </w:pPr>
      <w:r>
        <w:rPr>
          <w:rFonts w:ascii="Times New Roman" w:eastAsia="Times New Roman" w:hAnsi="Times New Roman" w:cs="Times New Roman"/>
          <w:sz w:val="21"/>
        </w:rPr>
        <w:t xml:space="preserve"> </w:t>
      </w:r>
    </w:p>
    <w:p w14:paraId="05650AD4" w14:textId="77777777" w:rsidR="00AF1C34" w:rsidRDefault="00EE385A">
      <w:pPr>
        <w:ind w:left="475"/>
      </w:pPr>
      <w:r>
        <w:t>一、基金合同当事人的权利与义务</w:t>
      </w:r>
      <w:r>
        <w:rPr>
          <w:rFonts w:ascii="Times New Roman" w:eastAsia="Times New Roman" w:hAnsi="Times New Roman" w:cs="Times New Roman"/>
        </w:rPr>
        <w:t xml:space="preserve"> </w:t>
      </w:r>
    </w:p>
    <w:p w14:paraId="105D2330" w14:textId="77777777" w:rsidR="00AF1C34" w:rsidRDefault="00EE385A">
      <w:pPr>
        <w:ind w:left="475"/>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01B9671" w14:textId="77777777" w:rsidR="00AF1C34" w:rsidRDefault="00EE385A">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D675B1F" w14:textId="77777777" w:rsidR="00AF1C34" w:rsidRDefault="00EE385A">
      <w:pPr>
        <w:numPr>
          <w:ilvl w:val="0"/>
          <w:numId w:val="107"/>
        </w:numPr>
        <w:ind w:firstLine="480"/>
      </w:pPr>
      <w:r>
        <w:t>依法募集资金；</w:t>
      </w:r>
      <w:r>
        <w:rPr>
          <w:rFonts w:ascii="Times New Roman" w:eastAsia="Times New Roman" w:hAnsi="Times New Roman" w:cs="Times New Roman"/>
        </w:rPr>
        <w:t xml:space="preserve"> </w:t>
      </w:r>
    </w:p>
    <w:p w14:paraId="211F8796" w14:textId="77777777" w:rsidR="00AF1C34" w:rsidRDefault="00EE385A">
      <w:pPr>
        <w:numPr>
          <w:ilvl w:val="0"/>
          <w:numId w:val="107"/>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51A1385E" w14:textId="77777777" w:rsidR="00AF1C34" w:rsidRDefault="00EE385A">
      <w:pPr>
        <w:numPr>
          <w:ilvl w:val="0"/>
          <w:numId w:val="107"/>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0FC54CD" w14:textId="77777777" w:rsidR="00AF1C34" w:rsidRDefault="00EE385A">
      <w:pPr>
        <w:numPr>
          <w:ilvl w:val="0"/>
          <w:numId w:val="107"/>
        </w:numPr>
        <w:ind w:firstLine="480"/>
      </w:pPr>
      <w:r>
        <w:t>销售基金份额；</w:t>
      </w:r>
      <w:r>
        <w:rPr>
          <w:rFonts w:ascii="Times New Roman" w:eastAsia="Times New Roman" w:hAnsi="Times New Roman" w:cs="Times New Roman"/>
        </w:rPr>
        <w:t xml:space="preserve"> </w:t>
      </w:r>
    </w:p>
    <w:p w14:paraId="5B4E1077" w14:textId="77777777" w:rsidR="00AF1C34" w:rsidRDefault="00EE385A">
      <w:pPr>
        <w:numPr>
          <w:ilvl w:val="0"/>
          <w:numId w:val="107"/>
        </w:numPr>
        <w:ind w:firstLine="480"/>
      </w:pPr>
      <w:r>
        <w:t>按照规定召集基金份额持有人大会；</w:t>
      </w:r>
      <w:r>
        <w:rPr>
          <w:rFonts w:ascii="Times New Roman" w:eastAsia="Times New Roman" w:hAnsi="Times New Roman" w:cs="Times New Roman"/>
        </w:rPr>
        <w:t xml:space="preserve"> </w:t>
      </w:r>
    </w:p>
    <w:p w14:paraId="5CDA96D2" w14:textId="77777777" w:rsidR="00AF1C34" w:rsidRDefault="00EE385A">
      <w:pPr>
        <w:numPr>
          <w:ilvl w:val="0"/>
          <w:numId w:val="107"/>
        </w:numPr>
        <w:ind w:firstLine="480"/>
      </w:pPr>
      <w:r>
        <w:t>依据《基金合同》及有关法律规定监督基金托管人，如认为基金托管</w:t>
      </w:r>
    </w:p>
    <w:p w14:paraId="48D8DE37" w14:textId="77777777" w:rsidR="00AF1C34" w:rsidRDefault="00EE385A">
      <w:pPr>
        <w:spacing w:after="18" w:line="365" w:lineRule="auto"/>
        <w:ind w:left="10"/>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2D1BB59" w14:textId="77777777" w:rsidR="00AF1C34" w:rsidRDefault="00EE385A">
      <w:pPr>
        <w:numPr>
          <w:ilvl w:val="0"/>
          <w:numId w:val="107"/>
        </w:numPr>
        <w:ind w:firstLine="480"/>
      </w:pPr>
      <w:r>
        <w:t>在基金托管人更换时，提名新的基金托管人；</w:t>
      </w:r>
      <w:r>
        <w:rPr>
          <w:rFonts w:ascii="Times New Roman" w:eastAsia="Times New Roman" w:hAnsi="Times New Roman" w:cs="Times New Roman"/>
        </w:rPr>
        <w:t xml:space="preserve"> </w:t>
      </w:r>
    </w:p>
    <w:p w14:paraId="030D173C" w14:textId="77777777" w:rsidR="00AF1C34" w:rsidRDefault="00EE385A">
      <w:pPr>
        <w:numPr>
          <w:ilvl w:val="0"/>
          <w:numId w:val="107"/>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2840FA5E" w14:textId="77777777" w:rsidR="00AF1C34" w:rsidRDefault="00EE385A">
      <w:pPr>
        <w:numPr>
          <w:ilvl w:val="0"/>
          <w:numId w:val="107"/>
        </w:numPr>
        <w:spacing w:after="0" w:line="379" w:lineRule="auto"/>
        <w:ind w:firstLine="480"/>
      </w:pPr>
      <w:r>
        <w:t>担任或委托其</w:t>
      </w:r>
      <w:r>
        <w:t>他符合条件的机构担任基金登记机构办理基金登记业务并获得《基金合同》规定的费用；</w:t>
      </w:r>
      <w:r>
        <w:rPr>
          <w:rFonts w:ascii="Times New Roman" w:eastAsia="Times New Roman" w:hAnsi="Times New Roman" w:cs="Times New Roman"/>
        </w:rPr>
        <w:t xml:space="preserve">  </w:t>
      </w:r>
    </w:p>
    <w:p w14:paraId="5FD1AA03" w14:textId="77777777" w:rsidR="00AF1C34" w:rsidRDefault="00EE385A">
      <w:pPr>
        <w:numPr>
          <w:ilvl w:val="0"/>
          <w:numId w:val="107"/>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97418F9" w14:textId="77777777" w:rsidR="00AF1C34" w:rsidRDefault="00EE385A">
      <w:pPr>
        <w:numPr>
          <w:ilvl w:val="0"/>
          <w:numId w:val="107"/>
        </w:numPr>
        <w:spacing w:after="0" w:line="378" w:lineRule="auto"/>
        <w:ind w:firstLine="480"/>
      </w:pPr>
      <w:r>
        <w:t>在《基金合同》约定的范围内，拒绝或暂停受理申购与赎回及转换申请；</w:t>
      </w:r>
      <w:r>
        <w:rPr>
          <w:rFonts w:ascii="Times New Roman" w:eastAsia="Times New Roman" w:hAnsi="Times New Roman" w:cs="Times New Roman"/>
        </w:rPr>
        <w:t xml:space="preserve">  </w:t>
      </w:r>
    </w:p>
    <w:p w14:paraId="45EEC0CE" w14:textId="77777777" w:rsidR="00AF1C34" w:rsidRDefault="00EE385A">
      <w:pPr>
        <w:numPr>
          <w:ilvl w:val="0"/>
          <w:numId w:val="107"/>
        </w:numPr>
        <w:spacing w:after="6" w:line="37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3676916" w14:textId="77777777" w:rsidR="00AF1C34" w:rsidRDefault="00EE385A">
      <w:pPr>
        <w:numPr>
          <w:ilvl w:val="0"/>
          <w:numId w:val="107"/>
        </w:numPr>
        <w:ind w:firstLine="480"/>
      </w:pPr>
      <w:r>
        <w:t>在法律法规允许的前提下，为基金的利益依法为基金进行融资；</w:t>
      </w:r>
      <w:r>
        <w:rPr>
          <w:rFonts w:ascii="Times New Roman" w:eastAsia="Times New Roman" w:hAnsi="Times New Roman" w:cs="Times New Roman"/>
        </w:rPr>
        <w:t xml:space="preserve">  </w:t>
      </w:r>
    </w:p>
    <w:p w14:paraId="6137716B" w14:textId="77777777" w:rsidR="00AF1C34" w:rsidRDefault="00EE385A">
      <w:pPr>
        <w:numPr>
          <w:ilvl w:val="0"/>
          <w:numId w:val="107"/>
        </w:numPr>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706FC9A" w14:textId="77777777" w:rsidR="00AF1C34" w:rsidRDefault="00EE385A">
      <w:pPr>
        <w:numPr>
          <w:ilvl w:val="0"/>
          <w:numId w:val="107"/>
        </w:numPr>
        <w:spacing w:after="0" w:line="379"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5215548B" w14:textId="77777777" w:rsidR="00AF1C34" w:rsidRDefault="00EE385A">
      <w:pPr>
        <w:numPr>
          <w:ilvl w:val="0"/>
          <w:numId w:val="107"/>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75945F8" w14:textId="77777777" w:rsidR="00AF1C34" w:rsidRDefault="00EE385A">
      <w:pPr>
        <w:numPr>
          <w:ilvl w:val="0"/>
          <w:numId w:val="107"/>
        </w:numPr>
        <w:ind w:firstLine="480"/>
      </w:pPr>
      <w:r>
        <w:t>法律法规及中国证监会规定的和《基金合同》约定的其他权利。</w:t>
      </w:r>
      <w:r>
        <w:rPr>
          <w:rFonts w:ascii="Times New Roman" w:eastAsia="Times New Roman" w:hAnsi="Times New Roman" w:cs="Times New Roman"/>
        </w:rPr>
        <w:t xml:space="preserve"> </w:t>
      </w:r>
    </w:p>
    <w:p w14:paraId="56DDFD08" w14:textId="77777777" w:rsidR="00AF1C34" w:rsidRDefault="00EE385A">
      <w:pPr>
        <w:spacing w:after="0" w:line="379"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D40EFC1" w14:textId="77777777" w:rsidR="00AF1C34" w:rsidRDefault="00EE385A">
      <w:pPr>
        <w:numPr>
          <w:ilvl w:val="0"/>
          <w:numId w:val="108"/>
        </w:numPr>
        <w:spacing w:after="0" w:line="380"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5F3A7C67" w14:textId="77777777" w:rsidR="00AF1C34" w:rsidRDefault="00EE385A">
      <w:pPr>
        <w:numPr>
          <w:ilvl w:val="0"/>
          <w:numId w:val="108"/>
        </w:numPr>
        <w:ind w:firstLine="480"/>
      </w:pPr>
      <w:r>
        <w:t>办理基金备案手续；</w:t>
      </w:r>
      <w:r>
        <w:rPr>
          <w:rFonts w:ascii="Times New Roman" w:eastAsia="Times New Roman" w:hAnsi="Times New Roman" w:cs="Times New Roman"/>
        </w:rPr>
        <w:t xml:space="preserve"> </w:t>
      </w:r>
    </w:p>
    <w:p w14:paraId="61C36B95" w14:textId="77777777" w:rsidR="00AF1C34" w:rsidRDefault="00EE385A">
      <w:pPr>
        <w:numPr>
          <w:ilvl w:val="0"/>
          <w:numId w:val="108"/>
        </w:numPr>
        <w:spacing w:after="0" w:line="379" w:lineRule="auto"/>
        <w:ind w:firstLine="480"/>
      </w:pPr>
      <w:r>
        <w:t>自《基金合同》生效之日起，以诚实信用、谨慎勤勉的原则管理和运用基</w:t>
      </w:r>
      <w:r>
        <w:t>金财产；</w:t>
      </w:r>
      <w:r>
        <w:rPr>
          <w:rFonts w:ascii="Times New Roman" w:eastAsia="Times New Roman" w:hAnsi="Times New Roman" w:cs="Times New Roman"/>
        </w:rPr>
        <w:t xml:space="preserve"> </w:t>
      </w:r>
    </w:p>
    <w:p w14:paraId="2103301D" w14:textId="77777777" w:rsidR="00AF1C34" w:rsidRDefault="00EE385A">
      <w:pPr>
        <w:numPr>
          <w:ilvl w:val="0"/>
          <w:numId w:val="108"/>
        </w:numPr>
        <w:spacing w:after="0" w:line="37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2597B1D" w14:textId="77777777" w:rsidR="00AF1C34" w:rsidRDefault="00EE385A">
      <w:pPr>
        <w:numPr>
          <w:ilvl w:val="0"/>
          <w:numId w:val="108"/>
        </w:numPr>
        <w:spacing w:after="12" w:line="370"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0DD4D251" w14:textId="77777777" w:rsidR="00AF1C34" w:rsidRDefault="00EE385A">
      <w:pPr>
        <w:numPr>
          <w:ilvl w:val="0"/>
          <w:numId w:val="108"/>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8952B8B" w14:textId="77777777" w:rsidR="00AF1C34" w:rsidRDefault="00EE385A">
      <w:pPr>
        <w:numPr>
          <w:ilvl w:val="0"/>
          <w:numId w:val="108"/>
        </w:numPr>
        <w:ind w:firstLine="480"/>
      </w:pPr>
      <w:r>
        <w:t>依法接受基金托管人的监督；</w:t>
      </w:r>
      <w:r>
        <w:rPr>
          <w:rFonts w:ascii="Times New Roman" w:eastAsia="Times New Roman" w:hAnsi="Times New Roman" w:cs="Times New Roman"/>
        </w:rPr>
        <w:t xml:space="preserve"> </w:t>
      </w:r>
    </w:p>
    <w:p w14:paraId="4DB43D3A" w14:textId="77777777" w:rsidR="00AF1C34" w:rsidRDefault="00EE385A">
      <w:pPr>
        <w:numPr>
          <w:ilvl w:val="0"/>
          <w:numId w:val="108"/>
        </w:numPr>
        <w:ind w:firstLine="480"/>
      </w:pPr>
      <w:r>
        <w:t>采取适当合理的措施使计算基金份额认购、申购、赎回和注销价格的</w:t>
      </w:r>
    </w:p>
    <w:p w14:paraId="169DA9B9" w14:textId="77777777" w:rsidR="00AF1C34" w:rsidRDefault="00EE385A">
      <w:pPr>
        <w:spacing w:after="18" w:line="365" w:lineRule="auto"/>
        <w:ind w:left="10"/>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984D4E8" w14:textId="77777777" w:rsidR="00AF1C34" w:rsidRDefault="00EE385A">
      <w:pPr>
        <w:numPr>
          <w:ilvl w:val="0"/>
          <w:numId w:val="108"/>
        </w:numPr>
        <w:ind w:firstLine="480"/>
      </w:pPr>
      <w:r>
        <w:t>进行基金会计核算并编制基金财务会计报告；</w:t>
      </w:r>
      <w:r>
        <w:rPr>
          <w:rFonts w:ascii="Times New Roman" w:eastAsia="Times New Roman" w:hAnsi="Times New Roman" w:cs="Times New Roman"/>
        </w:rPr>
        <w:t xml:space="preserve"> </w:t>
      </w:r>
    </w:p>
    <w:p w14:paraId="37E892B0" w14:textId="77777777" w:rsidR="00AF1C34" w:rsidRDefault="00EE385A">
      <w:pPr>
        <w:numPr>
          <w:ilvl w:val="0"/>
          <w:numId w:val="108"/>
        </w:numPr>
        <w:ind w:firstLine="480"/>
      </w:pPr>
      <w:r>
        <w:t>编制季度报告、中期报告和年度报告；</w:t>
      </w:r>
      <w:r>
        <w:rPr>
          <w:rFonts w:ascii="Times New Roman" w:eastAsia="Times New Roman" w:hAnsi="Times New Roman" w:cs="Times New Roman"/>
        </w:rPr>
        <w:t xml:space="preserve"> </w:t>
      </w:r>
    </w:p>
    <w:p w14:paraId="70502B92" w14:textId="77777777" w:rsidR="00AF1C34" w:rsidRDefault="00EE385A">
      <w:pPr>
        <w:numPr>
          <w:ilvl w:val="0"/>
          <w:numId w:val="108"/>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4EA484BD" w14:textId="77777777" w:rsidR="00AF1C34" w:rsidRDefault="00EE385A">
      <w:pPr>
        <w:numPr>
          <w:ilvl w:val="0"/>
          <w:numId w:val="108"/>
        </w:numPr>
        <w:spacing w:after="21" w:line="363" w:lineRule="auto"/>
        <w:ind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18851483" w14:textId="77777777" w:rsidR="00AF1C34" w:rsidRDefault="00EE385A">
      <w:pPr>
        <w:numPr>
          <w:ilvl w:val="0"/>
          <w:numId w:val="108"/>
        </w:numPr>
        <w:spacing w:after="0" w:line="379" w:lineRule="auto"/>
        <w:ind w:firstLine="480"/>
      </w:pPr>
      <w:r>
        <w:t>按</w:t>
      </w:r>
      <w:r>
        <w:t>《基金合同》的约定确定基金收益分配方案，及时向基金份额持有人分配基金收益；</w:t>
      </w:r>
      <w:r>
        <w:rPr>
          <w:rFonts w:ascii="Times New Roman" w:eastAsia="Times New Roman" w:hAnsi="Times New Roman" w:cs="Times New Roman"/>
        </w:rPr>
        <w:t xml:space="preserve"> </w:t>
      </w:r>
    </w:p>
    <w:p w14:paraId="4470B4DD" w14:textId="77777777" w:rsidR="00AF1C34" w:rsidRDefault="00EE385A">
      <w:pPr>
        <w:numPr>
          <w:ilvl w:val="0"/>
          <w:numId w:val="108"/>
        </w:numPr>
        <w:ind w:firstLine="480"/>
      </w:pPr>
      <w:r>
        <w:t>按规定受理申购与赎回申请，及时、足额支付赎回款项；</w:t>
      </w:r>
      <w:r>
        <w:rPr>
          <w:rFonts w:ascii="Times New Roman" w:eastAsia="Times New Roman" w:hAnsi="Times New Roman" w:cs="Times New Roman"/>
        </w:rPr>
        <w:t xml:space="preserve"> </w:t>
      </w:r>
    </w:p>
    <w:p w14:paraId="32D762DE" w14:textId="77777777" w:rsidR="00AF1C34" w:rsidRDefault="00EE385A">
      <w:pPr>
        <w:numPr>
          <w:ilvl w:val="0"/>
          <w:numId w:val="108"/>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BF8BDA9" w14:textId="77777777" w:rsidR="00AF1C34" w:rsidRDefault="00EE385A">
      <w:pPr>
        <w:numPr>
          <w:ilvl w:val="0"/>
          <w:numId w:val="108"/>
        </w:numPr>
        <w:spacing w:after="0" w:line="379" w:lineRule="auto"/>
        <w:ind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6090BC28" w14:textId="77777777" w:rsidR="00AF1C34" w:rsidRDefault="00EE385A">
      <w:pPr>
        <w:numPr>
          <w:ilvl w:val="0"/>
          <w:numId w:val="108"/>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w:t>
      </w:r>
      <w:r>
        <w:t>成本的条件下得到有关资料的复印件；</w:t>
      </w:r>
      <w:r>
        <w:rPr>
          <w:rFonts w:ascii="Times New Roman" w:eastAsia="Times New Roman" w:hAnsi="Times New Roman" w:cs="Times New Roman"/>
        </w:rPr>
        <w:t xml:space="preserve"> </w:t>
      </w:r>
    </w:p>
    <w:p w14:paraId="2B8F3A7A" w14:textId="77777777" w:rsidR="00AF1C34" w:rsidRDefault="00EE385A">
      <w:pPr>
        <w:numPr>
          <w:ilvl w:val="0"/>
          <w:numId w:val="108"/>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30C31C09" w14:textId="77777777" w:rsidR="00AF1C34" w:rsidRDefault="00EE385A">
      <w:pPr>
        <w:numPr>
          <w:ilvl w:val="0"/>
          <w:numId w:val="108"/>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8174436" w14:textId="77777777" w:rsidR="00AF1C34" w:rsidRDefault="00EE385A">
      <w:pPr>
        <w:numPr>
          <w:ilvl w:val="0"/>
          <w:numId w:val="108"/>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FA09546" w14:textId="77777777" w:rsidR="00AF1C34" w:rsidRDefault="00EE385A">
      <w:pPr>
        <w:numPr>
          <w:ilvl w:val="0"/>
          <w:numId w:val="108"/>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E8B671D" w14:textId="77777777" w:rsidR="00AF1C34" w:rsidRDefault="00EE385A">
      <w:pPr>
        <w:numPr>
          <w:ilvl w:val="0"/>
          <w:numId w:val="108"/>
        </w:numPr>
        <w:spacing w:after="0" w:line="379" w:lineRule="auto"/>
        <w:ind w:firstLine="480"/>
      </w:pPr>
      <w:r>
        <w:t>当基金管理人将其义务委托第三方处理时，应</w:t>
      </w:r>
      <w:r>
        <w:t>当对第三方处理有关基金事务的行为承担责任；</w:t>
      </w:r>
      <w:r>
        <w:rPr>
          <w:rFonts w:ascii="Times New Roman" w:eastAsia="Times New Roman" w:hAnsi="Times New Roman" w:cs="Times New Roman"/>
        </w:rPr>
        <w:t xml:space="preserve"> </w:t>
      </w:r>
    </w:p>
    <w:p w14:paraId="14FF7E5B" w14:textId="77777777" w:rsidR="00AF1C34" w:rsidRDefault="00EE385A">
      <w:pPr>
        <w:numPr>
          <w:ilvl w:val="0"/>
          <w:numId w:val="108"/>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89F3317" w14:textId="77777777" w:rsidR="00AF1C34" w:rsidRDefault="00EE385A">
      <w:pPr>
        <w:numPr>
          <w:ilvl w:val="0"/>
          <w:numId w:val="108"/>
        </w:numPr>
        <w:spacing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7E77BE83" w14:textId="77777777" w:rsidR="00AF1C34" w:rsidRDefault="00EE385A">
      <w:pPr>
        <w:numPr>
          <w:ilvl w:val="0"/>
          <w:numId w:val="109"/>
        </w:numPr>
        <w:ind w:hanging="720"/>
      </w:pPr>
      <w:r>
        <w:t>建立并保存基金份额持有人名册；</w:t>
      </w:r>
      <w:r>
        <w:rPr>
          <w:rFonts w:ascii="Times New Roman" w:eastAsia="Times New Roman" w:hAnsi="Times New Roman" w:cs="Times New Roman"/>
        </w:rPr>
        <w:t xml:space="preserve"> </w:t>
      </w:r>
    </w:p>
    <w:p w14:paraId="52D49A87" w14:textId="77777777" w:rsidR="00AF1C34" w:rsidRDefault="00EE385A">
      <w:pPr>
        <w:numPr>
          <w:ilvl w:val="0"/>
          <w:numId w:val="109"/>
        </w:numPr>
        <w:ind w:hanging="720"/>
      </w:pPr>
      <w:r>
        <w:t>法律法规及中国证监会规定的和《基金合同》约定的其他义务。</w:t>
      </w:r>
      <w:r>
        <w:rPr>
          <w:rFonts w:ascii="Times New Roman" w:eastAsia="Times New Roman" w:hAnsi="Times New Roman" w:cs="Times New Roman"/>
        </w:rPr>
        <w:t xml:space="preserve"> </w:t>
      </w:r>
    </w:p>
    <w:p w14:paraId="41391F75" w14:textId="77777777" w:rsidR="00AF1C34" w:rsidRDefault="00EE385A">
      <w:pPr>
        <w:ind w:left="475"/>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4778B35B" w14:textId="77777777" w:rsidR="00AF1C34" w:rsidRDefault="00EE385A">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C857A74" w14:textId="77777777" w:rsidR="00AF1C34" w:rsidRDefault="00EE385A">
      <w:pPr>
        <w:numPr>
          <w:ilvl w:val="0"/>
          <w:numId w:val="110"/>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27B7B086" w14:textId="77777777" w:rsidR="00AF1C34" w:rsidRDefault="00EE385A">
      <w:pPr>
        <w:numPr>
          <w:ilvl w:val="0"/>
          <w:numId w:val="110"/>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CFBCC3C" w14:textId="77777777" w:rsidR="00AF1C34" w:rsidRDefault="00EE385A">
      <w:pPr>
        <w:numPr>
          <w:ilvl w:val="0"/>
          <w:numId w:val="110"/>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2D7058A" w14:textId="77777777" w:rsidR="00AF1C34" w:rsidRDefault="00EE385A">
      <w:pPr>
        <w:numPr>
          <w:ilvl w:val="0"/>
          <w:numId w:val="110"/>
        </w:numPr>
        <w:spacing w:after="0" w:line="379" w:lineRule="auto"/>
        <w:ind w:firstLine="480"/>
      </w:pPr>
      <w:r>
        <w:t>根据相关市场规则，为基金开设资金账户、证券账户等投资所需账户、为基金办理证券交易资</w:t>
      </w:r>
      <w:r>
        <w:t>金清算；</w:t>
      </w:r>
      <w:r>
        <w:rPr>
          <w:rFonts w:ascii="Times New Roman" w:eastAsia="Times New Roman" w:hAnsi="Times New Roman" w:cs="Times New Roman"/>
        </w:rPr>
        <w:t xml:space="preserve"> </w:t>
      </w:r>
    </w:p>
    <w:p w14:paraId="3DFC86FA" w14:textId="77777777" w:rsidR="00AF1C34" w:rsidRDefault="00EE385A">
      <w:pPr>
        <w:numPr>
          <w:ilvl w:val="0"/>
          <w:numId w:val="110"/>
        </w:numPr>
        <w:ind w:firstLine="480"/>
      </w:pPr>
      <w:r>
        <w:t>提议召开或召集基金份额持有人大会；</w:t>
      </w:r>
      <w:r>
        <w:rPr>
          <w:rFonts w:ascii="Times New Roman" w:eastAsia="Times New Roman" w:hAnsi="Times New Roman" w:cs="Times New Roman"/>
        </w:rPr>
        <w:t xml:space="preserve"> </w:t>
      </w:r>
    </w:p>
    <w:p w14:paraId="1BD30ACD" w14:textId="77777777" w:rsidR="00AF1C34" w:rsidRDefault="00EE385A">
      <w:pPr>
        <w:numPr>
          <w:ilvl w:val="0"/>
          <w:numId w:val="110"/>
        </w:numPr>
        <w:ind w:firstLine="480"/>
      </w:pPr>
      <w:r>
        <w:t>在基金管理人更换时，提名新的基金管理人；</w:t>
      </w:r>
      <w:r>
        <w:rPr>
          <w:rFonts w:ascii="Times New Roman" w:eastAsia="Times New Roman" w:hAnsi="Times New Roman" w:cs="Times New Roman"/>
        </w:rPr>
        <w:t xml:space="preserve"> </w:t>
      </w:r>
    </w:p>
    <w:p w14:paraId="0A52161F" w14:textId="77777777" w:rsidR="00AF1C34" w:rsidRDefault="00EE385A">
      <w:pPr>
        <w:numPr>
          <w:ilvl w:val="0"/>
          <w:numId w:val="110"/>
        </w:numPr>
        <w:ind w:firstLine="480"/>
      </w:pPr>
      <w:r>
        <w:t>法律法规及中国证监会规定的和《基金合同》约定的其他权利。</w:t>
      </w:r>
      <w:r>
        <w:rPr>
          <w:rFonts w:ascii="Times New Roman" w:eastAsia="Times New Roman" w:hAnsi="Times New Roman" w:cs="Times New Roman"/>
        </w:rPr>
        <w:t xml:space="preserve"> </w:t>
      </w:r>
    </w:p>
    <w:p w14:paraId="0A2746DB" w14:textId="77777777" w:rsidR="00AF1C34" w:rsidRDefault="00EE385A">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FD5FDC0" w14:textId="77777777" w:rsidR="00AF1C34" w:rsidRDefault="00EE385A">
      <w:pPr>
        <w:numPr>
          <w:ilvl w:val="0"/>
          <w:numId w:val="111"/>
        </w:numPr>
        <w:ind w:firstLine="480"/>
      </w:pPr>
      <w:r>
        <w:t>以诚实信用、勤勉尽责的原则持有并安全保管基金财产；</w:t>
      </w:r>
      <w:r>
        <w:rPr>
          <w:rFonts w:ascii="Times New Roman" w:eastAsia="Times New Roman" w:hAnsi="Times New Roman" w:cs="Times New Roman"/>
        </w:rPr>
        <w:t xml:space="preserve"> </w:t>
      </w:r>
    </w:p>
    <w:p w14:paraId="6F747F72" w14:textId="77777777" w:rsidR="00AF1C34" w:rsidRDefault="00EE385A">
      <w:pPr>
        <w:numPr>
          <w:ilvl w:val="0"/>
          <w:numId w:val="111"/>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34A2A4E" w14:textId="77777777" w:rsidR="00AF1C34" w:rsidRDefault="00EE385A">
      <w:pPr>
        <w:numPr>
          <w:ilvl w:val="0"/>
          <w:numId w:val="111"/>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F45CFC6" w14:textId="77777777" w:rsidR="00AF1C34" w:rsidRDefault="00EE385A">
      <w:pPr>
        <w:numPr>
          <w:ilvl w:val="0"/>
          <w:numId w:val="111"/>
        </w:numPr>
        <w:spacing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2440A5D0" w14:textId="77777777" w:rsidR="00AF1C34" w:rsidRDefault="00EE385A">
      <w:pPr>
        <w:numPr>
          <w:ilvl w:val="0"/>
          <w:numId w:val="112"/>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5F25EFF5" w14:textId="77777777" w:rsidR="00AF1C34" w:rsidRDefault="00EE385A">
      <w:pPr>
        <w:numPr>
          <w:ilvl w:val="0"/>
          <w:numId w:val="112"/>
        </w:numPr>
        <w:spacing w:after="16" w:line="366" w:lineRule="auto"/>
        <w:ind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4D736A36" w14:textId="77777777" w:rsidR="00AF1C34" w:rsidRDefault="00EE385A">
      <w:pPr>
        <w:numPr>
          <w:ilvl w:val="0"/>
          <w:numId w:val="112"/>
        </w:numPr>
        <w:spacing w:after="0" w:line="379" w:lineRule="auto"/>
        <w:ind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5FBE7C25" w14:textId="77777777" w:rsidR="00AF1C34" w:rsidRDefault="00EE385A">
      <w:pPr>
        <w:numPr>
          <w:ilvl w:val="0"/>
          <w:numId w:val="112"/>
        </w:numPr>
        <w:ind w:firstLine="480"/>
      </w:pPr>
      <w:r>
        <w:t>办理与基金托管业务活动有关的信息披露事项；</w:t>
      </w:r>
      <w:r>
        <w:rPr>
          <w:rFonts w:ascii="Times New Roman" w:eastAsia="Times New Roman" w:hAnsi="Times New Roman" w:cs="Times New Roman"/>
        </w:rPr>
        <w:t xml:space="preserve"> </w:t>
      </w:r>
    </w:p>
    <w:p w14:paraId="29AD922D" w14:textId="77777777" w:rsidR="00AF1C34" w:rsidRDefault="00EE385A">
      <w:pPr>
        <w:numPr>
          <w:ilvl w:val="0"/>
          <w:numId w:val="112"/>
        </w:numPr>
        <w:spacing w:after="17" w:line="366" w:lineRule="auto"/>
        <w:ind w:firstLine="480"/>
      </w:pPr>
      <w:r>
        <w:t>对基金财务会计报告、季度报告、中期报告和年度报告出具意见，说明基金管理人在各重要方面的运作是否严格按照《基金合同》的规定进行；如果基金管理人有未执行《基金合同》规定</w:t>
      </w:r>
      <w:r>
        <w:t>的行为，还应当说明基金托管人是否采取了适当的措施；</w:t>
      </w:r>
      <w:r>
        <w:rPr>
          <w:rFonts w:ascii="Times New Roman" w:eastAsia="Times New Roman" w:hAnsi="Times New Roman" w:cs="Times New Roman"/>
        </w:rPr>
        <w:t xml:space="preserve"> </w:t>
      </w:r>
    </w:p>
    <w:p w14:paraId="02CD900F" w14:textId="77777777" w:rsidR="00AF1C34" w:rsidRDefault="00EE385A">
      <w:pPr>
        <w:numPr>
          <w:ilvl w:val="0"/>
          <w:numId w:val="112"/>
        </w:numPr>
        <w:spacing w:after="0" w:line="379" w:lineRule="auto"/>
        <w:ind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231C3C69" w14:textId="77777777" w:rsidR="00AF1C34" w:rsidRDefault="00EE385A">
      <w:pPr>
        <w:numPr>
          <w:ilvl w:val="0"/>
          <w:numId w:val="112"/>
        </w:numPr>
        <w:ind w:firstLine="480"/>
      </w:pPr>
      <w:r>
        <w:t>保存基金份额持有人名册；</w:t>
      </w:r>
      <w:r>
        <w:rPr>
          <w:rFonts w:ascii="Times New Roman" w:eastAsia="Times New Roman" w:hAnsi="Times New Roman" w:cs="Times New Roman"/>
        </w:rPr>
        <w:t xml:space="preserve"> </w:t>
      </w:r>
    </w:p>
    <w:p w14:paraId="0D463B07" w14:textId="77777777" w:rsidR="00AF1C34" w:rsidRDefault="00EE385A">
      <w:pPr>
        <w:numPr>
          <w:ilvl w:val="0"/>
          <w:numId w:val="112"/>
        </w:numPr>
        <w:ind w:firstLine="480"/>
      </w:pPr>
      <w:r>
        <w:t>按规定制作相关账册并与基金管理人核对；</w:t>
      </w:r>
      <w:r>
        <w:rPr>
          <w:rFonts w:ascii="Times New Roman" w:eastAsia="Times New Roman" w:hAnsi="Times New Roman" w:cs="Times New Roman"/>
        </w:rPr>
        <w:t xml:space="preserve"> </w:t>
      </w:r>
    </w:p>
    <w:p w14:paraId="5A532C78" w14:textId="77777777" w:rsidR="00AF1C34" w:rsidRDefault="00EE385A">
      <w:pPr>
        <w:numPr>
          <w:ilvl w:val="0"/>
          <w:numId w:val="112"/>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3DDE8E3" w14:textId="77777777" w:rsidR="00AF1C34" w:rsidRDefault="00EE385A">
      <w:pPr>
        <w:numPr>
          <w:ilvl w:val="0"/>
          <w:numId w:val="112"/>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33C1885" w14:textId="77777777" w:rsidR="00AF1C34" w:rsidRDefault="00EE385A">
      <w:pPr>
        <w:numPr>
          <w:ilvl w:val="0"/>
          <w:numId w:val="112"/>
        </w:numPr>
        <w:ind w:firstLine="480"/>
      </w:pPr>
      <w:r>
        <w:t>按照法律法规和《基金合同》的规定监督基金管理人的投资运作；</w:t>
      </w:r>
      <w:r>
        <w:rPr>
          <w:rFonts w:ascii="Times New Roman" w:eastAsia="Times New Roman" w:hAnsi="Times New Roman" w:cs="Times New Roman"/>
        </w:rPr>
        <w:t xml:space="preserve"> </w:t>
      </w:r>
    </w:p>
    <w:p w14:paraId="238567CE" w14:textId="77777777" w:rsidR="00AF1C34" w:rsidRDefault="00EE385A">
      <w:pPr>
        <w:numPr>
          <w:ilvl w:val="0"/>
          <w:numId w:val="112"/>
        </w:numPr>
        <w:spacing w:after="0" w:line="379" w:lineRule="auto"/>
        <w:ind w:firstLine="480"/>
      </w:pPr>
      <w:r>
        <w:t>参加基金财产清算小组，参与基金财产的</w:t>
      </w:r>
      <w:r>
        <w:t>保管、清理、估价、变现和分配；</w:t>
      </w:r>
      <w:r>
        <w:rPr>
          <w:rFonts w:ascii="Times New Roman" w:eastAsia="Times New Roman" w:hAnsi="Times New Roman" w:cs="Times New Roman"/>
        </w:rPr>
        <w:t xml:space="preserve"> </w:t>
      </w:r>
    </w:p>
    <w:p w14:paraId="4FEC1A3C" w14:textId="77777777" w:rsidR="00AF1C34" w:rsidRDefault="00EE385A">
      <w:pPr>
        <w:numPr>
          <w:ilvl w:val="0"/>
          <w:numId w:val="112"/>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FB745D1" w14:textId="77777777" w:rsidR="00AF1C34" w:rsidRDefault="00EE385A">
      <w:pPr>
        <w:numPr>
          <w:ilvl w:val="0"/>
          <w:numId w:val="112"/>
        </w:numPr>
        <w:spacing w:after="12" w:line="379" w:lineRule="auto"/>
        <w:ind w:firstLine="480"/>
      </w:pPr>
      <w:r>
        <w:t>因违反《基金合同》导致基金财产损失时，应承担赔偿责任，其赔偿责任不因其退任而免除；（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4FE2A7C" w14:textId="77777777" w:rsidR="00AF1C34" w:rsidRDefault="00EE385A">
      <w:pPr>
        <w:numPr>
          <w:ilvl w:val="0"/>
          <w:numId w:val="113"/>
        </w:numPr>
        <w:ind w:hanging="720"/>
      </w:pPr>
      <w:r>
        <w:t>执行生效的基金份额持有人大会的决议；</w:t>
      </w:r>
      <w:r>
        <w:rPr>
          <w:rFonts w:ascii="Times New Roman" w:eastAsia="Times New Roman" w:hAnsi="Times New Roman" w:cs="Times New Roman"/>
        </w:rPr>
        <w:t xml:space="preserve"> </w:t>
      </w:r>
    </w:p>
    <w:p w14:paraId="45B09C6E" w14:textId="77777777" w:rsidR="00AF1C34" w:rsidRDefault="00EE385A">
      <w:pPr>
        <w:numPr>
          <w:ilvl w:val="0"/>
          <w:numId w:val="113"/>
        </w:numPr>
        <w:ind w:hanging="720"/>
      </w:pPr>
      <w:r>
        <w:t>法律法规及中国证监会规定的和《基金合同》约定的其他义务。</w:t>
      </w:r>
      <w:r>
        <w:rPr>
          <w:rFonts w:ascii="Times New Roman" w:eastAsia="Times New Roman" w:hAnsi="Times New Roman" w:cs="Times New Roman"/>
        </w:rPr>
        <w:t xml:space="preserve"> </w:t>
      </w:r>
    </w:p>
    <w:p w14:paraId="236E0972" w14:textId="77777777" w:rsidR="00AF1C34" w:rsidRDefault="00EE385A">
      <w:pPr>
        <w:ind w:left="475"/>
      </w:pPr>
      <w:r>
        <w:t>（三）基金份额持有人</w:t>
      </w:r>
      <w:r>
        <w:rPr>
          <w:rFonts w:ascii="Times New Roman" w:eastAsia="Times New Roman" w:hAnsi="Times New Roman" w:cs="Times New Roman"/>
        </w:rPr>
        <w:t xml:space="preserve"> </w:t>
      </w:r>
    </w:p>
    <w:p w14:paraId="4F6D19F4" w14:textId="77777777" w:rsidR="00AF1C34" w:rsidRDefault="00EE385A">
      <w:pPr>
        <w:spacing w:after="125"/>
        <w:ind w:left="475"/>
      </w:pPr>
      <w:r>
        <w:t>基金投资者</w:t>
      </w:r>
      <w:r>
        <w:t>持有本基金基金份额的行为即视为对《基金合同》的承认和接受，</w:t>
      </w:r>
    </w:p>
    <w:p w14:paraId="278980AE" w14:textId="77777777" w:rsidR="00AF1C34" w:rsidRDefault="00EE385A">
      <w:pPr>
        <w:spacing w:after="21" w:line="363" w:lineRule="auto"/>
        <w:ind w:left="10"/>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11A6149" w14:textId="77777777" w:rsidR="00AF1C34" w:rsidRDefault="00EE385A">
      <w:pPr>
        <w:spacing w:after="7" w:line="372" w:lineRule="auto"/>
        <w:ind w:left="-15" w:right="111" w:firstLine="470"/>
        <w:jc w:val="both"/>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类基金份额与</w:t>
      </w:r>
      <w:r>
        <w:t xml:space="preserve"> </w:t>
      </w:r>
      <w:r>
        <w:rPr>
          <w:rFonts w:ascii="Times New Roman" w:eastAsia="Times New Roman" w:hAnsi="Times New Roman" w:cs="Times New Roman"/>
        </w:rPr>
        <w:t xml:space="preserve">F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C1311B3" w14:textId="77777777" w:rsidR="00AF1C34" w:rsidRDefault="00EE385A">
      <w:pPr>
        <w:spacing w:after="0" w:line="379" w:lineRule="auto"/>
        <w:ind w:lef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29AD440" w14:textId="77777777" w:rsidR="00AF1C34" w:rsidRDefault="00EE385A">
      <w:pPr>
        <w:numPr>
          <w:ilvl w:val="0"/>
          <w:numId w:val="114"/>
        </w:numPr>
        <w:ind w:firstLine="480"/>
      </w:pPr>
      <w:r>
        <w:t>分享基金财产收益；</w:t>
      </w:r>
      <w:r>
        <w:rPr>
          <w:rFonts w:ascii="Times New Roman" w:eastAsia="Times New Roman" w:hAnsi="Times New Roman" w:cs="Times New Roman"/>
        </w:rPr>
        <w:t xml:space="preserve"> </w:t>
      </w:r>
    </w:p>
    <w:p w14:paraId="58CD5505" w14:textId="77777777" w:rsidR="00AF1C34" w:rsidRDefault="00EE385A">
      <w:pPr>
        <w:numPr>
          <w:ilvl w:val="0"/>
          <w:numId w:val="114"/>
        </w:numPr>
        <w:ind w:firstLine="480"/>
      </w:pPr>
      <w:r>
        <w:t>参与分配清算后的剩余基金财产；</w:t>
      </w:r>
      <w:r>
        <w:rPr>
          <w:rFonts w:ascii="Times New Roman" w:eastAsia="Times New Roman" w:hAnsi="Times New Roman" w:cs="Times New Roman"/>
        </w:rPr>
        <w:t xml:space="preserve"> </w:t>
      </w:r>
    </w:p>
    <w:p w14:paraId="58437C61" w14:textId="77777777" w:rsidR="00AF1C34" w:rsidRDefault="00EE385A">
      <w:pPr>
        <w:numPr>
          <w:ilvl w:val="0"/>
          <w:numId w:val="114"/>
        </w:numPr>
        <w:ind w:firstLine="480"/>
      </w:pPr>
      <w:r>
        <w:t>依法转让或者申请赎回其持有的基金份额；</w:t>
      </w:r>
      <w:r>
        <w:rPr>
          <w:rFonts w:ascii="Times New Roman" w:eastAsia="Times New Roman" w:hAnsi="Times New Roman" w:cs="Times New Roman"/>
        </w:rPr>
        <w:t xml:space="preserve"> </w:t>
      </w:r>
    </w:p>
    <w:p w14:paraId="30076DBB" w14:textId="77777777" w:rsidR="00AF1C34" w:rsidRDefault="00EE385A">
      <w:pPr>
        <w:numPr>
          <w:ilvl w:val="0"/>
          <w:numId w:val="114"/>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28096644" w14:textId="77777777" w:rsidR="00AF1C34" w:rsidRDefault="00EE385A">
      <w:pPr>
        <w:numPr>
          <w:ilvl w:val="0"/>
          <w:numId w:val="114"/>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BA5158C" w14:textId="77777777" w:rsidR="00AF1C34" w:rsidRDefault="00EE385A">
      <w:pPr>
        <w:numPr>
          <w:ilvl w:val="0"/>
          <w:numId w:val="114"/>
        </w:numPr>
        <w:ind w:firstLine="480"/>
      </w:pPr>
      <w:r>
        <w:t>查阅或者复制公开披露的基金信息资料；</w:t>
      </w:r>
      <w:r>
        <w:rPr>
          <w:rFonts w:ascii="Times New Roman" w:eastAsia="Times New Roman" w:hAnsi="Times New Roman" w:cs="Times New Roman"/>
        </w:rPr>
        <w:t xml:space="preserve"> </w:t>
      </w:r>
    </w:p>
    <w:p w14:paraId="57386357" w14:textId="77777777" w:rsidR="00AF1C34" w:rsidRDefault="00EE385A">
      <w:pPr>
        <w:numPr>
          <w:ilvl w:val="0"/>
          <w:numId w:val="114"/>
        </w:numPr>
        <w:ind w:firstLine="480"/>
      </w:pPr>
      <w:r>
        <w:t>监督基金管理人的投资运作；</w:t>
      </w:r>
      <w:r>
        <w:rPr>
          <w:rFonts w:ascii="Times New Roman" w:eastAsia="Times New Roman" w:hAnsi="Times New Roman" w:cs="Times New Roman"/>
        </w:rPr>
        <w:t xml:space="preserve"> </w:t>
      </w:r>
    </w:p>
    <w:p w14:paraId="2947E563" w14:textId="77777777" w:rsidR="00AF1C34" w:rsidRDefault="00EE385A">
      <w:pPr>
        <w:numPr>
          <w:ilvl w:val="0"/>
          <w:numId w:val="114"/>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637C634" w14:textId="77777777" w:rsidR="00AF1C34" w:rsidRDefault="00EE385A">
      <w:pPr>
        <w:numPr>
          <w:ilvl w:val="0"/>
          <w:numId w:val="114"/>
        </w:numPr>
        <w:ind w:firstLine="480"/>
      </w:pPr>
      <w:r>
        <w:t>法律法规及中国证监会规定的和《基金合同》约定的其他权利。</w:t>
      </w:r>
      <w:r>
        <w:rPr>
          <w:rFonts w:ascii="Times New Roman" w:eastAsia="Times New Roman" w:hAnsi="Times New Roman" w:cs="Times New Roman"/>
        </w:rPr>
        <w:t xml:space="preserve"> </w:t>
      </w:r>
    </w:p>
    <w:p w14:paraId="64BB9E6B" w14:textId="77777777" w:rsidR="00AF1C34" w:rsidRDefault="00EE385A">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CB94D6F" w14:textId="77777777" w:rsidR="00AF1C34" w:rsidRDefault="00EE385A">
      <w:pPr>
        <w:spacing w:after="0" w:line="379" w:lineRule="auto"/>
        <w:ind w:left="475"/>
      </w:pPr>
      <w:r>
        <w:t>（</w:t>
      </w:r>
      <w:r>
        <w:rPr>
          <w:rFonts w:ascii="Times New Roman" w:eastAsia="Times New Roman" w:hAnsi="Times New Roman" w:cs="Times New Roman"/>
        </w:rPr>
        <w:t>1</w:t>
      </w:r>
      <w:r>
        <w:t>）认真阅读并遵守《基金合同》、《招募说明书》等信息披露文件；（</w:t>
      </w:r>
      <w:r>
        <w:rPr>
          <w:rFonts w:ascii="Times New Roman" w:eastAsia="Times New Roman" w:hAnsi="Times New Roman" w:cs="Times New Roman"/>
        </w:rPr>
        <w:t>2</w:t>
      </w:r>
      <w:r>
        <w:t>）了解所投资基金产品，了解自身风险承受能力，自主判断基金的投资</w:t>
      </w:r>
      <w:r>
        <w:t>价值，自主做出投资决策，自行承担投资风险；</w:t>
      </w:r>
      <w:r>
        <w:rPr>
          <w:rFonts w:ascii="Times New Roman" w:eastAsia="Times New Roman" w:hAnsi="Times New Roman" w:cs="Times New Roman"/>
        </w:rPr>
        <w:t xml:space="preserve"> </w:t>
      </w:r>
    </w:p>
    <w:p w14:paraId="3BDC57A4" w14:textId="77777777" w:rsidR="00AF1C34" w:rsidRDefault="00EE385A">
      <w:pPr>
        <w:numPr>
          <w:ilvl w:val="0"/>
          <w:numId w:val="115"/>
        </w:numPr>
        <w:ind w:firstLine="475"/>
      </w:pPr>
      <w:r>
        <w:t>关注基金信息披露，及时行使权利和履行义务；</w:t>
      </w:r>
      <w:r>
        <w:rPr>
          <w:rFonts w:ascii="Times New Roman" w:eastAsia="Times New Roman" w:hAnsi="Times New Roman" w:cs="Times New Roman"/>
        </w:rPr>
        <w:t xml:space="preserve"> </w:t>
      </w:r>
    </w:p>
    <w:p w14:paraId="0F1B10E3" w14:textId="77777777" w:rsidR="00AF1C34" w:rsidRDefault="00EE385A">
      <w:pPr>
        <w:numPr>
          <w:ilvl w:val="0"/>
          <w:numId w:val="115"/>
        </w:numPr>
        <w:ind w:firstLine="475"/>
      </w:pPr>
      <w:r>
        <w:t>交纳基金认购、申购款项及法律法规和《基金合同》所规定的费用；</w:t>
      </w:r>
      <w:r>
        <w:rPr>
          <w:rFonts w:ascii="Times New Roman" w:eastAsia="Times New Roman" w:hAnsi="Times New Roman" w:cs="Times New Roman"/>
        </w:rPr>
        <w:t xml:space="preserve"> </w:t>
      </w:r>
    </w:p>
    <w:p w14:paraId="1C6393EE" w14:textId="77777777" w:rsidR="00AF1C34" w:rsidRDefault="00EE385A">
      <w:pPr>
        <w:numPr>
          <w:ilvl w:val="0"/>
          <w:numId w:val="115"/>
        </w:numPr>
        <w:spacing w:after="0" w:line="379" w:lineRule="auto"/>
        <w:ind w:firstLine="475"/>
      </w:pPr>
      <w:r>
        <w:t>在其持有的基金份额范围内，承担基金亏损或者《基金合同》终止的有限责任；</w:t>
      </w:r>
      <w:r>
        <w:rPr>
          <w:rFonts w:ascii="Times New Roman" w:eastAsia="Times New Roman" w:hAnsi="Times New Roman" w:cs="Times New Roman"/>
        </w:rPr>
        <w:t xml:space="preserve"> </w:t>
      </w:r>
    </w:p>
    <w:p w14:paraId="332EE588" w14:textId="77777777" w:rsidR="00AF1C34" w:rsidRDefault="00EE385A">
      <w:pPr>
        <w:numPr>
          <w:ilvl w:val="0"/>
          <w:numId w:val="115"/>
        </w:numPr>
        <w:ind w:firstLine="475"/>
      </w:pPr>
      <w:r>
        <w:t>不从事任何有损基金及其他《基金合同》当事人合法权益的活动；</w:t>
      </w:r>
      <w:r>
        <w:rPr>
          <w:rFonts w:ascii="Times New Roman" w:eastAsia="Times New Roman" w:hAnsi="Times New Roman" w:cs="Times New Roman"/>
        </w:rPr>
        <w:t xml:space="preserve"> </w:t>
      </w:r>
    </w:p>
    <w:p w14:paraId="2928649B" w14:textId="77777777" w:rsidR="00AF1C34" w:rsidRDefault="00EE385A">
      <w:pPr>
        <w:numPr>
          <w:ilvl w:val="0"/>
          <w:numId w:val="115"/>
        </w:numPr>
        <w:ind w:firstLine="475"/>
      </w:pPr>
      <w:r>
        <w:t>执行生效的基金份额持有人大会的决议；</w:t>
      </w:r>
      <w:r>
        <w:rPr>
          <w:rFonts w:ascii="Times New Roman" w:eastAsia="Times New Roman" w:hAnsi="Times New Roman" w:cs="Times New Roman"/>
        </w:rPr>
        <w:t xml:space="preserve"> </w:t>
      </w:r>
    </w:p>
    <w:p w14:paraId="0DA84BC1" w14:textId="77777777" w:rsidR="00AF1C34" w:rsidRDefault="00EE385A">
      <w:pPr>
        <w:numPr>
          <w:ilvl w:val="0"/>
          <w:numId w:val="115"/>
        </w:numPr>
        <w:ind w:firstLine="475"/>
      </w:pPr>
      <w:r>
        <w:t>返还在基金交易过程中因任何原因获得的不当得利；</w:t>
      </w:r>
      <w:r>
        <w:rPr>
          <w:rFonts w:ascii="Times New Roman" w:eastAsia="Times New Roman" w:hAnsi="Times New Roman" w:cs="Times New Roman"/>
        </w:rPr>
        <w:t xml:space="preserve"> </w:t>
      </w:r>
    </w:p>
    <w:p w14:paraId="0C6EDC7F" w14:textId="77777777" w:rsidR="00AF1C34" w:rsidRDefault="00EE385A">
      <w:pPr>
        <w:numPr>
          <w:ilvl w:val="0"/>
          <w:numId w:val="115"/>
        </w:numPr>
        <w:spacing w:after="7" w:line="372" w:lineRule="auto"/>
        <w:ind w:firstLine="475"/>
      </w:pPr>
      <w:r>
        <w:t>向基金管理人或销售机构提供法律法规规定的信息资料及身份证明文件，配合管理人或其销售机构就委托人风险承受能力、反洗钱等事项进行的尽职调查；</w:t>
      </w:r>
      <w:r>
        <w:rPr>
          <w:rFonts w:ascii="Times New Roman" w:eastAsia="Times New Roman" w:hAnsi="Times New Roman" w:cs="Times New Roman"/>
        </w:rPr>
        <w:t xml:space="preserve"> </w:t>
      </w:r>
    </w:p>
    <w:p w14:paraId="140D9C27" w14:textId="77777777" w:rsidR="00AF1C34" w:rsidRDefault="00EE385A">
      <w:pPr>
        <w:numPr>
          <w:ilvl w:val="0"/>
          <w:numId w:val="115"/>
        </w:numPr>
        <w:ind w:firstLine="475"/>
      </w:pPr>
      <w:r>
        <w:t>法律法规及中国证监会规定的和《基金合同》约定的其他义务。</w:t>
      </w:r>
      <w:r>
        <w:rPr>
          <w:rFonts w:ascii="Times New Roman" w:eastAsia="Times New Roman" w:hAnsi="Times New Roman" w:cs="Times New Roman"/>
        </w:rPr>
        <w:t xml:space="preserve"> </w:t>
      </w:r>
    </w:p>
    <w:p w14:paraId="692C377E" w14:textId="77777777" w:rsidR="00AF1C34" w:rsidRDefault="00EE385A">
      <w:pPr>
        <w:spacing w:after="178" w:line="259" w:lineRule="auto"/>
        <w:ind w:left="480" w:firstLine="0"/>
      </w:pPr>
      <w:r>
        <w:rPr>
          <w:rFonts w:ascii="Times New Roman" w:eastAsia="Times New Roman" w:hAnsi="Times New Roman" w:cs="Times New Roman"/>
        </w:rPr>
        <w:t xml:space="preserve"> </w:t>
      </w:r>
    </w:p>
    <w:p w14:paraId="6059C6DF" w14:textId="77777777" w:rsidR="00AF1C34" w:rsidRDefault="00EE385A">
      <w:pPr>
        <w:ind w:left="475"/>
      </w:pPr>
      <w:r>
        <w:t>二、基金份额持有人大会召集、议事及表决的程序规则</w:t>
      </w:r>
      <w:r>
        <w:rPr>
          <w:rFonts w:ascii="Times New Roman" w:eastAsia="Times New Roman" w:hAnsi="Times New Roman" w:cs="Times New Roman"/>
        </w:rPr>
        <w:t xml:space="preserve"> </w:t>
      </w:r>
    </w:p>
    <w:p w14:paraId="6F2F3AA4" w14:textId="77777777" w:rsidR="00AF1C34" w:rsidRDefault="00EE385A">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1E9996C" w14:textId="77777777" w:rsidR="00AF1C34" w:rsidRDefault="00EE385A">
      <w:pPr>
        <w:ind w:left="475"/>
      </w:pPr>
      <w:r>
        <w:t>本基金的基金份额持有人大会暂不设立日常机构。</w:t>
      </w:r>
      <w:r>
        <w:rPr>
          <w:rFonts w:ascii="Times New Roman" w:eastAsia="Times New Roman" w:hAnsi="Times New Roman" w:cs="Times New Roman"/>
        </w:rPr>
        <w:t xml:space="preserve"> </w:t>
      </w:r>
    </w:p>
    <w:p w14:paraId="79AF70D0" w14:textId="77777777" w:rsidR="00AF1C34" w:rsidRDefault="00EE385A">
      <w:pPr>
        <w:ind w:left="475"/>
      </w:pPr>
      <w:r>
        <w:t>（一）召开事由</w:t>
      </w:r>
      <w:r>
        <w:rPr>
          <w:rFonts w:ascii="Times New Roman" w:eastAsia="Times New Roman" w:hAnsi="Times New Roman" w:cs="Times New Roman"/>
        </w:rPr>
        <w:t xml:space="preserve"> </w:t>
      </w:r>
    </w:p>
    <w:p w14:paraId="5A87DEB0" w14:textId="77777777" w:rsidR="00AF1C34" w:rsidRDefault="00EE385A">
      <w:pPr>
        <w:spacing w:after="0" w:line="379" w:lineRule="auto"/>
        <w:ind w:left="0" w:firstLine="480"/>
      </w:pPr>
      <w:r>
        <w:rPr>
          <w:rFonts w:ascii="Times New Roman" w:eastAsia="Times New Roman" w:hAnsi="Times New Roman" w:cs="Times New Roman"/>
        </w:rPr>
        <w:t>1</w:t>
      </w:r>
      <w:r>
        <w:t>、除法律法规，基金合同和中国</w:t>
      </w:r>
      <w:r>
        <w:t>证监会另有规定外，当出现或需要决定下列事由之一的，应当召开基金份额持有人大会：</w:t>
      </w:r>
      <w:r>
        <w:rPr>
          <w:rFonts w:ascii="Times New Roman" w:eastAsia="Times New Roman" w:hAnsi="Times New Roman" w:cs="Times New Roman"/>
        </w:rPr>
        <w:t xml:space="preserve"> </w:t>
      </w:r>
    </w:p>
    <w:p w14:paraId="2976F1E9" w14:textId="77777777" w:rsidR="00AF1C34" w:rsidRDefault="00EE385A">
      <w:pPr>
        <w:numPr>
          <w:ilvl w:val="0"/>
          <w:numId w:val="116"/>
        </w:numPr>
        <w:ind w:firstLine="480"/>
      </w:pPr>
      <w:r>
        <w:t>终止《基金合同》；</w:t>
      </w:r>
      <w:r>
        <w:rPr>
          <w:rFonts w:ascii="Times New Roman" w:eastAsia="Times New Roman" w:hAnsi="Times New Roman" w:cs="Times New Roman"/>
        </w:rPr>
        <w:t xml:space="preserve"> </w:t>
      </w:r>
    </w:p>
    <w:p w14:paraId="532B47AB" w14:textId="77777777" w:rsidR="00AF1C34" w:rsidRDefault="00EE385A">
      <w:pPr>
        <w:numPr>
          <w:ilvl w:val="0"/>
          <w:numId w:val="116"/>
        </w:numPr>
        <w:ind w:firstLine="480"/>
      </w:pPr>
      <w:r>
        <w:t>更换基金管理人；</w:t>
      </w:r>
      <w:r>
        <w:rPr>
          <w:rFonts w:ascii="Times New Roman" w:eastAsia="Times New Roman" w:hAnsi="Times New Roman" w:cs="Times New Roman"/>
        </w:rPr>
        <w:t xml:space="preserve"> </w:t>
      </w:r>
    </w:p>
    <w:p w14:paraId="3E6944A9" w14:textId="77777777" w:rsidR="00AF1C34" w:rsidRDefault="00EE385A">
      <w:pPr>
        <w:numPr>
          <w:ilvl w:val="0"/>
          <w:numId w:val="116"/>
        </w:numPr>
        <w:ind w:firstLine="480"/>
      </w:pPr>
      <w:r>
        <w:t>更换基金托管人；</w:t>
      </w:r>
      <w:r>
        <w:rPr>
          <w:rFonts w:ascii="Times New Roman" w:eastAsia="Times New Roman" w:hAnsi="Times New Roman" w:cs="Times New Roman"/>
        </w:rPr>
        <w:t xml:space="preserve"> </w:t>
      </w:r>
    </w:p>
    <w:p w14:paraId="677BE38E" w14:textId="77777777" w:rsidR="00AF1C34" w:rsidRDefault="00EE385A">
      <w:pPr>
        <w:numPr>
          <w:ilvl w:val="0"/>
          <w:numId w:val="116"/>
        </w:numPr>
        <w:ind w:firstLine="480"/>
      </w:pPr>
      <w:r>
        <w:t>转换基金运作方式；</w:t>
      </w:r>
      <w:r>
        <w:rPr>
          <w:rFonts w:ascii="Times New Roman" w:eastAsia="Times New Roman" w:hAnsi="Times New Roman" w:cs="Times New Roman"/>
        </w:rPr>
        <w:t xml:space="preserve"> </w:t>
      </w:r>
    </w:p>
    <w:p w14:paraId="16D5A876" w14:textId="77777777" w:rsidR="00AF1C34" w:rsidRDefault="00EE385A">
      <w:pPr>
        <w:numPr>
          <w:ilvl w:val="0"/>
          <w:numId w:val="116"/>
        </w:numPr>
        <w:ind w:firstLine="480"/>
      </w:pPr>
      <w:r>
        <w:t>调整基金管理人、基金托管人的报酬标准或提高销售服务费率；</w:t>
      </w:r>
      <w:r>
        <w:rPr>
          <w:rFonts w:ascii="Times New Roman" w:eastAsia="Times New Roman" w:hAnsi="Times New Roman" w:cs="Times New Roman"/>
        </w:rPr>
        <w:t xml:space="preserve"> </w:t>
      </w:r>
    </w:p>
    <w:p w14:paraId="1DAC8399" w14:textId="77777777" w:rsidR="00AF1C34" w:rsidRDefault="00EE385A">
      <w:pPr>
        <w:numPr>
          <w:ilvl w:val="0"/>
          <w:numId w:val="116"/>
        </w:numPr>
        <w:ind w:firstLine="480"/>
      </w:pPr>
      <w:r>
        <w:t>变更基金类别；</w:t>
      </w:r>
      <w:r>
        <w:rPr>
          <w:rFonts w:ascii="Times New Roman" w:eastAsia="Times New Roman" w:hAnsi="Times New Roman" w:cs="Times New Roman"/>
        </w:rPr>
        <w:t xml:space="preserve"> </w:t>
      </w:r>
    </w:p>
    <w:p w14:paraId="7E41380E" w14:textId="77777777" w:rsidR="00AF1C34" w:rsidRDefault="00EE385A">
      <w:pPr>
        <w:numPr>
          <w:ilvl w:val="0"/>
          <w:numId w:val="116"/>
        </w:numPr>
        <w:ind w:firstLine="480"/>
      </w:pPr>
      <w:r>
        <w:t>本基金与其他基金的合并；</w:t>
      </w:r>
      <w:r>
        <w:rPr>
          <w:rFonts w:ascii="Times New Roman" w:eastAsia="Times New Roman" w:hAnsi="Times New Roman" w:cs="Times New Roman"/>
        </w:rPr>
        <w:t xml:space="preserve"> </w:t>
      </w:r>
    </w:p>
    <w:p w14:paraId="2710691F" w14:textId="77777777" w:rsidR="00AF1C34" w:rsidRDefault="00EE385A">
      <w:pPr>
        <w:numPr>
          <w:ilvl w:val="0"/>
          <w:numId w:val="116"/>
        </w:numPr>
        <w:ind w:firstLine="480"/>
      </w:pPr>
      <w:r>
        <w:t>变更基金投资目标、范围或策略；</w:t>
      </w:r>
      <w:r>
        <w:rPr>
          <w:rFonts w:ascii="Times New Roman" w:eastAsia="Times New Roman" w:hAnsi="Times New Roman" w:cs="Times New Roman"/>
        </w:rPr>
        <w:t xml:space="preserve"> </w:t>
      </w:r>
    </w:p>
    <w:p w14:paraId="3B9DA3CD" w14:textId="77777777" w:rsidR="00AF1C34" w:rsidRDefault="00EE385A">
      <w:pPr>
        <w:numPr>
          <w:ilvl w:val="0"/>
          <w:numId w:val="116"/>
        </w:numPr>
        <w:ind w:firstLine="480"/>
      </w:pPr>
      <w:r>
        <w:t>变更基金份额持有人大会程序；</w:t>
      </w:r>
      <w:r>
        <w:rPr>
          <w:rFonts w:ascii="Times New Roman" w:eastAsia="Times New Roman" w:hAnsi="Times New Roman" w:cs="Times New Roman"/>
        </w:rPr>
        <w:t xml:space="preserve"> </w:t>
      </w:r>
    </w:p>
    <w:p w14:paraId="29A1CBA3" w14:textId="77777777" w:rsidR="00AF1C34" w:rsidRDefault="00EE385A">
      <w:pPr>
        <w:numPr>
          <w:ilvl w:val="0"/>
          <w:numId w:val="116"/>
        </w:numPr>
        <w:ind w:firstLine="480"/>
      </w:pPr>
      <w:r>
        <w:t>基金管理人或基金托管人要求召开基金份额持有人大会；</w:t>
      </w:r>
      <w:r>
        <w:rPr>
          <w:rFonts w:ascii="Times New Roman" w:eastAsia="Times New Roman" w:hAnsi="Times New Roman" w:cs="Times New Roman"/>
        </w:rPr>
        <w:t xml:space="preserve"> </w:t>
      </w:r>
    </w:p>
    <w:p w14:paraId="3F0DEFBA" w14:textId="77777777" w:rsidR="00AF1C34" w:rsidRDefault="00EE385A">
      <w:pPr>
        <w:numPr>
          <w:ilvl w:val="0"/>
          <w:numId w:val="116"/>
        </w:numPr>
        <w:spacing w:after="10" w:line="371"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4B27F4D" w14:textId="77777777" w:rsidR="00AF1C34" w:rsidRDefault="00EE385A">
      <w:pPr>
        <w:numPr>
          <w:ilvl w:val="0"/>
          <w:numId w:val="116"/>
        </w:numPr>
        <w:ind w:firstLine="480"/>
      </w:pPr>
      <w:r>
        <w:t>对基金合同当事人权利和义务产生重大影响的其他事项；</w:t>
      </w:r>
      <w:r>
        <w:rPr>
          <w:rFonts w:ascii="Times New Roman" w:eastAsia="Times New Roman" w:hAnsi="Times New Roman" w:cs="Times New Roman"/>
        </w:rPr>
        <w:t xml:space="preserve"> </w:t>
      </w:r>
    </w:p>
    <w:p w14:paraId="1ECA6073" w14:textId="77777777" w:rsidR="00AF1C34" w:rsidRDefault="00EE385A">
      <w:pPr>
        <w:numPr>
          <w:ilvl w:val="0"/>
          <w:numId w:val="116"/>
        </w:numPr>
        <w:spacing w:after="1" w:line="379" w:lineRule="auto"/>
        <w:ind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54E2ED73" w14:textId="77777777" w:rsidR="00AF1C34" w:rsidRDefault="00EE385A">
      <w:pPr>
        <w:ind w:left="475"/>
      </w:pPr>
      <w:r>
        <w:rPr>
          <w:rFonts w:ascii="Times New Roman" w:eastAsia="Times New Roman" w:hAnsi="Times New Roman" w:cs="Times New Roman"/>
        </w:rPr>
        <w:t>2</w:t>
      </w:r>
      <w:r>
        <w:t>、在不违反有关法律法规和《基金合同》约定，并对基金份额持有人利益</w:t>
      </w:r>
    </w:p>
    <w:p w14:paraId="20BC2E2B" w14:textId="77777777" w:rsidR="00AF1C34" w:rsidRDefault="00EE385A">
      <w:pPr>
        <w:spacing w:after="18" w:line="365" w:lineRule="auto"/>
        <w:ind w:left="10"/>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6E43F5D8" w14:textId="77777777" w:rsidR="00AF1C34" w:rsidRDefault="00EE385A">
      <w:pPr>
        <w:numPr>
          <w:ilvl w:val="0"/>
          <w:numId w:val="117"/>
        </w:numPr>
        <w:ind w:firstLine="480"/>
      </w:pPr>
      <w:r>
        <w:t>法律法规要求增加的基金费用的收取；</w:t>
      </w:r>
      <w:r>
        <w:rPr>
          <w:rFonts w:ascii="Times New Roman" w:eastAsia="Times New Roman" w:hAnsi="Times New Roman" w:cs="Times New Roman"/>
        </w:rPr>
        <w:t xml:space="preserve"> </w:t>
      </w:r>
    </w:p>
    <w:p w14:paraId="403B5196" w14:textId="77777777" w:rsidR="00AF1C34" w:rsidRDefault="00EE385A">
      <w:pPr>
        <w:numPr>
          <w:ilvl w:val="0"/>
          <w:numId w:val="117"/>
        </w:numPr>
        <w:spacing w:after="0" w:line="379" w:lineRule="auto"/>
        <w:ind w:firstLine="480"/>
      </w:pPr>
      <w:r>
        <w:t>在法律法规和《基金合同》规定</w:t>
      </w:r>
      <w:r>
        <w:t>的范围内调整本基金的申购费率、调低赎回费率、调低销售服务费率或变更收费方式；</w:t>
      </w:r>
      <w:r>
        <w:rPr>
          <w:rFonts w:ascii="Times New Roman" w:eastAsia="Times New Roman" w:hAnsi="Times New Roman" w:cs="Times New Roman"/>
        </w:rPr>
        <w:t xml:space="preserve"> </w:t>
      </w:r>
    </w:p>
    <w:p w14:paraId="3EB5B38B" w14:textId="77777777" w:rsidR="00AF1C34" w:rsidRDefault="00EE385A">
      <w:pPr>
        <w:numPr>
          <w:ilvl w:val="0"/>
          <w:numId w:val="117"/>
        </w:numPr>
        <w:ind w:firstLine="480"/>
      </w:pPr>
      <w:r>
        <w:t>因相应的法律法规发生变动而应当对《基金合同》进行修改；</w:t>
      </w:r>
      <w:r>
        <w:rPr>
          <w:rFonts w:ascii="Times New Roman" w:eastAsia="Times New Roman" w:hAnsi="Times New Roman" w:cs="Times New Roman"/>
        </w:rPr>
        <w:t xml:space="preserve"> </w:t>
      </w:r>
    </w:p>
    <w:p w14:paraId="5BB5C358" w14:textId="77777777" w:rsidR="00AF1C34" w:rsidRDefault="00EE385A">
      <w:pPr>
        <w:numPr>
          <w:ilvl w:val="0"/>
          <w:numId w:val="117"/>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713FDBA" w14:textId="77777777" w:rsidR="00AF1C34" w:rsidRDefault="00EE385A">
      <w:pPr>
        <w:numPr>
          <w:ilvl w:val="0"/>
          <w:numId w:val="117"/>
        </w:numPr>
        <w:ind w:firstLine="480"/>
      </w:pPr>
      <w:r>
        <w:t>《基金合同》明确约定无需召开基金份额持有人大会的情况；</w:t>
      </w:r>
      <w:r>
        <w:rPr>
          <w:rFonts w:ascii="Times New Roman" w:eastAsia="Times New Roman" w:hAnsi="Times New Roman" w:cs="Times New Roman"/>
        </w:rPr>
        <w:t xml:space="preserve"> </w:t>
      </w:r>
    </w:p>
    <w:p w14:paraId="04F9C4F5" w14:textId="77777777" w:rsidR="00AF1C34" w:rsidRDefault="00EE385A">
      <w:pPr>
        <w:numPr>
          <w:ilvl w:val="0"/>
          <w:numId w:val="117"/>
        </w:numPr>
        <w:spacing w:after="7"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D058C32" w14:textId="77777777" w:rsidR="00AF1C34" w:rsidRDefault="00EE385A">
      <w:pPr>
        <w:numPr>
          <w:ilvl w:val="0"/>
          <w:numId w:val="117"/>
        </w:numPr>
        <w:ind w:firstLine="480"/>
      </w:pPr>
      <w:r>
        <w:t>基金推出新业务或服务，或调整基金份额类别设置；</w:t>
      </w:r>
      <w:r>
        <w:rPr>
          <w:rFonts w:ascii="Times New Roman" w:eastAsia="Times New Roman" w:hAnsi="Times New Roman" w:cs="Times New Roman"/>
        </w:rPr>
        <w:t xml:space="preserve"> </w:t>
      </w:r>
    </w:p>
    <w:p w14:paraId="58E045E9" w14:textId="77777777" w:rsidR="00AF1C34" w:rsidRDefault="00EE385A">
      <w:pPr>
        <w:numPr>
          <w:ilvl w:val="0"/>
          <w:numId w:val="117"/>
        </w:numPr>
        <w:spacing w:after="0" w:line="379" w:lineRule="auto"/>
        <w:ind w:firstLine="480"/>
      </w:pPr>
      <w:r>
        <w:t>按照法</w:t>
      </w:r>
      <w:r>
        <w:t>律法规和《基金合同》规定不需召开基金份额持有人大会的其他情形。</w:t>
      </w:r>
      <w:r>
        <w:rPr>
          <w:rFonts w:ascii="Times New Roman" w:eastAsia="Times New Roman" w:hAnsi="Times New Roman" w:cs="Times New Roman"/>
        </w:rPr>
        <w:t xml:space="preserve"> </w:t>
      </w:r>
    </w:p>
    <w:p w14:paraId="2EE6DD47" w14:textId="77777777" w:rsidR="00AF1C34" w:rsidRDefault="00EE385A">
      <w:pPr>
        <w:ind w:left="475"/>
      </w:pPr>
      <w:r>
        <w:t>（二）会议召集人及召集方式</w:t>
      </w:r>
      <w:r>
        <w:rPr>
          <w:rFonts w:ascii="Times New Roman" w:eastAsia="Times New Roman" w:hAnsi="Times New Roman" w:cs="Times New Roman"/>
        </w:rPr>
        <w:t xml:space="preserve"> </w:t>
      </w:r>
    </w:p>
    <w:p w14:paraId="69C3BA44" w14:textId="77777777" w:rsidR="00AF1C34" w:rsidRDefault="00EE385A">
      <w:pPr>
        <w:numPr>
          <w:ilvl w:val="0"/>
          <w:numId w:val="118"/>
        </w:numPr>
        <w:spacing w:after="0" w:line="379" w:lineRule="auto"/>
      </w:pPr>
      <w:r>
        <w:t>除法律法规规定或《基金合同》另有约定外，基金份额持有人大会由基金管理人召集。</w:t>
      </w:r>
      <w:r>
        <w:rPr>
          <w:rFonts w:ascii="Times New Roman" w:eastAsia="Times New Roman" w:hAnsi="Times New Roman" w:cs="Times New Roman"/>
        </w:rPr>
        <w:t xml:space="preserve"> </w:t>
      </w:r>
    </w:p>
    <w:p w14:paraId="14CDBBDD" w14:textId="77777777" w:rsidR="00AF1C34" w:rsidRDefault="00EE385A">
      <w:pPr>
        <w:numPr>
          <w:ilvl w:val="0"/>
          <w:numId w:val="118"/>
        </w:numPr>
        <w:spacing w:after="0" w:line="378" w:lineRule="auto"/>
      </w:pPr>
      <w:r>
        <w:t>基金管理人未按规定召集或不能召开时，由基金托管人召集。</w:t>
      </w:r>
      <w:r>
        <w:rPr>
          <w:rFonts w:ascii="Times New Roman" w:eastAsia="Times New Roman" w:hAnsi="Times New Roman" w:cs="Times New Roman"/>
        </w:rPr>
        <w:t xml:space="preserve"> 3</w:t>
      </w: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w:t>
      </w:r>
      <w:r>
        <w:t>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3ACDC1C" w14:textId="77777777" w:rsidR="00AF1C34" w:rsidRDefault="00EE385A">
      <w:pPr>
        <w:numPr>
          <w:ilvl w:val="0"/>
          <w:numId w:val="119"/>
        </w:numPr>
        <w:spacing w:after="7"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984FB50" w14:textId="77777777" w:rsidR="00AF1C34" w:rsidRDefault="00EE385A">
      <w:pPr>
        <w:numPr>
          <w:ilvl w:val="0"/>
          <w:numId w:val="119"/>
        </w:numPr>
        <w:spacing w:after="7"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4DA9D712" w14:textId="77777777" w:rsidR="00AF1C34" w:rsidRDefault="00EE385A">
      <w:pPr>
        <w:spacing w:after="0" w:line="384" w:lineRule="auto"/>
        <w:ind w:left="10"/>
      </w:pPr>
      <w:r>
        <w:rPr>
          <w:rFonts w:ascii="Times New Roman" w:eastAsia="Times New Roman" w:hAnsi="Times New Roman" w:cs="Times New Roman"/>
        </w:rPr>
        <w:t xml:space="preserve">30 </w:t>
      </w:r>
      <w:r>
        <w:t>日</w:t>
      </w:r>
      <w:r>
        <w:t>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7ACB16C" w14:textId="77777777" w:rsidR="00AF1C34" w:rsidRDefault="00EE385A">
      <w:pPr>
        <w:spacing w:after="0" w:line="379" w:lineRule="auto"/>
        <w:ind w:left="0"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071F3496" w14:textId="77777777" w:rsidR="00AF1C34" w:rsidRDefault="00EE385A">
      <w:pPr>
        <w:numPr>
          <w:ilvl w:val="0"/>
          <w:numId w:val="120"/>
        </w:numPr>
        <w:ind w:firstLine="480"/>
      </w:pPr>
      <w:r>
        <w:t>召开基金份额持有人大会的通知时间、通知内容、通知方式</w:t>
      </w:r>
      <w:r>
        <w:rPr>
          <w:rFonts w:ascii="Times New Roman" w:eastAsia="Times New Roman" w:hAnsi="Times New Roman" w:cs="Times New Roman"/>
        </w:rPr>
        <w:t xml:space="preserve"> </w:t>
      </w:r>
    </w:p>
    <w:p w14:paraId="53310262" w14:textId="77777777" w:rsidR="00AF1C34" w:rsidRDefault="00EE385A">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1A3543AB" w14:textId="77777777" w:rsidR="00AF1C34" w:rsidRDefault="00EE385A">
      <w:pPr>
        <w:numPr>
          <w:ilvl w:val="0"/>
          <w:numId w:val="133"/>
        </w:numPr>
        <w:ind w:hanging="600"/>
      </w:pPr>
      <w:r>
        <w:t>会议召开的时间、地点和会议形式；</w:t>
      </w:r>
      <w:r>
        <w:rPr>
          <w:rFonts w:ascii="Times New Roman" w:eastAsia="Times New Roman" w:hAnsi="Times New Roman" w:cs="Times New Roman"/>
        </w:rPr>
        <w:t xml:space="preserve"> </w:t>
      </w:r>
    </w:p>
    <w:p w14:paraId="0871B757" w14:textId="77777777" w:rsidR="00AF1C34" w:rsidRDefault="00EE385A">
      <w:pPr>
        <w:numPr>
          <w:ilvl w:val="0"/>
          <w:numId w:val="133"/>
        </w:numPr>
        <w:ind w:hanging="600"/>
      </w:pPr>
      <w:r>
        <w:t>会议拟审议的事项、议事程序和表决方式；</w:t>
      </w:r>
      <w:r>
        <w:rPr>
          <w:rFonts w:ascii="Times New Roman" w:eastAsia="Times New Roman" w:hAnsi="Times New Roman" w:cs="Times New Roman"/>
        </w:rPr>
        <w:t xml:space="preserve"> </w:t>
      </w:r>
    </w:p>
    <w:p w14:paraId="0D932B46" w14:textId="77777777" w:rsidR="00AF1C34" w:rsidRDefault="00EE385A">
      <w:pPr>
        <w:numPr>
          <w:ilvl w:val="0"/>
          <w:numId w:val="133"/>
        </w:numPr>
        <w:ind w:hanging="600"/>
      </w:pPr>
      <w:r>
        <w:t>有权出席基金份额持有人大会的基金份额持有人的权益登记日；</w:t>
      </w:r>
      <w:r>
        <w:rPr>
          <w:rFonts w:ascii="Times New Roman" w:eastAsia="Times New Roman" w:hAnsi="Times New Roman" w:cs="Times New Roman"/>
        </w:rPr>
        <w:t xml:space="preserve"> </w:t>
      </w:r>
    </w:p>
    <w:p w14:paraId="61EFC56A" w14:textId="77777777" w:rsidR="00AF1C34" w:rsidRDefault="00EE385A">
      <w:pPr>
        <w:numPr>
          <w:ilvl w:val="0"/>
          <w:numId w:val="133"/>
        </w:numPr>
        <w:ind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6755B0F" w14:textId="77777777" w:rsidR="00AF1C34" w:rsidRDefault="00EE385A">
      <w:pPr>
        <w:numPr>
          <w:ilvl w:val="0"/>
          <w:numId w:val="133"/>
        </w:numPr>
        <w:ind w:hanging="600"/>
      </w:pPr>
      <w:r>
        <w:t>会务常设联系人姓名及联系电话；</w:t>
      </w:r>
      <w:r>
        <w:rPr>
          <w:rFonts w:ascii="Times New Roman" w:eastAsia="Times New Roman" w:hAnsi="Times New Roman" w:cs="Times New Roman"/>
        </w:rPr>
        <w:t xml:space="preserve"> </w:t>
      </w:r>
    </w:p>
    <w:p w14:paraId="1F332957" w14:textId="77777777" w:rsidR="00AF1C34" w:rsidRDefault="00EE385A">
      <w:pPr>
        <w:numPr>
          <w:ilvl w:val="0"/>
          <w:numId w:val="133"/>
        </w:numPr>
        <w:ind w:hanging="600"/>
      </w:pPr>
      <w:r>
        <w:t>出席会议者必须准备的文件和必须履行的手续；</w:t>
      </w:r>
      <w:r>
        <w:rPr>
          <w:rFonts w:ascii="Times New Roman" w:eastAsia="Times New Roman" w:hAnsi="Times New Roman" w:cs="Times New Roman"/>
        </w:rPr>
        <w:t xml:space="preserve"> </w:t>
      </w:r>
    </w:p>
    <w:p w14:paraId="08C5AEBF" w14:textId="77777777" w:rsidR="00AF1C34" w:rsidRDefault="00EE385A">
      <w:pPr>
        <w:numPr>
          <w:ilvl w:val="0"/>
          <w:numId w:val="133"/>
        </w:numPr>
        <w:ind w:hanging="600"/>
      </w:pPr>
      <w:r>
        <w:t>召集人需要通知的其他事项。</w:t>
      </w:r>
      <w:r>
        <w:rPr>
          <w:rFonts w:ascii="Times New Roman" w:eastAsia="Times New Roman" w:hAnsi="Times New Roman" w:cs="Times New Roman"/>
        </w:rPr>
        <w:t xml:space="preserve"> </w:t>
      </w:r>
    </w:p>
    <w:p w14:paraId="22CD9B72" w14:textId="77777777" w:rsidR="00AF1C34" w:rsidRDefault="00EE385A">
      <w:pPr>
        <w:numPr>
          <w:ilvl w:val="0"/>
          <w:numId w:val="127"/>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44D137E2" w14:textId="77777777" w:rsidR="00AF1C34" w:rsidRDefault="00EE385A">
      <w:pPr>
        <w:numPr>
          <w:ilvl w:val="0"/>
          <w:numId w:val="127"/>
        </w:numPr>
        <w:spacing w:after="20" w:line="364" w:lineRule="auto"/>
        <w:ind w:firstLine="480"/>
      </w:pPr>
      <w:r>
        <w:t>如召集人为基金管理人，还应另行书面通知基金托管人到指定地点对</w:t>
      </w:r>
      <w:r>
        <w:t>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2959C048" w14:textId="77777777" w:rsidR="00AF1C34" w:rsidRDefault="00EE385A">
      <w:pPr>
        <w:numPr>
          <w:ilvl w:val="0"/>
          <w:numId w:val="120"/>
        </w:numPr>
        <w:ind w:firstLine="480"/>
      </w:pPr>
      <w:r>
        <w:t>基金份额持有人出席会议的方式</w:t>
      </w:r>
      <w:r>
        <w:rPr>
          <w:rFonts w:ascii="Times New Roman" w:eastAsia="Times New Roman" w:hAnsi="Times New Roman" w:cs="Times New Roman"/>
        </w:rPr>
        <w:t xml:space="preserve"> </w:t>
      </w:r>
    </w:p>
    <w:p w14:paraId="73324233" w14:textId="77777777" w:rsidR="00AF1C34" w:rsidRDefault="00EE385A">
      <w:pPr>
        <w:spacing w:after="18" w:line="365" w:lineRule="auto"/>
        <w:ind w:left="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6A2299A2" w14:textId="77777777" w:rsidR="00AF1C34" w:rsidRDefault="00EE385A">
      <w:pPr>
        <w:spacing w:after="17" w:line="366" w:lineRule="auto"/>
        <w:ind w:left="0"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C6CC679" w14:textId="77777777" w:rsidR="00AF1C34" w:rsidRDefault="00EE385A">
      <w:pPr>
        <w:numPr>
          <w:ilvl w:val="0"/>
          <w:numId w:val="130"/>
        </w:numPr>
        <w:spacing w:after="7" w:line="372" w:lineRule="auto"/>
        <w:ind w:right="55" w:firstLine="475"/>
      </w:pPr>
      <w:r>
        <w:t>亲自出席会议者持有基金份额的凭证、受托出席会议者出具的委托人持有基金份额的凭证及委托人的代理投票授权委托证明符合法律法规、</w:t>
      </w:r>
      <w:r>
        <w:t>《基金合同》和会议通知的规定，并且持有基金份额的凭证与基金管理人持有的登记资料相符；</w:t>
      </w:r>
      <w:r>
        <w:rPr>
          <w:rFonts w:ascii="Times New Roman" w:eastAsia="Times New Roman" w:hAnsi="Times New Roman" w:cs="Times New Roman"/>
        </w:rPr>
        <w:t xml:space="preserve"> </w:t>
      </w:r>
    </w:p>
    <w:p w14:paraId="0406FC02" w14:textId="77777777" w:rsidR="00AF1C34" w:rsidRDefault="00EE385A">
      <w:pPr>
        <w:numPr>
          <w:ilvl w:val="0"/>
          <w:numId w:val="130"/>
        </w:numPr>
        <w:spacing w:after="5" w:line="379" w:lineRule="auto"/>
        <w:ind w:right="55"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AFE895C" w14:textId="77777777" w:rsidR="00AF1C34" w:rsidRDefault="00EE385A">
      <w:pPr>
        <w:spacing w:line="369" w:lineRule="auto"/>
        <w:ind w:left="0"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在同时符合以下条件时，通讯开会的方式视为有效：</w:t>
      </w:r>
      <w:r>
        <w:rPr>
          <w:rFonts w:ascii="Times New Roman" w:eastAsia="Times New Roman" w:hAnsi="Times New Roman" w:cs="Times New Roman"/>
        </w:rPr>
        <w:t xml:space="preserve"> </w:t>
      </w:r>
    </w:p>
    <w:p w14:paraId="31E83D7A" w14:textId="77777777" w:rsidR="00AF1C34" w:rsidRDefault="00EE385A">
      <w:pPr>
        <w:numPr>
          <w:ilvl w:val="0"/>
          <w:numId w:val="125"/>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58B4DDC" w14:textId="77777777" w:rsidR="00AF1C34" w:rsidRDefault="00EE385A">
      <w:pPr>
        <w:numPr>
          <w:ilvl w:val="0"/>
          <w:numId w:val="125"/>
        </w:numPr>
        <w:spacing w:after="19" w:line="365" w:lineRule="auto"/>
        <w:ind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3C36B0E9" w14:textId="77777777" w:rsidR="00AF1C34" w:rsidRDefault="00EE385A">
      <w:pPr>
        <w:numPr>
          <w:ilvl w:val="0"/>
          <w:numId w:val="125"/>
        </w:numPr>
        <w:spacing w:after="5" w:line="379" w:lineRule="auto"/>
        <w:ind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92DB922" w14:textId="77777777" w:rsidR="00AF1C34" w:rsidRDefault="00EE385A">
      <w:pPr>
        <w:numPr>
          <w:ilvl w:val="0"/>
          <w:numId w:val="125"/>
        </w:numPr>
        <w:spacing w:after="17" w:line="366" w:lineRule="auto"/>
        <w:ind w:firstLine="480"/>
      </w:pPr>
      <w:r>
        <w:t>上述第（</w:t>
      </w:r>
      <w:r>
        <w:rPr>
          <w:rFonts w:ascii="Times New Roman" w:eastAsia="Times New Roman" w:hAnsi="Times New Roman" w:cs="Times New Roman"/>
        </w:rPr>
        <w:t>3</w:t>
      </w:r>
      <w:r>
        <w:t>）项中</w:t>
      </w:r>
      <w:r>
        <w:t>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A2402B4" w14:textId="77777777" w:rsidR="00AF1C34" w:rsidRDefault="00EE385A">
      <w:pPr>
        <w:spacing w:after="9" w:line="372"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w:t>
      </w:r>
      <w:r>
        <w:t>表三分之一以上基金份额的持有人参加，方可召开。</w:t>
      </w:r>
      <w:r>
        <w:rPr>
          <w:rFonts w:ascii="Times New Roman" w:eastAsia="Times New Roman" w:hAnsi="Times New Roman" w:cs="Times New Roman"/>
        </w:rPr>
        <w:t xml:space="preserve"> </w:t>
      </w:r>
    </w:p>
    <w:p w14:paraId="22887375" w14:textId="77777777" w:rsidR="00AF1C34" w:rsidRDefault="00EE385A">
      <w:pPr>
        <w:numPr>
          <w:ilvl w:val="0"/>
          <w:numId w:val="131"/>
        </w:numPr>
        <w:spacing w:after="152" w:line="259" w:lineRule="auto"/>
        <w:ind w:right="2" w:firstLine="480"/>
      </w:pPr>
      <w:r>
        <w:t>在法律法规及监管机构允许的前提下，基金份额持有人大会可通过网络、</w:t>
      </w:r>
    </w:p>
    <w:p w14:paraId="67C20E97" w14:textId="77777777" w:rsidR="00AF1C34" w:rsidRDefault="00EE385A">
      <w:pPr>
        <w:spacing w:after="18" w:line="365" w:lineRule="auto"/>
        <w:ind w:left="10"/>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AB6B4D0" w14:textId="77777777" w:rsidR="00AF1C34" w:rsidRDefault="00EE385A">
      <w:pPr>
        <w:numPr>
          <w:ilvl w:val="0"/>
          <w:numId w:val="131"/>
        </w:numPr>
        <w:spacing w:after="13" w:line="369" w:lineRule="auto"/>
        <w:ind w:right="2"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6E435000" w14:textId="77777777" w:rsidR="00AF1C34" w:rsidRDefault="00EE385A">
      <w:pPr>
        <w:numPr>
          <w:ilvl w:val="0"/>
          <w:numId w:val="120"/>
        </w:numPr>
        <w:ind w:firstLine="480"/>
      </w:pPr>
      <w:r>
        <w:t>议事内容与程序</w:t>
      </w:r>
      <w:r>
        <w:rPr>
          <w:rFonts w:ascii="Times New Roman" w:eastAsia="Times New Roman" w:hAnsi="Times New Roman" w:cs="Times New Roman"/>
        </w:rPr>
        <w:t xml:space="preserve"> </w:t>
      </w:r>
    </w:p>
    <w:p w14:paraId="2760F1EF" w14:textId="77777777" w:rsidR="00AF1C34" w:rsidRDefault="00EE385A">
      <w:pPr>
        <w:numPr>
          <w:ilvl w:val="0"/>
          <w:numId w:val="135"/>
        </w:numPr>
        <w:ind w:hanging="360"/>
      </w:pPr>
      <w:r>
        <w:t>议事内容及提案权</w:t>
      </w:r>
      <w:r>
        <w:rPr>
          <w:rFonts w:ascii="Times New Roman" w:eastAsia="Times New Roman" w:hAnsi="Times New Roman" w:cs="Times New Roman"/>
        </w:rPr>
        <w:t xml:space="preserve"> </w:t>
      </w:r>
    </w:p>
    <w:p w14:paraId="4D2E20E2" w14:textId="77777777" w:rsidR="00AF1C34" w:rsidRDefault="00EE385A">
      <w:pPr>
        <w:spacing w:after="10" w:line="360" w:lineRule="auto"/>
        <w:ind w:left="0"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DB06DBE" w14:textId="77777777" w:rsidR="00AF1C34" w:rsidRDefault="00EE385A">
      <w:pPr>
        <w:spacing w:after="18" w:line="365" w:lineRule="auto"/>
        <w:ind w:left="0" w:firstLine="480"/>
      </w:pPr>
      <w:r>
        <w:t>基金份额持有人大会的召集人发出召集会议的通知后，对原有提案的修改应当在基金份额</w:t>
      </w:r>
      <w:r>
        <w:t>持有人大会召开前及时公告。</w:t>
      </w:r>
      <w:r>
        <w:rPr>
          <w:rFonts w:ascii="Times New Roman" w:eastAsia="Times New Roman" w:hAnsi="Times New Roman" w:cs="Times New Roman"/>
        </w:rPr>
        <w:t xml:space="preserve"> </w:t>
      </w:r>
    </w:p>
    <w:p w14:paraId="746F0496" w14:textId="77777777" w:rsidR="00AF1C34" w:rsidRDefault="00EE385A">
      <w:pPr>
        <w:ind w:left="475"/>
      </w:pPr>
      <w:r>
        <w:t>基金份额持有人大会不得对未事先公告的议事内容进行表决。</w:t>
      </w:r>
      <w:r>
        <w:rPr>
          <w:rFonts w:ascii="Times New Roman" w:eastAsia="Times New Roman" w:hAnsi="Times New Roman" w:cs="Times New Roman"/>
        </w:rPr>
        <w:t xml:space="preserve"> </w:t>
      </w:r>
    </w:p>
    <w:p w14:paraId="620FE45A" w14:textId="77777777" w:rsidR="00AF1C34" w:rsidRDefault="00EE385A">
      <w:pPr>
        <w:numPr>
          <w:ilvl w:val="0"/>
          <w:numId w:val="135"/>
        </w:numPr>
        <w:ind w:hanging="360"/>
      </w:pPr>
      <w:r>
        <w:t>议事程序</w:t>
      </w:r>
      <w:r>
        <w:rPr>
          <w:rFonts w:ascii="Times New Roman" w:eastAsia="Times New Roman" w:hAnsi="Times New Roman" w:cs="Times New Roman"/>
        </w:rPr>
        <w:t xml:space="preserve"> </w:t>
      </w:r>
    </w:p>
    <w:p w14:paraId="16B84643" w14:textId="77777777" w:rsidR="00AF1C34" w:rsidRDefault="00EE385A">
      <w:pPr>
        <w:numPr>
          <w:ilvl w:val="0"/>
          <w:numId w:val="123"/>
        </w:numPr>
        <w:ind w:hanging="600"/>
      </w:pPr>
      <w:r>
        <w:t>现场开会</w:t>
      </w:r>
      <w:r>
        <w:rPr>
          <w:rFonts w:ascii="Times New Roman" w:eastAsia="Times New Roman" w:hAnsi="Times New Roman" w:cs="Times New Roman"/>
        </w:rPr>
        <w:t xml:space="preserve"> </w:t>
      </w:r>
    </w:p>
    <w:p w14:paraId="366C2B97" w14:textId="77777777" w:rsidR="00AF1C34" w:rsidRDefault="00EE385A">
      <w:pPr>
        <w:spacing w:after="125"/>
        <w:ind w:left="475"/>
      </w:pPr>
      <w:r>
        <w:t>在现场开会的方式下，首先由大会主持人按照下列第七条规定程序确定和公</w:t>
      </w:r>
    </w:p>
    <w:p w14:paraId="6ED122FC" w14:textId="77777777" w:rsidR="00AF1C34" w:rsidRDefault="00EE385A">
      <w:pPr>
        <w:spacing w:after="12" w:line="364" w:lineRule="auto"/>
        <w:ind w:left="10"/>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w:t>
      </w:r>
      <w:r>
        <w:t>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838034C" w14:textId="77777777" w:rsidR="00AF1C34" w:rsidRDefault="00EE385A">
      <w:pPr>
        <w:spacing w:after="21" w:line="363" w:lineRule="auto"/>
        <w:ind w:left="0"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7E36E39" w14:textId="77777777" w:rsidR="00AF1C34" w:rsidRDefault="00EE385A">
      <w:pPr>
        <w:numPr>
          <w:ilvl w:val="0"/>
          <w:numId w:val="123"/>
        </w:numPr>
        <w:ind w:hanging="600"/>
      </w:pPr>
      <w:r>
        <w:t>通讯开会</w:t>
      </w:r>
      <w:r>
        <w:rPr>
          <w:rFonts w:ascii="Times New Roman" w:eastAsia="Times New Roman" w:hAnsi="Times New Roman" w:cs="Times New Roman"/>
        </w:rPr>
        <w:t xml:space="preserve"> </w:t>
      </w:r>
    </w:p>
    <w:p w14:paraId="7B0864F5" w14:textId="77777777" w:rsidR="00AF1C34" w:rsidRDefault="00EE385A">
      <w:pPr>
        <w:spacing w:after="7"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C160C8F" w14:textId="77777777" w:rsidR="00AF1C34" w:rsidRDefault="00EE385A">
      <w:pPr>
        <w:numPr>
          <w:ilvl w:val="0"/>
          <w:numId w:val="120"/>
        </w:numPr>
        <w:ind w:firstLine="480"/>
      </w:pPr>
      <w:r>
        <w:t>表决</w:t>
      </w:r>
      <w:r>
        <w:rPr>
          <w:rFonts w:ascii="Times New Roman" w:eastAsia="Times New Roman" w:hAnsi="Times New Roman" w:cs="Times New Roman"/>
        </w:rPr>
        <w:t xml:space="preserve"> </w:t>
      </w:r>
    </w:p>
    <w:p w14:paraId="44EC7FAC" w14:textId="77777777" w:rsidR="00AF1C34" w:rsidRDefault="00EE385A">
      <w:pPr>
        <w:ind w:left="475"/>
      </w:pPr>
      <w:r>
        <w:t>基金份额持有人所持每份基金份额有一票表决权。</w:t>
      </w:r>
      <w:r>
        <w:rPr>
          <w:rFonts w:ascii="Times New Roman" w:eastAsia="Times New Roman" w:hAnsi="Times New Roman" w:cs="Times New Roman"/>
        </w:rPr>
        <w:t xml:space="preserve"> </w:t>
      </w:r>
    </w:p>
    <w:p w14:paraId="3FEACC64" w14:textId="77777777" w:rsidR="00AF1C34" w:rsidRDefault="00EE385A">
      <w:pPr>
        <w:ind w:left="475"/>
      </w:pPr>
      <w:r>
        <w:t>基金份额持有人大会决议分为一般决议和特别决议：</w:t>
      </w:r>
      <w:r>
        <w:rPr>
          <w:rFonts w:ascii="Times New Roman" w:eastAsia="Times New Roman" w:hAnsi="Times New Roman" w:cs="Times New Roman"/>
        </w:rPr>
        <w:t xml:space="preserve"> </w:t>
      </w:r>
    </w:p>
    <w:p w14:paraId="2DAFE92D" w14:textId="77777777" w:rsidR="00AF1C34" w:rsidRDefault="00EE385A">
      <w:pPr>
        <w:numPr>
          <w:ilvl w:val="0"/>
          <w:numId w:val="129"/>
        </w:numPr>
        <w:spacing w:after="0" w:line="381" w:lineRule="auto"/>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0913CD0" w14:textId="77777777" w:rsidR="00AF1C34" w:rsidRDefault="00EE385A">
      <w:pPr>
        <w:numPr>
          <w:ilvl w:val="0"/>
          <w:numId w:val="129"/>
        </w:numPr>
        <w:spacing w:after="21" w:line="363" w:lineRule="auto"/>
      </w:pPr>
      <w:r>
        <w:t>特别决议，特别决议应当经参加大会的基金份额持有人或其代理人所持表决权的三分之二以上（含三分之二）通过方可做出。除基金合同另有约定外</w:t>
      </w:r>
      <w:r>
        <w:t>，转换基金运作方式、更换基金管理人或者基金托管人、终止《基金合同》、本基金与其他基金合并以特别决议通过方为有效。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6ED6CCC1" w14:textId="77777777" w:rsidR="00AF1C34" w:rsidRDefault="00EE385A">
      <w:pPr>
        <w:ind w:left="475"/>
      </w:pPr>
      <w:r>
        <w:t>基金份额持有人大会采取记名方式进行投票表决。</w:t>
      </w:r>
      <w:r>
        <w:rPr>
          <w:rFonts w:ascii="Times New Roman" w:eastAsia="Times New Roman" w:hAnsi="Times New Roman" w:cs="Times New Roman"/>
        </w:rPr>
        <w:t xml:space="preserve"> </w:t>
      </w:r>
    </w:p>
    <w:p w14:paraId="4179F61C" w14:textId="77777777" w:rsidR="00AF1C34" w:rsidRDefault="00EE385A">
      <w:pPr>
        <w:spacing w:after="15" w:line="361" w:lineRule="auto"/>
        <w:ind w:left="0"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7EE35C85" w14:textId="77777777" w:rsidR="00AF1C34" w:rsidRDefault="00EE385A">
      <w:pPr>
        <w:spacing w:after="17" w:line="365" w:lineRule="auto"/>
        <w:ind w:left="0" w:firstLine="480"/>
      </w:pPr>
      <w:r>
        <w:t>基金份额持有人大会的各项提案或同一项提案内并列的各项议题应当分开审</w:t>
      </w:r>
      <w:r>
        <w:t>议、逐项表决。</w:t>
      </w:r>
      <w:r>
        <w:rPr>
          <w:rFonts w:ascii="Times New Roman" w:eastAsia="Times New Roman" w:hAnsi="Times New Roman" w:cs="Times New Roman"/>
        </w:rPr>
        <w:t xml:space="preserve"> </w:t>
      </w:r>
    </w:p>
    <w:p w14:paraId="73615E0A" w14:textId="77777777" w:rsidR="00AF1C34" w:rsidRDefault="00EE385A">
      <w:pPr>
        <w:numPr>
          <w:ilvl w:val="0"/>
          <w:numId w:val="120"/>
        </w:numPr>
        <w:ind w:firstLine="480"/>
      </w:pPr>
      <w:r>
        <w:t>计票</w:t>
      </w:r>
      <w:r>
        <w:rPr>
          <w:rFonts w:ascii="Times New Roman" w:eastAsia="Times New Roman" w:hAnsi="Times New Roman" w:cs="Times New Roman"/>
        </w:rPr>
        <w:t xml:space="preserve"> </w:t>
      </w:r>
    </w:p>
    <w:p w14:paraId="79618C0E" w14:textId="77777777" w:rsidR="00AF1C34" w:rsidRDefault="00EE385A">
      <w:pPr>
        <w:ind w:left="47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E4700FA" w14:textId="77777777" w:rsidR="00AF1C34" w:rsidRDefault="00EE385A">
      <w:pPr>
        <w:numPr>
          <w:ilvl w:val="0"/>
          <w:numId w:val="132"/>
        </w:numPr>
        <w:spacing w:after="21"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4FD5574" w14:textId="77777777" w:rsidR="00AF1C34" w:rsidRDefault="00EE385A">
      <w:pPr>
        <w:numPr>
          <w:ilvl w:val="0"/>
          <w:numId w:val="132"/>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35C42CCA" w14:textId="77777777" w:rsidR="00AF1C34" w:rsidRDefault="00EE385A">
      <w:pPr>
        <w:numPr>
          <w:ilvl w:val="0"/>
          <w:numId w:val="132"/>
        </w:numPr>
        <w:spacing w:after="7"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1F71FB8" w14:textId="77777777" w:rsidR="00AF1C34" w:rsidRDefault="00EE385A">
      <w:pPr>
        <w:numPr>
          <w:ilvl w:val="0"/>
          <w:numId w:val="132"/>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088A39F" w14:textId="77777777" w:rsidR="00AF1C34" w:rsidRDefault="00EE385A">
      <w:pPr>
        <w:spacing w:after="23" w:line="362" w:lineRule="auto"/>
        <w:ind w:left="475"/>
      </w:pPr>
      <w:r>
        <w:rPr>
          <w:rFonts w:ascii="Times New Roman" w:eastAsia="Times New Roman" w:hAnsi="Times New Roman" w:cs="Times New Roman"/>
        </w:rPr>
        <w:t>2</w:t>
      </w:r>
      <w:r>
        <w:t>、通讯开会</w:t>
      </w: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54F9D311" w14:textId="77777777" w:rsidR="00AF1C34" w:rsidRDefault="00EE385A">
      <w:pPr>
        <w:numPr>
          <w:ilvl w:val="0"/>
          <w:numId w:val="120"/>
        </w:numPr>
        <w:ind w:firstLine="480"/>
      </w:pPr>
      <w:r>
        <w:t>生效与公告</w:t>
      </w:r>
      <w:r>
        <w:rPr>
          <w:rFonts w:ascii="Times New Roman" w:eastAsia="Times New Roman" w:hAnsi="Times New Roman" w:cs="Times New Roman"/>
        </w:rPr>
        <w:t xml:space="preserve"> </w:t>
      </w:r>
    </w:p>
    <w:p w14:paraId="0F2317E2" w14:textId="77777777" w:rsidR="00AF1C34" w:rsidRDefault="00EE385A">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057F15F" w14:textId="77777777" w:rsidR="00AF1C34" w:rsidRDefault="00EE385A">
      <w:pPr>
        <w:ind w:left="475"/>
      </w:pPr>
      <w:r>
        <w:t>基金份额持有人大会的决议自表决通过之日起生效。</w:t>
      </w:r>
      <w:r>
        <w:rPr>
          <w:rFonts w:ascii="Times New Roman" w:eastAsia="Times New Roman" w:hAnsi="Times New Roman" w:cs="Times New Roman"/>
        </w:rPr>
        <w:t xml:space="preserve"> </w:t>
      </w:r>
    </w:p>
    <w:p w14:paraId="58D3B329" w14:textId="77777777" w:rsidR="00AF1C34" w:rsidRDefault="00EE385A">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w:t>
      </w:r>
      <w:r>
        <w:t>人大会决议时，必须将公证书全文、公证机构、公证员姓名等一同公告。</w:t>
      </w:r>
      <w:r>
        <w:rPr>
          <w:rFonts w:ascii="Times New Roman" w:eastAsia="Times New Roman" w:hAnsi="Times New Roman" w:cs="Times New Roman"/>
        </w:rPr>
        <w:t xml:space="preserve"> </w:t>
      </w:r>
    </w:p>
    <w:p w14:paraId="4C8D0A14" w14:textId="77777777" w:rsidR="00AF1C34" w:rsidRDefault="00EE385A">
      <w:pPr>
        <w:spacing w:after="22" w:line="363" w:lineRule="auto"/>
        <w:ind w:left="0"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9C88777" w14:textId="77777777" w:rsidR="00AF1C34" w:rsidRDefault="00EE385A">
      <w:pPr>
        <w:numPr>
          <w:ilvl w:val="0"/>
          <w:numId w:val="120"/>
        </w:numPr>
        <w:ind w:firstLine="480"/>
      </w:pPr>
      <w:r>
        <w:t>实施侧袋机制期间基金份额持有人大会的特殊约定</w:t>
      </w:r>
      <w:r>
        <w:rPr>
          <w:rFonts w:ascii="Times New Roman" w:eastAsia="Times New Roman" w:hAnsi="Times New Roman" w:cs="Times New Roman"/>
        </w:rPr>
        <w:t xml:space="preserve"> </w:t>
      </w:r>
    </w:p>
    <w:p w14:paraId="7D01D723" w14:textId="77777777" w:rsidR="00AF1C34" w:rsidRDefault="00EE385A">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w:t>
      </w:r>
      <w:r>
        <w:t>决权符合该等比例：</w:t>
      </w:r>
      <w:r>
        <w:rPr>
          <w:rFonts w:ascii="Times New Roman" w:eastAsia="Times New Roman" w:hAnsi="Times New Roman" w:cs="Times New Roman"/>
        </w:rPr>
        <w:t xml:space="preserve"> </w:t>
      </w:r>
    </w:p>
    <w:p w14:paraId="4AA76408" w14:textId="77777777" w:rsidR="00AF1C34" w:rsidRDefault="00EE385A">
      <w:pPr>
        <w:numPr>
          <w:ilvl w:val="0"/>
          <w:numId w:val="124"/>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2B56CBD" w14:textId="77777777" w:rsidR="00AF1C34" w:rsidRDefault="00EE385A">
      <w:pPr>
        <w:numPr>
          <w:ilvl w:val="0"/>
          <w:numId w:val="124"/>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5193C5E" w14:textId="77777777" w:rsidR="00AF1C34" w:rsidRDefault="00EE385A">
      <w:pPr>
        <w:numPr>
          <w:ilvl w:val="0"/>
          <w:numId w:val="124"/>
        </w:numPr>
        <w:spacing w:after="7" w:line="372" w:lineRule="auto"/>
        <w:ind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442DB458" w14:textId="77777777" w:rsidR="00AF1C34" w:rsidRDefault="00EE385A">
      <w:pPr>
        <w:numPr>
          <w:ilvl w:val="0"/>
          <w:numId w:val="124"/>
        </w:numPr>
        <w:spacing w:after="17" w:line="369"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286C77C6" w14:textId="77777777" w:rsidR="00AF1C34" w:rsidRDefault="00EE385A">
      <w:pPr>
        <w:numPr>
          <w:ilvl w:val="0"/>
          <w:numId w:val="124"/>
        </w:numPr>
        <w:spacing w:after="7"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43BBEAB" w14:textId="77777777" w:rsidR="00AF1C34" w:rsidRDefault="00EE385A">
      <w:pPr>
        <w:numPr>
          <w:ilvl w:val="0"/>
          <w:numId w:val="124"/>
        </w:numPr>
        <w:spacing w:after="0" w:line="379" w:lineRule="auto"/>
        <w:ind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w:t>
      </w:r>
    </w:p>
    <w:p w14:paraId="630E9ADC" w14:textId="77777777" w:rsidR="00AF1C34" w:rsidRDefault="00EE385A">
      <w:pPr>
        <w:numPr>
          <w:ilvl w:val="0"/>
          <w:numId w:val="124"/>
        </w:numPr>
        <w:spacing w:after="1"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257C39C" w14:textId="77777777" w:rsidR="00AF1C34" w:rsidRDefault="00EE385A">
      <w:pPr>
        <w:ind w:left="475"/>
      </w:pPr>
      <w:r>
        <w:t>同一主侧袋账户内的每份基金份额具有平等的表决权。</w:t>
      </w:r>
      <w:r>
        <w:rPr>
          <w:rFonts w:ascii="Times New Roman" w:eastAsia="Times New Roman" w:hAnsi="Times New Roman" w:cs="Times New Roman"/>
        </w:rPr>
        <w:t xml:space="preserve"> </w:t>
      </w:r>
    </w:p>
    <w:p w14:paraId="3BF821C5" w14:textId="77777777" w:rsidR="00AF1C34" w:rsidRDefault="00EE385A">
      <w:pPr>
        <w:numPr>
          <w:ilvl w:val="0"/>
          <w:numId w:val="120"/>
        </w:numPr>
        <w:spacing w:after="24" w:line="361" w:lineRule="auto"/>
        <w:ind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w:t>
      </w:r>
      <w:r>
        <w:t>有人大会审议。</w:t>
      </w:r>
      <w:r>
        <w:rPr>
          <w:rFonts w:ascii="Times New Roman" w:eastAsia="Times New Roman" w:hAnsi="Times New Roman" w:cs="Times New Roman"/>
        </w:rPr>
        <w:t xml:space="preserve"> </w:t>
      </w:r>
    </w:p>
    <w:p w14:paraId="39346433" w14:textId="77777777" w:rsidR="00AF1C34" w:rsidRDefault="00EE385A">
      <w:pPr>
        <w:ind w:left="475"/>
      </w:pPr>
      <w:r>
        <w:t>三、基金收益分配原则、执行方式</w:t>
      </w:r>
      <w:r>
        <w:rPr>
          <w:rFonts w:ascii="Times New Roman" w:eastAsia="Times New Roman" w:hAnsi="Times New Roman" w:cs="Times New Roman"/>
        </w:rPr>
        <w:t xml:space="preserve"> </w:t>
      </w:r>
    </w:p>
    <w:p w14:paraId="29F4C601" w14:textId="77777777" w:rsidR="00AF1C34" w:rsidRDefault="00EE385A">
      <w:pPr>
        <w:ind w:left="475"/>
      </w:pPr>
      <w:r>
        <w:t>（一）基金收益分配原则</w:t>
      </w:r>
      <w:r>
        <w:rPr>
          <w:rFonts w:ascii="Times New Roman" w:eastAsia="Times New Roman" w:hAnsi="Times New Roman" w:cs="Times New Roman"/>
        </w:rPr>
        <w:t xml:space="preserve"> </w:t>
      </w:r>
    </w:p>
    <w:p w14:paraId="2E5CE729" w14:textId="77777777" w:rsidR="00AF1C34" w:rsidRDefault="00EE385A">
      <w:pPr>
        <w:numPr>
          <w:ilvl w:val="0"/>
          <w:numId w:val="126"/>
        </w:numPr>
        <w:spacing w:after="7" w:line="372" w:lineRule="auto"/>
        <w:ind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D1CDEB8" w14:textId="77777777" w:rsidR="00AF1C34" w:rsidRDefault="00EE385A">
      <w:pPr>
        <w:numPr>
          <w:ilvl w:val="0"/>
          <w:numId w:val="126"/>
        </w:numPr>
        <w:spacing w:after="13" w:line="369" w:lineRule="auto"/>
        <w:ind w:firstLine="480"/>
      </w:pPr>
      <w:r>
        <w:t>本基金收益分配方式分两种：现金分红与红利再投资，投资者可选择现金红利或将现金红利自动转为对应类别的基金份额进行再投资；若投资者不选择，本基金默认的收益分配方式是现金分红；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179915FB" w14:textId="77777777" w:rsidR="00AF1C34" w:rsidRDefault="00EE385A">
      <w:pPr>
        <w:numPr>
          <w:ilvl w:val="0"/>
          <w:numId w:val="126"/>
        </w:numPr>
        <w:spacing w:after="0" w:line="379" w:lineRule="auto"/>
        <w:ind w:firstLine="480"/>
      </w:pPr>
      <w:r>
        <w:t>基金收益分配后各类基金份额净值不能低于面值；即基金收益分配基准日的各类基金份额净值减去每单位该类基金份额收益分</w:t>
      </w:r>
      <w:r>
        <w:t>配金额后不能低于面值；</w:t>
      </w:r>
      <w:r>
        <w:rPr>
          <w:rFonts w:ascii="Times New Roman" w:eastAsia="Times New Roman" w:hAnsi="Times New Roman" w:cs="Times New Roman"/>
        </w:rPr>
        <w:t xml:space="preserve"> </w:t>
      </w:r>
    </w:p>
    <w:p w14:paraId="66ED0F8E" w14:textId="77777777" w:rsidR="00AF1C34" w:rsidRDefault="00EE385A">
      <w:pPr>
        <w:numPr>
          <w:ilvl w:val="0"/>
          <w:numId w:val="126"/>
        </w:numPr>
        <w:spacing w:after="10" w:line="371" w:lineRule="auto"/>
        <w:ind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2F7A9E77" w14:textId="77777777" w:rsidR="00AF1C34" w:rsidRDefault="00EE385A">
      <w:pPr>
        <w:numPr>
          <w:ilvl w:val="0"/>
          <w:numId w:val="126"/>
        </w:numPr>
        <w:spacing w:after="21" w:line="363" w:lineRule="auto"/>
        <w:ind w:firstLine="480"/>
      </w:pPr>
      <w:r>
        <w:t>法律法规或监管机关另有规定的，从其规定。</w:t>
      </w: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0E1E19F1" w14:textId="77777777" w:rsidR="00AF1C34" w:rsidRDefault="00EE385A">
      <w:pPr>
        <w:numPr>
          <w:ilvl w:val="0"/>
          <w:numId w:val="134"/>
        </w:numPr>
        <w:ind w:hanging="720"/>
      </w:pPr>
      <w:r>
        <w:t>收益分配方案</w:t>
      </w:r>
      <w:r>
        <w:rPr>
          <w:rFonts w:ascii="Times New Roman" w:eastAsia="Times New Roman" w:hAnsi="Times New Roman" w:cs="Times New Roman"/>
        </w:rPr>
        <w:t xml:space="preserve"> </w:t>
      </w:r>
    </w:p>
    <w:p w14:paraId="33D5FCCE" w14:textId="77777777" w:rsidR="00AF1C34" w:rsidRDefault="00EE385A">
      <w:pPr>
        <w:spacing w:after="18" w:line="365" w:lineRule="auto"/>
        <w:ind w:left="0" w:firstLine="48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335044E7" w14:textId="77777777" w:rsidR="00AF1C34" w:rsidRDefault="00EE385A">
      <w:pPr>
        <w:numPr>
          <w:ilvl w:val="0"/>
          <w:numId w:val="134"/>
        </w:numPr>
        <w:ind w:hanging="720"/>
      </w:pPr>
      <w:r>
        <w:t>收益分配方案的确定、公告与实施</w:t>
      </w:r>
      <w:r>
        <w:rPr>
          <w:rFonts w:ascii="Times New Roman" w:eastAsia="Times New Roman" w:hAnsi="Times New Roman" w:cs="Times New Roman"/>
        </w:rPr>
        <w:t xml:space="preserve"> </w:t>
      </w:r>
    </w:p>
    <w:p w14:paraId="29701222" w14:textId="77777777" w:rsidR="00AF1C34" w:rsidRDefault="00EE385A">
      <w:pPr>
        <w:spacing w:after="18" w:line="365" w:lineRule="auto"/>
        <w:ind w:left="0"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B746F61" w14:textId="77777777" w:rsidR="00AF1C34" w:rsidRDefault="00EE385A">
      <w:pPr>
        <w:ind w:left="475"/>
      </w:pPr>
      <w:r>
        <w:t>法律法规或监管机关另有规定的，从其规定。</w:t>
      </w:r>
      <w:r>
        <w:rPr>
          <w:rFonts w:ascii="Times New Roman" w:eastAsia="Times New Roman" w:hAnsi="Times New Roman" w:cs="Times New Roman"/>
        </w:rPr>
        <w:t xml:space="preserve"> </w:t>
      </w:r>
    </w:p>
    <w:p w14:paraId="4CE1AB96" w14:textId="77777777" w:rsidR="00AF1C34" w:rsidRDefault="00EE385A">
      <w:pPr>
        <w:numPr>
          <w:ilvl w:val="0"/>
          <w:numId w:val="134"/>
        </w:numPr>
        <w:ind w:hanging="720"/>
      </w:pPr>
      <w:r>
        <w:t>基金收益分配</w:t>
      </w:r>
      <w:r>
        <w:t>中发生的费用</w:t>
      </w:r>
      <w:r>
        <w:rPr>
          <w:rFonts w:ascii="Times New Roman" w:eastAsia="Times New Roman" w:hAnsi="Times New Roman" w:cs="Times New Roman"/>
        </w:rPr>
        <w:t xml:space="preserve"> </w:t>
      </w:r>
    </w:p>
    <w:p w14:paraId="0880810C" w14:textId="77777777" w:rsidR="00AF1C34" w:rsidRDefault="00EE385A">
      <w:pPr>
        <w:spacing w:after="17" w:line="366" w:lineRule="auto"/>
        <w:ind w:left="0" w:right="122"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五）实施侧袋机制期间的收益分配</w:t>
      </w:r>
      <w:r>
        <w:rPr>
          <w:rFonts w:ascii="Times New Roman" w:eastAsia="Times New Roman" w:hAnsi="Times New Roman" w:cs="Times New Roman"/>
        </w:rPr>
        <w:t xml:space="preserve"> </w:t>
      </w:r>
    </w:p>
    <w:p w14:paraId="44E35DE2" w14:textId="77777777" w:rsidR="00AF1C34" w:rsidRDefault="00EE385A">
      <w:pPr>
        <w:ind w:left="475"/>
      </w:pPr>
      <w:r>
        <w:t>本基金实施侧袋机制的，侧袋账户不进行收益分配，详见招募说明书的规定。</w:t>
      </w:r>
      <w:r>
        <w:rPr>
          <w:rFonts w:ascii="Times New Roman" w:eastAsia="Times New Roman" w:hAnsi="Times New Roman" w:cs="Times New Roman"/>
        </w:rPr>
        <w:t xml:space="preserve"> </w:t>
      </w:r>
    </w:p>
    <w:p w14:paraId="61958D9A" w14:textId="77777777" w:rsidR="00AF1C34" w:rsidRDefault="00EE385A">
      <w:pPr>
        <w:ind w:left="475"/>
      </w:pPr>
      <w:r>
        <w:t>四、与基金财产管理、运作有关费用的提取、支付方式与比例</w:t>
      </w:r>
      <w:r>
        <w:rPr>
          <w:rFonts w:ascii="Times New Roman" w:eastAsia="Times New Roman" w:hAnsi="Times New Roman" w:cs="Times New Roman"/>
        </w:rPr>
        <w:t xml:space="preserve"> </w:t>
      </w:r>
    </w:p>
    <w:p w14:paraId="4166395E" w14:textId="77777777" w:rsidR="00AF1C34" w:rsidRDefault="00EE385A">
      <w:pPr>
        <w:ind w:left="475"/>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09B39E9F" w14:textId="77777777" w:rsidR="00AF1C34" w:rsidRDefault="00EE385A">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1.20%</w:t>
      </w:r>
      <w:r>
        <w:t>年费率计提</w:t>
      </w:r>
      <w:r>
        <w:t>。管理费的计算方法如下：</w:t>
      </w:r>
      <w:r>
        <w:rPr>
          <w:rFonts w:ascii="Times New Roman" w:eastAsia="Times New Roman" w:hAnsi="Times New Roman" w:cs="Times New Roman"/>
        </w:rPr>
        <w:t xml:space="preserve"> </w:t>
      </w:r>
    </w:p>
    <w:p w14:paraId="4AD8FA93" w14:textId="77777777" w:rsidR="00AF1C34" w:rsidRDefault="00EE385A">
      <w:pPr>
        <w:spacing w:line="259" w:lineRule="auto"/>
        <w:ind w:left="475"/>
        <w:jc w:val="both"/>
      </w:pPr>
      <w:r>
        <w:rPr>
          <w:rFonts w:ascii="Times New Roman" w:eastAsia="Times New Roman" w:hAnsi="Times New Roman" w:cs="Times New Roman"/>
        </w:rPr>
        <w:t>H</w:t>
      </w:r>
      <w:r>
        <w:t>＝</w:t>
      </w:r>
      <w:r>
        <w:rPr>
          <w:rFonts w:ascii="Times New Roman" w:eastAsia="Times New Roman" w:hAnsi="Times New Roman" w:cs="Times New Roman"/>
        </w:rPr>
        <w:t>E×1.20%÷</w:t>
      </w:r>
      <w:r>
        <w:t>当年天数</w:t>
      </w:r>
      <w:r>
        <w:rPr>
          <w:rFonts w:ascii="Times New Roman" w:eastAsia="Times New Roman" w:hAnsi="Times New Roman" w:cs="Times New Roman"/>
        </w:rPr>
        <w:t xml:space="preserve"> </w:t>
      </w:r>
    </w:p>
    <w:p w14:paraId="0111B7D1" w14:textId="77777777" w:rsidR="00AF1C34" w:rsidRDefault="00EE385A">
      <w:pPr>
        <w:ind w:left="47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FC57B4F" w14:textId="77777777" w:rsidR="00AF1C34" w:rsidRDefault="00EE385A">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61849E2" w14:textId="77777777" w:rsidR="00AF1C34" w:rsidRDefault="00EE385A">
      <w:pPr>
        <w:spacing w:after="12" w:line="370" w:lineRule="auto"/>
        <w:ind w:left="0" w:firstLine="480"/>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个工作日内从基金财产中一次性支付给基金管理人。若遇法定节假日、公休日或不可抗力等，支付日期顺延。</w:t>
      </w:r>
      <w:r>
        <w:rPr>
          <w:rFonts w:ascii="Times New Roman" w:eastAsia="Times New Roman" w:hAnsi="Times New Roman" w:cs="Times New Roman"/>
        </w:rPr>
        <w:t xml:space="preserve"> </w:t>
      </w:r>
    </w:p>
    <w:p w14:paraId="1CD753AF" w14:textId="77777777" w:rsidR="00AF1C34" w:rsidRDefault="00EE385A">
      <w:pPr>
        <w:ind w:left="475"/>
      </w:pPr>
      <w:r>
        <w:t>（二）基金托管人的托管费</w:t>
      </w:r>
      <w:r>
        <w:rPr>
          <w:rFonts w:ascii="Times New Roman" w:eastAsia="Times New Roman" w:hAnsi="Times New Roman" w:cs="Times New Roman"/>
        </w:rPr>
        <w:t xml:space="preserve"> </w:t>
      </w:r>
    </w:p>
    <w:p w14:paraId="0BB22417" w14:textId="77777777" w:rsidR="00AF1C34" w:rsidRDefault="00EE385A">
      <w:pPr>
        <w:spacing w:after="0" w:line="383" w:lineRule="auto"/>
        <w:ind w:left="0"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4C1F2CB8" w14:textId="77777777" w:rsidR="00AF1C34" w:rsidRDefault="00EE385A">
      <w:pPr>
        <w:spacing w:line="259" w:lineRule="auto"/>
        <w:ind w:left="475"/>
        <w:jc w:val="both"/>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630368AE" w14:textId="77777777" w:rsidR="00AF1C34" w:rsidRDefault="00EE385A">
      <w:pPr>
        <w:ind w:left="47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4D3D340" w14:textId="77777777" w:rsidR="00AF1C34" w:rsidRDefault="00EE385A">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D5BF147" w14:textId="77777777" w:rsidR="00AF1C34" w:rsidRDefault="00EE385A">
      <w:pPr>
        <w:spacing w:after="13" w:line="370" w:lineRule="auto"/>
        <w:ind w:left="0" w:firstLine="480"/>
      </w:pP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个工作日内从基金财产中一次性支付给基金托管人。若遇法定节假日、公休日或不可抗力等，支付日期顺延。</w:t>
      </w:r>
      <w:r>
        <w:rPr>
          <w:rFonts w:ascii="Times New Roman" w:eastAsia="Times New Roman" w:hAnsi="Times New Roman" w:cs="Times New Roman"/>
        </w:rPr>
        <w:t xml:space="preserve"> </w:t>
      </w:r>
    </w:p>
    <w:p w14:paraId="6B43FF04" w14:textId="77777777" w:rsidR="00AF1C34" w:rsidRDefault="00EE385A">
      <w:pPr>
        <w:ind w:left="475"/>
      </w:pPr>
      <w:r>
        <w:t>（三）基金销售服务费</w:t>
      </w:r>
      <w:r>
        <w:rPr>
          <w:rFonts w:ascii="Times New Roman" w:eastAsia="Times New Roman" w:hAnsi="Times New Roman" w:cs="Times New Roman"/>
        </w:rPr>
        <w:t xml:space="preserve"> </w:t>
      </w:r>
    </w:p>
    <w:p w14:paraId="2A9B2E92" w14:textId="77777777" w:rsidR="00AF1C34" w:rsidRDefault="00EE385A">
      <w:pPr>
        <w:spacing w:after="0" w:line="383" w:lineRule="auto"/>
        <w:ind w:left="0"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类基金份额分别从本类别份额基金资产中计提销售服务费。</w:t>
      </w:r>
      <w:r>
        <w:rPr>
          <w:rFonts w:ascii="Times New Roman" w:eastAsia="Times New Roman" w:hAnsi="Times New Roman" w:cs="Times New Roman"/>
        </w:rPr>
        <w:t xml:space="preserve"> </w:t>
      </w:r>
    </w:p>
    <w:p w14:paraId="1E566318" w14:textId="77777777" w:rsidR="00AF1C34" w:rsidRDefault="00EE385A">
      <w:pPr>
        <w:ind w:left="475"/>
      </w:pPr>
      <w:r>
        <w:t>（</w:t>
      </w:r>
      <w:r>
        <w:rPr>
          <w:rFonts w:ascii="Times New Roman" w:eastAsia="Times New Roman" w:hAnsi="Times New Roman" w:cs="Times New Roman"/>
        </w:rPr>
        <w:t>1</w:t>
      </w:r>
      <w:r>
        <w:t>）</w:t>
      </w:r>
      <w:r>
        <w:rPr>
          <w:rFonts w:ascii="Times New Roman" w:eastAsia="Times New Roman" w:hAnsi="Times New Roman" w:cs="Times New Roman"/>
        </w:rPr>
        <w:t xml:space="preserve">C </w:t>
      </w:r>
      <w:r>
        <w:t>类基金份额的销售服务费</w:t>
      </w:r>
      <w:r>
        <w:rPr>
          <w:rFonts w:ascii="Times New Roman" w:eastAsia="Times New Roman" w:hAnsi="Times New Roman" w:cs="Times New Roman"/>
        </w:rPr>
        <w:t xml:space="preserve"> </w:t>
      </w:r>
    </w:p>
    <w:p w14:paraId="73245134" w14:textId="77777777" w:rsidR="00AF1C34" w:rsidRDefault="00EE385A">
      <w:pPr>
        <w:spacing w:after="0" w:line="378" w:lineRule="auto"/>
        <w:ind w:left="0" w:firstLine="480"/>
      </w:pPr>
      <w:r>
        <w:rPr>
          <w:rFonts w:ascii="Times New Roman" w:eastAsia="Times New Roman" w:hAnsi="Times New Roman" w:cs="Times New Roman"/>
        </w:rPr>
        <w:t>C</w:t>
      </w:r>
      <w:r>
        <w:t>类基金份额的销售服务费按前一日</w:t>
      </w:r>
      <w:r>
        <w:rPr>
          <w:rFonts w:ascii="Times New Roman" w:eastAsia="Times New Roman" w:hAnsi="Times New Roman" w:cs="Times New Roman"/>
        </w:rPr>
        <w:t>C</w:t>
      </w:r>
      <w:r>
        <w:t>类基金份额资产净值的</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534C2EA7" w14:textId="77777777" w:rsidR="00AF1C34" w:rsidRDefault="00EE385A">
      <w:pPr>
        <w:ind w:left="47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2CA692C3" w14:textId="77777777" w:rsidR="00AF1C34" w:rsidRDefault="00EE385A">
      <w:pPr>
        <w:ind w:left="47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D59115E" w14:textId="77777777" w:rsidR="00AF1C34" w:rsidRDefault="00EE385A">
      <w:pPr>
        <w:numPr>
          <w:ilvl w:val="0"/>
          <w:numId w:val="128"/>
        </w:numPr>
        <w:ind w:firstLine="480"/>
      </w:pP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2CFC046A" w14:textId="77777777" w:rsidR="00AF1C34" w:rsidRDefault="00EE385A">
      <w:pPr>
        <w:ind w:left="475"/>
      </w:pPr>
      <w:r>
        <w:t>（</w:t>
      </w:r>
      <w:r>
        <w:rPr>
          <w:rFonts w:ascii="Times New Roman" w:eastAsia="Times New Roman" w:hAnsi="Times New Roman" w:cs="Times New Roman"/>
        </w:rPr>
        <w:t>2</w:t>
      </w:r>
      <w:r>
        <w:t>）</w:t>
      </w:r>
      <w:r>
        <w:rPr>
          <w:rFonts w:ascii="Times New Roman" w:eastAsia="Times New Roman" w:hAnsi="Times New Roman" w:cs="Times New Roman"/>
        </w:rPr>
        <w:t xml:space="preserve">F </w:t>
      </w:r>
      <w:r>
        <w:t>类基金份额的销售服务费</w:t>
      </w:r>
      <w:r>
        <w:rPr>
          <w:rFonts w:ascii="Times New Roman" w:eastAsia="Times New Roman" w:hAnsi="Times New Roman" w:cs="Times New Roman"/>
        </w:rPr>
        <w:t xml:space="preserve"> </w:t>
      </w:r>
    </w:p>
    <w:p w14:paraId="5B421200" w14:textId="77777777" w:rsidR="00AF1C34" w:rsidRDefault="00EE385A">
      <w:pPr>
        <w:numPr>
          <w:ilvl w:val="0"/>
          <w:numId w:val="128"/>
        </w:numPr>
        <w:spacing w:after="0" w:line="383" w:lineRule="auto"/>
        <w:ind w:firstLine="480"/>
      </w:pPr>
      <w:r>
        <w:t>类基金份额的销售服务费按前一日</w:t>
      </w:r>
      <w:r>
        <w:t xml:space="preserve"> </w:t>
      </w:r>
      <w:r>
        <w:rPr>
          <w:rFonts w:ascii="Times New Roman" w:eastAsia="Times New Roman" w:hAnsi="Times New Roman" w:cs="Times New Roman"/>
        </w:rPr>
        <w:t xml:space="preserve">F </w:t>
      </w:r>
      <w:r>
        <w:t>类基金份额资产净值的</w:t>
      </w:r>
      <w:r>
        <w:t xml:space="preserve"> </w:t>
      </w:r>
      <w:r>
        <w:rPr>
          <w:rFonts w:ascii="Times New Roman" w:eastAsia="Times New Roman" w:hAnsi="Times New Roman" w:cs="Times New Roman"/>
        </w:rPr>
        <w:t>0.30%</w:t>
      </w:r>
      <w:r>
        <w:t>年费率计提。计算方法如下：</w:t>
      </w:r>
      <w:r>
        <w:rPr>
          <w:rFonts w:ascii="Times New Roman" w:eastAsia="Times New Roman" w:hAnsi="Times New Roman" w:cs="Times New Roman"/>
        </w:rPr>
        <w:t xml:space="preserve"> </w:t>
      </w:r>
    </w:p>
    <w:p w14:paraId="10B96C62" w14:textId="77777777" w:rsidR="00AF1C34" w:rsidRDefault="00EE385A">
      <w:pPr>
        <w:ind w:left="47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347FB209" w14:textId="77777777" w:rsidR="00AF1C34" w:rsidRDefault="00EE385A">
      <w:pPr>
        <w:ind w:left="47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F </w:t>
      </w:r>
      <w:r>
        <w:t>类基金份额每日应计提的销售服</w:t>
      </w:r>
      <w:r>
        <w:t>务费</w:t>
      </w:r>
      <w:r>
        <w:rPr>
          <w:rFonts w:ascii="Times New Roman" w:eastAsia="Times New Roman" w:hAnsi="Times New Roman" w:cs="Times New Roman"/>
        </w:rPr>
        <w:t xml:space="preserve"> </w:t>
      </w:r>
    </w:p>
    <w:p w14:paraId="21DDD338" w14:textId="77777777" w:rsidR="00AF1C34" w:rsidRDefault="00EE385A">
      <w:pPr>
        <w:ind w:left="47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F </w:t>
      </w:r>
      <w:r>
        <w:t>类基金份额前一日基金资产净值</w:t>
      </w:r>
      <w:r>
        <w:rPr>
          <w:rFonts w:ascii="Times New Roman" w:eastAsia="Times New Roman" w:hAnsi="Times New Roman" w:cs="Times New Roman"/>
        </w:rPr>
        <w:t xml:space="preserve"> </w:t>
      </w:r>
    </w:p>
    <w:p w14:paraId="55FCDDEA" w14:textId="77777777" w:rsidR="00AF1C34" w:rsidRDefault="00EE385A">
      <w:pPr>
        <w:spacing w:after="7" w:line="372" w:lineRule="auto"/>
        <w:ind w:left="-15" w:right="111" w:firstLine="470"/>
        <w:jc w:val="both"/>
      </w:pP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类基金份额的销售服务费每日计提，按月支付。由基金托管人根据与基金管理人核对一致的财务数据，基金托管人按照与基金管理人协商一致的方式于次月首日起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个工作日内从基金财产中一次性支付至指定的账户路径，注册登记机构收到后按相关合同规定支付给基金销售机构等。若遇法定节假日、公休假等，支付日期顺延。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60DA3A4A" w14:textId="77777777" w:rsidR="00AF1C34" w:rsidRDefault="00EE385A">
      <w:pPr>
        <w:spacing w:after="0" w:line="379" w:lineRule="auto"/>
        <w:ind w:left="475" w:right="1889"/>
      </w:pPr>
      <w:r>
        <w:t>（四）不列入基金费用的项目下列费用不列入基金费用：</w:t>
      </w:r>
      <w:r>
        <w:rPr>
          <w:rFonts w:ascii="Times New Roman" w:eastAsia="Times New Roman" w:hAnsi="Times New Roman" w:cs="Times New Roman"/>
        </w:rPr>
        <w:t xml:space="preserve"> </w:t>
      </w:r>
    </w:p>
    <w:p w14:paraId="2EFB1262" w14:textId="77777777" w:rsidR="00AF1C34" w:rsidRDefault="00EE385A">
      <w:pPr>
        <w:numPr>
          <w:ilvl w:val="0"/>
          <w:numId w:val="122"/>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70FD09D9" w14:textId="77777777" w:rsidR="00AF1C34" w:rsidRDefault="00EE385A">
      <w:pPr>
        <w:numPr>
          <w:ilvl w:val="0"/>
          <w:numId w:val="122"/>
        </w:numPr>
        <w:ind w:firstLine="480"/>
      </w:pPr>
      <w:r>
        <w:t>基金管理人和基金托管人处理与基金运作无关的事项发生的费用；</w:t>
      </w:r>
      <w:r>
        <w:rPr>
          <w:rFonts w:ascii="Times New Roman" w:eastAsia="Times New Roman" w:hAnsi="Times New Roman" w:cs="Times New Roman"/>
        </w:rPr>
        <w:t xml:space="preserve"> </w:t>
      </w:r>
    </w:p>
    <w:p w14:paraId="366FB847" w14:textId="77777777" w:rsidR="00AF1C34" w:rsidRDefault="00EE385A">
      <w:pPr>
        <w:numPr>
          <w:ilvl w:val="0"/>
          <w:numId w:val="122"/>
        </w:numPr>
        <w:ind w:firstLine="480"/>
      </w:pPr>
      <w:r>
        <w:t>《基金合同》生效前的相关费用；</w:t>
      </w:r>
      <w:r>
        <w:rPr>
          <w:rFonts w:ascii="Times New Roman" w:eastAsia="Times New Roman" w:hAnsi="Times New Roman" w:cs="Times New Roman"/>
        </w:rPr>
        <w:t xml:space="preserve"> </w:t>
      </w:r>
    </w:p>
    <w:p w14:paraId="76FD4BBD" w14:textId="77777777" w:rsidR="00AF1C34" w:rsidRDefault="00EE385A">
      <w:pPr>
        <w:numPr>
          <w:ilvl w:val="0"/>
          <w:numId w:val="122"/>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6E4F8A98" w14:textId="77777777" w:rsidR="00AF1C34" w:rsidRDefault="00EE385A">
      <w:pPr>
        <w:numPr>
          <w:ilvl w:val="0"/>
          <w:numId w:val="121"/>
        </w:numPr>
        <w:ind w:hanging="720"/>
      </w:pPr>
      <w:r>
        <w:t>实施侧袋机制期间的基金费用</w:t>
      </w:r>
      <w:r>
        <w:rPr>
          <w:rFonts w:ascii="Times New Roman" w:eastAsia="Times New Roman" w:hAnsi="Times New Roman" w:cs="Times New Roman"/>
        </w:rPr>
        <w:t xml:space="preserve"> </w:t>
      </w:r>
    </w:p>
    <w:p w14:paraId="7C84C9A6" w14:textId="77777777" w:rsidR="00AF1C34" w:rsidRDefault="00EE385A">
      <w:pPr>
        <w:spacing w:after="21" w:line="363" w:lineRule="auto"/>
        <w:ind w:left="0"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0D38DCD2" w14:textId="77777777" w:rsidR="00AF1C34" w:rsidRDefault="00EE385A">
      <w:pPr>
        <w:numPr>
          <w:ilvl w:val="0"/>
          <w:numId w:val="121"/>
        </w:numPr>
        <w:ind w:hanging="720"/>
      </w:pPr>
      <w:r>
        <w:t>基金税收</w:t>
      </w:r>
      <w:r>
        <w:rPr>
          <w:rFonts w:ascii="Times New Roman" w:eastAsia="Times New Roman" w:hAnsi="Times New Roman" w:cs="Times New Roman"/>
        </w:rPr>
        <w:t xml:space="preserve"> </w:t>
      </w:r>
    </w:p>
    <w:p w14:paraId="597C0CF9" w14:textId="77777777" w:rsidR="00AF1C34" w:rsidRDefault="00EE385A">
      <w:pPr>
        <w:spacing w:after="22" w:line="363" w:lineRule="auto"/>
        <w:ind w:left="0"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070A9E80" w14:textId="77777777" w:rsidR="00AF1C34" w:rsidRDefault="00EE385A">
      <w:pPr>
        <w:ind w:left="475"/>
      </w:pPr>
      <w:r>
        <w:t>五、基金资产的投资方向和投资限制</w:t>
      </w:r>
      <w:r>
        <w:rPr>
          <w:rFonts w:ascii="Times New Roman" w:eastAsia="Times New Roman" w:hAnsi="Times New Roman" w:cs="Times New Roman"/>
        </w:rPr>
        <w:t xml:space="preserve"> </w:t>
      </w:r>
    </w:p>
    <w:p w14:paraId="3D6F5982" w14:textId="77777777" w:rsidR="00AF1C34" w:rsidRDefault="00EE385A">
      <w:pPr>
        <w:ind w:left="475"/>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73C9B53A" w14:textId="77777777" w:rsidR="00AF1C34" w:rsidRDefault="00EE385A">
      <w:pPr>
        <w:spacing w:after="17" w:line="361" w:lineRule="auto"/>
        <w:ind w:left="0" w:firstLine="480"/>
      </w:pPr>
      <w:r>
        <w:t>本基金的投资范围为具有良好流动性的金融工具，包括国内依法发行上市的股</w:t>
      </w:r>
      <w:r>
        <w:t>票（包括创业板及其他依法发行上市的股票、存托凭证）、港股通标的股票、债券（国债、地方政府债、金融债、企业债、公司债、次级债、可转换债券（含分离交易可转债）、可交换债券、央行票据、中期票据、短期融资券（包括超短期融资券）等）、资产支持证券、债券回购、同业存单、银行存款、货币市场工具、股指期货、国债期货、期权以及法律法规或中国证监会允许基金投资的其他金融工具（但须符合中国证监会相关规定）。</w:t>
      </w:r>
      <w:r>
        <w:rPr>
          <w:rFonts w:ascii="Times New Roman" w:eastAsia="Times New Roman" w:hAnsi="Times New Roman" w:cs="Times New Roman"/>
        </w:rPr>
        <w:t xml:space="preserve"> </w:t>
      </w:r>
    </w:p>
    <w:p w14:paraId="1C3A6C95" w14:textId="77777777" w:rsidR="00AF1C34" w:rsidRDefault="00EE385A">
      <w:pPr>
        <w:spacing w:after="7" w:line="372" w:lineRule="auto"/>
        <w:ind w:left="-15" w:right="111" w:firstLine="470"/>
        <w:jc w:val="both"/>
      </w:pPr>
      <w:r>
        <w:t>如法律法规或监管机构以后允许基金投资其他品种，基金管理人在履行适当程序后，可以将其纳入投资范围，并可依据届时有效的法律法</w:t>
      </w:r>
      <w:r>
        <w:t>规适时合理地调整投资范围。</w:t>
      </w:r>
      <w:r>
        <w:rPr>
          <w:rFonts w:ascii="Times New Roman" w:eastAsia="Times New Roman" w:hAnsi="Times New Roman" w:cs="Times New Roman"/>
        </w:rPr>
        <w:t xml:space="preserve"> </w:t>
      </w:r>
    </w:p>
    <w:p w14:paraId="08644302" w14:textId="77777777" w:rsidR="00AF1C34" w:rsidRDefault="00EE385A">
      <w:pPr>
        <w:ind w:left="475"/>
      </w:pPr>
      <w:r>
        <w:t>本基金为混合型基金，基金的投资组合比例为：股票资产占基金资产的比例</w:t>
      </w:r>
    </w:p>
    <w:p w14:paraId="096B6405" w14:textId="77777777" w:rsidR="00AF1C34" w:rsidRDefault="00EE385A">
      <w:pPr>
        <w:spacing w:after="7" w:line="372" w:lineRule="auto"/>
        <w:ind w:left="-15" w:right="29" w:firstLine="0"/>
        <w:jc w:val="both"/>
      </w:pPr>
      <w:r>
        <w:t>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；每个交易日日终在扣除股指期货合约、国债期货合约、期权合约需缴纳的交易保证金后，应当保持现金或者到期日在一年以内的政府债券不低于基金资产净值的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，其中现金不得包括结算备付金、存出保证金及应收申购款等；股指期货、国债期货、期权及其他金融工具的投资比例依照法律法规或监管机构的规定执行。</w:t>
      </w:r>
      <w:r>
        <w:rPr>
          <w:rFonts w:ascii="Times New Roman" w:eastAsia="Times New Roman" w:hAnsi="Times New Roman" w:cs="Times New Roman"/>
        </w:rPr>
        <w:t xml:space="preserve"> </w:t>
      </w:r>
    </w:p>
    <w:p w14:paraId="77E8C172" w14:textId="77777777" w:rsidR="00AF1C34" w:rsidRDefault="00EE385A">
      <w:pPr>
        <w:spacing w:after="7" w:line="360" w:lineRule="auto"/>
        <w:ind w:left="0" w:firstLine="480"/>
      </w:pPr>
      <w:r>
        <w:t>如法律法规或监管机构以后对投资比例要求有变更的，基金管理人在履行适当程序后，可以做出相应调整。</w:t>
      </w:r>
      <w:r>
        <w:t xml:space="preserve"> </w:t>
      </w:r>
    </w:p>
    <w:p w14:paraId="37522402" w14:textId="77777777" w:rsidR="00AF1C34" w:rsidRDefault="00EE385A">
      <w:pPr>
        <w:ind w:left="475"/>
      </w:pPr>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653C2249" w14:textId="77777777" w:rsidR="00AF1C34" w:rsidRDefault="00EE385A">
      <w:pPr>
        <w:ind w:left="47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EFC4840" w14:textId="77777777" w:rsidR="00AF1C34" w:rsidRDefault="00EE385A">
      <w:pPr>
        <w:ind w:left="475"/>
      </w:pPr>
      <w:r>
        <w:t>基金的投资组合应遵循以下限制：</w:t>
      </w:r>
      <w:r>
        <w:rPr>
          <w:rFonts w:ascii="Times New Roman" w:eastAsia="Times New Roman" w:hAnsi="Times New Roman" w:cs="Times New Roman"/>
        </w:rPr>
        <w:t xml:space="preserve"> </w:t>
      </w:r>
    </w:p>
    <w:p w14:paraId="3F6C9126" w14:textId="77777777" w:rsidR="00AF1C34" w:rsidRDefault="00EE385A">
      <w:pPr>
        <w:numPr>
          <w:ilvl w:val="0"/>
          <w:numId w:val="136"/>
        </w:numPr>
        <w:spacing w:after="0" w:line="381" w:lineRule="auto"/>
        <w:ind w:firstLine="480"/>
      </w:pP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30926BC" w14:textId="77777777" w:rsidR="00AF1C34" w:rsidRDefault="00EE385A">
      <w:pPr>
        <w:numPr>
          <w:ilvl w:val="0"/>
          <w:numId w:val="136"/>
        </w:numPr>
        <w:spacing w:after="19" w:line="369" w:lineRule="auto"/>
        <w:ind w:firstLine="480"/>
      </w:pPr>
      <w:r>
        <w:t>每个交易日日终在扣除股指期货合约、国债期货合约、期权合约需缴纳的交易保证金后，应当保持现金或者到期日在</w:t>
      </w:r>
      <w:r>
        <w:t>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511FE285" w14:textId="77777777" w:rsidR="00AF1C34" w:rsidRDefault="00EE385A">
      <w:pPr>
        <w:numPr>
          <w:ilvl w:val="0"/>
          <w:numId w:val="136"/>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F41FB8E" w14:textId="77777777" w:rsidR="00AF1C34" w:rsidRDefault="00EE385A">
      <w:pPr>
        <w:numPr>
          <w:ilvl w:val="0"/>
          <w:numId w:val="136"/>
        </w:numPr>
        <w:spacing w:after="5" w:line="378" w:lineRule="auto"/>
        <w:ind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15C5E5D" w14:textId="77777777" w:rsidR="00AF1C34" w:rsidRDefault="00EE385A">
      <w:pPr>
        <w:numPr>
          <w:ilvl w:val="0"/>
          <w:numId w:val="136"/>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F9CDF37" w14:textId="77777777" w:rsidR="00AF1C34" w:rsidRDefault="00EE385A">
      <w:pPr>
        <w:numPr>
          <w:ilvl w:val="0"/>
          <w:numId w:val="136"/>
        </w:numPr>
        <w:spacing w:after="152" w:line="259" w:lineRule="auto"/>
        <w:ind w:firstLine="480"/>
      </w:pPr>
      <w:r>
        <w:t>本基金持有的全部资产支持证券，其市值不得超过基金资产净值的</w:t>
      </w:r>
    </w:p>
    <w:p w14:paraId="002C1B20" w14:textId="77777777" w:rsidR="00AF1C34" w:rsidRDefault="00EE385A">
      <w:pPr>
        <w:spacing w:line="259" w:lineRule="auto"/>
        <w:ind w:left="10"/>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7193B72" w14:textId="77777777" w:rsidR="00AF1C34" w:rsidRDefault="00EE385A">
      <w:pPr>
        <w:numPr>
          <w:ilvl w:val="0"/>
          <w:numId w:val="136"/>
        </w:numPr>
        <w:spacing w:after="6"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E0A4D52" w14:textId="77777777" w:rsidR="00AF1C34" w:rsidRDefault="00EE385A">
      <w:pPr>
        <w:numPr>
          <w:ilvl w:val="0"/>
          <w:numId w:val="136"/>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C4520E6" w14:textId="77777777" w:rsidR="00AF1C34" w:rsidRDefault="00EE385A">
      <w:pPr>
        <w:numPr>
          <w:ilvl w:val="0"/>
          <w:numId w:val="136"/>
        </w:numPr>
        <w:spacing w:line="377"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30BF6CB" w14:textId="77777777" w:rsidR="00AF1C34" w:rsidRDefault="00EE385A">
      <w:pPr>
        <w:numPr>
          <w:ilvl w:val="0"/>
          <w:numId w:val="136"/>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D07780D" w14:textId="77777777" w:rsidR="00AF1C34" w:rsidRDefault="00EE385A">
      <w:pPr>
        <w:numPr>
          <w:ilvl w:val="0"/>
          <w:numId w:val="136"/>
        </w:numPr>
        <w:spacing w:after="7" w:line="374" w:lineRule="auto"/>
        <w:ind w:firstLine="480"/>
      </w:pPr>
      <w:r>
        <w:t>本基金投资股指期货，还需遵守以下限制：在任何交易日日终，持有的买入股指期货合约价值，不得超过基金资产净值的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w:t>
      </w:r>
      <w:r>
        <w:t>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32956E4E" w14:textId="77777777" w:rsidR="00AF1C34" w:rsidRDefault="00EE385A">
      <w:pPr>
        <w:numPr>
          <w:ilvl w:val="0"/>
          <w:numId w:val="136"/>
        </w:numPr>
        <w:spacing w:after="5" w:line="375" w:lineRule="auto"/>
        <w:ind w:firstLine="480"/>
      </w:pPr>
      <w:r>
        <w:t>本基金投资国债期货，还需遵守以下限制：在任何交易日日终，持有的买入国债期货合约价值，不得超过基金资产净值的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；在任何交易日内交易（不包括平仓）的国债期货合约的成交金额不得超</w:t>
      </w:r>
      <w:r>
        <w:t>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29B5692C" w14:textId="77777777" w:rsidR="00AF1C34" w:rsidRDefault="00EE385A">
      <w:pPr>
        <w:numPr>
          <w:ilvl w:val="0"/>
          <w:numId w:val="136"/>
        </w:numPr>
        <w:spacing w:after="8" w:line="373" w:lineRule="auto"/>
        <w:ind w:firstLine="480"/>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w:t>
      </w:r>
      <w:r>
        <w:t>，合约面值按照行权价乘以合约乘数计算；</w:t>
      </w:r>
      <w:r>
        <w:rPr>
          <w:rFonts w:ascii="Times New Roman" w:eastAsia="Times New Roman" w:hAnsi="Times New Roman" w:cs="Times New Roman"/>
        </w:rPr>
        <w:t xml:space="preserve"> </w:t>
      </w:r>
    </w:p>
    <w:p w14:paraId="2F9097B9" w14:textId="77777777" w:rsidR="00AF1C34" w:rsidRDefault="00EE385A">
      <w:pPr>
        <w:numPr>
          <w:ilvl w:val="0"/>
          <w:numId w:val="136"/>
        </w:numPr>
        <w:spacing w:line="374"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59196CC5" w14:textId="77777777" w:rsidR="00AF1C34" w:rsidRDefault="00EE385A">
      <w:pPr>
        <w:numPr>
          <w:ilvl w:val="0"/>
          <w:numId w:val="136"/>
        </w:numPr>
        <w:spacing w:after="7" w:line="372"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w:t>
      </w:r>
      <w:r>
        <w:t>该比例限制的，基金管理人不得主动新增流动性受限资产的投资；</w:t>
      </w:r>
      <w:r>
        <w:rPr>
          <w:rFonts w:ascii="Times New Roman" w:eastAsia="Times New Roman" w:hAnsi="Times New Roman" w:cs="Times New Roman"/>
        </w:rPr>
        <w:t xml:space="preserve"> </w:t>
      </w:r>
    </w:p>
    <w:p w14:paraId="3F6EB63B" w14:textId="77777777" w:rsidR="00AF1C34" w:rsidRDefault="00EE385A">
      <w:pPr>
        <w:numPr>
          <w:ilvl w:val="0"/>
          <w:numId w:val="136"/>
        </w:numPr>
        <w:spacing w:after="7" w:line="372" w:lineRule="auto"/>
        <w:ind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1551C828" w14:textId="77777777" w:rsidR="00AF1C34" w:rsidRDefault="00EE385A">
      <w:pPr>
        <w:numPr>
          <w:ilvl w:val="0"/>
          <w:numId w:val="136"/>
        </w:numPr>
        <w:ind w:firstLine="48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D786E62" w14:textId="77777777" w:rsidR="00AF1C34" w:rsidRDefault="00EE385A">
      <w:pPr>
        <w:numPr>
          <w:ilvl w:val="0"/>
          <w:numId w:val="136"/>
        </w:numPr>
        <w:spacing w:after="0"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102FAD3A" w14:textId="77777777" w:rsidR="00AF1C34" w:rsidRDefault="00EE385A">
      <w:pPr>
        <w:numPr>
          <w:ilvl w:val="0"/>
          <w:numId w:val="136"/>
        </w:numPr>
        <w:ind w:firstLine="480"/>
      </w:pPr>
      <w:r>
        <w:t>法律法规及中国证监会规定的和《基金合同》约定的其他投资限制。</w:t>
      </w:r>
      <w:r>
        <w:rPr>
          <w:rFonts w:ascii="Times New Roman" w:eastAsia="Times New Roman" w:hAnsi="Times New Roman" w:cs="Times New Roman"/>
        </w:rPr>
        <w:t xml:space="preserve"> </w:t>
      </w:r>
    </w:p>
    <w:p w14:paraId="101534DC" w14:textId="77777777" w:rsidR="00AF1C34" w:rsidRDefault="00EE385A">
      <w:pPr>
        <w:ind w:left="475"/>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w:t>
      </w:r>
    </w:p>
    <w:p w14:paraId="18998489" w14:textId="77777777" w:rsidR="00AF1C34" w:rsidRDefault="00EE385A">
      <w:pPr>
        <w:spacing w:after="6" w:line="375" w:lineRule="auto"/>
        <w:ind w:left="10"/>
      </w:pPr>
      <w:r>
        <w:t>上市公司合并、基</w:t>
      </w:r>
      <w:r>
        <w:t>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547E407A" w14:textId="77777777" w:rsidR="00AF1C34" w:rsidRDefault="00EE385A">
      <w:pPr>
        <w:spacing w:after="7"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0A7C77D1" w14:textId="77777777" w:rsidR="00AF1C34" w:rsidRDefault="00EE385A">
      <w:pPr>
        <w:tabs>
          <w:tab w:val="center" w:pos="1140"/>
          <w:tab w:val="center" w:pos="4393"/>
        </w:tabs>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40D4B30" w14:textId="77777777" w:rsidR="00AF1C34" w:rsidRDefault="00EE385A">
      <w:pPr>
        <w:ind w:left="475"/>
      </w:pPr>
      <w:r>
        <w:t>为维护基金份额持有人的合法权益，基金财产不得用于下列投资或者活动：</w:t>
      </w:r>
      <w:r>
        <w:rPr>
          <w:rFonts w:ascii="Times New Roman" w:eastAsia="Times New Roman" w:hAnsi="Times New Roman" w:cs="Times New Roman"/>
        </w:rPr>
        <w:t xml:space="preserve"> </w:t>
      </w:r>
    </w:p>
    <w:p w14:paraId="6D0A6E77" w14:textId="77777777" w:rsidR="00AF1C34" w:rsidRDefault="00EE385A">
      <w:pPr>
        <w:numPr>
          <w:ilvl w:val="0"/>
          <w:numId w:val="137"/>
        </w:numPr>
        <w:ind w:hanging="600"/>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43CB900" w14:textId="77777777" w:rsidR="00AF1C34" w:rsidRDefault="00EE385A">
      <w:pPr>
        <w:numPr>
          <w:ilvl w:val="0"/>
          <w:numId w:val="137"/>
        </w:numPr>
        <w:ind w:hanging="600"/>
      </w:pPr>
      <w:r>
        <w:t>违反规定向他人贷款或者提供担保；</w:t>
      </w:r>
      <w:r>
        <w:rPr>
          <w:rFonts w:ascii="Times New Roman" w:eastAsia="Times New Roman" w:hAnsi="Times New Roman" w:cs="Times New Roman"/>
        </w:rPr>
        <w:t xml:space="preserve"> </w:t>
      </w:r>
    </w:p>
    <w:p w14:paraId="689212E2" w14:textId="77777777" w:rsidR="00AF1C34" w:rsidRDefault="00EE385A">
      <w:pPr>
        <w:numPr>
          <w:ilvl w:val="0"/>
          <w:numId w:val="137"/>
        </w:numPr>
        <w:ind w:hanging="600"/>
      </w:pPr>
      <w:r>
        <w:t>从事承担无限责任的投资；</w:t>
      </w:r>
      <w:r>
        <w:rPr>
          <w:rFonts w:ascii="Times New Roman" w:eastAsia="Times New Roman" w:hAnsi="Times New Roman" w:cs="Times New Roman"/>
        </w:rPr>
        <w:t xml:space="preserve"> </w:t>
      </w:r>
    </w:p>
    <w:p w14:paraId="46EB58CB" w14:textId="77777777" w:rsidR="00AF1C34" w:rsidRDefault="00EE385A">
      <w:pPr>
        <w:numPr>
          <w:ilvl w:val="0"/>
          <w:numId w:val="137"/>
        </w:numPr>
        <w:ind w:hanging="600"/>
      </w:pPr>
      <w:r>
        <w:t>买卖其他基金份额，但是中国证监会另有规定的除外；</w:t>
      </w:r>
      <w:r>
        <w:rPr>
          <w:rFonts w:ascii="Times New Roman" w:eastAsia="Times New Roman" w:hAnsi="Times New Roman" w:cs="Times New Roman"/>
        </w:rPr>
        <w:t xml:space="preserve"> </w:t>
      </w:r>
    </w:p>
    <w:p w14:paraId="4DBA44C7" w14:textId="77777777" w:rsidR="00AF1C34" w:rsidRDefault="00EE385A">
      <w:pPr>
        <w:numPr>
          <w:ilvl w:val="0"/>
          <w:numId w:val="137"/>
        </w:numPr>
        <w:ind w:hanging="600"/>
      </w:pPr>
      <w:r>
        <w:t>向其基金管理人、基金托管人出资；</w:t>
      </w:r>
      <w:r>
        <w:rPr>
          <w:rFonts w:ascii="Times New Roman" w:eastAsia="Times New Roman" w:hAnsi="Times New Roman" w:cs="Times New Roman"/>
        </w:rPr>
        <w:t xml:space="preserve"> </w:t>
      </w:r>
    </w:p>
    <w:p w14:paraId="7DED68BF" w14:textId="77777777" w:rsidR="00AF1C34" w:rsidRDefault="00EE385A">
      <w:pPr>
        <w:numPr>
          <w:ilvl w:val="0"/>
          <w:numId w:val="137"/>
        </w:numPr>
        <w:ind w:hanging="600"/>
      </w:pPr>
      <w:r>
        <w:t>从事内幕交易、操纵证券交易价格及其他不正当的证券交易活动；</w:t>
      </w:r>
      <w:r>
        <w:rPr>
          <w:rFonts w:ascii="Times New Roman" w:eastAsia="Times New Roman" w:hAnsi="Times New Roman" w:cs="Times New Roman"/>
        </w:rPr>
        <w:t xml:space="preserve"> </w:t>
      </w:r>
    </w:p>
    <w:p w14:paraId="17D85B27" w14:textId="77777777" w:rsidR="00AF1C34" w:rsidRDefault="00EE385A">
      <w:pPr>
        <w:numPr>
          <w:ilvl w:val="0"/>
          <w:numId w:val="137"/>
        </w:numPr>
        <w:spacing w:after="24" w:line="361" w:lineRule="auto"/>
        <w:ind w:hanging="600"/>
      </w:pPr>
      <w:r>
        <w:t>依照法律法规有关规定，由中国证监会规定禁止的其他活动。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w:t>
      </w:r>
      <w:r>
        <w:t>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22DB312" w14:textId="77777777" w:rsidR="00AF1C34" w:rsidRDefault="00EE385A">
      <w:pPr>
        <w:ind w:left="475"/>
      </w:pPr>
      <w:r>
        <w:rPr>
          <w:rFonts w:ascii="Times New Roman" w:eastAsia="Times New Roman" w:hAnsi="Times New Roman" w:cs="Times New Roman"/>
        </w:rPr>
        <w:t>3</w:t>
      </w:r>
      <w:r>
        <w:t>、法律法规或监管部门取消上述组合限制、禁止行为规定或从事关联交易</w:t>
      </w:r>
    </w:p>
    <w:p w14:paraId="0E3B9375" w14:textId="77777777" w:rsidR="00AF1C34" w:rsidRDefault="00EE385A">
      <w:pPr>
        <w:spacing w:after="23" w:line="362" w:lineRule="auto"/>
        <w:ind w:left="10"/>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1E94A1C8" w14:textId="77777777" w:rsidR="00AF1C34" w:rsidRDefault="00EE385A">
      <w:pPr>
        <w:ind w:left="475"/>
      </w:pPr>
      <w:r>
        <w:t>六、基金资产净值的计算方法和公告方式</w:t>
      </w:r>
      <w:r>
        <w:rPr>
          <w:rFonts w:ascii="Times New Roman" w:eastAsia="Times New Roman" w:hAnsi="Times New Roman" w:cs="Times New Roman"/>
        </w:rPr>
        <w:t xml:space="preserve"> </w:t>
      </w:r>
    </w:p>
    <w:p w14:paraId="470F4AED" w14:textId="77777777" w:rsidR="00AF1C34" w:rsidRDefault="00EE385A">
      <w:pPr>
        <w:numPr>
          <w:ilvl w:val="0"/>
          <w:numId w:val="138"/>
        </w:numPr>
        <w:ind w:hanging="720"/>
      </w:pPr>
      <w:r>
        <w:t>基金资产净值的计算方法</w:t>
      </w:r>
      <w:r>
        <w:rPr>
          <w:rFonts w:ascii="Times New Roman" w:eastAsia="Times New Roman" w:hAnsi="Times New Roman" w:cs="Times New Roman"/>
        </w:rPr>
        <w:t xml:space="preserve"> </w:t>
      </w:r>
    </w:p>
    <w:p w14:paraId="30BA34B3" w14:textId="77777777" w:rsidR="00AF1C34" w:rsidRDefault="00EE385A">
      <w:pPr>
        <w:ind w:left="475"/>
      </w:pPr>
      <w:r>
        <w:t>基金资产</w:t>
      </w:r>
      <w:r>
        <w:t>净值是指基金资产总值减去基金负债后的价值。</w:t>
      </w:r>
      <w:r>
        <w:rPr>
          <w:rFonts w:ascii="Times New Roman" w:eastAsia="Times New Roman" w:hAnsi="Times New Roman" w:cs="Times New Roman"/>
        </w:rPr>
        <w:t xml:space="preserve"> </w:t>
      </w:r>
    </w:p>
    <w:p w14:paraId="72847F41" w14:textId="77777777" w:rsidR="00AF1C34" w:rsidRDefault="00EE385A">
      <w:pPr>
        <w:numPr>
          <w:ilvl w:val="0"/>
          <w:numId w:val="138"/>
        </w:numPr>
        <w:ind w:hanging="720"/>
      </w:pPr>
      <w:r>
        <w:t>基金净值信息的公告方式</w:t>
      </w:r>
      <w:r>
        <w:rPr>
          <w:rFonts w:ascii="Times New Roman" w:eastAsia="Times New Roman" w:hAnsi="Times New Roman" w:cs="Times New Roman"/>
        </w:rPr>
        <w:t xml:space="preserve"> </w:t>
      </w:r>
    </w:p>
    <w:p w14:paraId="6012E4B6" w14:textId="77777777" w:rsidR="00AF1C34" w:rsidRDefault="00EE385A">
      <w:pPr>
        <w:spacing w:after="10" w:line="366" w:lineRule="auto"/>
        <w:ind w:left="0"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4FDCFCF2" w14:textId="77777777" w:rsidR="00AF1C34" w:rsidRDefault="00EE385A">
      <w:pPr>
        <w:spacing w:after="14" w:line="363" w:lineRule="auto"/>
        <w:ind w:left="0"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6BE0C027" w14:textId="77777777" w:rsidR="00AF1C34" w:rsidRDefault="00EE385A">
      <w:pPr>
        <w:spacing w:after="18" w:line="365" w:lineRule="auto"/>
        <w:ind w:left="0" w:firstLine="480"/>
      </w:pPr>
      <w:r>
        <w:t>基金管理人应当在不晚于半年度和年度最后一日的次日，在规定网站披露半年度和年度最后一日的各类基金份额净值和各类基金份额累计净值。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28389C1E" w14:textId="77777777" w:rsidR="00AF1C34" w:rsidRDefault="00EE385A">
      <w:pPr>
        <w:ind w:left="475"/>
      </w:pPr>
      <w:r>
        <w:t>七、基金合同的变更、终止与基金财产的清算</w:t>
      </w:r>
      <w:r>
        <w:rPr>
          <w:rFonts w:ascii="Times New Roman" w:eastAsia="Times New Roman" w:hAnsi="Times New Roman" w:cs="Times New Roman"/>
        </w:rPr>
        <w:t xml:space="preserve"> </w:t>
      </w:r>
    </w:p>
    <w:p w14:paraId="1EC9FFCB" w14:textId="77777777" w:rsidR="00AF1C34" w:rsidRDefault="00EE385A">
      <w:pPr>
        <w:ind w:left="475"/>
      </w:pPr>
      <w:r>
        <w:t>（一）《基金合同》的变更</w:t>
      </w:r>
      <w:r>
        <w:rPr>
          <w:rFonts w:ascii="Times New Roman" w:eastAsia="Times New Roman" w:hAnsi="Times New Roman" w:cs="Times New Roman"/>
        </w:rPr>
        <w:t xml:space="preserve"> </w:t>
      </w:r>
    </w:p>
    <w:p w14:paraId="4666E0DE" w14:textId="77777777" w:rsidR="00AF1C34" w:rsidRDefault="00EE385A">
      <w:pPr>
        <w:spacing w:after="12" w:line="366" w:lineRule="auto"/>
        <w:ind w:left="0" w:firstLine="480"/>
      </w:pPr>
      <w:r>
        <w:rPr>
          <w:rFonts w:ascii="Times New Roman" w:eastAsia="Times New Roman" w:hAnsi="Times New Roman" w:cs="Times New Roman"/>
        </w:rPr>
        <w:t>1</w:t>
      </w:r>
      <w:r>
        <w:t>、变更基金合同涉及法律法规规定或本合同约定应经基金份额持有人大会决议通过的事项的，应召开基金份额持有人大会决议通过。对于法律法规规定和</w:t>
      </w:r>
      <w:r>
        <w:t>基金合同约定可不经基金份额持有人大会决议通过的事项，由基金管理人和基金托管人同意后变更并公告。</w:t>
      </w:r>
      <w:r>
        <w:rPr>
          <w:rFonts w:ascii="Times New Roman" w:eastAsia="Times New Roman" w:hAnsi="Times New Roman" w:cs="Times New Roman"/>
        </w:rPr>
        <w:t xml:space="preserve"> 2</w:t>
      </w: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73CD817B" w14:textId="77777777" w:rsidR="00AF1C34" w:rsidRDefault="00EE385A">
      <w:pPr>
        <w:ind w:left="475"/>
      </w:pPr>
      <w:r>
        <w:t>（二）《基金合同》的终止事由</w:t>
      </w:r>
      <w:r>
        <w:rPr>
          <w:rFonts w:ascii="Times New Roman" w:eastAsia="Times New Roman" w:hAnsi="Times New Roman" w:cs="Times New Roman"/>
        </w:rPr>
        <w:t xml:space="preserve"> </w:t>
      </w:r>
    </w:p>
    <w:p w14:paraId="2DED4DE9" w14:textId="77777777" w:rsidR="00AF1C34" w:rsidRDefault="00EE385A">
      <w:pPr>
        <w:ind w:left="475"/>
      </w:pPr>
      <w:r>
        <w:t>有下列情形之一的，经履行相关程序后，《基金合同》应当终止：</w:t>
      </w:r>
      <w:r>
        <w:rPr>
          <w:rFonts w:ascii="Times New Roman" w:eastAsia="Times New Roman" w:hAnsi="Times New Roman" w:cs="Times New Roman"/>
        </w:rPr>
        <w:t xml:space="preserve"> </w:t>
      </w:r>
    </w:p>
    <w:p w14:paraId="03D2B1CC" w14:textId="77777777" w:rsidR="00AF1C34" w:rsidRDefault="00EE385A">
      <w:pPr>
        <w:numPr>
          <w:ilvl w:val="0"/>
          <w:numId w:val="139"/>
        </w:numPr>
        <w:ind w:firstLine="480"/>
      </w:pPr>
      <w:r>
        <w:t>基金份额持有人大会决定终止的；</w:t>
      </w:r>
      <w:r>
        <w:rPr>
          <w:rFonts w:ascii="Times New Roman" w:eastAsia="Times New Roman" w:hAnsi="Times New Roman" w:cs="Times New Roman"/>
        </w:rPr>
        <w:t xml:space="preserve"> </w:t>
      </w:r>
    </w:p>
    <w:p w14:paraId="44FBA3E5" w14:textId="77777777" w:rsidR="00AF1C34" w:rsidRDefault="00EE385A">
      <w:pPr>
        <w:numPr>
          <w:ilvl w:val="0"/>
          <w:numId w:val="139"/>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4CB584B" w14:textId="77777777" w:rsidR="00AF1C34" w:rsidRDefault="00EE385A">
      <w:pPr>
        <w:numPr>
          <w:ilvl w:val="0"/>
          <w:numId w:val="139"/>
        </w:numPr>
        <w:spacing w:after="0" w:line="383" w:lineRule="auto"/>
        <w:ind w:firstLine="480"/>
      </w:pPr>
      <w:r>
        <w:t>连续五十个工作日出现基金份额持有</w:t>
      </w:r>
      <w:r>
        <w:t>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0806EF65" w14:textId="77777777" w:rsidR="00AF1C34" w:rsidRDefault="00EE385A">
      <w:pPr>
        <w:numPr>
          <w:ilvl w:val="0"/>
          <w:numId w:val="139"/>
        </w:numPr>
        <w:ind w:firstLine="480"/>
      </w:pPr>
      <w:r>
        <w:t>《基金合同》约定的其他情形；</w:t>
      </w:r>
      <w:r>
        <w:rPr>
          <w:rFonts w:ascii="Times New Roman" w:eastAsia="Times New Roman" w:hAnsi="Times New Roman" w:cs="Times New Roman"/>
        </w:rPr>
        <w:t xml:space="preserve"> </w:t>
      </w:r>
    </w:p>
    <w:p w14:paraId="0D1AA75F" w14:textId="77777777" w:rsidR="00AF1C34" w:rsidRDefault="00EE385A">
      <w:pPr>
        <w:numPr>
          <w:ilvl w:val="0"/>
          <w:numId w:val="139"/>
        </w:numPr>
        <w:ind w:firstLine="480"/>
      </w:pPr>
      <w:r>
        <w:t>相关法律法规和中国证监会规定的其他情况。</w:t>
      </w:r>
      <w:r>
        <w:rPr>
          <w:rFonts w:ascii="Times New Roman" w:eastAsia="Times New Roman" w:hAnsi="Times New Roman" w:cs="Times New Roman"/>
        </w:rPr>
        <w:t xml:space="preserve"> </w:t>
      </w:r>
    </w:p>
    <w:p w14:paraId="5293AB65" w14:textId="77777777" w:rsidR="00AF1C34" w:rsidRDefault="00EE385A">
      <w:pPr>
        <w:ind w:left="475"/>
      </w:pPr>
      <w:r>
        <w:t>（三）基金财产的清算</w:t>
      </w:r>
      <w:r>
        <w:rPr>
          <w:rFonts w:ascii="Times New Roman" w:eastAsia="Times New Roman" w:hAnsi="Times New Roman" w:cs="Times New Roman"/>
        </w:rPr>
        <w:t xml:space="preserve"> </w:t>
      </w:r>
    </w:p>
    <w:p w14:paraId="06233143" w14:textId="77777777" w:rsidR="00AF1C34" w:rsidRDefault="00EE385A">
      <w:pPr>
        <w:numPr>
          <w:ilvl w:val="0"/>
          <w:numId w:val="140"/>
        </w:numPr>
        <w:spacing w:after="7" w:line="372" w:lineRule="auto"/>
        <w:ind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F259C94" w14:textId="77777777" w:rsidR="00AF1C34" w:rsidRDefault="00EE385A">
      <w:pPr>
        <w:numPr>
          <w:ilvl w:val="0"/>
          <w:numId w:val="140"/>
        </w:numPr>
        <w:spacing w:after="13" w:line="370" w:lineRule="auto"/>
        <w:ind w:firstLine="480"/>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0F486F3" w14:textId="77777777" w:rsidR="00AF1C34" w:rsidRDefault="00EE385A">
      <w:pPr>
        <w:numPr>
          <w:ilvl w:val="0"/>
          <w:numId w:val="140"/>
        </w:numPr>
        <w:spacing w:after="0" w:line="379" w:lineRule="auto"/>
        <w:ind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FE9E00F" w14:textId="77777777" w:rsidR="00AF1C34" w:rsidRDefault="00EE385A">
      <w:pPr>
        <w:numPr>
          <w:ilvl w:val="0"/>
          <w:numId w:val="140"/>
        </w:numPr>
        <w:ind w:firstLine="480"/>
      </w:pPr>
      <w:r>
        <w:t>基金财产清算程序：</w:t>
      </w:r>
      <w:r>
        <w:rPr>
          <w:rFonts w:ascii="Times New Roman" w:eastAsia="Times New Roman" w:hAnsi="Times New Roman" w:cs="Times New Roman"/>
        </w:rPr>
        <w:t xml:space="preserve"> </w:t>
      </w:r>
    </w:p>
    <w:p w14:paraId="3A4579BD" w14:textId="77777777" w:rsidR="00AF1C34" w:rsidRDefault="00EE385A">
      <w:pPr>
        <w:numPr>
          <w:ilvl w:val="0"/>
          <w:numId w:val="141"/>
        </w:numPr>
        <w:ind w:firstLine="480"/>
      </w:pPr>
      <w:r>
        <w:t>《基金合同》终止情形出现时，由基金财产清算小组统一接管基金；</w:t>
      </w:r>
      <w:r>
        <w:rPr>
          <w:rFonts w:ascii="Times New Roman" w:eastAsia="Times New Roman" w:hAnsi="Times New Roman" w:cs="Times New Roman"/>
        </w:rPr>
        <w:t xml:space="preserve"> </w:t>
      </w:r>
    </w:p>
    <w:p w14:paraId="165C1CC8" w14:textId="77777777" w:rsidR="00AF1C34" w:rsidRDefault="00EE385A">
      <w:pPr>
        <w:numPr>
          <w:ilvl w:val="0"/>
          <w:numId w:val="141"/>
        </w:numPr>
        <w:ind w:firstLine="480"/>
      </w:pPr>
      <w:r>
        <w:t>对基金财产和债权债务进行清理和确认；</w:t>
      </w:r>
      <w:r>
        <w:rPr>
          <w:rFonts w:ascii="Times New Roman" w:eastAsia="Times New Roman" w:hAnsi="Times New Roman" w:cs="Times New Roman"/>
        </w:rPr>
        <w:t xml:space="preserve"> </w:t>
      </w:r>
    </w:p>
    <w:p w14:paraId="66C8E551" w14:textId="77777777" w:rsidR="00AF1C34" w:rsidRDefault="00EE385A">
      <w:pPr>
        <w:numPr>
          <w:ilvl w:val="0"/>
          <w:numId w:val="141"/>
        </w:numPr>
        <w:ind w:firstLine="480"/>
      </w:pPr>
      <w:r>
        <w:t>对基金财产进行估值和变现；</w:t>
      </w:r>
      <w:r>
        <w:rPr>
          <w:rFonts w:ascii="Times New Roman" w:eastAsia="Times New Roman" w:hAnsi="Times New Roman" w:cs="Times New Roman"/>
        </w:rPr>
        <w:t xml:space="preserve"> </w:t>
      </w:r>
    </w:p>
    <w:p w14:paraId="44124B43" w14:textId="77777777" w:rsidR="00AF1C34" w:rsidRDefault="00EE385A">
      <w:pPr>
        <w:numPr>
          <w:ilvl w:val="0"/>
          <w:numId w:val="141"/>
        </w:numPr>
        <w:ind w:firstLine="480"/>
      </w:pPr>
      <w:r>
        <w:t>制作清算报告；</w:t>
      </w:r>
      <w:r>
        <w:rPr>
          <w:rFonts w:ascii="Times New Roman" w:eastAsia="Times New Roman" w:hAnsi="Times New Roman" w:cs="Times New Roman"/>
        </w:rPr>
        <w:t xml:space="preserve"> </w:t>
      </w:r>
    </w:p>
    <w:p w14:paraId="0CDE2654" w14:textId="77777777" w:rsidR="00AF1C34" w:rsidRDefault="00EE385A">
      <w:pPr>
        <w:numPr>
          <w:ilvl w:val="0"/>
          <w:numId w:val="141"/>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17127F4" w14:textId="77777777" w:rsidR="00AF1C34" w:rsidRDefault="00EE385A">
      <w:pPr>
        <w:numPr>
          <w:ilvl w:val="0"/>
          <w:numId w:val="141"/>
        </w:numPr>
        <w:ind w:firstLine="480"/>
      </w:pPr>
      <w:r>
        <w:t>将清算报告报中国证监会备案并公告；</w:t>
      </w:r>
      <w:r>
        <w:rPr>
          <w:rFonts w:ascii="Times New Roman" w:eastAsia="Times New Roman" w:hAnsi="Times New Roman" w:cs="Times New Roman"/>
        </w:rPr>
        <w:t xml:space="preserve"> </w:t>
      </w:r>
    </w:p>
    <w:p w14:paraId="2D168166" w14:textId="77777777" w:rsidR="00AF1C34" w:rsidRDefault="00EE385A">
      <w:pPr>
        <w:numPr>
          <w:ilvl w:val="0"/>
          <w:numId w:val="141"/>
        </w:numPr>
        <w:ind w:firstLine="480"/>
      </w:pPr>
      <w:r>
        <w:t>对基金剩余财产进行分配。</w:t>
      </w:r>
      <w:r>
        <w:rPr>
          <w:rFonts w:ascii="Times New Roman" w:eastAsia="Times New Roman" w:hAnsi="Times New Roman" w:cs="Times New Roman"/>
        </w:rPr>
        <w:t xml:space="preserve"> </w:t>
      </w:r>
    </w:p>
    <w:p w14:paraId="536F0404" w14:textId="77777777" w:rsidR="00AF1C34" w:rsidRDefault="00EE385A">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64F9DEC0" w14:textId="77777777" w:rsidR="00AF1C34" w:rsidRDefault="00EE385A">
      <w:pPr>
        <w:numPr>
          <w:ilvl w:val="0"/>
          <w:numId w:val="142"/>
        </w:numPr>
        <w:ind w:hanging="720"/>
      </w:pPr>
      <w:r>
        <w:t>清算费用</w:t>
      </w:r>
      <w:r>
        <w:rPr>
          <w:rFonts w:ascii="Times New Roman" w:eastAsia="Times New Roman" w:hAnsi="Times New Roman" w:cs="Times New Roman"/>
        </w:rPr>
        <w:t xml:space="preserve"> </w:t>
      </w:r>
    </w:p>
    <w:p w14:paraId="60E348A9" w14:textId="77777777" w:rsidR="00AF1C34" w:rsidRDefault="00EE385A">
      <w:pPr>
        <w:spacing w:after="18" w:line="365" w:lineRule="auto"/>
        <w:ind w:left="0" w:firstLine="480"/>
      </w:pPr>
      <w:r>
        <w:t>清算费用是指基金财产清算小组在进行基金财产清算过程中发生的所有合理费用，清算费用由基金财产清算小组优先从基金剩余财产中支付。</w:t>
      </w:r>
      <w:r>
        <w:rPr>
          <w:rFonts w:ascii="Times New Roman" w:eastAsia="Times New Roman" w:hAnsi="Times New Roman" w:cs="Times New Roman"/>
        </w:rPr>
        <w:t xml:space="preserve"> </w:t>
      </w:r>
    </w:p>
    <w:p w14:paraId="0A675E3B" w14:textId="77777777" w:rsidR="00AF1C34" w:rsidRDefault="00EE385A">
      <w:pPr>
        <w:numPr>
          <w:ilvl w:val="0"/>
          <w:numId w:val="142"/>
        </w:numPr>
        <w:ind w:hanging="720"/>
      </w:pPr>
      <w:r>
        <w:t>基金财产清算剩余资产的分配</w:t>
      </w:r>
      <w:r>
        <w:rPr>
          <w:rFonts w:ascii="Times New Roman" w:eastAsia="Times New Roman" w:hAnsi="Times New Roman" w:cs="Times New Roman"/>
        </w:rPr>
        <w:t xml:space="preserve"> </w:t>
      </w:r>
    </w:p>
    <w:p w14:paraId="3A96A0F3" w14:textId="77777777" w:rsidR="00AF1C34" w:rsidRDefault="00EE385A">
      <w:pPr>
        <w:spacing w:after="21" w:line="363" w:lineRule="auto"/>
        <w:ind w:left="0" w:firstLine="480"/>
      </w:pPr>
      <w:r>
        <w:t>依据基金财产清算的分配方案，将基金财产清算后的全部剩余资产扣除基金财产清算费用、交</w:t>
      </w:r>
      <w:r>
        <w:t>纳所欠税款并清偿基金债务后，按基金份额持有人持有的基金份额比例进行分配。</w:t>
      </w:r>
      <w:r>
        <w:rPr>
          <w:rFonts w:ascii="Times New Roman" w:eastAsia="Times New Roman" w:hAnsi="Times New Roman" w:cs="Times New Roman"/>
        </w:rPr>
        <w:t xml:space="preserve"> </w:t>
      </w:r>
    </w:p>
    <w:p w14:paraId="3FA967DD" w14:textId="77777777" w:rsidR="00AF1C34" w:rsidRDefault="00EE385A">
      <w:pPr>
        <w:numPr>
          <w:ilvl w:val="0"/>
          <w:numId w:val="142"/>
        </w:numPr>
        <w:ind w:hanging="720"/>
      </w:pPr>
      <w:r>
        <w:t>基金财产清算的公告</w:t>
      </w:r>
      <w:r>
        <w:rPr>
          <w:rFonts w:ascii="Times New Roman" w:eastAsia="Times New Roman" w:hAnsi="Times New Roman" w:cs="Times New Roman"/>
        </w:rPr>
        <w:t xml:space="preserve"> </w:t>
      </w:r>
    </w:p>
    <w:p w14:paraId="61025E1A" w14:textId="77777777" w:rsidR="00AF1C34" w:rsidRDefault="00EE385A">
      <w:pPr>
        <w:spacing w:after="16" w:line="367" w:lineRule="auto"/>
        <w:ind w:left="0"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32E0FCF6" w14:textId="77777777" w:rsidR="00AF1C34" w:rsidRDefault="00EE385A">
      <w:pPr>
        <w:numPr>
          <w:ilvl w:val="0"/>
          <w:numId w:val="142"/>
        </w:numPr>
        <w:ind w:hanging="720"/>
      </w:pPr>
      <w:r>
        <w:t>基金财产清算账册及文件的保存</w:t>
      </w:r>
      <w:r>
        <w:rPr>
          <w:rFonts w:ascii="Times New Roman" w:eastAsia="Times New Roman" w:hAnsi="Times New Roman" w:cs="Times New Roman"/>
        </w:rPr>
        <w:t xml:space="preserve"> </w:t>
      </w:r>
    </w:p>
    <w:p w14:paraId="7C554A52" w14:textId="77777777" w:rsidR="00AF1C34" w:rsidRDefault="00EE385A">
      <w:pPr>
        <w:spacing w:after="17" w:line="365" w:lineRule="auto"/>
        <w:ind w:left="0" w:firstLine="480"/>
      </w:pPr>
      <w:r>
        <w:t>基金财产清算账册及有关文件由基金托管人保存不低于法律法规规定的最低期限。</w:t>
      </w:r>
      <w:r>
        <w:rPr>
          <w:rFonts w:ascii="Times New Roman" w:eastAsia="Times New Roman" w:hAnsi="Times New Roman" w:cs="Times New Roman"/>
        </w:rPr>
        <w:t xml:space="preserve"> </w:t>
      </w:r>
    </w:p>
    <w:p w14:paraId="6F112DA3" w14:textId="77777777" w:rsidR="00AF1C34" w:rsidRDefault="00EE385A">
      <w:pPr>
        <w:numPr>
          <w:ilvl w:val="0"/>
          <w:numId w:val="143"/>
        </w:numPr>
        <w:ind w:hanging="480"/>
      </w:pPr>
      <w:r>
        <w:t>争议的处理和适用的法律</w:t>
      </w:r>
      <w:r>
        <w:rPr>
          <w:rFonts w:ascii="Times New Roman" w:eastAsia="Times New Roman" w:hAnsi="Times New Roman" w:cs="Times New Roman"/>
        </w:rPr>
        <w:t xml:space="preserve"> </w:t>
      </w:r>
    </w:p>
    <w:p w14:paraId="0110BE2E" w14:textId="77777777" w:rsidR="00AF1C34" w:rsidRDefault="00EE385A">
      <w:pPr>
        <w:spacing w:after="15" w:line="362" w:lineRule="auto"/>
        <w:ind w:left="0" w:firstLine="480"/>
      </w:pPr>
      <w:r>
        <w:t>相关各方当事人同意，因《基金合同》而产生的或与《基金合同》有关的一切争议，如经友好协商未能解决的，应提交深圳国际仲裁院，根据该会届时有效的仲裁规则进行仲裁，仲裁地点为深圳市，仲裁裁决是终局性的并对相关各方当事人具有约束力，仲裁费用由败诉方承担。</w:t>
      </w:r>
      <w:r>
        <w:rPr>
          <w:rFonts w:ascii="Times New Roman" w:eastAsia="Times New Roman" w:hAnsi="Times New Roman" w:cs="Times New Roman"/>
        </w:rPr>
        <w:t xml:space="preserve"> </w:t>
      </w:r>
    </w:p>
    <w:p w14:paraId="7A5C96D7" w14:textId="77777777" w:rsidR="00AF1C34" w:rsidRDefault="00EE385A">
      <w:pPr>
        <w:spacing w:after="10" w:line="366"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D13B5C9" w14:textId="77777777" w:rsidR="00AF1C34" w:rsidRDefault="00EE385A">
      <w:pPr>
        <w:spacing w:after="18" w:line="365" w:lineRule="auto"/>
        <w:ind w:left="0" w:firstLine="480"/>
      </w:pPr>
      <w:r>
        <w:t>《基金合同》受中国法律（仅为《基金合同</w:t>
      </w:r>
      <w:r>
        <w:t>》之目的，不包括香港、澳门特别行政区及台湾地区法律）管辖。</w:t>
      </w:r>
      <w:r>
        <w:rPr>
          <w:rFonts w:ascii="Times New Roman" w:eastAsia="Times New Roman" w:hAnsi="Times New Roman" w:cs="Times New Roman"/>
        </w:rPr>
        <w:t xml:space="preserve"> </w:t>
      </w:r>
    </w:p>
    <w:p w14:paraId="0831B2D2" w14:textId="77777777" w:rsidR="00AF1C34" w:rsidRDefault="00EE385A">
      <w:pPr>
        <w:numPr>
          <w:ilvl w:val="0"/>
          <w:numId w:val="143"/>
        </w:numPr>
        <w:spacing w:line="360" w:lineRule="auto"/>
        <w:ind w:hanging="480"/>
      </w:pPr>
      <w:r>
        <w:t>基金合同存放地和投资者取得合同的方式《基金合同》可印制成册，供投资者在基金管理人、基金托管人、销售机构的办公场所和营业场所查阅。</w:t>
      </w:r>
    </w:p>
    <w:p w14:paraId="75A5CABF" w14:textId="77777777" w:rsidR="00AF1C34" w:rsidRDefault="00AF1C34">
      <w:pPr>
        <w:sectPr w:rsidR="00AF1C34">
          <w:headerReference w:type="even" r:id="rId19"/>
          <w:headerReference w:type="default" r:id="rId20"/>
          <w:footerReference w:type="even" r:id="rId21"/>
          <w:footerReference w:type="default" r:id="rId22"/>
          <w:headerReference w:type="first" r:id="rId23"/>
          <w:footerReference w:type="first" r:id="rId24"/>
          <w:pgSz w:w="11906" w:h="16838"/>
          <w:pgMar w:top="1545" w:right="1676" w:bottom="998" w:left="1800" w:header="874" w:footer="720" w:gutter="0"/>
          <w:cols w:space="720"/>
          <w:titlePg/>
        </w:sectPr>
      </w:pPr>
    </w:p>
    <w:p w14:paraId="746004E2" w14:textId="77777777" w:rsidR="00AF1C34" w:rsidRDefault="00EE385A">
      <w:pPr>
        <w:spacing w:after="147" w:line="259" w:lineRule="auto"/>
        <w:ind w:left="0" w:firstLine="0"/>
      </w:pPr>
      <w:r>
        <w:rPr>
          <w:rFonts w:ascii="Times New Roman" w:eastAsia="Times New Roman" w:hAnsi="Times New Roman" w:cs="Times New Roman"/>
          <w:sz w:val="18"/>
        </w:rPr>
        <w:t xml:space="preserve"> </w:t>
      </w:r>
    </w:p>
    <w:p w14:paraId="22A849EA" w14:textId="77777777" w:rsidR="00AF1C34" w:rsidRDefault="00EE385A">
      <w:pPr>
        <w:ind w:left="10"/>
      </w:pPr>
      <w:r>
        <w:t>（本页为《广发均衡成长混合型证券投资基金基金合同》签署页，无正文）</w:t>
      </w:r>
      <w:r>
        <w:rPr>
          <w:rFonts w:ascii="Times New Roman" w:eastAsia="Times New Roman" w:hAnsi="Times New Roman" w:cs="Times New Roman"/>
        </w:rPr>
        <w:t xml:space="preserve"> </w:t>
      </w:r>
    </w:p>
    <w:p w14:paraId="2D285A92" w14:textId="77777777" w:rsidR="00AF1C34" w:rsidRDefault="00EE385A">
      <w:pPr>
        <w:spacing w:after="168" w:line="259" w:lineRule="auto"/>
        <w:ind w:left="0" w:firstLine="0"/>
      </w:pPr>
      <w:r>
        <w:rPr>
          <w:rFonts w:ascii="Times New Roman" w:eastAsia="Times New Roman" w:hAnsi="Times New Roman" w:cs="Times New Roman"/>
        </w:rPr>
        <w:t xml:space="preserve"> </w:t>
      </w:r>
    </w:p>
    <w:p w14:paraId="00274E3D" w14:textId="77777777" w:rsidR="00AF1C34" w:rsidRDefault="00EE385A">
      <w:pPr>
        <w:spacing w:after="10" w:line="404" w:lineRule="auto"/>
        <w:ind w:left="0" w:right="7861" w:firstLine="0"/>
      </w:pPr>
      <w:r>
        <w:rPr>
          <w:rFonts w:ascii="Times New Roman" w:eastAsia="Times New Roman" w:hAnsi="Times New Roman" w:cs="Times New Roman"/>
        </w:rPr>
        <w:t xml:space="preserve">  </w:t>
      </w:r>
    </w:p>
    <w:p w14:paraId="7EF11A4D" w14:textId="77777777" w:rsidR="00AF1C34" w:rsidRDefault="00EE385A">
      <w:pPr>
        <w:ind w:left="10"/>
      </w:pPr>
      <w:r>
        <w:t>基金管理人：广发基金管理有限公司（盖章）</w:t>
      </w:r>
      <w:r>
        <w:rPr>
          <w:rFonts w:ascii="Times New Roman" w:eastAsia="Times New Roman" w:hAnsi="Times New Roman" w:cs="Times New Roman"/>
        </w:rPr>
        <w:t xml:space="preserve"> </w:t>
      </w:r>
    </w:p>
    <w:p w14:paraId="028AF942" w14:textId="77777777" w:rsidR="00AF1C34" w:rsidRDefault="00EE385A">
      <w:pPr>
        <w:spacing w:after="168" w:line="259" w:lineRule="auto"/>
        <w:ind w:left="0" w:firstLine="0"/>
      </w:pPr>
      <w:r>
        <w:rPr>
          <w:rFonts w:ascii="Times New Roman" w:eastAsia="Times New Roman" w:hAnsi="Times New Roman" w:cs="Times New Roman"/>
        </w:rPr>
        <w:t xml:space="preserve"> </w:t>
      </w:r>
    </w:p>
    <w:p w14:paraId="28890F74" w14:textId="77777777" w:rsidR="00AF1C34" w:rsidRDefault="00EE385A">
      <w:pPr>
        <w:spacing w:after="168" w:line="259" w:lineRule="auto"/>
        <w:ind w:left="0" w:firstLine="0"/>
      </w:pPr>
      <w:r>
        <w:rPr>
          <w:rFonts w:ascii="Times New Roman" w:eastAsia="Times New Roman" w:hAnsi="Times New Roman" w:cs="Times New Roman"/>
        </w:rPr>
        <w:t xml:space="preserve"> </w:t>
      </w:r>
    </w:p>
    <w:p w14:paraId="2D228AA5" w14:textId="77777777" w:rsidR="00AF1C34" w:rsidRDefault="00EE385A">
      <w:pPr>
        <w:spacing w:after="0" w:line="404" w:lineRule="auto"/>
        <w:ind w:left="0" w:right="7861" w:firstLine="0"/>
      </w:pPr>
      <w:r>
        <w:rPr>
          <w:rFonts w:ascii="Times New Roman" w:eastAsia="Times New Roman" w:hAnsi="Times New Roman" w:cs="Times New Roman"/>
        </w:rPr>
        <w:t xml:space="preserve">  </w:t>
      </w:r>
    </w:p>
    <w:p w14:paraId="212D9A95" w14:textId="77777777" w:rsidR="00AF1C34" w:rsidRDefault="00EE385A">
      <w:pPr>
        <w:spacing w:after="118"/>
        <w:ind w:left="10"/>
      </w:pPr>
      <w:r>
        <w:t>法定代表人或授权代表（签字或签章）：</w:t>
      </w:r>
      <w:r>
        <w:rPr>
          <w:rFonts w:ascii="Times New Roman" w:eastAsia="Times New Roman" w:hAnsi="Times New Roman" w:cs="Times New Roman"/>
        </w:rPr>
        <w:t xml:space="preserve">  </w:t>
      </w:r>
    </w:p>
    <w:p w14:paraId="6D901A45" w14:textId="77777777" w:rsidR="00AF1C34" w:rsidRDefault="00EE385A">
      <w:pPr>
        <w:spacing w:after="112" w:line="259" w:lineRule="auto"/>
        <w:ind w:left="0" w:firstLine="0"/>
      </w:pPr>
      <w:r>
        <w:rPr>
          <w:rFonts w:ascii="Times New Roman" w:eastAsia="Times New Roman" w:hAnsi="Times New Roman" w:cs="Times New Roman"/>
        </w:rPr>
        <w:t xml:space="preserve"> </w:t>
      </w:r>
    </w:p>
    <w:p w14:paraId="4C4CC898" w14:textId="77777777" w:rsidR="00AF1C34" w:rsidRDefault="00EE385A">
      <w:pPr>
        <w:spacing w:after="115" w:line="259" w:lineRule="auto"/>
        <w:ind w:left="0" w:firstLine="0"/>
      </w:pPr>
      <w:r>
        <w:rPr>
          <w:rFonts w:ascii="Times New Roman" w:eastAsia="Times New Roman" w:hAnsi="Times New Roman" w:cs="Times New Roman"/>
        </w:rPr>
        <w:t xml:space="preserve"> </w:t>
      </w:r>
    </w:p>
    <w:p w14:paraId="38B84F0E" w14:textId="77777777" w:rsidR="00AF1C34" w:rsidRDefault="00EE385A">
      <w:pPr>
        <w:spacing w:after="34" w:line="356" w:lineRule="auto"/>
        <w:ind w:left="0" w:right="7861" w:firstLine="0"/>
      </w:pPr>
      <w:r>
        <w:rPr>
          <w:rFonts w:ascii="Times New Roman" w:eastAsia="Times New Roman" w:hAnsi="Times New Roman" w:cs="Times New Roman"/>
        </w:rPr>
        <w:t xml:space="preserve">  </w:t>
      </w:r>
    </w:p>
    <w:p w14:paraId="11BD8BC7" w14:textId="77777777" w:rsidR="00AF1C34" w:rsidRDefault="00EE385A">
      <w:pPr>
        <w:spacing w:after="116"/>
        <w:ind w:left="10"/>
      </w:pPr>
      <w:r>
        <w:t>基金托管人：招商银行股份有限公司（盖章）</w:t>
      </w:r>
      <w:r>
        <w:rPr>
          <w:rFonts w:ascii="Times New Roman" w:eastAsia="Times New Roman" w:hAnsi="Times New Roman" w:cs="Times New Roman"/>
        </w:rPr>
        <w:t xml:space="preserve"> </w:t>
      </w:r>
    </w:p>
    <w:p w14:paraId="2FA813E8" w14:textId="77777777" w:rsidR="00AF1C34" w:rsidRDefault="00EE385A">
      <w:pPr>
        <w:spacing w:after="115" w:line="259" w:lineRule="auto"/>
        <w:ind w:left="0" w:firstLine="0"/>
      </w:pPr>
      <w:r>
        <w:rPr>
          <w:rFonts w:ascii="Times New Roman" w:eastAsia="Times New Roman" w:hAnsi="Times New Roman" w:cs="Times New Roman"/>
        </w:rPr>
        <w:t xml:space="preserve"> </w:t>
      </w:r>
    </w:p>
    <w:p w14:paraId="5E10711D" w14:textId="77777777" w:rsidR="00AF1C34" w:rsidRDefault="00EE385A">
      <w:pPr>
        <w:spacing w:after="113" w:line="259" w:lineRule="auto"/>
        <w:ind w:left="0" w:firstLine="0"/>
      </w:pPr>
      <w:r>
        <w:rPr>
          <w:rFonts w:ascii="Times New Roman" w:eastAsia="Times New Roman" w:hAnsi="Times New Roman" w:cs="Times New Roman"/>
        </w:rPr>
        <w:t xml:space="preserve"> </w:t>
      </w:r>
    </w:p>
    <w:p w14:paraId="37D04A77" w14:textId="77777777" w:rsidR="00AF1C34" w:rsidRDefault="00EE385A">
      <w:pPr>
        <w:spacing w:after="29" w:line="358" w:lineRule="auto"/>
        <w:ind w:left="0" w:right="7861" w:firstLine="0"/>
      </w:pPr>
      <w:r>
        <w:rPr>
          <w:rFonts w:ascii="Times New Roman" w:eastAsia="Times New Roman" w:hAnsi="Times New Roman" w:cs="Times New Roman"/>
        </w:rPr>
        <w:t xml:space="preserve">  </w:t>
      </w:r>
    </w:p>
    <w:p w14:paraId="4CC58468" w14:textId="77777777" w:rsidR="00AF1C34" w:rsidRDefault="00EE385A">
      <w:pPr>
        <w:spacing w:after="118"/>
        <w:ind w:left="10"/>
      </w:pPr>
      <w:r>
        <w:t>法定代表人或授权代表（签字或签章）：</w:t>
      </w:r>
      <w:r>
        <w:rPr>
          <w:rFonts w:ascii="Times New Roman" w:eastAsia="Times New Roman" w:hAnsi="Times New Roman" w:cs="Times New Roman"/>
        </w:rPr>
        <w:t xml:space="preserve">  </w:t>
      </w:r>
    </w:p>
    <w:p w14:paraId="50756711" w14:textId="77777777" w:rsidR="00AF1C34" w:rsidRDefault="00EE385A">
      <w:pPr>
        <w:spacing w:after="112" w:line="259" w:lineRule="auto"/>
        <w:ind w:left="0" w:firstLine="0"/>
      </w:pPr>
      <w:r>
        <w:rPr>
          <w:rFonts w:ascii="Times New Roman" w:eastAsia="Times New Roman" w:hAnsi="Times New Roman" w:cs="Times New Roman"/>
        </w:rPr>
        <w:t xml:space="preserve"> </w:t>
      </w:r>
    </w:p>
    <w:p w14:paraId="42FFD67C" w14:textId="77777777" w:rsidR="00AF1C34" w:rsidRDefault="00EE385A">
      <w:pPr>
        <w:spacing w:after="115" w:line="259" w:lineRule="auto"/>
        <w:ind w:left="0" w:firstLine="0"/>
      </w:pPr>
      <w:r>
        <w:rPr>
          <w:rFonts w:ascii="Times New Roman" w:eastAsia="Times New Roman" w:hAnsi="Times New Roman" w:cs="Times New Roman"/>
        </w:rPr>
        <w:t xml:space="preserve"> </w:t>
      </w:r>
    </w:p>
    <w:p w14:paraId="6BD42EAF" w14:textId="77777777" w:rsidR="00AF1C34" w:rsidRDefault="00EE385A">
      <w:pPr>
        <w:spacing w:after="112" w:line="259" w:lineRule="auto"/>
        <w:ind w:left="0" w:firstLine="0"/>
      </w:pPr>
      <w:r>
        <w:rPr>
          <w:rFonts w:ascii="Times New Roman" w:eastAsia="Times New Roman" w:hAnsi="Times New Roman" w:cs="Times New Roman"/>
        </w:rPr>
        <w:t xml:space="preserve"> </w:t>
      </w:r>
    </w:p>
    <w:p w14:paraId="460FCF08" w14:textId="77777777" w:rsidR="00AF1C34" w:rsidRDefault="00EE385A">
      <w:pPr>
        <w:spacing w:after="28" w:line="358" w:lineRule="auto"/>
        <w:ind w:left="0" w:right="7861" w:firstLine="0"/>
      </w:pPr>
      <w:r>
        <w:rPr>
          <w:rFonts w:ascii="Times New Roman" w:eastAsia="Times New Roman" w:hAnsi="Times New Roman" w:cs="Times New Roman"/>
        </w:rPr>
        <w:t xml:space="preserve">  </w:t>
      </w:r>
    </w:p>
    <w:p w14:paraId="67864FA1" w14:textId="77777777" w:rsidR="00AF1C34" w:rsidRDefault="00EE385A">
      <w:pPr>
        <w:spacing w:after="226"/>
        <w:ind w:left="10"/>
      </w:pPr>
      <w:r>
        <w:t>签订地点：</w:t>
      </w:r>
      <w:r>
        <w:rPr>
          <w:rFonts w:ascii="Times New Roman" w:eastAsia="Times New Roman" w:hAnsi="Times New Roman" w:cs="Times New Roman"/>
        </w:rPr>
        <w:t xml:space="preserve">  </w:t>
      </w:r>
    </w:p>
    <w:p w14:paraId="26A9B8A5" w14:textId="77777777" w:rsidR="00AF1C34" w:rsidRDefault="00EE385A">
      <w:pPr>
        <w:spacing w:after="2088"/>
        <w:ind w:left="10"/>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14:paraId="581D4DA8" w14:textId="77777777" w:rsidR="00AF1C34" w:rsidRDefault="00EE385A">
      <w:pPr>
        <w:spacing w:after="0" w:line="259" w:lineRule="auto"/>
        <w:ind w:left="430" w:firstLine="0"/>
        <w:jc w:val="center"/>
      </w:pPr>
      <w:r>
        <w:rPr>
          <w:rFonts w:ascii="Times New Roman" w:eastAsia="Times New Roman" w:hAnsi="Times New Roman" w:cs="Times New Roman"/>
          <w:sz w:val="18"/>
        </w:rPr>
        <w:t xml:space="preserve"> </w:t>
      </w:r>
    </w:p>
    <w:sectPr w:rsidR="00AF1C34">
      <w:headerReference w:type="even" r:id="rId25"/>
      <w:headerReference w:type="default" r:id="rId26"/>
      <w:footerReference w:type="even" r:id="rId27"/>
      <w:footerReference w:type="default" r:id="rId28"/>
      <w:headerReference w:type="first" r:id="rId29"/>
      <w:footerReference w:type="first" r:id="rId30"/>
      <w:pgSz w:w="11906" w:h="16838"/>
      <w:pgMar w:top="1440" w:right="2185" w:bottom="1440" w:left="1800" w:header="87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60F6A9" w14:textId="77777777" w:rsidR="00000000" w:rsidRDefault="00EE385A">
      <w:pPr>
        <w:spacing w:after="0" w:line="240" w:lineRule="auto"/>
      </w:pPr>
      <w:r>
        <w:separator/>
      </w:r>
    </w:p>
  </w:endnote>
  <w:endnote w:type="continuationSeparator" w:id="0">
    <w:p w14:paraId="3CA00918" w14:textId="77777777" w:rsidR="00000000" w:rsidRDefault="00EE38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45442" w14:textId="77777777" w:rsidR="00AF1C34" w:rsidRDefault="00AF1C34">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79A25" w14:textId="77777777" w:rsidR="00AF1C34" w:rsidRDefault="00AF1C34">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09F212" w14:textId="77777777" w:rsidR="00AF1C34" w:rsidRDefault="00AF1C34">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9F9C73" w14:textId="77777777" w:rsidR="00AF1C34" w:rsidRDefault="00EE385A">
    <w:pPr>
      <w:spacing w:after="0" w:line="259" w:lineRule="auto"/>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11EEE9" w14:textId="77777777" w:rsidR="00AF1C34" w:rsidRDefault="00EE385A">
    <w:pPr>
      <w:spacing w:after="0" w:line="259" w:lineRule="auto"/>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3BE67" w14:textId="77777777" w:rsidR="00AF1C34" w:rsidRDefault="00EE385A">
    <w:pPr>
      <w:spacing w:after="0" w:line="259" w:lineRule="auto"/>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51F7F" w14:textId="77777777" w:rsidR="00AF1C34" w:rsidRDefault="00EE385A">
    <w:pPr>
      <w:spacing w:after="0" w:line="259" w:lineRule="auto"/>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64</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79AA0" w14:textId="77777777" w:rsidR="00AF1C34" w:rsidRDefault="00EE385A">
    <w:pPr>
      <w:spacing w:after="0" w:line="259" w:lineRule="auto"/>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64</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CE340" w14:textId="77777777" w:rsidR="00AF1C34" w:rsidRDefault="00AF1C34">
    <w:pPr>
      <w:spacing w:after="160" w:line="259" w:lineRule="auto"/>
      <w:ind w:left="0" w:firstLine="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E426C4" w14:textId="77777777" w:rsidR="00AF1C34" w:rsidRDefault="00AF1C34">
    <w:pPr>
      <w:spacing w:after="160" w:line="259" w:lineRule="auto"/>
      <w:ind w:left="0" w:firstLine="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6B3D0" w14:textId="77777777" w:rsidR="00AF1C34" w:rsidRDefault="00AF1C34">
    <w:pPr>
      <w:spacing w:after="160" w:line="259" w:lineRule="auto"/>
      <w:ind w:left="0" w:firstLine="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2D3DBE" w14:textId="77777777" w:rsidR="00AF1C34" w:rsidRDefault="00AF1C34">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391D50" w14:textId="77777777" w:rsidR="00000000" w:rsidRDefault="00EE385A">
      <w:pPr>
        <w:spacing w:after="0" w:line="240" w:lineRule="auto"/>
      </w:pPr>
      <w:r>
        <w:separator/>
      </w:r>
    </w:p>
  </w:footnote>
  <w:footnote w:type="continuationSeparator" w:id="0">
    <w:p w14:paraId="12F6A513" w14:textId="77777777" w:rsidR="00000000" w:rsidRDefault="00EE38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005E5F" w14:textId="77777777" w:rsidR="00AF1C34" w:rsidRDefault="00AF1C34">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D7382" w14:textId="77777777" w:rsidR="00AF1C34" w:rsidRDefault="00AF1C34">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1A6273" w14:textId="77777777" w:rsidR="00AF1C34" w:rsidRDefault="00AF1C34">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D35DE" w14:textId="77777777" w:rsidR="00AF1C34" w:rsidRDefault="00EE385A">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19E5F2C" wp14:editId="33B5C864">
              <wp:simplePos x="0" y="0"/>
              <wp:positionH relativeFrom="page">
                <wp:posOffset>1125017</wp:posOffset>
              </wp:positionH>
              <wp:positionV relativeFrom="page">
                <wp:posOffset>816864</wp:posOffset>
              </wp:positionV>
              <wp:extent cx="5312029" cy="65532"/>
              <wp:effectExtent l="0" t="0" r="0" b="0"/>
              <wp:wrapSquare wrapText="bothSides"/>
              <wp:docPr id="67770" name="Group 6777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325" name="Shape 7132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26" name="Shape 7132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770" style="width:418.27pt;height:5.15997pt;position:absolute;mso-position-horizontal-relative:page;mso-position-horizontal:absolute;margin-left:88.584pt;mso-position-vertical-relative:page;margin-top:64.32pt;" coordsize="53120,655">
              <v:shape id="Shape 71327" style="position:absolute;width:53120;height:182;left:0;top:472;" coordsize="5312029,18288" path="m0,0l5312029,0l5312029,18288l0,18288l0,0">
                <v:stroke weight="0pt" endcap="flat" joinstyle="miter" miterlimit="10" on="false" color="#000000" opacity="0"/>
                <v:fill on="true" color="#000000"/>
              </v:shape>
              <v:shape id="Shape 7132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广发均衡成长混合型证券投资基金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F3A72" w14:textId="77777777" w:rsidR="00AF1C34" w:rsidRDefault="00EE385A">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FD58104" wp14:editId="1CC34FE2">
              <wp:simplePos x="0" y="0"/>
              <wp:positionH relativeFrom="page">
                <wp:posOffset>1125017</wp:posOffset>
              </wp:positionH>
              <wp:positionV relativeFrom="page">
                <wp:posOffset>816864</wp:posOffset>
              </wp:positionV>
              <wp:extent cx="5312029" cy="65532"/>
              <wp:effectExtent l="0" t="0" r="0" b="0"/>
              <wp:wrapSquare wrapText="bothSides"/>
              <wp:docPr id="67750" name="Group 6775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321" name="Shape 7132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22" name="Shape 7132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750" style="width:418.27pt;height:5.15997pt;position:absolute;mso-position-horizontal-relative:page;mso-position-horizontal:absolute;margin-left:88.584pt;mso-position-vertical-relative:page;margin-top:64.32pt;" coordsize="53120,655">
              <v:shape id="Shape 71323" style="position:absolute;width:53120;height:182;left:0;top:472;" coordsize="5312029,18288" path="m0,0l5312029,0l5312029,18288l0,18288l0,0">
                <v:stroke weight="0pt" endcap="flat" joinstyle="miter" miterlimit="10" on="false" color="#000000" opacity="0"/>
                <v:fill on="true" color="#000000"/>
              </v:shape>
              <v:shape id="Shape 7132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广发均衡成长混合型证券投资基金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479C2" w14:textId="77777777" w:rsidR="00AF1C34" w:rsidRDefault="00EE385A">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BDC4F98" wp14:editId="1DE6406E">
              <wp:simplePos x="0" y="0"/>
              <wp:positionH relativeFrom="page">
                <wp:posOffset>1125017</wp:posOffset>
              </wp:positionH>
              <wp:positionV relativeFrom="page">
                <wp:posOffset>816864</wp:posOffset>
              </wp:positionV>
              <wp:extent cx="5312029" cy="65532"/>
              <wp:effectExtent l="0" t="0" r="0" b="0"/>
              <wp:wrapSquare wrapText="bothSides"/>
              <wp:docPr id="67730" name="Group 6773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317" name="Shape 7131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18" name="Shape 7131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730" style="width:418.27pt;height:5.15997pt;position:absolute;mso-position-horizontal-relative:page;mso-position-horizontal:absolute;margin-left:88.584pt;mso-position-vertical-relative:page;margin-top:64.32pt;" coordsize="53120,655">
              <v:shape id="Shape 71319" style="position:absolute;width:53120;height:182;left:0;top:472;" coordsize="5312029,18288" path="m0,0l5312029,0l5312029,18288l0,18288l0,0">
                <v:stroke weight="0pt" endcap="flat" joinstyle="miter" miterlimit="10" on="false" color="#000000" opacity="0"/>
                <v:fill on="true" color="#000000"/>
              </v:shape>
              <v:shape id="Shape 7132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广发均衡成长混合型证券投资基金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16128E" w14:textId="77777777" w:rsidR="00AF1C34" w:rsidRDefault="00EE385A">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5427702" wp14:editId="01DC404D">
              <wp:simplePos x="0" y="0"/>
              <wp:positionH relativeFrom="page">
                <wp:posOffset>1125017</wp:posOffset>
              </wp:positionH>
              <wp:positionV relativeFrom="page">
                <wp:posOffset>816864</wp:posOffset>
              </wp:positionV>
              <wp:extent cx="5312029" cy="65532"/>
              <wp:effectExtent l="0" t="0" r="0" b="0"/>
              <wp:wrapSquare wrapText="bothSides"/>
              <wp:docPr id="67826" name="Group 6782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337" name="Shape 7133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38" name="Shape 7133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826" style="width:418.27pt;height:5.15997pt;position:absolute;mso-position-horizontal-relative:page;mso-position-horizontal:absolute;margin-left:88.584pt;mso-position-vertical-relative:page;margin-top:64.32pt;" coordsize="53120,655">
              <v:shape id="Shape 71339" style="position:absolute;width:53120;height:182;left:0;top:472;" coordsize="5312029,18288" path="m0,0l5312029,0l5312029,18288l0,18288l0,0">
                <v:stroke weight="0pt" endcap="flat" joinstyle="miter" miterlimit="10" on="false" color="#000000" opacity="0"/>
                <v:fill on="true" color="#000000"/>
              </v:shape>
              <v:shape id="Shape 7134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广发均衡成长混合型证券投资基金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16D630" w14:textId="77777777" w:rsidR="00AF1C34" w:rsidRDefault="00EE385A">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99B82C4" wp14:editId="5DF48D45">
              <wp:simplePos x="0" y="0"/>
              <wp:positionH relativeFrom="page">
                <wp:posOffset>1125017</wp:posOffset>
              </wp:positionH>
              <wp:positionV relativeFrom="page">
                <wp:posOffset>816864</wp:posOffset>
              </wp:positionV>
              <wp:extent cx="5312029" cy="65532"/>
              <wp:effectExtent l="0" t="0" r="0" b="0"/>
              <wp:wrapSquare wrapText="bothSides"/>
              <wp:docPr id="67805" name="Group 6780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333" name="Shape 7133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34" name="Shape 7133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805" style="width:418.27pt;height:5.15997pt;position:absolute;mso-position-horizontal-relative:page;mso-position-horizontal:absolute;margin-left:88.584pt;mso-position-vertical-relative:page;margin-top:64.32pt;" coordsize="53120,655">
              <v:shape id="Shape 71335" style="position:absolute;width:53120;height:182;left:0;top:472;" coordsize="5312029,18288" path="m0,0l5312029,0l5312029,18288l0,18288l0,0">
                <v:stroke weight="0pt" endcap="flat" joinstyle="miter" miterlimit="10" on="false" color="#000000" opacity="0"/>
                <v:fill on="true" color="#000000"/>
              </v:shape>
              <v:shape id="Shape 7133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广发均衡成长混合型证券投资基金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68453E" w14:textId="77777777" w:rsidR="00AF1C34" w:rsidRDefault="00EE385A">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9DC6869" wp14:editId="679E3D8A">
              <wp:simplePos x="0" y="0"/>
              <wp:positionH relativeFrom="page">
                <wp:posOffset>1125017</wp:posOffset>
              </wp:positionH>
              <wp:positionV relativeFrom="page">
                <wp:posOffset>816864</wp:posOffset>
              </wp:positionV>
              <wp:extent cx="5312029" cy="65532"/>
              <wp:effectExtent l="0" t="0" r="0" b="0"/>
              <wp:wrapSquare wrapText="bothSides"/>
              <wp:docPr id="67791" name="Group 6779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329" name="Shape 7132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30" name="Shape 7133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791" style="width:418.27pt;height:5.15997pt;position:absolute;mso-position-horizontal-relative:page;mso-position-horizontal:absolute;margin-left:88.584pt;mso-position-vertical-relative:page;margin-top:64.32pt;" coordsize="53120,655">
              <v:shape id="Shape 71331" style="position:absolute;width:53120;height:182;left:0;top:472;" coordsize="5312029,18288" path="m0,0l5312029,0l5312029,18288l0,18288l0,0">
                <v:stroke weight="0pt" endcap="flat" joinstyle="miter" miterlimit="10" on="false" color="#000000" opacity="0"/>
                <v:fill on="true" color="#000000"/>
              </v:shape>
              <v:shape id="Shape 7133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广发均衡成长混合型证券投资基金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5F8D5" w14:textId="77777777" w:rsidR="00AF1C34" w:rsidRDefault="00EE385A">
    <w:pPr>
      <w:tabs>
        <w:tab w:val="center" w:pos="4153"/>
        <w:tab w:val="right" w:pos="8308"/>
      </w:tabs>
      <w:spacing w:after="0" w:line="259" w:lineRule="auto"/>
      <w:ind w:left="0" w:right="-387"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CABB638" wp14:editId="227A4914">
              <wp:simplePos x="0" y="0"/>
              <wp:positionH relativeFrom="page">
                <wp:posOffset>1125017</wp:posOffset>
              </wp:positionH>
              <wp:positionV relativeFrom="page">
                <wp:posOffset>816864</wp:posOffset>
              </wp:positionV>
              <wp:extent cx="5312029" cy="65532"/>
              <wp:effectExtent l="0" t="0" r="0" b="0"/>
              <wp:wrapSquare wrapText="bothSides"/>
              <wp:docPr id="67885" name="Group 6788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349" name="Shape 7134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50" name="Shape 7135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885" style="width:418.27pt;height:5.15997pt;position:absolute;mso-position-horizontal-relative:page;mso-position-horizontal:absolute;margin-left:88.584pt;mso-position-vertical-relative:page;margin-top:64.32pt;" coordsize="53120,655">
              <v:shape id="Shape 71351" style="position:absolute;width:53120;height:182;left:0;top:472;" coordsize="5312029,18288" path="m0,0l5312029,0l5312029,18288l0,18288l0,0">
                <v:stroke weight="0pt" endcap="flat" joinstyle="miter" miterlimit="10" on="false" color="#000000" opacity="0"/>
                <v:fill on="true" color="#000000"/>
              </v:shape>
              <v:shape id="Shape 7135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广发均衡成长混合型证券投资基金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E697D9" w14:textId="77777777" w:rsidR="00AF1C34" w:rsidRDefault="00EE385A">
    <w:pPr>
      <w:tabs>
        <w:tab w:val="center" w:pos="4153"/>
        <w:tab w:val="right" w:pos="8308"/>
      </w:tabs>
      <w:spacing w:after="0" w:line="259" w:lineRule="auto"/>
      <w:ind w:left="0" w:right="-387"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85249B9" wp14:editId="17E326A9">
              <wp:simplePos x="0" y="0"/>
              <wp:positionH relativeFrom="page">
                <wp:posOffset>1125017</wp:posOffset>
              </wp:positionH>
              <wp:positionV relativeFrom="page">
                <wp:posOffset>816864</wp:posOffset>
              </wp:positionV>
              <wp:extent cx="5312029" cy="65532"/>
              <wp:effectExtent l="0" t="0" r="0" b="0"/>
              <wp:wrapSquare wrapText="bothSides"/>
              <wp:docPr id="67868" name="Group 6786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345" name="Shape 7134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46" name="Shape 7134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868" style="width:418.27pt;height:5.15997pt;position:absolute;mso-position-horizontal-relative:page;mso-position-horizontal:absolute;margin-left:88.584pt;mso-position-vertical-relative:page;margin-top:64.32pt;" coordsize="53120,655">
              <v:shape id="Shape 71347" style="position:absolute;width:53120;height:182;left:0;top:472;" coordsize="5312029,18288" path="m0,0l5312029,0l5312029,18288l0,18288l0,0">
                <v:stroke weight="0pt" endcap="flat" joinstyle="miter" miterlimit="10" on="false" color="#000000" opacity="0"/>
                <v:fill on="true" color="#000000"/>
              </v:shape>
              <v:shape id="Shape 7134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广发均衡成长混合型证券投资基金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7E9C4" w14:textId="77777777" w:rsidR="00AF1C34" w:rsidRDefault="00EE385A">
    <w:pPr>
      <w:tabs>
        <w:tab w:val="center" w:pos="4153"/>
        <w:tab w:val="right" w:pos="8308"/>
      </w:tabs>
      <w:spacing w:after="0" w:line="259" w:lineRule="auto"/>
      <w:ind w:left="0" w:right="-387"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004EDCD1" wp14:editId="6C79F2F9">
              <wp:simplePos x="0" y="0"/>
              <wp:positionH relativeFrom="page">
                <wp:posOffset>1125017</wp:posOffset>
              </wp:positionH>
              <wp:positionV relativeFrom="page">
                <wp:posOffset>816864</wp:posOffset>
              </wp:positionV>
              <wp:extent cx="5312029" cy="65532"/>
              <wp:effectExtent l="0" t="0" r="0" b="0"/>
              <wp:wrapSquare wrapText="bothSides"/>
              <wp:docPr id="67851" name="Group 6785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341" name="Shape 7134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42" name="Shape 7134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851" style="width:418.27pt;height:5.15997pt;position:absolute;mso-position-horizontal-relative:page;mso-position-horizontal:absolute;margin-left:88.584pt;mso-position-vertical-relative:page;margin-top:64.32pt;" coordsize="53120,655">
              <v:shape id="Shape 71343" style="position:absolute;width:53120;height:182;left:0;top:472;" coordsize="5312029,18288" path="m0,0l5312029,0l5312029,18288l0,18288l0,0">
                <v:stroke weight="0pt" endcap="flat" joinstyle="miter" miterlimit="10" on="false" color="#000000" opacity="0"/>
                <v:fill on="true" color="#000000"/>
              </v:shape>
              <v:shape id="Shape 7134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广发均衡成长混合型证券投资基金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16145"/>
    <w:multiLevelType w:val="hybridMultilevel"/>
    <w:tmpl w:val="C2E0C648"/>
    <w:lvl w:ilvl="0" w:tplc="2A789EF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40B6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822B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3A93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024F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30BE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F602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7C0B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0A64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2332FE"/>
    <w:multiLevelType w:val="hybridMultilevel"/>
    <w:tmpl w:val="E2AEC2E2"/>
    <w:lvl w:ilvl="0" w:tplc="CE981B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AAC9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9069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A06D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58D0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3E6B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E05C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CCD2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2C5B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7E22C0"/>
    <w:multiLevelType w:val="hybridMultilevel"/>
    <w:tmpl w:val="944465DE"/>
    <w:lvl w:ilvl="0" w:tplc="657C9BF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9A94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4A3C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2E24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D087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5483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EE0B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A051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AC6C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F45E4C"/>
    <w:multiLevelType w:val="hybridMultilevel"/>
    <w:tmpl w:val="8272BCA8"/>
    <w:lvl w:ilvl="0" w:tplc="23B6664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06F7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588B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A085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1C7C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8AF7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729A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687A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DE92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C824AA"/>
    <w:multiLevelType w:val="hybridMultilevel"/>
    <w:tmpl w:val="7A78AB3E"/>
    <w:lvl w:ilvl="0" w:tplc="FF064D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F2E9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388D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4E9D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A29E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DAF4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9299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BEFF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5ADD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DB63ED"/>
    <w:multiLevelType w:val="hybridMultilevel"/>
    <w:tmpl w:val="A45263E4"/>
    <w:lvl w:ilvl="0" w:tplc="7C2635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9609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66C1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3056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A276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7C8F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30CD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46EC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D8B6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F423DE"/>
    <w:multiLevelType w:val="hybridMultilevel"/>
    <w:tmpl w:val="55065428"/>
    <w:lvl w:ilvl="0" w:tplc="E1B0E298">
      <w:start w:val="3"/>
      <w:numFmt w:val="japaneseCounting"/>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C8A4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D2B8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06FD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3A0F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6060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747D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3EBA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2677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5E7896"/>
    <w:multiLevelType w:val="hybridMultilevel"/>
    <w:tmpl w:val="E14CE4A2"/>
    <w:lvl w:ilvl="0" w:tplc="D13C845A">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04C0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0218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C6A6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50F7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3671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B472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2245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5891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622011"/>
    <w:multiLevelType w:val="hybridMultilevel"/>
    <w:tmpl w:val="BCEACE8E"/>
    <w:lvl w:ilvl="0" w:tplc="99388B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F695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CC07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142C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5E3D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B694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9E8E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DACC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E273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72534A"/>
    <w:multiLevelType w:val="hybridMultilevel"/>
    <w:tmpl w:val="F07EB018"/>
    <w:lvl w:ilvl="0" w:tplc="23B2B20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14C1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68B2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A210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AEA3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8253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9EB6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9026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102D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F85903"/>
    <w:multiLevelType w:val="hybridMultilevel"/>
    <w:tmpl w:val="33FA5B1C"/>
    <w:lvl w:ilvl="0" w:tplc="A002011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2294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4A14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2045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006A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089F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10C5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5A18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8EB0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8E3CB4"/>
    <w:multiLevelType w:val="hybridMultilevel"/>
    <w:tmpl w:val="107CEA1C"/>
    <w:lvl w:ilvl="0" w:tplc="F3FEE41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BC3F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FA55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9C4B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9486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AAA4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2E0C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2048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38F7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DF75EA4"/>
    <w:multiLevelType w:val="hybridMultilevel"/>
    <w:tmpl w:val="E55A5036"/>
    <w:lvl w:ilvl="0" w:tplc="7FB49C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4AAE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9672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FCBE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EE03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905B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BAEC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C2B1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5446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E7A0388"/>
    <w:multiLevelType w:val="hybridMultilevel"/>
    <w:tmpl w:val="39421312"/>
    <w:lvl w:ilvl="0" w:tplc="21D405AE">
      <w:start w:val="2"/>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94C6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5274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04FD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8A83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5AEF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0EDB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90A9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D46F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FFC5F87"/>
    <w:multiLevelType w:val="hybridMultilevel"/>
    <w:tmpl w:val="0F269DD2"/>
    <w:lvl w:ilvl="0" w:tplc="200CF78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B49D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38E7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1A2C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4EB8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CEC0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E8FB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3497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18E2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03E5B1D"/>
    <w:multiLevelType w:val="hybridMultilevel"/>
    <w:tmpl w:val="5C1ADB56"/>
    <w:lvl w:ilvl="0" w:tplc="17D0FA74">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982E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4263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647C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9E44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B46B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1652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F0EC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1894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09732AF"/>
    <w:multiLevelType w:val="hybridMultilevel"/>
    <w:tmpl w:val="2A4613CC"/>
    <w:lvl w:ilvl="0" w:tplc="CD96707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9AE7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4C0A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3284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D2BF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F07A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B832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DCD8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302B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1464C7F"/>
    <w:multiLevelType w:val="hybridMultilevel"/>
    <w:tmpl w:val="BF245F7A"/>
    <w:lvl w:ilvl="0" w:tplc="2B747A1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8211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B075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B6A8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42E1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C4C8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4471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EC1A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0650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8C4952"/>
    <w:multiLevelType w:val="hybridMultilevel"/>
    <w:tmpl w:val="0944F2B0"/>
    <w:lvl w:ilvl="0" w:tplc="ECB0DF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906810">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ECB82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304C2E">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72E6D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A401A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DC2F26">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3AEF9A">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BE7CB6">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27B36A9"/>
    <w:multiLevelType w:val="hybridMultilevel"/>
    <w:tmpl w:val="4FF85FE2"/>
    <w:lvl w:ilvl="0" w:tplc="E3967630">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A0EA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5A70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D2EE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1485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F0A1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D863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ECE8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88E0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39D31F6"/>
    <w:multiLevelType w:val="hybridMultilevel"/>
    <w:tmpl w:val="C85AAA80"/>
    <w:lvl w:ilvl="0" w:tplc="79AACC5E">
      <w:start w:val="1"/>
      <w:numFmt w:val="ideographDigital"/>
      <w:lvlText w:val="%1、"/>
      <w:lvlJc w:val="left"/>
      <w:pPr>
        <w:ind w:left="9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DC30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8E53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F855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1047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C6A3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B64A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2AE7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DECA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5307B5A"/>
    <w:multiLevelType w:val="hybridMultilevel"/>
    <w:tmpl w:val="20CEEDD2"/>
    <w:lvl w:ilvl="0" w:tplc="4174538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CA6F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C856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1075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207A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32F2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EE49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F214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E40E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6EA3D7F"/>
    <w:multiLevelType w:val="hybridMultilevel"/>
    <w:tmpl w:val="D81060D0"/>
    <w:lvl w:ilvl="0" w:tplc="93AEF70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0081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B04F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6C3A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9E97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7244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48AF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3C09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7C09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7566B77"/>
    <w:multiLevelType w:val="hybridMultilevel"/>
    <w:tmpl w:val="1C4AB89A"/>
    <w:lvl w:ilvl="0" w:tplc="812013FA">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DA6A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54F9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3EB8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98FD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1831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DC42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FA60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F67B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76D6F46"/>
    <w:multiLevelType w:val="hybridMultilevel"/>
    <w:tmpl w:val="5D5E7610"/>
    <w:lvl w:ilvl="0" w:tplc="B640491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D21B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B871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DEF9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D2E6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D6A5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8632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E8E8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A402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7ED01BB"/>
    <w:multiLevelType w:val="hybridMultilevel"/>
    <w:tmpl w:val="0F603D68"/>
    <w:lvl w:ilvl="0" w:tplc="384666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9E22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2C2B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A0AC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143F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D4E9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580F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B2AF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A6F2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8A81CC0"/>
    <w:multiLevelType w:val="hybridMultilevel"/>
    <w:tmpl w:val="3A60F19E"/>
    <w:lvl w:ilvl="0" w:tplc="F4B4252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901B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6C72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EC3A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1ACF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7440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1C61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06B4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78D7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8FB0823"/>
    <w:multiLevelType w:val="hybridMultilevel"/>
    <w:tmpl w:val="9D542F28"/>
    <w:lvl w:ilvl="0" w:tplc="6CFEED0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A83D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EC7C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F213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3258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A4E1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2CA5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7C13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2AEF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9545A0C"/>
    <w:multiLevelType w:val="hybridMultilevel"/>
    <w:tmpl w:val="79E2540C"/>
    <w:lvl w:ilvl="0" w:tplc="A5344926">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5661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3E56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6099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CAD9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16CF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823E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201D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B615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B2D41F5"/>
    <w:multiLevelType w:val="hybridMultilevel"/>
    <w:tmpl w:val="4AD431DE"/>
    <w:lvl w:ilvl="0" w:tplc="94E230D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167B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0AB8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2034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BE70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CA84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3293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300F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6471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D172FB7"/>
    <w:multiLevelType w:val="hybridMultilevel"/>
    <w:tmpl w:val="5C6641CA"/>
    <w:lvl w:ilvl="0" w:tplc="40F454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62FA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964B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8C8E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BAD8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8E3E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0EF3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2A02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E0BE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DC715F4"/>
    <w:multiLevelType w:val="hybridMultilevel"/>
    <w:tmpl w:val="CDAAA9F0"/>
    <w:lvl w:ilvl="0" w:tplc="DCF688A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2CE9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2A7E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8063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3E9E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4AC8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1272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80E1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6666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FD71FF1"/>
    <w:multiLevelType w:val="hybridMultilevel"/>
    <w:tmpl w:val="2BE0AE2C"/>
    <w:lvl w:ilvl="0" w:tplc="7E0644E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5CD2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DE19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08E6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C47C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08F6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5E07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D008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A230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0B2112B"/>
    <w:multiLevelType w:val="hybridMultilevel"/>
    <w:tmpl w:val="8C30B036"/>
    <w:lvl w:ilvl="0" w:tplc="9DD8FBF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3609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2250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104E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CEDE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0E85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CAD4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C890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A893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1D17EB5"/>
    <w:multiLevelType w:val="hybridMultilevel"/>
    <w:tmpl w:val="61767650"/>
    <w:lvl w:ilvl="0" w:tplc="3F8AFEC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4C73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62AB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5638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FE83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D69D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44E8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A6BB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14DB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21D6A53"/>
    <w:multiLevelType w:val="hybridMultilevel"/>
    <w:tmpl w:val="8922549E"/>
    <w:lvl w:ilvl="0" w:tplc="96B4DF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0642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FE78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5C88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4879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3262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3ECD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7AF1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448D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283244E"/>
    <w:multiLevelType w:val="hybridMultilevel"/>
    <w:tmpl w:val="FBC07E0C"/>
    <w:lvl w:ilvl="0" w:tplc="098201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F8F9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0A13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7EC8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CC0A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F453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C077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B627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3418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3FA64E4"/>
    <w:multiLevelType w:val="hybridMultilevel"/>
    <w:tmpl w:val="AA668E38"/>
    <w:lvl w:ilvl="0" w:tplc="636A3F70">
      <w:start w:val="2"/>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2822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22FF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F2E1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963E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6E69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1C4A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A2E6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52A6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5BC584F"/>
    <w:multiLevelType w:val="hybridMultilevel"/>
    <w:tmpl w:val="14648492"/>
    <w:lvl w:ilvl="0" w:tplc="78A845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581B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A4D4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563C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203F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4889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966A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1221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7284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68D3984"/>
    <w:multiLevelType w:val="hybridMultilevel"/>
    <w:tmpl w:val="7520C584"/>
    <w:lvl w:ilvl="0" w:tplc="D0A02816">
      <w:start w:val="26"/>
      <w:numFmt w:val="decim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B0B7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EC0F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965D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B8CC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8670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DEA4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8249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6874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6984047"/>
    <w:multiLevelType w:val="hybridMultilevel"/>
    <w:tmpl w:val="2FDC82A4"/>
    <w:lvl w:ilvl="0" w:tplc="4A3E93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38A1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C476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A2A9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F42B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2E60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82D6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DAAE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C0F8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7DD70CB"/>
    <w:multiLevelType w:val="hybridMultilevel"/>
    <w:tmpl w:val="E0A24C42"/>
    <w:lvl w:ilvl="0" w:tplc="E26E47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EECB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0881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9C9B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1ED9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5E3C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46DC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2080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9A8C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8D77884"/>
    <w:multiLevelType w:val="hybridMultilevel"/>
    <w:tmpl w:val="7CE4931C"/>
    <w:lvl w:ilvl="0" w:tplc="47BEC40C">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F4A6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E62D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1C16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C65D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FA75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826A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AA26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105C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8FF6A5F"/>
    <w:multiLevelType w:val="hybridMultilevel"/>
    <w:tmpl w:val="0C44E9A8"/>
    <w:lvl w:ilvl="0" w:tplc="9886EB7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D855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E2D2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769F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A225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40C5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74F5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DC63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30B6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AE666ED"/>
    <w:multiLevelType w:val="hybridMultilevel"/>
    <w:tmpl w:val="DD246A88"/>
    <w:lvl w:ilvl="0" w:tplc="7916D8A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4067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9253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685A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302C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36B4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FE43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68E3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7C10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B547F55"/>
    <w:multiLevelType w:val="hybridMultilevel"/>
    <w:tmpl w:val="6C185E38"/>
    <w:lvl w:ilvl="0" w:tplc="0562E1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488B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A242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609A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3EE9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1AC2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64E5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6074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3A7A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B8D7298"/>
    <w:multiLevelType w:val="hybridMultilevel"/>
    <w:tmpl w:val="F618B826"/>
    <w:lvl w:ilvl="0" w:tplc="FE0E206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42DF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7CA3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8C4D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020E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A64D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725C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B8AD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3098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C612F60"/>
    <w:multiLevelType w:val="hybridMultilevel"/>
    <w:tmpl w:val="4FD280D4"/>
    <w:lvl w:ilvl="0" w:tplc="C018DDE8">
      <w:start w:val="8"/>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1202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3886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3E4A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3070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DE0C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461E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B44E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326B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CBF49A1"/>
    <w:multiLevelType w:val="hybridMultilevel"/>
    <w:tmpl w:val="ED8482B6"/>
    <w:lvl w:ilvl="0" w:tplc="1AFA45B8">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AE72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9618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4C05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E024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AE18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FC6A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0069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C679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D9F78BF"/>
    <w:multiLevelType w:val="hybridMultilevel"/>
    <w:tmpl w:val="0C6613FA"/>
    <w:lvl w:ilvl="0" w:tplc="D1009BE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4C74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962F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CCA9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BA29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04B1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FEB3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62EE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2844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DFC5AEA"/>
    <w:multiLevelType w:val="hybridMultilevel"/>
    <w:tmpl w:val="105E5EE8"/>
    <w:lvl w:ilvl="0" w:tplc="6B8C77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8864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6E90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E037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48DB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3E5E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C6D1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3074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BEAF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F576A40"/>
    <w:multiLevelType w:val="hybridMultilevel"/>
    <w:tmpl w:val="EAE299D2"/>
    <w:lvl w:ilvl="0" w:tplc="9FC283C6">
      <w:start w:val="5"/>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8404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DE39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1E89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7099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3658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A008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5229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847A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31E40C0"/>
    <w:multiLevelType w:val="hybridMultilevel"/>
    <w:tmpl w:val="6DF49C22"/>
    <w:lvl w:ilvl="0" w:tplc="3FCCC6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341E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FEFC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460C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BA48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9473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94AF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76D3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6A37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3591112"/>
    <w:multiLevelType w:val="hybridMultilevel"/>
    <w:tmpl w:val="38DE2348"/>
    <w:lvl w:ilvl="0" w:tplc="E956056C">
      <w:start w:val="3"/>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BC21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1A42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0840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A290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3484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126C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80B2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4C6C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4BF4F4C"/>
    <w:multiLevelType w:val="hybridMultilevel"/>
    <w:tmpl w:val="955C62B4"/>
    <w:lvl w:ilvl="0" w:tplc="32E83482">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A671E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B83F1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580E7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76361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340B4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78634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5C5B8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2EE9B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4FC5AAF"/>
    <w:multiLevelType w:val="hybridMultilevel"/>
    <w:tmpl w:val="71A652C0"/>
    <w:lvl w:ilvl="0" w:tplc="1E9CA99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E8D2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5896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8654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5CB4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18D7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C24D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BC48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F0CC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54670AA"/>
    <w:multiLevelType w:val="hybridMultilevel"/>
    <w:tmpl w:val="DBD058BC"/>
    <w:lvl w:ilvl="0" w:tplc="8688765A">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4473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DC0C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F015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6C31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CA8B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D6D6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889E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5289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59313BA"/>
    <w:multiLevelType w:val="hybridMultilevel"/>
    <w:tmpl w:val="03402D10"/>
    <w:lvl w:ilvl="0" w:tplc="2696CD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8C5E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26C8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EC02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A04C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F4C7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80B1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9CFC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C4D9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6EF2666"/>
    <w:multiLevelType w:val="hybridMultilevel"/>
    <w:tmpl w:val="C0AE516A"/>
    <w:lvl w:ilvl="0" w:tplc="C79AF8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AAE1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DE03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9249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7E98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924C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6C83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62F5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40EE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7197D54"/>
    <w:multiLevelType w:val="hybridMultilevel"/>
    <w:tmpl w:val="8444A4E6"/>
    <w:lvl w:ilvl="0" w:tplc="95426C60">
      <w:start w:val="4"/>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8E30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8A88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2630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8859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AC6E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E285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8887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98FE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7D10BF7"/>
    <w:multiLevelType w:val="hybridMultilevel"/>
    <w:tmpl w:val="5406FDB0"/>
    <w:lvl w:ilvl="0" w:tplc="08C27E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EE59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86DB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14B7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E099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1C9D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D015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902F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CAFD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8696336"/>
    <w:multiLevelType w:val="hybridMultilevel"/>
    <w:tmpl w:val="A83453CA"/>
    <w:lvl w:ilvl="0" w:tplc="FE0228B4">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22198A">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3A446C">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8C74D4">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681CDA">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7651BE">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FC0C7A">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A0ACC2">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CAC87E">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92A51DD"/>
    <w:multiLevelType w:val="hybridMultilevel"/>
    <w:tmpl w:val="ACA6EEB4"/>
    <w:lvl w:ilvl="0" w:tplc="09ECE7C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CA0A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EA2A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46A9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D6E5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487F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0CAE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AEA4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56F5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9B34D8C"/>
    <w:multiLevelType w:val="hybridMultilevel"/>
    <w:tmpl w:val="85103B1A"/>
    <w:lvl w:ilvl="0" w:tplc="E6AAA00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0649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CA2D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FEF5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3E15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DEA7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E092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348C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86B3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A4471E9"/>
    <w:multiLevelType w:val="hybridMultilevel"/>
    <w:tmpl w:val="7326F9E8"/>
    <w:lvl w:ilvl="0" w:tplc="0674F8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B4BB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2C5F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CA58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CE1D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723B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501F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D8B5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1AEA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A5A3BCB"/>
    <w:multiLevelType w:val="hybridMultilevel"/>
    <w:tmpl w:val="2DFEEDAE"/>
    <w:lvl w:ilvl="0" w:tplc="C19892A2">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EC9D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D093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6E88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B6AF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48E6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46C5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0A15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B80D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B822421"/>
    <w:multiLevelType w:val="hybridMultilevel"/>
    <w:tmpl w:val="80C6A856"/>
    <w:lvl w:ilvl="0" w:tplc="54A8154A">
      <w:start w:val="5"/>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8C14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78D6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041F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76EE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8669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587F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9EE2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AA19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CAD7911"/>
    <w:multiLevelType w:val="hybridMultilevel"/>
    <w:tmpl w:val="A2565AF0"/>
    <w:lvl w:ilvl="0" w:tplc="0526E41C">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72D1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1058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488C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7E79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FCCE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569D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9A25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28E0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D1924D0"/>
    <w:multiLevelType w:val="hybridMultilevel"/>
    <w:tmpl w:val="F9745D84"/>
    <w:lvl w:ilvl="0" w:tplc="059229B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F4CE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AEE0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A0E9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3E36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1AF5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48FD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C4BB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0E2A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D523D32"/>
    <w:multiLevelType w:val="hybridMultilevel"/>
    <w:tmpl w:val="AABA1B92"/>
    <w:lvl w:ilvl="0" w:tplc="202A5F4A">
      <w:start w:val="2"/>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8627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9EAD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FE70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4225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2419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1A20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3270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14B7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F0A200C"/>
    <w:multiLevelType w:val="hybridMultilevel"/>
    <w:tmpl w:val="54D27BD4"/>
    <w:lvl w:ilvl="0" w:tplc="03B46C34">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F2C5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7AB0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E4D4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E20C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50A4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1814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642C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EC6D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F2C4C5C"/>
    <w:multiLevelType w:val="hybridMultilevel"/>
    <w:tmpl w:val="47DADA64"/>
    <w:lvl w:ilvl="0" w:tplc="B650A9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F0B7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488A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B2C6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CCB2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CC7F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8C7E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BE26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AC36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810485"/>
    <w:multiLevelType w:val="hybridMultilevel"/>
    <w:tmpl w:val="202A3CB2"/>
    <w:lvl w:ilvl="0" w:tplc="CBDC5C5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7EBB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D444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486E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A808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A48B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D026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EAAB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CE19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01760E1"/>
    <w:multiLevelType w:val="hybridMultilevel"/>
    <w:tmpl w:val="E8F0EDD0"/>
    <w:lvl w:ilvl="0" w:tplc="F892A9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1662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F0E3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B224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CAE9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7C0C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22BE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B8A6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206A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0345D60"/>
    <w:multiLevelType w:val="hybridMultilevel"/>
    <w:tmpl w:val="EA58D5F8"/>
    <w:lvl w:ilvl="0" w:tplc="1DCC60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CE4F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387E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287D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0820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3E23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9064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10FE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8CF4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0C87F4B"/>
    <w:multiLevelType w:val="hybridMultilevel"/>
    <w:tmpl w:val="85C08EF4"/>
    <w:lvl w:ilvl="0" w:tplc="BBB497B8">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5E1E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34AB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B657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0EBD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EEC6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787D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888F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DCF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1C72C71"/>
    <w:multiLevelType w:val="hybridMultilevel"/>
    <w:tmpl w:val="61569848"/>
    <w:lvl w:ilvl="0" w:tplc="A8262ED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CA31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C041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1EC4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4E21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BAFA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9C0D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C42F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EAEF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327732D"/>
    <w:multiLevelType w:val="hybridMultilevel"/>
    <w:tmpl w:val="BE36A88A"/>
    <w:lvl w:ilvl="0" w:tplc="29C61B36">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D09F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0E6F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7040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9EB1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1A73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B452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7476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AAAB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645177A"/>
    <w:multiLevelType w:val="hybridMultilevel"/>
    <w:tmpl w:val="C336A8D0"/>
    <w:lvl w:ilvl="0" w:tplc="CC824134">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203E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D0AC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741E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2288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1E41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3085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10F1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BAA6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6CE0261"/>
    <w:multiLevelType w:val="hybridMultilevel"/>
    <w:tmpl w:val="C4AEC884"/>
    <w:lvl w:ilvl="0" w:tplc="EE142A1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6207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4EBF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92EC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F022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70D2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4288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CE46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74AF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DA2B7F"/>
    <w:multiLevelType w:val="hybridMultilevel"/>
    <w:tmpl w:val="A8C07F0E"/>
    <w:lvl w:ilvl="0" w:tplc="AA58A6E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ECBD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3E87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9077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A2BF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A6FC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18FC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7A82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5652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7FB2AE0"/>
    <w:multiLevelType w:val="hybridMultilevel"/>
    <w:tmpl w:val="FE327408"/>
    <w:lvl w:ilvl="0" w:tplc="B92A0D2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06F6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B2F9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D60A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C83D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8A5C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AC87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8A8D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A2D3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9A74FC6"/>
    <w:multiLevelType w:val="hybridMultilevel"/>
    <w:tmpl w:val="33384632"/>
    <w:lvl w:ilvl="0" w:tplc="4AB207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4A93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9A70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E4F4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A0C4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160F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20C6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6662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0A2D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A1D7F4B"/>
    <w:multiLevelType w:val="hybridMultilevel"/>
    <w:tmpl w:val="59BAC540"/>
    <w:lvl w:ilvl="0" w:tplc="C1BE273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946B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A4FF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327E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0E35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9031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AEF8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74E5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B8CB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A8F1F44"/>
    <w:multiLevelType w:val="hybridMultilevel"/>
    <w:tmpl w:val="55BC7F48"/>
    <w:lvl w:ilvl="0" w:tplc="7BAAA19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B083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286B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BE2F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C648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4E3E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F4B1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CA5A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AE52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B3905C8"/>
    <w:multiLevelType w:val="hybridMultilevel"/>
    <w:tmpl w:val="F9945C6C"/>
    <w:lvl w:ilvl="0" w:tplc="328EEC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4C27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4EDF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F2B2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4A15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A42A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6473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3038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0A4C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C90008D"/>
    <w:multiLevelType w:val="hybridMultilevel"/>
    <w:tmpl w:val="9ABA4FEA"/>
    <w:lvl w:ilvl="0" w:tplc="2AB0EDFC">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88F2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EA9A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5850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A0CA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54EB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2EC0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44AC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BEFF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D1308EC"/>
    <w:multiLevelType w:val="hybridMultilevel"/>
    <w:tmpl w:val="E78A2FAE"/>
    <w:lvl w:ilvl="0" w:tplc="9DFA0A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A237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4A37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30AE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EC98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204D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A8BC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7A07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4A4E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D307E5B"/>
    <w:multiLevelType w:val="hybridMultilevel"/>
    <w:tmpl w:val="554EF49C"/>
    <w:lvl w:ilvl="0" w:tplc="B3A8EB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DA0C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0E9C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6A96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5A02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4E9E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107B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5091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A0B1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E7C40E4"/>
    <w:multiLevelType w:val="hybridMultilevel"/>
    <w:tmpl w:val="43B60E92"/>
    <w:lvl w:ilvl="0" w:tplc="3C6C7EA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9602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C071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92BC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70FC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A2E7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B631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9A7B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64B8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ED91E20"/>
    <w:multiLevelType w:val="hybridMultilevel"/>
    <w:tmpl w:val="C5B68CA6"/>
    <w:lvl w:ilvl="0" w:tplc="5F5472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8876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98AB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E869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E0C8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E6BD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D0E6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52DE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025A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12965B5"/>
    <w:multiLevelType w:val="hybridMultilevel"/>
    <w:tmpl w:val="43324528"/>
    <w:lvl w:ilvl="0" w:tplc="A5D464D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E47E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34CD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9C12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FEA8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86B7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E61B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FE8D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668D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18A4F25"/>
    <w:multiLevelType w:val="hybridMultilevel"/>
    <w:tmpl w:val="29227DDC"/>
    <w:lvl w:ilvl="0" w:tplc="E0CEE4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0228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6260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E074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A80B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B470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7C64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8A9B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6699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1B3793A"/>
    <w:multiLevelType w:val="hybridMultilevel"/>
    <w:tmpl w:val="0478DB80"/>
    <w:lvl w:ilvl="0" w:tplc="7310A17E">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1C47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AA3C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C2EF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423E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B43D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F43E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5EEE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CCEF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496353F"/>
    <w:multiLevelType w:val="hybridMultilevel"/>
    <w:tmpl w:val="C4C8BA1E"/>
    <w:lvl w:ilvl="0" w:tplc="AF0CF0F2">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7012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E8A5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467E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1497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B4E1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A426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0E34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AA03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5026631"/>
    <w:multiLevelType w:val="hybridMultilevel"/>
    <w:tmpl w:val="56E634A8"/>
    <w:lvl w:ilvl="0" w:tplc="76725768">
      <w:start w:val="5"/>
      <w:numFmt w:val="upperLetter"/>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BE30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3888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C8D0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8056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1C94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882D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00EB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1EBE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6B93ECC"/>
    <w:multiLevelType w:val="hybridMultilevel"/>
    <w:tmpl w:val="BAF611A6"/>
    <w:lvl w:ilvl="0" w:tplc="8638BBB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AEFA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3647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9665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70B3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FC1A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9C94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D2EB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B875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73A0263"/>
    <w:multiLevelType w:val="hybridMultilevel"/>
    <w:tmpl w:val="A0AC8E9C"/>
    <w:lvl w:ilvl="0" w:tplc="A0E27C3E">
      <w:start w:val="5"/>
      <w:numFmt w:val="upperLetter"/>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80A1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CA28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7CD3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5A7E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F667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BE41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24F6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2470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761608E"/>
    <w:multiLevelType w:val="hybridMultilevel"/>
    <w:tmpl w:val="F2A2B98A"/>
    <w:lvl w:ilvl="0" w:tplc="847288C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EAB0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E285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7C39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BAC2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FE86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62E0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8830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1AA8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82839AC"/>
    <w:multiLevelType w:val="hybridMultilevel"/>
    <w:tmpl w:val="575CC288"/>
    <w:lvl w:ilvl="0" w:tplc="7354E7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64E6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864D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BEAC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64D6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42F4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E40E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DED2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6000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8CB236F"/>
    <w:multiLevelType w:val="hybridMultilevel"/>
    <w:tmpl w:val="0EBEF6D6"/>
    <w:lvl w:ilvl="0" w:tplc="20EA3A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20D3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1A0E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6CA8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1011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881E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5250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82A2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1A9D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96A70E2"/>
    <w:multiLevelType w:val="hybridMultilevel"/>
    <w:tmpl w:val="CFF8EA34"/>
    <w:lvl w:ilvl="0" w:tplc="946EBD80">
      <w:start w:val="4"/>
      <w:numFmt w:val="ideographDigit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DE48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2208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2EBB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50D7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AAB8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AEDE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1CFB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9054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A926699"/>
    <w:multiLevelType w:val="hybridMultilevel"/>
    <w:tmpl w:val="92DA5146"/>
    <w:lvl w:ilvl="0" w:tplc="73202F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706D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BE73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2CC9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6077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AAFE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3438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FAA5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F406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D1008B4"/>
    <w:multiLevelType w:val="hybridMultilevel"/>
    <w:tmpl w:val="1F704DFA"/>
    <w:lvl w:ilvl="0" w:tplc="D9D6747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B675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545F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CC76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68BD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02BA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B026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365F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385A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DCB6DF5"/>
    <w:multiLevelType w:val="hybridMultilevel"/>
    <w:tmpl w:val="3354A876"/>
    <w:lvl w:ilvl="0" w:tplc="26CA701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5A43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44C7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3E96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5E0E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64BA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9E0F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8838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7627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E081388"/>
    <w:multiLevelType w:val="hybridMultilevel"/>
    <w:tmpl w:val="F44A6AB6"/>
    <w:lvl w:ilvl="0" w:tplc="57E0A4B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38BD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02C3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204E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2C51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5E13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FA2D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26D3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14FB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EC4405B"/>
    <w:multiLevelType w:val="hybridMultilevel"/>
    <w:tmpl w:val="31C0068A"/>
    <w:lvl w:ilvl="0" w:tplc="3528AE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D227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8873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3048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44DF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16C3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7C04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9EBC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F8F4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FCC4D5F"/>
    <w:multiLevelType w:val="hybridMultilevel"/>
    <w:tmpl w:val="1B3AD2CA"/>
    <w:lvl w:ilvl="0" w:tplc="39921388">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DCF2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102C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E2BF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B082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B619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BC53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8235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04A1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0515E6F"/>
    <w:multiLevelType w:val="hybridMultilevel"/>
    <w:tmpl w:val="0A0E0E26"/>
    <w:lvl w:ilvl="0" w:tplc="08645C9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00DC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6CD0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8058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CABE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6615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8EE9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1083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7C9F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3451839"/>
    <w:multiLevelType w:val="hybridMultilevel"/>
    <w:tmpl w:val="D70A379E"/>
    <w:lvl w:ilvl="0" w:tplc="21029B64">
      <w:start w:val="16"/>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C2D1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1CE7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80D3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00C9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FCBE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90AE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92B9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5A08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3591D92"/>
    <w:multiLevelType w:val="hybridMultilevel"/>
    <w:tmpl w:val="310E52BC"/>
    <w:lvl w:ilvl="0" w:tplc="7F7C2558">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98C4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0CEB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B6D8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222D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F6D7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B86E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8A6E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D2B2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3C6014B"/>
    <w:multiLevelType w:val="hybridMultilevel"/>
    <w:tmpl w:val="8C98428C"/>
    <w:lvl w:ilvl="0" w:tplc="61BE1BA4">
      <w:start w:val="21"/>
      <w:numFmt w:val="decim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4021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F603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8CBC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9495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D660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3265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F41E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6CD8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4D64120"/>
    <w:multiLevelType w:val="hybridMultilevel"/>
    <w:tmpl w:val="4A480DA0"/>
    <w:lvl w:ilvl="0" w:tplc="38A8DD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52C8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5688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F441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48E1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A2BD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6A40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728C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16E4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5140DE6"/>
    <w:multiLevelType w:val="hybridMultilevel"/>
    <w:tmpl w:val="9F9E0336"/>
    <w:lvl w:ilvl="0" w:tplc="A6685CE8">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66F6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3088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CE1F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029C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4609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284A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90ED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BC3D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6564931"/>
    <w:multiLevelType w:val="hybridMultilevel"/>
    <w:tmpl w:val="5974243E"/>
    <w:lvl w:ilvl="0" w:tplc="C8A26CB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0AFA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10A4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64CA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14E2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0E50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D499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94D9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4EC7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6E4037B"/>
    <w:multiLevelType w:val="hybridMultilevel"/>
    <w:tmpl w:val="653C1158"/>
    <w:lvl w:ilvl="0" w:tplc="B0541DD6">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6CAF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76FD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20C3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3881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18EA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AC40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6AFB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FEA1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7073568"/>
    <w:multiLevelType w:val="hybridMultilevel"/>
    <w:tmpl w:val="3E640546"/>
    <w:lvl w:ilvl="0" w:tplc="867E0D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5ED7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369D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ACC0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6EBE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AC33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54B5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CCE2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C02C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A672E6B"/>
    <w:multiLevelType w:val="hybridMultilevel"/>
    <w:tmpl w:val="D93A1422"/>
    <w:lvl w:ilvl="0" w:tplc="AEF43590">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EAA4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3074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EE6B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14B8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62B0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14B2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B2A5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AEFD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AF21815"/>
    <w:multiLevelType w:val="hybridMultilevel"/>
    <w:tmpl w:val="3ADA1CC6"/>
    <w:lvl w:ilvl="0" w:tplc="46F0F36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384F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46D1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9A4E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7652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90CC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1EC2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3610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D04C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B446371"/>
    <w:multiLevelType w:val="hybridMultilevel"/>
    <w:tmpl w:val="5A3C44EE"/>
    <w:lvl w:ilvl="0" w:tplc="CB02C8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E01C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DC90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3E45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D81E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26C1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6A80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E45D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68E5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B903B94"/>
    <w:multiLevelType w:val="hybridMultilevel"/>
    <w:tmpl w:val="B1545258"/>
    <w:lvl w:ilvl="0" w:tplc="785830B4">
      <w:start w:val="5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00A4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E495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FAB9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AC9B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C883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7AC7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FAA2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84DA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B9D25CC"/>
    <w:multiLevelType w:val="hybridMultilevel"/>
    <w:tmpl w:val="903A7634"/>
    <w:lvl w:ilvl="0" w:tplc="05C0F5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DEDDC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88B7C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AEDC0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4C1B9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6EFFB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D66FE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6C259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5AAB0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CE13406"/>
    <w:multiLevelType w:val="hybridMultilevel"/>
    <w:tmpl w:val="0CD23538"/>
    <w:lvl w:ilvl="0" w:tplc="05447C2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C0CA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DC93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9CB0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0AE9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1C5D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108D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0069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F40E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DB21896"/>
    <w:multiLevelType w:val="hybridMultilevel"/>
    <w:tmpl w:val="B5E46312"/>
    <w:lvl w:ilvl="0" w:tplc="0694A60A">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FC53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E8AD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7A71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E2AC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D427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2831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EEFD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BA9E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05C409C"/>
    <w:multiLevelType w:val="hybridMultilevel"/>
    <w:tmpl w:val="A01E08F2"/>
    <w:lvl w:ilvl="0" w:tplc="81AC1D5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AA3B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0EFF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EC49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D8E6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C67E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4C50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084C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6264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08D30B1"/>
    <w:multiLevelType w:val="hybridMultilevel"/>
    <w:tmpl w:val="53042DAA"/>
    <w:lvl w:ilvl="0" w:tplc="214265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3208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0CA2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209B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06E4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88E6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388B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8216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2ABF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0C205D2"/>
    <w:multiLevelType w:val="hybridMultilevel"/>
    <w:tmpl w:val="E4CAA308"/>
    <w:lvl w:ilvl="0" w:tplc="E162008C">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9258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A83E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46E0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082C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BE9A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2C8F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6474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6228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15E6AD9"/>
    <w:multiLevelType w:val="hybridMultilevel"/>
    <w:tmpl w:val="85544E7E"/>
    <w:lvl w:ilvl="0" w:tplc="913C2CE6">
      <w:start w:val="2"/>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4EB3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5CFC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4243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8059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88E8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A418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4EF1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9AD5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1B61472"/>
    <w:multiLevelType w:val="hybridMultilevel"/>
    <w:tmpl w:val="03EA95F4"/>
    <w:lvl w:ilvl="0" w:tplc="35E606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FAF3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4615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0A1F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6096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8225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4260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ACB5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02DD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2271A28"/>
    <w:multiLevelType w:val="hybridMultilevel"/>
    <w:tmpl w:val="2F04031C"/>
    <w:lvl w:ilvl="0" w:tplc="9F3EA70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0019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9E25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9680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F461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28C1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F029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3615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34A9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4B50201"/>
    <w:multiLevelType w:val="hybridMultilevel"/>
    <w:tmpl w:val="03AA1406"/>
    <w:lvl w:ilvl="0" w:tplc="8BC0D67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5894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DE3C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EA77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7A24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3C3A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4A49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AE8F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DE68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5616A12"/>
    <w:multiLevelType w:val="hybridMultilevel"/>
    <w:tmpl w:val="F468FF5C"/>
    <w:lvl w:ilvl="0" w:tplc="15C6BBF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2CBE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9200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141E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8084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AAC4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54FD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3A36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C011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6211F6A"/>
    <w:multiLevelType w:val="hybridMultilevel"/>
    <w:tmpl w:val="C49E7D14"/>
    <w:lvl w:ilvl="0" w:tplc="FC969AB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A425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DC4A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C6C0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38AA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381D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CC2D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EC0F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4AA2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63F1181"/>
    <w:multiLevelType w:val="hybridMultilevel"/>
    <w:tmpl w:val="49887A5E"/>
    <w:lvl w:ilvl="0" w:tplc="FE329186">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64A31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CE3BE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6C30D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042E8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D01FC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DE93A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30302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4AE97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74F60E9"/>
    <w:multiLevelType w:val="hybridMultilevel"/>
    <w:tmpl w:val="38C2C220"/>
    <w:lvl w:ilvl="0" w:tplc="FA461C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3404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7204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0E22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D075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2402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66DE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6413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9CE6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7821829"/>
    <w:multiLevelType w:val="hybridMultilevel"/>
    <w:tmpl w:val="19F87F30"/>
    <w:lvl w:ilvl="0" w:tplc="BE7E6C34">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7EDC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945B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463C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F263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B8DB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E008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6461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0A4E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7BB0DBC"/>
    <w:multiLevelType w:val="hybridMultilevel"/>
    <w:tmpl w:val="555E6192"/>
    <w:lvl w:ilvl="0" w:tplc="953CCA7C">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4678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DA1C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4484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68AF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E841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3AFA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D831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90B6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D2F4F88"/>
    <w:multiLevelType w:val="hybridMultilevel"/>
    <w:tmpl w:val="A8BA6032"/>
    <w:lvl w:ilvl="0" w:tplc="DA4423E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2C68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FA56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926B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F4A4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0A31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7087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12CA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EA76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DE10148"/>
    <w:multiLevelType w:val="hybridMultilevel"/>
    <w:tmpl w:val="BF746AC0"/>
    <w:lvl w:ilvl="0" w:tplc="DE5630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306E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C2A5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9A66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9EB2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5A53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86D0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EE8C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F44E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E473D2A"/>
    <w:multiLevelType w:val="hybridMultilevel"/>
    <w:tmpl w:val="4B36A9D0"/>
    <w:lvl w:ilvl="0" w:tplc="119E5902">
      <w:start w:val="11"/>
      <w:numFmt w:val="japaneseCounting"/>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B2EA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B420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96AC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62C0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B81C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F0C7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66CB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B03F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F9A7DC3"/>
    <w:multiLevelType w:val="hybridMultilevel"/>
    <w:tmpl w:val="F7F65C44"/>
    <w:lvl w:ilvl="0" w:tplc="15C6BF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6E8C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620C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5A33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88B1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0E6B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D83C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42AE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C804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FC32A98"/>
    <w:multiLevelType w:val="hybridMultilevel"/>
    <w:tmpl w:val="A3F6B676"/>
    <w:lvl w:ilvl="0" w:tplc="7CA8C0F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2E0C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62A1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E810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604D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80B5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28A3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4C60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F8B3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FD42C99"/>
    <w:multiLevelType w:val="hybridMultilevel"/>
    <w:tmpl w:val="46B29990"/>
    <w:lvl w:ilvl="0" w:tplc="D07EEA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22A5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CE34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96BB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D031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AC63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A693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1255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D6AA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12"/>
  </w:num>
  <w:num w:numId="2">
    <w:abstractNumId w:val="49"/>
  </w:num>
  <w:num w:numId="3">
    <w:abstractNumId w:val="119"/>
  </w:num>
  <w:num w:numId="4">
    <w:abstractNumId w:val="19"/>
  </w:num>
  <w:num w:numId="5">
    <w:abstractNumId w:val="120"/>
  </w:num>
  <w:num w:numId="6">
    <w:abstractNumId w:val="11"/>
  </w:num>
  <w:num w:numId="7">
    <w:abstractNumId w:val="91"/>
  </w:num>
  <w:num w:numId="8">
    <w:abstractNumId w:val="130"/>
  </w:num>
  <w:num w:numId="9">
    <w:abstractNumId w:val="87"/>
  </w:num>
  <w:num w:numId="10">
    <w:abstractNumId w:val="126"/>
  </w:num>
  <w:num w:numId="11">
    <w:abstractNumId w:val="90"/>
  </w:num>
  <w:num w:numId="12">
    <w:abstractNumId w:val="136"/>
  </w:num>
  <w:num w:numId="13">
    <w:abstractNumId w:val="31"/>
  </w:num>
  <w:num w:numId="14">
    <w:abstractNumId w:val="132"/>
  </w:num>
  <w:num w:numId="15">
    <w:abstractNumId w:val="33"/>
  </w:num>
  <w:num w:numId="16">
    <w:abstractNumId w:val="73"/>
  </w:num>
  <w:num w:numId="17">
    <w:abstractNumId w:val="116"/>
  </w:num>
  <w:num w:numId="18">
    <w:abstractNumId w:val="134"/>
  </w:num>
  <w:num w:numId="19">
    <w:abstractNumId w:val="84"/>
  </w:num>
  <w:num w:numId="20">
    <w:abstractNumId w:val="59"/>
  </w:num>
  <w:num w:numId="21">
    <w:abstractNumId w:val="46"/>
  </w:num>
  <w:num w:numId="22">
    <w:abstractNumId w:val="35"/>
  </w:num>
  <w:num w:numId="23">
    <w:abstractNumId w:val="99"/>
  </w:num>
  <w:num w:numId="24">
    <w:abstractNumId w:val="139"/>
  </w:num>
  <w:num w:numId="25">
    <w:abstractNumId w:val="13"/>
  </w:num>
  <w:num w:numId="26">
    <w:abstractNumId w:val="42"/>
  </w:num>
  <w:num w:numId="27">
    <w:abstractNumId w:val="50"/>
  </w:num>
  <w:num w:numId="28">
    <w:abstractNumId w:val="77"/>
  </w:num>
  <w:num w:numId="29">
    <w:abstractNumId w:val="129"/>
  </w:num>
  <w:num w:numId="30">
    <w:abstractNumId w:val="80"/>
  </w:num>
  <w:num w:numId="31">
    <w:abstractNumId w:val="40"/>
  </w:num>
  <w:num w:numId="32">
    <w:abstractNumId w:val="17"/>
  </w:num>
  <w:num w:numId="33">
    <w:abstractNumId w:val="98"/>
  </w:num>
  <w:num w:numId="34">
    <w:abstractNumId w:val="65"/>
  </w:num>
  <w:num w:numId="35">
    <w:abstractNumId w:val="27"/>
  </w:num>
  <w:num w:numId="36">
    <w:abstractNumId w:val="44"/>
  </w:num>
  <w:num w:numId="37">
    <w:abstractNumId w:val="52"/>
  </w:num>
  <w:num w:numId="38">
    <w:abstractNumId w:val="57"/>
  </w:num>
  <w:num w:numId="39">
    <w:abstractNumId w:val="96"/>
  </w:num>
  <w:num w:numId="40">
    <w:abstractNumId w:val="72"/>
  </w:num>
  <w:num w:numId="41">
    <w:abstractNumId w:val="114"/>
  </w:num>
  <w:num w:numId="42">
    <w:abstractNumId w:val="30"/>
  </w:num>
  <w:num w:numId="43">
    <w:abstractNumId w:val="18"/>
  </w:num>
  <w:num w:numId="44">
    <w:abstractNumId w:val="103"/>
  </w:num>
  <w:num w:numId="45">
    <w:abstractNumId w:val="137"/>
  </w:num>
  <w:num w:numId="46">
    <w:abstractNumId w:val="4"/>
  </w:num>
  <w:num w:numId="47">
    <w:abstractNumId w:val="125"/>
  </w:num>
  <w:num w:numId="48">
    <w:abstractNumId w:val="0"/>
  </w:num>
  <w:num w:numId="49">
    <w:abstractNumId w:val="83"/>
  </w:num>
  <w:num w:numId="50">
    <w:abstractNumId w:val="88"/>
  </w:num>
  <w:num w:numId="51">
    <w:abstractNumId w:val="106"/>
  </w:num>
  <w:num w:numId="52">
    <w:abstractNumId w:val="62"/>
  </w:num>
  <w:num w:numId="53">
    <w:abstractNumId w:val="28"/>
  </w:num>
  <w:num w:numId="54">
    <w:abstractNumId w:val="68"/>
  </w:num>
  <w:num w:numId="55">
    <w:abstractNumId w:val="138"/>
  </w:num>
  <w:num w:numId="56">
    <w:abstractNumId w:val="10"/>
  </w:num>
  <w:num w:numId="57">
    <w:abstractNumId w:val="61"/>
  </w:num>
  <w:num w:numId="58">
    <w:abstractNumId w:val="22"/>
  </w:num>
  <w:num w:numId="59">
    <w:abstractNumId w:val="141"/>
  </w:num>
  <w:num w:numId="60">
    <w:abstractNumId w:val="122"/>
  </w:num>
  <w:num w:numId="61">
    <w:abstractNumId w:val="25"/>
  </w:num>
  <w:num w:numId="62">
    <w:abstractNumId w:val="9"/>
  </w:num>
  <w:num w:numId="63">
    <w:abstractNumId w:val="43"/>
  </w:num>
  <w:num w:numId="64">
    <w:abstractNumId w:val="1"/>
  </w:num>
  <w:num w:numId="65">
    <w:abstractNumId w:val="69"/>
  </w:num>
  <w:num w:numId="66">
    <w:abstractNumId w:val="51"/>
  </w:num>
  <w:num w:numId="67">
    <w:abstractNumId w:val="2"/>
  </w:num>
  <w:num w:numId="68">
    <w:abstractNumId w:val="15"/>
  </w:num>
  <w:num w:numId="69">
    <w:abstractNumId w:val="86"/>
  </w:num>
  <w:num w:numId="70">
    <w:abstractNumId w:val="7"/>
  </w:num>
  <w:num w:numId="71">
    <w:abstractNumId w:val="140"/>
  </w:num>
  <w:num w:numId="72">
    <w:abstractNumId w:val="67"/>
  </w:num>
  <w:num w:numId="73">
    <w:abstractNumId w:val="16"/>
  </w:num>
  <w:num w:numId="74">
    <w:abstractNumId w:val="128"/>
  </w:num>
  <w:num w:numId="75">
    <w:abstractNumId w:val="131"/>
  </w:num>
  <w:num w:numId="76">
    <w:abstractNumId w:val="118"/>
  </w:num>
  <w:num w:numId="77">
    <w:abstractNumId w:val="74"/>
  </w:num>
  <w:num w:numId="78">
    <w:abstractNumId w:val="100"/>
  </w:num>
  <w:num w:numId="79">
    <w:abstractNumId w:val="127"/>
  </w:num>
  <w:num w:numId="80">
    <w:abstractNumId w:val="135"/>
  </w:num>
  <w:num w:numId="81">
    <w:abstractNumId w:val="64"/>
  </w:num>
  <w:num w:numId="82">
    <w:abstractNumId w:val="34"/>
  </w:num>
  <w:num w:numId="83">
    <w:abstractNumId w:val="97"/>
  </w:num>
  <w:num w:numId="84">
    <w:abstractNumId w:val="3"/>
  </w:num>
  <w:num w:numId="85">
    <w:abstractNumId w:val="94"/>
  </w:num>
  <w:num w:numId="86">
    <w:abstractNumId w:val="133"/>
  </w:num>
  <w:num w:numId="87">
    <w:abstractNumId w:val="121"/>
  </w:num>
  <w:num w:numId="88">
    <w:abstractNumId w:val="54"/>
  </w:num>
  <w:num w:numId="89">
    <w:abstractNumId w:val="124"/>
  </w:num>
  <w:num w:numId="90">
    <w:abstractNumId w:val="104"/>
  </w:num>
  <w:num w:numId="91">
    <w:abstractNumId w:val="20"/>
  </w:num>
  <w:num w:numId="92">
    <w:abstractNumId w:val="115"/>
  </w:num>
  <w:num w:numId="93">
    <w:abstractNumId w:val="101"/>
  </w:num>
  <w:num w:numId="94">
    <w:abstractNumId w:val="41"/>
  </w:num>
  <w:num w:numId="95">
    <w:abstractNumId w:val="113"/>
  </w:num>
  <w:num w:numId="96">
    <w:abstractNumId w:val="29"/>
  </w:num>
  <w:num w:numId="97">
    <w:abstractNumId w:val="47"/>
  </w:num>
  <w:num w:numId="98">
    <w:abstractNumId w:val="109"/>
  </w:num>
  <w:num w:numId="99">
    <w:abstractNumId w:val="38"/>
  </w:num>
  <w:num w:numId="100">
    <w:abstractNumId w:val="21"/>
  </w:num>
  <w:num w:numId="101">
    <w:abstractNumId w:val="71"/>
  </w:num>
  <w:num w:numId="102">
    <w:abstractNumId w:val="37"/>
  </w:num>
  <w:num w:numId="103">
    <w:abstractNumId w:val="110"/>
  </w:num>
  <w:num w:numId="104">
    <w:abstractNumId w:val="82"/>
  </w:num>
  <w:num w:numId="105">
    <w:abstractNumId w:val="108"/>
  </w:num>
  <w:num w:numId="106">
    <w:abstractNumId w:val="36"/>
  </w:num>
  <w:num w:numId="107">
    <w:abstractNumId w:val="26"/>
  </w:num>
  <w:num w:numId="108">
    <w:abstractNumId w:val="12"/>
  </w:num>
  <w:num w:numId="109">
    <w:abstractNumId w:val="39"/>
  </w:num>
  <w:num w:numId="110">
    <w:abstractNumId w:val="5"/>
  </w:num>
  <w:num w:numId="111">
    <w:abstractNumId w:val="45"/>
  </w:num>
  <w:num w:numId="112">
    <w:abstractNumId w:val="107"/>
  </w:num>
  <w:num w:numId="113">
    <w:abstractNumId w:val="111"/>
  </w:num>
  <w:num w:numId="114">
    <w:abstractNumId w:val="55"/>
  </w:num>
  <w:num w:numId="115">
    <w:abstractNumId w:val="53"/>
  </w:num>
  <w:num w:numId="116">
    <w:abstractNumId w:val="32"/>
  </w:num>
  <w:num w:numId="117">
    <w:abstractNumId w:val="79"/>
  </w:num>
  <w:num w:numId="118">
    <w:abstractNumId w:val="93"/>
  </w:num>
  <w:num w:numId="119">
    <w:abstractNumId w:val="117"/>
  </w:num>
  <w:num w:numId="120">
    <w:abstractNumId w:val="6"/>
  </w:num>
  <w:num w:numId="121">
    <w:abstractNumId w:val="66"/>
  </w:num>
  <w:num w:numId="122">
    <w:abstractNumId w:val="14"/>
  </w:num>
  <w:num w:numId="123">
    <w:abstractNumId w:val="63"/>
  </w:num>
  <w:num w:numId="124">
    <w:abstractNumId w:val="58"/>
  </w:num>
  <w:num w:numId="125">
    <w:abstractNumId w:val="8"/>
  </w:num>
  <w:num w:numId="126">
    <w:abstractNumId w:val="92"/>
  </w:num>
  <w:num w:numId="127">
    <w:abstractNumId w:val="81"/>
  </w:num>
  <w:num w:numId="128">
    <w:abstractNumId w:val="95"/>
  </w:num>
  <w:num w:numId="129">
    <w:abstractNumId w:val="75"/>
  </w:num>
  <w:num w:numId="130">
    <w:abstractNumId w:val="102"/>
  </w:num>
  <w:num w:numId="131">
    <w:abstractNumId w:val="105"/>
  </w:num>
  <w:num w:numId="132">
    <w:abstractNumId w:val="85"/>
  </w:num>
  <w:num w:numId="133">
    <w:abstractNumId w:val="56"/>
  </w:num>
  <w:num w:numId="134">
    <w:abstractNumId w:val="70"/>
  </w:num>
  <w:num w:numId="135">
    <w:abstractNumId w:val="76"/>
  </w:num>
  <w:num w:numId="136">
    <w:abstractNumId w:val="142"/>
  </w:num>
  <w:num w:numId="137">
    <w:abstractNumId w:val="23"/>
  </w:num>
  <w:num w:numId="138">
    <w:abstractNumId w:val="78"/>
  </w:num>
  <w:num w:numId="139">
    <w:abstractNumId w:val="89"/>
  </w:num>
  <w:num w:numId="140">
    <w:abstractNumId w:val="60"/>
  </w:num>
  <w:num w:numId="141">
    <w:abstractNumId w:val="24"/>
  </w:num>
  <w:num w:numId="142">
    <w:abstractNumId w:val="48"/>
  </w:num>
  <w:num w:numId="143">
    <w:abstractNumId w:val="123"/>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1C34"/>
    <w:rsid w:val="00AF1C34"/>
    <w:rsid w:val="00EE38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6BDFE9"/>
  <w15:docId w15:val="{1A9B30E6-7AFD-465B-9958-1304D77D3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6"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4"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after="146" w:line="370" w:lineRule="auto"/>
      <w:ind w:left="25" w:right="23"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11018</Words>
  <Characters>62807</Characters>
  <Application>Microsoft Office Word</Application>
  <DocSecurity>4</DocSecurity>
  <Lines>523</Lines>
  <Paragraphs>147</Paragraphs>
  <ScaleCrop>false</ScaleCrop>
  <Company/>
  <LinksUpToDate>false</LinksUpToDate>
  <CharactersWithSpaces>73678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2026-10-11T02:22:00Z</dcterms:created>
  <dcterms:modified xsi:type="dcterms:W3CDTF">2026-10-11T02:22:00Z</dcterms:modified>
</cp:coreProperties>
</file>