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68B244" w14:textId="77777777" w:rsidR="009411A4" w:rsidRDefault="00424C60">
      <w:pPr>
        <w:spacing w:after="110"/>
        <w:ind w:left="4153" w:firstLine="0"/>
      </w:pPr>
      <w:r>
        <w:rPr>
          <w:rFonts w:ascii="Times New Roman" w:eastAsia="Times New Roman" w:hAnsi="Times New Roman" w:cs="Times New Roman"/>
          <w:sz w:val="44"/>
        </w:rPr>
        <w:t xml:space="preserve"> </w:t>
      </w:r>
    </w:p>
    <w:p w14:paraId="3A8BA7BB" w14:textId="77777777" w:rsidR="009411A4" w:rsidRDefault="00424C60">
      <w:pPr>
        <w:spacing w:after="137"/>
        <w:ind w:left="4153" w:firstLine="0"/>
      </w:pPr>
      <w:r>
        <w:rPr>
          <w:rFonts w:ascii="Times New Roman" w:eastAsia="Times New Roman" w:hAnsi="Times New Roman" w:cs="Times New Roman"/>
          <w:b/>
          <w:sz w:val="52"/>
        </w:rPr>
        <w:t xml:space="preserve"> </w:t>
      </w:r>
    </w:p>
    <w:p w14:paraId="1AAE8049" w14:textId="77777777" w:rsidR="009411A4" w:rsidRDefault="00424C60">
      <w:pPr>
        <w:spacing w:after="0"/>
        <w:ind w:left="1543" w:firstLine="0"/>
      </w:pPr>
      <w:r>
        <w:rPr>
          <w:sz w:val="52"/>
        </w:rPr>
        <w:t>广发基金管理有限公司</w:t>
      </w:r>
      <w:r>
        <w:rPr>
          <w:rFonts w:ascii="Times New Roman" w:eastAsia="Times New Roman" w:hAnsi="Times New Roman" w:cs="Times New Roman"/>
          <w:b/>
          <w:sz w:val="52"/>
        </w:rPr>
        <w:t xml:space="preserve"> </w:t>
      </w:r>
    </w:p>
    <w:p w14:paraId="337C31B5" w14:textId="77777777" w:rsidR="009411A4" w:rsidRDefault="00424C60">
      <w:pPr>
        <w:spacing w:after="319"/>
        <w:ind w:left="0" w:firstLine="0"/>
      </w:pPr>
      <w:r>
        <w:rPr>
          <w:rFonts w:ascii="Times New Roman" w:eastAsia="Times New Roman" w:hAnsi="Times New Roman" w:cs="Times New Roman"/>
          <w:b/>
          <w:sz w:val="21"/>
        </w:rPr>
        <w:t xml:space="preserve"> </w:t>
      </w:r>
    </w:p>
    <w:p w14:paraId="3E8BC7A4" w14:textId="77777777" w:rsidR="009411A4" w:rsidRDefault="00424C60">
      <w:pPr>
        <w:spacing w:after="0"/>
        <w:ind w:left="4153" w:firstLine="0"/>
      </w:pPr>
      <w:r>
        <w:rPr>
          <w:rFonts w:ascii="Times New Roman" w:eastAsia="Times New Roman" w:hAnsi="Times New Roman" w:cs="Times New Roman"/>
          <w:b/>
          <w:sz w:val="52"/>
        </w:rPr>
        <w:t xml:space="preserve"> </w:t>
      </w:r>
    </w:p>
    <w:p w14:paraId="1376C515" w14:textId="77777777" w:rsidR="009411A4" w:rsidRDefault="00424C60">
      <w:pPr>
        <w:spacing w:after="0" w:line="269" w:lineRule="auto"/>
        <w:ind w:left="3191" w:hanging="2653"/>
      </w:pPr>
      <w:r>
        <w:rPr>
          <w:sz w:val="48"/>
        </w:rPr>
        <w:t>广发多元新兴股票型证券投资基金</w:t>
      </w:r>
      <w:r>
        <w:rPr>
          <w:rFonts w:ascii="Times New Roman" w:eastAsia="Times New Roman" w:hAnsi="Times New Roman" w:cs="Times New Roman"/>
          <w:b/>
          <w:sz w:val="48"/>
        </w:rPr>
        <w:t xml:space="preserve">          </w:t>
      </w:r>
      <w:r>
        <w:rPr>
          <w:sz w:val="48"/>
        </w:rPr>
        <w:t>基金合同</w:t>
      </w:r>
      <w:r>
        <w:rPr>
          <w:rFonts w:ascii="Times New Roman" w:eastAsia="Times New Roman" w:hAnsi="Times New Roman" w:cs="Times New Roman"/>
          <w:b/>
          <w:sz w:val="52"/>
        </w:rPr>
        <w:t xml:space="preserve"> </w:t>
      </w:r>
    </w:p>
    <w:p w14:paraId="4E737CB0" w14:textId="77777777" w:rsidR="009411A4" w:rsidRDefault="00424C60">
      <w:pPr>
        <w:spacing w:after="0"/>
        <w:ind w:left="4153" w:firstLine="0"/>
      </w:pPr>
      <w:r>
        <w:rPr>
          <w:rFonts w:ascii="Times New Roman" w:eastAsia="Times New Roman" w:hAnsi="Times New Roman" w:cs="Times New Roman"/>
          <w:b/>
          <w:sz w:val="52"/>
        </w:rPr>
        <w:t xml:space="preserve"> </w:t>
      </w:r>
    </w:p>
    <w:p w14:paraId="3F833F68" w14:textId="77777777" w:rsidR="009411A4" w:rsidRDefault="00424C60">
      <w:pPr>
        <w:spacing w:after="0"/>
        <w:ind w:left="4153" w:firstLine="0"/>
      </w:pPr>
      <w:r>
        <w:rPr>
          <w:rFonts w:ascii="Times New Roman" w:eastAsia="Times New Roman" w:hAnsi="Times New Roman" w:cs="Times New Roman"/>
          <w:b/>
          <w:sz w:val="52"/>
        </w:rPr>
        <w:t xml:space="preserve"> </w:t>
      </w:r>
    </w:p>
    <w:p w14:paraId="29245FF6" w14:textId="77777777" w:rsidR="009411A4" w:rsidRDefault="00424C60">
      <w:pPr>
        <w:spacing w:after="0"/>
        <w:ind w:left="4153" w:firstLine="0"/>
      </w:pPr>
      <w:r>
        <w:rPr>
          <w:rFonts w:ascii="Times New Roman" w:eastAsia="Times New Roman" w:hAnsi="Times New Roman" w:cs="Times New Roman"/>
          <w:b/>
          <w:sz w:val="52"/>
        </w:rPr>
        <w:t xml:space="preserve"> </w:t>
      </w:r>
    </w:p>
    <w:p w14:paraId="73821869" w14:textId="77777777" w:rsidR="009411A4" w:rsidRDefault="00424C60">
      <w:pPr>
        <w:spacing w:after="0"/>
        <w:ind w:left="4153" w:firstLine="0"/>
      </w:pPr>
      <w:r>
        <w:rPr>
          <w:rFonts w:ascii="Times New Roman" w:eastAsia="Times New Roman" w:hAnsi="Times New Roman" w:cs="Times New Roman"/>
          <w:b/>
          <w:sz w:val="52"/>
        </w:rPr>
        <w:t xml:space="preserve"> </w:t>
      </w:r>
    </w:p>
    <w:p w14:paraId="60EF6F40" w14:textId="77777777" w:rsidR="009411A4" w:rsidRDefault="00424C60">
      <w:pPr>
        <w:spacing w:after="265"/>
        <w:ind w:left="0" w:firstLine="0"/>
      </w:pPr>
      <w:r>
        <w:rPr>
          <w:rFonts w:ascii="Times New Roman" w:eastAsia="Times New Roman" w:hAnsi="Times New Roman" w:cs="Times New Roman"/>
          <w:b/>
          <w:sz w:val="21"/>
        </w:rPr>
        <w:t xml:space="preserve"> </w:t>
      </w:r>
    </w:p>
    <w:p w14:paraId="5C8BD4DF" w14:textId="77777777" w:rsidR="009411A4" w:rsidRDefault="00424C60">
      <w:pPr>
        <w:spacing w:after="148"/>
        <w:ind w:right="5"/>
        <w:jc w:val="center"/>
      </w:pPr>
      <w:r>
        <w:rPr>
          <w:sz w:val="36"/>
        </w:rPr>
        <w:t>基金管理人：广发基金管理有限公司</w:t>
      </w:r>
      <w:r>
        <w:rPr>
          <w:rFonts w:ascii="Times New Roman" w:eastAsia="Times New Roman" w:hAnsi="Times New Roman" w:cs="Times New Roman"/>
          <w:b/>
          <w:sz w:val="36"/>
        </w:rPr>
        <w:t xml:space="preserve">          </w:t>
      </w:r>
    </w:p>
    <w:p w14:paraId="7B725B0E" w14:textId="77777777" w:rsidR="009411A4" w:rsidRDefault="00424C60">
      <w:pPr>
        <w:spacing w:after="120"/>
        <w:ind w:right="5"/>
        <w:jc w:val="center"/>
      </w:pPr>
      <w:r>
        <w:rPr>
          <w:sz w:val="36"/>
        </w:rPr>
        <w:t>基金托管人：中国建设银行股份有限公司</w:t>
      </w:r>
      <w:r>
        <w:rPr>
          <w:rFonts w:ascii="Times New Roman" w:eastAsia="Times New Roman" w:hAnsi="Times New Roman" w:cs="Times New Roman"/>
          <w:b/>
          <w:sz w:val="36"/>
        </w:rPr>
        <w:t xml:space="preserve">            </w:t>
      </w:r>
    </w:p>
    <w:p w14:paraId="6D1C2570" w14:textId="77777777" w:rsidR="009411A4" w:rsidRDefault="00424C60">
      <w:pPr>
        <w:spacing w:after="210"/>
        <w:ind w:left="4153" w:firstLine="0"/>
      </w:pPr>
      <w:r>
        <w:rPr>
          <w:rFonts w:ascii="Times New Roman" w:eastAsia="Times New Roman" w:hAnsi="Times New Roman" w:cs="Times New Roman"/>
          <w:sz w:val="32"/>
        </w:rPr>
        <w:t xml:space="preserve"> </w:t>
      </w:r>
    </w:p>
    <w:p w14:paraId="6BD5358B" w14:textId="77777777" w:rsidR="009411A4" w:rsidRDefault="00424C60">
      <w:pPr>
        <w:spacing w:after="4140"/>
        <w:ind w:left="4153" w:firstLine="0"/>
      </w:pPr>
      <w:r>
        <w:rPr>
          <w:rFonts w:ascii="Times New Roman" w:eastAsia="Times New Roman" w:hAnsi="Times New Roman" w:cs="Times New Roman"/>
          <w:sz w:val="28"/>
        </w:rPr>
        <w:t xml:space="preserve"> </w:t>
      </w:r>
    </w:p>
    <w:p w14:paraId="6D73F913" w14:textId="77777777" w:rsidR="009411A4" w:rsidRDefault="00424C60">
      <w:pPr>
        <w:spacing w:after="0"/>
        <w:ind w:left="0" w:firstLine="0"/>
      </w:pPr>
      <w:r>
        <w:rPr>
          <w:rFonts w:ascii="Times New Roman" w:eastAsia="Times New Roman" w:hAnsi="Times New Roman" w:cs="Times New Roman"/>
          <w:sz w:val="18"/>
        </w:rPr>
        <w:t xml:space="preserve"> </w:t>
      </w:r>
    </w:p>
    <w:p w14:paraId="1527372E" w14:textId="77777777" w:rsidR="009411A4" w:rsidRDefault="00424C60">
      <w:pPr>
        <w:spacing w:after="0"/>
        <w:ind w:left="0" w:firstLine="0"/>
      </w:pPr>
      <w:r>
        <w:rPr>
          <w:rFonts w:ascii="Times New Roman" w:eastAsia="Times New Roman" w:hAnsi="Times New Roman" w:cs="Times New Roman"/>
          <w:sz w:val="18"/>
        </w:rPr>
        <w:t xml:space="preserve"> </w:t>
      </w:r>
    </w:p>
    <w:p w14:paraId="1C7C9B22" w14:textId="77777777" w:rsidR="009411A4" w:rsidRDefault="00424C60">
      <w:pPr>
        <w:spacing w:after="0"/>
        <w:ind w:left="0" w:firstLine="0"/>
      </w:pPr>
      <w:r>
        <w:rPr>
          <w:rFonts w:ascii="Times New Roman" w:eastAsia="Times New Roman" w:hAnsi="Times New Roman" w:cs="Times New Roman"/>
          <w:sz w:val="18"/>
        </w:rPr>
        <w:t xml:space="preserve"> </w:t>
      </w:r>
    </w:p>
    <w:p w14:paraId="73581C66" w14:textId="77777777" w:rsidR="009411A4" w:rsidRDefault="00424C60">
      <w:pPr>
        <w:spacing w:after="154"/>
        <w:ind w:left="0" w:right="3"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989168275"/>
        <w:docPartObj>
          <w:docPartGallery w:val="Table of Contents"/>
        </w:docPartObj>
      </w:sdtPr>
      <w:sdtEndPr/>
      <w:sdtContent>
        <w:p w14:paraId="164665F9" w14:textId="77777777" w:rsidR="009411A4" w:rsidRDefault="00424C60">
          <w:pPr>
            <w:pStyle w:val="TOC1"/>
            <w:tabs>
              <w:tab w:val="right" w:leader="dot" w:pos="8308"/>
            </w:tabs>
          </w:pPr>
          <w:r>
            <w:fldChar w:fldCharType="begin"/>
          </w:r>
          <w:r>
            <w:instrText xml:space="preserve"> TOC \o "1-1" \h \z \u </w:instrText>
          </w:r>
          <w:r>
            <w:fldChar w:fldCharType="separate"/>
          </w:r>
          <w:hyperlink w:anchor="_Toc59349">
            <w:r>
              <w:t>第一部分</w:t>
            </w:r>
            <w:r>
              <w:rPr>
                <w:rFonts w:ascii="Times New Roman" w:eastAsia="Times New Roman" w:hAnsi="Times New Roman" w:cs="Times New Roman"/>
              </w:rPr>
              <w:t xml:space="preserve">  </w:t>
            </w:r>
            <w:r>
              <w:t>前言</w:t>
            </w:r>
            <w:r>
              <w:tab/>
            </w:r>
            <w:r>
              <w:fldChar w:fldCharType="begin"/>
            </w:r>
            <w:r>
              <w:instrText>PAGEREF _Toc59349 \h</w:instrText>
            </w:r>
            <w:r>
              <w:fldChar w:fldCharType="separate"/>
            </w:r>
            <w:r>
              <w:t xml:space="preserve">1 </w:t>
            </w:r>
            <w:r>
              <w:fldChar w:fldCharType="end"/>
            </w:r>
          </w:hyperlink>
        </w:p>
        <w:p w14:paraId="25C2D11C" w14:textId="77777777" w:rsidR="009411A4" w:rsidRDefault="00424C60">
          <w:pPr>
            <w:pStyle w:val="TOC1"/>
            <w:tabs>
              <w:tab w:val="right" w:leader="dot" w:pos="8308"/>
            </w:tabs>
          </w:pPr>
          <w:hyperlink w:anchor="_Toc59350">
            <w:r>
              <w:t>第二部分</w:t>
            </w:r>
            <w:r>
              <w:rPr>
                <w:rFonts w:ascii="Times New Roman" w:eastAsia="Times New Roman" w:hAnsi="Times New Roman" w:cs="Times New Roman"/>
              </w:rPr>
              <w:t xml:space="preserve">  </w:t>
            </w:r>
            <w:r>
              <w:t>释义</w:t>
            </w:r>
            <w:r>
              <w:tab/>
            </w:r>
            <w:r>
              <w:fldChar w:fldCharType="begin"/>
            </w:r>
            <w:r>
              <w:instrText>PAGEREF _Toc59350 \h</w:instrText>
            </w:r>
            <w:r>
              <w:fldChar w:fldCharType="separate"/>
            </w:r>
            <w:r>
              <w:t xml:space="preserve">3 </w:t>
            </w:r>
            <w:r>
              <w:fldChar w:fldCharType="end"/>
            </w:r>
          </w:hyperlink>
        </w:p>
        <w:p w14:paraId="3DDCD5DF" w14:textId="77777777" w:rsidR="009411A4" w:rsidRDefault="00424C60">
          <w:pPr>
            <w:pStyle w:val="TOC1"/>
            <w:tabs>
              <w:tab w:val="right" w:leader="dot" w:pos="8308"/>
            </w:tabs>
          </w:pPr>
          <w:hyperlink w:anchor="_Toc59351">
            <w:r>
              <w:t>第三部分</w:t>
            </w:r>
            <w:r>
              <w:rPr>
                <w:rFonts w:ascii="Times New Roman" w:eastAsia="Times New Roman" w:hAnsi="Times New Roman" w:cs="Times New Roman"/>
              </w:rPr>
              <w:t xml:space="preserve">  </w:t>
            </w:r>
            <w:r>
              <w:t>基金的基本情况</w:t>
            </w:r>
            <w:r>
              <w:tab/>
            </w:r>
            <w:r>
              <w:fldChar w:fldCharType="begin"/>
            </w:r>
            <w:r>
              <w:instrText>PAGEREF _Toc59351 \h</w:instrText>
            </w:r>
            <w:r>
              <w:fldChar w:fldCharType="separate"/>
            </w:r>
            <w:r>
              <w:t>7</w:t>
            </w:r>
            <w:r>
              <w:t xml:space="preserve"> </w:t>
            </w:r>
            <w:r>
              <w:fldChar w:fldCharType="end"/>
            </w:r>
          </w:hyperlink>
        </w:p>
        <w:p w14:paraId="5C05966A" w14:textId="77777777" w:rsidR="009411A4" w:rsidRDefault="00424C60">
          <w:pPr>
            <w:pStyle w:val="TOC1"/>
            <w:tabs>
              <w:tab w:val="right" w:leader="dot" w:pos="8308"/>
            </w:tabs>
          </w:pPr>
          <w:hyperlink w:anchor="_Toc59352">
            <w:r>
              <w:t>第四部分</w:t>
            </w:r>
            <w:r>
              <w:rPr>
                <w:rFonts w:ascii="Times New Roman" w:eastAsia="Times New Roman" w:hAnsi="Times New Roman" w:cs="Times New Roman"/>
              </w:rPr>
              <w:t xml:space="preserve">  </w:t>
            </w:r>
            <w:r>
              <w:t>基金份额的发售</w:t>
            </w:r>
            <w:r>
              <w:tab/>
            </w:r>
            <w:r>
              <w:fldChar w:fldCharType="begin"/>
            </w:r>
            <w:r>
              <w:instrText>PAGEREF _Toc59352 \h</w:instrText>
            </w:r>
            <w:r>
              <w:fldChar w:fldCharType="separate"/>
            </w:r>
            <w:r>
              <w:t xml:space="preserve">8 </w:t>
            </w:r>
            <w:r>
              <w:fldChar w:fldCharType="end"/>
            </w:r>
          </w:hyperlink>
        </w:p>
        <w:p w14:paraId="5D684882" w14:textId="77777777" w:rsidR="009411A4" w:rsidRDefault="00424C60">
          <w:pPr>
            <w:pStyle w:val="TOC1"/>
            <w:tabs>
              <w:tab w:val="right" w:leader="dot" w:pos="8308"/>
            </w:tabs>
          </w:pPr>
          <w:hyperlink w:anchor="_Toc59353">
            <w:r>
              <w:t>第五部分</w:t>
            </w:r>
            <w:r>
              <w:rPr>
                <w:rFonts w:ascii="Times New Roman" w:eastAsia="Times New Roman" w:hAnsi="Times New Roman" w:cs="Times New Roman"/>
              </w:rPr>
              <w:t xml:space="preserve">  </w:t>
            </w:r>
            <w:r>
              <w:t>基金备案</w:t>
            </w:r>
            <w:r>
              <w:tab/>
            </w:r>
            <w:r>
              <w:fldChar w:fldCharType="begin"/>
            </w:r>
            <w:r>
              <w:instrText>PAGEREF _Toc5935</w:instrText>
            </w:r>
            <w:r>
              <w:instrText>3 \h</w:instrText>
            </w:r>
            <w:r>
              <w:fldChar w:fldCharType="separate"/>
            </w:r>
            <w:r>
              <w:t xml:space="preserve">10 </w:t>
            </w:r>
            <w:r>
              <w:fldChar w:fldCharType="end"/>
            </w:r>
          </w:hyperlink>
        </w:p>
        <w:p w14:paraId="04B28191" w14:textId="77777777" w:rsidR="009411A4" w:rsidRDefault="00424C60">
          <w:pPr>
            <w:pStyle w:val="TOC1"/>
            <w:tabs>
              <w:tab w:val="right" w:leader="dot" w:pos="8308"/>
            </w:tabs>
          </w:pPr>
          <w:hyperlink w:anchor="_Toc59354">
            <w:r>
              <w:t>第六部分</w:t>
            </w:r>
            <w:r>
              <w:rPr>
                <w:rFonts w:ascii="Times New Roman" w:eastAsia="Times New Roman" w:hAnsi="Times New Roman" w:cs="Times New Roman"/>
              </w:rPr>
              <w:t xml:space="preserve">  </w:t>
            </w:r>
            <w:r>
              <w:t>基金份额的申购与赎回</w:t>
            </w:r>
            <w:r>
              <w:tab/>
            </w:r>
            <w:r>
              <w:fldChar w:fldCharType="begin"/>
            </w:r>
            <w:r>
              <w:instrText>PAGEREF _Toc59354 \h</w:instrText>
            </w:r>
            <w:r>
              <w:fldChar w:fldCharType="separate"/>
            </w:r>
            <w:r>
              <w:t xml:space="preserve">11 </w:t>
            </w:r>
            <w:r>
              <w:fldChar w:fldCharType="end"/>
            </w:r>
          </w:hyperlink>
        </w:p>
        <w:p w14:paraId="4F213F16" w14:textId="77777777" w:rsidR="009411A4" w:rsidRDefault="00424C60">
          <w:pPr>
            <w:pStyle w:val="TOC1"/>
            <w:tabs>
              <w:tab w:val="right" w:leader="dot" w:pos="8308"/>
            </w:tabs>
          </w:pPr>
          <w:hyperlink w:anchor="_Toc59355">
            <w:r>
              <w:t>第七部分</w:t>
            </w:r>
            <w:r>
              <w:rPr>
                <w:rFonts w:ascii="Times New Roman" w:eastAsia="Times New Roman" w:hAnsi="Times New Roman" w:cs="Times New Roman"/>
              </w:rPr>
              <w:t xml:space="preserve">  </w:t>
            </w:r>
            <w:r>
              <w:t>基金合同当事人及权利义</w:t>
            </w:r>
            <w:r>
              <w:t>务</w:t>
            </w:r>
            <w:r>
              <w:tab/>
            </w:r>
            <w:r>
              <w:fldChar w:fldCharType="begin"/>
            </w:r>
            <w:r>
              <w:instrText>PAGEREF _Toc59355 \h</w:instrText>
            </w:r>
            <w:r>
              <w:fldChar w:fldCharType="separate"/>
            </w:r>
            <w:r>
              <w:t xml:space="preserve">19 </w:t>
            </w:r>
            <w:r>
              <w:fldChar w:fldCharType="end"/>
            </w:r>
          </w:hyperlink>
        </w:p>
        <w:p w14:paraId="497E1DA9" w14:textId="77777777" w:rsidR="009411A4" w:rsidRDefault="00424C60">
          <w:pPr>
            <w:pStyle w:val="TOC1"/>
            <w:tabs>
              <w:tab w:val="right" w:leader="dot" w:pos="8308"/>
            </w:tabs>
          </w:pPr>
          <w:hyperlink w:anchor="_Toc59356">
            <w:r>
              <w:t>第八部分</w:t>
            </w:r>
            <w:r>
              <w:rPr>
                <w:rFonts w:ascii="Times New Roman" w:eastAsia="Times New Roman" w:hAnsi="Times New Roman" w:cs="Times New Roman"/>
              </w:rPr>
              <w:t xml:space="preserve">  </w:t>
            </w:r>
            <w:r>
              <w:t>基金份额持有人大会</w:t>
            </w:r>
            <w:r>
              <w:tab/>
            </w:r>
            <w:r>
              <w:fldChar w:fldCharType="begin"/>
            </w:r>
            <w:r>
              <w:instrText>PAGEREF _Toc59356 \h</w:instrText>
            </w:r>
            <w:r>
              <w:fldChar w:fldCharType="separate"/>
            </w:r>
            <w:r>
              <w:t xml:space="preserve">26 </w:t>
            </w:r>
            <w:r>
              <w:fldChar w:fldCharType="end"/>
            </w:r>
          </w:hyperlink>
        </w:p>
        <w:p w14:paraId="0644C11A" w14:textId="77777777" w:rsidR="009411A4" w:rsidRDefault="00424C60">
          <w:pPr>
            <w:pStyle w:val="TOC1"/>
            <w:tabs>
              <w:tab w:val="right" w:leader="dot" w:pos="8308"/>
            </w:tabs>
          </w:pPr>
          <w:hyperlink w:anchor="_Toc59357">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_Toc59357 \h</w:instrText>
            </w:r>
            <w:r>
              <w:fldChar w:fldCharType="separate"/>
            </w:r>
            <w:r>
              <w:t xml:space="preserve">34 </w:t>
            </w:r>
            <w:r>
              <w:fldChar w:fldCharType="end"/>
            </w:r>
          </w:hyperlink>
        </w:p>
        <w:p w14:paraId="16B0BAB8" w14:textId="77777777" w:rsidR="009411A4" w:rsidRDefault="00424C60">
          <w:pPr>
            <w:pStyle w:val="TOC1"/>
            <w:tabs>
              <w:tab w:val="right" w:leader="dot" w:pos="8308"/>
            </w:tabs>
          </w:pPr>
          <w:hyperlink w:anchor="_Toc59358">
            <w:r>
              <w:t>第十部分</w:t>
            </w:r>
            <w:r>
              <w:rPr>
                <w:rFonts w:ascii="Times New Roman" w:eastAsia="Times New Roman" w:hAnsi="Times New Roman" w:cs="Times New Roman"/>
              </w:rPr>
              <w:t xml:space="preserve">  </w:t>
            </w:r>
            <w:r>
              <w:t>基金的托管</w:t>
            </w:r>
            <w:r>
              <w:tab/>
            </w:r>
            <w:r>
              <w:fldChar w:fldCharType="begin"/>
            </w:r>
            <w:r>
              <w:instrText>PAGER</w:instrText>
            </w:r>
            <w:r>
              <w:instrText>EF _Toc59358 \h</w:instrText>
            </w:r>
            <w:r>
              <w:fldChar w:fldCharType="separate"/>
            </w:r>
            <w:r>
              <w:t xml:space="preserve">37 </w:t>
            </w:r>
            <w:r>
              <w:fldChar w:fldCharType="end"/>
            </w:r>
          </w:hyperlink>
        </w:p>
        <w:p w14:paraId="14F7E822" w14:textId="77777777" w:rsidR="009411A4" w:rsidRDefault="00424C60">
          <w:pPr>
            <w:pStyle w:val="TOC1"/>
            <w:tabs>
              <w:tab w:val="right" w:leader="dot" w:pos="8308"/>
            </w:tabs>
          </w:pPr>
          <w:hyperlink w:anchor="_Toc59359">
            <w:r>
              <w:t>第十一部分</w:t>
            </w:r>
            <w:r>
              <w:rPr>
                <w:rFonts w:ascii="Times New Roman" w:eastAsia="Times New Roman" w:hAnsi="Times New Roman" w:cs="Times New Roman"/>
              </w:rPr>
              <w:t xml:space="preserve">  </w:t>
            </w:r>
            <w:r>
              <w:t>基金份额的登记</w:t>
            </w:r>
            <w:r>
              <w:tab/>
            </w:r>
            <w:r>
              <w:fldChar w:fldCharType="begin"/>
            </w:r>
            <w:r>
              <w:instrText>PAGEREF _Toc59359 \h</w:instrText>
            </w:r>
            <w:r>
              <w:fldChar w:fldCharType="separate"/>
            </w:r>
            <w:r>
              <w:t xml:space="preserve">38 </w:t>
            </w:r>
            <w:r>
              <w:fldChar w:fldCharType="end"/>
            </w:r>
          </w:hyperlink>
        </w:p>
        <w:p w14:paraId="0591182D" w14:textId="77777777" w:rsidR="009411A4" w:rsidRDefault="00424C60">
          <w:pPr>
            <w:pStyle w:val="TOC1"/>
            <w:tabs>
              <w:tab w:val="right" w:leader="dot" w:pos="8308"/>
            </w:tabs>
          </w:pPr>
          <w:hyperlink w:anchor="_Toc59360">
            <w:r>
              <w:t>第十二部分</w:t>
            </w:r>
            <w:r>
              <w:rPr>
                <w:rFonts w:ascii="Times New Roman" w:eastAsia="Times New Roman" w:hAnsi="Times New Roman" w:cs="Times New Roman"/>
              </w:rPr>
              <w:t xml:space="preserve">  </w:t>
            </w:r>
            <w:r>
              <w:t>基金的投资</w:t>
            </w:r>
            <w:r>
              <w:tab/>
            </w:r>
            <w:r>
              <w:fldChar w:fldCharType="begin"/>
            </w:r>
            <w:r>
              <w:instrText>PAGEREF _Toc59360 \h</w:instrText>
            </w:r>
            <w:r>
              <w:fldChar w:fldCharType="separate"/>
            </w:r>
            <w:r>
              <w:t xml:space="preserve">40 </w:t>
            </w:r>
            <w:r>
              <w:fldChar w:fldCharType="end"/>
            </w:r>
          </w:hyperlink>
        </w:p>
        <w:p w14:paraId="2A593630" w14:textId="77777777" w:rsidR="009411A4" w:rsidRDefault="00424C60">
          <w:pPr>
            <w:pStyle w:val="TOC1"/>
            <w:tabs>
              <w:tab w:val="right" w:leader="dot" w:pos="8308"/>
            </w:tabs>
          </w:pPr>
          <w:hyperlink w:anchor="_Toc59361">
            <w:r>
              <w:t>第十三部分</w:t>
            </w:r>
            <w:r>
              <w:rPr>
                <w:rFonts w:ascii="Times New Roman" w:eastAsia="Times New Roman" w:hAnsi="Times New Roman" w:cs="Times New Roman"/>
              </w:rPr>
              <w:t xml:space="preserve">  </w:t>
            </w:r>
            <w:r>
              <w:t>基金的财产</w:t>
            </w:r>
            <w:r>
              <w:tab/>
            </w:r>
            <w:r>
              <w:fldChar w:fldCharType="begin"/>
            </w:r>
            <w:r>
              <w:instrText>PAGEREF _Toc59361 \h</w:instrText>
            </w:r>
            <w:r>
              <w:fldChar w:fldCharType="separate"/>
            </w:r>
            <w:r>
              <w:t xml:space="preserve">49 </w:t>
            </w:r>
            <w:r>
              <w:fldChar w:fldCharType="end"/>
            </w:r>
          </w:hyperlink>
        </w:p>
        <w:p w14:paraId="3B809FFC" w14:textId="77777777" w:rsidR="009411A4" w:rsidRDefault="00424C60">
          <w:pPr>
            <w:pStyle w:val="TOC1"/>
            <w:tabs>
              <w:tab w:val="right" w:leader="dot" w:pos="8308"/>
            </w:tabs>
          </w:pPr>
          <w:hyperlink w:anchor="_Toc59362">
            <w:r>
              <w:t>第十四部分</w:t>
            </w:r>
            <w:r>
              <w:rPr>
                <w:rFonts w:ascii="Times New Roman" w:eastAsia="Times New Roman" w:hAnsi="Times New Roman" w:cs="Times New Roman"/>
              </w:rPr>
              <w:t xml:space="preserve">  </w:t>
            </w:r>
            <w:r>
              <w:t>基金资产估值</w:t>
            </w:r>
            <w:r>
              <w:tab/>
            </w:r>
            <w:r>
              <w:fldChar w:fldCharType="begin"/>
            </w:r>
            <w:r>
              <w:instrText>PAGEREF _Toc59362 \h</w:instrText>
            </w:r>
            <w:r>
              <w:fldChar w:fldCharType="separate"/>
            </w:r>
            <w:r>
              <w:t xml:space="preserve">50 </w:t>
            </w:r>
            <w:r>
              <w:fldChar w:fldCharType="end"/>
            </w:r>
          </w:hyperlink>
        </w:p>
        <w:p w14:paraId="50866A80" w14:textId="77777777" w:rsidR="009411A4" w:rsidRDefault="00424C60">
          <w:pPr>
            <w:pStyle w:val="TOC1"/>
            <w:tabs>
              <w:tab w:val="right" w:leader="dot" w:pos="8308"/>
            </w:tabs>
          </w:pPr>
          <w:hyperlink w:anchor="_Toc59363">
            <w:r>
              <w:t>第十五部分</w:t>
            </w:r>
            <w:r>
              <w:rPr>
                <w:rFonts w:ascii="Times New Roman" w:eastAsia="Times New Roman" w:hAnsi="Times New Roman" w:cs="Times New Roman"/>
              </w:rPr>
              <w:t xml:space="preserve">  </w:t>
            </w:r>
            <w:r>
              <w:t>基金费用与税收</w:t>
            </w:r>
            <w:r>
              <w:tab/>
            </w:r>
            <w:r>
              <w:fldChar w:fldCharType="begin"/>
            </w:r>
            <w:r>
              <w:instrText>PAGEREF _Toc59363 \h</w:instrText>
            </w:r>
            <w:r>
              <w:fldChar w:fldCharType="separate"/>
            </w:r>
            <w:r>
              <w:t xml:space="preserve">55 </w:t>
            </w:r>
            <w:r>
              <w:fldChar w:fldCharType="end"/>
            </w:r>
          </w:hyperlink>
        </w:p>
        <w:p w14:paraId="4FB0962D" w14:textId="77777777" w:rsidR="009411A4" w:rsidRDefault="00424C60">
          <w:pPr>
            <w:pStyle w:val="TOC1"/>
            <w:tabs>
              <w:tab w:val="right" w:leader="dot" w:pos="8308"/>
            </w:tabs>
          </w:pPr>
          <w:hyperlink w:anchor="_Toc59364">
            <w:r>
              <w:t>第十六部分</w:t>
            </w:r>
            <w:r>
              <w:rPr>
                <w:rFonts w:ascii="Times New Roman" w:eastAsia="Times New Roman" w:hAnsi="Times New Roman" w:cs="Times New Roman"/>
              </w:rPr>
              <w:t xml:space="preserve">  </w:t>
            </w:r>
            <w:r>
              <w:t>基金的收益与分配</w:t>
            </w:r>
            <w:r>
              <w:tab/>
            </w:r>
            <w:r>
              <w:fldChar w:fldCharType="begin"/>
            </w:r>
            <w:r>
              <w:instrText>PAGEREF _Toc59364 \h</w:instrText>
            </w:r>
            <w:r>
              <w:fldChar w:fldCharType="separate"/>
            </w:r>
            <w:r>
              <w:t xml:space="preserve">57 </w:t>
            </w:r>
            <w:r>
              <w:fldChar w:fldCharType="end"/>
            </w:r>
          </w:hyperlink>
        </w:p>
        <w:p w14:paraId="447E28D8" w14:textId="77777777" w:rsidR="009411A4" w:rsidRDefault="00424C60">
          <w:pPr>
            <w:pStyle w:val="TOC1"/>
            <w:tabs>
              <w:tab w:val="right" w:leader="dot" w:pos="8308"/>
            </w:tabs>
          </w:pPr>
          <w:hyperlink w:anchor="_Toc59365">
            <w:r>
              <w:t>第十七部分</w:t>
            </w:r>
            <w:r>
              <w:rPr>
                <w:rFonts w:ascii="Times New Roman" w:eastAsia="Times New Roman" w:hAnsi="Times New Roman" w:cs="Times New Roman"/>
              </w:rPr>
              <w:t xml:space="preserve">  </w:t>
            </w:r>
            <w:r>
              <w:t>基金的会计与审计</w:t>
            </w:r>
            <w:r>
              <w:tab/>
            </w:r>
            <w:r>
              <w:fldChar w:fldCharType="begin"/>
            </w:r>
            <w:r>
              <w:instrText>PAGEREF _To</w:instrText>
            </w:r>
            <w:r>
              <w:instrText>c59365 \h</w:instrText>
            </w:r>
            <w:r>
              <w:fldChar w:fldCharType="separate"/>
            </w:r>
            <w:r>
              <w:t xml:space="preserve">59 </w:t>
            </w:r>
            <w:r>
              <w:fldChar w:fldCharType="end"/>
            </w:r>
          </w:hyperlink>
        </w:p>
        <w:p w14:paraId="36F1C0E8" w14:textId="77777777" w:rsidR="009411A4" w:rsidRDefault="00424C60">
          <w:pPr>
            <w:pStyle w:val="TOC1"/>
            <w:tabs>
              <w:tab w:val="right" w:leader="dot" w:pos="8308"/>
            </w:tabs>
          </w:pPr>
          <w:hyperlink w:anchor="_Toc59366">
            <w:r>
              <w:t>第十八部分</w:t>
            </w:r>
            <w:r>
              <w:rPr>
                <w:rFonts w:ascii="Times New Roman" w:eastAsia="Times New Roman" w:hAnsi="Times New Roman" w:cs="Times New Roman"/>
              </w:rPr>
              <w:t xml:space="preserve">  </w:t>
            </w:r>
            <w:r>
              <w:t>基金的信息披露</w:t>
            </w:r>
            <w:r>
              <w:tab/>
            </w:r>
            <w:r>
              <w:fldChar w:fldCharType="begin"/>
            </w:r>
            <w:r>
              <w:instrText>PAGEREF _Toc59366 \h</w:instrText>
            </w:r>
            <w:r>
              <w:fldChar w:fldCharType="separate"/>
            </w:r>
            <w:r>
              <w:t xml:space="preserve">60 </w:t>
            </w:r>
            <w:r>
              <w:fldChar w:fldCharType="end"/>
            </w:r>
          </w:hyperlink>
        </w:p>
        <w:p w14:paraId="73826755" w14:textId="77777777" w:rsidR="009411A4" w:rsidRDefault="00424C60">
          <w:pPr>
            <w:pStyle w:val="TOC1"/>
            <w:tabs>
              <w:tab w:val="right" w:leader="dot" w:pos="8308"/>
            </w:tabs>
          </w:pPr>
          <w:hyperlink w:anchor="_Toc59367">
            <w:r>
              <w:t>第十九部分</w:t>
            </w:r>
            <w:r>
              <w:rPr>
                <w:rFonts w:ascii="Times New Roman" w:eastAsia="Times New Roman" w:hAnsi="Times New Roman" w:cs="Times New Roman"/>
              </w:rPr>
              <w:t xml:space="preserve">  </w:t>
            </w:r>
            <w:r>
              <w:t>基金合同的变</w:t>
            </w:r>
            <w:r>
              <w:t>更、终止与基金财产的清算</w:t>
            </w:r>
            <w:r>
              <w:tab/>
            </w:r>
            <w:r>
              <w:fldChar w:fldCharType="begin"/>
            </w:r>
            <w:r>
              <w:instrText>PAGEREF _Toc59367 \h</w:instrText>
            </w:r>
            <w:r>
              <w:fldChar w:fldCharType="separate"/>
            </w:r>
            <w:r>
              <w:t xml:space="preserve">67 </w:t>
            </w:r>
            <w:r>
              <w:fldChar w:fldCharType="end"/>
            </w:r>
          </w:hyperlink>
        </w:p>
        <w:p w14:paraId="6CC32D06" w14:textId="77777777" w:rsidR="009411A4" w:rsidRDefault="00424C60">
          <w:pPr>
            <w:pStyle w:val="TOC1"/>
            <w:tabs>
              <w:tab w:val="right" w:leader="dot" w:pos="8308"/>
            </w:tabs>
          </w:pPr>
          <w:hyperlink w:anchor="_Toc59368">
            <w:r>
              <w:t>第二十部分</w:t>
            </w:r>
            <w:r>
              <w:rPr>
                <w:rFonts w:ascii="Times New Roman" w:eastAsia="Times New Roman" w:hAnsi="Times New Roman" w:cs="Times New Roman"/>
              </w:rPr>
              <w:t xml:space="preserve">  </w:t>
            </w:r>
            <w:r>
              <w:t>违约责任</w:t>
            </w:r>
            <w:r>
              <w:tab/>
            </w:r>
            <w:r>
              <w:fldChar w:fldCharType="begin"/>
            </w:r>
            <w:r>
              <w:instrText>PAGEREF _Toc59368 \h</w:instrText>
            </w:r>
            <w:r>
              <w:fldChar w:fldCharType="separate"/>
            </w:r>
            <w:r>
              <w:t xml:space="preserve">69 </w:t>
            </w:r>
            <w:r>
              <w:fldChar w:fldCharType="end"/>
            </w:r>
          </w:hyperlink>
        </w:p>
        <w:p w14:paraId="16A336D8" w14:textId="77777777" w:rsidR="009411A4" w:rsidRDefault="00424C60">
          <w:pPr>
            <w:pStyle w:val="TOC1"/>
            <w:tabs>
              <w:tab w:val="right" w:leader="dot" w:pos="8308"/>
            </w:tabs>
          </w:pPr>
          <w:hyperlink w:anchor="_Toc59369">
            <w:r>
              <w:t>第二十一部分</w:t>
            </w:r>
            <w:r>
              <w:rPr>
                <w:rFonts w:ascii="Times New Roman" w:eastAsia="Times New Roman" w:hAnsi="Times New Roman" w:cs="Times New Roman"/>
              </w:rPr>
              <w:t xml:space="preserve">  </w:t>
            </w:r>
            <w:r>
              <w:t>争议的处理和适用的法律</w:t>
            </w:r>
            <w:r>
              <w:tab/>
            </w:r>
            <w:r>
              <w:fldChar w:fldCharType="begin"/>
            </w:r>
            <w:r>
              <w:instrText>PAGEREF _Toc59369 \h</w:instrText>
            </w:r>
            <w:r>
              <w:fldChar w:fldCharType="separate"/>
            </w:r>
            <w:r>
              <w:t xml:space="preserve">70 </w:t>
            </w:r>
            <w:r>
              <w:fldChar w:fldCharType="end"/>
            </w:r>
          </w:hyperlink>
        </w:p>
        <w:p w14:paraId="0E7BB318" w14:textId="77777777" w:rsidR="009411A4" w:rsidRDefault="00424C60">
          <w:pPr>
            <w:pStyle w:val="TOC1"/>
            <w:tabs>
              <w:tab w:val="right" w:leader="dot" w:pos="8308"/>
            </w:tabs>
          </w:pPr>
          <w:hyperlink w:anchor="_Toc59370">
            <w:r>
              <w:t>第二十二部分</w:t>
            </w:r>
            <w:r>
              <w:rPr>
                <w:rFonts w:ascii="Times New Roman" w:eastAsia="Times New Roman" w:hAnsi="Times New Roman" w:cs="Times New Roman"/>
              </w:rPr>
              <w:t xml:space="preserve">  </w:t>
            </w:r>
            <w:r>
              <w:t>基金合同的效力</w:t>
            </w:r>
            <w:r>
              <w:tab/>
            </w:r>
            <w:r>
              <w:fldChar w:fldCharType="begin"/>
            </w:r>
            <w:r>
              <w:instrText>PAGEREF _Toc59370 \h</w:instrText>
            </w:r>
            <w:r>
              <w:fldChar w:fldCharType="separate"/>
            </w:r>
            <w:r>
              <w:t xml:space="preserve">71 </w:t>
            </w:r>
            <w:r>
              <w:fldChar w:fldCharType="end"/>
            </w:r>
          </w:hyperlink>
        </w:p>
        <w:p w14:paraId="3A926328" w14:textId="77777777" w:rsidR="009411A4" w:rsidRDefault="00424C60">
          <w:pPr>
            <w:pStyle w:val="TOC1"/>
            <w:tabs>
              <w:tab w:val="right" w:leader="dot" w:pos="8308"/>
            </w:tabs>
          </w:pPr>
          <w:hyperlink w:anchor="_Toc59371">
            <w:r>
              <w:t>第二十三部分</w:t>
            </w:r>
            <w:r>
              <w:rPr>
                <w:rFonts w:ascii="Times New Roman" w:eastAsia="Times New Roman" w:hAnsi="Times New Roman" w:cs="Times New Roman"/>
              </w:rPr>
              <w:t xml:space="preserve">  </w:t>
            </w:r>
            <w:r>
              <w:t>其他事项</w:t>
            </w:r>
            <w:r>
              <w:tab/>
            </w:r>
            <w:r>
              <w:fldChar w:fldCharType="begin"/>
            </w:r>
            <w:r>
              <w:instrText>PAGEREF _Toc59</w:instrText>
            </w:r>
            <w:r>
              <w:instrText>371 \h</w:instrText>
            </w:r>
            <w:r>
              <w:fldChar w:fldCharType="separate"/>
            </w:r>
            <w:r>
              <w:t xml:space="preserve">72 </w:t>
            </w:r>
            <w:r>
              <w:fldChar w:fldCharType="end"/>
            </w:r>
          </w:hyperlink>
        </w:p>
        <w:p w14:paraId="1CF2BB4B" w14:textId="77777777" w:rsidR="009411A4" w:rsidRDefault="00424C60">
          <w:pPr>
            <w:pStyle w:val="TOC1"/>
            <w:tabs>
              <w:tab w:val="right" w:leader="dot" w:pos="8308"/>
            </w:tabs>
          </w:pPr>
          <w:hyperlink w:anchor="_Toc59372">
            <w:r>
              <w:t>第二十四部分</w:t>
            </w:r>
            <w:r>
              <w:rPr>
                <w:rFonts w:ascii="Times New Roman" w:eastAsia="Times New Roman" w:hAnsi="Times New Roman" w:cs="Times New Roman"/>
              </w:rPr>
              <w:t xml:space="preserve">  </w:t>
            </w:r>
            <w:r>
              <w:t>基金合同内容摘要</w:t>
            </w:r>
            <w:r>
              <w:tab/>
            </w:r>
            <w:r>
              <w:fldChar w:fldCharType="begin"/>
            </w:r>
            <w:r>
              <w:instrText>PAGEREF _Toc59372 \h</w:instrText>
            </w:r>
            <w:r>
              <w:fldChar w:fldCharType="separate"/>
            </w:r>
            <w:r>
              <w:t xml:space="preserve">73 </w:t>
            </w:r>
            <w:r>
              <w:fldChar w:fldCharType="end"/>
            </w:r>
          </w:hyperlink>
        </w:p>
        <w:p w14:paraId="2707E3D8" w14:textId="77777777" w:rsidR="009411A4" w:rsidRDefault="00424C60">
          <w:r>
            <w:fldChar w:fldCharType="end"/>
          </w:r>
        </w:p>
      </w:sdtContent>
    </w:sdt>
    <w:p w14:paraId="74BCA6C3" w14:textId="77777777" w:rsidR="009411A4" w:rsidRDefault="00424C60">
      <w:pPr>
        <w:spacing w:after="1690" w:line="378" w:lineRule="auto"/>
        <w:ind w:right="14"/>
      </w:pPr>
      <w:r>
        <w:t xml:space="preserve"> </w:t>
      </w:r>
    </w:p>
    <w:p w14:paraId="04568A1E" w14:textId="77777777" w:rsidR="009411A4" w:rsidRDefault="00424C60">
      <w:pPr>
        <w:spacing w:after="0"/>
        <w:ind w:left="150" w:firstLine="0"/>
        <w:jc w:val="center"/>
      </w:pPr>
      <w:r>
        <w:rPr>
          <w:rFonts w:ascii="Times New Roman" w:eastAsia="Times New Roman" w:hAnsi="Times New Roman" w:cs="Times New Roman"/>
          <w:sz w:val="18"/>
        </w:rPr>
        <w:lastRenderedPageBreak/>
        <w:t>1</w:t>
      </w:r>
    </w:p>
    <w:p w14:paraId="06FD5D5F" w14:textId="77777777" w:rsidR="009411A4" w:rsidRDefault="009411A4">
      <w:pPr>
        <w:sectPr w:rsidR="009411A4">
          <w:headerReference w:type="even" r:id="rId7"/>
          <w:headerReference w:type="default" r:id="rId8"/>
          <w:footerReference w:type="even" r:id="rId9"/>
          <w:footerReference w:type="default" r:id="rId10"/>
          <w:headerReference w:type="first" r:id="rId11"/>
          <w:footerReference w:type="first" r:id="rId12"/>
          <w:pgSz w:w="11906" w:h="16838"/>
          <w:pgMar w:top="1519" w:right="1798" w:bottom="996" w:left="1800" w:header="720" w:footer="720" w:gutter="0"/>
          <w:cols w:space="720"/>
        </w:sectPr>
      </w:pPr>
    </w:p>
    <w:p w14:paraId="40F3A907" w14:textId="77777777" w:rsidR="009411A4" w:rsidRDefault="00424C60">
      <w:pPr>
        <w:pStyle w:val="1"/>
        <w:spacing w:after="35"/>
      </w:pPr>
      <w:bookmarkStart w:id="0" w:name="_Toc59349"/>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5EA84F20" w14:textId="77777777" w:rsidR="009411A4" w:rsidRDefault="00424C60">
      <w:pPr>
        <w:spacing w:after="144"/>
        <w:ind w:left="0" w:firstLine="0"/>
      </w:pPr>
      <w:r>
        <w:rPr>
          <w:rFonts w:ascii="Times New Roman" w:eastAsia="Times New Roman" w:hAnsi="Times New Roman" w:cs="Times New Roman"/>
          <w:sz w:val="21"/>
        </w:rPr>
        <w:t xml:space="preserve"> </w:t>
      </w:r>
    </w:p>
    <w:p w14:paraId="79F079CE" w14:textId="77777777" w:rsidR="009411A4" w:rsidRDefault="00424C60">
      <w:pPr>
        <w:ind w:left="475" w:right="14"/>
      </w:pPr>
      <w:r>
        <w:t>一、订立本基金合同的目的、依据和原则</w:t>
      </w:r>
      <w:r>
        <w:rPr>
          <w:rFonts w:ascii="Times New Roman" w:eastAsia="Times New Roman" w:hAnsi="Times New Roman" w:cs="Times New Roman"/>
        </w:rPr>
        <w:t xml:space="preserve"> </w:t>
      </w:r>
    </w:p>
    <w:p w14:paraId="197DC55B" w14:textId="77777777" w:rsidR="009411A4" w:rsidRDefault="00424C60">
      <w:pPr>
        <w:numPr>
          <w:ilvl w:val="0"/>
          <w:numId w:val="1"/>
        </w:numPr>
        <w:spacing w:after="0" w:line="379" w:lineRule="auto"/>
        <w:ind w:right="14"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0908EEBB" w14:textId="77777777" w:rsidR="009411A4" w:rsidRDefault="00424C60">
      <w:pPr>
        <w:numPr>
          <w:ilvl w:val="0"/>
          <w:numId w:val="1"/>
        </w:numPr>
        <w:spacing w:after="0" w:line="380" w:lineRule="auto"/>
        <w:ind w:right="14" w:firstLine="480"/>
      </w:pPr>
      <w:r>
        <w:t>订立本基金合同的依据是《中华人民共和国合同法》</w:t>
      </w:r>
      <w:r>
        <w:rPr>
          <w:rFonts w:ascii="Times New Roman" w:eastAsia="Times New Roman" w:hAnsi="Times New Roman" w:cs="Times New Roman"/>
        </w:rPr>
        <w:t>(</w:t>
      </w:r>
      <w:r>
        <w:t>以下简称</w:t>
      </w:r>
      <w:r>
        <w:rPr>
          <w:rFonts w:ascii="Times New Roman" w:eastAsia="Times New Roman" w:hAnsi="Times New Roman" w:cs="Times New Roman"/>
        </w:rPr>
        <w:t>“</w:t>
      </w:r>
      <w:r>
        <w:t>《合同法》</w:t>
      </w:r>
      <w:r>
        <w:rPr>
          <w:rFonts w:ascii="Times New Roman" w:eastAsia="Times New Roman" w:hAnsi="Times New Roman" w:cs="Times New Roman"/>
        </w:rPr>
        <w:t>”)</w:t>
      </w:r>
      <w:r>
        <w:t>、《中华人民共和国证券投资基金法》</w:t>
      </w:r>
      <w:r>
        <w:rPr>
          <w:rFonts w:ascii="Times New Roman" w:eastAsia="Times New Roman" w:hAnsi="Times New Roman" w:cs="Times New Roman"/>
        </w:rPr>
        <w:t>(</w:t>
      </w:r>
      <w:r>
        <w:t>以下简称</w:t>
      </w:r>
      <w:r>
        <w:rPr>
          <w:rFonts w:ascii="Times New Roman" w:eastAsia="Times New Roman" w:hAnsi="Times New Roman" w:cs="Times New Roman"/>
        </w:rPr>
        <w:t>“</w:t>
      </w:r>
      <w:r>
        <w:t>《基金法》</w:t>
      </w:r>
      <w:r>
        <w:rPr>
          <w:rFonts w:ascii="Times New Roman" w:eastAsia="Times New Roman" w:hAnsi="Times New Roman" w:cs="Times New Roman"/>
        </w:rPr>
        <w:t>”)</w:t>
      </w:r>
      <w:r>
        <w:t>、《公开募集证券投资基金运作管理办法》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《运作办法》</w:t>
      </w:r>
      <w:r>
        <w:rPr>
          <w:rFonts w:ascii="Times New Roman" w:eastAsia="Times New Roman" w:hAnsi="Times New Roman" w:cs="Times New Roman"/>
        </w:rPr>
        <w:t>”)</w:t>
      </w:r>
      <w:r>
        <w:t>、《证券投资基金销售管理办法》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《销售办法》</w:t>
      </w:r>
      <w:r>
        <w:rPr>
          <w:rFonts w:ascii="Times New Roman" w:eastAsia="Times New Roman" w:hAnsi="Times New Roman" w:cs="Times New Roman"/>
        </w:rPr>
        <w:t>”)</w:t>
      </w:r>
      <w:r>
        <w:t>、《</w:t>
      </w:r>
      <w:r>
        <w:t>公开募集证券投资基金信息披露管理办法》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《信息披露办法》</w:t>
      </w:r>
      <w:r>
        <w:rPr>
          <w:rFonts w:ascii="Times New Roman" w:eastAsia="Times New Roman" w:hAnsi="Times New Roman" w:cs="Times New Roman"/>
        </w:rPr>
        <w:t>”)</w:t>
      </w:r>
      <w:r>
        <w:rPr>
          <w:rFonts w:ascii="Times New Roman" w:eastAsia="Times New Roman" w:hAnsi="Times New Roman" w:cs="Times New Roman"/>
          <w:sz w:val="21"/>
        </w:rPr>
        <w:t xml:space="preserve"> </w:t>
      </w:r>
      <w:r>
        <w:t>、《公开募集开放式证券投资基金流动性风险管理规定》（以下简称</w:t>
      </w:r>
      <w:r>
        <w:t>“</w:t>
      </w:r>
      <w:r>
        <w:t>《流动性风险管理规定》</w:t>
      </w:r>
      <w:r>
        <w:t>”</w:t>
      </w:r>
      <w:r>
        <w:t>）和其他有关法律法规。</w:t>
      </w:r>
      <w:r>
        <w:rPr>
          <w:rFonts w:ascii="Times New Roman" w:eastAsia="Times New Roman" w:hAnsi="Times New Roman" w:cs="Times New Roman"/>
        </w:rPr>
        <w:t xml:space="preserve"> </w:t>
      </w:r>
    </w:p>
    <w:p w14:paraId="36BB3807" w14:textId="77777777" w:rsidR="009411A4" w:rsidRDefault="00424C60">
      <w:pPr>
        <w:numPr>
          <w:ilvl w:val="0"/>
          <w:numId w:val="1"/>
        </w:numPr>
        <w:spacing w:after="0" w:line="379" w:lineRule="auto"/>
        <w:ind w:right="14" w:firstLine="480"/>
      </w:pPr>
      <w:r>
        <w:t>订立本基金合同的原则是平等自愿、诚实信用、充分保护投资人合法权益。</w:t>
      </w:r>
      <w:r>
        <w:rPr>
          <w:rFonts w:ascii="Times New Roman" w:eastAsia="Times New Roman" w:hAnsi="Times New Roman" w:cs="Times New Roman"/>
        </w:rPr>
        <w:t xml:space="preserve"> </w:t>
      </w:r>
    </w:p>
    <w:p w14:paraId="476131F2" w14:textId="77777777" w:rsidR="009411A4" w:rsidRDefault="00424C60">
      <w:pPr>
        <w:numPr>
          <w:ilvl w:val="0"/>
          <w:numId w:val="2"/>
        </w:numPr>
        <w:spacing w:after="16" w:line="362" w:lineRule="auto"/>
        <w:ind w:right="63" w:firstLine="475"/>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76C5DCBD" w14:textId="77777777" w:rsidR="009411A4" w:rsidRDefault="00424C60">
      <w:pPr>
        <w:spacing w:after="12" w:line="360" w:lineRule="auto"/>
        <w:ind w:left="0" w:right="14"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1FB237F9" w14:textId="77777777" w:rsidR="009411A4" w:rsidRDefault="00424C60">
      <w:pPr>
        <w:numPr>
          <w:ilvl w:val="0"/>
          <w:numId w:val="2"/>
        </w:numPr>
        <w:spacing w:after="8" w:line="372" w:lineRule="auto"/>
        <w:ind w:right="63" w:firstLine="475"/>
      </w:pPr>
      <w:r>
        <w:t>广发多元新兴股票型证券投资基金由基金管理人依照《基金法》、基金合同及其</w:t>
      </w:r>
      <w:r>
        <w:t>他有关规定募集，并经中国证券监督管理委员会</w:t>
      </w:r>
      <w:r>
        <w:rPr>
          <w:rFonts w:ascii="Times New Roman" w:eastAsia="Times New Roman" w:hAnsi="Times New Roman" w:cs="Times New Roman"/>
        </w:rPr>
        <w:t>(</w:t>
      </w:r>
      <w:r>
        <w:t>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131A01EF" w14:textId="77777777" w:rsidR="009411A4" w:rsidRDefault="00424C60">
      <w:pPr>
        <w:spacing w:after="11" w:line="365" w:lineRule="auto"/>
        <w:ind w:left="0" w:right="14" w:firstLine="480"/>
      </w:pPr>
      <w:r>
        <w:t>中国证监会对本基金募集的注册，并不表明其对本基金的价值和收益做出实质性判断或保证，也不表明投资于本基金没有风险。</w:t>
      </w:r>
      <w:r>
        <w:rPr>
          <w:rFonts w:ascii="Times New Roman" w:eastAsia="Times New Roman" w:hAnsi="Times New Roman" w:cs="Times New Roman"/>
        </w:rPr>
        <w:t xml:space="preserve"> </w:t>
      </w:r>
    </w:p>
    <w:p w14:paraId="67C8E352" w14:textId="77777777" w:rsidR="009411A4" w:rsidRDefault="00424C60">
      <w:pPr>
        <w:spacing w:after="10" w:line="365" w:lineRule="auto"/>
        <w:ind w:left="0" w:right="14" w:firstLine="480"/>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20C5B528" w14:textId="77777777" w:rsidR="009411A4" w:rsidRDefault="00424C60">
      <w:pPr>
        <w:ind w:left="475" w:right="14"/>
      </w:pPr>
      <w:r>
        <w:t>投资者应当认真阅读基金合同、基金招募说明书、基金产品资料概要等信息</w:t>
      </w:r>
    </w:p>
    <w:p w14:paraId="5BC37661" w14:textId="77777777" w:rsidR="009411A4" w:rsidRDefault="00424C60">
      <w:pPr>
        <w:spacing w:after="8" w:line="372" w:lineRule="auto"/>
        <w:ind w:left="-15" w:firstLine="0"/>
        <w:jc w:val="both"/>
      </w:pPr>
      <w:r>
        <w:t>披露文件，自主判断基金的投资价值，自主做出投资决策，自行承担投资风险。本基金合同约定的基金产品资料概要编制、披露与更新要求，自《信</w:t>
      </w:r>
      <w:r>
        <w:t>息披露办法》实施之日起一年后开始执行。</w:t>
      </w:r>
      <w:r>
        <w:rPr>
          <w:rFonts w:ascii="Times New Roman" w:eastAsia="Times New Roman" w:hAnsi="Times New Roman" w:cs="Times New Roman"/>
        </w:rPr>
        <w:t xml:space="preserve"> </w:t>
      </w:r>
    </w:p>
    <w:p w14:paraId="74A13F93" w14:textId="77777777" w:rsidR="009411A4" w:rsidRDefault="00424C60">
      <w:pPr>
        <w:numPr>
          <w:ilvl w:val="0"/>
          <w:numId w:val="2"/>
        </w:numPr>
        <w:spacing w:after="8" w:line="372" w:lineRule="auto"/>
        <w:ind w:right="63" w:firstLine="475"/>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6910F086" w14:textId="77777777" w:rsidR="009411A4" w:rsidRDefault="00424C60">
      <w:pPr>
        <w:numPr>
          <w:ilvl w:val="0"/>
          <w:numId w:val="2"/>
        </w:numPr>
        <w:spacing w:after="0" w:line="365" w:lineRule="auto"/>
        <w:ind w:right="63" w:firstLine="475"/>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r>
        <w:br w:type="page"/>
      </w:r>
    </w:p>
    <w:p w14:paraId="49E823EA" w14:textId="77777777" w:rsidR="009411A4" w:rsidRDefault="00424C60">
      <w:pPr>
        <w:pStyle w:val="1"/>
      </w:pPr>
      <w:bookmarkStart w:id="1" w:name="_Toc59350"/>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69B69CAD" w14:textId="77777777" w:rsidR="009411A4" w:rsidRDefault="00424C60">
      <w:pPr>
        <w:spacing w:after="223"/>
        <w:ind w:left="420" w:firstLine="0"/>
      </w:pPr>
      <w:r>
        <w:rPr>
          <w:rFonts w:ascii="Times New Roman" w:eastAsia="Times New Roman" w:hAnsi="Times New Roman" w:cs="Times New Roman"/>
          <w:sz w:val="21"/>
        </w:rPr>
        <w:t xml:space="preserve"> </w:t>
      </w:r>
    </w:p>
    <w:p w14:paraId="1DA57C6E" w14:textId="77777777" w:rsidR="009411A4" w:rsidRDefault="00424C60">
      <w:pPr>
        <w:ind w:left="475" w:right="14"/>
      </w:pPr>
      <w:r>
        <w:t>在本基金合同中，除非文意另有所指，下列词语或简称具有如下含义：</w:t>
      </w:r>
      <w:r>
        <w:rPr>
          <w:rFonts w:ascii="Times New Roman" w:eastAsia="Times New Roman" w:hAnsi="Times New Roman" w:cs="Times New Roman"/>
        </w:rPr>
        <w:t xml:space="preserve"> </w:t>
      </w:r>
    </w:p>
    <w:p w14:paraId="70A34ACB" w14:textId="77777777" w:rsidR="009411A4" w:rsidRDefault="00424C60">
      <w:pPr>
        <w:numPr>
          <w:ilvl w:val="0"/>
          <w:numId w:val="3"/>
        </w:numPr>
        <w:ind w:right="14" w:firstLine="480"/>
      </w:pPr>
      <w:r>
        <w:t>基金或本基金：指广发多元新兴股票型证券投资基金</w:t>
      </w:r>
      <w:r>
        <w:rPr>
          <w:rFonts w:ascii="Times New Roman" w:eastAsia="Times New Roman" w:hAnsi="Times New Roman" w:cs="Times New Roman"/>
        </w:rPr>
        <w:t xml:space="preserve"> </w:t>
      </w:r>
    </w:p>
    <w:p w14:paraId="43794ED9" w14:textId="77777777" w:rsidR="009411A4" w:rsidRDefault="00424C60">
      <w:pPr>
        <w:numPr>
          <w:ilvl w:val="0"/>
          <w:numId w:val="3"/>
        </w:numPr>
        <w:ind w:right="14" w:firstLine="480"/>
      </w:pPr>
      <w:r>
        <w:t>基金管理人：指广发基金管理有限公司</w:t>
      </w:r>
      <w:r>
        <w:rPr>
          <w:rFonts w:ascii="Times New Roman" w:eastAsia="Times New Roman" w:hAnsi="Times New Roman" w:cs="Times New Roman"/>
        </w:rPr>
        <w:t xml:space="preserve">  </w:t>
      </w:r>
    </w:p>
    <w:p w14:paraId="1FD2B379" w14:textId="77777777" w:rsidR="009411A4" w:rsidRDefault="00424C60">
      <w:pPr>
        <w:numPr>
          <w:ilvl w:val="0"/>
          <w:numId w:val="3"/>
        </w:numPr>
        <w:ind w:right="14" w:firstLine="480"/>
      </w:pPr>
      <w:r>
        <w:t>基金托管人：指中国建设银行股份有限公司</w:t>
      </w:r>
      <w:r>
        <w:rPr>
          <w:rFonts w:ascii="Times New Roman" w:eastAsia="Times New Roman" w:hAnsi="Times New Roman" w:cs="Times New Roman"/>
        </w:rPr>
        <w:t xml:space="preserve">        </w:t>
      </w:r>
    </w:p>
    <w:p w14:paraId="713BFE39" w14:textId="77777777" w:rsidR="009411A4" w:rsidRDefault="00424C60">
      <w:pPr>
        <w:numPr>
          <w:ilvl w:val="0"/>
          <w:numId w:val="3"/>
        </w:numPr>
        <w:spacing w:after="1" w:line="379" w:lineRule="auto"/>
        <w:ind w:right="14" w:firstLine="480"/>
      </w:pPr>
      <w:r>
        <w:t>基金合同或本基金合同：指《广发多元新兴股票型证券投资基金基金合同》及对本基金合同的任何有效修订和补充</w:t>
      </w:r>
      <w:r>
        <w:rPr>
          <w:rFonts w:ascii="Times New Roman" w:eastAsia="Times New Roman" w:hAnsi="Times New Roman" w:cs="Times New Roman"/>
        </w:rPr>
        <w:t xml:space="preserve"> </w:t>
      </w:r>
    </w:p>
    <w:p w14:paraId="2594C5AC" w14:textId="77777777" w:rsidR="009411A4" w:rsidRDefault="00424C60">
      <w:pPr>
        <w:numPr>
          <w:ilvl w:val="0"/>
          <w:numId w:val="3"/>
        </w:numPr>
        <w:spacing w:after="0" w:line="379" w:lineRule="auto"/>
        <w:ind w:right="14" w:firstLine="480"/>
      </w:pPr>
      <w:r>
        <w:t>托管协议：指基金管理人与基金托管人就本基金签订之《广发多元新兴股票型证券投资基金托管协议》及对该托管协议的任何有效修订和补充</w:t>
      </w:r>
      <w:r>
        <w:rPr>
          <w:rFonts w:ascii="Times New Roman" w:eastAsia="Times New Roman" w:hAnsi="Times New Roman" w:cs="Times New Roman"/>
        </w:rPr>
        <w:t xml:space="preserve"> </w:t>
      </w:r>
    </w:p>
    <w:p w14:paraId="57701FCA" w14:textId="77777777" w:rsidR="009411A4" w:rsidRDefault="00424C60">
      <w:pPr>
        <w:numPr>
          <w:ilvl w:val="0"/>
          <w:numId w:val="3"/>
        </w:numPr>
        <w:spacing w:after="0" w:line="379" w:lineRule="auto"/>
        <w:ind w:right="14" w:firstLine="480"/>
      </w:pPr>
      <w:r>
        <w:t>招募说明书：指《广发多元新兴股票型证券投资基金招募说明书》及其更新</w:t>
      </w:r>
      <w:r>
        <w:rPr>
          <w:rFonts w:ascii="Times New Roman" w:eastAsia="Times New Roman" w:hAnsi="Times New Roman" w:cs="Times New Roman"/>
        </w:rPr>
        <w:t xml:space="preserve"> </w:t>
      </w:r>
    </w:p>
    <w:p w14:paraId="03806D17" w14:textId="77777777" w:rsidR="009411A4" w:rsidRDefault="00424C60">
      <w:pPr>
        <w:numPr>
          <w:ilvl w:val="0"/>
          <w:numId w:val="3"/>
        </w:numPr>
        <w:spacing w:after="0" w:line="379" w:lineRule="auto"/>
        <w:ind w:right="14" w:firstLine="480"/>
      </w:pPr>
      <w:r>
        <w:t>基金份额发售公告：指《广发多元新兴股票型证券投资基金基金份额发售公告》</w:t>
      </w:r>
      <w:r>
        <w:rPr>
          <w:rFonts w:ascii="Times New Roman" w:eastAsia="Times New Roman" w:hAnsi="Times New Roman" w:cs="Times New Roman"/>
        </w:rPr>
        <w:t xml:space="preserve"> </w:t>
      </w:r>
    </w:p>
    <w:p w14:paraId="70E5C3A0" w14:textId="77777777" w:rsidR="009411A4" w:rsidRDefault="00424C60">
      <w:pPr>
        <w:numPr>
          <w:ilvl w:val="0"/>
          <w:numId w:val="3"/>
        </w:numPr>
        <w:spacing w:after="0" w:line="379" w:lineRule="auto"/>
        <w:ind w:right="14" w:firstLine="480"/>
      </w:pPr>
      <w:r>
        <w:t>法律法规：指中国现行有效并公布实施的法律</w:t>
      </w:r>
      <w:r>
        <w:t>、行政法规、规范性文件、司法解释、行政规章以及其他对基金合同当事人有约束力的决定、决议、通知等</w:t>
      </w:r>
      <w:r>
        <w:rPr>
          <w:rFonts w:ascii="Times New Roman" w:eastAsia="Times New Roman" w:hAnsi="Times New Roman" w:cs="Times New Roman"/>
        </w:rPr>
        <w:t xml:space="preserve"> </w:t>
      </w:r>
    </w:p>
    <w:p w14:paraId="398EBAC6" w14:textId="77777777" w:rsidR="009411A4" w:rsidRDefault="00424C60">
      <w:pPr>
        <w:numPr>
          <w:ilvl w:val="0"/>
          <w:numId w:val="3"/>
        </w:numPr>
        <w:spacing w:after="5" w:line="374" w:lineRule="auto"/>
        <w:ind w:right="14" w:firstLine="480"/>
      </w:pPr>
      <w:r>
        <w:t>《基金法》：指</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日经第十一届全国人民代表大会常务委员会第三十次会议通过，自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日起实施，并根据</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日第十二届全国人民代表大会常务委员会第十四次会议通过的《中华人民共和国证券投资基金法》及颁布机关对其不时做出的修订</w:t>
      </w:r>
      <w:r>
        <w:rPr>
          <w:rFonts w:ascii="Times New Roman" w:eastAsia="Times New Roman" w:hAnsi="Times New Roman" w:cs="Times New Roman"/>
        </w:rPr>
        <w:t xml:space="preserve"> </w:t>
      </w:r>
    </w:p>
    <w:p w14:paraId="33A01C44" w14:textId="77777777" w:rsidR="009411A4" w:rsidRDefault="00424C60">
      <w:pPr>
        <w:numPr>
          <w:ilvl w:val="0"/>
          <w:numId w:val="3"/>
        </w:numPr>
        <w:spacing w:after="0" w:line="382" w:lineRule="auto"/>
        <w:ind w:right="14" w:firstLine="480"/>
      </w:pPr>
      <w:r>
        <w:t>《销售办法》：指中国证监会</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15 </w:t>
      </w:r>
      <w:r>
        <w:t>日颁布、同年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日实施的《证券投资基金销售管理办法》</w:t>
      </w:r>
      <w:r>
        <w:t>及颁布机关对其不时做出的修订</w:t>
      </w:r>
      <w:r>
        <w:rPr>
          <w:rFonts w:ascii="Times New Roman" w:eastAsia="Times New Roman" w:hAnsi="Times New Roman" w:cs="Times New Roman"/>
        </w:rPr>
        <w:t xml:space="preserve"> </w:t>
      </w:r>
    </w:p>
    <w:p w14:paraId="20692A7B" w14:textId="77777777" w:rsidR="009411A4" w:rsidRDefault="00424C60">
      <w:pPr>
        <w:numPr>
          <w:ilvl w:val="0"/>
          <w:numId w:val="3"/>
        </w:numPr>
        <w:spacing w:after="8" w:line="372" w:lineRule="auto"/>
        <w:ind w:right="14"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日实施的《公开募集证券投资基金信息披露管理办法》及颁布机关对其不时做出的修订</w:t>
      </w:r>
      <w:r>
        <w:rPr>
          <w:rFonts w:ascii="Times New Roman" w:eastAsia="Times New Roman" w:hAnsi="Times New Roman" w:cs="Times New Roman"/>
        </w:rPr>
        <w:t xml:space="preserve"> </w:t>
      </w:r>
    </w:p>
    <w:p w14:paraId="7D8F78FC" w14:textId="77777777" w:rsidR="009411A4" w:rsidRDefault="00424C60">
      <w:pPr>
        <w:numPr>
          <w:ilvl w:val="0"/>
          <w:numId w:val="3"/>
        </w:numPr>
        <w:spacing w:after="0" w:line="382" w:lineRule="auto"/>
        <w:ind w:right="14"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0421669E" w14:textId="77777777" w:rsidR="009411A4" w:rsidRDefault="00424C60">
      <w:pPr>
        <w:numPr>
          <w:ilvl w:val="0"/>
          <w:numId w:val="3"/>
        </w:numPr>
        <w:ind w:right="14"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p>
    <w:p w14:paraId="106A73AC" w14:textId="77777777" w:rsidR="009411A4" w:rsidRDefault="00424C60">
      <w:pPr>
        <w:ind w:right="14"/>
      </w:pP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5EE450C5" w14:textId="77777777" w:rsidR="009411A4" w:rsidRDefault="00424C60">
      <w:pPr>
        <w:numPr>
          <w:ilvl w:val="0"/>
          <w:numId w:val="4"/>
        </w:numPr>
        <w:ind w:right="14" w:firstLine="480"/>
      </w:pPr>
      <w:r>
        <w:t>中国证监会：指中国证券监督管理委员会</w:t>
      </w:r>
      <w:r>
        <w:rPr>
          <w:rFonts w:ascii="Times New Roman" w:eastAsia="Times New Roman" w:hAnsi="Times New Roman" w:cs="Times New Roman"/>
        </w:rPr>
        <w:t xml:space="preserve"> </w:t>
      </w:r>
    </w:p>
    <w:p w14:paraId="77FB73C0" w14:textId="77777777" w:rsidR="009411A4" w:rsidRDefault="00424C60">
      <w:pPr>
        <w:numPr>
          <w:ilvl w:val="0"/>
          <w:numId w:val="4"/>
        </w:numPr>
        <w:spacing w:after="0" w:line="378" w:lineRule="auto"/>
        <w:ind w:right="14" w:firstLine="480"/>
      </w:pPr>
      <w:r>
        <w:t>银行业监督管理机构：指中国人民银行和</w:t>
      </w:r>
      <w:r>
        <w:rPr>
          <w:rFonts w:ascii="Times New Roman" w:eastAsia="Times New Roman" w:hAnsi="Times New Roman" w:cs="Times New Roman"/>
        </w:rPr>
        <w:t>/</w:t>
      </w:r>
      <w:r>
        <w:t>或中国银行业监督管理委员会</w:t>
      </w:r>
      <w:r>
        <w:rPr>
          <w:rFonts w:ascii="Times New Roman" w:eastAsia="Times New Roman" w:hAnsi="Times New Roman" w:cs="Times New Roman"/>
        </w:rPr>
        <w:t xml:space="preserve"> </w:t>
      </w:r>
    </w:p>
    <w:p w14:paraId="049472F5" w14:textId="77777777" w:rsidR="009411A4" w:rsidRDefault="00424C60">
      <w:pPr>
        <w:numPr>
          <w:ilvl w:val="0"/>
          <w:numId w:val="4"/>
        </w:numPr>
        <w:spacing w:after="0" w:line="379" w:lineRule="auto"/>
        <w:ind w:right="14"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4E0ACB30" w14:textId="77777777" w:rsidR="009411A4" w:rsidRDefault="00424C60">
      <w:pPr>
        <w:numPr>
          <w:ilvl w:val="0"/>
          <w:numId w:val="4"/>
        </w:numPr>
        <w:spacing w:after="156"/>
        <w:ind w:right="14" w:firstLine="480"/>
      </w:pPr>
      <w:r>
        <w:t>个人投资者：指依据有关法律法规规定可投资于证券投资基金的自然人</w:t>
      </w:r>
      <w:r>
        <w:rPr>
          <w:rFonts w:ascii="Times New Roman" w:eastAsia="Times New Roman" w:hAnsi="Times New Roman" w:cs="Times New Roman"/>
        </w:rPr>
        <w:t xml:space="preserve"> </w:t>
      </w:r>
    </w:p>
    <w:p w14:paraId="0F21D465" w14:textId="77777777" w:rsidR="009411A4" w:rsidRDefault="00424C60">
      <w:pPr>
        <w:numPr>
          <w:ilvl w:val="0"/>
          <w:numId w:val="4"/>
        </w:numPr>
        <w:spacing w:after="8" w:line="372" w:lineRule="auto"/>
        <w:ind w:right="14"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1FDDE602" w14:textId="77777777" w:rsidR="009411A4" w:rsidRDefault="00424C60">
      <w:pPr>
        <w:numPr>
          <w:ilvl w:val="0"/>
          <w:numId w:val="4"/>
        </w:numPr>
        <w:spacing w:after="12" w:line="369" w:lineRule="auto"/>
        <w:ind w:right="14" w:firstLine="480"/>
      </w:pPr>
      <w:r>
        <w:t>合格境外机构投资者：指符合《合格境外机构投资者境内证券投资管理办法》及相关法律法规规定可以投资于在中国境内依法募集的证券投资基金的中国境外的机构投资者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1ECDA0DD" w14:textId="77777777" w:rsidR="009411A4" w:rsidRDefault="00424C60">
      <w:pPr>
        <w:numPr>
          <w:ilvl w:val="0"/>
          <w:numId w:val="4"/>
        </w:numPr>
        <w:spacing w:after="0" w:line="379" w:lineRule="auto"/>
        <w:ind w:right="14" w:firstLine="480"/>
      </w:pPr>
      <w:r>
        <w:t>投资人：指个人投资者、机构投资者和合格境外机构投资者以及法律法规或中国证监会允许购买证券投资基金的其他投资人的合称</w:t>
      </w:r>
      <w:r>
        <w:rPr>
          <w:rFonts w:ascii="Times New Roman" w:eastAsia="Times New Roman" w:hAnsi="Times New Roman" w:cs="Times New Roman"/>
        </w:rPr>
        <w:t xml:space="preserve"> </w:t>
      </w:r>
    </w:p>
    <w:p w14:paraId="51A0F25C" w14:textId="77777777" w:rsidR="009411A4" w:rsidRDefault="00424C60">
      <w:pPr>
        <w:numPr>
          <w:ilvl w:val="0"/>
          <w:numId w:val="4"/>
        </w:numPr>
        <w:spacing w:after="0" w:line="378" w:lineRule="auto"/>
        <w:ind w:right="14" w:firstLine="480"/>
      </w:pPr>
      <w:r>
        <w:t>基金份额持有人：指依基金合同和招募说明书合法取得基金份额的投资人</w:t>
      </w:r>
      <w:r>
        <w:rPr>
          <w:rFonts w:ascii="Times New Roman" w:eastAsia="Times New Roman" w:hAnsi="Times New Roman" w:cs="Times New Roman"/>
        </w:rPr>
        <w:t xml:space="preserve"> </w:t>
      </w:r>
    </w:p>
    <w:p w14:paraId="267E967B" w14:textId="77777777" w:rsidR="009411A4" w:rsidRDefault="00424C60">
      <w:pPr>
        <w:numPr>
          <w:ilvl w:val="0"/>
          <w:numId w:val="4"/>
        </w:numPr>
        <w:spacing w:after="0" w:line="379" w:lineRule="auto"/>
        <w:ind w:right="14" w:firstLine="480"/>
      </w:pPr>
      <w:r>
        <w:t>基金销售业务：指基金管</w:t>
      </w:r>
      <w:r>
        <w:t>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615FA51A" w14:textId="77777777" w:rsidR="009411A4" w:rsidRDefault="00424C60">
      <w:pPr>
        <w:numPr>
          <w:ilvl w:val="0"/>
          <w:numId w:val="4"/>
        </w:numPr>
        <w:spacing w:after="13" w:line="369" w:lineRule="auto"/>
        <w:ind w:right="14" w:firstLine="480"/>
      </w:pPr>
      <w:r>
        <w:t>销售机构：指广发基金管理有限公司以及符合《销售办法》和中国证监会规定的其他条件，取得基金销售业务资格并与基金管理人签订了基金销售服务代理协议，代为办理基金销售业务的机构</w:t>
      </w:r>
      <w:r>
        <w:rPr>
          <w:rFonts w:ascii="Times New Roman" w:eastAsia="Times New Roman" w:hAnsi="Times New Roman" w:cs="Times New Roman"/>
        </w:rPr>
        <w:t xml:space="preserve"> </w:t>
      </w:r>
    </w:p>
    <w:p w14:paraId="2D4DCE08" w14:textId="77777777" w:rsidR="009411A4" w:rsidRDefault="00424C60">
      <w:pPr>
        <w:numPr>
          <w:ilvl w:val="0"/>
          <w:numId w:val="4"/>
        </w:numPr>
        <w:spacing w:after="13" w:line="369" w:lineRule="auto"/>
        <w:ind w:right="14"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1CE5DEDA" w14:textId="77777777" w:rsidR="009411A4" w:rsidRDefault="00424C60">
      <w:pPr>
        <w:numPr>
          <w:ilvl w:val="0"/>
          <w:numId w:val="4"/>
        </w:numPr>
        <w:spacing w:after="0" w:line="379" w:lineRule="auto"/>
        <w:ind w:right="14" w:firstLine="480"/>
      </w:pPr>
      <w:r>
        <w:t>登记机构：指办理登记业务</w:t>
      </w:r>
      <w:r>
        <w:t>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39A311C9" w14:textId="77777777" w:rsidR="009411A4" w:rsidRDefault="00424C60">
      <w:pPr>
        <w:numPr>
          <w:ilvl w:val="0"/>
          <w:numId w:val="4"/>
        </w:numPr>
        <w:spacing w:after="0" w:line="379" w:lineRule="auto"/>
        <w:ind w:right="14"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27</w:t>
      </w:r>
      <w:r>
        <w:t>、基金交易账户：指销售机构为投资人开立的、记录投资人通过该销售机构买卖基金的基金份额变动及结余情况的账户</w:t>
      </w:r>
      <w:r>
        <w:rPr>
          <w:rFonts w:ascii="Times New Roman" w:eastAsia="Times New Roman" w:hAnsi="Times New Roman" w:cs="Times New Roman"/>
        </w:rPr>
        <w:t xml:space="preserve"> </w:t>
      </w:r>
    </w:p>
    <w:p w14:paraId="3FEE1586" w14:textId="77777777" w:rsidR="009411A4" w:rsidRDefault="00424C60">
      <w:pPr>
        <w:numPr>
          <w:ilvl w:val="0"/>
          <w:numId w:val="5"/>
        </w:numPr>
        <w:ind w:right="14" w:firstLine="480"/>
      </w:pPr>
      <w:r>
        <w:t>基金合同生效日：指基金募集达到法律法规规定及基金合同规定的条件，</w:t>
      </w:r>
    </w:p>
    <w:p w14:paraId="2BBC96CA" w14:textId="77777777" w:rsidR="009411A4" w:rsidRDefault="00424C60">
      <w:pPr>
        <w:spacing w:after="17" w:line="365" w:lineRule="auto"/>
        <w:ind w:right="14"/>
      </w:pPr>
      <w:r>
        <w:t>基金管理人向中国证监会办理基金备案手续完毕，并获得中国证监会书面确认的日期</w:t>
      </w:r>
      <w:r>
        <w:rPr>
          <w:rFonts w:ascii="Times New Roman" w:eastAsia="Times New Roman" w:hAnsi="Times New Roman" w:cs="Times New Roman"/>
        </w:rPr>
        <w:t xml:space="preserve"> </w:t>
      </w:r>
    </w:p>
    <w:p w14:paraId="7CF18671" w14:textId="77777777" w:rsidR="009411A4" w:rsidRDefault="00424C60">
      <w:pPr>
        <w:numPr>
          <w:ilvl w:val="0"/>
          <w:numId w:val="5"/>
        </w:numPr>
        <w:spacing w:after="0" w:line="379" w:lineRule="auto"/>
        <w:ind w:right="14" w:firstLine="480"/>
      </w:pPr>
      <w:r>
        <w:t>基金合同终止日：指基金合同规定的基金合同终止事由出现后，基金财产清算完毕，清算结果报中国证监会备案并确认后予以公告的日期</w:t>
      </w:r>
      <w:r>
        <w:rPr>
          <w:rFonts w:ascii="Times New Roman" w:eastAsia="Times New Roman" w:hAnsi="Times New Roman" w:cs="Times New Roman"/>
        </w:rPr>
        <w:t xml:space="preserve"> </w:t>
      </w:r>
    </w:p>
    <w:p w14:paraId="58BF8CB1" w14:textId="77777777" w:rsidR="009411A4" w:rsidRDefault="00424C60">
      <w:pPr>
        <w:numPr>
          <w:ilvl w:val="0"/>
          <w:numId w:val="5"/>
        </w:numPr>
        <w:spacing w:after="6" w:line="378" w:lineRule="auto"/>
        <w:ind w:right="14"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47855504" w14:textId="77777777" w:rsidR="009411A4" w:rsidRDefault="00424C60">
      <w:pPr>
        <w:numPr>
          <w:ilvl w:val="0"/>
          <w:numId w:val="5"/>
        </w:numPr>
        <w:ind w:right="14" w:firstLine="480"/>
      </w:pPr>
      <w:r>
        <w:t>存续期：指基金合同生效至终止之间的不定期期限</w:t>
      </w:r>
      <w:r>
        <w:rPr>
          <w:rFonts w:ascii="Times New Roman" w:eastAsia="Times New Roman" w:hAnsi="Times New Roman" w:cs="Times New Roman"/>
        </w:rPr>
        <w:t xml:space="preserve"> </w:t>
      </w:r>
    </w:p>
    <w:p w14:paraId="611B57D0" w14:textId="77777777" w:rsidR="009411A4" w:rsidRDefault="00424C60">
      <w:pPr>
        <w:numPr>
          <w:ilvl w:val="0"/>
          <w:numId w:val="5"/>
        </w:numPr>
        <w:ind w:right="14" w:firstLine="480"/>
      </w:pPr>
      <w:r>
        <w:t>工作日：指上海证券交易所、深圳证券交易所的正常交易日</w:t>
      </w:r>
      <w:r>
        <w:rPr>
          <w:rFonts w:ascii="Times New Roman" w:eastAsia="Times New Roman" w:hAnsi="Times New Roman" w:cs="Times New Roman"/>
        </w:rPr>
        <w:t xml:space="preserve"> </w:t>
      </w:r>
    </w:p>
    <w:p w14:paraId="7104ACD6" w14:textId="77777777" w:rsidR="009411A4" w:rsidRDefault="00424C60">
      <w:pPr>
        <w:spacing w:after="0" w:line="383" w:lineRule="auto"/>
        <w:ind w:left="0" w:right="14" w:firstLine="480"/>
      </w:pPr>
      <w:r>
        <w:rPr>
          <w:rFonts w:ascii="Times New Roman" w:eastAsia="Times New Roman" w:hAnsi="Times New Roman" w:cs="Times New Roman"/>
        </w:rPr>
        <w:t>33</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5B678B9F" w14:textId="77777777" w:rsidR="009411A4" w:rsidRDefault="00424C60">
      <w:pPr>
        <w:numPr>
          <w:ilvl w:val="0"/>
          <w:numId w:val="6"/>
        </w:numPr>
        <w:ind w:right="14"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2E643299" w14:textId="77777777" w:rsidR="009411A4" w:rsidRDefault="00424C60">
      <w:pPr>
        <w:numPr>
          <w:ilvl w:val="0"/>
          <w:numId w:val="6"/>
        </w:numPr>
        <w:ind w:right="14" w:firstLine="480"/>
      </w:pPr>
      <w:r>
        <w:t>开放日：指为投资人办理基金份额申购、赎回或其他业务的工作日</w:t>
      </w:r>
      <w:r>
        <w:rPr>
          <w:rFonts w:ascii="Times New Roman" w:eastAsia="Times New Roman" w:hAnsi="Times New Roman" w:cs="Times New Roman"/>
        </w:rPr>
        <w:t xml:space="preserve"> </w:t>
      </w:r>
    </w:p>
    <w:p w14:paraId="54F5D745" w14:textId="77777777" w:rsidR="009411A4" w:rsidRDefault="00424C60">
      <w:pPr>
        <w:numPr>
          <w:ilvl w:val="0"/>
          <w:numId w:val="6"/>
        </w:numPr>
        <w:ind w:right="14" w:firstLine="480"/>
      </w:pPr>
      <w:r>
        <w:t>开放时间：指开放日基金接受申购、赎回或其他交易的时间段</w:t>
      </w:r>
      <w:r>
        <w:rPr>
          <w:rFonts w:ascii="Times New Roman" w:eastAsia="Times New Roman" w:hAnsi="Times New Roman" w:cs="Times New Roman"/>
        </w:rPr>
        <w:t xml:space="preserve"> </w:t>
      </w:r>
    </w:p>
    <w:p w14:paraId="76505B0A" w14:textId="77777777" w:rsidR="009411A4" w:rsidRDefault="00424C60">
      <w:pPr>
        <w:numPr>
          <w:ilvl w:val="0"/>
          <w:numId w:val="6"/>
        </w:numPr>
        <w:spacing w:after="12" w:line="369" w:lineRule="auto"/>
        <w:ind w:right="14"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03C17AD5" w14:textId="77777777" w:rsidR="009411A4" w:rsidRDefault="00424C60">
      <w:pPr>
        <w:numPr>
          <w:ilvl w:val="0"/>
          <w:numId w:val="6"/>
        </w:numPr>
        <w:ind w:right="14" w:firstLine="480"/>
      </w:pPr>
      <w:r>
        <w:t>认购：指在基金募集期内，投资人申请购买基金份额的行为</w:t>
      </w:r>
      <w:r>
        <w:rPr>
          <w:rFonts w:ascii="Times New Roman" w:eastAsia="Times New Roman" w:hAnsi="Times New Roman" w:cs="Times New Roman"/>
        </w:rPr>
        <w:t xml:space="preserve"> </w:t>
      </w:r>
    </w:p>
    <w:p w14:paraId="3091FBF2" w14:textId="77777777" w:rsidR="009411A4" w:rsidRDefault="00424C60">
      <w:pPr>
        <w:numPr>
          <w:ilvl w:val="0"/>
          <w:numId w:val="6"/>
        </w:numPr>
        <w:spacing w:after="0" w:line="379" w:lineRule="auto"/>
        <w:ind w:right="14"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6B7B4016" w14:textId="77777777" w:rsidR="009411A4" w:rsidRDefault="00424C60">
      <w:pPr>
        <w:numPr>
          <w:ilvl w:val="0"/>
          <w:numId w:val="6"/>
        </w:numPr>
        <w:spacing w:after="0" w:line="379" w:lineRule="auto"/>
        <w:ind w:right="14" w:firstLine="480"/>
      </w:pPr>
      <w:r>
        <w:t>赎回：指基金合同生效后，基金份额持有人按基金合同规定的条件要求将基</w:t>
      </w:r>
      <w:r>
        <w:t>金份额兑换为现金的行为</w:t>
      </w:r>
      <w:r>
        <w:rPr>
          <w:rFonts w:ascii="Times New Roman" w:eastAsia="Times New Roman" w:hAnsi="Times New Roman" w:cs="Times New Roman"/>
        </w:rPr>
        <w:t xml:space="preserve"> </w:t>
      </w:r>
    </w:p>
    <w:p w14:paraId="72568FA3" w14:textId="77777777" w:rsidR="009411A4" w:rsidRDefault="00424C60">
      <w:pPr>
        <w:numPr>
          <w:ilvl w:val="0"/>
          <w:numId w:val="6"/>
        </w:numPr>
        <w:spacing w:after="12" w:line="370" w:lineRule="auto"/>
        <w:ind w:right="14"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7DD165F5" w14:textId="77777777" w:rsidR="009411A4" w:rsidRDefault="00424C60">
      <w:pPr>
        <w:numPr>
          <w:ilvl w:val="0"/>
          <w:numId w:val="6"/>
        </w:numPr>
        <w:ind w:right="14" w:firstLine="480"/>
      </w:pPr>
      <w:r>
        <w:t>转托管：指基金份额持有人在本基金的不同销售机构之间实施的变更所</w:t>
      </w:r>
    </w:p>
    <w:p w14:paraId="6541710C" w14:textId="77777777" w:rsidR="009411A4" w:rsidRDefault="00424C60">
      <w:pPr>
        <w:spacing w:after="12" w:line="369" w:lineRule="auto"/>
        <w:ind w:right="14"/>
      </w:pPr>
      <w:r>
        <w:t>持基金份额销售机构的操作</w:t>
      </w:r>
      <w:r>
        <w:rPr>
          <w:rFonts w:ascii="Times New Roman" w:eastAsia="Times New Roman" w:hAnsi="Times New Roman" w:cs="Times New Roman"/>
        </w:rPr>
        <w:t xml:space="preserve"> 43</w:t>
      </w:r>
      <w:r>
        <w:t>、</w:t>
      </w:r>
      <w:r>
        <w:t>定期定额投资计划：指投资人通过有关销售机构提出申请，约定每期申购日、扣款金额及扣款方式，由销售机构于每期约定扣款日在投资人指定银行账户内自动完成扣款及基金申购申请的一种投资方式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14:paraId="1A9ABBBE" w14:textId="77777777" w:rsidR="009411A4" w:rsidRDefault="00424C60">
      <w:pPr>
        <w:numPr>
          <w:ilvl w:val="0"/>
          <w:numId w:val="7"/>
        </w:numPr>
        <w:spacing w:after="17" w:line="369" w:lineRule="auto"/>
        <w:ind w:right="14"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3D212E75" w14:textId="77777777" w:rsidR="009411A4" w:rsidRDefault="00424C60">
      <w:pPr>
        <w:numPr>
          <w:ilvl w:val="0"/>
          <w:numId w:val="7"/>
        </w:numPr>
        <w:ind w:right="14" w:firstLine="480"/>
      </w:pPr>
      <w:r>
        <w:t>元：指人民币元</w:t>
      </w:r>
      <w:r>
        <w:rPr>
          <w:rFonts w:ascii="Times New Roman" w:eastAsia="Times New Roman" w:hAnsi="Times New Roman" w:cs="Times New Roman"/>
        </w:rPr>
        <w:t xml:space="preserve"> </w:t>
      </w:r>
    </w:p>
    <w:p w14:paraId="3D000E74" w14:textId="77777777" w:rsidR="009411A4" w:rsidRDefault="00424C60">
      <w:pPr>
        <w:numPr>
          <w:ilvl w:val="0"/>
          <w:numId w:val="7"/>
        </w:numPr>
        <w:spacing w:after="1" w:line="379" w:lineRule="auto"/>
        <w:ind w:right="14" w:firstLine="480"/>
      </w:pPr>
      <w:r>
        <w:t>基金收益：指基金投资所得红利、股息、债券利息、买卖证券价差、银行存款利息、已实现的其他合法收入及因运用基金财产带来的成本和费</w:t>
      </w:r>
      <w:r>
        <w:t>用的节约</w:t>
      </w:r>
      <w:r>
        <w:rPr>
          <w:rFonts w:ascii="Times New Roman" w:eastAsia="Times New Roman" w:hAnsi="Times New Roman" w:cs="Times New Roman"/>
        </w:rPr>
        <w:t xml:space="preserve"> </w:t>
      </w:r>
    </w:p>
    <w:p w14:paraId="46374AB6" w14:textId="77777777" w:rsidR="009411A4" w:rsidRDefault="00424C60">
      <w:pPr>
        <w:numPr>
          <w:ilvl w:val="0"/>
          <w:numId w:val="7"/>
        </w:numPr>
        <w:spacing w:after="0" w:line="379" w:lineRule="auto"/>
        <w:ind w:right="14" w:firstLine="480"/>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523A0866" w14:textId="77777777" w:rsidR="009411A4" w:rsidRDefault="00424C60">
      <w:pPr>
        <w:numPr>
          <w:ilvl w:val="0"/>
          <w:numId w:val="7"/>
        </w:numPr>
        <w:ind w:right="14" w:firstLine="480"/>
      </w:pPr>
      <w:r>
        <w:t>基金资产净值：指基金资产总值减去基金负债后的价值</w:t>
      </w:r>
      <w:r>
        <w:rPr>
          <w:rFonts w:ascii="Times New Roman" w:eastAsia="Times New Roman" w:hAnsi="Times New Roman" w:cs="Times New Roman"/>
        </w:rPr>
        <w:t xml:space="preserve"> </w:t>
      </w:r>
    </w:p>
    <w:p w14:paraId="17611A8E" w14:textId="77777777" w:rsidR="009411A4" w:rsidRDefault="00424C60">
      <w:pPr>
        <w:numPr>
          <w:ilvl w:val="0"/>
          <w:numId w:val="7"/>
        </w:numPr>
        <w:ind w:right="14" w:firstLine="480"/>
      </w:pPr>
      <w:r>
        <w:t>基金份额净值：指计算日基金资产净值除以计算日基金份额总数</w:t>
      </w:r>
      <w:r>
        <w:rPr>
          <w:rFonts w:ascii="Times New Roman" w:eastAsia="Times New Roman" w:hAnsi="Times New Roman" w:cs="Times New Roman"/>
        </w:rPr>
        <w:t xml:space="preserve"> </w:t>
      </w:r>
    </w:p>
    <w:p w14:paraId="034489D7" w14:textId="77777777" w:rsidR="009411A4" w:rsidRDefault="00424C60">
      <w:pPr>
        <w:numPr>
          <w:ilvl w:val="0"/>
          <w:numId w:val="7"/>
        </w:numPr>
        <w:spacing w:after="0" w:line="379" w:lineRule="auto"/>
        <w:ind w:right="14"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77689ED2" w14:textId="77777777" w:rsidR="009411A4" w:rsidRDefault="00424C60">
      <w:pPr>
        <w:numPr>
          <w:ilvl w:val="0"/>
          <w:numId w:val="7"/>
        </w:numPr>
        <w:spacing w:after="8" w:line="372" w:lineRule="auto"/>
        <w:ind w:right="14" w:firstLine="480"/>
      </w:pPr>
      <w:r>
        <w:t>指定媒介：指中国证监会指定的用以进行信息披露的全国性报刊及指定互联网网站（包括基金管理人网站、基金托管人网站、中国证监会基金电子披露网站）等媒介</w:t>
      </w:r>
      <w:r>
        <w:rPr>
          <w:rFonts w:ascii="Times New Roman" w:eastAsia="Times New Roman" w:hAnsi="Times New Roman" w:cs="Times New Roman"/>
        </w:rPr>
        <w:t xml:space="preserve"> </w:t>
      </w:r>
    </w:p>
    <w:p w14:paraId="03A1D475" w14:textId="77777777" w:rsidR="009411A4" w:rsidRDefault="00424C60">
      <w:pPr>
        <w:numPr>
          <w:ilvl w:val="0"/>
          <w:numId w:val="7"/>
        </w:numPr>
        <w:spacing w:after="11" w:line="370" w:lineRule="auto"/>
        <w:ind w:right="14" w:firstLine="480"/>
      </w:pPr>
      <w:r>
        <w:t>流动性受限资产：指由于法律法规、监管、合同或操作障碍等原因无</w:t>
      </w:r>
      <w:r>
        <w:t>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726041C6" w14:textId="77777777" w:rsidR="009411A4" w:rsidRDefault="00424C60">
      <w:pPr>
        <w:numPr>
          <w:ilvl w:val="0"/>
          <w:numId w:val="7"/>
        </w:numPr>
        <w:ind w:right="14" w:firstLine="480"/>
      </w:pPr>
      <w:r>
        <w:t>不可抗力：指本合同当事人不能预见、不能避免且不能克服的客观事件</w:t>
      </w:r>
      <w:r>
        <w:rPr>
          <w:rFonts w:ascii="Times New Roman" w:eastAsia="Times New Roman" w:hAnsi="Times New Roman" w:cs="Times New Roman"/>
        </w:rPr>
        <w:t xml:space="preserve"> </w:t>
      </w:r>
    </w:p>
    <w:p w14:paraId="71C84EC0" w14:textId="77777777" w:rsidR="009411A4" w:rsidRDefault="00424C60">
      <w:pPr>
        <w:numPr>
          <w:ilvl w:val="0"/>
          <w:numId w:val="7"/>
        </w:numPr>
        <w:ind w:right="14" w:firstLine="480"/>
      </w:pPr>
      <w:r>
        <w:t>基金产品资料概要：指《广发多元新兴股票型证券投资基金基金产品资</w:t>
      </w:r>
    </w:p>
    <w:p w14:paraId="2C82057A" w14:textId="77777777" w:rsidR="009411A4" w:rsidRDefault="00424C60">
      <w:pPr>
        <w:ind w:right="14"/>
      </w:pPr>
      <w:r>
        <w:t>料概要》及其更新。</w:t>
      </w:r>
      <w:r>
        <w:rPr>
          <w:rFonts w:ascii="Times New Roman" w:eastAsia="Times New Roman" w:hAnsi="Times New Roman" w:cs="Times New Roman"/>
        </w:rPr>
        <w:t xml:space="preserve"> </w:t>
      </w:r>
    </w:p>
    <w:p w14:paraId="1318D830" w14:textId="77777777" w:rsidR="009411A4" w:rsidRDefault="00424C60">
      <w:pPr>
        <w:pStyle w:val="1"/>
        <w:ind w:right="122"/>
      </w:pPr>
      <w:bookmarkStart w:id="2" w:name="_Toc59351"/>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3B2A6C20" w14:textId="77777777" w:rsidR="009411A4" w:rsidRDefault="00424C60">
      <w:pPr>
        <w:spacing w:after="177"/>
        <w:ind w:left="540" w:firstLine="0"/>
      </w:pPr>
      <w:r>
        <w:rPr>
          <w:rFonts w:ascii="Times New Roman" w:eastAsia="Times New Roman" w:hAnsi="Times New Roman" w:cs="Times New Roman"/>
        </w:rPr>
        <w:t xml:space="preserve"> </w:t>
      </w:r>
    </w:p>
    <w:p w14:paraId="6582D46D" w14:textId="77777777" w:rsidR="009411A4" w:rsidRDefault="00424C60">
      <w:pPr>
        <w:numPr>
          <w:ilvl w:val="0"/>
          <w:numId w:val="8"/>
        </w:numPr>
        <w:ind w:right="14" w:hanging="480"/>
      </w:pPr>
      <w:r>
        <w:t>基金名称</w:t>
      </w:r>
      <w:r>
        <w:rPr>
          <w:rFonts w:ascii="Times New Roman" w:eastAsia="Times New Roman" w:hAnsi="Times New Roman" w:cs="Times New Roman"/>
        </w:rPr>
        <w:t xml:space="preserve"> </w:t>
      </w:r>
    </w:p>
    <w:p w14:paraId="671C3A67" w14:textId="77777777" w:rsidR="009411A4" w:rsidRDefault="00424C60">
      <w:pPr>
        <w:ind w:left="475" w:right="14"/>
      </w:pPr>
      <w:r>
        <w:t>广发多元新兴股票型证券投资基金</w:t>
      </w:r>
      <w:r>
        <w:rPr>
          <w:rFonts w:ascii="Times New Roman" w:eastAsia="Times New Roman" w:hAnsi="Times New Roman" w:cs="Times New Roman"/>
        </w:rPr>
        <w:t xml:space="preserve"> </w:t>
      </w:r>
    </w:p>
    <w:p w14:paraId="40F97555" w14:textId="77777777" w:rsidR="009411A4" w:rsidRDefault="00424C60">
      <w:pPr>
        <w:spacing w:after="177"/>
        <w:ind w:left="480" w:firstLine="0"/>
      </w:pPr>
      <w:r>
        <w:rPr>
          <w:rFonts w:ascii="Times New Roman" w:eastAsia="Times New Roman" w:hAnsi="Times New Roman" w:cs="Times New Roman"/>
        </w:rPr>
        <w:t xml:space="preserve"> </w:t>
      </w:r>
    </w:p>
    <w:p w14:paraId="3D1717A5" w14:textId="77777777" w:rsidR="009411A4" w:rsidRDefault="00424C60">
      <w:pPr>
        <w:numPr>
          <w:ilvl w:val="0"/>
          <w:numId w:val="8"/>
        </w:numPr>
        <w:spacing w:after="0" w:line="379" w:lineRule="auto"/>
        <w:ind w:right="14" w:hanging="480"/>
      </w:pPr>
      <w:r>
        <w:t>基金的类别</w:t>
      </w:r>
      <w:r>
        <w:t>股票型证券投资基金</w:t>
      </w:r>
      <w:r>
        <w:rPr>
          <w:rFonts w:ascii="Times New Roman" w:eastAsia="Times New Roman" w:hAnsi="Times New Roman" w:cs="Times New Roman"/>
        </w:rPr>
        <w:t xml:space="preserve"> </w:t>
      </w:r>
    </w:p>
    <w:p w14:paraId="39F2DFA5" w14:textId="77777777" w:rsidR="009411A4" w:rsidRDefault="00424C60">
      <w:pPr>
        <w:spacing w:after="178"/>
        <w:ind w:left="540" w:firstLine="0"/>
      </w:pPr>
      <w:r>
        <w:rPr>
          <w:rFonts w:ascii="Times New Roman" w:eastAsia="Times New Roman" w:hAnsi="Times New Roman" w:cs="Times New Roman"/>
        </w:rPr>
        <w:t xml:space="preserve"> </w:t>
      </w:r>
    </w:p>
    <w:p w14:paraId="357A9A74" w14:textId="77777777" w:rsidR="009411A4" w:rsidRDefault="00424C60">
      <w:pPr>
        <w:numPr>
          <w:ilvl w:val="0"/>
          <w:numId w:val="8"/>
        </w:numPr>
        <w:ind w:right="14" w:hanging="480"/>
      </w:pPr>
      <w:r>
        <w:t>基金的运作方式</w:t>
      </w:r>
      <w:r>
        <w:rPr>
          <w:rFonts w:ascii="Times New Roman" w:eastAsia="Times New Roman" w:hAnsi="Times New Roman" w:cs="Times New Roman"/>
        </w:rPr>
        <w:t xml:space="preserve"> </w:t>
      </w:r>
    </w:p>
    <w:p w14:paraId="3B8421FE" w14:textId="77777777" w:rsidR="009411A4" w:rsidRDefault="00424C60">
      <w:pPr>
        <w:ind w:left="475" w:right="14"/>
      </w:pPr>
      <w:r>
        <w:t>契约型开放式</w:t>
      </w:r>
      <w:r>
        <w:rPr>
          <w:rFonts w:ascii="Times New Roman" w:eastAsia="Times New Roman" w:hAnsi="Times New Roman" w:cs="Times New Roman"/>
        </w:rPr>
        <w:t xml:space="preserve"> </w:t>
      </w:r>
    </w:p>
    <w:p w14:paraId="5718DC8C" w14:textId="77777777" w:rsidR="009411A4" w:rsidRDefault="00424C60">
      <w:pPr>
        <w:spacing w:after="177"/>
        <w:ind w:left="540" w:firstLine="0"/>
      </w:pPr>
      <w:r>
        <w:rPr>
          <w:rFonts w:ascii="Times New Roman" w:eastAsia="Times New Roman" w:hAnsi="Times New Roman" w:cs="Times New Roman"/>
        </w:rPr>
        <w:t xml:space="preserve"> </w:t>
      </w:r>
    </w:p>
    <w:p w14:paraId="6FD1C770" w14:textId="77777777" w:rsidR="009411A4" w:rsidRDefault="00424C60">
      <w:pPr>
        <w:numPr>
          <w:ilvl w:val="0"/>
          <w:numId w:val="8"/>
        </w:numPr>
        <w:ind w:right="14" w:hanging="480"/>
      </w:pPr>
      <w:r>
        <w:t>基金的投资目标</w:t>
      </w:r>
      <w:r>
        <w:rPr>
          <w:rFonts w:ascii="Times New Roman" w:eastAsia="Times New Roman" w:hAnsi="Times New Roman" w:cs="Times New Roman"/>
        </w:rPr>
        <w:t xml:space="preserve"> </w:t>
      </w:r>
    </w:p>
    <w:p w14:paraId="5DDD190F" w14:textId="77777777" w:rsidR="009411A4" w:rsidRDefault="00424C60">
      <w:pPr>
        <w:spacing w:after="8" w:line="372" w:lineRule="auto"/>
        <w:ind w:left="-15" w:right="111" w:firstLine="425"/>
        <w:jc w:val="both"/>
      </w:pPr>
      <w:r>
        <w:t>在严格控制风险和保持资产流动性的基础上，通过前瞻性的研究布局，本基金力图把握多元模式驱动下新兴产业的投资机会，力求实现基金资产的长期稳健增值。</w:t>
      </w:r>
      <w:r>
        <w:rPr>
          <w:rFonts w:ascii="Times New Roman" w:eastAsia="Times New Roman" w:hAnsi="Times New Roman" w:cs="Times New Roman"/>
        </w:rPr>
        <w:t xml:space="preserve"> </w:t>
      </w:r>
    </w:p>
    <w:p w14:paraId="06173A95" w14:textId="77777777" w:rsidR="009411A4" w:rsidRDefault="00424C60">
      <w:pPr>
        <w:spacing w:after="178"/>
        <w:ind w:left="425" w:firstLine="0"/>
      </w:pPr>
      <w:r>
        <w:rPr>
          <w:rFonts w:ascii="Times New Roman" w:eastAsia="Times New Roman" w:hAnsi="Times New Roman" w:cs="Times New Roman"/>
        </w:rPr>
        <w:t xml:space="preserve"> </w:t>
      </w:r>
    </w:p>
    <w:p w14:paraId="442F0958" w14:textId="77777777" w:rsidR="009411A4" w:rsidRDefault="00424C60">
      <w:pPr>
        <w:numPr>
          <w:ilvl w:val="0"/>
          <w:numId w:val="8"/>
        </w:numPr>
        <w:ind w:right="14" w:hanging="480"/>
      </w:pPr>
      <w:r>
        <w:t>基金的最低募集份额总额</w:t>
      </w:r>
      <w:r>
        <w:rPr>
          <w:rFonts w:ascii="Times New Roman" w:eastAsia="Times New Roman" w:hAnsi="Times New Roman" w:cs="Times New Roman"/>
        </w:rPr>
        <w:t xml:space="preserve"> </w:t>
      </w:r>
    </w:p>
    <w:p w14:paraId="5B865D0B" w14:textId="77777777" w:rsidR="009411A4" w:rsidRDefault="00424C60">
      <w:pPr>
        <w:ind w:left="475" w:right="14"/>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4CAC544C" w14:textId="77777777" w:rsidR="009411A4" w:rsidRDefault="00424C60">
      <w:pPr>
        <w:spacing w:after="178"/>
        <w:ind w:left="480" w:firstLine="0"/>
      </w:pPr>
      <w:r>
        <w:rPr>
          <w:rFonts w:ascii="Times New Roman" w:eastAsia="Times New Roman" w:hAnsi="Times New Roman" w:cs="Times New Roman"/>
        </w:rPr>
        <w:t xml:space="preserve"> </w:t>
      </w:r>
    </w:p>
    <w:p w14:paraId="0A2AD7A1" w14:textId="77777777" w:rsidR="009411A4" w:rsidRDefault="00424C60">
      <w:pPr>
        <w:numPr>
          <w:ilvl w:val="0"/>
          <w:numId w:val="8"/>
        </w:numPr>
        <w:ind w:right="14" w:hanging="480"/>
      </w:pPr>
      <w:r>
        <w:t>基金份额面值和认购费用</w:t>
      </w:r>
      <w:r>
        <w:rPr>
          <w:rFonts w:ascii="Times New Roman" w:eastAsia="Times New Roman" w:hAnsi="Times New Roman" w:cs="Times New Roman"/>
        </w:rPr>
        <w:t xml:space="preserve"> </w:t>
      </w:r>
    </w:p>
    <w:p w14:paraId="289F042C" w14:textId="77777777" w:rsidR="009411A4" w:rsidRDefault="00424C60">
      <w:pPr>
        <w:ind w:left="475" w:right="14"/>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776FC6CD" w14:textId="77777777" w:rsidR="009411A4" w:rsidRDefault="00424C60">
      <w:pPr>
        <w:ind w:left="475" w:right="14"/>
      </w:pPr>
      <w:r>
        <w:t>本基金具体认购费率按招募说明书的规定执行。</w:t>
      </w:r>
      <w:r>
        <w:rPr>
          <w:rFonts w:ascii="Times New Roman" w:eastAsia="Times New Roman" w:hAnsi="Times New Roman" w:cs="Times New Roman"/>
        </w:rPr>
        <w:t xml:space="preserve"> </w:t>
      </w:r>
    </w:p>
    <w:p w14:paraId="162A96DE" w14:textId="77777777" w:rsidR="009411A4" w:rsidRDefault="00424C60">
      <w:pPr>
        <w:spacing w:after="177"/>
        <w:ind w:left="480" w:firstLine="0"/>
      </w:pPr>
      <w:r>
        <w:rPr>
          <w:rFonts w:ascii="Times New Roman" w:eastAsia="Times New Roman" w:hAnsi="Times New Roman" w:cs="Times New Roman"/>
        </w:rPr>
        <w:t xml:space="preserve"> </w:t>
      </w:r>
    </w:p>
    <w:p w14:paraId="7AEA87CE" w14:textId="77777777" w:rsidR="009411A4" w:rsidRDefault="00424C60">
      <w:pPr>
        <w:numPr>
          <w:ilvl w:val="0"/>
          <w:numId w:val="8"/>
        </w:numPr>
        <w:ind w:right="14" w:hanging="480"/>
      </w:pPr>
      <w:r>
        <w:t>基金存续期限</w:t>
      </w:r>
      <w:r>
        <w:rPr>
          <w:rFonts w:ascii="Times New Roman" w:eastAsia="Times New Roman" w:hAnsi="Times New Roman" w:cs="Times New Roman"/>
        </w:rPr>
        <w:t xml:space="preserve"> </w:t>
      </w:r>
    </w:p>
    <w:p w14:paraId="1268DCC7" w14:textId="77777777" w:rsidR="009411A4" w:rsidRDefault="00424C60">
      <w:pPr>
        <w:ind w:left="475" w:right="14"/>
      </w:pPr>
      <w:r>
        <w:t>不定期</w:t>
      </w:r>
      <w:r>
        <w:rPr>
          <w:rFonts w:ascii="Times New Roman" w:eastAsia="Times New Roman" w:hAnsi="Times New Roman" w:cs="Times New Roman"/>
        </w:rPr>
        <w:t xml:space="preserve"> </w:t>
      </w:r>
    </w:p>
    <w:p w14:paraId="5BEA8A58" w14:textId="77777777" w:rsidR="009411A4" w:rsidRDefault="00424C60">
      <w:pPr>
        <w:spacing w:after="168"/>
        <w:ind w:left="480" w:firstLine="0"/>
      </w:pPr>
      <w:r>
        <w:rPr>
          <w:rFonts w:ascii="Times New Roman" w:eastAsia="Times New Roman" w:hAnsi="Times New Roman" w:cs="Times New Roman"/>
        </w:rPr>
        <w:t xml:space="preserve"> </w:t>
      </w:r>
    </w:p>
    <w:p w14:paraId="4FCA39D2" w14:textId="77777777" w:rsidR="009411A4" w:rsidRDefault="00424C60">
      <w:pPr>
        <w:spacing w:after="0"/>
        <w:ind w:left="624" w:firstLine="0"/>
      </w:pPr>
      <w:r>
        <w:rPr>
          <w:rFonts w:ascii="Times New Roman" w:eastAsia="Times New Roman" w:hAnsi="Times New Roman" w:cs="Times New Roman"/>
        </w:rPr>
        <w:t xml:space="preserve"> </w:t>
      </w:r>
    </w:p>
    <w:p w14:paraId="1C18FDB1" w14:textId="77777777" w:rsidR="009411A4" w:rsidRDefault="00424C60">
      <w:pPr>
        <w:pStyle w:val="1"/>
        <w:ind w:right="122"/>
      </w:pPr>
      <w:bookmarkStart w:id="3" w:name="_Toc59352"/>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05C91EF6" w14:textId="77777777" w:rsidR="009411A4" w:rsidRDefault="00424C60">
      <w:pPr>
        <w:spacing w:after="223"/>
        <w:ind w:left="420" w:firstLine="0"/>
      </w:pPr>
      <w:r>
        <w:rPr>
          <w:rFonts w:ascii="Times New Roman" w:eastAsia="Times New Roman" w:hAnsi="Times New Roman" w:cs="Times New Roman"/>
          <w:sz w:val="21"/>
        </w:rPr>
        <w:t xml:space="preserve"> </w:t>
      </w:r>
    </w:p>
    <w:p w14:paraId="0FB56490" w14:textId="77777777" w:rsidR="009411A4" w:rsidRDefault="00424C60">
      <w:pPr>
        <w:ind w:left="475" w:right="14"/>
      </w:pPr>
      <w:r>
        <w:t>一、基金份额的发售时间、发售方式、发售对象</w:t>
      </w:r>
      <w:r>
        <w:rPr>
          <w:rFonts w:ascii="Times New Roman" w:eastAsia="Times New Roman" w:hAnsi="Times New Roman" w:cs="Times New Roman"/>
        </w:rPr>
        <w:t xml:space="preserve"> </w:t>
      </w:r>
    </w:p>
    <w:p w14:paraId="3CDFADB2" w14:textId="77777777" w:rsidR="009411A4" w:rsidRDefault="00424C60">
      <w:pPr>
        <w:numPr>
          <w:ilvl w:val="0"/>
          <w:numId w:val="9"/>
        </w:numPr>
        <w:ind w:right="14" w:hanging="360"/>
      </w:pPr>
      <w:r>
        <w:t>发售时间</w:t>
      </w:r>
      <w:r>
        <w:rPr>
          <w:rFonts w:ascii="Times New Roman" w:eastAsia="Times New Roman" w:hAnsi="Times New Roman" w:cs="Times New Roman"/>
        </w:rPr>
        <w:t xml:space="preserve"> </w:t>
      </w:r>
    </w:p>
    <w:p w14:paraId="6C176725" w14:textId="77777777" w:rsidR="009411A4" w:rsidRDefault="00424C60">
      <w:pPr>
        <w:spacing w:after="0" w:line="379" w:lineRule="auto"/>
        <w:ind w:left="0" w:right="14"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58DCDC58" w14:textId="77777777" w:rsidR="009411A4" w:rsidRDefault="00424C60">
      <w:pPr>
        <w:numPr>
          <w:ilvl w:val="0"/>
          <w:numId w:val="9"/>
        </w:numPr>
        <w:ind w:right="14" w:hanging="360"/>
      </w:pPr>
      <w:r>
        <w:t>发售方式</w:t>
      </w:r>
      <w:r>
        <w:rPr>
          <w:rFonts w:ascii="Times New Roman" w:eastAsia="Times New Roman" w:hAnsi="Times New Roman" w:cs="Times New Roman"/>
        </w:rPr>
        <w:t xml:space="preserve"> </w:t>
      </w:r>
    </w:p>
    <w:p w14:paraId="2BFDF702" w14:textId="77777777" w:rsidR="009411A4" w:rsidRDefault="00424C60">
      <w:pPr>
        <w:spacing w:after="10" w:line="366" w:lineRule="auto"/>
        <w:ind w:left="0" w:right="14" w:firstLine="480"/>
      </w:pPr>
      <w:r>
        <w:t>通过各销售机构的基金销售网点公开发售，各销售机构的具体名单见基金份额发售公告以及基金管理人届时发布的增加销售机构的相关公告。</w:t>
      </w:r>
      <w:r>
        <w:rPr>
          <w:rFonts w:ascii="Times New Roman" w:eastAsia="Times New Roman" w:hAnsi="Times New Roman" w:cs="Times New Roman"/>
        </w:rPr>
        <w:t xml:space="preserve"> </w:t>
      </w:r>
    </w:p>
    <w:p w14:paraId="48F9D5CD" w14:textId="77777777" w:rsidR="009411A4" w:rsidRDefault="00424C60">
      <w:pPr>
        <w:spacing w:after="10" w:line="365" w:lineRule="auto"/>
        <w:ind w:left="0" w:right="14"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338BFDA7" w14:textId="77777777" w:rsidR="009411A4" w:rsidRDefault="00424C60">
      <w:pPr>
        <w:spacing w:after="17" w:line="365" w:lineRule="auto"/>
        <w:ind w:left="0" w:right="14" w:firstLine="480"/>
      </w:pPr>
      <w:r>
        <w:t>基金销售机构对认购申请的受理并不代表该申请一定生效，而仅代表销售机构确实接收到认购申请。认购的确认以注册登记机构的确认结果为准。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1C8EC3E4" w14:textId="77777777" w:rsidR="009411A4" w:rsidRDefault="00424C60">
      <w:pPr>
        <w:numPr>
          <w:ilvl w:val="0"/>
          <w:numId w:val="9"/>
        </w:numPr>
        <w:ind w:right="14" w:hanging="360"/>
      </w:pPr>
      <w:r>
        <w:t>发售对象</w:t>
      </w:r>
      <w:r>
        <w:rPr>
          <w:rFonts w:ascii="Times New Roman" w:eastAsia="Times New Roman" w:hAnsi="Times New Roman" w:cs="Times New Roman"/>
        </w:rPr>
        <w:t xml:space="preserve"> </w:t>
      </w:r>
    </w:p>
    <w:p w14:paraId="2BFDBB99" w14:textId="77777777" w:rsidR="009411A4" w:rsidRDefault="00424C60">
      <w:pPr>
        <w:spacing w:after="8" w:line="372" w:lineRule="auto"/>
        <w:ind w:left="-15" w:right="111" w:firstLine="470"/>
        <w:jc w:val="both"/>
      </w:pPr>
      <w:r>
        <w:t>符合法律法规规定的可投资于证券投资基金的个人投资者、机构投资者和合格境外机构投资者以及法律法规或中国证监会允许购买证券投资基金的其他投资人。</w:t>
      </w:r>
      <w:r>
        <w:rPr>
          <w:rFonts w:ascii="Times New Roman" w:eastAsia="Times New Roman" w:hAnsi="Times New Roman" w:cs="Times New Roman"/>
        </w:rPr>
        <w:t xml:space="preserve"> </w:t>
      </w:r>
    </w:p>
    <w:p w14:paraId="4012B825" w14:textId="77777777" w:rsidR="009411A4" w:rsidRDefault="00424C60">
      <w:pPr>
        <w:ind w:left="475" w:right="14"/>
      </w:pPr>
      <w:r>
        <w:t>二、基金份额的认购</w:t>
      </w:r>
      <w:r>
        <w:rPr>
          <w:rFonts w:ascii="Times New Roman" w:eastAsia="Times New Roman" w:hAnsi="Times New Roman" w:cs="Times New Roman"/>
        </w:rPr>
        <w:t xml:space="preserve"> </w:t>
      </w:r>
    </w:p>
    <w:p w14:paraId="292F3BEF" w14:textId="77777777" w:rsidR="009411A4" w:rsidRDefault="00424C60">
      <w:pPr>
        <w:numPr>
          <w:ilvl w:val="0"/>
          <w:numId w:val="10"/>
        </w:numPr>
        <w:ind w:right="14" w:hanging="360"/>
      </w:pPr>
      <w:r>
        <w:t>认购费用</w:t>
      </w:r>
      <w:r>
        <w:rPr>
          <w:rFonts w:ascii="Times New Roman" w:eastAsia="Times New Roman" w:hAnsi="Times New Roman" w:cs="Times New Roman"/>
        </w:rPr>
        <w:t xml:space="preserve"> </w:t>
      </w:r>
    </w:p>
    <w:p w14:paraId="141B0729" w14:textId="77777777" w:rsidR="009411A4" w:rsidRDefault="00424C60">
      <w:pPr>
        <w:spacing w:after="17" w:line="365" w:lineRule="auto"/>
        <w:ind w:left="0" w:right="14" w:firstLine="480"/>
      </w:pPr>
      <w:r>
        <w:t>本基金的认购费率由基金管理人决定，并在招募说明书中列示，基金认购费用不列入基金财产。</w:t>
      </w:r>
      <w:r>
        <w:rPr>
          <w:rFonts w:ascii="Times New Roman" w:eastAsia="Times New Roman" w:hAnsi="Times New Roman" w:cs="Times New Roman"/>
        </w:rPr>
        <w:t xml:space="preserve"> </w:t>
      </w:r>
    </w:p>
    <w:p w14:paraId="6BEE605F" w14:textId="77777777" w:rsidR="009411A4" w:rsidRDefault="00424C60">
      <w:pPr>
        <w:numPr>
          <w:ilvl w:val="0"/>
          <w:numId w:val="10"/>
        </w:numPr>
        <w:ind w:right="14" w:hanging="360"/>
      </w:pPr>
      <w:r>
        <w:t>募集期利息的处理方式</w:t>
      </w:r>
      <w:r>
        <w:rPr>
          <w:rFonts w:ascii="Times New Roman" w:eastAsia="Times New Roman" w:hAnsi="Times New Roman" w:cs="Times New Roman"/>
        </w:rPr>
        <w:t xml:space="preserve"> </w:t>
      </w:r>
    </w:p>
    <w:p w14:paraId="32F40A5C" w14:textId="77777777" w:rsidR="009411A4" w:rsidRDefault="00424C60">
      <w:pPr>
        <w:spacing w:after="17" w:line="365" w:lineRule="auto"/>
        <w:ind w:left="0" w:right="14"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573E29FC" w14:textId="77777777" w:rsidR="009411A4" w:rsidRDefault="00424C60">
      <w:pPr>
        <w:numPr>
          <w:ilvl w:val="0"/>
          <w:numId w:val="10"/>
        </w:numPr>
        <w:ind w:right="14" w:hanging="360"/>
      </w:pPr>
      <w:r>
        <w:t>基金认购份额的计算</w:t>
      </w:r>
      <w:r>
        <w:rPr>
          <w:rFonts w:ascii="Times New Roman" w:eastAsia="Times New Roman" w:hAnsi="Times New Roman" w:cs="Times New Roman"/>
        </w:rPr>
        <w:t xml:space="preserve"> </w:t>
      </w:r>
    </w:p>
    <w:p w14:paraId="06DD9C17" w14:textId="77777777" w:rsidR="009411A4" w:rsidRDefault="00424C60">
      <w:pPr>
        <w:ind w:left="475" w:right="14"/>
      </w:pPr>
      <w:r>
        <w:t>基金认购份额具体的计算方法在招募说明书中列示。</w:t>
      </w:r>
      <w:r>
        <w:rPr>
          <w:rFonts w:ascii="Times New Roman" w:eastAsia="Times New Roman" w:hAnsi="Times New Roman" w:cs="Times New Roman"/>
        </w:rPr>
        <w:t xml:space="preserve"> </w:t>
      </w:r>
    </w:p>
    <w:p w14:paraId="7EB9D546" w14:textId="77777777" w:rsidR="009411A4" w:rsidRDefault="00424C60">
      <w:pPr>
        <w:numPr>
          <w:ilvl w:val="0"/>
          <w:numId w:val="10"/>
        </w:numPr>
        <w:ind w:right="14" w:hanging="360"/>
      </w:pPr>
      <w:r>
        <w:t>认购份额余额的处理方式</w:t>
      </w:r>
      <w:r>
        <w:rPr>
          <w:rFonts w:ascii="Times New Roman" w:eastAsia="Times New Roman" w:hAnsi="Times New Roman" w:cs="Times New Roman"/>
        </w:rPr>
        <w:t xml:space="preserve"> </w:t>
      </w:r>
    </w:p>
    <w:p w14:paraId="3A37E41A" w14:textId="77777777" w:rsidR="009411A4" w:rsidRDefault="00424C60">
      <w:pPr>
        <w:spacing w:line="384" w:lineRule="auto"/>
        <w:ind w:left="0" w:right="14"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0D369516" w14:textId="77777777" w:rsidR="009411A4" w:rsidRDefault="00424C60">
      <w:pPr>
        <w:ind w:left="475" w:right="14"/>
      </w:pPr>
      <w:r>
        <w:t>三、基金份额认购金额的限制</w:t>
      </w:r>
      <w:r>
        <w:rPr>
          <w:rFonts w:ascii="Times New Roman" w:eastAsia="Times New Roman" w:hAnsi="Times New Roman" w:cs="Times New Roman"/>
        </w:rPr>
        <w:t xml:space="preserve"> </w:t>
      </w:r>
    </w:p>
    <w:p w14:paraId="02022617" w14:textId="77777777" w:rsidR="009411A4" w:rsidRDefault="00424C60">
      <w:pPr>
        <w:numPr>
          <w:ilvl w:val="0"/>
          <w:numId w:val="11"/>
        </w:numPr>
        <w:ind w:right="14" w:firstLine="480"/>
      </w:pPr>
      <w:r>
        <w:t>投资人认购时，需按销售机构规定的方式全额缴款。</w:t>
      </w:r>
      <w:r>
        <w:rPr>
          <w:rFonts w:ascii="Times New Roman" w:eastAsia="Times New Roman" w:hAnsi="Times New Roman" w:cs="Times New Roman"/>
        </w:rPr>
        <w:t xml:space="preserve"> </w:t>
      </w:r>
    </w:p>
    <w:p w14:paraId="277C0391" w14:textId="77777777" w:rsidR="009411A4" w:rsidRDefault="00424C60">
      <w:pPr>
        <w:numPr>
          <w:ilvl w:val="0"/>
          <w:numId w:val="11"/>
        </w:numPr>
        <w:spacing w:after="0" w:line="379" w:lineRule="auto"/>
        <w:ind w:right="14"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5BA1A8E5" w14:textId="77777777" w:rsidR="009411A4" w:rsidRDefault="00424C60">
      <w:pPr>
        <w:numPr>
          <w:ilvl w:val="0"/>
          <w:numId w:val="11"/>
        </w:numPr>
        <w:spacing w:after="156"/>
        <w:ind w:right="14" w:firstLine="480"/>
      </w:pPr>
      <w:r>
        <w:t>基金管理人可以对募集期间的单个投资人的累计认购金额进行限制，具</w:t>
      </w:r>
    </w:p>
    <w:p w14:paraId="63D93427" w14:textId="77777777" w:rsidR="009411A4" w:rsidRDefault="00424C60">
      <w:pPr>
        <w:ind w:right="14"/>
      </w:pPr>
      <w:r>
        <w:t>体限制和处理方法请参看招募说明书或相关公告。</w:t>
      </w:r>
      <w:r>
        <w:rPr>
          <w:rFonts w:ascii="Times New Roman" w:eastAsia="Times New Roman" w:hAnsi="Times New Roman" w:cs="Times New Roman"/>
        </w:rPr>
        <w:t xml:space="preserve"> </w:t>
      </w:r>
    </w:p>
    <w:p w14:paraId="1EB2A9A4" w14:textId="77777777" w:rsidR="009411A4" w:rsidRDefault="009411A4">
      <w:pPr>
        <w:sectPr w:rsidR="009411A4">
          <w:headerReference w:type="even" r:id="rId13"/>
          <w:headerReference w:type="default" r:id="rId14"/>
          <w:footerReference w:type="even" r:id="rId15"/>
          <w:footerReference w:type="default" r:id="rId16"/>
          <w:headerReference w:type="first" r:id="rId17"/>
          <w:footerReference w:type="first" r:id="rId18"/>
          <w:pgSz w:w="11906" w:h="16838"/>
          <w:pgMar w:top="1555" w:right="1680" w:bottom="1780" w:left="1800" w:header="874" w:footer="996" w:gutter="0"/>
          <w:pgNumType w:start="1"/>
          <w:cols w:space="720"/>
        </w:sectPr>
      </w:pPr>
    </w:p>
    <w:p w14:paraId="4722BA84" w14:textId="77777777" w:rsidR="009411A4" w:rsidRDefault="00424C60">
      <w:pPr>
        <w:pStyle w:val="1"/>
        <w:ind w:right="122"/>
      </w:pPr>
      <w:bookmarkStart w:id="4" w:name="_Toc59353"/>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1A5A2DCD" w14:textId="77777777" w:rsidR="009411A4" w:rsidRDefault="00424C60">
      <w:pPr>
        <w:spacing w:after="177"/>
        <w:ind w:left="540" w:firstLine="0"/>
      </w:pPr>
      <w:r>
        <w:rPr>
          <w:rFonts w:ascii="Times New Roman" w:eastAsia="Times New Roman" w:hAnsi="Times New Roman" w:cs="Times New Roman"/>
        </w:rPr>
        <w:t xml:space="preserve"> </w:t>
      </w:r>
    </w:p>
    <w:p w14:paraId="109BCEC4" w14:textId="77777777" w:rsidR="009411A4" w:rsidRDefault="00424C60">
      <w:pPr>
        <w:numPr>
          <w:ilvl w:val="0"/>
          <w:numId w:val="12"/>
        </w:numPr>
        <w:ind w:right="14" w:hanging="480"/>
      </w:pPr>
      <w:r>
        <w:t>基金备案的条件</w:t>
      </w:r>
      <w:r>
        <w:rPr>
          <w:rFonts w:ascii="Times New Roman" w:eastAsia="Times New Roman" w:hAnsi="Times New Roman" w:cs="Times New Roman"/>
        </w:rPr>
        <w:t xml:space="preserve"> </w:t>
      </w:r>
    </w:p>
    <w:p w14:paraId="4457FF02" w14:textId="77777777" w:rsidR="009411A4" w:rsidRDefault="00424C60">
      <w:pPr>
        <w:ind w:left="475" w:right="14"/>
      </w:pPr>
      <w:r>
        <w:t>本基金自基金份额发售之日起</w:t>
      </w:r>
      <w:r>
        <w:rPr>
          <w:rFonts w:ascii="Times New Roman" w:eastAsia="Times New Roman" w:hAnsi="Times New Roman" w:cs="Times New Roman"/>
        </w:rPr>
        <w:t>3</w:t>
      </w:r>
      <w:r>
        <w:t>个月内，在基金募集份额总额不少于</w:t>
      </w:r>
      <w:r>
        <w:rPr>
          <w:rFonts w:ascii="Times New Roman" w:eastAsia="Times New Roman" w:hAnsi="Times New Roman" w:cs="Times New Roman"/>
        </w:rPr>
        <w:t>2</w:t>
      </w:r>
      <w:r>
        <w:t>亿份，</w:t>
      </w:r>
    </w:p>
    <w:p w14:paraId="7EDEC657" w14:textId="77777777" w:rsidR="009411A4" w:rsidRDefault="00424C60">
      <w:pPr>
        <w:spacing w:after="8" w:line="372" w:lineRule="auto"/>
        <w:ind w:left="-15" w:right="111" w:firstLine="0"/>
        <w:jc w:val="both"/>
      </w:pPr>
      <w:r>
        <w:t>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436BF6E9" w14:textId="77777777" w:rsidR="009411A4" w:rsidRDefault="00424C60">
      <w:pPr>
        <w:spacing w:after="0" w:line="360" w:lineRule="auto"/>
        <w:ind w:left="0" w:right="14" w:firstLine="480"/>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w:t>
      </w:r>
    </w:p>
    <w:p w14:paraId="1FEC1380" w14:textId="77777777" w:rsidR="009411A4" w:rsidRDefault="00424C60">
      <w:pPr>
        <w:spacing w:after="18" w:line="365" w:lineRule="auto"/>
        <w:ind w:right="14"/>
      </w:pPr>
      <w:r>
        <w:t>基金管理人应将基金募集期间募集的资金存入专门账户，在基金募集行为结束前，任何人不得动用。</w:t>
      </w:r>
      <w:r>
        <w:rPr>
          <w:rFonts w:ascii="Times New Roman" w:eastAsia="Times New Roman" w:hAnsi="Times New Roman" w:cs="Times New Roman"/>
        </w:rPr>
        <w:t xml:space="preserve"> </w:t>
      </w:r>
    </w:p>
    <w:p w14:paraId="3EB4DA96" w14:textId="77777777" w:rsidR="009411A4" w:rsidRDefault="00424C60">
      <w:pPr>
        <w:numPr>
          <w:ilvl w:val="0"/>
          <w:numId w:val="12"/>
        </w:numPr>
        <w:ind w:right="14" w:hanging="480"/>
      </w:pPr>
      <w:r>
        <w:t>基金合同不能生效时募集资金的处理方式</w:t>
      </w:r>
      <w:r>
        <w:rPr>
          <w:rFonts w:ascii="Times New Roman" w:eastAsia="Times New Roman" w:hAnsi="Times New Roman" w:cs="Times New Roman"/>
        </w:rPr>
        <w:t xml:space="preserve"> </w:t>
      </w:r>
    </w:p>
    <w:p w14:paraId="3B32721A" w14:textId="77777777" w:rsidR="009411A4" w:rsidRDefault="00424C60">
      <w:pPr>
        <w:ind w:left="475" w:right="14"/>
      </w:pPr>
      <w:r>
        <w:t>如果募集期限届满，未满足募集生效条件，基金管理人应当承担下列责任：</w:t>
      </w:r>
      <w:r>
        <w:rPr>
          <w:rFonts w:ascii="Times New Roman" w:eastAsia="Times New Roman" w:hAnsi="Times New Roman" w:cs="Times New Roman"/>
        </w:rPr>
        <w:t xml:space="preserve"> </w:t>
      </w:r>
    </w:p>
    <w:p w14:paraId="19501F79" w14:textId="77777777" w:rsidR="009411A4" w:rsidRDefault="00424C60">
      <w:pPr>
        <w:numPr>
          <w:ilvl w:val="0"/>
          <w:numId w:val="13"/>
        </w:numPr>
        <w:ind w:right="14" w:firstLine="475"/>
      </w:pPr>
      <w:r>
        <w:t>以其固有财产承担因募集行为而产生的债务和费用；</w:t>
      </w:r>
      <w:r>
        <w:rPr>
          <w:rFonts w:ascii="Times New Roman" w:eastAsia="Times New Roman" w:hAnsi="Times New Roman" w:cs="Times New Roman"/>
        </w:rPr>
        <w:t xml:space="preserve"> </w:t>
      </w:r>
    </w:p>
    <w:p w14:paraId="31D41822" w14:textId="77777777" w:rsidR="009411A4" w:rsidRDefault="00424C60">
      <w:pPr>
        <w:numPr>
          <w:ilvl w:val="0"/>
          <w:numId w:val="13"/>
        </w:numPr>
        <w:spacing w:after="0" w:line="384" w:lineRule="auto"/>
        <w:ind w:right="14"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30AEAC84" w14:textId="77777777" w:rsidR="009411A4" w:rsidRDefault="00424C60">
      <w:pPr>
        <w:numPr>
          <w:ilvl w:val="0"/>
          <w:numId w:val="13"/>
        </w:numPr>
        <w:spacing w:after="8" w:line="372" w:lineRule="auto"/>
        <w:ind w:right="14"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381D0777" w14:textId="77777777" w:rsidR="009411A4" w:rsidRDefault="00424C60">
      <w:pPr>
        <w:ind w:left="475" w:right="14"/>
      </w:pPr>
      <w:r>
        <w:t>三、基金存续期内的基金份额持有人数量和资产规模</w:t>
      </w:r>
      <w:r>
        <w:rPr>
          <w:rFonts w:ascii="Times New Roman" w:eastAsia="Times New Roman" w:hAnsi="Times New Roman" w:cs="Times New Roman"/>
        </w:rPr>
        <w:t xml:space="preserve"> </w:t>
      </w:r>
    </w:p>
    <w:p w14:paraId="4CB42CF5" w14:textId="77777777" w:rsidR="009411A4" w:rsidRDefault="00424C60">
      <w:pPr>
        <w:spacing w:after="8" w:line="372" w:lineRule="auto"/>
        <w:ind w:left="-15" w:right="111" w:firstLine="470"/>
        <w:jc w:val="both"/>
      </w:pPr>
      <w:r>
        <w:t>《基金合同》生效后，连续二十个工作日出现基金份额持有人数量不满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六十个工作日出现前述情形的，基金管理人应当向中国证监会报告并提出解决方案，如转换运作方式、与其他基金合并或者终止基金合同等，并召开基金份额持有人大会进行表决。</w:t>
      </w:r>
      <w:r>
        <w:rPr>
          <w:rFonts w:ascii="Times New Roman" w:eastAsia="Times New Roman" w:hAnsi="Times New Roman" w:cs="Times New Roman"/>
        </w:rPr>
        <w:t xml:space="preserve"> </w:t>
      </w:r>
    </w:p>
    <w:p w14:paraId="372D8CD8" w14:textId="77777777" w:rsidR="009411A4" w:rsidRDefault="00424C60">
      <w:pPr>
        <w:ind w:left="475" w:right="14"/>
      </w:pPr>
      <w:r>
        <w:t>法律法规另有规定时，从其规定。</w:t>
      </w:r>
      <w:r>
        <w:rPr>
          <w:rFonts w:ascii="Times New Roman" w:eastAsia="Times New Roman" w:hAnsi="Times New Roman" w:cs="Times New Roman"/>
        </w:rPr>
        <w:t xml:space="preserve"> </w:t>
      </w:r>
    </w:p>
    <w:p w14:paraId="69810C23" w14:textId="77777777" w:rsidR="009411A4" w:rsidRDefault="00424C60">
      <w:pPr>
        <w:pStyle w:val="1"/>
        <w:ind w:right="126"/>
      </w:pPr>
      <w:bookmarkStart w:id="5" w:name="_Toc59354"/>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16BB9A78" w14:textId="77777777" w:rsidR="009411A4" w:rsidRDefault="00424C60">
      <w:pPr>
        <w:spacing w:after="177"/>
        <w:ind w:left="540" w:firstLine="0"/>
      </w:pPr>
      <w:r>
        <w:rPr>
          <w:rFonts w:ascii="Times New Roman" w:eastAsia="Times New Roman" w:hAnsi="Times New Roman" w:cs="Times New Roman"/>
        </w:rPr>
        <w:t xml:space="preserve"> </w:t>
      </w:r>
    </w:p>
    <w:p w14:paraId="3621BBD2" w14:textId="77777777" w:rsidR="009411A4" w:rsidRDefault="00424C60">
      <w:pPr>
        <w:numPr>
          <w:ilvl w:val="0"/>
          <w:numId w:val="14"/>
        </w:numPr>
        <w:ind w:right="14" w:hanging="480"/>
      </w:pPr>
      <w:r>
        <w:t>申购和赎回场所</w:t>
      </w:r>
      <w:r>
        <w:rPr>
          <w:rFonts w:ascii="Times New Roman" w:eastAsia="Times New Roman" w:hAnsi="Times New Roman" w:cs="Times New Roman"/>
        </w:rPr>
        <w:t xml:space="preserve"> </w:t>
      </w:r>
    </w:p>
    <w:p w14:paraId="472F330B" w14:textId="77777777" w:rsidR="009411A4" w:rsidRDefault="00424C60">
      <w:pPr>
        <w:spacing w:after="19" w:line="360" w:lineRule="auto"/>
        <w:ind w:left="0" w:right="14" w:firstLine="480"/>
      </w:pPr>
      <w:r>
        <w:t>本基金的申购与赎回将通过销售机构进行。具体的销售网点将由基金管理人在招募说明书或其他相关公告中列</w:t>
      </w:r>
      <w:r>
        <w:t>明。基金管理人可根据情况变更或增减销售机构，并在基金管理人网站公示。基金投资者应当在销售机构办理基金销售业务的营业场所或按销售机构提供的其他方式办理基金份额的申购与赎回。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78C5F8F8" w14:textId="77777777" w:rsidR="009411A4" w:rsidRDefault="00424C60">
      <w:pPr>
        <w:numPr>
          <w:ilvl w:val="0"/>
          <w:numId w:val="14"/>
        </w:numPr>
        <w:ind w:right="14" w:hanging="480"/>
      </w:pPr>
      <w:r>
        <w:t>申购和赎回的开放日及时间</w:t>
      </w:r>
      <w:r>
        <w:rPr>
          <w:rFonts w:ascii="Times New Roman" w:eastAsia="Times New Roman" w:hAnsi="Times New Roman" w:cs="Times New Roman"/>
        </w:rPr>
        <w:t xml:space="preserve"> </w:t>
      </w:r>
    </w:p>
    <w:p w14:paraId="5DED4956" w14:textId="77777777" w:rsidR="009411A4" w:rsidRDefault="00424C60">
      <w:pPr>
        <w:numPr>
          <w:ilvl w:val="0"/>
          <w:numId w:val="15"/>
        </w:numPr>
        <w:ind w:right="14" w:hanging="360"/>
      </w:pPr>
      <w:r>
        <w:t>开放日及开放时间</w:t>
      </w:r>
      <w:r>
        <w:rPr>
          <w:rFonts w:ascii="Times New Roman" w:eastAsia="Times New Roman" w:hAnsi="Times New Roman" w:cs="Times New Roman"/>
        </w:rPr>
        <w:t xml:space="preserve"> </w:t>
      </w:r>
    </w:p>
    <w:p w14:paraId="73236332" w14:textId="77777777" w:rsidR="009411A4" w:rsidRDefault="00424C60">
      <w:pPr>
        <w:spacing w:after="14" w:line="363" w:lineRule="auto"/>
        <w:ind w:left="0" w:right="14" w:firstLine="480"/>
      </w:pPr>
      <w:r>
        <w:t>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2FA17824" w14:textId="77777777" w:rsidR="009411A4" w:rsidRDefault="00424C60">
      <w:pPr>
        <w:spacing w:after="21" w:line="363" w:lineRule="auto"/>
        <w:ind w:left="0" w:right="14" w:firstLine="480"/>
      </w:pPr>
      <w:r>
        <w:t>基金合同生效后，若出现新的证券交易市场、证券交易所交易时间变更或其他特殊情况，基金管理人将视情况对前述开放日及开放时间进行相应的调整，但应在实施日前依照《信息披露办法》的有关规定在指定媒介上公告。</w:t>
      </w:r>
      <w:r>
        <w:rPr>
          <w:rFonts w:ascii="Times New Roman" w:eastAsia="Times New Roman" w:hAnsi="Times New Roman" w:cs="Times New Roman"/>
        </w:rPr>
        <w:t xml:space="preserve"> </w:t>
      </w:r>
    </w:p>
    <w:p w14:paraId="608AC409" w14:textId="77777777" w:rsidR="009411A4" w:rsidRDefault="00424C60">
      <w:pPr>
        <w:numPr>
          <w:ilvl w:val="0"/>
          <w:numId w:val="15"/>
        </w:numPr>
        <w:ind w:right="14" w:hanging="360"/>
      </w:pPr>
      <w:r>
        <w:t>申购、赎回开始日及业务办理时间</w:t>
      </w:r>
      <w:r>
        <w:rPr>
          <w:rFonts w:ascii="Times New Roman" w:eastAsia="Times New Roman" w:hAnsi="Times New Roman" w:cs="Times New Roman"/>
        </w:rPr>
        <w:t xml:space="preserve"> </w:t>
      </w:r>
    </w:p>
    <w:p w14:paraId="468F67A2" w14:textId="77777777" w:rsidR="009411A4" w:rsidRDefault="00424C60">
      <w:pPr>
        <w:spacing w:after="0" w:line="384" w:lineRule="auto"/>
        <w:ind w:left="0" w:right="14"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w:t>
      </w:r>
      <w:r>
        <w:t>购开始公告中规定。</w:t>
      </w:r>
      <w:r>
        <w:rPr>
          <w:rFonts w:ascii="Times New Roman" w:eastAsia="Times New Roman" w:hAnsi="Times New Roman" w:cs="Times New Roman"/>
        </w:rPr>
        <w:t xml:space="preserve"> </w:t>
      </w:r>
    </w:p>
    <w:p w14:paraId="06878DF1" w14:textId="77777777" w:rsidR="009411A4" w:rsidRDefault="00424C60">
      <w:pPr>
        <w:spacing w:after="0" w:line="384" w:lineRule="auto"/>
        <w:ind w:left="0" w:right="14"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195D1318" w14:textId="77777777" w:rsidR="009411A4" w:rsidRDefault="00424C60">
      <w:pPr>
        <w:spacing w:after="10" w:line="365" w:lineRule="auto"/>
        <w:ind w:left="0" w:right="14" w:firstLine="480"/>
      </w:pPr>
      <w:r>
        <w:t>在确定申购开始与赎回开始时间后，基金管理人应在申购、赎回开放日前依照《信息披露办法》的有关规定在指定媒介上公告申购与赎回的开始时间。</w:t>
      </w:r>
      <w:r>
        <w:rPr>
          <w:rFonts w:ascii="Times New Roman" w:eastAsia="Times New Roman" w:hAnsi="Times New Roman" w:cs="Times New Roman"/>
        </w:rPr>
        <w:t xml:space="preserve"> </w:t>
      </w:r>
    </w:p>
    <w:p w14:paraId="22B25092" w14:textId="77777777" w:rsidR="009411A4" w:rsidRDefault="00424C60">
      <w:pPr>
        <w:spacing w:after="19" w:line="360" w:lineRule="auto"/>
        <w:ind w:left="0" w:right="14" w:firstLine="480"/>
      </w:pPr>
      <w:r>
        <w:t>基金管理人不得在基金合同约定之外的日期或者时间办理基金份额的申购或者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2DC9A424" w14:textId="77777777" w:rsidR="009411A4" w:rsidRDefault="00424C60">
      <w:pPr>
        <w:ind w:left="475" w:right="14"/>
      </w:pPr>
      <w:r>
        <w:t>三、申购与赎回的原则</w:t>
      </w:r>
      <w:r>
        <w:rPr>
          <w:rFonts w:ascii="Times New Roman" w:eastAsia="Times New Roman" w:hAnsi="Times New Roman" w:cs="Times New Roman"/>
        </w:rPr>
        <w:t xml:space="preserve"> </w:t>
      </w:r>
    </w:p>
    <w:p w14:paraId="2BAACE46" w14:textId="77777777" w:rsidR="009411A4" w:rsidRDefault="00424C60">
      <w:pPr>
        <w:spacing w:after="162" w:line="372" w:lineRule="auto"/>
        <w:ind w:left="-15" w:right="111" w:firstLine="470"/>
        <w:jc w:val="both"/>
      </w:pPr>
      <w:r>
        <w:rPr>
          <w:rFonts w:ascii="Times New Roman" w:eastAsia="Times New Roman" w:hAnsi="Times New Roman" w:cs="Times New Roman"/>
        </w:rPr>
        <w:t>1</w:t>
      </w:r>
      <w:r>
        <w:t>、</w:t>
      </w:r>
      <w:r>
        <w:rPr>
          <w:rFonts w:ascii="Times New Roman" w:eastAsia="Times New Roman" w:hAnsi="Times New Roman" w:cs="Times New Roman"/>
        </w:rPr>
        <w:t>“</w:t>
      </w:r>
      <w:r>
        <w:t>未知价</w:t>
      </w:r>
      <w:r>
        <w:rPr>
          <w:rFonts w:ascii="Times New Roman" w:eastAsia="Times New Roman" w:hAnsi="Times New Roman" w:cs="Times New Roman"/>
        </w:rPr>
        <w:t>”</w:t>
      </w:r>
      <w:r>
        <w:t>原则，即申购、赎回价格以申请当日收市后计算的基金份额净值为基准进行计算；</w:t>
      </w:r>
      <w:r>
        <w:rPr>
          <w:rFonts w:ascii="Times New Roman" w:eastAsia="Times New Roman" w:hAnsi="Times New Roman" w:cs="Times New Roman"/>
        </w:rPr>
        <w:t xml:space="preserve"> 2</w:t>
      </w:r>
      <w:r>
        <w:t>、</w:t>
      </w:r>
      <w:r>
        <w:rPr>
          <w:rFonts w:ascii="Times New Roman" w:eastAsia="Times New Roman" w:hAnsi="Times New Roman" w:cs="Times New Roman"/>
        </w:rPr>
        <w:t>“</w:t>
      </w:r>
      <w:r>
        <w:t>金额申购、份额赎回</w:t>
      </w:r>
      <w:r>
        <w:rPr>
          <w:rFonts w:ascii="Times New Roman" w:eastAsia="Times New Roman" w:hAnsi="Times New Roman" w:cs="Times New Roman"/>
        </w:rPr>
        <w:t>”</w:t>
      </w:r>
      <w:r>
        <w:t>原则，即申购以金额申请，赎回以份额申请；</w:t>
      </w:r>
      <w:r>
        <w:rPr>
          <w:rFonts w:ascii="Times New Roman" w:eastAsia="Times New Roman" w:hAnsi="Times New Roman" w:cs="Times New Roman"/>
        </w:rPr>
        <w:t xml:space="preserve"> </w:t>
      </w:r>
    </w:p>
    <w:p w14:paraId="52B81B0F" w14:textId="77777777" w:rsidR="009411A4" w:rsidRDefault="00424C60">
      <w:pPr>
        <w:numPr>
          <w:ilvl w:val="0"/>
          <w:numId w:val="16"/>
        </w:numPr>
        <w:ind w:right="14" w:firstLine="480"/>
      </w:pPr>
      <w:r>
        <w:t>当日的申购与赎回申请可以在基金管理人规定的时间以内撤销；</w:t>
      </w:r>
      <w:r>
        <w:rPr>
          <w:rFonts w:ascii="Times New Roman" w:eastAsia="Times New Roman" w:hAnsi="Times New Roman" w:cs="Times New Roman"/>
        </w:rPr>
        <w:t xml:space="preserve"> </w:t>
      </w:r>
    </w:p>
    <w:p w14:paraId="7BF30129" w14:textId="77777777" w:rsidR="009411A4" w:rsidRDefault="00424C60">
      <w:pPr>
        <w:numPr>
          <w:ilvl w:val="0"/>
          <w:numId w:val="16"/>
        </w:numPr>
        <w:spacing w:after="0" w:line="379" w:lineRule="auto"/>
        <w:ind w:right="14" w:firstLine="480"/>
      </w:pPr>
      <w:r>
        <w:t>赎回遵循</w:t>
      </w:r>
      <w:r>
        <w:rPr>
          <w:rFonts w:ascii="Times New Roman" w:eastAsia="Times New Roman" w:hAnsi="Times New Roman" w:cs="Times New Roman"/>
        </w:rPr>
        <w:t>“</w:t>
      </w:r>
      <w:r>
        <w:t>先进先出</w:t>
      </w:r>
      <w:r>
        <w:rPr>
          <w:rFonts w:ascii="Times New Roman" w:eastAsia="Times New Roman" w:hAnsi="Times New Roman" w:cs="Times New Roman"/>
        </w:rPr>
        <w:t>”</w:t>
      </w:r>
      <w:r>
        <w:t>原则，即按照投资人认购、申购的先后次序进行顺序赎回。</w:t>
      </w:r>
      <w:r>
        <w:rPr>
          <w:rFonts w:ascii="Times New Roman" w:eastAsia="Times New Roman" w:hAnsi="Times New Roman" w:cs="Times New Roman"/>
        </w:rPr>
        <w:t xml:space="preserve"> </w:t>
      </w:r>
    </w:p>
    <w:p w14:paraId="3480859F" w14:textId="77777777" w:rsidR="009411A4" w:rsidRDefault="00424C60">
      <w:pPr>
        <w:spacing w:after="131"/>
        <w:ind w:left="475" w:right="14"/>
      </w:pPr>
      <w:r>
        <w:t>基金管理人可在法律法规允许的情况下，对上述原则进行调整。基金管理人</w:t>
      </w:r>
    </w:p>
    <w:p w14:paraId="4192E4D3" w14:textId="77777777" w:rsidR="009411A4" w:rsidRDefault="00424C60">
      <w:pPr>
        <w:ind w:right="14"/>
      </w:pPr>
      <w:r>
        <w:t>必须在新规则开始实施前依照《信息披露办法》的有关规定在指定媒介上公告。</w:t>
      </w:r>
      <w:r>
        <w:rPr>
          <w:rFonts w:ascii="Times New Roman" w:eastAsia="Times New Roman" w:hAnsi="Times New Roman" w:cs="Times New Roman"/>
          <w:sz w:val="21"/>
        </w:rPr>
        <w:t xml:space="preserve"> </w:t>
      </w:r>
    </w:p>
    <w:p w14:paraId="3B61581B" w14:textId="77777777" w:rsidR="009411A4" w:rsidRDefault="00424C60">
      <w:pPr>
        <w:ind w:left="475" w:right="14"/>
      </w:pPr>
      <w:r>
        <w:t>四、申购与赎回的程序</w:t>
      </w:r>
      <w:r>
        <w:rPr>
          <w:rFonts w:ascii="Times New Roman" w:eastAsia="Times New Roman" w:hAnsi="Times New Roman" w:cs="Times New Roman"/>
        </w:rPr>
        <w:t xml:space="preserve"> </w:t>
      </w:r>
    </w:p>
    <w:p w14:paraId="207DDB67" w14:textId="77777777" w:rsidR="009411A4" w:rsidRDefault="00424C60">
      <w:pPr>
        <w:numPr>
          <w:ilvl w:val="0"/>
          <w:numId w:val="17"/>
        </w:numPr>
        <w:ind w:right="14" w:hanging="360"/>
      </w:pPr>
      <w:r>
        <w:t>申购和赎回的申请方式</w:t>
      </w:r>
      <w:r>
        <w:rPr>
          <w:rFonts w:ascii="Times New Roman" w:eastAsia="Times New Roman" w:hAnsi="Times New Roman" w:cs="Times New Roman"/>
        </w:rPr>
        <w:t xml:space="preserve"> </w:t>
      </w:r>
    </w:p>
    <w:p w14:paraId="1756BEDC" w14:textId="77777777" w:rsidR="009411A4" w:rsidRDefault="00424C60">
      <w:pPr>
        <w:spacing w:after="17" w:line="366" w:lineRule="auto"/>
        <w:ind w:left="0" w:right="14"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75E4B97D" w14:textId="77777777" w:rsidR="009411A4" w:rsidRDefault="00424C60">
      <w:pPr>
        <w:numPr>
          <w:ilvl w:val="0"/>
          <w:numId w:val="17"/>
        </w:numPr>
        <w:ind w:right="14" w:hanging="360"/>
      </w:pPr>
      <w:r>
        <w:t>申购和赎回的款项支付</w:t>
      </w:r>
      <w:r>
        <w:rPr>
          <w:rFonts w:ascii="Times New Roman" w:eastAsia="Times New Roman" w:hAnsi="Times New Roman" w:cs="Times New Roman"/>
        </w:rPr>
        <w:t xml:space="preserve"> </w:t>
      </w:r>
    </w:p>
    <w:p w14:paraId="62ACD9C2" w14:textId="77777777" w:rsidR="009411A4" w:rsidRDefault="00424C60">
      <w:pPr>
        <w:spacing w:after="10" w:line="365" w:lineRule="auto"/>
        <w:ind w:left="0" w:right="14" w:firstLine="480"/>
      </w:pPr>
      <w:r>
        <w:t>投资人申购基金份额时，必须全额交付申购款项，投资人交付申购款项，申购成立；本基金登记机构确认基金份额时，申购生效。</w:t>
      </w:r>
      <w:r>
        <w:rPr>
          <w:rFonts w:ascii="Times New Roman" w:eastAsia="Times New Roman" w:hAnsi="Times New Roman" w:cs="Times New Roman"/>
        </w:rPr>
        <w:t xml:space="preserve"> </w:t>
      </w:r>
    </w:p>
    <w:p w14:paraId="1C2AD04E" w14:textId="77777777" w:rsidR="009411A4" w:rsidRDefault="00424C60">
      <w:pPr>
        <w:spacing w:after="6" w:line="374" w:lineRule="auto"/>
        <w:ind w:left="0" w:right="14" w:firstLine="480"/>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内支付赎回款项。在发生巨额赎回时，款项的支付办法参照本基金合同有关条款处理。</w:t>
      </w:r>
      <w:r>
        <w:rPr>
          <w:rFonts w:ascii="Times New Roman" w:eastAsia="Times New Roman" w:hAnsi="Times New Roman" w:cs="Times New Roman"/>
        </w:rPr>
        <w:t xml:space="preserve"> </w:t>
      </w:r>
    </w:p>
    <w:p w14:paraId="3185F83C" w14:textId="77777777" w:rsidR="009411A4" w:rsidRDefault="00424C60">
      <w:pPr>
        <w:numPr>
          <w:ilvl w:val="0"/>
          <w:numId w:val="17"/>
        </w:numPr>
        <w:ind w:right="14" w:hanging="360"/>
      </w:pPr>
      <w:r>
        <w:t>申购和赎回申请的确认</w:t>
      </w:r>
      <w:r>
        <w:rPr>
          <w:rFonts w:ascii="Times New Roman" w:eastAsia="Times New Roman" w:hAnsi="Times New Roman" w:cs="Times New Roman"/>
        </w:rPr>
        <w:t xml:space="preserve"> </w:t>
      </w:r>
    </w:p>
    <w:p w14:paraId="7B90DC9A" w14:textId="77777777" w:rsidR="009411A4" w:rsidRDefault="00424C60">
      <w:pPr>
        <w:spacing w:after="15" w:line="368" w:lineRule="auto"/>
        <w:ind w:left="0" w:right="14"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w:t>
      </w:r>
      <w:r>
        <w:t>金托管人、基金销售机构不承担由此造成的损失或不利后果。若申购不生效，则申购款项退还给投资人。五、申购和赎回的数量限制</w:t>
      </w:r>
      <w:r>
        <w:rPr>
          <w:rFonts w:ascii="Times New Roman" w:eastAsia="Times New Roman" w:hAnsi="Times New Roman" w:cs="Times New Roman"/>
        </w:rPr>
        <w:t xml:space="preserve"> </w:t>
      </w:r>
    </w:p>
    <w:p w14:paraId="7F6BF2BB" w14:textId="77777777" w:rsidR="009411A4" w:rsidRDefault="00424C60">
      <w:pPr>
        <w:ind w:left="475" w:right="14"/>
      </w:pPr>
      <w:r>
        <w:rPr>
          <w:rFonts w:ascii="Times New Roman" w:eastAsia="Times New Roman" w:hAnsi="Times New Roman" w:cs="Times New Roman"/>
        </w:rPr>
        <w:t>1</w:t>
      </w:r>
      <w:r>
        <w:t>、基金管理人可以规定投资人首次申购和每次申购的最低金额以及每次赎</w:t>
      </w:r>
    </w:p>
    <w:p w14:paraId="6B4BFAA0" w14:textId="77777777" w:rsidR="009411A4" w:rsidRDefault="00424C60">
      <w:pPr>
        <w:spacing w:after="0" w:line="379" w:lineRule="auto"/>
        <w:ind w:right="14"/>
      </w:pPr>
      <w:r>
        <w:t>回的最低份额，具体规定请参见招募说明书或相关公告。</w:t>
      </w:r>
      <w:r>
        <w:rPr>
          <w:rFonts w:ascii="Times New Roman" w:eastAsia="Times New Roman" w:hAnsi="Times New Roman" w:cs="Times New Roman"/>
        </w:rPr>
        <w:t xml:space="preserve"> 2</w:t>
      </w: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5CDAAE5B" w14:textId="77777777" w:rsidR="009411A4" w:rsidRDefault="00424C60">
      <w:pPr>
        <w:numPr>
          <w:ilvl w:val="0"/>
          <w:numId w:val="18"/>
        </w:numPr>
        <w:spacing w:after="0" w:line="379" w:lineRule="auto"/>
        <w:ind w:right="14"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4C5FB7FE" w14:textId="77777777" w:rsidR="009411A4" w:rsidRDefault="00424C60">
      <w:pPr>
        <w:numPr>
          <w:ilvl w:val="0"/>
          <w:numId w:val="18"/>
        </w:numPr>
        <w:ind w:right="14" w:firstLine="480"/>
      </w:pPr>
      <w:r>
        <w:t>当接受申购申请对存量基金份额持有人利益构成潜在重大不利影响时，</w:t>
      </w:r>
    </w:p>
    <w:p w14:paraId="0F226A70" w14:textId="77777777" w:rsidR="009411A4" w:rsidRDefault="00424C60">
      <w:pPr>
        <w:spacing w:after="23" w:line="362" w:lineRule="auto"/>
        <w:ind w:right="14"/>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规定请参见相关公告。</w:t>
      </w:r>
      <w:r>
        <w:rPr>
          <w:rFonts w:ascii="Times New Roman" w:eastAsia="Times New Roman" w:hAnsi="Times New Roman" w:cs="Times New Roman"/>
        </w:rPr>
        <w:t xml:space="preserve"> </w:t>
      </w:r>
    </w:p>
    <w:p w14:paraId="3659F207" w14:textId="77777777" w:rsidR="009411A4" w:rsidRDefault="00424C60">
      <w:pPr>
        <w:numPr>
          <w:ilvl w:val="0"/>
          <w:numId w:val="18"/>
        </w:numPr>
        <w:spacing w:after="12" w:line="369" w:lineRule="auto"/>
        <w:ind w:right="14" w:firstLine="480"/>
      </w:pPr>
      <w:r>
        <w:t>基金管理人可在法律法规允许的情况下，调整上述规定申购金额和赎回份额的数量限制。基金管理人必须在调整前依照《信息披</w:t>
      </w:r>
      <w:r>
        <w:t>露办法》的有关规定在指定媒介上公告。</w:t>
      </w:r>
      <w:r>
        <w:rPr>
          <w:rFonts w:ascii="Times New Roman" w:eastAsia="Times New Roman" w:hAnsi="Times New Roman" w:cs="Times New Roman"/>
        </w:rPr>
        <w:t xml:space="preserve"> </w:t>
      </w:r>
    </w:p>
    <w:p w14:paraId="33A6B7E2" w14:textId="77777777" w:rsidR="009411A4" w:rsidRDefault="00424C60">
      <w:pPr>
        <w:ind w:left="475" w:right="14"/>
      </w:pPr>
      <w:r>
        <w:t>六、申购和赎回的价格、费用及其用途</w:t>
      </w:r>
      <w:r>
        <w:rPr>
          <w:rFonts w:ascii="Times New Roman" w:eastAsia="Times New Roman" w:hAnsi="Times New Roman" w:cs="Times New Roman"/>
        </w:rPr>
        <w:t xml:space="preserve"> </w:t>
      </w:r>
    </w:p>
    <w:p w14:paraId="1DE91B91" w14:textId="77777777" w:rsidR="009411A4" w:rsidRDefault="00424C60">
      <w:pPr>
        <w:numPr>
          <w:ilvl w:val="0"/>
          <w:numId w:val="19"/>
        </w:numPr>
        <w:spacing w:after="8" w:line="372" w:lineRule="auto"/>
        <w:ind w:right="14" w:firstLine="475"/>
      </w:pPr>
      <w:r>
        <w:t>本基金份额净值的计算，保留到小数点后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日内公告。遇特殊情况，经中国证监会同意，可以适当延迟计算或公告。</w:t>
      </w:r>
      <w:r>
        <w:rPr>
          <w:rFonts w:ascii="Times New Roman" w:eastAsia="Times New Roman" w:hAnsi="Times New Roman" w:cs="Times New Roman"/>
        </w:rPr>
        <w:t xml:space="preserve"> </w:t>
      </w:r>
    </w:p>
    <w:p w14:paraId="12D34193" w14:textId="77777777" w:rsidR="009411A4" w:rsidRDefault="00424C60">
      <w:pPr>
        <w:numPr>
          <w:ilvl w:val="0"/>
          <w:numId w:val="19"/>
        </w:numPr>
        <w:spacing w:after="10" w:line="371" w:lineRule="auto"/>
        <w:ind w:right="14" w:firstLine="475"/>
      </w:pPr>
      <w:r>
        <w:t>申购份额的计算及余额的处理方式：本基金申购份额的计算详见《招募说明书》。本基金的申购费率由基金管理人决定，并在招募说明书中列示。申购的有效份额为净申购金额除以当日的基金份额净值，有效份额单位为份，上述计算</w:t>
      </w:r>
      <w:r>
        <w:t>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4D876B36" w14:textId="77777777" w:rsidR="009411A4" w:rsidRDefault="00424C60">
      <w:pPr>
        <w:numPr>
          <w:ilvl w:val="0"/>
          <w:numId w:val="19"/>
        </w:numPr>
        <w:ind w:right="14" w:firstLine="475"/>
      </w:pPr>
      <w:r>
        <w:t>赎回金额的计算及处理方式：本基金赎回金额的计算详见《招募说明书》，</w:t>
      </w:r>
    </w:p>
    <w:p w14:paraId="5F28C30B" w14:textId="77777777" w:rsidR="009411A4" w:rsidRDefault="00424C60">
      <w:pPr>
        <w:spacing w:after="12" w:line="370" w:lineRule="auto"/>
        <w:ind w:right="14"/>
      </w:pPr>
      <w:r>
        <w:t>赎回金额单位为元。本基金的赎回费率由基金管理人决定，并在招募说明书中列示。赎回金额为按实际确认的有效赎回份额乘以当日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39CF6153" w14:textId="77777777" w:rsidR="009411A4" w:rsidRDefault="00424C60">
      <w:pPr>
        <w:numPr>
          <w:ilvl w:val="0"/>
          <w:numId w:val="19"/>
        </w:numPr>
        <w:ind w:right="14" w:firstLine="475"/>
      </w:pPr>
      <w:r>
        <w:t>申购费用由投资人承担，不列入基金财产。</w:t>
      </w:r>
      <w:r>
        <w:rPr>
          <w:rFonts w:ascii="Times New Roman" w:eastAsia="Times New Roman" w:hAnsi="Times New Roman" w:cs="Times New Roman"/>
        </w:rPr>
        <w:t xml:space="preserve"> </w:t>
      </w:r>
    </w:p>
    <w:p w14:paraId="63D58F4E" w14:textId="77777777" w:rsidR="009411A4" w:rsidRDefault="00424C60">
      <w:pPr>
        <w:numPr>
          <w:ilvl w:val="0"/>
          <w:numId w:val="19"/>
        </w:numPr>
        <w:spacing w:after="6" w:line="374" w:lineRule="auto"/>
        <w:ind w:right="14" w:firstLine="475"/>
      </w:pPr>
      <w:r>
        <w:t>赎回费用由赎回基金份额的基金份额持有人承担，在基金份额持有人赎回基金份额时收取。赎回费用归入基金财产的比例应根据相关规定执行，并在招募说明书中列示。对于持续持有期少于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w:t>
      </w:r>
      <w:r>
        <w:t>的赎回费，并将上述赎回费全额计入基金财产。</w:t>
      </w:r>
      <w:r>
        <w:rPr>
          <w:rFonts w:ascii="Times New Roman" w:eastAsia="Times New Roman" w:hAnsi="Times New Roman" w:cs="Times New Roman"/>
        </w:rPr>
        <w:t xml:space="preserve"> </w:t>
      </w:r>
    </w:p>
    <w:p w14:paraId="12E7A198" w14:textId="77777777" w:rsidR="009411A4" w:rsidRDefault="00424C60">
      <w:pPr>
        <w:numPr>
          <w:ilvl w:val="0"/>
          <w:numId w:val="19"/>
        </w:numPr>
        <w:spacing w:after="18" w:line="364" w:lineRule="auto"/>
        <w:ind w:right="14" w:firstLine="475"/>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w:t>
      </w:r>
      <w:r>
        <w:t>在指定媒介上公告。</w:t>
      </w:r>
      <w:r>
        <w:rPr>
          <w:rFonts w:ascii="Times New Roman" w:eastAsia="Times New Roman" w:hAnsi="Times New Roman" w:cs="Times New Roman"/>
        </w:rPr>
        <w:t xml:space="preserve"> </w:t>
      </w:r>
    </w:p>
    <w:p w14:paraId="5B2EFA2A" w14:textId="77777777" w:rsidR="009411A4" w:rsidRDefault="00424C60">
      <w:pPr>
        <w:numPr>
          <w:ilvl w:val="0"/>
          <w:numId w:val="19"/>
        </w:numPr>
        <w:ind w:right="14" w:firstLine="475"/>
      </w:pPr>
      <w:r>
        <w:t>基金管理人可以在不违反法律法规规定及基金合同约定的情形下根据市</w:t>
      </w:r>
    </w:p>
    <w:p w14:paraId="34401512" w14:textId="77777777" w:rsidR="009411A4" w:rsidRDefault="00424C60">
      <w:pPr>
        <w:spacing w:after="22" w:line="363" w:lineRule="auto"/>
        <w:ind w:right="14"/>
      </w:pPr>
      <w:r>
        <w:t>场情况制定基金促销计划。针对基金投资者定期和不定期地开展基金促销活动。在基金促销活动期间，按相关监管部门要求履行必要手续后，基金管理人可以适当调低基金申购费率和基金赎回费率。</w:t>
      </w:r>
      <w:r>
        <w:rPr>
          <w:rFonts w:ascii="Times New Roman" w:eastAsia="Times New Roman" w:hAnsi="Times New Roman" w:cs="Times New Roman"/>
        </w:rPr>
        <w:t xml:space="preserve"> </w:t>
      </w:r>
    </w:p>
    <w:p w14:paraId="19751807" w14:textId="77777777" w:rsidR="009411A4" w:rsidRDefault="00424C60">
      <w:pPr>
        <w:ind w:left="475" w:right="14"/>
      </w:pPr>
      <w:r>
        <w:t>七、拒绝或暂停申购的情形</w:t>
      </w:r>
      <w:r>
        <w:rPr>
          <w:rFonts w:ascii="Times New Roman" w:eastAsia="Times New Roman" w:hAnsi="Times New Roman" w:cs="Times New Roman"/>
        </w:rPr>
        <w:t xml:space="preserve"> </w:t>
      </w:r>
    </w:p>
    <w:p w14:paraId="3C2778C5" w14:textId="77777777" w:rsidR="009411A4" w:rsidRDefault="00424C60">
      <w:pPr>
        <w:ind w:left="475" w:right="14"/>
      </w:pPr>
      <w:r>
        <w:t>发生下列情况时，基金管理人可拒绝或暂停接受投资人的申购申请：</w:t>
      </w:r>
      <w:r>
        <w:rPr>
          <w:rFonts w:ascii="Times New Roman" w:eastAsia="Times New Roman" w:hAnsi="Times New Roman" w:cs="Times New Roman"/>
        </w:rPr>
        <w:t xml:space="preserve"> </w:t>
      </w:r>
    </w:p>
    <w:p w14:paraId="5150E832" w14:textId="77777777" w:rsidR="009411A4" w:rsidRDefault="00424C60">
      <w:pPr>
        <w:numPr>
          <w:ilvl w:val="0"/>
          <w:numId w:val="20"/>
        </w:numPr>
        <w:ind w:right="14" w:firstLine="480"/>
      </w:pPr>
      <w:r>
        <w:t>因不可抗力导致基金无法正常运作。</w:t>
      </w:r>
      <w:r>
        <w:rPr>
          <w:rFonts w:ascii="Times New Roman" w:eastAsia="Times New Roman" w:hAnsi="Times New Roman" w:cs="Times New Roman"/>
        </w:rPr>
        <w:t xml:space="preserve"> </w:t>
      </w:r>
    </w:p>
    <w:p w14:paraId="27E89CB5" w14:textId="77777777" w:rsidR="009411A4" w:rsidRDefault="00424C60">
      <w:pPr>
        <w:numPr>
          <w:ilvl w:val="0"/>
          <w:numId w:val="20"/>
        </w:numPr>
        <w:spacing w:after="0" w:line="379" w:lineRule="auto"/>
        <w:ind w:right="14" w:firstLine="480"/>
      </w:pPr>
      <w:r>
        <w:t>发生基金合同规定的暂停基金资产估值情况时，基金管理人可暂停接收投资人的申购申请。</w:t>
      </w:r>
      <w:r>
        <w:rPr>
          <w:rFonts w:ascii="Times New Roman" w:eastAsia="Times New Roman" w:hAnsi="Times New Roman" w:cs="Times New Roman"/>
        </w:rPr>
        <w:t xml:space="preserve"> </w:t>
      </w:r>
    </w:p>
    <w:p w14:paraId="21D09DBA" w14:textId="77777777" w:rsidR="009411A4" w:rsidRDefault="00424C60">
      <w:pPr>
        <w:numPr>
          <w:ilvl w:val="0"/>
          <w:numId w:val="20"/>
        </w:numPr>
        <w:spacing w:after="0" w:line="379" w:lineRule="auto"/>
        <w:ind w:right="14" w:firstLine="480"/>
      </w:pPr>
      <w:r>
        <w:t>证券交易所交易时间非正常停市，导致基</w:t>
      </w:r>
      <w:r>
        <w:t>金管理人无法计算当日基金资产净值。</w:t>
      </w:r>
      <w:r>
        <w:rPr>
          <w:rFonts w:ascii="Times New Roman" w:eastAsia="Times New Roman" w:hAnsi="Times New Roman" w:cs="Times New Roman"/>
        </w:rPr>
        <w:t xml:space="preserve"> </w:t>
      </w:r>
    </w:p>
    <w:p w14:paraId="5B3FB778" w14:textId="77777777" w:rsidR="009411A4" w:rsidRDefault="00424C60">
      <w:pPr>
        <w:numPr>
          <w:ilvl w:val="0"/>
          <w:numId w:val="20"/>
        </w:numPr>
        <w:ind w:right="14" w:firstLine="480"/>
      </w:pPr>
      <w:r>
        <w:t>接受某笔或某些申购申请可能会影响或损害现有基金份额持有人利益时。</w:t>
      </w:r>
      <w:r>
        <w:rPr>
          <w:rFonts w:ascii="Times New Roman" w:eastAsia="Times New Roman" w:hAnsi="Times New Roman" w:cs="Times New Roman"/>
        </w:rPr>
        <w:t xml:space="preserve"> </w:t>
      </w:r>
    </w:p>
    <w:p w14:paraId="366E5AB3" w14:textId="77777777" w:rsidR="009411A4" w:rsidRDefault="00424C60">
      <w:pPr>
        <w:numPr>
          <w:ilvl w:val="0"/>
          <w:numId w:val="20"/>
        </w:numPr>
        <w:spacing w:after="0" w:line="379" w:lineRule="auto"/>
        <w:ind w:right="14" w:firstLine="480"/>
      </w:pP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429A5247" w14:textId="77777777" w:rsidR="009411A4" w:rsidRDefault="00424C60">
      <w:pPr>
        <w:numPr>
          <w:ilvl w:val="0"/>
          <w:numId w:val="20"/>
        </w:numPr>
        <w:spacing w:after="0" w:line="379" w:lineRule="auto"/>
        <w:ind w:right="14"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3553520C" w14:textId="77777777" w:rsidR="009411A4" w:rsidRDefault="00424C60">
      <w:pPr>
        <w:numPr>
          <w:ilvl w:val="0"/>
          <w:numId w:val="20"/>
        </w:numPr>
        <w:spacing w:after="4" w:line="379" w:lineRule="auto"/>
        <w:ind w:right="14" w:firstLine="480"/>
      </w:pPr>
      <w:r>
        <w:t>基金管理人接受某笔或某些申购申请可能导致单一投资者持有基金份额的比例达到或者超过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集中度的情形时。</w:t>
      </w:r>
      <w:r>
        <w:rPr>
          <w:rFonts w:ascii="Times New Roman" w:eastAsia="Times New Roman" w:hAnsi="Times New Roman" w:cs="Times New Roman"/>
        </w:rPr>
        <w:t xml:space="preserve"> </w:t>
      </w:r>
    </w:p>
    <w:p w14:paraId="587F718C" w14:textId="77777777" w:rsidR="009411A4" w:rsidRDefault="00424C60">
      <w:pPr>
        <w:numPr>
          <w:ilvl w:val="0"/>
          <w:numId w:val="20"/>
        </w:numPr>
        <w:spacing w:line="371" w:lineRule="auto"/>
        <w:ind w:right="14"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9</w:t>
      </w:r>
      <w:r>
        <w:t>、法律法规规定或中国证监会认定的其他情形。</w:t>
      </w:r>
      <w:r>
        <w:rPr>
          <w:rFonts w:ascii="Times New Roman" w:eastAsia="Times New Roman" w:hAnsi="Times New Roman" w:cs="Times New Roman"/>
        </w:rPr>
        <w:t xml:space="preserve"> </w:t>
      </w:r>
    </w:p>
    <w:p w14:paraId="2C33E3DF" w14:textId="77777777" w:rsidR="009411A4" w:rsidRDefault="00424C60">
      <w:pPr>
        <w:spacing w:after="12" w:line="365" w:lineRule="auto"/>
        <w:ind w:left="0" w:right="14"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8</w:t>
      </w:r>
      <w:r>
        <w:t>、</w:t>
      </w:r>
      <w:r>
        <w:rPr>
          <w:rFonts w:ascii="Times New Roman" w:eastAsia="Times New Roman" w:hAnsi="Times New Roman" w:cs="Times New Roman"/>
        </w:rPr>
        <w:t xml:space="preserve">9 </w:t>
      </w:r>
      <w:r>
        <w:t>项暂停申购情形且基金管理人决定拒绝或暂停接受投资者的申购申请时，基金管理人应当根据有关规定在指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5DB9BDF2" w14:textId="77777777" w:rsidR="009411A4" w:rsidRDefault="00424C60">
      <w:pPr>
        <w:ind w:left="475" w:right="14"/>
      </w:pPr>
      <w:r>
        <w:t>八、暂停赎回或延缓支付赎回款项的情形</w:t>
      </w:r>
      <w:r>
        <w:rPr>
          <w:rFonts w:ascii="Times New Roman" w:eastAsia="Times New Roman" w:hAnsi="Times New Roman" w:cs="Times New Roman"/>
        </w:rPr>
        <w:t xml:space="preserve"> </w:t>
      </w:r>
    </w:p>
    <w:p w14:paraId="39B8E83F" w14:textId="77777777" w:rsidR="009411A4" w:rsidRDefault="00424C60">
      <w:pPr>
        <w:spacing w:after="17" w:line="365" w:lineRule="auto"/>
        <w:ind w:left="0" w:right="14"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05B291FB" w14:textId="77777777" w:rsidR="009411A4" w:rsidRDefault="00424C60">
      <w:pPr>
        <w:numPr>
          <w:ilvl w:val="0"/>
          <w:numId w:val="21"/>
        </w:numPr>
        <w:ind w:right="14" w:firstLine="480"/>
      </w:pPr>
      <w:r>
        <w:t>因不可抗力导致基金管理人不能支付赎回款项。</w:t>
      </w:r>
      <w:r>
        <w:rPr>
          <w:rFonts w:ascii="Times New Roman" w:eastAsia="Times New Roman" w:hAnsi="Times New Roman" w:cs="Times New Roman"/>
        </w:rPr>
        <w:t xml:space="preserve"> </w:t>
      </w:r>
    </w:p>
    <w:p w14:paraId="2E96FC89" w14:textId="77777777" w:rsidR="009411A4" w:rsidRDefault="00424C60">
      <w:pPr>
        <w:numPr>
          <w:ilvl w:val="0"/>
          <w:numId w:val="21"/>
        </w:numPr>
        <w:spacing w:after="0" w:line="379" w:lineRule="auto"/>
        <w:ind w:right="14" w:firstLine="480"/>
      </w:pPr>
      <w:r>
        <w:t>发生基金合同规定的暂停基金资产估值情况时，基金管理人可暂停接收投资人的赎回申请或延缓支付赎回款项。</w:t>
      </w:r>
      <w:r>
        <w:rPr>
          <w:rFonts w:ascii="Times New Roman" w:eastAsia="Times New Roman" w:hAnsi="Times New Roman" w:cs="Times New Roman"/>
        </w:rPr>
        <w:t xml:space="preserve"> </w:t>
      </w:r>
    </w:p>
    <w:p w14:paraId="7162F001" w14:textId="77777777" w:rsidR="009411A4" w:rsidRDefault="00424C60">
      <w:pPr>
        <w:numPr>
          <w:ilvl w:val="0"/>
          <w:numId w:val="21"/>
        </w:numPr>
        <w:spacing w:after="0" w:line="379" w:lineRule="auto"/>
        <w:ind w:right="14" w:firstLine="480"/>
      </w:pPr>
      <w:r>
        <w:t>证券</w:t>
      </w:r>
      <w:r>
        <w:t>交易所交易时间非正常停市，导致基金管理人无法计算当日基金资产净值。</w:t>
      </w:r>
      <w:r>
        <w:rPr>
          <w:rFonts w:ascii="Times New Roman" w:eastAsia="Times New Roman" w:hAnsi="Times New Roman" w:cs="Times New Roman"/>
        </w:rPr>
        <w:t xml:space="preserve"> </w:t>
      </w:r>
    </w:p>
    <w:p w14:paraId="7B9E4734" w14:textId="77777777" w:rsidR="009411A4" w:rsidRDefault="00424C60">
      <w:pPr>
        <w:numPr>
          <w:ilvl w:val="0"/>
          <w:numId w:val="21"/>
        </w:numPr>
        <w:ind w:right="14" w:firstLine="480"/>
      </w:pPr>
      <w:r>
        <w:t>连续两个或两个以上开放日发生巨额赎回。</w:t>
      </w:r>
      <w:r>
        <w:rPr>
          <w:rFonts w:ascii="Times New Roman" w:eastAsia="Times New Roman" w:hAnsi="Times New Roman" w:cs="Times New Roman"/>
        </w:rPr>
        <w:t xml:space="preserve"> </w:t>
      </w:r>
    </w:p>
    <w:p w14:paraId="021E8503" w14:textId="77777777" w:rsidR="009411A4" w:rsidRDefault="00424C60">
      <w:pPr>
        <w:numPr>
          <w:ilvl w:val="0"/>
          <w:numId w:val="21"/>
        </w:numPr>
        <w:ind w:right="14" w:firstLine="480"/>
      </w:pPr>
      <w:r>
        <w:t>接受某笔或某些赎回申请可能会影响或损害现有基金份额持有人利益时。</w:t>
      </w:r>
      <w:r>
        <w:rPr>
          <w:rFonts w:ascii="Times New Roman" w:eastAsia="Times New Roman" w:hAnsi="Times New Roman" w:cs="Times New Roman"/>
        </w:rPr>
        <w:t xml:space="preserve"> </w:t>
      </w:r>
    </w:p>
    <w:p w14:paraId="67E185F3" w14:textId="77777777" w:rsidR="009411A4" w:rsidRDefault="00424C60">
      <w:pPr>
        <w:numPr>
          <w:ilvl w:val="0"/>
          <w:numId w:val="21"/>
        </w:numPr>
        <w:spacing w:after="0" w:line="378" w:lineRule="auto"/>
        <w:ind w:right="14"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w:t>
      </w:r>
    </w:p>
    <w:p w14:paraId="51DCAE85" w14:textId="77777777" w:rsidR="009411A4" w:rsidRDefault="00424C60">
      <w:pPr>
        <w:ind w:right="14"/>
      </w:pPr>
      <w:r>
        <w:t>认后，基金管理人应当采取延缓支付赎回款项或暂停接受基金赎回申请的措施。</w:t>
      </w:r>
      <w:r>
        <w:rPr>
          <w:rFonts w:ascii="Times New Roman" w:eastAsia="Times New Roman" w:hAnsi="Times New Roman" w:cs="Times New Roman"/>
        </w:rPr>
        <w:t xml:space="preserve"> </w:t>
      </w:r>
    </w:p>
    <w:p w14:paraId="1A1FFCBC" w14:textId="77777777" w:rsidR="009411A4" w:rsidRDefault="00424C60">
      <w:pPr>
        <w:numPr>
          <w:ilvl w:val="0"/>
          <w:numId w:val="21"/>
        </w:numPr>
        <w:ind w:right="14" w:firstLine="480"/>
      </w:pPr>
      <w:r>
        <w:t>法律法规规定或中国证监会认定的其他情形。</w:t>
      </w:r>
      <w:r>
        <w:rPr>
          <w:rFonts w:ascii="Times New Roman" w:eastAsia="Times New Roman" w:hAnsi="Times New Roman" w:cs="Times New Roman"/>
        </w:rPr>
        <w:t xml:space="preserve"> </w:t>
      </w:r>
    </w:p>
    <w:p w14:paraId="582F78A9" w14:textId="77777777" w:rsidR="009411A4" w:rsidRDefault="00424C60">
      <w:pPr>
        <w:spacing w:after="14" w:line="363" w:lineRule="auto"/>
        <w:ind w:left="0" w:right="14" w:firstLine="480"/>
      </w:pPr>
      <w:r>
        <w:t>发生上述情形且基金管理人决定暂停接受投资人的赎回申请或延缓支付赎回款项时，基</w:t>
      </w:r>
      <w:r>
        <w:t>金管理人应在当日报中国证监会备案，已确认的赎回申请，基金管理人应足额支付；如暂时不能足额支付，应将可支付部分按单个账户申请量占申请总量的比例分配给赎回申请人，未支付部分可延期支付，并以后续开放日的基金份额净值为依据计算赎回金额。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w:t>
      </w:r>
      <w:r>
        <w:rPr>
          <w:rFonts w:ascii="Times New Roman" w:eastAsia="Times New Roman" w:hAnsi="Times New Roman" w:cs="Times New Roman"/>
          <w:sz w:val="21"/>
        </w:rPr>
        <w:t xml:space="preserve"> </w:t>
      </w:r>
    </w:p>
    <w:p w14:paraId="3034C65C" w14:textId="77777777" w:rsidR="009411A4" w:rsidRDefault="00424C60">
      <w:pPr>
        <w:ind w:left="475" w:right="14"/>
      </w:pPr>
      <w:r>
        <w:t>九、巨额赎回的情形及处理方式</w:t>
      </w:r>
      <w:r>
        <w:rPr>
          <w:rFonts w:ascii="Times New Roman" w:eastAsia="Times New Roman" w:hAnsi="Times New Roman" w:cs="Times New Roman"/>
        </w:rPr>
        <w:t xml:space="preserve"> </w:t>
      </w:r>
    </w:p>
    <w:p w14:paraId="73AA7E87" w14:textId="77777777" w:rsidR="009411A4" w:rsidRDefault="00424C60">
      <w:pPr>
        <w:numPr>
          <w:ilvl w:val="0"/>
          <w:numId w:val="22"/>
        </w:numPr>
        <w:spacing w:after="7" w:line="360" w:lineRule="auto"/>
        <w:ind w:right="14" w:hanging="360"/>
      </w:pPr>
      <w:r>
        <w:t>巨额赎回的认定</w:t>
      </w:r>
      <w:r>
        <w:t>若本基金单个开放日内的基金份额净赎回申请（赎回申请份额总数加上基金转换中转出申请份额总数后扣除申购申请份额总数及基金转换中转入申请份额</w:t>
      </w:r>
    </w:p>
    <w:p w14:paraId="6EC4E957" w14:textId="77777777" w:rsidR="009411A4" w:rsidRDefault="00424C60">
      <w:pPr>
        <w:ind w:right="14"/>
      </w:pPr>
      <w:r>
        <w:t>总数后的余额）超过前一开放日的基金总份额的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1338A8D1" w14:textId="77777777" w:rsidR="009411A4" w:rsidRDefault="00424C60">
      <w:pPr>
        <w:numPr>
          <w:ilvl w:val="0"/>
          <w:numId w:val="22"/>
        </w:numPr>
        <w:ind w:right="14" w:hanging="360"/>
      </w:pPr>
      <w:r>
        <w:t>巨额赎回的处理方式</w:t>
      </w:r>
      <w:r>
        <w:rPr>
          <w:rFonts w:ascii="Times New Roman" w:eastAsia="Times New Roman" w:hAnsi="Times New Roman" w:cs="Times New Roman"/>
        </w:rPr>
        <w:t xml:space="preserve"> </w:t>
      </w:r>
    </w:p>
    <w:p w14:paraId="7FB1174A" w14:textId="77777777" w:rsidR="009411A4" w:rsidRDefault="00424C60">
      <w:pPr>
        <w:spacing w:after="18" w:line="365" w:lineRule="auto"/>
        <w:ind w:left="0" w:right="14" w:firstLine="480"/>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47D76905" w14:textId="77777777" w:rsidR="009411A4" w:rsidRDefault="00424C60">
      <w:pPr>
        <w:numPr>
          <w:ilvl w:val="0"/>
          <w:numId w:val="23"/>
        </w:numPr>
        <w:spacing w:after="0" w:line="379" w:lineRule="auto"/>
        <w:ind w:right="14"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2DE4B777" w14:textId="77777777" w:rsidR="009411A4" w:rsidRDefault="00424C60">
      <w:pPr>
        <w:numPr>
          <w:ilvl w:val="0"/>
          <w:numId w:val="23"/>
        </w:numPr>
        <w:spacing w:after="20" w:line="364" w:lineRule="auto"/>
        <w:ind w:right="14"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w:t>
      </w:r>
      <w:r>
        <w:t>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3A5F111E" w14:textId="77777777" w:rsidR="009411A4" w:rsidRDefault="00424C60">
      <w:pPr>
        <w:numPr>
          <w:ilvl w:val="0"/>
          <w:numId w:val="23"/>
        </w:numPr>
        <w:spacing w:after="11" w:line="370" w:lineRule="auto"/>
        <w:ind w:right="14"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有权对该单个基金份额持有人超过该比例以上的赎回申请实施延期办理（基金份额持有人可在提交赎回申请时选择将当日未获办理部分予以撤销），对该单个基金份额持有人剩余赎回申请与其他账户赎回申请按前述条款处理。</w:t>
      </w:r>
      <w:r>
        <w:rPr>
          <w:rFonts w:ascii="Times New Roman" w:eastAsia="Times New Roman" w:hAnsi="Times New Roman" w:cs="Times New Roman"/>
        </w:rPr>
        <w:t xml:space="preserve"> </w:t>
      </w:r>
    </w:p>
    <w:p w14:paraId="6C209146" w14:textId="77777777" w:rsidR="009411A4" w:rsidRDefault="00424C60">
      <w:pPr>
        <w:numPr>
          <w:ilvl w:val="0"/>
          <w:numId w:val="23"/>
        </w:numPr>
        <w:spacing w:after="8" w:line="372" w:lineRule="auto"/>
        <w:ind w:right="14" w:firstLine="480"/>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个工作日，并应当在指定媒介上进行公告。</w:t>
      </w:r>
      <w:r>
        <w:rPr>
          <w:rFonts w:ascii="Times New Roman" w:eastAsia="Times New Roman" w:hAnsi="Times New Roman" w:cs="Times New Roman"/>
        </w:rPr>
        <w:t xml:space="preserve"> </w:t>
      </w:r>
    </w:p>
    <w:p w14:paraId="3872216B" w14:textId="77777777" w:rsidR="009411A4" w:rsidRDefault="00424C60">
      <w:pPr>
        <w:ind w:left="475" w:right="14"/>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0D78CA6F" w14:textId="77777777" w:rsidR="009411A4" w:rsidRDefault="00424C60">
      <w:pPr>
        <w:spacing w:after="0" w:line="384" w:lineRule="auto"/>
        <w:ind w:left="475" w:right="14"/>
      </w:pPr>
      <w:r>
        <w:t>当发生上述延期赎回并延期办理时，基金管理人应当通过邮寄、传真或者招募说明书规定的其他方式在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日内在指定媒介上刊登公告。</w:t>
      </w:r>
      <w:r>
        <w:rPr>
          <w:rFonts w:ascii="Times New Roman" w:eastAsia="Times New Roman" w:hAnsi="Times New Roman" w:cs="Times New Roman"/>
          <w:sz w:val="21"/>
        </w:rPr>
        <w:t xml:space="preserve"> </w:t>
      </w:r>
    </w:p>
    <w:p w14:paraId="6DFABF84" w14:textId="77777777" w:rsidR="009411A4" w:rsidRDefault="00424C60">
      <w:pPr>
        <w:ind w:left="475" w:right="14"/>
      </w:pPr>
      <w:r>
        <w:t>十、暂停申购或赎回的公告和重新开放申购或赎回的公告</w:t>
      </w:r>
      <w:r>
        <w:rPr>
          <w:rFonts w:ascii="Times New Roman" w:eastAsia="Times New Roman" w:hAnsi="Times New Roman" w:cs="Times New Roman"/>
        </w:rPr>
        <w:t xml:space="preserve"> </w:t>
      </w:r>
    </w:p>
    <w:p w14:paraId="479217D3" w14:textId="77777777" w:rsidR="009411A4" w:rsidRDefault="00424C60">
      <w:pPr>
        <w:numPr>
          <w:ilvl w:val="0"/>
          <w:numId w:val="24"/>
        </w:numPr>
        <w:spacing w:after="0" w:line="379" w:lineRule="auto"/>
        <w:ind w:right="14" w:firstLine="480"/>
      </w:pPr>
      <w:r>
        <w:t>发生上述暂停申购或赎回情况的，基金管理人应当在规定期限内在指定媒介上刊登暂停公告。</w:t>
      </w:r>
      <w:r>
        <w:rPr>
          <w:rFonts w:ascii="Times New Roman" w:eastAsia="Times New Roman" w:hAnsi="Times New Roman" w:cs="Times New Roman"/>
        </w:rPr>
        <w:t xml:space="preserve"> </w:t>
      </w:r>
    </w:p>
    <w:p w14:paraId="4AA8D0A5" w14:textId="77777777" w:rsidR="009411A4" w:rsidRDefault="00424C60">
      <w:pPr>
        <w:numPr>
          <w:ilvl w:val="0"/>
          <w:numId w:val="24"/>
        </w:numPr>
        <w:spacing w:after="0" w:line="384" w:lineRule="auto"/>
        <w:ind w:right="14" w:firstLine="480"/>
      </w:pPr>
      <w:r>
        <w:t>如发生暂停的时间为</w:t>
      </w:r>
      <w:r>
        <w:t xml:space="preserve"> </w:t>
      </w:r>
      <w:r>
        <w:rPr>
          <w:rFonts w:ascii="Times New Roman" w:eastAsia="Times New Roman" w:hAnsi="Times New Roman" w:cs="Times New Roman"/>
        </w:rPr>
        <w:t xml:space="preserve">1 </w:t>
      </w:r>
      <w:r>
        <w:t>日，基金管理人应于重新开放日，在指定媒介上刊登基金重新开放申购或赎回公告，并公布最近</w:t>
      </w:r>
      <w:r>
        <w:t xml:space="preserve"> </w:t>
      </w:r>
      <w:r>
        <w:rPr>
          <w:rFonts w:ascii="Times New Roman" w:eastAsia="Times New Roman" w:hAnsi="Times New Roman" w:cs="Times New Roman"/>
        </w:rPr>
        <w:t xml:space="preserve">1 </w:t>
      </w:r>
      <w:r>
        <w:t>个开放日的基金份额净值。</w:t>
      </w:r>
      <w:r>
        <w:rPr>
          <w:rFonts w:ascii="Times New Roman" w:eastAsia="Times New Roman" w:hAnsi="Times New Roman" w:cs="Times New Roman"/>
        </w:rPr>
        <w:t xml:space="preserve"> </w:t>
      </w:r>
    </w:p>
    <w:p w14:paraId="49591F5C" w14:textId="77777777" w:rsidR="009411A4" w:rsidRDefault="00424C60">
      <w:pPr>
        <w:numPr>
          <w:ilvl w:val="0"/>
          <w:numId w:val="24"/>
        </w:numPr>
        <w:spacing w:after="17" w:line="366" w:lineRule="auto"/>
        <w:ind w:right="14" w:firstLine="480"/>
      </w:pPr>
      <w:r>
        <w:t>如果发生暂停的时间超过一天但少于两周，暂停结束基金重新开放申购或赎回时，基金管理人应依照《信息披露办法》的有关规定在指定媒介刊登基金重新开放申购或赎回的公告，并在重新开始办理申购或赎回的开放日公告最近一个工作日的基金份额净值。</w:t>
      </w:r>
      <w:r>
        <w:rPr>
          <w:rFonts w:ascii="Times New Roman" w:eastAsia="Times New Roman" w:hAnsi="Times New Roman" w:cs="Times New Roman"/>
        </w:rPr>
        <w:t xml:space="preserve"> </w:t>
      </w:r>
    </w:p>
    <w:p w14:paraId="7B14E8F4" w14:textId="77777777" w:rsidR="009411A4" w:rsidRDefault="00424C60">
      <w:pPr>
        <w:numPr>
          <w:ilvl w:val="0"/>
          <w:numId w:val="24"/>
        </w:numPr>
        <w:spacing w:after="17" w:line="366" w:lineRule="auto"/>
        <w:ind w:right="14" w:firstLine="480"/>
      </w:pPr>
      <w:r>
        <w:t>如果发生暂停的时间超过两周，暂停期间，基金管理人应每两</w:t>
      </w:r>
      <w:r>
        <w:t>周至少重复刊登暂停公告一次。暂停结束基金重新开放申购或赎回时，基金管理人应依照《信息披露办法》的有关规定在指定媒介刊登基金重新开放申购或赎回的公告，并在重新开放申购或赎回日公告最近一个工作日的基金份额净值。</w:t>
      </w:r>
      <w:r>
        <w:rPr>
          <w:rFonts w:ascii="Times New Roman" w:eastAsia="Times New Roman" w:hAnsi="Times New Roman" w:cs="Times New Roman"/>
        </w:rPr>
        <w:t xml:space="preserve"> </w:t>
      </w:r>
    </w:p>
    <w:p w14:paraId="6C39E55B" w14:textId="77777777" w:rsidR="009411A4" w:rsidRDefault="00424C60">
      <w:pPr>
        <w:numPr>
          <w:ilvl w:val="0"/>
          <w:numId w:val="25"/>
        </w:numPr>
        <w:ind w:right="14" w:hanging="720"/>
      </w:pPr>
      <w:r>
        <w:t>基金转换</w:t>
      </w:r>
      <w:r>
        <w:rPr>
          <w:rFonts w:ascii="Times New Roman" w:eastAsia="Times New Roman" w:hAnsi="Times New Roman" w:cs="Times New Roman"/>
        </w:rPr>
        <w:t xml:space="preserve"> </w:t>
      </w:r>
    </w:p>
    <w:p w14:paraId="0420B2B2" w14:textId="77777777" w:rsidR="009411A4" w:rsidRDefault="00424C60">
      <w:pPr>
        <w:spacing w:after="23" w:line="362" w:lineRule="auto"/>
        <w:ind w:left="0" w:right="14" w:firstLine="480"/>
      </w:pPr>
      <w:r>
        <w:t>基金管理人可以根据相关法律法规以及本基金合同的规定决定开办本基金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75741A06" w14:textId="77777777" w:rsidR="009411A4" w:rsidRDefault="00424C60">
      <w:pPr>
        <w:numPr>
          <w:ilvl w:val="0"/>
          <w:numId w:val="25"/>
        </w:numPr>
        <w:ind w:right="14" w:hanging="720"/>
      </w:pPr>
      <w:r>
        <w:t>基金份额的转让</w:t>
      </w:r>
      <w:r>
        <w:rPr>
          <w:rFonts w:ascii="Times New Roman" w:eastAsia="Times New Roman" w:hAnsi="Times New Roman" w:cs="Times New Roman"/>
        </w:rPr>
        <w:t xml:space="preserve"> </w:t>
      </w:r>
    </w:p>
    <w:p w14:paraId="02173D56" w14:textId="77777777" w:rsidR="009411A4" w:rsidRDefault="00424C60">
      <w:pPr>
        <w:spacing w:after="23" w:line="362" w:lineRule="auto"/>
        <w:ind w:left="0" w:right="14" w:firstLine="480"/>
      </w:pPr>
      <w:r>
        <w:t>在法律法规允许且条件具备的情况</w:t>
      </w:r>
      <w:r>
        <w:t>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5098C81C" w14:textId="77777777" w:rsidR="009411A4" w:rsidRDefault="00424C60">
      <w:pPr>
        <w:numPr>
          <w:ilvl w:val="0"/>
          <w:numId w:val="25"/>
        </w:numPr>
        <w:ind w:right="14" w:hanging="720"/>
      </w:pPr>
      <w:r>
        <w:t>基金的非交易过户</w:t>
      </w:r>
      <w:r>
        <w:rPr>
          <w:rFonts w:ascii="Times New Roman" w:eastAsia="Times New Roman" w:hAnsi="Times New Roman" w:cs="Times New Roman"/>
        </w:rPr>
        <w:t xml:space="preserve"> </w:t>
      </w:r>
    </w:p>
    <w:p w14:paraId="1041B909" w14:textId="77777777" w:rsidR="009411A4" w:rsidRDefault="00424C60">
      <w:pPr>
        <w:spacing w:line="360" w:lineRule="auto"/>
        <w:ind w:left="0" w:right="14" w:firstLine="480"/>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4464571A" w14:textId="77777777" w:rsidR="009411A4" w:rsidRDefault="00424C60">
      <w:pPr>
        <w:spacing w:after="131"/>
        <w:ind w:left="475" w:right="14"/>
      </w:pPr>
      <w:r>
        <w:t>继承是指基金份额持有人死亡，其持</w:t>
      </w:r>
      <w:r>
        <w:t>有的基金份额由其合法的继承人继承；</w:t>
      </w:r>
    </w:p>
    <w:p w14:paraId="586E4933" w14:textId="77777777" w:rsidR="009411A4" w:rsidRDefault="00424C60">
      <w:pPr>
        <w:spacing w:after="23" w:line="361" w:lineRule="auto"/>
        <w:ind w:right="14"/>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19FB11AE" w14:textId="77777777" w:rsidR="009411A4" w:rsidRDefault="00424C60">
      <w:pPr>
        <w:numPr>
          <w:ilvl w:val="0"/>
          <w:numId w:val="25"/>
        </w:numPr>
        <w:ind w:right="14" w:hanging="720"/>
      </w:pPr>
      <w:r>
        <w:t>基金的转托管</w:t>
      </w:r>
      <w:r>
        <w:rPr>
          <w:rFonts w:ascii="Times New Roman" w:eastAsia="Times New Roman" w:hAnsi="Times New Roman" w:cs="Times New Roman"/>
        </w:rPr>
        <w:t xml:space="preserve"> </w:t>
      </w:r>
    </w:p>
    <w:p w14:paraId="4FE2061E" w14:textId="77777777" w:rsidR="009411A4" w:rsidRDefault="00424C60">
      <w:pPr>
        <w:spacing w:after="17" w:line="366" w:lineRule="auto"/>
        <w:ind w:left="0" w:right="14"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2D1198CC" w14:textId="77777777" w:rsidR="009411A4" w:rsidRDefault="00424C60">
      <w:pPr>
        <w:numPr>
          <w:ilvl w:val="0"/>
          <w:numId w:val="25"/>
        </w:numPr>
        <w:ind w:right="14" w:hanging="720"/>
      </w:pPr>
      <w:r>
        <w:t>定期定额投资计划</w:t>
      </w:r>
      <w:r>
        <w:rPr>
          <w:rFonts w:ascii="Times New Roman" w:eastAsia="Times New Roman" w:hAnsi="Times New Roman" w:cs="Times New Roman"/>
        </w:rPr>
        <w:t xml:space="preserve"> </w:t>
      </w:r>
    </w:p>
    <w:p w14:paraId="171F932B" w14:textId="77777777" w:rsidR="009411A4" w:rsidRDefault="00424C60">
      <w:pPr>
        <w:spacing w:after="23" w:line="362" w:lineRule="auto"/>
        <w:ind w:left="0" w:right="14"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315D8FEB" w14:textId="77777777" w:rsidR="009411A4" w:rsidRDefault="00424C60">
      <w:pPr>
        <w:numPr>
          <w:ilvl w:val="0"/>
          <w:numId w:val="25"/>
        </w:numPr>
        <w:ind w:right="14" w:hanging="720"/>
      </w:pPr>
      <w:r>
        <w:t>基金的冻结和解冻与质押</w:t>
      </w:r>
      <w:r>
        <w:rPr>
          <w:rFonts w:ascii="Times New Roman" w:eastAsia="Times New Roman" w:hAnsi="Times New Roman" w:cs="Times New Roman"/>
        </w:rPr>
        <w:t xml:space="preserve"> </w:t>
      </w:r>
    </w:p>
    <w:p w14:paraId="6D670628" w14:textId="77777777" w:rsidR="009411A4" w:rsidRDefault="00424C60">
      <w:pPr>
        <w:spacing w:after="10" w:line="366" w:lineRule="auto"/>
        <w:ind w:left="0" w:right="14" w:firstLine="480"/>
      </w:pPr>
      <w:r>
        <w:t>基金登记机构只受理国家有权机关依法要求的基金份额的冻结与解冻，以及登记机构认可、符合法律法规的其他情况下的冻结与解冻。</w:t>
      </w:r>
      <w:r>
        <w:rPr>
          <w:rFonts w:ascii="Times New Roman" w:eastAsia="Times New Roman" w:hAnsi="Times New Roman" w:cs="Times New Roman"/>
        </w:rPr>
        <w:t xml:space="preserve"> </w:t>
      </w:r>
    </w:p>
    <w:p w14:paraId="246419EE" w14:textId="77777777" w:rsidR="009411A4" w:rsidRDefault="00424C60">
      <w:pPr>
        <w:spacing w:line="365" w:lineRule="auto"/>
        <w:ind w:left="0" w:right="14" w:firstLine="480"/>
      </w:pPr>
      <w:r>
        <w:t>如</w:t>
      </w:r>
      <w:r>
        <w:t>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2F437A6E" w14:textId="77777777" w:rsidR="009411A4" w:rsidRDefault="00424C60">
      <w:pPr>
        <w:pStyle w:val="1"/>
        <w:ind w:right="124"/>
      </w:pPr>
      <w:bookmarkStart w:id="6" w:name="_Toc59355"/>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4ABCA5ED" w14:textId="77777777" w:rsidR="009411A4" w:rsidRDefault="00424C60">
      <w:pPr>
        <w:spacing w:after="177"/>
        <w:ind w:left="480" w:firstLine="0"/>
      </w:pPr>
      <w:r>
        <w:rPr>
          <w:rFonts w:ascii="Times New Roman" w:eastAsia="Times New Roman" w:hAnsi="Times New Roman" w:cs="Times New Roman"/>
        </w:rPr>
        <w:t xml:space="preserve"> </w:t>
      </w:r>
    </w:p>
    <w:p w14:paraId="42365861" w14:textId="77777777" w:rsidR="009411A4" w:rsidRDefault="00424C60">
      <w:pPr>
        <w:ind w:left="475" w:right="14"/>
      </w:pPr>
      <w:r>
        <w:t>一、基金管理人</w:t>
      </w:r>
      <w:r>
        <w:rPr>
          <w:rFonts w:ascii="Times New Roman" w:eastAsia="Times New Roman" w:hAnsi="Times New Roman" w:cs="Times New Roman"/>
        </w:rPr>
        <w:t xml:space="preserve"> </w:t>
      </w:r>
    </w:p>
    <w:p w14:paraId="39E94E91" w14:textId="77777777" w:rsidR="009411A4" w:rsidRDefault="00424C60">
      <w:pPr>
        <w:ind w:left="475" w:right="14"/>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4677D589" w14:textId="77777777" w:rsidR="009411A4" w:rsidRDefault="00424C60">
      <w:pPr>
        <w:ind w:left="475" w:right="14"/>
      </w:pPr>
      <w:r>
        <w:t>名称：广发基金管理有限公司</w:t>
      </w:r>
      <w:r>
        <w:rPr>
          <w:rFonts w:ascii="Times New Roman" w:eastAsia="Times New Roman" w:hAnsi="Times New Roman" w:cs="Times New Roman"/>
        </w:rPr>
        <w:t xml:space="preserve"> </w:t>
      </w:r>
    </w:p>
    <w:p w14:paraId="7E47BFD5" w14:textId="77777777" w:rsidR="009411A4" w:rsidRDefault="00424C60">
      <w:pPr>
        <w:spacing w:after="0" w:line="382" w:lineRule="auto"/>
        <w:ind w:left="475" w:right="14"/>
      </w:pPr>
      <w:r>
        <w:t>住所：广东省珠海市横琴新区宝华路</w:t>
      </w:r>
      <w:r>
        <w:t xml:space="preserve"> </w:t>
      </w:r>
      <w:r>
        <w:rPr>
          <w:rFonts w:ascii="Times New Roman" w:eastAsia="Times New Roman" w:hAnsi="Times New Roman" w:cs="Times New Roman"/>
        </w:rPr>
        <w:t xml:space="preserve">6 </w:t>
      </w:r>
      <w:r>
        <w:t>号</w:t>
      </w:r>
      <w:r>
        <w:t xml:space="preserve"> </w:t>
      </w:r>
      <w:r>
        <w:rPr>
          <w:rFonts w:ascii="Times New Roman" w:eastAsia="Times New Roman" w:hAnsi="Times New Roman" w:cs="Times New Roman"/>
        </w:rPr>
        <w:t xml:space="preserve">105 </w:t>
      </w:r>
      <w:r>
        <w:t>室</w:t>
      </w:r>
      <w:r>
        <w:t>—</w:t>
      </w:r>
      <w:r>
        <w:rPr>
          <w:rFonts w:ascii="Times New Roman" w:eastAsia="Times New Roman" w:hAnsi="Times New Roman" w:cs="Times New Roman"/>
        </w:rPr>
        <w:t>49848</w:t>
      </w:r>
      <w:r>
        <w:t>（集中办公区）法定代表人：孙树明</w:t>
      </w:r>
      <w:r>
        <w:rPr>
          <w:rFonts w:ascii="Times New Roman" w:eastAsia="Times New Roman" w:hAnsi="Times New Roman" w:cs="Times New Roman"/>
        </w:rPr>
        <w:t xml:space="preserve"> </w:t>
      </w:r>
    </w:p>
    <w:p w14:paraId="21975122" w14:textId="77777777" w:rsidR="009411A4" w:rsidRDefault="00424C60">
      <w:pPr>
        <w:ind w:left="475" w:right="14"/>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4510377B" w14:textId="77777777" w:rsidR="009411A4" w:rsidRDefault="00424C60">
      <w:pPr>
        <w:ind w:left="475" w:right="14"/>
      </w:pPr>
      <w:r>
        <w:t>批准设立机关及批准设立文号：中国证券监督管理委员会证监基金字</w:t>
      </w:r>
    </w:p>
    <w:p w14:paraId="1A2D3105" w14:textId="77777777" w:rsidR="009411A4" w:rsidRDefault="00424C60">
      <w:pPr>
        <w:pStyle w:val="2"/>
        <w:ind w:left="-5"/>
      </w:pPr>
      <w:r>
        <w:t xml:space="preserve">[2003]91 </w:t>
      </w:r>
      <w:r>
        <w:rPr>
          <w:rFonts w:ascii="宋体" w:eastAsia="宋体" w:hAnsi="宋体" w:cs="宋体"/>
        </w:rPr>
        <w:t>号</w:t>
      </w:r>
      <w:r>
        <w:t xml:space="preserve"> </w:t>
      </w:r>
    </w:p>
    <w:p w14:paraId="52BE3D4B" w14:textId="77777777" w:rsidR="009411A4" w:rsidRDefault="00424C60">
      <w:pPr>
        <w:ind w:left="475" w:right="14"/>
      </w:pPr>
      <w:r>
        <w:t>组织形式：有限责任公司</w:t>
      </w:r>
      <w:r>
        <w:rPr>
          <w:rFonts w:ascii="Times New Roman" w:eastAsia="Times New Roman" w:hAnsi="Times New Roman" w:cs="Times New Roman"/>
        </w:rPr>
        <w:t xml:space="preserve"> </w:t>
      </w:r>
    </w:p>
    <w:p w14:paraId="67425417" w14:textId="77777777" w:rsidR="009411A4" w:rsidRDefault="00424C60">
      <w:pPr>
        <w:ind w:left="475" w:right="14"/>
      </w:pPr>
      <w:r>
        <w:t>注册资本：人民币</w:t>
      </w:r>
      <w:r>
        <w:t xml:space="preserve"> </w:t>
      </w:r>
      <w:r>
        <w:rPr>
          <w:rFonts w:ascii="Times New Roman" w:eastAsia="Times New Roman" w:hAnsi="Times New Roman" w:cs="Times New Roman"/>
        </w:rPr>
        <w:t xml:space="preserve">1.2688 </w:t>
      </w:r>
      <w:r>
        <w:t>亿元</w:t>
      </w:r>
      <w:r>
        <w:rPr>
          <w:rFonts w:ascii="Times New Roman" w:eastAsia="Times New Roman" w:hAnsi="Times New Roman" w:cs="Times New Roman"/>
        </w:rPr>
        <w:t xml:space="preserve"> </w:t>
      </w:r>
    </w:p>
    <w:p w14:paraId="76A0DB22" w14:textId="77777777" w:rsidR="009411A4" w:rsidRDefault="00424C60">
      <w:pPr>
        <w:ind w:left="475" w:right="14"/>
      </w:pPr>
      <w:r>
        <w:t>存续期限：持续经营</w:t>
      </w:r>
      <w:r>
        <w:rPr>
          <w:rFonts w:ascii="Times New Roman" w:eastAsia="Times New Roman" w:hAnsi="Times New Roman" w:cs="Times New Roman"/>
        </w:rPr>
        <w:t xml:space="preserve"> </w:t>
      </w:r>
    </w:p>
    <w:p w14:paraId="14038CF5" w14:textId="77777777" w:rsidR="009411A4" w:rsidRDefault="00424C60">
      <w:pPr>
        <w:pStyle w:val="2"/>
        <w:ind w:left="490"/>
      </w:pPr>
      <w:r>
        <w:rPr>
          <w:rFonts w:ascii="宋体" w:eastAsia="宋体" w:hAnsi="宋体" w:cs="宋体"/>
        </w:rPr>
        <w:t>联系电话：</w:t>
      </w:r>
      <w:r>
        <w:t xml:space="preserve">020-83936666 </w:t>
      </w:r>
    </w:p>
    <w:p w14:paraId="6743522B" w14:textId="77777777" w:rsidR="009411A4" w:rsidRDefault="00424C60">
      <w:pPr>
        <w:ind w:left="475" w:right="14"/>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1CB41A2F" w14:textId="77777777" w:rsidR="009411A4" w:rsidRDefault="00424C60">
      <w:pPr>
        <w:spacing w:after="0" w:line="379" w:lineRule="auto"/>
        <w:ind w:left="0" w:right="14"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445D3964" w14:textId="77777777" w:rsidR="009411A4" w:rsidRDefault="00424C60">
      <w:pPr>
        <w:numPr>
          <w:ilvl w:val="0"/>
          <w:numId w:val="26"/>
        </w:numPr>
        <w:ind w:right="14" w:firstLine="480"/>
      </w:pPr>
      <w:r>
        <w:t>依法募集资金；</w:t>
      </w:r>
      <w:r>
        <w:rPr>
          <w:rFonts w:ascii="Times New Roman" w:eastAsia="Times New Roman" w:hAnsi="Times New Roman" w:cs="Times New Roman"/>
        </w:rPr>
        <w:t xml:space="preserve"> </w:t>
      </w:r>
    </w:p>
    <w:p w14:paraId="476F93A2" w14:textId="77777777" w:rsidR="009411A4" w:rsidRDefault="00424C60">
      <w:pPr>
        <w:numPr>
          <w:ilvl w:val="0"/>
          <w:numId w:val="26"/>
        </w:numPr>
        <w:spacing w:after="0" w:line="379" w:lineRule="auto"/>
        <w:ind w:right="14" w:firstLine="480"/>
      </w:pPr>
      <w:r>
        <w:t>自《基金合同》生效之日起，根据法律法规和《基金合同》独立运用并管理基金财产；</w:t>
      </w:r>
      <w:r>
        <w:rPr>
          <w:rFonts w:ascii="Times New Roman" w:eastAsia="Times New Roman" w:hAnsi="Times New Roman" w:cs="Times New Roman"/>
        </w:rPr>
        <w:t xml:space="preserve"> </w:t>
      </w:r>
    </w:p>
    <w:p w14:paraId="1E7F93AE" w14:textId="77777777" w:rsidR="009411A4" w:rsidRDefault="00424C60">
      <w:pPr>
        <w:numPr>
          <w:ilvl w:val="0"/>
          <w:numId w:val="26"/>
        </w:numPr>
        <w:spacing w:after="0" w:line="379" w:lineRule="auto"/>
        <w:ind w:right="14"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1F514E48" w14:textId="77777777" w:rsidR="009411A4" w:rsidRDefault="00424C60">
      <w:pPr>
        <w:numPr>
          <w:ilvl w:val="0"/>
          <w:numId w:val="26"/>
        </w:numPr>
        <w:ind w:right="14" w:firstLine="480"/>
      </w:pPr>
      <w:r>
        <w:t>销售基金份额；</w:t>
      </w:r>
      <w:r>
        <w:rPr>
          <w:rFonts w:ascii="Times New Roman" w:eastAsia="Times New Roman" w:hAnsi="Times New Roman" w:cs="Times New Roman"/>
        </w:rPr>
        <w:t xml:space="preserve"> </w:t>
      </w:r>
    </w:p>
    <w:p w14:paraId="0D34F25B" w14:textId="77777777" w:rsidR="009411A4" w:rsidRDefault="00424C60">
      <w:pPr>
        <w:numPr>
          <w:ilvl w:val="0"/>
          <w:numId w:val="26"/>
        </w:numPr>
        <w:ind w:right="14" w:firstLine="480"/>
      </w:pPr>
      <w:r>
        <w:t>按照规定召集基金份额持有人大会；</w:t>
      </w:r>
      <w:r>
        <w:rPr>
          <w:rFonts w:ascii="Times New Roman" w:eastAsia="Times New Roman" w:hAnsi="Times New Roman" w:cs="Times New Roman"/>
        </w:rPr>
        <w:t xml:space="preserve"> </w:t>
      </w:r>
    </w:p>
    <w:p w14:paraId="43424A80" w14:textId="77777777" w:rsidR="009411A4" w:rsidRDefault="00424C60">
      <w:pPr>
        <w:numPr>
          <w:ilvl w:val="0"/>
          <w:numId w:val="26"/>
        </w:numPr>
        <w:ind w:right="14" w:firstLine="480"/>
      </w:pPr>
      <w:r>
        <w:t>依据《基金合同》及有关法律规定监督基金托管人，如认为基金托管</w:t>
      </w:r>
    </w:p>
    <w:p w14:paraId="6130E83D" w14:textId="77777777" w:rsidR="009411A4" w:rsidRDefault="00424C60">
      <w:pPr>
        <w:spacing w:after="18" w:line="365" w:lineRule="auto"/>
        <w:ind w:right="14"/>
      </w:pPr>
      <w:r>
        <w:t>人违</w:t>
      </w:r>
      <w:r>
        <w:t>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2C4A60E6" w14:textId="77777777" w:rsidR="009411A4" w:rsidRDefault="00424C60">
      <w:pPr>
        <w:numPr>
          <w:ilvl w:val="0"/>
          <w:numId w:val="26"/>
        </w:numPr>
        <w:spacing w:after="204"/>
        <w:ind w:right="14" w:firstLine="480"/>
      </w:pPr>
      <w:r>
        <w:t>在基金托管人更换时，提名新的基金托管人；</w:t>
      </w:r>
      <w:r>
        <w:rPr>
          <w:rFonts w:ascii="Times New Roman" w:eastAsia="Times New Roman" w:hAnsi="Times New Roman" w:cs="Times New Roman"/>
        </w:rPr>
        <w:t xml:space="preserve"> </w:t>
      </w:r>
    </w:p>
    <w:p w14:paraId="3C74313F" w14:textId="77777777" w:rsidR="009411A4" w:rsidRDefault="00424C60">
      <w:pPr>
        <w:numPr>
          <w:ilvl w:val="0"/>
          <w:numId w:val="26"/>
        </w:numPr>
        <w:ind w:right="14" w:firstLine="480"/>
      </w:pPr>
      <w:r>
        <w:t>选择、更换基金销售机构，对基金销售机构的相关行为进行监督和处</w:t>
      </w:r>
    </w:p>
    <w:p w14:paraId="5092019F" w14:textId="77777777" w:rsidR="009411A4" w:rsidRDefault="00424C60">
      <w:pPr>
        <w:spacing w:after="124"/>
        <w:ind w:right="14"/>
      </w:pPr>
      <w:r>
        <w:t>理；</w:t>
      </w:r>
      <w:r>
        <w:rPr>
          <w:rFonts w:ascii="Times New Roman" w:eastAsia="Times New Roman" w:hAnsi="Times New Roman" w:cs="Times New Roman"/>
        </w:rPr>
        <w:t xml:space="preserve">  </w:t>
      </w:r>
    </w:p>
    <w:p w14:paraId="0C551266" w14:textId="77777777" w:rsidR="009411A4" w:rsidRDefault="00424C60">
      <w:pPr>
        <w:numPr>
          <w:ilvl w:val="0"/>
          <w:numId w:val="26"/>
        </w:numPr>
        <w:spacing w:after="0" w:line="359" w:lineRule="auto"/>
        <w:ind w:right="14"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36AF7A2B" w14:textId="77777777" w:rsidR="009411A4" w:rsidRDefault="00424C60">
      <w:pPr>
        <w:numPr>
          <w:ilvl w:val="0"/>
          <w:numId w:val="26"/>
        </w:numPr>
        <w:ind w:right="14"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4EE966C" w14:textId="77777777" w:rsidR="009411A4" w:rsidRDefault="00424C60">
      <w:pPr>
        <w:numPr>
          <w:ilvl w:val="0"/>
          <w:numId w:val="26"/>
        </w:numPr>
        <w:spacing w:after="129"/>
        <w:ind w:right="14" w:firstLine="480"/>
      </w:pPr>
      <w:r>
        <w:t>在《基金合同》约定的范围内，拒绝或暂停受理申购与赎回申请；</w:t>
      </w:r>
      <w:r>
        <w:rPr>
          <w:rFonts w:ascii="Times New Roman" w:eastAsia="Times New Roman" w:hAnsi="Times New Roman" w:cs="Times New Roman"/>
        </w:rPr>
        <w:t xml:space="preserve">  </w:t>
      </w:r>
    </w:p>
    <w:p w14:paraId="500D55B2" w14:textId="77777777" w:rsidR="009411A4" w:rsidRDefault="00424C60">
      <w:pPr>
        <w:numPr>
          <w:ilvl w:val="0"/>
          <w:numId w:val="26"/>
        </w:numPr>
        <w:spacing w:after="6" w:line="357" w:lineRule="auto"/>
        <w:ind w:right="14"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A9D6ACD" w14:textId="77777777" w:rsidR="009411A4" w:rsidRDefault="00424C60">
      <w:pPr>
        <w:numPr>
          <w:ilvl w:val="0"/>
          <w:numId w:val="26"/>
        </w:numPr>
        <w:spacing w:after="129"/>
        <w:ind w:right="14" w:firstLine="480"/>
      </w:pPr>
      <w:r>
        <w:t>在法律法规允许的前提下，为基金的利益依法为基金进行融资；</w:t>
      </w:r>
      <w:r>
        <w:rPr>
          <w:rFonts w:ascii="Times New Roman" w:eastAsia="Times New Roman" w:hAnsi="Times New Roman" w:cs="Times New Roman"/>
        </w:rPr>
        <w:t xml:space="preserve">  </w:t>
      </w:r>
    </w:p>
    <w:p w14:paraId="74170BD8" w14:textId="77777777" w:rsidR="009411A4" w:rsidRDefault="00424C60">
      <w:pPr>
        <w:numPr>
          <w:ilvl w:val="0"/>
          <w:numId w:val="26"/>
        </w:numPr>
        <w:spacing w:after="0" w:line="357" w:lineRule="auto"/>
        <w:ind w:right="14"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332E4159" w14:textId="77777777" w:rsidR="009411A4" w:rsidRDefault="00424C60">
      <w:pPr>
        <w:numPr>
          <w:ilvl w:val="0"/>
          <w:numId w:val="26"/>
        </w:numPr>
        <w:spacing w:after="0" w:line="358" w:lineRule="auto"/>
        <w:ind w:right="14"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108DD21F" w14:textId="77777777" w:rsidR="009411A4" w:rsidRDefault="00424C60">
      <w:pPr>
        <w:numPr>
          <w:ilvl w:val="0"/>
          <w:numId w:val="26"/>
        </w:numPr>
        <w:spacing w:after="2" w:line="357" w:lineRule="auto"/>
        <w:ind w:right="14"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2BC29A1F" w14:textId="77777777" w:rsidR="009411A4" w:rsidRDefault="00424C60">
      <w:pPr>
        <w:numPr>
          <w:ilvl w:val="0"/>
          <w:numId w:val="26"/>
        </w:numPr>
        <w:spacing w:after="127"/>
        <w:ind w:right="14" w:firstLine="480"/>
      </w:pPr>
      <w:r>
        <w:t>法律法规及中国证监会规定的和《基金合同》约定的其他权利。</w:t>
      </w:r>
      <w:r>
        <w:rPr>
          <w:rFonts w:ascii="Times New Roman" w:eastAsia="Times New Roman" w:hAnsi="Times New Roman" w:cs="Times New Roman"/>
        </w:rPr>
        <w:t xml:space="preserve"> </w:t>
      </w:r>
    </w:p>
    <w:p w14:paraId="639F6D34" w14:textId="77777777" w:rsidR="009411A4" w:rsidRDefault="00424C60">
      <w:pPr>
        <w:spacing w:after="2" w:line="357" w:lineRule="auto"/>
        <w:ind w:left="0" w:right="14"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762D4AD7" w14:textId="77777777" w:rsidR="009411A4" w:rsidRDefault="00424C60">
      <w:pPr>
        <w:numPr>
          <w:ilvl w:val="0"/>
          <w:numId w:val="27"/>
        </w:numPr>
        <w:spacing w:after="0" w:line="357" w:lineRule="auto"/>
        <w:ind w:right="14"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429D09F9" w14:textId="77777777" w:rsidR="009411A4" w:rsidRDefault="00424C60">
      <w:pPr>
        <w:numPr>
          <w:ilvl w:val="0"/>
          <w:numId w:val="27"/>
        </w:numPr>
        <w:spacing w:after="129"/>
        <w:ind w:right="14" w:firstLine="480"/>
      </w:pPr>
      <w:r>
        <w:t>办理基金备案手续；</w:t>
      </w:r>
      <w:r>
        <w:rPr>
          <w:rFonts w:ascii="Times New Roman" w:eastAsia="Times New Roman" w:hAnsi="Times New Roman" w:cs="Times New Roman"/>
        </w:rPr>
        <w:t xml:space="preserve"> </w:t>
      </w:r>
    </w:p>
    <w:p w14:paraId="1D9476A4" w14:textId="77777777" w:rsidR="009411A4" w:rsidRDefault="00424C60">
      <w:pPr>
        <w:numPr>
          <w:ilvl w:val="0"/>
          <w:numId w:val="27"/>
        </w:numPr>
        <w:spacing w:after="0" w:line="357" w:lineRule="auto"/>
        <w:ind w:right="14" w:firstLine="480"/>
      </w:pPr>
      <w:r>
        <w:t>自《基金合同》生效之日起，以诚实信用、谨慎勤勉的原则管理和运用基金财产；</w:t>
      </w:r>
      <w:r>
        <w:rPr>
          <w:rFonts w:ascii="Times New Roman" w:eastAsia="Times New Roman" w:hAnsi="Times New Roman" w:cs="Times New Roman"/>
        </w:rPr>
        <w:t xml:space="preserve"> </w:t>
      </w:r>
    </w:p>
    <w:p w14:paraId="63983B9B" w14:textId="77777777" w:rsidR="009411A4" w:rsidRDefault="00424C60">
      <w:pPr>
        <w:numPr>
          <w:ilvl w:val="0"/>
          <w:numId w:val="27"/>
        </w:numPr>
        <w:spacing w:after="0" w:line="359" w:lineRule="auto"/>
        <w:ind w:right="14"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623394D4" w14:textId="77777777" w:rsidR="009411A4" w:rsidRDefault="00424C60">
      <w:pPr>
        <w:numPr>
          <w:ilvl w:val="0"/>
          <w:numId w:val="27"/>
        </w:numPr>
        <w:spacing w:after="0" w:line="351" w:lineRule="auto"/>
        <w:ind w:right="14" w:firstLine="480"/>
      </w:pPr>
      <w:r>
        <w:t>建立健全内部风险控制、监察与稽核、财务管理及人事管理等制度，保证所管理的基金财产和基金管理人的财产相互独立，对所管理的不同基金分别</w:t>
      </w:r>
    </w:p>
    <w:p w14:paraId="6FE17BF4" w14:textId="77777777" w:rsidR="009411A4" w:rsidRDefault="00424C60">
      <w:pPr>
        <w:spacing w:after="79"/>
        <w:ind w:right="14"/>
      </w:pPr>
      <w:r>
        <w:t>管理，</w:t>
      </w:r>
      <w:r>
        <w:t>分别记账，进行证券投资；</w:t>
      </w:r>
      <w:r>
        <w:rPr>
          <w:rFonts w:ascii="Times New Roman" w:eastAsia="Times New Roman" w:hAnsi="Times New Roman" w:cs="Times New Roman"/>
        </w:rPr>
        <w:t xml:space="preserve"> </w:t>
      </w:r>
    </w:p>
    <w:p w14:paraId="385D31E8" w14:textId="77777777" w:rsidR="009411A4" w:rsidRDefault="00424C60">
      <w:pPr>
        <w:numPr>
          <w:ilvl w:val="0"/>
          <w:numId w:val="27"/>
        </w:numPr>
        <w:spacing w:after="0" w:line="379" w:lineRule="auto"/>
        <w:ind w:right="14"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6A506B45" w14:textId="77777777" w:rsidR="009411A4" w:rsidRDefault="00424C60">
      <w:pPr>
        <w:numPr>
          <w:ilvl w:val="0"/>
          <w:numId w:val="27"/>
        </w:numPr>
        <w:ind w:right="14" w:firstLine="480"/>
      </w:pPr>
      <w:r>
        <w:t>依法接受基金托管人的监督；</w:t>
      </w:r>
      <w:r>
        <w:rPr>
          <w:rFonts w:ascii="Times New Roman" w:eastAsia="Times New Roman" w:hAnsi="Times New Roman" w:cs="Times New Roman"/>
        </w:rPr>
        <w:t xml:space="preserve"> </w:t>
      </w:r>
    </w:p>
    <w:p w14:paraId="2A3015AD" w14:textId="77777777" w:rsidR="009411A4" w:rsidRDefault="00424C60">
      <w:pPr>
        <w:numPr>
          <w:ilvl w:val="0"/>
          <w:numId w:val="27"/>
        </w:numPr>
        <w:spacing w:after="17" w:line="366" w:lineRule="auto"/>
        <w:ind w:right="14"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11BC5F00" w14:textId="77777777" w:rsidR="009411A4" w:rsidRDefault="00424C60">
      <w:pPr>
        <w:numPr>
          <w:ilvl w:val="0"/>
          <w:numId w:val="27"/>
        </w:numPr>
        <w:ind w:right="14" w:firstLine="480"/>
      </w:pPr>
      <w:r>
        <w:t>进行基金会计核算并编制基金财务会计报告；</w:t>
      </w:r>
      <w:r>
        <w:rPr>
          <w:rFonts w:ascii="Times New Roman" w:eastAsia="Times New Roman" w:hAnsi="Times New Roman" w:cs="Times New Roman"/>
        </w:rPr>
        <w:t xml:space="preserve"> </w:t>
      </w:r>
    </w:p>
    <w:p w14:paraId="02952B9D" w14:textId="77777777" w:rsidR="009411A4" w:rsidRDefault="00424C60">
      <w:pPr>
        <w:numPr>
          <w:ilvl w:val="0"/>
          <w:numId w:val="27"/>
        </w:numPr>
        <w:ind w:right="14" w:firstLine="480"/>
      </w:pPr>
      <w:r>
        <w:t>编制季度报告、中期报告和年度报告；</w:t>
      </w:r>
      <w:r>
        <w:rPr>
          <w:rFonts w:ascii="Times New Roman" w:eastAsia="Times New Roman" w:hAnsi="Times New Roman" w:cs="Times New Roman"/>
        </w:rPr>
        <w:t xml:space="preserve"> </w:t>
      </w:r>
    </w:p>
    <w:p w14:paraId="2FB6EABF" w14:textId="77777777" w:rsidR="009411A4" w:rsidRDefault="00424C60">
      <w:pPr>
        <w:numPr>
          <w:ilvl w:val="0"/>
          <w:numId w:val="27"/>
        </w:numPr>
        <w:spacing w:after="0" w:line="379" w:lineRule="auto"/>
        <w:ind w:right="14" w:firstLine="480"/>
      </w:pPr>
      <w:r>
        <w:t>严格按照《基金法》、《基金合同》及其他有关规定，履行信息披露及报告义务；</w:t>
      </w:r>
      <w:r>
        <w:rPr>
          <w:rFonts w:ascii="Times New Roman" w:eastAsia="Times New Roman" w:hAnsi="Times New Roman" w:cs="Times New Roman"/>
        </w:rPr>
        <w:t xml:space="preserve"> </w:t>
      </w:r>
    </w:p>
    <w:p w14:paraId="17586A86" w14:textId="77777777" w:rsidR="009411A4" w:rsidRDefault="00424C60">
      <w:pPr>
        <w:numPr>
          <w:ilvl w:val="0"/>
          <w:numId w:val="27"/>
        </w:numPr>
        <w:ind w:right="14" w:firstLine="480"/>
      </w:pPr>
      <w:r>
        <w:t>保守基金商业秘密，不泄露基金投资计划、投资意向等。除《基金法》、</w:t>
      </w:r>
    </w:p>
    <w:p w14:paraId="35FB4596" w14:textId="77777777" w:rsidR="009411A4" w:rsidRDefault="00424C60">
      <w:pPr>
        <w:spacing w:after="18" w:line="365" w:lineRule="auto"/>
        <w:ind w:right="14"/>
      </w:pPr>
      <w:r>
        <w:t>《基金合同》及其他有关规定另有规定外，在基金信息公开披露前应予保密，不向他人泄露；</w:t>
      </w:r>
      <w:r>
        <w:rPr>
          <w:rFonts w:ascii="Times New Roman" w:eastAsia="Times New Roman" w:hAnsi="Times New Roman" w:cs="Times New Roman"/>
        </w:rPr>
        <w:t xml:space="preserve"> </w:t>
      </w:r>
    </w:p>
    <w:p w14:paraId="03A95A19" w14:textId="77777777" w:rsidR="009411A4" w:rsidRDefault="00424C60">
      <w:pPr>
        <w:numPr>
          <w:ilvl w:val="0"/>
          <w:numId w:val="27"/>
        </w:numPr>
        <w:spacing w:after="0" w:line="379" w:lineRule="auto"/>
        <w:ind w:right="14"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12F212F4" w14:textId="77777777" w:rsidR="009411A4" w:rsidRDefault="00424C60">
      <w:pPr>
        <w:numPr>
          <w:ilvl w:val="0"/>
          <w:numId w:val="27"/>
        </w:numPr>
        <w:ind w:right="14" w:firstLine="480"/>
      </w:pPr>
      <w:r>
        <w:t>按规定受理申购与赎回申请，及时、足额支付赎回款项；</w:t>
      </w:r>
      <w:r>
        <w:rPr>
          <w:rFonts w:ascii="Times New Roman" w:eastAsia="Times New Roman" w:hAnsi="Times New Roman" w:cs="Times New Roman"/>
        </w:rPr>
        <w:t xml:space="preserve"> </w:t>
      </w:r>
    </w:p>
    <w:p w14:paraId="6BCDD203" w14:textId="77777777" w:rsidR="009411A4" w:rsidRDefault="00424C60">
      <w:pPr>
        <w:numPr>
          <w:ilvl w:val="0"/>
          <w:numId w:val="27"/>
        </w:numPr>
        <w:spacing w:after="0" w:line="379" w:lineRule="auto"/>
        <w:ind w:right="14"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51FE9FD8" w14:textId="77777777" w:rsidR="009411A4" w:rsidRDefault="00424C60">
      <w:pPr>
        <w:numPr>
          <w:ilvl w:val="0"/>
          <w:numId w:val="27"/>
        </w:numPr>
        <w:spacing w:after="5" w:line="378" w:lineRule="auto"/>
        <w:ind w:right="14" w:firstLine="480"/>
      </w:pPr>
      <w:r>
        <w:t>按规定保存基金财产管理</w:t>
      </w:r>
      <w:r>
        <w:t>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30470AE5" w14:textId="77777777" w:rsidR="009411A4" w:rsidRDefault="00424C60">
      <w:pPr>
        <w:numPr>
          <w:ilvl w:val="0"/>
          <w:numId w:val="27"/>
        </w:numPr>
        <w:spacing w:after="13" w:line="369" w:lineRule="auto"/>
        <w:ind w:right="14"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3079BC79" w14:textId="77777777" w:rsidR="009411A4" w:rsidRDefault="00424C60">
      <w:pPr>
        <w:numPr>
          <w:ilvl w:val="0"/>
          <w:numId w:val="27"/>
        </w:numPr>
        <w:spacing w:after="0" w:line="379" w:lineRule="auto"/>
        <w:ind w:right="14" w:firstLine="480"/>
      </w:pPr>
      <w:r>
        <w:t>组织并参加基金财产清算小组，参与基金财产的保管、清理、估价、变现和分配；</w:t>
      </w:r>
      <w:r>
        <w:rPr>
          <w:rFonts w:ascii="Times New Roman" w:eastAsia="Times New Roman" w:hAnsi="Times New Roman" w:cs="Times New Roman"/>
        </w:rPr>
        <w:t xml:space="preserve"> </w:t>
      </w:r>
    </w:p>
    <w:p w14:paraId="49403A29" w14:textId="77777777" w:rsidR="009411A4" w:rsidRDefault="00424C60">
      <w:pPr>
        <w:numPr>
          <w:ilvl w:val="0"/>
          <w:numId w:val="27"/>
        </w:numPr>
        <w:spacing w:after="0" w:line="379" w:lineRule="auto"/>
        <w:ind w:right="14"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40040652" w14:textId="77777777" w:rsidR="009411A4" w:rsidRDefault="00424C60">
      <w:pPr>
        <w:numPr>
          <w:ilvl w:val="0"/>
          <w:numId w:val="27"/>
        </w:numPr>
        <w:spacing w:after="1" w:line="379" w:lineRule="auto"/>
        <w:ind w:right="14"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75733FF1" w14:textId="77777777" w:rsidR="009411A4" w:rsidRDefault="00424C60">
      <w:pPr>
        <w:numPr>
          <w:ilvl w:val="0"/>
          <w:numId w:val="27"/>
        </w:numPr>
        <w:spacing w:after="13" w:line="369" w:lineRule="auto"/>
        <w:ind w:right="14"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6168FDAE" w14:textId="77777777" w:rsidR="009411A4" w:rsidRDefault="00424C60">
      <w:pPr>
        <w:numPr>
          <w:ilvl w:val="0"/>
          <w:numId w:val="27"/>
        </w:numPr>
        <w:ind w:right="14"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13D8E33E" w14:textId="77777777" w:rsidR="009411A4" w:rsidRDefault="00424C60">
      <w:pPr>
        <w:numPr>
          <w:ilvl w:val="0"/>
          <w:numId w:val="27"/>
        </w:numPr>
        <w:spacing w:after="0" w:line="379" w:lineRule="auto"/>
        <w:ind w:right="14"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02926BA3" w14:textId="77777777" w:rsidR="009411A4" w:rsidRDefault="00424C60">
      <w:pPr>
        <w:numPr>
          <w:ilvl w:val="0"/>
          <w:numId w:val="27"/>
        </w:numPr>
        <w:spacing w:after="18" w:line="369" w:lineRule="auto"/>
        <w:ind w:right="14" w:firstLine="480"/>
      </w:pPr>
      <w:r>
        <w:t>基金在募集期间未能达到基金的备案条件，《基金合同》不能生效，基金管理人承担</w:t>
      </w:r>
      <w:r>
        <w:t>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463802D6" w14:textId="77777777" w:rsidR="009411A4" w:rsidRDefault="00424C60">
      <w:pPr>
        <w:numPr>
          <w:ilvl w:val="0"/>
          <w:numId w:val="27"/>
        </w:numPr>
        <w:ind w:right="14" w:firstLine="480"/>
      </w:pPr>
      <w:r>
        <w:t>执行生效的基金份额持有人大会的决议；</w:t>
      </w:r>
      <w:r>
        <w:rPr>
          <w:rFonts w:ascii="Times New Roman" w:eastAsia="Times New Roman" w:hAnsi="Times New Roman" w:cs="Times New Roman"/>
        </w:rPr>
        <w:t xml:space="preserve"> </w:t>
      </w:r>
    </w:p>
    <w:p w14:paraId="6DD1B58A" w14:textId="77777777" w:rsidR="009411A4" w:rsidRDefault="00424C60">
      <w:pPr>
        <w:numPr>
          <w:ilvl w:val="0"/>
          <w:numId w:val="27"/>
        </w:numPr>
        <w:ind w:right="14" w:firstLine="480"/>
      </w:pPr>
      <w:r>
        <w:t>建立并保存基金份额持有人名册；</w:t>
      </w:r>
      <w:r>
        <w:rPr>
          <w:rFonts w:ascii="Times New Roman" w:eastAsia="Times New Roman" w:hAnsi="Times New Roman" w:cs="Times New Roman"/>
        </w:rPr>
        <w:t xml:space="preserve"> </w:t>
      </w:r>
    </w:p>
    <w:p w14:paraId="212E7242" w14:textId="77777777" w:rsidR="009411A4" w:rsidRDefault="00424C60">
      <w:pPr>
        <w:numPr>
          <w:ilvl w:val="0"/>
          <w:numId w:val="27"/>
        </w:numPr>
        <w:ind w:right="14" w:firstLine="480"/>
      </w:pPr>
      <w:r>
        <w:t>法律法规及中国证监会规定的和《基金合同》约定的其他义务。</w:t>
      </w:r>
      <w:r>
        <w:rPr>
          <w:rFonts w:ascii="Times New Roman" w:eastAsia="Times New Roman" w:hAnsi="Times New Roman" w:cs="Times New Roman"/>
        </w:rPr>
        <w:t xml:space="preserve"> </w:t>
      </w:r>
    </w:p>
    <w:p w14:paraId="0DE22306" w14:textId="77777777" w:rsidR="009411A4" w:rsidRDefault="00424C60">
      <w:pPr>
        <w:ind w:left="475" w:right="14"/>
      </w:pPr>
      <w:r>
        <w:t>二、基金托管人</w:t>
      </w:r>
      <w:r>
        <w:rPr>
          <w:rFonts w:ascii="Times New Roman" w:eastAsia="Times New Roman" w:hAnsi="Times New Roman" w:cs="Times New Roman"/>
        </w:rPr>
        <w:t xml:space="preserve"> </w:t>
      </w:r>
    </w:p>
    <w:p w14:paraId="376656E0" w14:textId="77777777" w:rsidR="009411A4" w:rsidRDefault="00424C60">
      <w:pPr>
        <w:ind w:left="475" w:right="14"/>
      </w:pPr>
      <w:r>
        <w:t>（一）</w:t>
      </w:r>
      <w:r>
        <w:rPr>
          <w:rFonts w:ascii="Times New Roman" w:eastAsia="Times New Roman" w:hAnsi="Times New Roman" w:cs="Times New Roman"/>
        </w:rPr>
        <w:t xml:space="preserve"> </w:t>
      </w:r>
      <w:r>
        <w:t>基金托管人简况</w:t>
      </w:r>
      <w:r>
        <w:rPr>
          <w:rFonts w:ascii="Times New Roman" w:eastAsia="Times New Roman" w:hAnsi="Times New Roman" w:cs="Times New Roman"/>
        </w:rPr>
        <w:t xml:space="preserve"> </w:t>
      </w:r>
    </w:p>
    <w:p w14:paraId="6C1FA3F7" w14:textId="77777777" w:rsidR="009411A4" w:rsidRDefault="00424C60">
      <w:pPr>
        <w:spacing w:after="6" w:line="379" w:lineRule="auto"/>
        <w:ind w:left="475" w:right="14"/>
      </w:pPr>
      <w:r>
        <w:t>名称：中国建设银行股份有限公司（简称：中国建设银行）住所：北京市西城区金融大街</w:t>
      </w:r>
      <w:r>
        <w:t xml:space="preserve"> </w:t>
      </w:r>
      <w:r>
        <w:rPr>
          <w:rFonts w:ascii="Times New Roman" w:eastAsia="Times New Roman" w:hAnsi="Times New Roman" w:cs="Times New Roman"/>
        </w:rPr>
        <w:t xml:space="preserve">25 </w:t>
      </w:r>
      <w:r>
        <w:t>号</w:t>
      </w:r>
      <w:r>
        <w:rPr>
          <w:rFonts w:ascii="Times New Roman" w:eastAsia="Times New Roman" w:hAnsi="Times New Roman" w:cs="Times New Roman"/>
        </w:rPr>
        <w:t xml:space="preserve"> </w:t>
      </w:r>
    </w:p>
    <w:p w14:paraId="14E23DB5" w14:textId="77777777" w:rsidR="009411A4" w:rsidRDefault="00424C60">
      <w:pPr>
        <w:ind w:left="475" w:right="14"/>
      </w:pPr>
      <w:r>
        <w:t>法定代表人：田国立</w:t>
      </w:r>
      <w:r>
        <w:rPr>
          <w:rFonts w:ascii="Times New Roman" w:eastAsia="Times New Roman" w:hAnsi="Times New Roman" w:cs="Times New Roman"/>
        </w:rPr>
        <w:t xml:space="preserve"> </w:t>
      </w:r>
    </w:p>
    <w:p w14:paraId="46660FB6" w14:textId="77777777" w:rsidR="009411A4" w:rsidRDefault="00424C60">
      <w:pPr>
        <w:ind w:left="475" w:right="14"/>
      </w:pPr>
      <w:r>
        <w:t>成立时间：</w:t>
      </w:r>
      <w:r>
        <w:rPr>
          <w:rFonts w:ascii="Times New Roman" w:eastAsia="Times New Roman" w:hAnsi="Times New Roman" w:cs="Times New Roman"/>
        </w:rPr>
        <w:t xml:space="preserve">2004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17 </w:t>
      </w:r>
      <w:r>
        <w:t>日</w:t>
      </w:r>
      <w:r>
        <w:rPr>
          <w:rFonts w:ascii="Times New Roman" w:eastAsia="Times New Roman" w:hAnsi="Times New Roman" w:cs="Times New Roman"/>
        </w:rPr>
        <w:t xml:space="preserve"> </w:t>
      </w:r>
    </w:p>
    <w:p w14:paraId="5475937B" w14:textId="77777777" w:rsidR="009411A4" w:rsidRDefault="00424C60">
      <w:pPr>
        <w:ind w:left="475" w:right="14"/>
      </w:pPr>
      <w:r>
        <w:t>批准设立机关和批准设立文号：中国银行业监督管理委员会银监复</w:t>
      </w:r>
    </w:p>
    <w:p w14:paraId="3DA7B1C5" w14:textId="77777777" w:rsidR="009411A4" w:rsidRDefault="00424C60">
      <w:pPr>
        <w:pStyle w:val="2"/>
        <w:ind w:left="-5"/>
      </w:pPr>
      <w:r>
        <w:t xml:space="preserve">[2004]143 </w:t>
      </w:r>
      <w:r>
        <w:rPr>
          <w:rFonts w:ascii="宋体" w:eastAsia="宋体" w:hAnsi="宋体" w:cs="宋体"/>
        </w:rPr>
        <w:t>号</w:t>
      </w:r>
      <w:r>
        <w:t xml:space="preserve"> </w:t>
      </w:r>
    </w:p>
    <w:p w14:paraId="655BB578" w14:textId="77777777" w:rsidR="009411A4" w:rsidRDefault="00424C60">
      <w:pPr>
        <w:ind w:left="475" w:right="14"/>
      </w:pPr>
      <w:r>
        <w:t>组织形式：股份有限公司</w:t>
      </w:r>
      <w:r>
        <w:rPr>
          <w:rFonts w:ascii="Times New Roman" w:eastAsia="Times New Roman" w:hAnsi="Times New Roman" w:cs="Times New Roman"/>
        </w:rPr>
        <w:t xml:space="preserve"> </w:t>
      </w:r>
    </w:p>
    <w:p w14:paraId="0A4DB3CF" w14:textId="77777777" w:rsidR="009411A4" w:rsidRDefault="00424C60">
      <w:pPr>
        <w:spacing w:after="0" w:line="379" w:lineRule="auto"/>
        <w:ind w:left="475" w:right="14"/>
      </w:pPr>
      <w:r>
        <w:t>注册资本：贰仟伍佰亿壹仟零玖拾柒万柒仟肆佰捌拾陆元整存续期间：持续经营</w:t>
      </w:r>
      <w:r>
        <w:rPr>
          <w:rFonts w:ascii="Times New Roman" w:eastAsia="Times New Roman" w:hAnsi="Times New Roman" w:cs="Times New Roman"/>
        </w:rPr>
        <w:t xml:space="preserve"> </w:t>
      </w:r>
    </w:p>
    <w:p w14:paraId="61F7BF4C" w14:textId="77777777" w:rsidR="009411A4" w:rsidRDefault="00424C60">
      <w:pPr>
        <w:ind w:left="475" w:right="14"/>
      </w:pPr>
      <w:r>
        <w:t>基金托管资格批文及文号：中国证监会证监基字</w:t>
      </w:r>
      <w:r>
        <w:rPr>
          <w:rFonts w:ascii="Times New Roman" w:eastAsia="Times New Roman" w:hAnsi="Times New Roman" w:cs="Times New Roman"/>
        </w:rPr>
        <w:t xml:space="preserve">[1998]12 </w:t>
      </w:r>
      <w:r>
        <w:t>号</w:t>
      </w:r>
      <w:r>
        <w:rPr>
          <w:rFonts w:ascii="Times New Roman" w:eastAsia="Times New Roman" w:hAnsi="Times New Roman" w:cs="Times New Roman"/>
        </w:rPr>
        <w:t xml:space="preserve"> </w:t>
      </w:r>
    </w:p>
    <w:p w14:paraId="7872C22A" w14:textId="77777777" w:rsidR="009411A4" w:rsidRDefault="00424C60">
      <w:pPr>
        <w:ind w:left="475" w:right="14"/>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658FB340" w14:textId="77777777" w:rsidR="009411A4" w:rsidRDefault="00424C60">
      <w:pPr>
        <w:spacing w:after="0" w:line="379" w:lineRule="auto"/>
        <w:ind w:left="0" w:right="14"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54DC90F7" w14:textId="77777777" w:rsidR="009411A4" w:rsidRDefault="00424C60">
      <w:pPr>
        <w:numPr>
          <w:ilvl w:val="0"/>
          <w:numId w:val="28"/>
        </w:numPr>
        <w:spacing w:after="0" w:line="379" w:lineRule="auto"/>
        <w:ind w:right="14" w:firstLine="480"/>
      </w:pPr>
      <w:r>
        <w:t>自《基金合同》生效之日起，依法律法规和《基金合同》的规定安全保管基金财产；</w:t>
      </w:r>
      <w:r>
        <w:rPr>
          <w:rFonts w:ascii="Times New Roman" w:eastAsia="Times New Roman" w:hAnsi="Times New Roman" w:cs="Times New Roman"/>
        </w:rPr>
        <w:t xml:space="preserve"> </w:t>
      </w:r>
    </w:p>
    <w:p w14:paraId="2CB23118" w14:textId="77777777" w:rsidR="009411A4" w:rsidRDefault="00424C60">
      <w:pPr>
        <w:numPr>
          <w:ilvl w:val="0"/>
          <w:numId w:val="28"/>
        </w:numPr>
        <w:spacing w:after="0" w:line="379" w:lineRule="auto"/>
        <w:ind w:right="14" w:firstLine="480"/>
      </w:pPr>
      <w:r>
        <w:t>依《基金合同》约定获得基金托管费以及法律法规规定或监管部门批准的其</w:t>
      </w:r>
      <w:r>
        <w:t>他费用；</w:t>
      </w:r>
      <w:r>
        <w:rPr>
          <w:rFonts w:ascii="Times New Roman" w:eastAsia="Times New Roman" w:hAnsi="Times New Roman" w:cs="Times New Roman"/>
        </w:rPr>
        <w:t xml:space="preserve"> </w:t>
      </w:r>
    </w:p>
    <w:p w14:paraId="4B1225A2" w14:textId="77777777" w:rsidR="009411A4" w:rsidRDefault="00424C60">
      <w:pPr>
        <w:numPr>
          <w:ilvl w:val="0"/>
          <w:numId w:val="28"/>
        </w:numPr>
        <w:spacing w:after="17" w:line="366" w:lineRule="auto"/>
        <w:ind w:right="14"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123A8F5F" w14:textId="77777777" w:rsidR="009411A4" w:rsidRDefault="00424C60">
      <w:pPr>
        <w:numPr>
          <w:ilvl w:val="0"/>
          <w:numId w:val="28"/>
        </w:numPr>
        <w:spacing w:after="0" w:line="379" w:lineRule="auto"/>
        <w:ind w:right="14" w:firstLine="480"/>
      </w:pPr>
      <w:r>
        <w:t>根据相关市场规则，为基金开设证券账户、为基金办理证券交易资金清算；</w:t>
      </w:r>
      <w:r>
        <w:rPr>
          <w:rFonts w:ascii="Times New Roman" w:eastAsia="Times New Roman" w:hAnsi="Times New Roman" w:cs="Times New Roman"/>
        </w:rPr>
        <w:t xml:space="preserve"> </w:t>
      </w:r>
    </w:p>
    <w:p w14:paraId="6B9AE8FB" w14:textId="77777777" w:rsidR="009411A4" w:rsidRDefault="00424C60">
      <w:pPr>
        <w:numPr>
          <w:ilvl w:val="0"/>
          <w:numId w:val="28"/>
        </w:numPr>
        <w:ind w:right="14" w:firstLine="480"/>
      </w:pPr>
      <w:r>
        <w:t>提议召开或召集基金份额持有人大会；</w:t>
      </w:r>
      <w:r>
        <w:rPr>
          <w:rFonts w:ascii="Times New Roman" w:eastAsia="Times New Roman" w:hAnsi="Times New Roman" w:cs="Times New Roman"/>
        </w:rPr>
        <w:t xml:space="preserve"> </w:t>
      </w:r>
    </w:p>
    <w:p w14:paraId="30E8CB3D" w14:textId="77777777" w:rsidR="009411A4" w:rsidRDefault="00424C60">
      <w:pPr>
        <w:numPr>
          <w:ilvl w:val="0"/>
          <w:numId w:val="28"/>
        </w:numPr>
        <w:ind w:right="14" w:firstLine="480"/>
      </w:pPr>
      <w:r>
        <w:t>在基金管理人更换时，提名新的基金管理人；</w:t>
      </w:r>
      <w:r>
        <w:rPr>
          <w:rFonts w:ascii="Times New Roman" w:eastAsia="Times New Roman" w:hAnsi="Times New Roman" w:cs="Times New Roman"/>
        </w:rPr>
        <w:t xml:space="preserve"> </w:t>
      </w:r>
    </w:p>
    <w:p w14:paraId="6DC9A5EB" w14:textId="77777777" w:rsidR="009411A4" w:rsidRDefault="00424C60">
      <w:pPr>
        <w:numPr>
          <w:ilvl w:val="0"/>
          <w:numId w:val="28"/>
        </w:numPr>
        <w:ind w:right="14" w:firstLine="480"/>
      </w:pPr>
      <w:r>
        <w:t>法律法规及中国证监会规定的和《基金合同》约定的其他权利。</w:t>
      </w:r>
      <w:r>
        <w:rPr>
          <w:rFonts w:ascii="Times New Roman" w:eastAsia="Times New Roman" w:hAnsi="Times New Roman" w:cs="Times New Roman"/>
        </w:rPr>
        <w:t xml:space="preserve"> </w:t>
      </w:r>
    </w:p>
    <w:p w14:paraId="6BEF2280" w14:textId="77777777" w:rsidR="009411A4" w:rsidRDefault="00424C60">
      <w:pPr>
        <w:spacing w:after="0" w:line="379" w:lineRule="auto"/>
        <w:ind w:left="0" w:right="14"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500B8BB3" w14:textId="77777777" w:rsidR="009411A4" w:rsidRDefault="00424C60">
      <w:pPr>
        <w:numPr>
          <w:ilvl w:val="0"/>
          <w:numId w:val="29"/>
        </w:numPr>
        <w:ind w:right="14" w:firstLine="480"/>
      </w:pPr>
      <w:r>
        <w:t>以诚实信用、勤勉尽责的原则持有并安全保管基金财产；</w:t>
      </w:r>
      <w:r>
        <w:rPr>
          <w:rFonts w:ascii="Times New Roman" w:eastAsia="Times New Roman" w:hAnsi="Times New Roman" w:cs="Times New Roman"/>
        </w:rPr>
        <w:t xml:space="preserve"> </w:t>
      </w:r>
    </w:p>
    <w:p w14:paraId="65FB2DF6" w14:textId="77777777" w:rsidR="009411A4" w:rsidRDefault="00424C60">
      <w:pPr>
        <w:numPr>
          <w:ilvl w:val="0"/>
          <w:numId w:val="29"/>
        </w:numPr>
        <w:spacing w:after="0" w:line="379" w:lineRule="auto"/>
        <w:ind w:right="14"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701F31B2" w14:textId="77777777" w:rsidR="009411A4" w:rsidRDefault="00424C60">
      <w:pPr>
        <w:numPr>
          <w:ilvl w:val="0"/>
          <w:numId w:val="29"/>
        </w:numPr>
        <w:spacing w:after="17" w:line="366" w:lineRule="auto"/>
        <w:ind w:right="14"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w:t>
      </w:r>
      <w:r>
        <w:t>独立；</w:t>
      </w:r>
      <w:r>
        <w:rPr>
          <w:rFonts w:ascii="Times New Roman" w:eastAsia="Times New Roman" w:hAnsi="Times New Roman" w:cs="Times New Roman"/>
        </w:rPr>
        <w:t xml:space="preserve"> </w:t>
      </w:r>
    </w:p>
    <w:p w14:paraId="77C2791D" w14:textId="77777777" w:rsidR="009411A4" w:rsidRDefault="00424C60">
      <w:pPr>
        <w:numPr>
          <w:ilvl w:val="0"/>
          <w:numId w:val="29"/>
        </w:numPr>
        <w:spacing w:after="0" w:line="379" w:lineRule="auto"/>
        <w:ind w:right="14"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7AAD4CAF" w14:textId="77777777" w:rsidR="009411A4" w:rsidRDefault="00424C60">
      <w:pPr>
        <w:numPr>
          <w:ilvl w:val="0"/>
          <w:numId w:val="29"/>
        </w:numPr>
        <w:ind w:right="14" w:firstLine="480"/>
      </w:pPr>
      <w:r>
        <w:t>保管由基金管理人代表基金签订的与基金有关的重大合同及有关凭证；</w:t>
      </w:r>
      <w:r>
        <w:rPr>
          <w:rFonts w:ascii="Times New Roman" w:eastAsia="Times New Roman" w:hAnsi="Times New Roman" w:cs="Times New Roman"/>
        </w:rPr>
        <w:t xml:space="preserve"> </w:t>
      </w:r>
    </w:p>
    <w:p w14:paraId="6563DF37" w14:textId="77777777" w:rsidR="009411A4" w:rsidRDefault="00424C60">
      <w:pPr>
        <w:numPr>
          <w:ilvl w:val="0"/>
          <w:numId w:val="29"/>
        </w:numPr>
        <w:spacing w:after="0" w:line="379" w:lineRule="auto"/>
        <w:ind w:right="14"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437734BF" w14:textId="77777777" w:rsidR="009411A4" w:rsidRDefault="00424C60">
      <w:pPr>
        <w:numPr>
          <w:ilvl w:val="0"/>
          <w:numId w:val="29"/>
        </w:numPr>
        <w:spacing w:after="0" w:line="379" w:lineRule="auto"/>
        <w:ind w:right="14"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4F2F4F37" w14:textId="77777777" w:rsidR="009411A4" w:rsidRDefault="00424C60">
      <w:pPr>
        <w:numPr>
          <w:ilvl w:val="0"/>
          <w:numId w:val="29"/>
        </w:numPr>
        <w:spacing w:after="0" w:line="379" w:lineRule="auto"/>
        <w:ind w:right="14" w:firstLine="480"/>
      </w:pPr>
      <w:r>
        <w:t>复核、审查基金管理人计算的基金资产净值、基金份额净值、基金份额申购、赎回价</w:t>
      </w:r>
      <w:r>
        <w:t>格；</w:t>
      </w:r>
      <w:r>
        <w:rPr>
          <w:rFonts w:ascii="Times New Roman" w:eastAsia="Times New Roman" w:hAnsi="Times New Roman" w:cs="Times New Roman"/>
        </w:rPr>
        <w:t xml:space="preserve"> </w:t>
      </w:r>
    </w:p>
    <w:p w14:paraId="64FEC3ED" w14:textId="77777777" w:rsidR="009411A4" w:rsidRDefault="00424C60">
      <w:pPr>
        <w:numPr>
          <w:ilvl w:val="0"/>
          <w:numId w:val="29"/>
        </w:numPr>
        <w:ind w:right="14" w:firstLine="480"/>
      </w:pPr>
      <w:r>
        <w:t>办理与基金托管业务活动有关的信息披露事项；</w:t>
      </w:r>
      <w:r>
        <w:rPr>
          <w:rFonts w:ascii="Times New Roman" w:eastAsia="Times New Roman" w:hAnsi="Times New Roman" w:cs="Times New Roman"/>
        </w:rPr>
        <w:t xml:space="preserve"> </w:t>
      </w:r>
    </w:p>
    <w:p w14:paraId="1CAF37DD" w14:textId="77777777" w:rsidR="009411A4" w:rsidRDefault="00424C60">
      <w:pPr>
        <w:numPr>
          <w:ilvl w:val="0"/>
          <w:numId w:val="29"/>
        </w:numPr>
        <w:spacing w:line="366" w:lineRule="auto"/>
        <w:ind w:right="14"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08FEC7D2" w14:textId="77777777" w:rsidR="009411A4" w:rsidRDefault="00424C60">
      <w:pPr>
        <w:numPr>
          <w:ilvl w:val="0"/>
          <w:numId w:val="29"/>
        </w:numPr>
        <w:spacing w:after="0" w:line="383" w:lineRule="auto"/>
        <w:ind w:right="14" w:firstLine="480"/>
      </w:pPr>
      <w:r>
        <w:t>保存基金托管业务活动的记录、账册、报表和其他相关资料</w:t>
      </w:r>
      <w:r>
        <w:t xml:space="preserve"> </w:t>
      </w:r>
      <w:r>
        <w:rPr>
          <w:rFonts w:ascii="Times New Roman" w:eastAsia="Times New Roman" w:hAnsi="Times New Roman" w:cs="Times New Roman"/>
          <w:sz w:val="21"/>
        </w:rPr>
        <w:t xml:space="preserve">15 </w:t>
      </w:r>
      <w:r>
        <w:t>年以上；</w:t>
      </w:r>
      <w:r>
        <w:rPr>
          <w:rFonts w:ascii="Times New Roman" w:eastAsia="Times New Roman" w:hAnsi="Times New Roman" w:cs="Times New Roman"/>
        </w:rPr>
        <w:t xml:space="preserve"> </w:t>
      </w:r>
    </w:p>
    <w:p w14:paraId="31446F0C" w14:textId="77777777" w:rsidR="009411A4" w:rsidRDefault="00424C60">
      <w:pPr>
        <w:numPr>
          <w:ilvl w:val="0"/>
          <w:numId w:val="29"/>
        </w:numPr>
        <w:ind w:right="14" w:firstLine="480"/>
      </w:pPr>
      <w:r>
        <w:t>建立并保存基金份额持有人名册；</w:t>
      </w:r>
      <w:r>
        <w:rPr>
          <w:rFonts w:ascii="Times New Roman" w:eastAsia="Times New Roman" w:hAnsi="Times New Roman" w:cs="Times New Roman"/>
        </w:rPr>
        <w:t xml:space="preserve"> </w:t>
      </w:r>
    </w:p>
    <w:p w14:paraId="2964FC32" w14:textId="77777777" w:rsidR="009411A4" w:rsidRDefault="00424C60">
      <w:pPr>
        <w:numPr>
          <w:ilvl w:val="0"/>
          <w:numId w:val="29"/>
        </w:numPr>
        <w:ind w:right="14" w:firstLine="480"/>
      </w:pPr>
      <w:r>
        <w:t>按规定制作相关账册并与基金管理人核对；</w:t>
      </w:r>
      <w:r>
        <w:rPr>
          <w:rFonts w:ascii="Times New Roman" w:eastAsia="Times New Roman" w:hAnsi="Times New Roman" w:cs="Times New Roman"/>
        </w:rPr>
        <w:t xml:space="preserve"> </w:t>
      </w:r>
    </w:p>
    <w:p w14:paraId="222BE607" w14:textId="77777777" w:rsidR="009411A4" w:rsidRDefault="00424C60">
      <w:pPr>
        <w:numPr>
          <w:ilvl w:val="0"/>
          <w:numId w:val="29"/>
        </w:numPr>
        <w:spacing w:after="0" w:line="379" w:lineRule="auto"/>
        <w:ind w:right="14"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0924688C" w14:textId="77777777" w:rsidR="009411A4" w:rsidRDefault="00424C60">
      <w:pPr>
        <w:numPr>
          <w:ilvl w:val="0"/>
          <w:numId w:val="29"/>
        </w:numPr>
        <w:spacing w:after="1" w:line="379" w:lineRule="auto"/>
        <w:ind w:right="14"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54CB79B5" w14:textId="77777777" w:rsidR="009411A4" w:rsidRDefault="00424C60">
      <w:pPr>
        <w:numPr>
          <w:ilvl w:val="0"/>
          <w:numId w:val="29"/>
        </w:numPr>
        <w:ind w:right="14" w:firstLine="480"/>
      </w:pPr>
      <w:r>
        <w:t>按照法律法规和《基金合同》的规定监督基金管理人的投资运作；</w:t>
      </w:r>
      <w:r>
        <w:rPr>
          <w:rFonts w:ascii="Times New Roman" w:eastAsia="Times New Roman" w:hAnsi="Times New Roman" w:cs="Times New Roman"/>
        </w:rPr>
        <w:t xml:space="preserve"> </w:t>
      </w:r>
    </w:p>
    <w:p w14:paraId="1D08ED19" w14:textId="77777777" w:rsidR="009411A4" w:rsidRDefault="00424C60">
      <w:pPr>
        <w:numPr>
          <w:ilvl w:val="0"/>
          <w:numId w:val="29"/>
        </w:numPr>
        <w:spacing w:after="0" w:line="379" w:lineRule="auto"/>
        <w:ind w:right="14" w:firstLine="480"/>
      </w:pPr>
      <w:r>
        <w:t>参加基金财产清算小组，参与基金财产的保管、清理、估价、变现和分配；</w:t>
      </w:r>
      <w:r>
        <w:rPr>
          <w:rFonts w:ascii="Times New Roman" w:eastAsia="Times New Roman" w:hAnsi="Times New Roman" w:cs="Times New Roman"/>
        </w:rPr>
        <w:t xml:space="preserve"> </w:t>
      </w:r>
    </w:p>
    <w:p w14:paraId="7A7C9179" w14:textId="77777777" w:rsidR="009411A4" w:rsidRDefault="00424C60">
      <w:pPr>
        <w:numPr>
          <w:ilvl w:val="0"/>
          <w:numId w:val="29"/>
        </w:numPr>
        <w:spacing w:after="0" w:line="379" w:lineRule="auto"/>
        <w:ind w:right="14"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17E5D468" w14:textId="77777777" w:rsidR="009411A4" w:rsidRDefault="00424C60">
      <w:pPr>
        <w:numPr>
          <w:ilvl w:val="0"/>
          <w:numId w:val="29"/>
        </w:numPr>
        <w:spacing w:after="0" w:line="379" w:lineRule="auto"/>
        <w:ind w:right="14" w:firstLine="480"/>
      </w:pPr>
      <w:r>
        <w:t>因违反《基金合同》导致基金财产损失时，应承担赔偿责任，其赔偿责任不因其退任而免</w:t>
      </w:r>
      <w:r>
        <w:t>除；</w:t>
      </w:r>
      <w:r>
        <w:rPr>
          <w:rFonts w:ascii="Times New Roman" w:eastAsia="Times New Roman" w:hAnsi="Times New Roman" w:cs="Times New Roman"/>
        </w:rPr>
        <w:t xml:space="preserve"> </w:t>
      </w:r>
    </w:p>
    <w:p w14:paraId="67126096" w14:textId="77777777" w:rsidR="009411A4" w:rsidRDefault="00424C60">
      <w:pPr>
        <w:numPr>
          <w:ilvl w:val="0"/>
          <w:numId w:val="29"/>
        </w:numPr>
        <w:spacing w:after="12" w:line="369" w:lineRule="auto"/>
        <w:ind w:right="14"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47104D48" w14:textId="77777777" w:rsidR="009411A4" w:rsidRDefault="00424C60">
      <w:pPr>
        <w:numPr>
          <w:ilvl w:val="0"/>
          <w:numId w:val="29"/>
        </w:numPr>
        <w:ind w:right="14" w:firstLine="480"/>
      </w:pPr>
      <w:r>
        <w:t>执行生效的基金份额持有人大会的决定；</w:t>
      </w:r>
      <w:r>
        <w:rPr>
          <w:rFonts w:ascii="Times New Roman" w:eastAsia="Times New Roman" w:hAnsi="Times New Roman" w:cs="Times New Roman"/>
        </w:rPr>
        <w:t xml:space="preserve"> </w:t>
      </w:r>
    </w:p>
    <w:p w14:paraId="5771A77C" w14:textId="77777777" w:rsidR="009411A4" w:rsidRDefault="00424C60">
      <w:pPr>
        <w:numPr>
          <w:ilvl w:val="0"/>
          <w:numId w:val="29"/>
        </w:numPr>
        <w:ind w:right="14" w:firstLine="480"/>
      </w:pPr>
      <w:r>
        <w:t>法律法规及中国证监会规定的和《基金合同》约定的其他义务。</w:t>
      </w:r>
      <w:r>
        <w:rPr>
          <w:rFonts w:ascii="Times New Roman" w:eastAsia="Times New Roman" w:hAnsi="Times New Roman" w:cs="Times New Roman"/>
        </w:rPr>
        <w:t xml:space="preserve"> </w:t>
      </w:r>
    </w:p>
    <w:p w14:paraId="3E332234" w14:textId="77777777" w:rsidR="009411A4" w:rsidRDefault="00424C60">
      <w:pPr>
        <w:ind w:left="475" w:right="14"/>
      </w:pPr>
      <w:r>
        <w:t>三、基金份额持有人</w:t>
      </w:r>
      <w:r>
        <w:rPr>
          <w:rFonts w:ascii="Times New Roman" w:eastAsia="Times New Roman" w:hAnsi="Times New Roman" w:cs="Times New Roman"/>
        </w:rPr>
        <w:t xml:space="preserve"> </w:t>
      </w:r>
    </w:p>
    <w:p w14:paraId="4AB3FCC8" w14:textId="77777777" w:rsidR="009411A4" w:rsidRDefault="00424C60">
      <w:pPr>
        <w:spacing w:after="131"/>
        <w:ind w:left="475" w:right="14"/>
      </w:pPr>
      <w:r>
        <w:t>基金投资者持有本基金基金份额的行为即视为对《基金合同》的承认和接受，</w:t>
      </w:r>
    </w:p>
    <w:p w14:paraId="75F560F7" w14:textId="77777777" w:rsidR="009411A4" w:rsidRDefault="00424C60">
      <w:pPr>
        <w:spacing w:after="21" w:line="363" w:lineRule="auto"/>
        <w:ind w:right="14"/>
      </w:pPr>
      <w:r>
        <w:t>基金投资者自依据《基金合同》取得的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6195DB8A" w14:textId="77777777" w:rsidR="009411A4" w:rsidRDefault="00424C60">
      <w:pPr>
        <w:ind w:left="475" w:right="14"/>
      </w:pPr>
      <w:r>
        <w:t>每份基金份额具有同等的合法权益。</w:t>
      </w:r>
      <w:r>
        <w:rPr>
          <w:rFonts w:ascii="Times New Roman" w:eastAsia="Times New Roman" w:hAnsi="Times New Roman" w:cs="Times New Roman"/>
        </w:rPr>
        <w:t xml:space="preserve"> </w:t>
      </w:r>
    </w:p>
    <w:p w14:paraId="4D14280E" w14:textId="77777777" w:rsidR="009411A4" w:rsidRDefault="00424C60">
      <w:pPr>
        <w:spacing w:line="379" w:lineRule="auto"/>
        <w:ind w:left="0" w:right="14"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195182A5" w14:textId="77777777" w:rsidR="009411A4" w:rsidRDefault="00424C60">
      <w:pPr>
        <w:numPr>
          <w:ilvl w:val="0"/>
          <w:numId w:val="30"/>
        </w:numPr>
        <w:ind w:right="14" w:firstLine="480"/>
      </w:pPr>
      <w:r>
        <w:t>分享基金财产收益；</w:t>
      </w:r>
      <w:r>
        <w:rPr>
          <w:rFonts w:ascii="Times New Roman" w:eastAsia="Times New Roman" w:hAnsi="Times New Roman" w:cs="Times New Roman"/>
        </w:rPr>
        <w:t xml:space="preserve"> </w:t>
      </w:r>
    </w:p>
    <w:p w14:paraId="670DBA72" w14:textId="77777777" w:rsidR="009411A4" w:rsidRDefault="00424C60">
      <w:pPr>
        <w:numPr>
          <w:ilvl w:val="0"/>
          <w:numId w:val="30"/>
        </w:numPr>
        <w:ind w:right="14" w:firstLine="480"/>
      </w:pPr>
      <w:r>
        <w:t>参与分配清算后的剩余基金财产；</w:t>
      </w:r>
      <w:r>
        <w:rPr>
          <w:rFonts w:ascii="Times New Roman" w:eastAsia="Times New Roman" w:hAnsi="Times New Roman" w:cs="Times New Roman"/>
        </w:rPr>
        <w:t xml:space="preserve"> </w:t>
      </w:r>
    </w:p>
    <w:p w14:paraId="14B6A4B2" w14:textId="77777777" w:rsidR="009411A4" w:rsidRDefault="00424C60">
      <w:pPr>
        <w:numPr>
          <w:ilvl w:val="0"/>
          <w:numId w:val="30"/>
        </w:numPr>
        <w:ind w:right="14" w:firstLine="480"/>
      </w:pPr>
      <w:r>
        <w:t>依法申请赎回其持有的基金份额；</w:t>
      </w:r>
      <w:r>
        <w:rPr>
          <w:rFonts w:ascii="Times New Roman" w:eastAsia="Times New Roman" w:hAnsi="Times New Roman" w:cs="Times New Roman"/>
        </w:rPr>
        <w:t xml:space="preserve"> </w:t>
      </w:r>
    </w:p>
    <w:p w14:paraId="3DD90F1D" w14:textId="77777777" w:rsidR="009411A4" w:rsidRDefault="00424C60">
      <w:pPr>
        <w:numPr>
          <w:ilvl w:val="0"/>
          <w:numId w:val="30"/>
        </w:numPr>
        <w:ind w:right="14" w:firstLine="480"/>
      </w:pPr>
      <w:r>
        <w:t>按照规定要求召开基金份额持有人大会；</w:t>
      </w:r>
      <w:r>
        <w:rPr>
          <w:rFonts w:ascii="Times New Roman" w:eastAsia="Times New Roman" w:hAnsi="Times New Roman" w:cs="Times New Roman"/>
        </w:rPr>
        <w:t xml:space="preserve"> </w:t>
      </w:r>
    </w:p>
    <w:p w14:paraId="4B25AC31" w14:textId="77777777" w:rsidR="009411A4" w:rsidRDefault="00424C60">
      <w:pPr>
        <w:numPr>
          <w:ilvl w:val="0"/>
          <w:numId w:val="30"/>
        </w:numPr>
        <w:spacing w:after="0" w:line="379" w:lineRule="auto"/>
        <w:ind w:right="14"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7F4BB9C6" w14:textId="77777777" w:rsidR="009411A4" w:rsidRDefault="00424C60">
      <w:pPr>
        <w:numPr>
          <w:ilvl w:val="0"/>
          <w:numId w:val="30"/>
        </w:numPr>
        <w:ind w:right="14" w:firstLine="480"/>
      </w:pPr>
      <w:r>
        <w:t>查阅或者复制公开披露的基金信息资料；</w:t>
      </w:r>
      <w:r>
        <w:rPr>
          <w:rFonts w:ascii="Times New Roman" w:eastAsia="Times New Roman" w:hAnsi="Times New Roman" w:cs="Times New Roman"/>
        </w:rPr>
        <w:t xml:space="preserve"> </w:t>
      </w:r>
    </w:p>
    <w:p w14:paraId="1722E94D" w14:textId="77777777" w:rsidR="009411A4" w:rsidRDefault="00424C60">
      <w:pPr>
        <w:numPr>
          <w:ilvl w:val="0"/>
          <w:numId w:val="30"/>
        </w:numPr>
        <w:ind w:right="14" w:firstLine="480"/>
      </w:pPr>
      <w:r>
        <w:t>监督基金管理人的投资运作；</w:t>
      </w:r>
      <w:r>
        <w:rPr>
          <w:rFonts w:ascii="Times New Roman" w:eastAsia="Times New Roman" w:hAnsi="Times New Roman" w:cs="Times New Roman"/>
        </w:rPr>
        <w:t xml:space="preserve"> </w:t>
      </w:r>
    </w:p>
    <w:p w14:paraId="315CF8EE" w14:textId="77777777" w:rsidR="009411A4" w:rsidRDefault="00424C60">
      <w:pPr>
        <w:numPr>
          <w:ilvl w:val="0"/>
          <w:numId w:val="30"/>
        </w:numPr>
        <w:spacing w:after="0" w:line="379" w:lineRule="auto"/>
        <w:ind w:right="14"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56C680A6" w14:textId="77777777" w:rsidR="009411A4" w:rsidRDefault="00424C60">
      <w:pPr>
        <w:numPr>
          <w:ilvl w:val="0"/>
          <w:numId w:val="30"/>
        </w:numPr>
        <w:ind w:right="14" w:firstLine="480"/>
      </w:pPr>
      <w:r>
        <w:t>法律法规及中国证监会规定的和《基金合同》约定的其他权利。</w:t>
      </w:r>
      <w:r>
        <w:rPr>
          <w:rFonts w:ascii="Times New Roman" w:eastAsia="Times New Roman" w:hAnsi="Times New Roman" w:cs="Times New Roman"/>
        </w:rPr>
        <w:t xml:space="preserve"> </w:t>
      </w:r>
    </w:p>
    <w:p w14:paraId="1842575E" w14:textId="77777777" w:rsidR="009411A4" w:rsidRDefault="00424C60">
      <w:pPr>
        <w:spacing w:after="0" w:line="379" w:lineRule="auto"/>
        <w:ind w:left="0" w:right="14"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441E7CAD" w14:textId="77777777" w:rsidR="009411A4" w:rsidRDefault="00424C60">
      <w:pPr>
        <w:numPr>
          <w:ilvl w:val="0"/>
          <w:numId w:val="31"/>
        </w:numPr>
        <w:ind w:right="14" w:firstLine="480"/>
      </w:pPr>
      <w:r>
        <w:t>认真阅读并遵守《基金合同》；</w:t>
      </w:r>
      <w:r>
        <w:rPr>
          <w:rFonts w:ascii="Times New Roman" w:eastAsia="Times New Roman" w:hAnsi="Times New Roman" w:cs="Times New Roman"/>
        </w:rPr>
        <w:t xml:space="preserve"> </w:t>
      </w:r>
    </w:p>
    <w:p w14:paraId="60A1D648" w14:textId="77777777" w:rsidR="009411A4" w:rsidRDefault="00424C60">
      <w:pPr>
        <w:numPr>
          <w:ilvl w:val="0"/>
          <w:numId w:val="31"/>
        </w:numPr>
        <w:ind w:right="14" w:firstLine="480"/>
      </w:pPr>
      <w:r>
        <w:t>了解所投资基金产品，了解自身风险承受能力，自行承担投资风险；</w:t>
      </w:r>
      <w:r>
        <w:rPr>
          <w:rFonts w:ascii="Times New Roman" w:eastAsia="Times New Roman" w:hAnsi="Times New Roman" w:cs="Times New Roman"/>
        </w:rPr>
        <w:t xml:space="preserve"> </w:t>
      </w:r>
    </w:p>
    <w:p w14:paraId="3BA67567" w14:textId="77777777" w:rsidR="009411A4" w:rsidRDefault="00424C60">
      <w:pPr>
        <w:numPr>
          <w:ilvl w:val="0"/>
          <w:numId w:val="31"/>
        </w:numPr>
        <w:ind w:right="14" w:firstLine="480"/>
      </w:pPr>
      <w:r>
        <w:t>关注基金信息披露，及时行使权利和履</w:t>
      </w:r>
      <w:r>
        <w:t>行义务；</w:t>
      </w:r>
      <w:r>
        <w:rPr>
          <w:rFonts w:ascii="Times New Roman" w:eastAsia="Times New Roman" w:hAnsi="Times New Roman" w:cs="Times New Roman"/>
        </w:rPr>
        <w:t xml:space="preserve"> </w:t>
      </w:r>
    </w:p>
    <w:p w14:paraId="7BF2C3CF" w14:textId="77777777" w:rsidR="009411A4" w:rsidRDefault="00424C60">
      <w:pPr>
        <w:numPr>
          <w:ilvl w:val="0"/>
          <w:numId w:val="31"/>
        </w:numPr>
        <w:ind w:right="14" w:firstLine="480"/>
      </w:pPr>
      <w:r>
        <w:t>缴纳基金认购、申购款项及法律法规和《基金合同》所规定的费用；</w:t>
      </w:r>
      <w:r>
        <w:rPr>
          <w:rFonts w:ascii="Times New Roman" w:eastAsia="Times New Roman" w:hAnsi="Times New Roman" w:cs="Times New Roman"/>
        </w:rPr>
        <w:t xml:space="preserve"> </w:t>
      </w:r>
    </w:p>
    <w:p w14:paraId="2B4EE2C6" w14:textId="77777777" w:rsidR="009411A4" w:rsidRDefault="00424C60">
      <w:pPr>
        <w:numPr>
          <w:ilvl w:val="0"/>
          <w:numId w:val="31"/>
        </w:numPr>
        <w:spacing w:after="0" w:line="379" w:lineRule="auto"/>
        <w:ind w:right="14" w:firstLine="480"/>
      </w:pPr>
      <w:r>
        <w:t>在其持有的基金份额范围内，承担基金亏损或者《基金合同》终止的有限责任；</w:t>
      </w:r>
      <w:r>
        <w:rPr>
          <w:rFonts w:ascii="Times New Roman" w:eastAsia="Times New Roman" w:hAnsi="Times New Roman" w:cs="Times New Roman"/>
        </w:rPr>
        <w:t xml:space="preserve"> </w:t>
      </w:r>
    </w:p>
    <w:p w14:paraId="0C5E821A" w14:textId="77777777" w:rsidR="009411A4" w:rsidRDefault="00424C60">
      <w:pPr>
        <w:numPr>
          <w:ilvl w:val="0"/>
          <w:numId w:val="31"/>
        </w:numPr>
        <w:ind w:right="14" w:firstLine="480"/>
      </w:pPr>
      <w:r>
        <w:t>不从事任何有损基金及其他《基金合同》当事人合法权益的活动；</w:t>
      </w:r>
      <w:r>
        <w:rPr>
          <w:rFonts w:ascii="Times New Roman" w:eastAsia="Times New Roman" w:hAnsi="Times New Roman" w:cs="Times New Roman"/>
        </w:rPr>
        <w:t xml:space="preserve"> </w:t>
      </w:r>
    </w:p>
    <w:p w14:paraId="20B1CD74" w14:textId="77777777" w:rsidR="009411A4" w:rsidRDefault="00424C60">
      <w:pPr>
        <w:numPr>
          <w:ilvl w:val="0"/>
          <w:numId w:val="31"/>
        </w:numPr>
        <w:ind w:right="14" w:firstLine="480"/>
      </w:pPr>
      <w:r>
        <w:t>执行生效的基金份额持有人大会的决定；</w:t>
      </w:r>
      <w:r>
        <w:rPr>
          <w:rFonts w:ascii="Times New Roman" w:eastAsia="Times New Roman" w:hAnsi="Times New Roman" w:cs="Times New Roman"/>
        </w:rPr>
        <w:t xml:space="preserve"> </w:t>
      </w:r>
    </w:p>
    <w:p w14:paraId="6023A2D8" w14:textId="77777777" w:rsidR="009411A4" w:rsidRDefault="00424C60">
      <w:pPr>
        <w:numPr>
          <w:ilvl w:val="0"/>
          <w:numId w:val="31"/>
        </w:numPr>
        <w:ind w:right="14" w:firstLine="480"/>
      </w:pPr>
      <w:r>
        <w:t>返还在基金交易过程中因任何原因获得的不当得利；</w:t>
      </w:r>
      <w:r>
        <w:rPr>
          <w:rFonts w:ascii="Times New Roman" w:eastAsia="Times New Roman" w:hAnsi="Times New Roman" w:cs="Times New Roman"/>
        </w:rPr>
        <w:t xml:space="preserve"> </w:t>
      </w:r>
    </w:p>
    <w:p w14:paraId="522B3227" w14:textId="77777777" w:rsidR="009411A4" w:rsidRDefault="00424C60">
      <w:pPr>
        <w:numPr>
          <w:ilvl w:val="0"/>
          <w:numId w:val="31"/>
        </w:numPr>
        <w:ind w:right="14" w:firstLine="480"/>
      </w:pPr>
      <w:r>
        <w:t>法律法规及中国证监会规定的和《基金合同》约定的其他义务。</w:t>
      </w:r>
      <w:r>
        <w:rPr>
          <w:rFonts w:ascii="Times New Roman" w:eastAsia="Times New Roman" w:hAnsi="Times New Roman" w:cs="Times New Roman"/>
        </w:rPr>
        <w:t xml:space="preserve"> </w:t>
      </w:r>
    </w:p>
    <w:p w14:paraId="5E2FDB68" w14:textId="77777777" w:rsidR="009411A4" w:rsidRDefault="00424C60">
      <w:pPr>
        <w:pStyle w:val="1"/>
        <w:ind w:right="124"/>
      </w:pPr>
      <w:bookmarkStart w:id="7" w:name="_Toc59356"/>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6D010B6E" w14:textId="77777777" w:rsidR="009411A4" w:rsidRDefault="00424C60">
      <w:pPr>
        <w:spacing w:after="170"/>
        <w:ind w:left="418" w:firstLine="0"/>
      </w:pPr>
      <w:r>
        <w:rPr>
          <w:rFonts w:ascii="Times New Roman" w:eastAsia="Times New Roman" w:hAnsi="Times New Roman" w:cs="Times New Roman"/>
        </w:rPr>
        <w:t xml:space="preserve"> </w:t>
      </w:r>
    </w:p>
    <w:p w14:paraId="5C207551" w14:textId="77777777" w:rsidR="009411A4" w:rsidRDefault="00424C60">
      <w:pPr>
        <w:spacing w:after="14" w:line="363" w:lineRule="auto"/>
        <w:ind w:left="0" w:right="14"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64419617" w14:textId="77777777" w:rsidR="009411A4" w:rsidRDefault="00424C60">
      <w:pPr>
        <w:spacing w:after="18" w:line="365" w:lineRule="auto"/>
        <w:ind w:left="0" w:right="14" w:firstLine="480"/>
      </w:pPr>
      <w:r>
        <w:t>本基金的基金份额持有人大会未设立日常机构，如今后设立基金份额持有人大会的日常机构，日常机构的设立按照相关法律法规的要求执行。</w:t>
      </w:r>
      <w:r>
        <w:rPr>
          <w:rFonts w:ascii="Times New Roman" w:eastAsia="Times New Roman" w:hAnsi="Times New Roman" w:cs="Times New Roman"/>
        </w:rPr>
        <w:t xml:space="preserve"> </w:t>
      </w:r>
    </w:p>
    <w:p w14:paraId="4327DF40" w14:textId="77777777" w:rsidR="009411A4" w:rsidRDefault="00424C60">
      <w:pPr>
        <w:ind w:left="475" w:right="14"/>
      </w:pPr>
      <w:r>
        <w:t>一、召开事由</w:t>
      </w:r>
      <w:r>
        <w:rPr>
          <w:rFonts w:ascii="Times New Roman" w:eastAsia="Times New Roman" w:hAnsi="Times New Roman" w:cs="Times New Roman"/>
        </w:rPr>
        <w:t xml:space="preserve"> </w:t>
      </w:r>
    </w:p>
    <w:p w14:paraId="6BAC6D7E" w14:textId="77777777" w:rsidR="009411A4" w:rsidRDefault="00424C60">
      <w:pPr>
        <w:spacing w:after="48" w:line="379" w:lineRule="auto"/>
        <w:ind w:left="0" w:right="14" w:firstLine="480"/>
      </w:pPr>
      <w:r>
        <w:rPr>
          <w:rFonts w:ascii="Times New Roman" w:eastAsia="Times New Roman" w:hAnsi="Times New Roman" w:cs="Times New Roman"/>
        </w:rPr>
        <w:t>1</w:t>
      </w:r>
      <w:r>
        <w:t>、除法律法规，或《基金合同》，或中国证监会另有规定外，当出现或需要决定下列事由之一的，应当召开基金份额持有人大会：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50F17368" w14:textId="77777777" w:rsidR="009411A4" w:rsidRDefault="00424C60">
      <w:pPr>
        <w:numPr>
          <w:ilvl w:val="0"/>
          <w:numId w:val="32"/>
        </w:numPr>
        <w:spacing w:after="126"/>
        <w:ind w:right="14" w:firstLine="480"/>
      </w:pPr>
      <w:r>
        <w:t>终止《基金合同》；</w:t>
      </w:r>
      <w:r>
        <w:rPr>
          <w:rFonts w:ascii="Times New Roman" w:eastAsia="Times New Roman" w:hAnsi="Times New Roman" w:cs="Times New Roman"/>
        </w:rPr>
        <w:t xml:space="preserve"> </w:t>
      </w:r>
    </w:p>
    <w:p w14:paraId="59E547B4" w14:textId="77777777" w:rsidR="009411A4" w:rsidRDefault="00424C60">
      <w:pPr>
        <w:numPr>
          <w:ilvl w:val="0"/>
          <w:numId w:val="32"/>
        </w:numPr>
        <w:spacing w:after="128"/>
        <w:ind w:right="14" w:firstLine="480"/>
      </w:pPr>
      <w:r>
        <w:t>更换基金管理人；</w:t>
      </w:r>
      <w:r>
        <w:rPr>
          <w:rFonts w:ascii="Times New Roman" w:eastAsia="Times New Roman" w:hAnsi="Times New Roman" w:cs="Times New Roman"/>
        </w:rPr>
        <w:t xml:space="preserve"> </w:t>
      </w:r>
    </w:p>
    <w:p w14:paraId="4BFCA5F2" w14:textId="77777777" w:rsidR="009411A4" w:rsidRDefault="00424C60">
      <w:pPr>
        <w:numPr>
          <w:ilvl w:val="0"/>
          <w:numId w:val="32"/>
        </w:numPr>
        <w:spacing w:after="126"/>
        <w:ind w:right="14" w:firstLine="480"/>
      </w:pPr>
      <w:r>
        <w:t>更换基金托管人；</w:t>
      </w:r>
      <w:r>
        <w:rPr>
          <w:rFonts w:ascii="Times New Roman" w:eastAsia="Times New Roman" w:hAnsi="Times New Roman" w:cs="Times New Roman"/>
        </w:rPr>
        <w:t xml:space="preserve"> </w:t>
      </w:r>
    </w:p>
    <w:p w14:paraId="367721C9" w14:textId="77777777" w:rsidR="009411A4" w:rsidRDefault="00424C60">
      <w:pPr>
        <w:numPr>
          <w:ilvl w:val="0"/>
          <w:numId w:val="32"/>
        </w:numPr>
        <w:spacing w:after="126"/>
        <w:ind w:right="14" w:firstLine="480"/>
      </w:pPr>
      <w:r>
        <w:t>转换基金运作方式；</w:t>
      </w:r>
      <w:r>
        <w:rPr>
          <w:rFonts w:ascii="Times New Roman" w:eastAsia="Times New Roman" w:hAnsi="Times New Roman" w:cs="Times New Roman"/>
        </w:rPr>
        <w:t xml:space="preserve"> </w:t>
      </w:r>
    </w:p>
    <w:p w14:paraId="1357F2F0" w14:textId="77777777" w:rsidR="009411A4" w:rsidRDefault="00424C60">
      <w:pPr>
        <w:numPr>
          <w:ilvl w:val="0"/>
          <w:numId w:val="32"/>
        </w:numPr>
        <w:spacing w:after="129"/>
        <w:ind w:right="14" w:firstLine="480"/>
      </w:pPr>
      <w:r>
        <w:t>调整基金管理人、基金托管人的报酬标准；</w:t>
      </w:r>
      <w:r>
        <w:rPr>
          <w:rFonts w:ascii="Times New Roman" w:eastAsia="Times New Roman" w:hAnsi="Times New Roman" w:cs="Times New Roman"/>
        </w:rPr>
        <w:t xml:space="preserve"> </w:t>
      </w:r>
    </w:p>
    <w:p w14:paraId="300FAFA4" w14:textId="77777777" w:rsidR="009411A4" w:rsidRDefault="00424C60">
      <w:pPr>
        <w:numPr>
          <w:ilvl w:val="0"/>
          <w:numId w:val="32"/>
        </w:numPr>
        <w:spacing w:after="126"/>
        <w:ind w:right="14" w:firstLine="480"/>
      </w:pPr>
      <w:r>
        <w:t>变更基金类别；</w:t>
      </w:r>
      <w:r>
        <w:rPr>
          <w:rFonts w:ascii="Times New Roman" w:eastAsia="Times New Roman" w:hAnsi="Times New Roman" w:cs="Times New Roman"/>
        </w:rPr>
        <w:t xml:space="preserve"> </w:t>
      </w:r>
    </w:p>
    <w:p w14:paraId="64D1E0DF" w14:textId="77777777" w:rsidR="009411A4" w:rsidRDefault="00424C60">
      <w:pPr>
        <w:numPr>
          <w:ilvl w:val="0"/>
          <w:numId w:val="32"/>
        </w:numPr>
        <w:spacing w:after="127"/>
        <w:ind w:right="14" w:firstLine="480"/>
      </w:pPr>
      <w:r>
        <w:t>本基金与其他基金的合并；</w:t>
      </w:r>
      <w:r>
        <w:rPr>
          <w:rFonts w:ascii="Times New Roman" w:eastAsia="Times New Roman" w:hAnsi="Times New Roman" w:cs="Times New Roman"/>
        </w:rPr>
        <w:t xml:space="preserve"> </w:t>
      </w:r>
    </w:p>
    <w:p w14:paraId="62ACB0FD" w14:textId="77777777" w:rsidR="009411A4" w:rsidRDefault="00424C60">
      <w:pPr>
        <w:numPr>
          <w:ilvl w:val="0"/>
          <w:numId w:val="32"/>
        </w:numPr>
        <w:spacing w:after="129"/>
        <w:ind w:right="14" w:firstLine="480"/>
      </w:pPr>
      <w:r>
        <w:t>变更基金投资目标、范围或策略；</w:t>
      </w:r>
      <w:r>
        <w:rPr>
          <w:rFonts w:ascii="Times New Roman" w:eastAsia="Times New Roman" w:hAnsi="Times New Roman" w:cs="Times New Roman"/>
        </w:rPr>
        <w:t xml:space="preserve"> </w:t>
      </w:r>
    </w:p>
    <w:p w14:paraId="160EBBEB" w14:textId="77777777" w:rsidR="009411A4" w:rsidRDefault="00424C60">
      <w:pPr>
        <w:numPr>
          <w:ilvl w:val="0"/>
          <w:numId w:val="32"/>
        </w:numPr>
        <w:spacing w:after="126"/>
        <w:ind w:right="14" w:firstLine="480"/>
      </w:pPr>
      <w:r>
        <w:t>变更基金份额持有人大会程序；</w:t>
      </w:r>
      <w:r>
        <w:rPr>
          <w:rFonts w:ascii="Times New Roman" w:eastAsia="Times New Roman" w:hAnsi="Times New Roman" w:cs="Times New Roman"/>
        </w:rPr>
        <w:t xml:space="preserve"> </w:t>
      </w:r>
    </w:p>
    <w:p w14:paraId="4E4BF053" w14:textId="77777777" w:rsidR="009411A4" w:rsidRDefault="00424C60">
      <w:pPr>
        <w:numPr>
          <w:ilvl w:val="0"/>
          <w:numId w:val="32"/>
        </w:numPr>
        <w:spacing w:after="126"/>
        <w:ind w:right="14" w:firstLine="480"/>
      </w:pPr>
      <w:r>
        <w:t>基金管理人或基金托管人要求召开基金份额持有人大会；</w:t>
      </w:r>
      <w:r>
        <w:rPr>
          <w:rFonts w:ascii="Times New Roman" w:eastAsia="Times New Roman" w:hAnsi="Times New Roman" w:cs="Times New Roman"/>
        </w:rPr>
        <w:t xml:space="preserve"> </w:t>
      </w:r>
    </w:p>
    <w:p w14:paraId="524F84B5" w14:textId="77777777" w:rsidR="009411A4" w:rsidRDefault="00424C60">
      <w:pPr>
        <w:numPr>
          <w:ilvl w:val="0"/>
          <w:numId w:val="32"/>
        </w:numPr>
        <w:spacing w:after="9" w:line="350" w:lineRule="auto"/>
        <w:ind w:right="14"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4FA2E473" w14:textId="77777777" w:rsidR="009411A4" w:rsidRDefault="00424C60">
      <w:pPr>
        <w:numPr>
          <w:ilvl w:val="0"/>
          <w:numId w:val="32"/>
        </w:numPr>
        <w:spacing w:after="129"/>
        <w:ind w:right="14" w:firstLine="480"/>
      </w:pPr>
      <w:r>
        <w:t>对基金合同当事人权利和义务产生重大影响的其他事项；</w:t>
      </w:r>
      <w:r>
        <w:rPr>
          <w:rFonts w:ascii="Times New Roman" w:eastAsia="Times New Roman" w:hAnsi="Times New Roman" w:cs="Times New Roman"/>
        </w:rPr>
        <w:t xml:space="preserve"> </w:t>
      </w:r>
    </w:p>
    <w:p w14:paraId="372301AB" w14:textId="77777777" w:rsidR="009411A4" w:rsidRDefault="00424C60">
      <w:pPr>
        <w:numPr>
          <w:ilvl w:val="0"/>
          <w:numId w:val="32"/>
        </w:numPr>
        <w:spacing w:after="127"/>
        <w:ind w:right="14" w:firstLine="480"/>
      </w:pPr>
      <w:r>
        <w:t>法律法规、《基金合同》或中国证监会规定的其他应当召开基金份</w:t>
      </w:r>
      <w:r>
        <w:t>额</w:t>
      </w:r>
    </w:p>
    <w:p w14:paraId="5503DA8E" w14:textId="77777777" w:rsidR="009411A4" w:rsidRDefault="00424C60">
      <w:pPr>
        <w:spacing w:after="79"/>
        <w:ind w:right="14"/>
      </w:pPr>
      <w:r>
        <w:t>持有人大会的事项。</w:t>
      </w:r>
      <w:r>
        <w:rPr>
          <w:rFonts w:ascii="Times New Roman" w:eastAsia="Times New Roman" w:hAnsi="Times New Roman" w:cs="Times New Roman"/>
        </w:rPr>
        <w:t xml:space="preserve"> </w:t>
      </w:r>
    </w:p>
    <w:p w14:paraId="0FE466D6" w14:textId="77777777" w:rsidR="009411A4" w:rsidRDefault="00424C60">
      <w:pPr>
        <w:spacing w:after="12" w:line="369" w:lineRule="auto"/>
        <w:ind w:left="0" w:right="14"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4849CCC6" w14:textId="77777777" w:rsidR="009411A4" w:rsidRDefault="00424C60">
      <w:pPr>
        <w:spacing w:after="0" w:line="379" w:lineRule="auto"/>
        <w:ind w:left="475" w:right="14"/>
      </w:pPr>
      <w:r>
        <w:t>（</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2</w:t>
      </w: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5241A823" w14:textId="77777777" w:rsidR="009411A4" w:rsidRDefault="00424C60">
      <w:pPr>
        <w:numPr>
          <w:ilvl w:val="0"/>
          <w:numId w:val="33"/>
        </w:numPr>
        <w:ind w:right="14" w:firstLine="480"/>
      </w:pPr>
      <w:r>
        <w:t>因相应的法律法规发生变动而应当对《基金合同》进行修改；</w:t>
      </w:r>
      <w:r>
        <w:rPr>
          <w:rFonts w:ascii="Times New Roman" w:eastAsia="Times New Roman" w:hAnsi="Times New Roman" w:cs="Times New Roman"/>
        </w:rPr>
        <w:t xml:space="preserve"> </w:t>
      </w:r>
    </w:p>
    <w:p w14:paraId="3BDC293F" w14:textId="77777777" w:rsidR="009411A4" w:rsidRDefault="00424C60">
      <w:pPr>
        <w:numPr>
          <w:ilvl w:val="0"/>
          <w:numId w:val="33"/>
        </w:numPr>
        <w:spacing w:after="0" w:line="379" w:lineRule="auto"/>
        <w:ind w:right="14"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08272A42" w14:textId="77777777" w:rsidR="009411A4" w:rsidRDefault="00424C60">
      <w:pPr>
        <w:numPr>
          <w:ilvl w:val="0"/>
          <w:numId w:val="33"/>
        </w:numPr>
        <w:ind w:right="14" w:firstLine="480"/>
      </w:pPr>
      <w:r>
        <w:t>《基金合同》明确约定无需召开基金份额持有人大会的情况；</w:t>
      </w:r>
      <w:r>
        <w:rPr>
          <w:rFonts w:ascii="Times New Roman" w:eastAsia="Times New Roman" w:hAnsi="Times New Roman" w:cs="Times New Roman"/>
        </w:rPr>
        <w:t xml:space="preserve"> </w:t>
      </w:r>
    </w:p>
    <w:p w14:paraId="618CEDAE" w14:textId="77777777" w:rsidR="009411A4" w:rsidRDefault="00424C60">
      <w:pPr>
        <w:numPr>
          <w:ilvl w:val="0"/>
          <w:numId w:val="33"/>
        </w:numPr>
        <w:spacing w:after="8" w:line="372" w:lineRule="auto"/>
        <w:ind w:right="14"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768725E4" w14:textId="77777777" w:rsidR="009411A4" w:rsidRDefault="00424C60">
      <w:pPr>
        <w:numPr>
          <w:ilvl w:val="0"/>
          <w:numId w:val="33"/>
        </w:numPr>
        <w:ind w:right="14" w:firstLine="480"/>
      </w:pPr>
      <w:r>
        <w:t>基金推出新业务或服务；</w:t>
      </w:r>
      <w:r>
        <w:rPr>
          <w:rFonts w:ascii="Times New Roman" w:eastAsia="Times New Roman" w:hAnsi="Times New Roman" w:cs="Times New Roman"/>
        </w:rPr>
        <w:t xml:space="preserve"> </w:t>
      </w:r>
    </w:p>
    <w:p w14:paraId="39C59B6F" w14:textId="77777777" w:rsidR="009411A4" w:rsidRDefault="00424C60">
      <w:pPr>
        <w:numPr>
          <w:ilvl w:val="0"/>
          <w:numId w:val="33"/>
        </w:numPr>
        <w:ind w:right="14" w:firstLine="480"/>
      </w:pPr>
      <w:r>
        <w:t>增加基金份额类别；</w:t>
      </w:r>
      <w:r>
        <w:rPr>
          <w:rFonts w:ascii="Times New Roman" w:eastAsia="Times New Roman" w:hAnsi="Times New Roman" w:cs="Times New Roman"/>
        </w:rPr>
        <w:t xml:space="preserve"> </w:t>
      </w:r>
    </w:p>
    <w:p w14:paraId="6CE8B1AF" w14:textId="77777777" w:rsidR="009411A4" w:rsidRDefault="00424C60">
      <w:pPr>
        <w:numPr>
          <w:ilvl w:val="0"/>
          <w:numId w:val="33"/>
        </w:numPr>
        <w:spacing w:after="0" w:line="379" w:lineRule="auto"/>
        <w:ind w:right="14"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35F587E7" w14:textId="77777777" w:rsidR="009411A4" w:rsidRDefault="00424C60">
      <w:pPr>
        <w:ind w:left="475" w:right="14"/>
      </w:pPr>
      <w:r>
        <w:t>二、会议召集人及召集方式</w:t>
      </w:r>
      <w:r>
        <w:rPr>
          <w:rFonts w:ascii="Times New Roman" w:eastAsia="Times New Roman" w:hAnsi="Times New Roman" w:cs="Times New Roman"/>
        </w:rPr>
        <w:t xml:space="preserve"> </w:t>
      </w:r>
    </w:p>
    <w:p w14:paraId="276B702D" w14:textId="77777777" w:rsidR="009411A4" w:rsidRDefault="00424C60">
      <w:pPr>
        <w:numPr>
          <w:ilvl w:val="0"/>
          <w:numId w:val="34"/>
        </w:numPr>
        <w:spacing w:after="0" w:line="379" w:lineRule="auto"/>
        <w:ind w:right="111" w:firstLine="470"/>
        <w:jc w:val="both"/>
      </w:pPr>
      <w:r>
        <w:t>除法律法规规定或《基金合同》另有约定外，</w:t>
      </w:r>
      <w:r>
        <w:t>基金份额持有人大会由基金管理人召集。</w:t>
      </w:r>
      <w:r>
        <w:rPr>
          <w:rFonts w:ascii="Times New Roman" w:eastAsia="Times New Roman" w:hAnsi="Times New Roman" w:cs="Times New Roman"/>
        </w:rPr>
        <w:t xml:space="preserve"> </w:t>
      </w:r>
    </w:p>
    <w:p w14:paraId="5FBB3E38" w14:textId="77777777" w:rsidR="009411A4" w:rsidRDefault="00424C60">
      <w:pPr>
        <w:numPr>
          <w:ilvl w:val="0"/>
          <w:numId w:val="34"/>
        </w:numPr>
        <w:ind w:right="111" w:firstLine="470"/>
        <w:jc w:val="both"/>
      </w:pPr>
      <w:r>
        <w:t>基金管理人未按规定召集或不能召集时，由基金托管人召集。</w:t>
      </w:r>
      <w:r>
        <w:rPr>
          <w:rFonts w:ascii="Times New Roman" w:eastAsia="Times New Roman" w:hAnsi="Times New Roman" w:cs="Times New Roman"/>
        </w:rPr>
        <w:t xml:space="preserve"> </w:t>
      </w:r>
    </w:p>
    <w:p w14:paraId="2D4EDC50" w14:textId="77777777" w:rsidR="009411A4" w:rsidRDefault="00424C60">
      <w:pPr>
        <w:numPr>
          <w:ilvl w:val="0"/>
          <w:numId w:val="34"/>
        </w:numPr>
        <w:spacing w:after="8" w:line="372" w:lineRule="auto"/>
        <w:ind w:right="111" w:firstLine="470"/>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4566A71A" w14:textId="77777777" w:rsidR="009411A4" w:rsidRDefault="00424C60">
      <w:pPr>
        <w:numPr>
          <w:ilvl w:val="0"/>
          <w:numId w:val="34"/>
        </w:numPr>
        <w:spacing w:after="8"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w:t>
      </w:r>
      <w:r>
        <w:t>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w:t>
      </w:r>
      <w:r>
        <w:t>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0E257993" w14:textId="77777777" w:rsidR="009411A4" w:rsidRDefault="00424C60">
      <w:pPr>
        <w:numPr>
          <w:ilvl w:val="0"/>
          <w:numId w:val="34"/>
        </w:numPr>
        <w:spacing w:after="8"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4EB5A9CF" w14:textId="77777777" w:rsidR="009411A4" w:rsidRDefault="00424C60">
      <w:pPr>
        <w:spacing w:after="0" w:line="384" w:lineRule="auto"/>
        <w:ind w:right="14"/>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2A4046E3" w14:textId="77777777" w:rsidR="009411A4" w:rsidRDefault="00424C60">
      <w:pPr>
        <w:spacing w:after="0" w:line="379" w:lineRule="auto"/>
        <w:ind w:left="0" w:right="14"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7EEC4063" w14:textId="77777777" w:rsidR="009411A4" w:rsidRDefault="00424C60">
      <w:pPr>
        <w:numPr>
          <w:ilvl w:val="0"/>
          <w:numId w:val="35"/>
        </w:numPr>
        <w:ind w:right="14" w:hanging="480"/>
      </w:pPr>
      <w:r>
        <w:t>召开基金份额持有人大会的通知时间、通知内容、通知方式</w:t>
      </w:r>
      <w:r>
        <w:rPr>
          <w:rFonts w:ascii="Times New Roman" w:eastAsia="Times New Roman" w:hAnsi="Times New Roman" w:cs="Times New Roman"/>
        </w:rPr>
        <w:t xml:space="preserve"> </w:t>
      </w:r>
    </w:p>
    <w:p w14:paraId="486F1292" w14:textId="77777777" w:rsidR="009411A4" w:rsidRDefault="00424C60">
      <w:pPr>
        <w:spacing w:after="0" w:line="384" w:lineRule="auto"/>
        <w:ind w:left="0" w:right="14"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日，在指定媒介公告。基金份额持有人大会通知应至少载明以下内容：</w:t>
      </w:r>
      <w:r>
        <w:rPr>
          <w:rFonts w:ascii="Times New Roman" w:eastAsia="Times New Roman" w:hAnsi="Times New Roman" w:cs="Times New Roman"/>
        </w:rPr>
        <w:t xml:space="preserve"> </w:t>
      </w:r>
    </w:p>
    <w:p w14:paraId="68284793" w14:textId="77777777" w:rsidR="009411A4" w:rsidRDefault="00424C60">
      <w:pPr>
        <w:numPr>
          <w:ilvl w:val="0"/>
          <w:numId w:val="36"/>
        </w:numPr>
        <w:ind w:right="14" w:firstLine="480"/>
      </w:pPr>
      <w:r>
        <w:t>会议召开的时间、地点和会议形式；</w:t>
      </w:r>
      <w:r>
        <w:rPr>
          <w:rFonts w:ascii="Times New Roman" w:eastAsia="Times New Roman" w:hAnsi="Times New Roman" w:cs="Times New Roman"/>
        </w:rPr>
        <w:t xml:space="preserve"> </w:t>
      </w:r>
    </w:p>
    <w:p w14:paraId="6C4EB8C1" w14:textId="77777777" w:rsidR="009411A4" w:rsidRDefault="00424C60">
      <w:pPr>
        <w:numPr>
          <w:ilvl w:val="0"/>
          <w:numId w:val="36"/>
        </w:numPr>
        <w:ind w:right="14" w:firstLine="480"/>
      </w:pPr>
      <w:r>
        <w:t>会议拟审议的事项、议事程序和表决方式；</w:t>
      </w:r>
      <w:r>
        <w:rPr>
          <w:rFonts w:ascii="Times New Roman" w:eastAsia="Times New Roman" w:hAnsi="Times New Roman" w:cs="Times New Roman"/>
        </w:rPr>
        <w:t xml:space="preserve"> </w:t>
      </w:r>
    </w:p>
    <w:p w14:paraId="2312A29A" w14:textId="77777777" w:rsidR="009411A4" w:rsidRDefault="00424C60">
      <w:pPr>
        <w:numPr>
          <w:ilvl w:val="0"/>
          <w:numId w:val="36"/>
        </w:numPr>
        <w:ind w:right="14" w:firstLine="480"/>
      </w:pPr>
      <w:r>
        <w:t>有权出席基金份额持有人大会的基金份额持有人的权益登记日；</w:t>
      </w:r>
      <w:r>
        <w:rPr>
          <w:rFonts w:ascii="Times New Roman" w:eastAsia="Times New Roman" w:hAnsi="Times New Roman" w:cs="Times New Roman"/>
        </w:rPr>
        <w:t xml:space="preserve"> </w:t>
      </w:r>
    </w:p>
    <w:p w14:paraId="1CF4A35F" w14:textId="77777777" w:rsidR="009411A4" w:rsidRDefault="00424C60">
      <w:pPr>
        <w:numPr>
          <w:ilvl w:val="0"/>
          <w:numId w:val="36"/>
        </w:numPr>
        <w:spacing w:after="0" w:line="379" w:lineRule="auto"/>
        <w:ind w:right="14"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702C3A8B" w14:textId="77777777" w:rsidR="009411A4" w:rsidRDefault="00424C60">
      <w:pPr>
        <w:numPr>
          <w:ilvl w:val="0"/>
          <w:numId w:val="36"/>
        </w:numPr>
        <w:ind w:right="14" w:firstLine="480"/>
      </w:pPr>
      <w:r>
        <w:t>会务常设联系人姓名及联</w:t>
      </w:r>
      <w:r>
        <w:t>系电话；</w:t>
      </w:r>
      <w:r>
        <w:rPr>
          <w:rFonts w:ascii="Times New Roman" w:eastAsia="Times New Roman" w:hAnsi="Times New Roman" w:cs="Times New Roman"/>
        </w:rPr>
        <w:t xml:space="preserve"> </w:t>
      </w:r>
    </w:p>
    <w:p w14:paraId="6BCEC7D3" w14:textId="77777777" w:rsidR="009411A4" w:rsidRDefault="00424C60">
      <w:pPr>
        <w:numPr>
          <w:ilvl w:val="0"/>
          <w:numId w:val="36"/>
        </w:numPr>
        <w:ind w:right="14" w:firstLine="480"/>
      </w:pPr>
      <w:r>
        <w:t>出席会议者必须准备的文件和必须履行的手续；</w:t>
      </w:r>
      <w:r>
        <w:rPr>
          <w:rFonts w:ascii="Times New Roman" w:eastAsia="Times New Roman" w:hAnsi="Times New Roman" w:cs="Times New Roman"/>
        </w:rPr>
        <w:t xml:space="preserve"> </w:t>
      </w:r>
    </w:p>
    <w:p w14:paraId="76D4E80E" w14:textId="77777777" w:rsidR="009411A4" w:rsidRDefault="00424C60">
      <w:pPr>
        <w:numPr>
          <w:ilvl w:val="0"/>
          <w:numId w:val="36"/>
        </w:numPr>
        <w:ind w:right="14" w:firstLine="480"/>
      </w:pPr>
      <w:r>
        <w:t>召集人需要通知的其他事项。</w:t>
      </w:r>
      <w:r>
        <w:rPr>
          <w:rFonts w:ascii="Times New Roman" w:eastAsia="Times New Roman" w:hAnsi="Times New Roman" w:cs="Times New Roman"/>
        </w:rPr>
        <w:t xml:space="preserve"> </w:t>
      </w:r>
    </w:p>
    <w:p w14:paraId="60D74B68" w14:textId="77777777" w:rsidR="009411A4" w:rsidRDefault="00424C60">
      <w:pPr>
        <w:numPr>
          <w:ilvl w:val="0"/>
          <w:numId w:val="37"/>
        </w:numPr>
        <w:spacing w:after="13" w:line="369" w:lineRule="auto"/>
        <w:ind w:right="14"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3E74CB65" w14:textId="77777777" w:rsidR="009411A4" w:rsidRDefault="00424C60">
      <w:pPr>
        <w:numPr>
          <w:ilvl w:val="0"/>
          <w:numId w:val="37"/>
        </w:numPr>
        <w:spacing w:line="364" w:lineRule="auto"/>
        <w:ind w:right="14"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w:t>
      </w:r>
      <w:r>
        <w:t>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21ABA9C6" w14:textId="77777777" w:rsidR="009411A4" w:rsidRDefault="00424C60">
      <w:pPr>
        <w:numPr>
          <w:ilvl w:val="0"/>
          <w:numId w:val="35"/>
        </w:numPr>
        <w:ind w:right="14" w:hanging="480"/>
      </w:pPr>
      <w:r>
        <w:t>基金份额持有人出席会议的方式</w:t>
      </w:r>
      <w:r>
        <w:rPr>
          <w:rFonts w:ascii="Times New Roman" w:eastAsia="Times New Roman" w:hAnsi="Times New Roman" w:cs="Times New Roman"/>
        </w:rPr>
        <w:t xml:space="preserve"> </w:t>
      </w:r>
    </w:p>
    <w:p w14:paraId="519CE0BA" w14:textId="77777777" w:rsidR="009411A4" w:rsidRDefault="00424C60">
      <w:pPr>
        <w:spacing w:after="18" w:line="365" w:lineRule="auto"/>
        <w:ind w:left="0" w:right="14"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0A662A92" w14:textId="77777777" w:rsidR="009411A4" w:rsidRDefault="00424C60">
      <w:pPr>
        <w:spacing w:after="17" w:line="366" w:lineRule="auto"/>
        <w:ind w:left="0" w:right="14"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0C7BE534" w14:textId="77777777" w:rsidR="009411A4" w:rsidRDefault="00424C60">
      <w:pPr>
        <w:numPr>
          <w:ilvl w:val="0"/>
          <w:numId w:val="39"/>
        </w:numPr>
        <w:spacing w:after="8" w:line="372" w:lineRule="auto"/>
        <w:ind w:right="63"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0814BE48" w14:textId="77777777" w:rsidR="009411A4" w:rsidRDefault="00424C60">
      <w:pPr>
        <w:numPr>
          <w:ilvl w:val="0"/>
          <w:numId w:val="39"/>
        </w:numPr>
        <w:spacing w:after="5" w:line="378" w:lineRule="auto"/>
        <w:ind w:right="63" w:firstLine="475"/>
      </w:pPr>
      <w:r>
        <w:t>经核对，汇总到会者出示的在权益登记日持有基金</w:t>
      </w:r>
      <w:r>
        <w:t>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ED48116" w14:textId="77777777" w:rsidR="009411A4" w:rsidRDefault="00424C60">
      <w:pPr>
        <w:spacing w:after="8" w:line="372" w:lineRule="auto"/>
        <w:ind w:left="-15" w:right="111"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5968F3EB" w14:textId="77777777" w:rsidR="009411A4" w:rsidRDefault="00424C60">
      <w:pPr>
        <w:ind w:left="475" w:right="14"/>
      </w:pPr>
      <w:r>
        <w:t>在同时符合以下条件时，通讯开会的方式视为有效：</w:t>
      </w:r>
      <w:r>
        <w:rPr>
          <w:rFonts w:ascii="Times New Roman" w:eastAsia="Times New Roman" w:hAnsi="Times New Roman" w:cs="Times New Roman"/>
        </w:rPr>
        <w:t xml:space="preserve"> </w:t>
      </w:r>
    </w:p>
    <w:p w14:paraId="2A6270CA" w14:textId="77777777" w:rsidR="009411A4" w:rsidRDefault="00424C60">
      <w:pPr>
        <w:numPr>
          <w:ilvl w:val="0"/>
          <w:numId w:val="42"/>
        </w:numPr>
        <w:spacing w:after="0" w:line="384" w:lineRule="auto"/>
        <w:ind w:right="14"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1D8DB6DF" w14:textId="77777777" w:rsidR="009411A4" w:rsidRDefault="00424C60">
      <w:pPr>
        <w:numPr>
          <w:ilvl w:val="0"/>
          <w:numId w:val="42"/>
        </w:numPr>
        <w:spacing w:after="19" w:line="365" w:lineRule="auto"/>
        <w:ind w:right="14" w:firstLine="480"/>
      </w:pPr>
      <w:r>
        <w:t>召集人按基金合同约定通知基金托管人（如果基金托管人为召集人，则为基金管理人）到指定地点对书面表决意见的计票进行监督。会议召集人在基金托</w:t>
      </w:r>
      <w:r>
        <w:t>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60AD5968" w14:textId="77777777" w:rsidR="009411A4" w:rsidRDefault="00424C60">
      <w:pPr>
        <w:numPr>
          <w:ilvl w:val="0"/>
          <w:numId w:val="42"/>
        </w:numPr>
        <w:spacing w:after="5" w:line="379" w:lineRule="auto"/>
        <w:ind w:right="14"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54BE729" w14:textId="77777777" w:rsidR="009411A4" w:rsidRDefault="00424C60">
      <w:pPr>
        <w:numPr>
          <w:ilvl w:val="0"/>
          <w:numId w:val="42"/>
        </w:numPr>
        <w:spacing w:after="7" w:line="366" w:lineRule="auto"/>
        <w:ind w:right="14"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w:t>
      </w:r>
      <w:r>
        <w:t>代表三分之一以上基金份额的持有人参加，方可召开。</w:t>
      </w:r>
      <w:r>
        <w:rPr>
          <w:rFonts w:ascii="Times New Roman" w:eastAsia="Times New Roman" w:hAnsi="Times New Roman" w:cs="Times New Roman"/>
        </w:rPr>
        <w:t xml:space="preserve"> </w:t>
      </w:r>
    </w:p>
    <w:p w14:paraId="7BEFFDD0" w14:textId="77777777" w:rsidR="009411A4" w:rsidRDefault="00424C60">
      <w:pPr>
        <w:numPr>
          <w:ilvl w:val="0"/>
          <w:numId w:val="41"/>
        </w:numPr>
        <w:spacing w:after="13" w:line="369" w:lineRule="auto"/>
        <w:ind w:right="14" w:firstLine="480"/>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40E90062" w14:textId="77777777" w:rsidR="009411A4" w:rsidRDefault="00424C60">
      <w:pPr>
        <w:numPr>
          <w:ilvl w:val="0"/>
          <w:numId w:val="41"/>
        </w:numPr>
        <w:spacing w:after="0" w:line="379" w:lineRule="auto"/>
        <w:ind w:right="14" w:firstLine="480"/>
      </w:pPr>
      <w:r>
        <w:t>基金份额持有人授权他人代为出席会议并表决的，授权方式可以采用书面、网络、电话、短信或其他方式，具体方式在会议通知中列明。</w:t>
      </w:r>
      <w:r>
        <w:rPr>
          <w:rFonts w:ascii="Times New Roman" w:eastAsia="Times New Roman" w:hAnsi="Times New Roman" w:cs="Times New Roman"/>
        </w:rPr>
        <w:t xml:space="preserve"> </w:t>
      </w:r>
    </w:p>
    <w:p w14:paraId="45C09820" w14:textId="77777777" w:rsidR="009411A4" w:rsidRDefault="00424C60">
      <w:pPr>
        <w:numPr>
          <w:ilvl w:val="0"/>
          <w:numId w:val="35"/>
        </w:numPr>
        <w:ind w:right="14" w:hanging="480"/>
      </w:pPr>
      <w:r>
        <w:t>议事内容与程序</w:t>
      </w:r>
      <w:r>
        <w:rPr>
          <w:rFonts w:ascii="Times New Roman" w:eastAsia="Times New Roman" w:hAnsi="Times New Roman" w:cs="Times New Roman"/>
        </w:rPr>
        <w:t xml:space="preserve"> </w:t>
      </w:r>
    </w:p>
    <w:p w14:paraId="0898EC61" w14:textId="77777777" w:rsidR="009411A4" w:rsidRDefault="00424C60">
      <w:pPr>
        <w:numPr>
          <w:ilvl w:val="0"/>
          <w:numId w:val="38"/>
        </w:numPr>
        <w:ind w:right="14" w:hanging="360"/>
      </w:pPr>
      <w:r>
        <w:t>议事内容及提案权</w:t>
      </w:r>
      <w:r>
        <w:rPr>
          <w:rFonts w:ascii="Times New Roman" w:eastAsia="Times New Roman" w:hAnsi="Times New Roman" w:cs="Times New Roman"/>
        </w:rPr>
        <w:t xml:space="preserve"> </w:t>
      </w:r>
    </w:p>
    <w:p w14:paraId="6DB0F62A" w14:textId="77777777" w:rsidR="009411A4" w:rsidRDefault="00424C60">
      <w:pPr>
        <w:spacing w:after="16" w:line="362" w:lineRule="auto"/>
        <w:ind w:left="0" w:right="14" w:firstLine="480"/>
      </w:pPr>
      <w:r>
        <w:t>议事内容为关系基金份额持有人利益的重大事项，如《基金合同》的重大修改、决定终止《基金合同》、更换基金管理人、</w:t>
      </w:r>
      <w:r>
        <w:t>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38E09A8D" w14:textId="77777777" w:rsidR="009411A4" w:rsidRDefault="00424C60">
      <w:pPr>
        <w:spacing w:after="18" w:line="365" w:lineRule="auto"/>
        <w:ind w:left="0" w:right="14"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1B95DF47" w14:textId="77777777" w:rsidR="009411A4" w:rsidRDefault="00424C60">
      <w:pPr>
        <w:ind w:left="475" w:right="14"/>
      </w:pPr>
      <w:r>
        <w:t>基金份额持有人大会不得对未事先公告的议事内容进行表决。</w:t>
      </w:r>
      <w:r>
        <w:rPr>
          <w:rFonts w:ascii="Times New Roman" w:eastAsia="Times New Roman" w:hAnsi="Times New Roman" w:cs="Times New Roman"/>
        </w:rPr>
        <w:t xml:space="preserve"> </w:t>
      </w:r>
    </w:p>
    <w:p w14:paraId="5FA36847" w14:textId="77777777" w:rsidR="009411A4" w:rsidRDefault="00424C60">
      <w:pPr>
        <w:numPr>
          <w:ilvl w:val="0"/>
          <w:numId w:val="38"/>
        </w:numPr>
        <w:ind w:right="14" w:hanging="360"/>
      </w:pPr>
      <w:r>
        <w:t>议事程序</w:t>
      </w:r>
      <w:r>
        <w:rPr>
          <w:rFonts w:ascii="Times New Roman" w:eastAsia="Times New Roman" w:hAnsi="Times New Roman" w:cs="Times New Roman"/>
        </w:rPr>
        <w:t xml:space="preserve"> </w:t>
      </w:r>
    </w:p>
    <w:p w14:paraId="1AE4628F" w14:textId="77777777" w:rsidR="009411A4" w:rsidRDefault="00424C60">
      <w:pPr>
        <w:numPr>
          <w:ilvl w:val="0"/>
          <w:numId w:val="40"/>
        </w:numPr>
        <w:ind w:right="14" w:hanging="600"/>
      </w:pPr>
      <w:r>
        <w:t>现场开会</w:t>
      </w:r>
      <w:r>
        <w:rPr>
          <w:rFonts w:ascii="Times New Roman" w:eastAsia="Times New Roman" w:hAnsi="Times New Roman" w:cs="Times New Roman"/>
        </w:rPr>
        <w:t xml:space="preserve"> </w:t>
      </w:r>
    </w:p>
    <w:p w14:paraId="46A5B79B" w14:textId="77777777" w:rsidR="009411A4" w:rsidRDefault="00424C60">
      <w:pPr>
        <w:spacing w:after="131"/>
        <w:ind w:left="475" w:right="14"/>
      </w:pPr>
      <w:r>
        <w:t>在现场开会的方式下，首先由大会主持人按照下列第七条规定程序确定和公</w:t>
      </w:r>
    </w:p>
    <w:p w14:paraId="5E817CDD" w14:textId="77777777" w:rsidR="009411A4" w:rsidRDefault="00424C60">
      <w:pPr>
        <w:spacing w:line="364" w:lineRule="auto"/>
        <w:ind w:right="14"/>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28A01609" w14:textId="77777777" w:rsidR="009411A4" w:rsidRDefault="00424C60">
      <w:pPr>
        <w:spacing w:after="21" w:line="363" w:lineRule="auto"/>
        <w:ind w:left="0" w:right="14"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207A1264" w14:textId="77777777" w:rsidR="009411A4" w:rsidRDefault="00424C60">
      <w:pPr>
        <w:numPr>
          <w:ilvl w:val="0"/>
          <w:numId w:val="40"/>
        </w:numPr>
        <w:ind w:right="14" w:hanging="600"/>
      </w:pPr>
      <w:r>
        <w:t>通讯开会</w:t>
      </w:r>
      <w:r>
        <w:rPr>
          <w:rFonts w:ascii="Times New Roman" w:eastAsia="Times New Roman" w:hAnsi="Times New Roman" w:cs="Times New Roman"/>
        </w:rPr>
        <w:t xml:space="preserve"> </w:t>
      </w:r>
    </w:p>
    <w:p w14:paraId="062045DF" w14:textId="77777777" w:rsidR="009411A4" w:rsidRDefault="00424C60">
      <w:pPr>
        <w:spacing w:after="8" w:line="372" w:lineRule="auto"/>
        <w:ind w:left="-15" w:right="111"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1F2530B0" w14:textId="77777777" w:rsidR="009411A4" w:rsidRDefault="00424C60">
      <w:pPr>
        <w:numPr>
          <w:ilvl w:val="0"/>
          <w:numId w:val="35"/>
        </w:numPr>
        <w:ind w:right="14" w:hanging="480"/>
      </w:pPr>
      <w:r>
        <w:t>表决</w:t>
      </w:r>
      <w:r>
        <w:rPr>
          <w:rFonts w:ascii="Times New Roman" w:eastAsia="Times New Roman" w:hAnsi="Times New Roman" w:cs="Times New Roman"/>
        </w:rPr>
        <w:t xml:space="preserve"> </w:t>
      </w:r>
    </w:p>
    <w:p w14:paraId="70C99E03" w14:textId="77777777" w:rsidR="009411A4" w:rsidRDefault="00424C60">
      <w:pPr>
        <w:ind w:left="475" w:right="14"/>
      </w:pPr>
      <w:r>
        <w:t>基金份额持有人所持每份基金份额有一票表决权。</w:t>
      </w:r>
      <w:r>
        <w:rPr>
          <w:rFonts w:ascii="Times New Roman" w:eastAsia="Times New Roman" w:hAnsi="Times New Roman" w:cs="Times New Roman"/>
        </w:rPr>
        <w:t xml:space="preserve"> </w:t>
      </w:r>
    </w:p>
    <w:p w14:paraId="01BFBD46" w14:textId="77777777" w:rsidR="009411A4" w:rsidRDefault="00424C60">
      <w:pPr>
        <w:ind w:left="475" w:right="14"/>
      </w:pPr>
      <w:r>
        <w:t>基金份额持有人大会决议分为一般决议和特别决议：</w:t>
      </w:r>
      <w:r>
        <w:rPr>
          <w:rFonts w:ascii="Times New Roman" w:eastAsia="Times New Roman" w:hAnsi="Times New Roman" w:cs="Times New Roman"/>
        </w:rPr>
        <w:t xml:space="preserve"> </w:t>
      </w:r>
    </w:p>
    <w:p w14:paraId="33CCD45D" w14:textId="77777777" w:rsidR="009411A4" w:rsidRDefault="00424C60">
      <w:pPr>
        <w:numPr>
          <w:ilvl w:val="0"/>
          <w:numId w:val="43"/>
        </w:numPr>
        <w:spacing w:after="0" w:line="381" w:lineRule="auto"/>
        <w:ind w:right="14"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rPr>
          <w:rFonts w:ascii="Times New Roman" w:eastAsia="Times New Roman" w:hAnsi="Times New Roman" w:cs="Times New Roman"/>
        </w:rPr>
        <w:t>%</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53FBB486" w14:textId="77777777" w:rsidR="009411A4" w:rsidRDefault="00424C60">
      <w:pPr>
        <w:numPr>
          <w:ilvl w:val="0"/>
          <w:numId w:val="43"/>
        </w:numPr>
        <w:ind w:right="14" w:firstLine="480"/>
      </w:pPr>
      <w:r>
        <w:t>特别决议，特别决议应当经参加大会的基金份额持有人或其代理人所持</w:t>
      </w:r>
    </w:p>
    <w:p w14:paraId="7A49671F" w14:textId="77777777" w:rsidR="009411A4" w:rsidRDefault="00424C60">
      <w:pPr>
        <w:spacing w:after="21" w:line="363" w:lineRule="auto"/>
        <w:ind w:right="14"/>
      </w:pPr>
      <w:r>
        <w:t>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6D06066C" w14:textId="77777777" w:rsidR="009411A4" w:rsidRDefault="00424C60">
      <w:pPr>
        <w:ind w:left="475" w:right="14"/>
      </w:pPr>
      <w:r>
        <w:t>基金份额持有人大会采取记名方式进行投票表决。</w:t>
      </w:r>
      <w:r>
        <w:rPr>
          <w:rFonts w:ascii="Times New Roman" w:eastAsia="Times New Roman" w:hAnsi="Times New Roman" w:cs="Times New Roman"/>
        </w:rPr>
        <w:t xml:space="preserve"> </w:t>
      </w:r>
    </w:p>
    <w:p w14:paraId="1B31484F" w14:textId="77777777" w:rsidR="009411A4" w:rsidRDefault="00424C60">
      <w:pPr>
        <w:spacing w:after="15" w:line="361" w:lineRule="auto"/>
        <w:ind w:left="0" w:right="14"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4CAFC7E7" w14:textId="77777777" w:rsidR="009411A4" w:rsidRDefault="00424C60">
      <w:pPr>
        <w:spacing w:after="17" w:line="366" w:lineRule="auto"/>
        <w:ind w:left="0" w:right="14"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0E94D485" w14:textId="77777777" w:rsidR="009411A4" w:rsidRDefault="00424C60">
      <w:pPr>
        <w:ind w:left="475" w:right="14"/>
      </w:pPr>
      <w:r>
        <w:t>七、计票</w:t>
      </w:r>
      <w:r>
        <w:rPr>
          <w:rFonts w:ascii="Times New Roman" w:eastAsia="Times New Roman" w:hAnsi="Times New Roman" w:cs="Times New Roman"/>
        </w:rPr>
        <w:t xml:space="preserve"> </w:t>
      </w:r>
    </w:p>
    <w:p w14:paraId="7EA99F7F" w14:textId="77777777" w:rsidR="009411A4" w:rsidRDefault="00424C60">
      <w:pPr>
        <w:ind w:left="475" w:right="14"/>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4C58B948" w14:textId="77777777" w:rsidR="009411A4" w:rsidRDefault="00424C60">
      <w:pPr>
        <w:numPr>
          <w:ilvl w:val="0"/>
          <w:numId w:val="44"/>
        </w:numPr>
        <w:spacing w:after="24" w:line="361" w:lineRule="auto"/>
        <w:ind w:right="14" w:firstLine="475"/>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02C8D999" w14:textId="77777777" w:rsidR="009411A4" w:rsidRDefault="00424C60">
      <w:pPr>
        <w:numPr>
          <w:ilvl w:val="0"/>
          <w:numId w:val="44"/>
        </w:numPr>
        <w:spacing w:after="0" w:line="379" w:lineRule="auto"/>
        <w:ind w:right="14" w:firstLine="475"/>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6E507F45" w14:textId="77777777" w:rsidR="009411A4" w:rsidRDefault="00424C60">
      <w:pPr>
        <w:numPr>
          <w:ilvl w:val="0"/>
          <w:numId w:val="44"/>
        </w:numPr>
        <w:spacing w:after="8" w:line="372" w:lineRule="auto"/>
        <w:ind w:right="14" w:firstLine="475"/>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212F7F38" w14:textId="77777777" w:rsidR="009411A4" w:rsidRDefault="00424C60">
      <w:pPr>
        <w:numPr>
          <w:ilvl w:val="0"/>
          <w:numId w:val="44"/>
        </w:numPr>
        <w:spacing w:after="0" w:line="379" w:lineRule="auto"/>
        <w:ind w:right="14" w:firstLine="475"/>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36304935" w14:textId="77777777" w:rsidR="009411A4" w:rsidRDefault="00424C60">
      <w:pPr>
        <w:ind w:left="475" w:right="14"/>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75754321" w14:textId="77777777" w:rsidR="009411A4" w:rsidRDefault="00424C60">
      <w:pPr>
        <w:spacing w:after="23" w:line="362" w:lineRule="auto"/>
        <w:ind w:left="0" w:right="14" w:firstLine="480"/>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2E9D30C4" w14:textId="77777777" w:rsidR="009411A4" w:rsidRDefault="00424C60">
      <w:pPr>
        <w:ind w:left="475" w:right="14"/>
      </w:pPr>
      <w:r>
        <w:t>八、生效与公告</w:t>
      </w:r>
      <w:r>
        <w:rPr>
          <w:rFonts w:ascii="Times New Roman" w:eastAsia="Times New Roman" w:hAnsi="Times New Roman" w:cs="Times New Roman"/>
        </w:rPr>
        <w:t xml:space="preserve"> </w:t>
      </w:r>
    </w:p>
    <w:p w14:paraId="5F6498B5" w14:textId="77777777" w:rsidR="009411A4" w:rsidRDefault="00424C60">
      <w:pPr>
        <w:spacing w:after="0" w:line="384" w:lineRule="auto"/>
        <w:ind w:left="0" w:right="14"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314338DD" w14:textId="77777777" w:rsidR="009411A4" w:rsidRDefault="00424C60">
      <w:pPr>
        <w:ind w:left="475" w:right="14"/>
      </w:pPr>
      <w:r>
        <w:t>基金份额持有人大会的决议自表决通过之日起生效。</w:t>
      </w:r>
      <w:r>
        <w:rPr>
          <w:rFonts w:ascii="Times New Roman" w:eastAsia="Times New Roman" w:hAnsi="Times New Roman" w:cs="Times New Roman"/>
        </w:rPr>
        <w:t xml:space="preserve"> </w:t>
      </w:r>
    </w:p>
    <w:p w14:paraId="7AE93958" w14:textId="77777777" w:rsidR="009411A4" w:rsidRDefault="00424C60">
      <w:pPr>
        <w:spacing w:after="2" w:line="372" w:lineRule="auto"/>
        <w:ind w:left="0" w:right="14" w:firstLine="480"/>
      </w:pPr>
      <w:r>
        <w:t>基金份额持有人大会决议自生效之日起</w:t>
      </w:r>
      <w:r>
        <w:t xml:space="preserve"> </w:t>
      </w:r>
      <w:r>
        <w:rPr>
          <w:rFonts w:ascii="Times New Roman" w:eastAsia="Times New Roman" w:hAnsi="Times New Roman" w:cs="Times New Roman"/>
        </w:rPr>
        <w:t xml:space="preserve">2 </w:t>
      </w:r>
      <w:r>
        <w:t>个工作日内在指定媒介上公告。如果采用通讯方式进行表决，在公告基金份额持有人大会决议时，必须将公证书全文、公证机构、公证员姓名等一同公告。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6049D49C" w14:textId="77777777" w:rsidR="009411A4" w:rsidRDefault="00424C60">
      <w:pPr>
        <w:spacing w:after="14" w:line="362" w:lineRule="auto"/>
        <w:ind w:left="0" w:right="14" w:firstLine="480"/>
      </w:pPr>
      <w:r>
        <w:t>基金管理人、基金托管人和基金份额持有人应当执行生效的基金份额持有人大会的决议。生效的基金份额持有人大会决议对全体基金份额持有人、基金管理人、基金托管人均有约束力。九、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0B6E5764" w14:textId="77777777" w:rsidR="009411A4" w:rsidRDefault="00424C60">
      <w:pPr>
        <w:spacing w:after="0"/>
        <w:ind w:left="480" w:firstLine="0"/>
      </w:pPr>
      <w:r>
        <w:rPr>
          <w:rFonts w:ascii="Times New Roman" w:eastAsia="Times New Roman" w:hAnsi="Times New Roman" w:cs="Times New Roman"/>
        </w:rPr>
        <w:t xml:space="preserve"> </w:t>
      </w:r>
      <w:r>
        <w:br w:type="page"/>
      </w:r>
    </w:p>
    <w:p w14:paraId="231B4E54" w14:textId="77777777" w:rsidR="009411A4" w:rsidRDefault="00424C60">
      <w:pPr>
        <w:pStyle w:val="1"/>
        <w:spacing w:after="239"/>
        <w:ind w:left="-5" w:right="0"/>
        <w:jc w:val="left"/>
      </w:pPr>
      <w:bookmarkStart w:id="8" w:name="_Toc59357"/>
      <w:r>
        <w:t>第</w:t>
      </w:r>
      <w:r>
        <w:t>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6998AC6D" w14:textId="77777777" w:rsidR="009411A4" w:rsidRDefault="00424C60">
      <w:pPr>
        <w:spacing w:after="182"/>
        <w:ind w:left="0" w:firstLine="0"/>
      </w:pPr>
      <w:r>
        <w:rPr>
          <w:rFonts w:ascii="Times New Roman" w:eastAsia="Times New Roman" w:hAnsi="Times New Roman" w:cs="Times New Roman"/>
        </w:rPr>
        <w:t xml:space="preserve"> </w:t>
      </w:r>
    </w:p>
    <w:p w14:paraId="211BCF7B" w14:textId="77777777" w:rsidR="009411A4" w:rsidRDefault="00424C60">
      <w:pPr>
        <w:ind w:left="475" w:right="14"/>
      </w:pPr>
      <w:r>
        <w:t>一、基金管理人和基金托管人职责终止的情形</w:t>
      </w:r>
      <w:r>
        <w:rPr>
          <w:rFonts w:ascii="Times New Roman" w:eastAsia="Times New Roman" w:hAnsi="Times New Roman" w:cs="Times New Roman"/>
        </w:rPr>
        <w:t xml:space="preserve"> </w:t>
      </w:r>
    </w:p>
    <w:p w14:paraId="42F35B27" w14:textId="77777777" w:rsidR="009411A4" w:rsidRDefault="00424C60">
      <w:pPr>
        <w:ind w:left="475" w:right="14"/>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0CFCCD39" w14:textId="77777777" w:rsidR="009411A4" w:rsidRDefault="00424C60">
      <w:pPr>
        <w:ind w:left="475" w:right="14"/>
      </w:pPr>
      <w:r>
        <w:t>有下列情形之一的，基金管理人职责终止：</w:t>
      </w:r>
      <w:r>
        <w:rPr>
          <w:rFonts w:ascii="Times New Roman" w:eastAsia="Times New Roman" w:hAnsi="Times New Roman" w:cs="Times New Roman"/>
        </w:rPr>
        <w:t xml:space="preserve"> </w:t>
      </w:r>
    </w:p>
    <w:p w14:paraId="5959C651" w14:textId="77777777" w:rsidR="009411A4" w:rsidRDefault="00424C60">
      <w:pPr>
        <w:numPr>
          <w:ilvl w:val="0"/>
          <w:numId w:val="45"/>
        </w:numPr>
        <w:ind w:right="14" w:hanging="360"/>
      </w:pPr>
      <w:r>
        <w:t>被依法取消基金管理资格；</w:t>
      </w:r>
      <w:r>
        <w:rPr>
          <w:rFonts w:ascii="Times New Roman" w:eastAsia="Times New Roman" w:hAnsi="Times New Roman" w:cs="Times New Roman"/>
        </w:rPr>
        <w:t xml:space="preserve"> </w:t>
      </w:r>
    </w:p>
    <w:p w14:paraId="6419FD9F" w14:textId="77777777" w:rsidR="009411A4" w:rsidRDefault="00424C60">
      <w:pPr>
        <w:numPr>
          <w:ilvl w:val="0"/>
          <w:numId w:val="45"/>
        </w:numPr>
        <w:ind w:right="14" w:hanging="360"/>
      </w:pPr>
      <w:r>
        <w:t>被基金份额持有人大会解任；</w:t>
      </w:r>
      <w:r>
        <w:rPr>
          <w:rFonts w:ascii="Times New Roman" w:eastAsia="Times New Roman" w:hAnsi="Times New Roman" w:cs="Times New Roman"/>
        </w:rPr>
        <w:t xml:space="preserve"> </w:t>
      </w:r>
    </w:p>
    <w:p w14:paraId="5423A1B0" w14:textId="77777777" w:rsidR="009411A4" w:rsidRDefault="00424C60">
      <w:pPr>
        <w:numPr>
          <w:ilvl w:val="0"/>
          <w:numId w:val="45"/>
        </w:numPr>
        <w:ind w:right="14" w:hanging="360"/>
      </w:pPr>
      <w:r>
        <w:t>依法解散、被依法撤销或被依法宣告破产；</w:t>
      </w:r>
      <w:r>
        <w:rPr>
          <w:rFonts w:ascii="Times New Roman" w:eastAsia="Times New Roman" w:hAnsi="Times New Roman" w:cs="Times New Roman"/>
        </w:rPr>
        <w:t xml:space="preserve"> </w:t>
      </w:r>
    </w:p>
    <w:p w14:paraId="75FED079" w14:textId="77777777" w:rsidR="009411A4" w:rsidRDefault="00424C60">
      <w:pPr>
        <w:numPr>
          <w:ilvl w:val="0"/>
          <w:numId w:val="45"/>
        </w:numPr>
        <w:ind w:right="14" w:hanging="360"/>
      </w:pPr>
      <w:r>
        <w:t>法律法规及中国证监会规定的和《基金合同》约定的其他情形。</w:t>
      </w:r>
      <w:r>
        <w:rPr>
          <w:rFonts w:ascii="Times New Roman" w:eastAsia="Times New Roman" w:hAnsi="Times New Roman" w:cs="Times New Roman"/>
        </w:rPr>
        <w:t xml:space="preserve"> </w:t>
      </w:r>
    </w:p>
    <w:p w14:paraId="4B90B59B" w14:textId="77777777" w:rsidR="009411A4" w:rsidRDefault="00424C60">
      <w:pPr>
        <w:ind w:left="475" w:right="14"/>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0993DAB2" w14:textId="77777777" w:rsidR="009411A4" w:rsidRDefault="00424C60">
      <w:pPr>
        <w:ind w:left="475" w:right="14"/>
      </w:pPr>
      <w:r>
        <w:t>有下列情形之一的，基金托管人职责终止：</w:t>
      </w:r>
      <w:r>
        <w:rPr>
          <w:rFonts w:ascii="Times New Roman" w:eastAsia="Times New Roman" w:hAnsi="Times New Roman" w:cs="Times New Roman"/>
        </w:rPr>
        <w:t xml:space="preserve"> </w:t>
      </w:r>
    </w:p>
    <w:p w14:paraId="08399AE9" w14:textId="77777777" w:rsidR="009411A4" w:rsidRDefault="00424C60">
      <w:pPr>
        <w:numPr>
          <w:ilvl w:val="0"/>
          <w:numId w:val="46"/>
        </w:numPr>
        <w:ind w:right="14" w:hanging="360"/>
      </w:pPr>
      <w:r>
        <w:t>被依法取消基金托管资格；</w:t>
      </w:r>
      <w:r>
        <w:rPr>
          <w:rFonts w:ascii="Times New Roman" w:eastAsia="Times New Roman" w:hAnsi="Times New Roman" w:cs="Times New Roman"/>
        </w:rPr>
        <w:t xml:space="preserve">  </w:t>
      </w:r>
    </w:p>
    <w:p w14:paraId="24F8919F" w14:textId="77777777" w:rsidR="009411A4" w:rsidRDefault="00424C60">
      <w:pPr>
        <w:numPr>
          <w:ilvl w:val="0"/>
          <w:numId w:val="46"/>
        </w:numPr>
        <w:ind w:right="14" w:hanging="360"/>
      </w:pPr>
      <w:r>
        <w:t>被基金份额持有人大会解任；</w:t>
      </w:r>
      <w:r>
        <w:rPr>
          <w:rFonts w:ascii="Times New Roman" w:eastAsia="Times New Roman" w:hAnsi="Times New Roman" w:cs="Times New Roman"/>
        </w:rPr>
        <w:t xml:space="preserve"> </w:t>
      </w:r>
    </w:p>
    <w:p w14:paraId="6EF74458" w14:textId="77777777" w:rsidR="009411A4" w:rsidRDefault="00424C60">
      <w:pPr>
        <w:numPr>
          <w:ilvl w:val="0"/>
          <w:numId w:val="46"/>
        </w:numPr>
        <w:ind w:right="14" w:hanging="360"/>
      </w:pPr>
      <w:r>
        <w:t>依法解散、被依法撤销或被依法宣告破产；</w:t>
      </w:r>
      <w:r>
        <w:rPr>
          <w:rFonts w:ascii="Times New Roman" w:eastAsia="Times New Roman" w:hAnsi="Times New Roman" w:cs="Times New Roman"/>
        </w:rPr>
        <w:t xml:space="preserve"> </w:t>
      </w:r>
    </w:p>
    <w:p w14:paraId="1F05DE07" w14:textId="77777777" w:rsidR="009411A4" w:rsidRDefault="00424C60">
      <w:pPr>
        <w:numPr>
          <w:ilvl w:val="0"/>
          <w:numId w:val="46"/>
        </w:numPr>
        <w:ind w:right="14" w:hanging="360"/>
      </w:pPr>
      <w:r>
        <w:t>法律法规及中国证监会规定的和《基金合同》约定的其他情形。</w:t>
      </w:r>
      <w:r>
        <w:rPr>
          <w:rFonts w:ascii="Times New Roman" w:eastAsia="Times New Roman" w:hAnsi="Times New Roman" w:cs="Times New Roman"/>
        </w:rPr>
        <w:t xml:space="preserve"> </w:t>
      </w:r>
    </w:p>
    <w:p w14:paraId="3F238856" w14:textId="77777777" w:rsidR="009411A4" w:rsidRDefault="00424C60">
      <w:pPr>
        <w:ind w:left="475" w:right="14"/>
      </w:pPr>
      <w:r>
        <w:t>二、基金管理人和基金托管人的更换程序</w:t>
      </w:r>
      <w:r>
        <w:rPr>
          <w:rFonts w:ascii="Times New Roman" w:eastAsia="Times New Roman" w:hAnsi="Times New Roman" w:cs="Times New Roman"/>
        </w:rPr>
        <w:t xml:space="preserve"> </w:t>
      </w:r>
    </w:p>
    <w:p w14:paraId="51322442" w14:textId="77777777" w:rsidR="009411A4" w:rsidRDefault="00424C60">
      <w:pPr>
        <w:ind w:left="475" w:right="14"/>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0BA5C9BA" w14:textId="77777777" w:rsidR="009411A4" w:rsidRDefault="00424C60">
      <w:pPr>
        <w:numPr>
          <w:ilvl w:val="0"/>
          <w:numId w:val="47"/>
        </w:numPr>
        <w:ind w:right="14"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72389E90" w14:textId="77777777" w:rsidR="009411A4" w:rsidRDefault="00424C60">
      <w:pPr>
        <w:ind w:right="14"/>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0127EAC9" w14:textId="77777777" w:rsidR="009411A4" w:rsidRDefault="00424C60">
      <w:pPr>
        <w:numPr>
          <w:ilvl w:val="0"/>
          <w:numId w:val="47"/>
        </w:numPr>
        <w:spacing w:after="10" w:line="372" w:lineRule="auto"/>
        <w:ind w:right="14"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7366C6DB" w14:textId="77777777" w:rsidR="009411A4" w:rsidRDefault="00424C60">
      <w:pPr>
        <w:numPr>
          <w:ilvl w:val="0"/>
          <w:numId w:val="47"/>
        </w:numPr>
        <w:spacing w:after="0" w:line="379" w:lineRule="auto"/>
        <w:ind w:right="14"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48E7B559" w14:textId="77777777" w:rsidR="009411A4" w:rsidRDefault="00424C60">
      <w:pPr>
        <w:numPr>
          <w:ilvl w:val="0"/>
          <w:numId w:val="47"/>
        </w:numPr>
        <w:spacing w:after="0" w:line="379" w:lineRule="auto"/>
        <w:ind w:right="14"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7C24EB06" w14:textId="77777777" w:rsidR="009411A4" w:rsidRDefault="00424C60">
      <w:pPr>
        <w:numPr>
          <w:ilvl w:val="0"/>
          <w:numId w:val="47"/>
        </w:numPr>
        <w:spacing w:after="6" w:line="379" w:lineRule="auto"/>
        <w:ind w:right="14"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日内在指定媒介公告；</w:t>
      </w:r>
      <w:r>
        <w:rPr>
          <w:rFonts w:ascii="Times New Roman" w:eastAsia="Times New Roman" w:hAnsi="Times New Roman" w:cs="Times New Roman"/>
        </w:rPr>
        <w:t xml:space="preserve"> </w:t>
      </w:r>
    </w:p>
    <w:p w14:paraId="2F594143" w14:textId="77777777" w:rsidR="009411A4" w:rsidRDefault="00424C60">
      <w:pPr>
        <w:numPr>
          <w:ilvl w:val="0"/>
          <w:numId w:val="47"/>
        </w:numPr>
        <w:spacing w:after="21" w:line="363" w:lineRule="auto"/>
        <w:ind w:right="14" w:firstLine="480"/>
      </w:pPr>
      <w:r>
        <w:t>交接：基金管理人职责终止的，基金管理人应妥善保管基金管理业务资料，及</w:t>
      </w:r>
      <w:r>
        <w:t>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0E297964" w14:textId="77777777" w:rsidR="009411A4" w:rsidRDefault="00424C60">
      <w:pPr>
        <w:numPr>
          <w:ilvl w:val="0"/>
          <w:numId w:val="47"/>
        </w:numPr>
        <w:spacing w:after="13" w:line="369" w:lineRule="auto"/>
        <w:ind w:right="14"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6822A0D5" w14:textId="77777777" w:rsidR="009411A4" w:rsidRDefault="00424C60">
      <w:pPr>
        <w:numPr>
          <w:ilvl w:val="0"/>
          <w:numId w:val="47"/>
        </w:numPr>
        <w:spacing w:after="0" w:line="379" w:lineRule="auto"/>
        <w:ind w:right="14"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1380EB5D" w14:textId="77777777" w:rsidR="009411A4" w:rsidRDefault="00424C60">
      <w:pPr>
        <w:ind w:left="475" w:right="14"/>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53D21C69" w14:textId="77777777" w:rsidR="009411A4" w:rsidRDefault="00424C60">
      <w:pPr>
        <w:numPr>
          <w:ilvl w:val="0"/>
          <w:numId w:val="48"/>
        </w:numPr>
        <w:spacing w:after="156"/>
        <w:ind w:right="14" w:firstLine="480"/>
      </w:pPr>
      <w:r>
        <w:t>提名：新任基金托管人由基金管理人或由单独或</w:t>
      </w:r>
      <w:r>
        <w:t>合计持有</w:t>
      </w:r>
      <w:r>
        <w:t xml:space="preserve"> </w:t>
      </w:r>
      <w:r>
        <w:rPr>
          <w:rFonts w:ascii="Times New Roman" w:eastAsia="Times New Roman" w:hAnsi="Times New Roman" w:cs="Times New Roman"/>
        </w:rPr>
        <w:t>10%</w:t>
      </w:r>
      <w:r>
        <w:t>以上（含</w:t>
      </w:r>
    </w:p>
    <w:p w14:paraId="3E98C8E1" w14:textId="77777777" w:rsidR="009411A4" w:rsidRDefault="00424C60">
      <w:pPr>
        <w:ind w:right="14"/>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065F2653" w14:textId="77777777" w:rsidR="009411A4" w:rsidRDefault="00424C60">
      <w:pPr>
        <w:numPr>
          <w:ilvl w:val="0"/>
          <w:numId w:val="48"/>
        </w:numPr>
        <w:spacing w:after="10" w:line="372" w:lineRule="auto"/>
        <w:ind w:right="14"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0B4DF5AE" w14:textId="77777777" w:rsidR="009411A4" w:rsidRDefault="00424C60">
      <w:pPr>
        <w:numPr>
          <w:ilvl w:val="0"/>
          <w:numId w:val="48"/>
        </w:numPr>
        <w:spacing w:after="0" w:line="379" w:lineRule="auto"/>
        <w:ind w:right="14"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48D6B82D" w14:textId="77777777" w:rsidR="009411A4" w:rsidRDefault="00424C60">
      <w:pPr>
        <w:numPr>
          <w:ilvl w:val="0"/>
          <w:numId w:val="48"/>
        </w:numPr>
        <w:spacing w:after="0" w:line="379" w:lineRule="auto"/>
        <w:ind w:right="14"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70647761" w14:textId="77777777" w:rsidR="009411A4" w:rsidRDefault="00424C60">
      <w:pPr>
        <w:numPr>
          <w:ilvl w:val="0"/>
          <w:numId w:val="48"/>
        </w:numPr>
        <w:spacing w:after="6" w:line="379" w:lineRule="auto"/>
        <w:ind w:right="14"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日内在指定媒介公告；</w:t>
      </w:r>
      <w:r>
        <w:rPr>
          <w:rFonts w:ascii="Times New Roman" w:eastAsia="Times New Roman" w:hAnsi="Times New Roman" w:cs="Times New Roman"/>
        </w:rPr>
        <w:t xml:space="preserve"> </w:t>
      </w:r>
    </w:p>
    <w:p w14:paraId="5944A6B1" w14:textId="77777777" w:rsidR="009411A4" w:rsidRDefault="00424C60">
      <w:pPr>
        <w:numPr>
          <w:ilvl w:val="0"/>
          <w:numId w:val="48"/>
        </w:numPr>
        <w:spacing w:after="13" w:line="369" w:lineRule="auto"/>
        <w:ind w:right="14"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39BBC837" w14:textId="77777777" w:rsidR="009411A4" w:rsidRDefault="00424C60">
      <w:pPr>
        <w:numPr>
          <w:ilvl w:val="0"/>
          <w:numId w:val="48"/>
        </w:numPr>
        <w:spacing w:after="12" w:line="370" w:lineRule="auto"/>
        <w:ind w:right="14" w:firstLine="480"/>
      </w:pPr>
      <w:r>
        <w:t>审计：基金托管人职责终止的，应当按照法律法规规定聘请会计师事</w:t>
      </w:r>
      <w:r>
        <w:t>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73FCBFBE" w14:textId="77777777" w:rsidR="009411A4" w:rsidRDefault="00424C60">
      <w:pPr>
        <w:ind w:left="475" w:right="14"/>
      </w:pPr>
      <w:r>
        <w:t>（三）基金管理人与基金托管人同时更换的条件和程序。</w:t>
      </w:r>
      <w:r>
        <w:rPr>
          <w:rFonts w:ascii="Times New Roman" w:eastAsia="Times New Roman" w:hAnsi="Times New Roman" w:cs="Times New Roman"/>
        </w:rPr>
        <w:t xml:space="preserve"> </w:t>
      </w:r>
    </w:p>
    <w:p w14:paraId="4254CD17" w14:textId="77777777" w:rsidR="009411A4" w:rsidRDefault="00424C60">
      <w:pPr>
        <w:numPr>
          <w:ilvl w:val="0"/>
          <w:numId w:val="49"/>
        </w:numPr>
        <w:spacing w:after="161" w:line="372" w:lineRule="auto"/>
        <w:ind w:right="14"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4A4CC8F1" w14:textId="77777777" w:rsidR="009411A4" w:rsidRDefault="00424C60">
      <w:pPr>
        <w:numPr>
          <w:ilvl w:val="0"/>
          <w:numId w:val="49"/>
        </w:numPr>
        <w:ind w:right="14" w:firstLine="475"/>
      </w:pPr>
      <w:r>
        <w:t>基金管理人和基金托管人的更换分别按上述程序进行；</w:t>
      </w:r>
      <w:r>
        <w:rPr>
          <w:rFonts w:ascii="Times New Roman" w:eastAsia="Times New Roman" w:hAnsi="Times New Roman" w:cs="Times New Roman"/>
        </w:rPr>
        <w:t xml:space="preserve"> </w:t>
      </w:r>
    </w:p>
    <w:p w14:paraId="7EC59A5E" w14:textId="77777777" w:rsidR="009411A4" w:rsidRDefault="00424C60">
      <w:pPr>
        <w:numPr>
          <w:ilvl w:val="0"/>
          <w:numId w:val="49"/>
        </w:numPr>
        <w:spacing w:after="0" w:line="379" w:lineRule="auto"/>
        <w:ind w:right="14"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日内在指定媒介上联合公告。</w:t>
      </w:r>
      <w:r>
        <w:rPr>
          <w:rFonts w:ascii="Times New Roman" w:eastAsia="Times New Roman" w:hAnsi="Times New Roman" w:cs="Times New Roman"/>
        </w:rPr>
        <w:t xml:space="preserve"> </w:t>
      </w:r>
    </w:p>
    <w:p w14:paraId="7DBFF9A9" w14:textId="77777777" w:rsidR="009411A4" w:rsidRDefault="00424C60">
      <w:pPr>
        <w:spacing w:after="13" w:line="362" w:lineRule="auto"/>
        <w:ind w:left="0" w:right="14"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48D9CFCA" w14:textId="77777777" w:rsidR="009411A4" w:rsidRDefault="00424C60">
      <w:pPr>
        <w:spacing w:after="0"/>
        <w:ind w:left="480" w:firstLine="0"/>
      </w:pPr>
      <w:r>
        <w:rPr>
          <w:rFonts w:ascii="Times New Roman" w:eastAsia="Times New Roman" w:hAnsi="Times New Roman" w:cs="Times New Roman"/>
        </w:rPr>
        <w:t xml:space="preserve"> </w:t>
      </w:r>
      <w:r>
        <w:br w:type="page"/>
      </w:r>
    </w:p>
    <w:p w14:paraId="67055AE9" w14:textId="77777777" w:rsidR="009411A4" w:rsidRDefault="00424C60">
      <w:pPr>
        <w:pStyle w:val="1"/>
        <w:ind w:right="123"/>
      </w:pPr>
      <w:bookmarkStart w:id="9" w:name="_Toc59358"/>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537D9760" w14:textId="77777777" w:rsidR="009411A4" w:rsidRDefault="00424C60">
      <w:pPr>
        <w:spacing w:after="175"/>
        <w:ind w:left="0" w:firstLine="0"/>
      </w:pPr>
      <w:r>
        <w:rPr>
          <w:rFonts w:ascii="Times New Roman" w:eastAsia="Times New Roman" w:hAnsi="Times New Roman" w:cs="Times New Roman"/>
        </w:rPr>
        <w:t xml:space="preserve"> </w:t>
      </w:r>
    </w:p>
    <w:p w14:paraId="14252BF3" w14:textId="77777777" w:rsidR="009411A4" w:rsidRDefault="00424C60">
      <w:pPr>
        <w:spacing w:after="10" w:line="365" w:lineRule="auto"/>
        <w:ind w:left="0" w:right="14"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7113B63B" w14:textId="77777777" w:rsidR="009411A4" w:rsidRDefault="00424C60">
      <w:pPr>
        <w:spacing w:line="363" w:lineRule="auto"/>
        <w:ind w:left="0" w:right="14" w:firstLine="480"/>
      </w:pPr>
      <w:r>
        <w:t>订立托管协议的目的是明确基金托管人与基金管理人之间在基金财产的保管、投资运作、净值计算、收益分配、信息披露及相互监督等相关事宜中的</w:t>
      </w:r>
      <w:r>
        <w:t>权利义务及职责，确保基金财产的安全，保护基金份额持有人的合法权益。</w:t>
      </w:r>
      <w:r>
        <w:rPr>
          <w:rFonts w:ascii="Times New Roman" w:eastAsia="Times New Roman" w:hAnsi="Times New Roman" w:cs="Times New Roman"/>
        </w:rPr>
        <w:t xml:space="preserve"> </w:t>
      </w:r>
      <w:r>
        <w:br w:type="page"/>
      </w:r>
    </w:p>
    <w:p w14:paraId="1C42F50A" w14:textId="77777777" w:rsidR="009411A4" w:rsidRDefault="00424C60">
      <w:pPr>
        <w:pStyle w:val="1"/>
        <w:ind w:right="124"/>
      </w:pPr>
      <w:bookmarkStart w:id="10" w:name="_Toc59359"/>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4FBF40FF" w14:textId="77777777" w:rsidR="009411A4" w:rsidRDefault="00424C60">
      <w:pPr>
        <w:spacing w:after="182"/>
        <w:ind w:left="0" w:firstLine="0"/>
      </w:pPr>
      <w:r>
        <w:rPr>
          <w:rFonts w:ascii="Times New Roman" w:eastAsia="Times New Roman" w:hAnsi="Times New Roman" w:cs="Times New Roman"/>
        </w:rPr>
        <w:t xml:space="preserve"> </w:t>
      </w:r>
    </w:p>
    <w:p w14:paraId="772D5199" w14:textId="77777777" w:rsidR="009411A4" w:rsidRDefault="00424C60">
      <w:pPr>
        <w:numPr>
          <w:ilvl w:val="0"/>
          <w:numId w:val="50"/>
        </w:numPr>
        <w:ind w:right="14" w:hanging="480"/>
      </w:pPr>
      <w:r>
        <w:t>基金的份额登记业务</w:t>
      </w:r>
      <w:r>
        <w:rPr>
          <w:rFonts w:ascii="Times New Roman" w:eastAsia="Times New Roman" w:hAnsi="Times New Roman" w:cs="Times New Roman"/>
        </w:rPr>
        <w:t xml:space="preserve"> </w:t>
      </w:r>
    </w:p>
    <w:p w14:paraId="20A0480E" w14:textId="77777777" w:rsidR="009411A4" w:rsidRDefault="00424C60">
      <w:pPr>
        <w:spacing w:after="8" w:line="360" w:lineRule="auto"/>
        <w:ind w:left="0" w:right="14" w:firstLine="480"/>
      </w:pPr>
      <w:r>
        <w:t>本基金的登记业务指本基金登记、存管、过户、清算和结算业务，具体内容包括投资人基金账户的建立和管理、基金份额登记、基金销售业务的确认、清算</w:t>
      </w:r>
    </w:p>
    <w:p w14:paraId="3FF90319" w14:textId="77777777" w:rsidR="009411A4" w:rsidRDefault="00424C60">
      <w:pPr>
        <w:ind w:right="14"/>
      </w:pPr>
      <w:r>
        <w:t>和结算、代理发放红利、建立并保管基金份额持有人名册和办理非交易过户等。</w:t>
      </w:r>
      <w:r>
        <w:rPr>
          <w:rFonts w:ascii="Times New Roman" w:eastAsia="Times New Roman" w:hAnsi="Times New Roman" w:cs="Times New Roman"/>
        </w:rPr>
        <w:t xml:space="preserve"> </w:t>
      </w:r>
    </w:p>
    <w:p w14:paraId="4EF8B0E5" w14:textId="77777777" w:rsidR="009411A4" w:rsidRDefault="00424C60">
      <w:pPr>
        <w:numPr>
          <w:ilvl w:val="0"/>
          <w:numId w:val="50"/>
        </w:numPr>
        <w:ind w:right="14" w:hanging="480"/>
      </w:pPr>
      <w:r>
        <w:t>基金登记业务办理机构</w:t>
      </w:r>
      <w:r>
        <w:rPr>
          <w:rFonts w:ascii="Times New Roman" w:eastAsia="Times New Roman" w:hAnsi="Times New Roman" w:cs="Times New Roman"/>
        </w:rPr>
        <w:t xml:space="preserve"> </w:t>
      </w:r>
    </w:p>
    <w:p w14:paraId="35A720BA" w14:textId="77777777" w:rsidR="009411A4" w:rsidRDefault="00424C60">
      <w:pPr>
        <w:spacing w:after="23" w:line="361" w:lineRule="auto"/>
        <w:ind w:left="0" w:right="14" w:firstLine="480"/>
      </w:pPr>
      <w: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679F49BF" w14:textId="77777777" w:rsidR="009411A4" w:rsidRDefault="00424C60">
      <w:pPr>
        <w:numPr>
          <w:ilvl w:val="0"/>
          <w:numId w:val="50"/>
        </w:numPr>
        <w:ind w:right="14" w:hanging="480"/>
      </w:pPr>
      <w:r>
        <w:t>基金登记机构的权利</w:t>
      </w:r>
      <w:r>
        <w:rPr>
          <w:rFonts w:ascii="Times New Roman" w:eastAsia="Times New Roman" w:hAnsi="Times New Roman" w:cs="Times New Roman"/>
        </w:rPr>
        <w:t xml:space="preserve"> </w:t>
      </w:r>
    </w:p>
    <w:p w14:paraId="64DD1DD8" w14:textId="77777777" w:rsidR="009411A4" w:rsidRDefault="00424C60">
      <w:pPr>
        <w:ind w:left="475" w:right="14"/>
      </w:pPr>
      <w:r>
        <w:t>基金登记机构享有以下权利：</w:t>
      </w:r>
      <w:r>
        <w:rPr>
          <w:rFonts w:ascii="Times New Roman" w:eastAsia="Times New Roman" w:hAnsi="Times New Roman" w:cs="Times New Roman"/>
        </w:rPr>
        <w:t xml:space="preserve"> </w:t>
      </w:r>
    </w:p>
    <w:p w14:paraId="11CED22B" w14:textId="77777777" w:rsidR="009411A4" w:rsidRDefault="00424C60">
      <w:pPr>
        <w:numPr>
          <w:ilvl w:val="0"/>
          <w:numId w:val="51"/>
        </w:numPr>
        <w:ind w:right="14" w:firstLine="480"/>
      </w:pPr>
      <w:r>
        <w:t>取得登记费；</w:t>
      </w:r>
      <w:r>
        <w:rPr>
          <w:rFonts w:ascii="Times New Roman" w:eastAsia="Times New Roman" w:hAnsi="Times New Roman" w:cs="Times New Roman"/>
        </w:rPr>
        <w:t xml:space="preserve"> </w:t>
      </w:r>
    </w:p>
    <w:p w14:paraId="46618846" w14:textId="77777777" w:rsidR="009411A4" w:rsidRDefault="00424C60">
      <w:pPr>
        <w:numPr>
          <w:ilvl w:val="0"/>
          <w:numId w:val="51"/>
        </w:numPr>
        <w:ind w:right="14" w:firstLine="480"/>
      </w:pPr>
      <w:r>
        <w:t>建立和管理投资者基金账户；</w:t>
      </w:r>
      <w:r>
        <w:rPr>
          <w:rFonts w:ascii="Times New Roman" w:eastAsia="Times New Roman" w:hAnsi="Times New Roman" w:cs="Times New Roman"/>
        </w:rPr>
        <w:t xml:space="preserve"> </w:t>
      </w:r>
    </w:p>
    <w:p w14:paraId="26B5B84D" w14:textId="77777777" w:rsidR="009411A4" w:rsidRDefault="00424C60">
      <w:pPr>
        <w:numPr>
          <w:ilvl w:val="0"/>
          <w:numId w:val="51"/>
        </w:numPr>
        <w:ind w:right="14" w:firstLine="480"/>
      </w:pPr>
      <w:r>
        <w:t>保管基金份额持有人开户资料、交易资料、基金份额持有人名册等；</w:t>
      </w:r>
      <w:r>
        <w:rPr>
          <w:rFonts w:ascii="Times New Roman" w:eastAsia="Times New Roman" w:hAnsi="Times New Roman" w:cs="Times New Roman"/>
        </w:rPr>
        <w:t xml:space="preserve"> </w:t>
      </w:r>
    </w:p>
    <w:p w14:paraId="246C37C4" w14:textId="77777777" w:rsidR="009411A4" w:rsidRDefault="00424C60">
      <w:pPr>
        <w:numPr>
          <w:ilvl w:val="0"/>
          <w:numId w:val="51"/>
        </w:numPr>
        <w:spacing w:after="0" w:line="379" w:lineRule="auto"/>
        <w:ind w:right="14" w:firstLine="480"/>
      </w:pPr>
      <w:r>
        <w:t>在法律法规允许的范围内，对登记业</w:t>
      </w:r>
      <w:r>
        <w:t>务的办理时间进行调整，并依照有关规定于开始实施前在指定媒介上公告；</w:t>
      </w:r>
      <w:r>
        <w:rPr>
          <w:rFonts w:ascii="Times New Roman" w:eastAsia="Times New Roman" w:hAnsi="Times New Roman" w:cs="Times New Roman"/>
        </w:rPr>
        <w:t xml:space="preserve"> </w:t>
      </w:r>
    </w:p>
    <w:p w14:paraId="66A43337" w14:textId="77777777" w:rsidR="009411A4" w:rsidRDefault="00424C60">
      <w:pPr>
        <w:numPr>
          <w:ilvl w:val="0"/>
          <w:numId w:val="51"/>
        </w:numPr>
        <w:ind w:right="14" w:firstLine="480"/>
      </w:pPr>
      <w:r>
        <w:t>法律法规及中国证监会规定的和《基金合同》约定的其他权利。</w:t>
      </w:r>
      <w:r>
        <w:rPr>
          <w:rFonts w:ascii="Times New Roman" w:eastAsia="Times New Roman" w:hAnsi="Times New Roman" w:cs="Times New Roman"/>
        </w:rPr>
        <w:t xml:space="preserve"> </w:t>
      </w:r>
    </w:p>
    <w:p w14:paraId="444DBD17" w14:textId="77777777" w:rsidR="009411A4" w:rsidRDefault="00424C60">
      <w:pPr>
        <w:ind w:left="475" w:right="14"/>
      </w:pPr>
      <w:r>
        <w:t>四、基金登记机构的义务</w:t>
      </w:r>
      <w:r>
        <w:rPr>
          <w:rFonts w:ascii="Times New Roman" w:eastAsia="Times New Roman" w:hAnsi="Times New Roman" w:cs="Times New Roman"/>
        </w:rPr>
        <w:t xml:space="preserve"> </w:t>
      </w:r>
    </w:p>
    <w:p w14:paraId="755BFBB6" w14:textId="77777777" w:rsidR="009411A4" w:rsidRDefault="00424C60">
      <w:pPr>
        <w:ind w:left="475" w:right="14"/>
      </w:pPr>
      <w:r>
        <w:t>基金登记机构承担以下义务：</w:t>
      </w:r>
      <w:r>
        <w:rPr>
          <w:rFonts w:ascii="Times New Roman" w:eastAsia="Times New Roman" w:hAnsi="Times New Roman" w:cs="Times New Roman"/>
        </w:rPr>
        <w:t xml:space="preserve"> </w:t>
      </w:r>
    </w:p>
    <w:p w14:paraId="64D46595" w14:textId="77777777" w:rsidR="009411A4" w:rsidRDefault="00424C60">
      <w:pPr>
        <w:numPr>
          <w:ilvl w:val="0"/>
          <w:numId w:val="52"/>
        </w:numPr>
        <w:ind w:right="14" w:firstLine="480"/>
      </w:pPr>
      <w:r>
        <w:t>配备足够的专业人员办理本基金份额的登记业务；</w:t>
      </w:r>
      <w:r>
        <w:rPr>
          <w:rFonts w:ascii="Times New Roman" w:eastAsia="Times New Roman" w:hAnsi="Times New Roman" w:cs="Times New Roman"/>
        </w:rPr>
        <w:t xml:space="preserve"> </w:t>
      </w:r>
    </w:p>
    <w:p w14:paraId="4349F7B2" w14:textId="77777777" w:rsidR="009411A4" w:rsidRDefault="00424C60">
      <w:pPr>
        <w:numPr>
          <w:ilvl w:val="0"/>
          <w:numId w:val="52"/>
        </w:numPr>
        <w:spacing w:after="0" w:line="379" w:lineRule="auto"/>
        <w:ind w:right="14" w:firstLine="480"/>
      </w:pPr>
      <w:r>
        <w:t>严格按照法律法规和《基金合同》规定的条件办理本基金份额的登记业务；</w:t>
      </w:r>
      <w:r>
        <w:rPr>
          <w:rFonts w:ascii="Times New Roman" w:eastAsia="Times New Roman" w:hAnsi="Times New Roman" w:cs="Times New Roman"/>
        </w:rPr>
        <w:t xml:space="preserve"> </w:t>
      </w:r>
    </w:p>
    <w:p w14:paraId="07B03718" w14:textId="77777777" w:rsidR="009411A4" w:rsidRDefault="00424C60">
      <w:pPr>
        <w:numPr>
          <w:ilvl w:val="0"/>
          <w:numId w:val="52"/>
        </w:numPr>
        <w:spacing w:after="8" w:line="372" w:lineRule="auto"/>
        <w:ind w:right="14" w:firstLine="480"/>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0E3E3584" w14:textId="77777777" w:rsidR="009411A4" w:rsidRDefault="00424C60">
      <w:pPr>
        <w:numPr>
          <w:ilvl w:val="0"/>
          <w:numId w:val="52"/>
        </w:numPr>
        <w:spacing w:after="17" w:line="366" w:lineRule="auto"/>
        <w:ind w:right="14"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0397B95C" w14:textId="77777777" w:rsidR="009411A4" w:rsidRDefault="00424C60">
      <w:pPr>
        <w:numPr>
          <w:ilvl w:val="0"/>
          <w:numId w:val="52"/>
        </w:numPr>
        <w:spacing w:after="0" w:line="379" w:lineRule="auto"/>
        <w:ind w:right="14"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6EAEBEEF" w14:textId="77777777" w:rsidR="009411A4" w:rsidRDefault="00424C60">
      <w:pPr>
        <w:numPr>
          <w:ilvl w:val="0"/>
          <w:numId w:val="52"/>
        </w:numPr>
        <w:spacing w:after="0" w:line="379" w:lineRule="auto"/>
        <w:ind w:right="14"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40DFBFB9" w14:textId="77777777" w:rsidR="009411A4" w:rsidRDefault="00424C60">
      <w:pPr>
        <w:numPr>
          <w:ilvl w:val="0"/>
          <w:numId w:val="52"/>
        </w:numPr>
        <w:spacing w:after="0"/>
        <w:ind w:right="14" w:firstLine="480"/>
      </w:pPr>
      <w:r>
        <w:t>法律法规及中国证监会规定的和《基金合同》约定的其他义务。</w:t>
      </w:r>
      <w:r>
        <w:rPr>
          <w:rFonts w:ascii="Times New Roman" w:eastAsia="Times New Roman" w:hAnsi="Times New Roman" w:cs="Times New Roman"/>
        </w:rPr>
        <w:t xml:space="preserve"> </w:t>
      </w:r>
      <w:r>
        <w:br w:type="page"/>
      </w:r>
    </w:p>
    <w:p w14:paraId="62CB016F" w14:textId="77777777" w:rsidR="009411A4" w:rsidRDefault="00424C60">
      <w:pPr>
        <w:pStyle w:val="1"/>
        <w:ind w:right="125"/>
      </w:pPr>
      <w:bookmarkStart w:id="11" w:name="_Toc59360"/>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2102E860" w14:textId="77777777" w:rsidR="009411A4" w:rsidRDefault="00424C60">
      <w:pPr>
        <w:spacing w:after="177"/>
        <w:ind w:left="480" w:firstLine="0"/>
      </w:pPr>
      <w:r>
        <w:rPr>
          <w:rFonts w:ascii="Times New Roman" w:eastAsia="Times New Roman" w:hAnsi="Times New Roman" w:cs="Times New Roman"/>
        </w:rPr>
        <w:t xml:space="preserve"> </w:t>
      </w:r>
    </w:p>
    <w:p w14:paraId="079977AE" w14:textId="77777777" w:rsidR="009411A4" w:rsidRDefault="00424C60">
      <w:pPr>
        <w:numPr>
          <w:ilvl w:val="0"/>
          <w:numId w:val="53"/>
        </w:numPr>
        <w:ind w:right="14" w:hanging="480"/>
      </w:pPr>
      <w:r>
        <w:t>投资目标</w:t>
      </w:r>
      <w:r>
        <w:rPr>
          <w:rFonts w:ascii="Times New Roman" w:eastAsia="Times New Roman" w:hAnsi="Times New Roman" w:cs="Times New Roman"/>
        </w:rPr>
        <w:t xml:space="preserve"> </w:t>
      </w:r>
    </w:p>
    <w:p w14:paraId="259108A8" w14:textId="77777777" w:rsidR="009411A4" w:rsidRDefault="00424C60">
      <w:pPr>
        <w:spacing w:after="8" w:line="372" w:lineRule="auto"/>
        <w:ind w:left="-15" w:right="111" w:firstLine="0"/>
        <w:jc w:val="both"/>
      </w:pPr>
      <w:r>
        <w:rPr>
          <w:rFonts w:ascii="Times New Roman" w:eastAsia="Times New Roman" w:hAnsi="Times New Roman" w:cs="Times New Roman"/>
        </w:rPr>
        <w:t xml:space="preserve">   </w:t>
      </w:r>
      <w:r>
        <w:t>在严格控制风险和保持资产流动性的基础上，通过前瞻性</w:t>
      </w:r>
      <w:r>
        <w:t>的研究布局，本基金力图把握多元模式驱动下新兴产业的投资机会，力求实现基金资产的长期稳健增值。</w:t>
      </w:r>
      <w:r>
        <w:rPr>
          <w:rFonts w:ascii="Times New Roman" w:eastAsia="Times New Roman" w:hAnsi="Times New Roman" w:cs="Times New Roman"/>
        </w:rPr>
        <w:t xml:space="preserve"> </w:t>
      </w:r>
    </w:p>
    <w:p w14:paraId="4805E295" w14:textId="77777777" w:rsidR="009411A4" w:rsidRDefault="00424C60">
      <w:pPr>
        <w:numPr>
          <w:ilvl w:val="0"/>
          <w:numId w:val="53"/>
        </w:numPr>
        <w:ind w:right="14" w:hanging="480"/>
      </w:pPr>
      <w:r>
        <w:t>投资范围</w:t>
      </w:r>
      <w:r>
        <w:rPr>
          <w:rFonts w:ascii="Times New Roman" w:eastAsia="Times New Roman" w:hAnsi="Times New Roman" w:cs="Times New Roman"/>
        </w:rPr>
        <w:t xml:space="preserve"> </w:t>
      </w:r>
    </w:p>
    <w:p w14:paraId="24D247E5" w14:textId="77777777" w:rsidR="009411A4" w:rsidRDefault="00424C60">
      <w:pPr>
        <w:spacing w:after="12" w:line="360" w:lineRule="auto"/>
        <w:ind w:left="0" w:right="14" w:firstLine="480"/>
      </w:pPr>
      <w:r>
        <w:t>本基金的投资范围为具有良好流动性的金融工具，包括国内依法发行上市的股票（包括中小板、创业板及其他经中国证监会核准上市的股票）、债券（包括国债、金融债、企业债、公司债、次级债、可转换债券、分离交易可转债、中小企业私募债、央行票据、中期票据、短期融资券以及经法律法规或中国证监会允许投资的其他债券类金融工具）、资产支持证券、权证、货币市场工具、股指期货、国债期货以及法律法规或中国证监会允许基金投资的其他金融</w:t>
      </w:r>
      <w:r>
        <w:t>工具（但须符合中国证监会相关规定）。如法律法规或监管机构以后允许基金投资其他品种，基金管理人在履行适当程序后，可以将其纳入投资范围。</w:t>
      </w:r>
      <w:r>
        <w:rPr>
          <w:rFonts w:ascii="Times New Roman" w:eastAsia="Times New Roman" w:hAnsi="Times New Roman" w:cs="Times New Roman"/>
          <w:sz w:val="21"/>
        </w:rPr>
        <w:t xml:space="preserve"> </w:t>
      </w:r>
    </w:p>
    <w:p w14:paraId="321CE6E5" w14:textId="77777777" w:rsidR="009411A4" w:rsidRDefault="00424C60">
      <w:pPr>
        <w:spacing w:after="17" w:line="365" w:lineRule="auto"/>
        <w:ind w:left="0" w:right="14" w:firstLine="480"/>
      </w:pPr>
      <w:r>
        <w:t>本基金为股票型基金，基金的投资组合比例为：股票投资占基金资产的比例为</w:t>
      </w:r>
      <w:r>
        <w:rPr>
          <w:rFonts w:ascii="Times New Roman" w:eastAsia="Times New Roman" w:hAnsi="Times New Roman" w:cs="Times New Roman"/>
        </w:rPr>
        <w:t>80%-95%</w:t>
      </w:r>
      <w:r>
        <w:t>，其中投资于多元新兴主题股票的比例不低于非现金基金资产的</w:t>
      </w:r>
    </w:p>
    <w:p w14:paraId="19D2BCB4" w14:textId="77777777" w:rsidR="009411A4" w:rsidRDefault="00424C60">
      <w:pPr>
        <w:spacing w:after="1" w:line="372" w:lineRule="auto"/>
        <w:ind w:right="14"/>
      </w:pPr>
      <w:r>
        <w:rPr>
          <w:rFonts w:ascii="Times New Roman" w:eastAsia="Times New Roman" w:hAnsi="Times New Roman" w:cs="Times New Roman"/>
        </w:rPr>
        <w:t>80%</w:t>
      </w:r>
      <w:r>
        <w:t>；</w:t>
      </w:r>
      <w:r>
        <w:t>每个交易日日终在扣除股指期货合约和国债期货合约需缴纳的交易保证金后，应当保持现金或者到期日在一年以内的政府债券不低于基金资产净值的</w:t>
      </w:r>
      <w:r>
        <w:rPr>
          <w:rFonts w:ascii="Times New Roman" w:eastAsia="Times New Roman" w:hAnsi="Times New Roman" w:cs="Times New Roman"/>
        </w:rPr>
        <w:t>5%</w:t>
      </w:r>
      <w:r>
        <w:t>，其中现金不包括结算备付金、存出保证金、应收申购款等；权证、股指期货、国债期货及其他金融工具的投资比例依照法律法规或监管机构的规定执行。</w:t>
      </w:r>
      <w:r>
        <w:rPr>
          <w:rFonts w:ascii="Times New Roman" w:eastAsia="Times New Roman" w:hAnsi="Times New Roman" w:cs="Times New Roman"/>
        </w:rPr>
        <w:t xml:space="preserve"> </w:t>
      </w:r>
    </w:p>
    <w:p w14:paraId="449E133E" w14:textId="77777777" w:rsidR="009411A4" w:rsidRDefault="00424C60">
      <w:pPr>
        <w:spacing w:after="18" w:line="365" w:lineRule="auto"/>
        <w:ind w:left="0" w:right="14" w:firstLine="480"/>
      </w:pPr>
      <w:r>
        <w:t>如法律法规或监管机构以后允许基金投资其他品种或对投资比例要求有变更的，基金管理人在履行适当程序后，可以做出相应调整。</w:t>
      </w:r>
      <w:r>
        <w:rPr>
          <w:rFonts w:ascii="Times New Roman" w:eastAsia="Times New Roman" w:hAnsi="Times New Roman" w:cs="Times New Roman"/>
        </w:rPr>
        <w:t xml:space="preserve"> </w:t>
      </w:r>
    </w:p>
    <w:p w14:paraId="7F5500CB" w14:textId="77777777" w:rsidR="009411A4" w:rsidRDefault="00424C60">
      <w:pPr>
        <w:ind w:left="475" w:right="14"/>
      </w:pPr>
      <w:r>
        <w:t>三、投资策略</w:t>
      </w:r>
      <w:r>
        <w:rPr>
          <w:rFonts w:ascii="Times New Roman" w:eastAsia="Times New Roman" w:hAnsi="Times New Roman" w:cs="Times New Roman"/>
        </w:rPr>
        <w:t xml:space="preserve"> </w:t>
      </w:r>
    </w:p>
    <w:p w14:paraId="7B0C72B0" w14:textId="77777777" w:rsidR="009411A4" w:rsidRDefault="00424C60">
      <w:pPr>
        <w:numPr>
          <w:ilvl w:val="0"/>
          <w:numId w:val="54"/>
        </w:numPr>
        <w:ind w:right="14" w:hanging="720"/>
      </w:pPr>
      <w:r>
        <w:t>大类资产配置</w:t>
      </w:r>
      <w:r>
        <w:rPr>
          <w:rFonts w:ascii="Times New Roman" w:eastAsia="Times New Roman" w:hAnsi="Times New Roman" w:cs="Times New Roman"/>
        </w:rPr>
        <w:t xml:space="preserve"> </w:t>
      </w:r>
    </w:p>
    <w:p w14:paraId="2798CF63" w14:textId="77777777" w:rsidR="009411A4" w:rsidRDefault="00424C60">
      <w:pPr>
        <w:spacing w:after="21" w:line="363" w:lineRule="auto"/>
        <w:ind w:left="0" w:right="14" w:firstLine="480"/>
      </w:pPr>
      <w:r>
        <w:t>本基金在宏观经济分析基础上，结合政策面、市场资金面，积极把握市场发展趋势，根据经济周期</w:t>
      </w:r>
      <w:r>
        <w:t>不同阶段各类资产市场表现变化情况，对股票、债券和现金等大类资产投资比例进行战略配置和调整。</w:t>
      </w:r>
      <w:r>
        <w:rPr>
          <w:rFonts w:ascii="Times New Roman" w:eastAsia="Times New Roman" w:hAnsi="Times New Roman" w:cs="Times New Roman"/>
        </w:rPr>
        <w:t xml:space="preserve"> </w:t>
      </w:r>
    </w:p>
    <w:p w14:paraId="2C58CFC6" w14:textId="77777777" w:rsidR="009411A4" w:rsidRDefault="00424C60">
      <w:pPr>
        <w:numPr>
          <w:ilvl w:val="0"/>
          <w:numId w:val="54"/>
        </w:numPr>
        <w:ind w:right="14" w:hanging="720"/>
      </w:pPr>
      <w:r>
        <w:t>股票投资策略</w:t>
      </w:r>
      <w:r>
        <w:rPr>
          <w:rFonts w:ascii="Times New Roman" w:eastAsia="Times New Roman" w:hAnsi="Times New Roman" w:cs="Times New Roman"/>
        </w:rPr>
        <w:t xml:space="preserve"> </w:t>
      </w:r>
    </w:p>
    <w:p w14:paraId="6627AB5B" w14:textId="77777777" w:rsidR="009411A4" w:rsidRDefault="00424C60">
      <w:pPr>
        <w:ind w:left="475" w:right="14"/>
      </w:pPr>
      <w:r>
        <w:rPr>
          <w:rFonts w:ascii="Times New Roman" w:eastAsia="Times New Roman" w:hAnsi="Times New Roman" w:cs="Times New Roman"/>
        </w:rPr>
        <w:t>1</w:t>
      </w:r>
      <w:r>
        <w:t>、主题界定</w:t>
      </w:r>
      <w:r>
        <w:rPr>
          <w:rFonts w:ascii="Times New Roman" w:eastAsia="Times New Roman" w:hAnsi="Times New Roman" w:cs="Times New Roman"/>
        </w:rPr>
        <w:t xml:space="preserve"> </w:t>
      </w:r>
    </w:p>
    <w:p w14:paraId="1AE5A664" w14:textId="77777777" w:rsidR="009411A4" w:rsidRDefault="00424C60">
      <w:pPr>
        <w:spacing w:after="14" w:line="363" w:lineRule="auto"/>
        <w:ind w:left="0" w:right="14" w:firstLine="480"/>
      </w:pPr>
      <w:r>
        <w:t>本基金将</w:t>
      </w:r>
      <w:r>
        <w:t>“</w:t>
      </w:r>
      <w:r>
        <w:t>多元新兴</w:t>
      </w:r>
      <w:r>
        <w:t>”</w:t>
      </w:r>
      <w:r>
        <w:t>界定为多元模式驱动下的新兴产业，包括商业模式驱动、核心技术驱动、治理结构驱动以及团队驱动下的新兴产业等。本基金将通过深度研究，重点把握该类主题企业的投资机会。</w:t>
      </w:r>
      <w:r>
        <w:rPr>
          <w:rFonts w:ascii="Times New Roman" w:eastAsia="Times New Roman" w:hAnsi="Times New Roman" w:cs="Times New Roman"/>
        </w:rPr>
        <w:t xml:space="preserve"> </w:t>
      </w:r>
    </w:p>
    <w:p w14:paraId="772D061E" w14:textId="77777777" w:rsidR="009411A4" w:rsidRDefault="00424C60">
      <w:pPr>
        <w:spacing w:after="8" w:line="360" w:lineRule="auto"/>
        <w:ind w:left="0" w:right="14" w:firstLine="480"/>
      </w:pPr>
      <w:r>
        <w:t>传统产业的改造升级以及新兴产业的发展崛起，是我国经济新旧动能转的关键，也是经济持续稳定健康发展的核心动力。多元模式驱动下的新兴产业，技术密集、物质资源消耗少、综合效益好，无疑将成为引领经济创新发展的排头兵</w:t>
      </w:r>
      <w:r>
        <w:t>。</w:t>
      </w:r>
    </w:p>
    <w:p w14:paraId="1550AB28" w14:textId="77777777" w:rsidR="009411A4" w:rsidRDefault="00424C60">
      <w:pPr>
        <w:ind w:right="14"/>
      </w:pPr>
      <w:r>
        <w:t>具体来看，新兴产业的发展壮大主要源于如下几种驱动模式：</w:t>
      </w:r>
      <w:r>
        <w:rPr>
          <w:rFonts w:ascii="Times New Roman" w:eastAsia="Times New Roman" w:hAnsi="Times New Roman" w:cs="Times New Roman"/>
        </w:rPr>
        <w:t xml:space="preserve"> </w:t>
      </w:r>
    </w:p>
    <w:p w14:paraId="52C2D38E" w14:textId="77777777" w:rsidR="009411A4" w:rsidRDefault="00424C60">
      <w:pPr>
        <w:numPr>
          <w:ilvl w:val="0"/>
          <w:numId w:val="55"/>
        </w:numPr>
        <w:ind w:right="14" w:hanging="720"/>
      </w:pPr>
      <w:r>
        <w:t>商业模式驱动</w:t>
      </w:r>
      <w:r>
        <w:rPr>
          <w:rFonts w:ascii="Times New Roman" w:eastAsia="Times New Roman" w:hAnsi="Times New Roman" w:cs="Times New Roman"/>
        </w:rPr>
        <w:t xml:space="preserve"> </w:t>
      </w:r>
    </w:p>
    <w:p w14:paraId="173AC701" w14:textId="77777777" w:rsidR="009411A4" w:rsidRDefault="00424C60">
      <w:pPr>
        <w:spacing w:after="131"/>
        <w:ind w:left="475" w:right="14"/>
      </w:pPr>
      <w:r>
        <w:t>基于互联网技术的新兴产业的出现与发展，给传统产业带来了不小的冲击，</w:t>
      </w:r>
    </w:p>
    <w:p w14:paraId="44F131BA" w14:textId="77777777" w:rsidR="009411A4" w:rsidRDefault="00424C60">
      <w:pPr>
        <w:spacing w:after="21" w:line="361" w:lineRule="auto"/>
        <w:ind w:right="14"/>
      </w:pPr>
      <w:r>
        <w:t>也使得传统产业开始重新思考自身的商业模式。目前商业界普遍认为，商业模式创新是新兴产业应具备的关键能力，也是改变传统产业竞争格局的重要力量。商业模式驱动下的新兴产业，将拥有战略性的竞争优势，也势将获得持续的成长动力。</w:t>
      </w:r>
      <w:r>
        <w:rPr>
          <w:rFonts w:ascii="Times New Roman" w:eastAsia="Times New Roman" w:hAnsi="Times New Roman" w:cs="Times New Roman"/>
        </w:rPr>
        <w:t xml:space="preserve"> </w:t>
      </w:r>
    </w:p>
    <w:p w14:paraId="740D8788" w14:textId="77777777" w:rsidR="009411A4" w:rsidRDefault="00424C60">
      <w:pPr>
        <w:numPr>
          <w:ilvl w:val="0"/>
          <w:numId w:val="55"/>
        </w:numPr>
        <w:ind w:right="14" w:hanging="720"/>
      </w:pPr>
      <w:r>
        <w:t>核心技术驱动</w:t>
      </w:r>
      <w:r>
        <w:rPr>
          <w:rFonts w:ascii="Times New Roman" w:eastAsia="Times New Roman" w:hAnsi="Times New Roman" w:cs="Times New Roman"/>
        </w:rPr>
        <w:t xml:space="preserve"> </w:t>
      </w:r>
    </w:p>
    <w:p w14:paraId="461559E0" w14:textId="77777777" w:rsidR="009411A4" w:rsidRDefault="00424C60">
      <w:pPr>
        <w:spacing w:after="23" w:line="361" w:lineRule="auto"/>
        <w:ind w:left="0" w:right="14" w:firstLine="480"/>
      </w:pPr>
      <w:r>
        <w:t>从蒸汽时代，到电力时代，再到时下的信息时代，历次的工业革命均是技术主导。当前我国正全面推行供给侧结构性改革，传统产业积极提高研发投入，力图在经济转型过程中塑造自身的核心竞争力。显然，企业的战略已经不再仅仅局限于缩减支出、提高企业利润率上，而越来越将技术创新作为发展的原动力。通过</w:t>
      </w:r>
      <w:r>
        <w:t>优选拥有核心技术的新兴产业企业，将为投资者带来长期稳健收益。</w:t>
      </w:r>
      <w:r>
        <w:rPr>
          <w:rFonts w:ascii="Times New Roman" w:eastAsia="Times New Roman" w:hAnsi="Times New Roman" w:cs="Times New Roman"/>
        </w:rPr>
        <w:t xml:space="preserve"> </w:t>
      </w:r>
    </w:p>
    <w:p w14:paraId="3C25CEC0" w14:textId="77777777" w:rsidR="009411A4" w:rsidRDefault="00424C60">
      <w:pPr>
        <w:numPr>
          <w:ilvl w:val="0"/>
          <w:numId w:val="55"/>
        </w:numPr>
        <w:ind w:right="14" w:hanging="720"/>
      </w:pPr>
      <w:r>
        <w:t>治理结构驱动</w:t>
      </w:r>
      <w:r>
        <w:rPr>
          <w:rFonts w:ascii="Times New Roman" w:eastAsia="Times New Roman" w:hAnsi="Times New Roman" w:cs="Times New Roman"/>
        </w:rPr>
        <w:t xml:space="preserve"> </w:t>
      </w:r>
    </w:p>
    <w:p w14:paraId="11797691" w14:textId="77777777" w:rsidR="009411A4" w:rsidRDefault="00424C60">
      <w:pPr>
        <w:spacing w:after="23" w:line="362" w:lineRule="auto"/>
        <w:ind w:left="0" w:right="14" w:firstLine="480"/>
      </w:pPr>
      <w:r>
        <w:t>公司治理结构是公司制度的核心，具体表现为公司的组织制度和管理制度。良好的公司治理结构是保证公司各负其责、协调运转、有效制衡的基础。学界研究表明，规范良好的公司治理结构有助于增强企业自身的抗风险能力，有利于企业的长期发展，同时也能使投资者的利益得到充分保障。</w:t>
      </w:r>
      <w:r>
        <w:rPr>
          <w:rFonts w:ascii="Times New Roman" w:eastAsia="Times New Roman" w:hAnsi="Times New Roman" w:cs="Times New Roman"/>
        </w:rPr>
        <w:t xml:space="preserve"> </w:t>
      </w:r>
    </w:p>
    <w:p w14:paraId="7BC651D8" w14:textId="77777777" w:rsidR="009411A4" w:rsidRDefault="00424C60">
      <w:pPr>
        <w:numPr>
          <w:ilvl w:val="0"/>
          <w:numId w:val="55"/>
        </w:numPr>
        <w:ind w:right="14" w:hanging="720"/>
      </w:pPr>
      <w:r>
        <w:t>团队驱动</w:t>
      </w:r>
      <w:r>
        <w:rPr>
          <w:rFonts w:ascii="Times New Roman" w:eastAsia="Times New Roman" w:hAnsi="Times New Roman" w:cs="Times New Roman"/>
        </w:rPr>
        <w:t xml:space="preserve"> </w:t>
      </w:r>
    </w:p>
    <w:p w14:paraId="023EBC04" w14:textId="77777777" w:rsidR="009411A4" w:rsidRDefault="00424C60">
      <w:pPr>
        <w:spacing w:line="360" w:lineRule="auto"/>
        <w:ind w:left="0" w:right="14" w:firstLine="480"/>
      </w:pPr>
      <w:r>
        <w:t>优秀的团队既有集高瞻远瞩与尽心尽职于一身的高管，又有勤勉、诚信、团结、高效、自律的员工队伍。无疑，企业的竞争归根结底是人才的竞争，更是团队的竞争。稳定优秀的团队能给企业带来持续增长的业绩，投资于拥有优秀团队的新兴产业企业，能充分分享企业的成</w:t>
      </w:r>
      <w:r>
        <w:t>长回报。</w:t>
      </w:r>
      <w:r>
        <w:rPr>
          <w:rFonts w:ascii="Times New Roman" w:eastAsia="Times New Roman" w:hAnsi="Times New Roman" w:cs="Times New Roman"/>
        </w:rPr>
        <w:t xml:space="preserve"> </w:t>
      </w:r>
    </w:p>
    <w:p w14:paraId="3BBF9256" w14:textId="77777777" w:rsidR="009411A4" w:rsidRDefault="00424C60">
      <w:pPr>
        <w:numPr>
          <w:ilvl w:val="0"/>
          <w:numId w:val="56"/>
        </w:numPr>
        <w:ind w:right="14" w:hanging="360"/>
      </w:pPr>
      <w:r>
        <w:t>行业配置</w:t>
      </w:r>
      <w:r>
        <w:rPr>
          <w:rFonts w:ascii="Times New Roman" w:eastAsia="Times New Roman" w:hAnsi="Times New Roman" w:cs="Times New Roman"/>
        </w:rPr>
        <w:t xml:space="preserve"> </w:t>
      </w:r>
    </w:p>
    <w:p w14:paraId="3F5DBF84" w14:textId="77777777" w:rsidR="009411A4" w:rsidRDefault="00424C60">
      <w:pPr>
        <w:spacing w:after="14" w:line="363" w:lineRule="auto"/>
        <w:ind w:left="0" w:right="14" w:firstLine="480"/>
      </w:pPr>
      <w:r>
        <w:t>本基金主要配置于多元模式驱动下的新兴产业，具体包括信息产业、文化传媒、休闲娱乐、生物医药、智能制造、高端装备制造、新能源及其应用产业、新材料、智能汽车、新兴消费等产业。</w:t>
      </w:r>
      <w:r>
        <w:rPr>
          <w:rFonts w:ascii="Times New Roman" w:eastAsia="Times New Roman" w:hAnsi="Times New Roman" w:cs="Times New Roman"/>
        </w:rPr>
        <w:t xml:space="preserve"> </w:t>
      </w:r>
    </w:p>
    <w:p w14:paraId="0A89065F" w14:textId="77777777" w:rsidR="009411A4" w:rsidRDefault="00424C60">
      <w:pPr>
        <w:spacing w:after="23" w:line="361" w:lineRule="auto"/>
        <w:ind w:left="0" w:right="14" w:firstLine="480"/>
      </w:pPr>
      <w:r>
        <w:t>本基金将综合分析中国经济发展和结构转型方向对不同行业的潜在影响、宏观经济环境和国际产业政策以及国家的特定产业政策和区域政策及其落实情况和力度对行业的影响；分析行业内产品的需求空间和成长速度、行业的技术发展、需求变化以及创新程度，以及行业在国内发展动态等因素，判断行业生命周期和发展前景；分析行业的技术壁垒和进入壁垒、</w:t>
      </w:r>
      <w:r>
        <w:t>行业内企业的财务状况以及盈利模式等因素，判断行业的竞争环境；判断与多元新兴主题相关的各行业相对投资价值与投资时机，从中挑选出具有良好驱动模式的行业，同时对相关行业进行定量综合评价，确定行业配置比例。</w:t>
      </w:r>
      <w:r>
        <w:rPr>
          <w:rFonts w:ascii="Times New Roman" w:eastAsia="Times New Roman" w:hAnsi="Times New Roman" w:cs="Times New Roman"/>
        </w:rPr>
        <w:t xml:space="preserve"> </w:t>
      </w:r>
    </w:p>
    <w:p w14:paraId="45C60EB4" w14:textId="77777777" w:rsidR="009411A4" w:rsidRDefault="00424C60">
      <w:pPr>
        <w:numPr>
          <w:ilvl w:val="0"/>
          <w:numId w:val="56"/>
        </w:numPr>
        <w:ind w:right="14" w:hanging="360"/>
      </w:pPr>
      <w:r>
        <w:t>股票配置</w:t>
      </w:r>
      <w:r>
        <w:rPr>
          <w:rFonts w:ascii="Times New Roman" w:eastAsia="Times New Roman" w:hAnsi="Times New Roman" w:cs="Times New Roman"/>
        </w:rPr>
        <w:t xml:space="preserve">  </w:t>
      </w:r>
    </w:p>
    <w:p w14:paraId="5A2EDEF7" w14:textId="77777777" w:rsidR="009411A4" w:rsidRDefault="00424C60">
      <w:pPr>
        <w:spacing w:after="23" w:line="361" w:lineRule="auto"/>
        <w:ind w:left="0" w:right="14" w:firstLine="480"/>
      </w:pPr>
      <w:r>
        <w:t>在主题契合和行业配置的基础上，本基金通过定性和定量分析方法及其它投资分析工具，自下而上方式精选契合本基金主题，具有新兴驱动模式和投资潜力的股票构建股票投资组合。定性方面，本基金将从技术优势、资源优势、市场空间和商业模式等方面，把握公司盈利能力的质量和持续性，进而判断驱动模式的可持续性。定量方面，</w:t>
      </w:r>
      <w:r>
        <w:t>本基金将主要从财务分析与估值分析两个方面对上市公司的投资价值进行综合评价，精选其中具有较高成长性和投资价值的上市公司构建股票组合。</w:t>
      </w:r>
      <w:r>
        <w:rPr>
          <w:rFonts w:ascii="Times New Roman" w:eastAsia="Times New Roman" w:hAnsi="Times New Roman" w:cs="Times New Roman"/>
        </w:rPr>
        <w:t xml:space="preserve"> </w:t>
      </w:r>
    </w:p>
    <w:p w14:paraId="532C7FD2" w14:textId="77777777" w:rsidR="009411A4" w:rsidRDefault="00424C60">
      <w:pPr>
        <w:ind w:left="475" w:right="14"/>
      </w:pPr>
      <w:r>
        <w:t>（三）债券投资策略</w:t>
      </w:r>
      <w:r>
        <w:rPr>
          <w:rFonts w:ascii="Times New Roman" w:eastAsia="Times New Roman" w:hAnsi="Times New Roman" w:cs="Times New Roman"/>
        </w:rPr>
        <w:t xml:space="preserve"> </w:t>
      </w:r>
    </w:p>
    <w:p w14:paraId="6D30902D" w14:textId="77777777" w:rsidR="009411A4" w:rsidRDefault="00424C60">
      <w:pPr>
        <w:spacing w:after="8" w:line="372" w:lineRule="auto"/>
        <w:ind w:left="-15" w:right="111" w:firstLine="470"/>
        <w:jc w:val="both"/>
      </w:pPr>
      <w:r>
        <w:t>本基金通过对国内外宏观经济态势、利率走势、收益率曲线变化趋势和信用风险变化等因素进行综合分析，构建和调整固定收益证券投资组合，力求获得稳健的投资收益。</w:t>
      </w:r>
      <w:r>
        <w:rPr>
          <w:rFonts w:ascii="Times New Roman" w:eastAsia="Times New Roman" w:hAnsi="Times New Roman" w:cs="Times New Roman"/>
        </w:rPr>
        <w:t xml:space="preserve"> </w:t>
      </w:r>
    </w:p>
    <w:p w14:paraId="7B17F5F8" w14:textId="77777777" w:rsidR="009411A4" w:rsidRDefault="00424C60">
      <w:pPr>
        <w:numPr>
          <w:ilvl w:val="0"/>
          <w:numId w:val="57"/>
        </w:numPr>
        <w:ind w:right="14" w:hanging="360"/>
      </w:pPr>
      <w:r>
        <w:t>久期配置策略</w:t>
      </w:r>
      <w:r>
        <w:rPr>
          <w:rFonts w:ascii="Times New Roman" w:eastAsia="Times New Roman" w:hAnsi="Times New Roman" w:cs="Times New Roman"/>
        </w:rPr>
        <w:t xml:space="preserve"> </w:t>
      </w:r>
    </w:p>
    <w:p w14:paraId="61443363" w14:textId="77777777" w:rsidR="009411A4" w:rsidRDefault="00424C60">
      <w:pPr>
        <w:spacing w:after="17" w:line="368" w:lineRule="auto"/>
        <w:ind w:left="0" w:right="14" w:firstLine="480"/>
      </w:pPr>
      <w:r>
        <w:t>本基金将考察市场利率的动态变化及预期变化，对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10744664" w14:textId="77777777" w:rsidR="009411A4" w:rsidRDefault="00424C60">
      <w:pPr>
        <w:numPr>
          <w:ilvl w:val="0"/>
          <w:numId w:val="57"/>
        </w:numPr>
        <w:ind w:right="14" w:hanging="360"/>
      </w:pPr>
      <w:r>
        <w:t>类属配置策略</w:t>
      </w:r>
      <w:r>
        <w:rPr>
          <w:rFonts w:ascii="Times New Roman" w:eastAsia="Times New Roman" w:hAnsi="Times New Roman" w:cs="Times New Roman"/>
        </w:rPr>
        <w:t xml:space="preserve"> </w:t>
      </w:r>
    </w:p>
    <w:p w14:paraId="57BD339B" w14:textId="77777777" w:rsidR="009411A4" w:rsidRDefault="00424C60">
      <w:pPr>
        <w:spacing w:after="22" w:line="362" w:lineRule="auto"/>
        <w:ind w:left="0" w:right="14" w:firstLine="480"/>
      </w:pPr>
      <w:r>
        <w:t>类属配置主要包括资产类别选择、各类资产的适当组合以及对资产组合的管理。本基金通过情景分析和历史预测相结合的方法，</w:t>
      </w:r>
      <w:r>
        <w:t>“</w:t>
      </w:r>
      <w:r>
        <w:t>自上而下</w:t>
      </w:r>
      <w:r>
        <w:t>”</w:t>
      </w:r>
      <w:r>
        <w:t>在债券一级市场和二级市场，银行间市场和交易所市场，银行存款、信用债、政府债券等资产类别之间进行类属配置，进</w:t>
      </w:r>
      <w:r>
        <w:t>而确定具有最优风险收益特征的资产组合。</w:t>
      </w:r>
      <w:r>
        <w:rPr>
          <w:rFonts w:ascii="Times New Roman" w:eastAsia="Times New Roman" w:hAnsi="Times New Roman" w:cs="Times New Roman"/>
        </w:rPr>
        <w:t xml:space="preserve"> </w:t>
      </w:r>
    </w:p>
    <w:p w14:paraId="1071B3E1" w14:textId="77777777" w:rsidR="009411A4" w:rsidRDefault="00424C60">
      <w:pPr>
        <w:numPr>
          <w:ilvl w:val="0"/>
          <w:numId w:val="57"/>
        </w:numPr>
        <w:ind w:right="14" w:hanging="360"/>
      </w:pPr>
      <w:r>
        <w:t>个券选择策略</w:t>
      </w:r>
      <w:r>
        <w:rPr>
          <w:rFonts w:ascii="Times New Roman" w:eastAsia="Times New Roman" w:hAnsi="Times New Roman" w:cs="Times New Roman"/>
        </w:rPr>
        <w:t xml:space="preserve"> </w:t>
      </w:r>
    </w:p>
    <w:p w14:paraId="750E67CC" w14:textId="77777777" w:rsidR="009411A4" w:rsidRDefault="00424C60">
      <w:pPr>
        <w:spacing w:after="23" w:line="361" w:lineRule="auto"/>
        <w:ind w:left="0" w:right="14" w:firstLine="480"/>
      </w:pPr>
      <w:r>
        <w:t>对于国债、央行票据等非信用类债券，本基金将根据宏观经济变量和宏观经济政策的分析，预测未来收益率曲线的变动趋势，综合考虑组合流动性决定投资品种；对于信用类债券，本基金将根据发行人的公司背景、行业特性、盈利能力、偿债能力、流动性等因素，对信用债进行信用风险评估，积极发掘信用利差具有相对投资机会的个券进行投资，并采取分散化投资策略，严格控制组合整体的违约风险水平。</w:t>
      </w:r>
      <w:r>
        <w:rPr>
          <w:rFonts w:ascii="Times New Roman" w:eastAsia="Times New Roman" w:hAnsi="Times New Roman" w:cs="Times New Roman"/>
        </w:rPr>
        <w:t xml:space="preserve"> </w:t>
      </w:r>
    </w:p>
    <w:p w14:paraId="44B0EBA1" w14:textId="77777777" w:rsidR="009411A4" w:rsidRDefault="00424C60">
      <w:pPr>
        <w:numPr>
          <w:ilvl w:val="0"/>
          <w:numId w:val="57"/>
        </w:numPr>
        <w:ind w:right="14" w:hanging="360"/>
      </w:pPr>
      <w:r>
        <w:t>可转债投资策略</w:t>
      </w:r>
      <w:r>
        <w:rPr>
          <w:rFonts w:ascii="Times New Roman" w:eastAsia="Times New Roman" w:hAnsi="Times New Roman" w:cs="Times New Roman"/>
        </w:rPr>
        <w:t xml:space="preserve"> </w:t>
      </w:r>
    </w:p>
    <w:p w14:paraId="524C5654" w14:textId="77777777" w:rsidR="009411A4" w:rsidRDefault="00424C60">
      <w:pPr>
        <w:spacing w:after="23" w:line="361" w:lineRule="auto"/>
        <w:ind w:left="0" w:right="14" w:firstLine="480"/>
      </w:pPr>
      <w:r>
        <w:t>可转债兼具权益类证券与固定收益类证券的特性，本基金一方面将对发债主体的信</w:t>
      </w:r>
      <w:r>
        <w:t>用基本面进行深入挖掘以明确该可转债的债底保护，防范信用风险，另一方面，还会进一步分析公司的盈利和成长能力以确定可转债中长期的上涨空间。本基金将借鉴信用债的基本面研究，从行业基本面、公司的行业地位、竞争优势、财务稳健性、盈利能力、治理结构等方面进行考察，精选财务稳健、信用违约风险小的可转债进行投资。</w:t>
      </w:r>
      <w:r>
        <w:rPr>
          <w:rFonts w:ascii="Times New Roman" w:eastAsia="Times New Roman" w:hAnsi="Times New Roman" w:cs="Times New Roman"/>
        </w:rPr>
        <w:t xml:space="preserve"> </w:t>
      </w:r>
    </w:p>
    <w:p w14:paraId="5598C25C" w14:textId="77777777" w:rsidR="009411A4" w:rsidRDefault="00424C60">
      <w:pPr>
        <w:numPr>
          <w:ilvl w:val="0"/>
          <w:numId w:val="57"/>
        </w:numPr>
        <w:ind w:right="14" w:hanging="360"/>
      </w:pPr>
      <w:r>
        <w:t>中小企业私募债券投资策略</w:t>
      </w:r>
      <w:r>
        <w:rPr>
          <w:rFonts w:ascii="Times New Roman" w:eastAsia="Times New Roman" w:hAnsi="Times New Roman" w:cs="Times New Roman"/>
        </w:rPr>
        <w:t xml:space="preserve"> </w:t>
      </w:r>
    </w:p>
    <w:p w14:paraId="60652833" w14:textId="77777777" w:rsidR="009411A4" w:rsidRDefault="00424C60">
      <w:pPr>
        <w:spacing w:after="22" w:line="362" w:lineRule="auto"/>
        <w:ind w:left="0" w:right="14" w:firstLine="480"/>
      </w:pPr>
      <w:r>
        <w:t>本基金对中小企业私募债的投资综合考虑安全性、收益性和流动性等方面特征进行全方位的研究和比较，对个券发行主体的性质、行业、经营情况、以及债券的增信措施等进行全面分析，选择具有优势的品种</w:t>
      </w:r>
      <w:r>
        <w:t>进行投资，并通过久期控制和调整、适度分散投资来管理组合的风险。</w:t>
      </w:r>
      <w:r>
        <w:rPr>
          <w:rFonts w:ascii="Times New Roman" w:eastAsia="Times New Roman" w:hAnsi="Times New Roman" w:cs="Times New Roman"/>
        </w:rPr>
        <w:t xml:space="preserve"> </w:t>
      </w:r>
    </w:p>
    <w:p w14:paraId="23C41222" w14:textId="77777777" w:rsidR="009411A4" w:rsidRDefault="00424C60">
      <w:pPr>
        <w:numPr>
          <w:ilvl w:val="0"/>
          <w:numId w:val="57"/>
        </w:numPr>
        <w:ind w:right="14" w:hanging="360"/>
      </w:pPr>
      <w:r>
        <w:t>资产支持证券投资策略</w:t>
      </w:r>
      <w:r>
        <w:rPr>
          <w:rFonts w:ascii="Times New Roman" w:eastAsia="Times New Roman" w:hAnsi="Times New Roman" w:cs="Times New Roman"/>
        </w:rPr>
        <w:t xml:space="preserve"> </w:t>
      </w:r>
    </w:p>
    <w:p w14:paraId="33F86184" w14:textId="77777777" w:rsidR="009411A4" w:rsidRDefault="00424C60">
      <w:pPr>
        <w:spacing w:after="21" w:line="378" w:lineRule="auto"/>
        <w:ind w:left="0" w:right="14" w:firstLine="480"/>
      </w:pPr>
      <w:r>
        <w:t>资产支持证券主要包括资产抵押贷款支持证券（</w:t>
      </w:r>
      <w:r>
        <w:rPr>
          <w:rFonts w:ascii="Times New Roman" w:eastAsia="Times New Roman" w:hAnsi="Times New Roman" w:cs="Times New Roman"/>
        </w:rPr>
        <w:t>ABS</w:t>
      </w:r>
      <w:r>
        <w:t>）、住房抵押贷款支持证券（</w:t>
      </w:r>
      <w:r>
        <w:rPr>
          <w:rFonts w:ascii="Times New Roman" w:eastAsia="Times New Roman" w:hAnsi="Times New Roman" w:cs="Times New Roman"/>
        </w:rPr>
        <w:t>MBS</w:t>
      </w:r>
      <w:r>
        <w:t>）等证券品种。本基金将重点对市场利率、发行条款、支持资产的构成及质量、提前偿还率、风险补偿收益和市场流动性等影响资产支持证券价值的因素进行分析，并辅助采用蒙特卡洛方法等数量化定价模型，评估资产支持证券的相对投资价值并做出相应的投资决策。</w:t>
      </w:r>
      <w:r>
        <w:rPr>
          <w:rFonts w:ascii="Times New Roman" w:eastAsia="Times New Roman" w:hAnsi="Times New Roman" w:cs="Times New Roman"/>
        </w:rPr>
        <w:t xml:space="preserve"> </w:t>
      </w:r>
    </w:p>
    <w:p w14:paraId="5AC1E383" w14:textId="77777777" w:rsidR="009411A4" w:rsidRDefault="00424C60">
      <w:pPr>
        <w:ind w:left="475" w:right="14"/>
      </w:pPr>
      <w:r>
        <w:t>（四）金融衍生品投资策略</w:t>
      </w:r>
      <w:r>
        <w:rPr>
          <w:rFonts w:ascii="Times New Roman" w:eastAsia="Times New Roman" w:hAnsi="Times New Roman" w:cs="Times New Roman"/>
        </w:rPr>
        <w:t xml:space="preserve"> </w:t>
      </w:r>
    </w:p>
    <w:p w14:paraId="5B41FB45" w14:textId="77777777" w:rsidR="009411A4" w:rsidRDefault="00424C60">
      <w:pPr>
        <w:numPr>
          <w:ilvl w:val="0"/>
          <w:numId w:val="58"/>
        </w:numPr>
        <w:ind w:right="14" w:hanging="360"/>
      </w:pPr>
      <w:r>
        <w:t>股指期货投资策略</w:t>
      </w:r>
      <w:r>
        <w:rPr>
          <w:rFonts w:ascii="Times New Roman" w:eastAsia="Times New Roman" w:hAnsi="Times New Roman" w:cs="Times New Roman"/>
        </w:rPr>
        <w:t xml:space="preserve"> </w:t>
      </w:r>
    </w:p>
    <w:p w14:paraId="0D516860" w14:textId="77777777" w:rsidR="009411A4" w:rsidRDefault="00424C60">
      <w:pPr>
        <w:spacing w:after="23" w:line="361" w:lineRule="auto"/>
        <w:ind w:left="0" w:right="14" w:firstLine="480"/>
      </w:pPr>
      <w:r>
        <w:t>本基金投资股指期货将根据风险管理的原则，以套期保值为目的，选择流动性好、交易活跃的期货合约，并根据对证券市场和期货市场运行趋势的研判，以及对股指期货合约的估值定价，与股票现货资产进行匹配，实现多头或空头的套期保值操作，由此获得股票组合产生的超额收益。本基金在运用股指期货时，将充分考虑股指期货的流动性及风险收益特征，对冲系统性风险以及特殊情况下的流动性风险，以改善投资组合的风险收益特性。</w:t>
      </w:r>
      <w:r>
        <w:rPr>
          <w:rFonts w:ascii="Times New Roman" w:eastAsia="Times New Roman" w:hAnsi="Times New Roman" w:cs="Times New Roman"/>
        </w:rPr>
        <w:t xml:space="preserve"> </w:t>
      </w:r>
    </w:p>
    <w:p w14:paraId="071DEA58" w14:textId="77777777" w:rsidR="009411A4" w:rsidRDefault="00424C60">
      <w:pPr>
        <w:numPr>
          <w:ilvl w:val="0"/>
          <w:numId w:val="58"/>
        </w:numPr>
        <w:ind w:right="14" w:hanging="360"/>
      </w:pPr>
      <w:r>
        <w:t>国债期货投资策略</w:t>
      </w:r>
      <w:r>
        <w:rPr>
          <w:rFonts w:ascii="Times New Roman" w:eastAsia="Times New Roman" w:hAnsi="Times New Roman" w:cs="Times New Roman"/>
        </w:rPr>
        <w:t xml:space="preserve"> </w:t>
      </w:r>
    </w:p>
    <w:p w14:paraId="21B3DFAD" w14:textId="77777777" w:rsidR="009411A4" w:rsidRDefault="00424C60">
      <w:pPr>
        <w:spacing w:after="23" w:line="361" w:lineRule="auto"/>
        <w:ind w:left="0" w:right="14" w:firstLine="480"/>
      </w:pPr>
      <w:r>
        <w:t>国债期货作为利率衍生品的一种，有助于管理债券组合的久期、流动性和风险水平。管理人将按照相关法律法规的</w:t>
      </w:r>
      <w:r>
        <w:t>规定，结合对宏观经济形势和政策趋势的判断、对债券市场进行定性和定量分析。构建量化分析体系，对国债期货和现货基差、国债期货的流动性、波动水平、套期保值的有效性等指标进行跟踪监控，在最大限度保证基金资产安全的基础上，力求实现基金资产的长期稳定增值。国债期货相关投资遵循法律法规及中国证监会的规定。</w:t>
      </w:r>
      <w:r>
        <w:rPr>
          <w:rFonts w:ascii="Times New Roman" w:eastAsia="Times New Roman" w:hAnsi="Times New Roman" w:cs="Times New Roman"/>
        </w:rPr>
        <w:t xml:space="preserve"> </w:t>
      </w:r>
    </w:p>
    <w:p w14:paraId="0C98C20C" w14:textId="77777777" w:rsidR="009411A4" w:rsidRDefault="00424C60">
      <w:pPr>
        <w:numPr>
          <w:ilvl w:val="0"/>
          <w:numId w:val="58"/>
        </w:numPr>
        <w:ind w:right="14" w:hanging="360"/>
      </w:pPr>
      <w:r>
        <w:t>权证投资策略</w:t>
      </w:r>
      <w:r>
        <w:rPr>
          <w:rFonts w:ascii="Times New Roman" w:eastAsia="Times New Roman" w:hAnsi="Times New Roman" w:cs="Times New Roman"/>
        </w:rPr>
        <w:t xml:space="preserve"> </w:t>
      </w:r>
    </w:p>
    <w:p w14:paraId="5B5903CD" w14:textId="77777777" w:rsidR="009411A4" w:rsidRDefault="00424C60">
      <w:pPr>
        <w:spacing w:after="5" w:line="361" w:lineRule="auto"/>
        <w:ind w:left="0" w:right="14" w:firstLine="480"/>
      </w:pPr>
      <w:r>
        <w:t>权证为本基金辅助性投资工具，投资原则为有利于加强基金风险控制，有利于基金资产增值。在进行权证投资时，基金管理人将通过对权证标的证券基本面的研究，并结合权证定价模型寻求其合理估值水平，根据权证的高杠杆性</w:t>
      </w:r>
      <w:r>
        <w:t>、有限损失性、灵活性等特性，通过限量投资、趋势投资、优化组合、获利等投资策略进行权证投资。基金管理人将充分考虑权证资产的收益性、流动性及风险性特征，通过资产配置、品种与类属选择，谨慎进行投资，追求较稳定的当期收益。</w:t>
      </w:r>
      <w:r>
        <w:rPr>
          <w:rFonts w:ascii="Times New Roman" w:eastAsia="Times New Roman" w:hAnsi="Times New Roman" w:cs="Times New Roman"/>
        </w:rPr>
        <w:t xml:space="preserve"> </w:t>
      </w:r>
    </w:p>
    <w:p w14:paraId="00F3A738" w14:textId="77777777" w:rsidR="009411A4" w:rsidRDefault="00424C60">
      <w:pPr>
        <w:spacing w:after="223"/>
        <w:ind w:left="420" w:firstLine="0"/>
      </w:pPr>
      <w:r>
        <w:rPr>
          <w:rFonts w:ascii="Times New Roman" w:eastAsia="Times New Roman" w:hAnsi="Times New Roman" w:cs="Times New Roman"/>
          <w:sz w:val="21"/>
        </w:rPr>
        <w:t xml:space="preserve"> </w:t>
      </w:r>
    </w:p>
    <w:p w14:paraId="1E62B75C" w14:textId="77777777" w:rsidR="009411A4" w:rsidRDefault="00424C60">
      <w:pPr>
        <w:ind w:left="475" w:right="14"/>
      </w:pPr>
      <w:r>
        <w:t>四、投资限制</w:t>
      </w:r>
      <w:r>
        <w:rPr>
          <w:rFonts w:ascii="Times New Roman" w:eastAsia="Times New Roman" w:hAnsi="Times New Roman" w:cs="Times New Roman"/>
        </w:rPr>
        <w:t xml:space="preserve"> </w:t>
      </w:r>
    </w:p>
    <w:p w14:paraId="4C20F7C0" w14:textId="77777777" w:rsidR="009411A4" w:rsidRDefault="00424C60">
      <w:pPr>
        <w:ind w:left="475" w:right="14"/>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27CD4FFD" w14:textId="77777777" w:rsidR="009411A4" w:rsidRDefault="00424C60">
      <w:pPr>
        <w:ind w:left="475" w:right="14"/>
      </w:pPr>
      <w:r>
        <w:t>基金的投资组合应遵循以下限制：</w:t>
      </w:r>
      <w:r>
        <w:rPr>
          <w:rFonts w:ascii="Times New Roman" w:eastAsia="Times New Roman" w:hAnsi="Times New Roman" w:cs="Times New Roman"/>
        </w:rPr>
        <w:t xml:space="preserve"> </w:t>
      </w:r>
    </w:p>
    <w:p w14:paraId="0A8266CB" w14:textId="77777777" w:rsidR="009411A4" w:rsidRDefault="00424C60">
      <w:pPr>
        <w:numPr>
          <w:ilvl w:val="0"/>
          <w:numId w:val="59"/>
        </w:numPr>
        <w:spacing w:after="1" w:line="382" w:lineRule="auto"/>
        <w:ind w:right="14" w:firstLine="480"/>
      </w:pPr>
      <w:r>
        <w:t>股票投资占基金资产的比例为</w:t>
      </w:r>
      <w:r>
        <w:t xml:space="preserve"> </w:t>
      </w:r>
      <w:r>
        <w:rPr>
          <w:rFonts w:ascii="Times New Roman" w:eastAsia="Times New Roman" w:hAnsi="Times New Roman" w:cs="Times New Roman"/>
        </w:rPr>
        <w:t>80%-95%</w:t>
      </w:r>
      <w:r>
        <w:t>，其中投资于多元新兴主题股票的比例不低于本基金非现金资产的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47AE30F8" w14:textId="77777777" w:rsidR="009411A4" w:rsidRDefault="00424C60">
      <w:pPr>
        <w:numPr>
          <w:ilvl w:val="0"/>
          <w:numId w:val="59"/>
        </w:numPr>
        <w:spacing w:after="0" w:line="382" w:lineRule="auto"/>
        <w:ind w:right="14" w:firstLine="480"/>
      </w:pPr>
      <w:r>
        <w:t>每个交易日日终在扣除国债期货和股指期货合约需缴纳的交易保证金后，保持不低于基金资产净值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％的现金或者到期日在一年以内的政府债券，其中现金不包括结算备付金、存出保证金、应收申购款等；</w:t>
      </w:r>
      <w:r>
        <w:rPr>
          <w:rFonts w:ascii="Times New Roman" w:eastAsia="Times New Roman" w:hAnsi="Times New Roman" w:cs="Times New Roman"/>
        </w:rPr>
        <w:t xml:space="preserve"> </w:t>
      </w:r>
    </w:p>
    <w:p w14:paraId="00996EEB" w14:textId="77777777" w:rsidR="009411A4" w:rsidRDefault="00424C60">
      <w:pPr>
        <w:numPr>
          <w:ilvl w:val="0"/>
          <w:numId w:val="59"/>
        </w:numPr>
        <w:ind w:right="14"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940D22A" w14:textId="77777777" w:rsidR="009411A4" w:rsidRDefault="00424C60">
      <w:pPr>
        <w:numPr>
          <w:ilvl w:val="0"/>
          <w:numId w:val="59"/>
        </w:numPr>
        <w:spacing w:after="4" w:line="378" w:lineRule="auto"/>
        <w:ind w:right="14"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6CB4FDA" w14:textId="77777777" w:rsidR="009411A4" w:rsidRDefault="00424C60">
      <w:pPr>
        <w:numPr>
          <w:ilvl w:val="0"/>
          <w:numId w:val="59"/>
        </w:numPr>
        <w:spacing w:after="2" w:line="381" w:lineRule="auto"/>
        <w:ind w:right="14"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20C34530" w14:textId="77777777" w:rsidR="009411A4" w:rsidRDefault="00424C60">
      <w:pPr>
        <w:numPr>
          <w:ilvl w:val="0"/>
          <w:numId w:val="59"/>
        </w:numPr>
        <w:ind w:right="14" w:firstLine="480"/>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7E41FC47" w14:textId="77777777" w:rsidR="009411A4" w:rsidRDefault="00424C60">
      <w:pPr>
        <w:numPr>
          <w:ilvl w:val="0"/>
          <w:numId w:val="59"/>
        </w:numPr>
        <w:ind w:right="14" w:firstLine="480"/>
      </w:pPr>
      <w:r>
        <w:t>本基金管理人管理的全部基金持有的同一权证，不得超过该权证的</w:t>
      </w:r>
      <w:r>
        <w:rPr>
          <w:rFonts w:ascii="Times New Roman" w:eastAsia="Times New Roman" w:hAnsi="Times New Roman" w:cs="Times New Roman"/>
        </w:rPr>
        <w:t xml:space="preserve">   </w:t>
      </w:r>
    </w:p>
    <w:p w14:paraId="447838B0" w14:textId="77777777" w:rsidR="009411A4" w:rsidRDefault="00424C60">
      <w:pPr>
        <w:ind w:right="14"/>
      </w:pP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3238C61" w14:textId="77777777" w:rsidR="009411A4" w:rsidRDefault="00424C60">
      <w:pPr>
        <w:numPr>
          <w:ilvl w:val="0"/>
          <w:numId w:val="59"/>
        </w:numPr>
        <w:spacing w:after="5" w:line="378" w:lineRule="auto"/>
        <w:ind w:right="14" w:firstLine="480"/>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15CD5A47" w14:textId="77777777" w:rsidR="009411A4" w:rsidRDefault="00424C60">
      <w:pPr>
        <w:numPr>
          <w:ilvl w:val="0"/>
          <w:numId w:val="59"/>
        </w:numPr>
        <w:spacing w:after="5" w:line="379" w:lineRule="auto"/>
        <w:ind w:right="14"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20D24FF" w14:textId="77777777" w:rsidR="009411A4" w:rsidRDefault="00424C60">
      <w:pPr>
        <w:numPr>
          <w:ilvl w:val="0"/>
          <w:numId w:val="59"/>
        </w:numPr>
        <w:ind w:right="14" w:firstLine="480"/>
      </w:pPr>
      <w:r>
        <w:t>本基金持有的全部资产支持证券，其市值不得超过基金资产净值的</w:t>
      </w:r>
    </w:p>
    <w:p w14:paraId="4D50FDE3" w14:textId="77777777" w:rsidR="009411A4" w:rsidRDefault="00424C60">
      <w:pPr>
        <w:ind w:right="14"/>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3728D099" w14:textId="77777777" w:rsidR="009411A4" w:rsidRDefault="00424C60">
      <w:pPr>
        <w:numPr>
          <w:ilvl w:val="0"/>
          <w:numId w:val="59"/>
        </w:numPr>
        <w:spacing w:after="6" w:line="378" w:lineRule="auto"/>
        <w:ind w:right="14"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3D753FA" w14:textId="77777777" w:rsidR="009411A4" w:rsidRDefault="00424C60">
      <w:pPr>
        <w:numPr>
          <w:ilvl w:val="0"/>
          <w:numId w:val="59"/>
        </w:numPr>
        <w:spacing w:after="5" w:line="379" w:lineRule="auto"/>
        <w:ind w:right="14"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6BD61DA" w14:textId="77777777" w:rsidR="009411A4" w:rsidRDefault="00424C60">
      <w:pPr>
        <w:numPr>
          <w:ilvl w:val="0"/>
          <w:numId w:val="59"/>
        </w:numPr>
        <w:spacing w:after="16" w:line="371" w:lineRule="auto"/>
        <w:ind w:right="14"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0A5FE5B4" w14:textId="77777777" w:rsidR="009411A4" w:rsidRDefault="00424C60">
      <w:pPr>
        <w:numPr>
          <w:ilvl w:val="0"/>
          <w:numId w:val="59"/>
        </w:numPr>
        <w:ind w:right="14" w:firstLine="480"/>
      </w:pPr>
      <w:r>
        <w:t>基金财产参与股票发行申购，本基金所申报</w:t>
      </w:r>
      <w:r>
        <w:t>的金额不超过本基金的总</w:t>
      </w:r>
    </w:p>
    <w:p w14:paraId="1BFBE763" w14:textId="77777777" w:rsidR="009411A4" w:rsidRDefault="00424C60">
      <w:pPr>
        <w:spacing w:after="14" w:line="371" w:lineRule="auto"/>
        <w:ind w:right="14"/>
      </w:pPr>
      <w:r>
        <w:t>资产，本基金所申报的股票数量不超过拟发行股票公司本次发行股票的总量；（</w:t>
      </w:r>
      <w:r>
        <w:rPr>
          <w:rFonts w:ascii="Times New Roman" w:eastAsia="Times New Roman" w:hAnsi="Times New Roman" w:cs="Times New Roman"/>
        </w:rPr>
        <w:t>15</w:t>
      </w:r>
      <w:r>
        <w:t>）本基金在全国银行间同业市场的债券回购最长期限为</w:t>
      </w:r>
      <w:r>
        <w:t xml:space="preserve"> </w:t>
      </w:r>
      <w:r>
        <w:rPr>
          <w:rFonts w:ascii="Times New Roman" w:eastAsia="Times New Roman" w:hAnsi="Times New Roman" w:cs="Times New Roman"/>
        </w:rPr>
        <w:t xml:space="preserve">1 </w:t>
      </w:r>
      <w:r>
        <w:t>年，债券回购到期后不得展期；本基金进入全国银行间同业市场进行债券回购的资金余额不得超过基金资产净值的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29E86EE6" w14:textId="77777777" w:rsidR="009411A4" w:rsidRDefault="00424C60">
      <w:pPr>
        <w:spacing w:after="156"/>
        <w:ind w:right="114"/>
        <w:jc w:val="right"/>
      </w:pPr>
      <w:r>
        <w:t>（</w:t>
      </w:r>
      <w:r>
        <w:rPr>
          <w:rFonts w:ascii="Times New Roman" w:eastAsia="Times New Roman" w:hAnsi="Times New Roman" w:cs="Times New Roman"/>
        </w:rPr>
        <w:t>16</w:t>
      </w:r>
      <w:r>
        <w:t>）本基金持有单只中小企业私募债券，其市值不得超过基金资产净值的</w:t>
      </w:r>
    </w:p>
    <w:p w14:paraId="54F32E4B" w14:textId="77777777" w:rsidR="009411A4" w:rsidRDefault="00424C60">
      <w:pPr>
        <w:pStyle w:val="2"/>
        <w:ind w:left="-5"/>
      </w:pPr>
      <w:r>
        <w:t>10%</w:t>
      </w:r>
      <w:r>
        <w:rPr>
          <w:rFonts w:ascii="宋体" w:eastAsia="宋体" w:hAnsi="宋体" w:cs="宋体"/>
        </w:rPr>
        <w:t>；</w:t>
      </w:r>
      <w:r>
        <w:t xml:space="preserve"> </w:t>
      </w:r>
    </w:p>
    <w:p w14:paraId="1043CAB1" w14:textId="77777777" w:rsidR="009411A4" w:rsidRDefault="00424C60">
      <w:pPr>
        <w:numPr>
          <w:ilvl w:val="0"/>
          <w:numId w:val="60"/>
        </w:numPr>
        <w:spacing w:after="1" w:line="376" w:lineRule="auto"/>
        <w:ind w:right="14" w:firstLine="470"/>
      </w:pPr>
      <w:r>
        <w:t>本基金持有的全部中小企业私募债券，其市值不得超过基金资产净值的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13C39ACE" w14:textId="77777777" w:rsidR="009411A4" w:rsidRDefault="00424C60">
      <w:pPr>
        <w:numPr>
          <w:ilvl w:val="0"/>
          <w:numId w:val="60"/>
        </w:numPr>
        <w:ind w:right="14" w:firstLine="470"/>
      </w:pPr>
      <w:r>
        <w:t>本基金若参与股指期货交易，应当符合下列投资限制：</w:t>
      </w:r>
      <w:r>
        <w:rPr>
          <w:rFonts w:ascii="Times New Roman" w:eastAsia="Times New Roman" w:hAnsi="Times New Roman" w:cs="Times New Roman"/>
        </w:rPr>
        <w:t xml:space="preserve"> </w:t>
      </w:r>
    </w:p>
    <w:p w14:paraId="521694A5" w14:textId="77777777" w:rsidR="009411A4" w:rsidRDefault="00424C60">
      <w:pPr>
        <w:spacing w:after="9" w:line="372" w:lineRule="auto"/>
        <w:ind w:left="0" w:right="14"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权证、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w:t>
      </w:r>
      <w:r>
        <w:t>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4751668B" w14:textId="77777777" w:rsidR="009411A4" w:rsidRDefault="00424C60">
      <w:pPr>
        <w:numPr>
          <w:ilvl w:val="0"/>
          <w:numId w:val="60"/>
        </w:numPr>
        <w:ind w:right="14" w:firstLine="470"/>
      </w:pPr>
      <w:r>
        <w:t>本基金若参与国债期货交易，应当符合下列投资限制：</w:t>
      </w:r>
      <w:r>
        <w:rPr>
          <w:rFonts w:ascii="Times New Roman" w:eastAsia="Times New Roman" w:hAnsi="Times New Roman" w:cs="Times New Roman"/>
        </w:rPr>
        <w:t xml:space="preserve"> </w:t>
      </w:r>
    </w:p>
    <w:p w14:paraId="18D7ABDB" w14:textId="77777777" w:rsidR="009411A4" w:rsidRDefault="00424C60">
      <w:pPr>
        <w:spacing w:after="8" w:line="372" w:lineRule="auto"/>
        <w:ind w:left="-15" w:right="111" w:firstLine="470"/>
        <w:jc w:val="both"/>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w:t>
      </w:r>
      <w:r>
        <w:t>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w:t>
      </w:r>
      <w:r>
        <w:rPr>
          <w:rFonts w:ascii="Times New Roman" w:eastAsia="Times New Roman" w:hAnsi="Times New Roman" w:cs="Times New Roman"/>
        </w:rPr>
        <w:t xml:space="preserve"> </w:t>
      </w:r>
    </w:p>
    <w:p w14:paraId="24E89D5E" w14:textId="77777777" w:rsidR="009411A4" w:rsidRDefault="00424C60">
      <w:pPr>
        <w:numPr>
          <w:ilvl w:val="0"/>
          <w:numId w:val="60"/>
        </w:numPr>
        <w:spacing w:after="17" w:line="366" w:lineRule="auto"/>
        <w:ind w:right="14" w:firstLine="470"/>
      </w:pPr>
      <w:r>
        <w:t>本基金投资流通受限证券，基金管理人应根据中国证监会相关规定进行投资。基金管理人应制订严格的投资决策流程和风险控制制度，防范流动性风险、法律风险和操作风险等各种风险；</w:t>
      </w:r>
      <w:r>
        <w:rPr>
          <w:rFonts w:ascii="Times New Roman" w:eastAsia="Times New Roman" w:hAnsi="Times New Roman" w:cs="Times New Roman"/>
        </w:rPr>
        <w:t xml:space="preserve"> </w:t>
      </w:r>
    </w:p>
    <w:p w14:paraId="0AE9EA74" w14:textId="77777777" w:rsidR="009411A4" w:rsidRDefault="00424C60">
      <w:pPr>
        <w:numPr>
          <w:ilvl w:val="0"/>
          <w:numId w:val="60"/>
        </w:numPr>
        <w:spacing w:after="8" w:line="372" w:lineRule="auto"/>
        <w:ind w:right="14" w:firstLine="470"/>
      </w:pPr>
      <w:r>
        <w:t>本基</w:t>
      </w:r>
      <w:r>
        <w:t>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4AD42CAC" w14:textId="77777777" w:rsidR="009411A4" w:rsidRDefault="00424C60">
      <w:pPr>
        <w:numPr>
          <w:ilvl w:val="0"/>
          <w:numId w:val="60"/>
        </w:numPr>
        <w:spacing w:after="8" w:line="372" w:lineRule="auto"/>
        <w:ind w:right="14" w:firstLine="47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48C295BB" w14:textId="77777777" w:rsidR="009411A4" w:rsidRDefault="00424C60">
      <w:pPr>
        <w:numPr>
          <w:ilvl w:val="0"/>
          <w:numId w:val="60"/>
        </w:numPr>
        <w:ind w:right="14" w:firstLine="47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6BF6F934" w14:textId="77777777" w:rsidR="009411A4" w:rsidRDefault="00424C60">
      <w:pPr>
        <w:numPr>
          <w:ilvl w:val="0"/>
          <w:numId w:val="60"/>
        </w:numPr>
        <w:ind w:right="14" w:firstLine="470"/>
      </w:pPr>
      <w:r>
        <w:t>法律法规及中国证监会规定的和《基金合同》约定的其他投资限制。</w:t>
      </w:r>
      <w:r>
        <w:rPr>
          <w:rFonts w:ascii="Times New Roman" w:eastAsia="Times New Roman" w:hAnsi="Times New Roman" w:cs="Times New Roman"/>
        </w:rPr>
        <w:t xml:space="preserve"> </w:t>
      </w:r>
    </w:p>
    <w:p w14:paraId="7CC32AA9" w14:textId="77777777" w:rsidR="009411A4" w:rsidRDefault="00424C60">
      <w:pPr>
        <w:spacing w:after="19" w:line="369" w:lineRule="auto"/>
        <w:ind w:left="0" w:right="14"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13</w:t>
      </w:r>
      <w:r>
        <w:t>）、（</w:t>
      </w:r>
      <w:r>
        <w:rPr>
          <w:rFonts w:ascii="Times New Roman" w:eastAsia="Times New Roman" w:hAnsi="Times New Roman" w:cs="Times New Roman"/>
        </w:rPr>
        <w:t>21</w:t>
      </w:r>
      <w:r>
        <w:t>）和（</w:t>
      </w:r>
      <w:r>
        <w:rPr>
          <w:rFonts w:ascii="Times New Roman" w:eastAsia="Times New Roman" w:hAnsi="Times New Roman" w:cs="Times New Roman"/>
        </w:rPr>
        <w:t>22</w:t>
      </w:r>
      <w:r>
        <w:t>）</w:t>
      </w:r>
      <w:r>
        <w:t>条外，因证券、期货市场波动、上市公司合并、基金规模变动等基金管理人之外的因素致使基金投资比例不符合上述规定投资比例的，基金管理人应当在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66488F73" w14:textId="77777777" w:rsidR="009411A4" w:rsidRDefault="00424C60">
      <w:pPr>
        <w:spacing w:after="8" w:line="372" w:lineRule="auto"/>
        <w:ind w:left="-15" w:right="111"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08B42AF0" w14:textId="77777777" w:rsidR="009411A4" w:rsidRDefault="00424C60">
      <w:pPr>
        <w:spacing w:after="21" w:line="363" w:lineRule="auto"/>
        <w:ind w:left="0" w:right="14" w:firstLine="480"/>
      </w:pPr>
      <w:r>
        <w:t>如法律法规或监管机构对本基金合同约定投资组合比例限制进行变更或取消限制的，在不改变基金投资目标、不改变基金风险收益特征的条件下，经与基金托管人协商一致并履行适当程序后，本基金可根据法律法规规</w:t>
      </w:r>
      <w:r>
        <w:t>定作出调整。</w:t>
      </w:r>
      <w:r>
        <w:rPr>
          <w:rFonts w:ascii="Times New Roman" w:eastAsia="Times New Roman" w:hAnsi="Times New Roman" w:cs="Times New Roman"/>
        </w:rPr>
        <w:t xml:space="preserve"> </w:t>
      </w:r>
    </w:p>
    <w:p w14:paraId="02DFEBD8" w14:textId="77777777" w:rsidR="009411A4" w:rsidRDefault="00424C60">
      <w:pPr>
        <w:ind w:left="475" w:right="14"/>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636768DA" w14:textId="77777777" w:rsidR="009411A4" w:rsidRDefault="00424C60">
      <w:pPr>
        <w:ind w:left="475" w:right="14"/>
      </w:pPr>
      <w:r>
        <w:t>为维护基金份额持有人的合法权益，基金财产不得用于下列投资或者活动：</w:t>
      </w:r>
      <w:r>
        <w:rPr>
          <w:rFonts w:ascii="Times New Roman" w:eastAsia="Times New Roman" w:hAnsi="Times New Roman" w:cs="Times New Roman"/>
        </w:rPr>
        <w:t xml:space="preserve"> </w:t>
      </w:r>
    </w:p>
    <w:p w14:paraId="112E538F" w14:textId="77777777" w:rsidR="009411A4" w:rsidRDefault="00424C60">
      <w:pPr>
        <w:numPr>
          <w:ilvl w:val="0"/>
          <w:numId w:val="61"/>
        </w:numPr>
        <w:ind w:right="14" w:hanging="600"/>
      </w:pPr>
      <w:r>
        <w:t>承销证券；</w:t>
      </w:r>
      <w:r>
        <w:rPr>
          <w:rFonts w:ascii="Times New Roman" w:eastAsia="Times New Roman" w:hAnsi="Times New Roman" w:cs="Times New Roman"/>
        </w:rPr>
        <w:t xml:space="preserve"> </w:t>
      </w:r>
    </w:p>
    <w:p w14:paraId="39484FB2" w14:textId="77777777" w:rsidR="009411A4" w:rsidRDefault="00424C60">
      <w:pPr>
        <w:numPr>
          <w:ilvl w:val="0"/>
          <w:numId w:val="61"/>
        </w:numPr>
        <w:ind w:right="14" w:hanging="600"/>
      </w:pPr>
      <w:r>
        <w:t>违反规定向他人贷款或者提供担保；</w:t>
      </w:r>
      <w:r>
        <w:rPr>
          <w:rFonts w:ascii="Times New Roman" w:eastAsia="Times New Roman" w:hAnsi="Times New Roman" w:cs="Times New Roman"/>
        </w:rPr>
        <w:t xml:space="preserve"> </w:t>
      </w:r>
    </w:p>
    <w:p w14:paraId="262622BA" w14:textId="77777777" w:rsidR="009411A4" w:rsidRDefault="00424C60">
      <w:pPr>
        <w:numPr>
          <w:ilvl w:val="0"/>
          <w:numId w:val="61"/>
        </w:numPr>
        <w:ind w:right="14" w:hanging="600"/>
      </w:pPr>
      <w:r>
        <w:t>从事承担无限责任的投资；</w:t>
      </w:r>
      <w:r>
        <w:rPr>
          <w:rFonts w:ascii="Times New Roman" w:eastAsia="Times New Roman" w:hAnsi="Times New Roman" w:cs="Times New Roman"/>
        </w:rPr>
        <w:t xml:space="preserve"> </w:t>
      </w:r>
    </w:p>
    <w:p w14:paraId="200F02DA" w14:textId="77777777" w:rsidR="009411A4" w:rsidRDefault="00424C60">
      <w:pPr>
        <w:numPr>
          <w:ilvl w:val="0"/>
          <w:numId w:val="61"/>
        </w:numPr>
        <w:ind w:right="14" w:hanging="600"/>
      </w:pPr>
      <w:r>
        <w:t>买卖其他基金份额，但是国务院证券监督管理机构另有规定的除外；</w:t>
      </w:r>
      <w:r>
        <w:rPr>
          <w:rFonts w:ascii="Times New Roman" w:eastAsia="Times New Roman" w:hAnsi="Times New Roman" w:cs="Times New Roman"/>
        </w:rPr>
        <w:t xml:space="preserve"> </w:t>
      </w:r>
    </w:p>
    <w:p w14:paraId="7AED3165" w14:textId="77777777" w:rsidR="009411A4" w:rsidRDefault="00424C60">
      <w:pPr>
        <w:numPr>
          <w:ilvl w:val="0"/>
          <w:numId w:val="61"/>
        </w:numPr>
        <w:ind w:right="14" w:hanging="600"/>
      </w:pPr>
      <w:r>
        <w:t>向其基金管理人、基金托管人出资；</w:t>
      </w:r>
      <w:r>
        <w:rPr>
          <w:rFonts w:ascii="Times New Roman" w:eastAsia="Times New Roman" w:hAnsi="Times New Roman" w:cs="Times New Roman"/>
        </w:rPr>
        <w:t xml:space="preserve"> </w:t>
      </w:r>
    </w:p>
    <w:p w14:paraId="788CE57A" w14:textId="77777777" w:rsidR="009411A4" w:rsidRDefault="00424C60">
      <w:pPr>
        <w:numPr>
          <w:ilvl w:val="0"/>
          <w:numId w:val="61"/>
        </w:numPr>
        <w:ind w:right="14" w:hanging="600"/>
      </w:pPr>
      <w:r>
        <w:t>从事内幕交易、操纵证券交易价格及其他不正当的证券交易活动；</w:t>
      </w:r>
      <w:r>
        <w:rPr>
          <w:rFonts w:ascii="Times New Roman" w:eastAsia="Times New Roman" w:hAnsi="Times New Roman" w:cs="Times New Roman"/>
        </w:rPr>
        <w:t xml:space="preserve"> </w:t>
      </w:r>
    </w:p>
    <w:p w14:paraId="504C67D7" w14:textId="77777777" w:rsidR="009411A4" w:rsidRDefault="00424C60">
      <w:pPr>
        <w:numPr>
          <w:ilvl w:val="0"/>
          <w:numId w:val="61"/>
        </w:numPr>
        <w:spacing w:after="16" w:line="360" w:lineRule="auto"/>
        <w:ind w:right="14" w:hanging="600"/>
      </w:pPr>
      <w:r>
        <w:t>依照法律法规有关规定，由中国证监会规定禁止的其他活动。</w:t>
      </w:r>
      <w:r>
        <w:t>基金管理人运用基金财产买卖基金管理人、基金托管人及其控股股东、实际控制人或者与其有其他重大利害关系的公司发行的证券或者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1E3879F3" w14:textId="77777777" w:rsidR="009411A4" w:rsidRDefault="00424C60">
      <w:pPr>
        <w:spacing w:after="17" w:line="366" w:lineRule="auto"/>
        <w:ind w:left="0" w:right="14" w:firstLine="480"/>
      </w:pPr>
      <w:r>
        <w:t>如法律法规或监管</w:t>
      </w:r>
      <w:r>
        <w:t>部门取消上述禁止性规定，本基金管理人在履行适当程序后可不受上述规定的限制。</w:t>
      </w:r>
      <w:r>
        <w:rPr>
          <w:rFonts w:ascii="Times New Roman" w:eastAsia="Times New Roman" w:hAnsi="Times New Roman" w:cs="Times New Roman"/>
        </w:rPr>
        <w:t xml:space="preserve"> </w:t>
      </w:r>
    </w:p>
    <w:p w14:paraId="77AB26C2" w14:textId="77777777" w:rsidR="009411A4" w:rsidRDefault="00424C60">
      <w:pPr>
        <w:ind w:left="475" w:right="14"/>
      </w:pPr>
      <w:r>
        <w:t>五、业绩比较基准</w:t>
      </w:r>
      <w:r>
        <w:rPr>
          <w:rFonts w:ascii="Times New Roman" w:eastAsia="Times New Roman" w:hAnsi="Times New Roman" w:cs="Times New Roman"/>
        </w:rPr>
        <w:t xml:space="preserve"> </w:t>
      </w:r>
    </w:p>
    <w:p w14:paraId="7BFAC540" w14:textId="77777777" w:rsidR="009411A4" w:rsidRDefault="00424C60">
      <w:pPr>
        <w:ind w:left="475" w:right="14"/>
      </w:pPr>
      <w:r>
        <w:t>本基金业绩比较基准：沪深</w:t>
      </w:r>
      <w:r>
        <w:t xml:space="preserve"> </w:t>
      </w:r>
      <w:r>
        <w:rPr>
          <w:rFonts w:ascii="Times New Roman" w:eastAsia="Times New Roman" w:hAnsi="Times New Roman" w:cs="Times New Roman"/>
        </w:rPr>
        <w:t xml:space="preserve">300 </w:t>
      </w:r>
      <w:r>
        <w:t>指数收益率</w:t>
      </w:r>
      <w:r>
        <w:t>×</w:t>
      </w:r>
      <w:r>
        <w:rPr>
          <w:rFonts w:ascii="Times New Roman" w:eastAsia="Times New Roman" w:hAnsi="Times New Roman" w:cs="Times New Roman"/>
        </w:rPr>
        <w:t>80%</w:t>
      </w:r>
      <w:r>
        <w:t>＋中证全债指数收益率</w:t>
      </w:r>
      <w:r>
        <w:t>×</w:t>
      </w:r>
    </w:p>
    <w:p w14:paraId="5E6E344A" w14:textId="77777777" w:rsidR="009411A4" w:rsidRDefault="00424C60">
      <w:pPr>
        <w:spacing w:after="146"/>
        <w:ind w:left="-5"/>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44D8E774" w14:textId="77777777" w:rsidR="009411A4" w:rsidRDefault="00424C60">
      <w:pPr>
        <w:ind w:left="475" w:right="14"/>
      </w:pPr>
      <w:r>
        <w:t>采用该比较基准主要基于如下考虑：</w:t>
      </w:r>
      <w:r>
        <w:rPr>
          <w:rFonts w:ascii="Times New Roman" w:eastAsia="Times New Roman" w:hAnsi="Times New Roman" w:cs="Times New Roman"/>
        </w:rPr>
        <w:t xml:space="preserve"> </w:t>
      </w:r>
    </w:p>
    <w:p w14:paraId="50342E8C" w14:textId="77777777" w:rsidR="009411A4" w:rsidRDefault="00424C60">
      <w:pPr>
        <w:numPr>
          <w:ilvl w:val="0"/>
          <w:numId w:val="62"/>
        </w:numPr>
        <w:spacing w:after="0" w:line="379" w:lineRule="auto"/>
        <w:ind w:right="14" w:firstLine="480"/>
      </w:pPr>
      <w:r>
        <w:t>作为专业指数提供商提供的指数，中证指数公司提供的中证系列指数体系具有一定的优势和市场影响力；</w:t>
      </w:r>
      <w:r>
        <w:rPr>
          <w:rFonts w:ascii="Times New Roman" w:eastAsia="Times New Roman" w:hAnsi="Times New Roman" w:cs="Times New Roman"/>
        </w:rPr>
        <w:t xml:space="preserve"> </w:t>
      </w:r>
    </w:p>
    <w:p w14:paraId="7CEA8FCA" w14:textId="77777777" w:rsidR="009411A4" w:rsidRDefault="00424C60">
      <w:pPr>
        <w:numPr>
          <w:ilvl w:val="0"/>
          <w:numId w:val="62"/>
        </w:numPr>
        <w:ind w:right="14" w:firstLine="480"/>
      </w:pPr>
      <w:r>
        <w:t>在中证系列指数中，沪深</w:t>
      </w:r>
      <w:r>
        <w:t xml:space="preserve"> </w:t>
      </w:r>
      <w:r>
        <w:rPr>
          <w:rFonts w:ascii="Times New Roman" w:eastAsia="Times New Roman" w:hAnsi="Times New Roman" w:cs="Times New Roman"/>
        </w:rPr>
        <w:t xml:space="preserve">300 </w:t>
      </w:r>
      <w:r>
        <w:t>指数的市场代表性比较强，适合作为本基</w:t>
      </w:r>
    </w:p>
    <w:p w14:paraId="4D9B3DE8" w14:textId="77777777" w:rsidR="009411A4" w:rsidRDefault="00424C60">
      <w:pPr>
        <w:spacing w:after="10" w:line="365" w:lineRule="auto"/>
        <w:ind w:right="14"/>
      </w:pPr>
      <w:r>
        <w:t>金股票投资的比较基准；而中证全债指数能够较好的反映债券市场变动的全貌，适合作为本基金债券投资的比较基准。</w:t>
      </w:r>
      <w:r>
        <w:rPr>
          <w:rFonts w:ascii="Times New Roman" w:eastAsia="Times New Roman" w:hAnsi="Times New Roman" w:cs="Times New Roman"/>
        </w:rPr>
        <w:t xml:space="preserve"> </w:t>
      </w:r>
    </w:p>
    <w:p w14:paraId="57A2BB21" w14:textId="77777777" w:rsidR="009411A4" w:rsidRDefault="00424C60">
      <w:pPr>
        <w:spacing w:after="10" w:line="365" w:lineRule="auto"/>
        <w:ind w:left="0" w:right="14" w:firstLine="480"/>
      </w:pPr>
      <w:r>
        <w:t>如果指数编制单位停止计算编制这些指数或更改指数名称，本基金可以在报中国证监会备案后变更业绩比较基准并及时公告。</w:t>
      </w:r>
      <w:r>
        <w:rPr>
          <w:rFonts w:ascii="Times New Roman" w:eastAsia="Times New Roman" w:hAnsi="Times New Roman" w:cs="Times New Roman"/>
        </w:rPr>
        <w:t xml:space="preserve"> </w:t>
      </w:r>
    </w:p>
    <w:p w14:paraId="18F1D6A1" w14:textId="77777777" w:rsidR="009411A4" w:rsidRDefault="00424C60">
      <w:pPr>
        <w:spacing w:after="8" w:line="372" w:lineRule="auto"/>
        <w:ind w:left="-15" w:right="111" w:firstLine="470"/>
        <w:jc w:val="both"/>
      </w:pPr>
      <w:r>
        <w:t>如果今后法律法规发生变化，或者有更权威的、更能为市场普遍接受的业绩比较基准推出，或者是市场上出现更加适合用于本基金的业绩基准的指数时，本基金可以在与基金托管人协商一致，报中国证监会备案后变更业绩比较基准并及时公告。</w:t>
      </w:r>
      <w:r>
        <w:rPr>
          <w:rFonts w:ascii="Times New Roman" w:eastAsia="Times New Roman" w:hAnsi="Times New Roman" w:cs="Times New Roman"/>
        </w:rPr>
        <w:t xml:space="preserve"> </w:t>
      </w:r>
    </w:p>
    <w:p w14:paraId="10C398B6" w14:textId="77777777" w:rsidR="009411A4" w:rsidRDefault="00424C60">
      <w:pPr>
        <w:ind w:left="475" w:right="14"/>
      </w:pPr>
      <w:r>
        <w:t>六、风险收益特征</w:t>
      </w:r>
      <w:r>
        <w:rPr>
          <w:rFonts w:ascii="Times New Roman" w:eastAsia="Times New Roman" w:hAnsi="Times New Roman" w:cs="Times New Roman"/>
        </w:rPr>
        <w:t xml:space="preserve"> </w:t>
      </w:r>
    </w:p>
    <w:p w14:paraId="3AC636C3" w14:textId="77777777" w:rsidR="009411A4" w:rsidRDefault="00424C60">
      <w:pPr>
        <w:spacing w:line="365" w:lineRule="auto"/>
        <w:ind w:left="0" w:right="14" w:firstLine="480"/>
      </w:pPr>
      <w:r>
        <w:t>本基金为股票型证券投资基金，属于高预期风险和高预期收</w:t>
      </w:r>
      <w:r>
        <w:t>益的证券投资基金品种，其预期风险和预期收益高于混合型基金、债券型基金和货币市场基金。</w:t>
      </w:r>
      <w:r>
        <w:rPr>
          <w:rFonts w:ascii="Times New Roman" w:eastAsia="Times New Roman" w:hAnsi="Times New Roman" w:cs="Times New Roman"/>
        </w:rPr>
        <w:t xml:space="preserve"> </w:t>
      </w:r>
    </w:p>
    <w:p w14:paraId="612FBCF7" w14:textId="77777777" w:rsidR="009411A4" w:rsidRDefault="00424C60">
      <w:pPr>
        <w:pStyle w:val="1"/>
        <w:ind w:right="125"/>
      </w:pPr>
      <w:bookmarkStart w:id="12" w:name="_Toc59361"/>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7F713FAB" w14:textId="77777777" w:rsidR="009411A4" w:rsidRDefault="00424C60">
      <w:pPr>
        <w:spacing w:after="177"/>
        <w:ind w:left="480" w:firstLine="0"/>
      </w:pPr>
      <w:r>
        <w:rPr>
          <w:rFonts w:ascii="Times New Roman" w:eastAsia="Times New Roman" w:hAnsi="Times New Roman" w:cs="Times New Roman"/>
        </w:rPr>
        <w:t xml:space="preserve"> </w:t>
      </w:r>
    </w:p>
    <w:p w14:paraId="36A49190" w14:textId="77777777" w:rsidR="009411A4" w:rsidRDefault="00424C60">
      <w:pPr>
        <w:numPr>
          <w:ilvl w:val="0"/>
          <w:numId w:val="63"/>
        </w:numPr>
        <w:ind w:right="14" w:hanging="480"/>
      </w:pPr>
      <w:r>
        <w:t>基金资产总值</w:t>
      </w:r>
      <w:r>
        <w:rPr>
          <w:rFonts w:ascii="Times New Roman" w:eastAsia="Times New Roman" w:hAnsi="Times New Roman" w:cs="Times New Roman"/>
        </w:rPr>
        <w:t xml:space="preserve"> </w:t>
      </w:r>
    </w:p>
    <w:p w14:paraId="62710053" w14:textId="77777777" w:rsidR="009411A4" w:rsidRDefault="00424C60">
      <w:pPr>
        <w:spacing w:after="18" w:line="365" w:lineRule="auto"/>
        <w:ind w:left="0" w:right="14"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24266724" w14:textId="77777777" w:rsidR="009411A4" w:rsidRDefault="00424C60">
      <w:pPr>
        <w:numPr>
          <w:ilvl w:val="0"/>
          <w:numId w:val="63"/>
        </w:numPr>
        <w:ind w:right="14" w:hanging="480"/>
      </w:pPr>
      <w:r>
        <w:t>基金资产净值</w:t>
      </w:r>
      <w:r>
        <w:rPr>
          <w:rFonts w:ascii="Times New Roman" w:eastAsia="Times New Roman" w:hAnsi="Times New Roman" w:cs="Times New Roman"/>
        </w:rPr>
        <w:t xml:space="preserve"> </w:t>
      </w:r>
    </w:p>
    <w:p w14:paraId="704F94A3" w14:textId="77777777" w:rsidR="009411A4" w:rsidRDefault="00424C60">
      <w:pPr>
        <w:ind w:left="475" w:right="14"/>
      </w:pPr>
      <w:r>
        <w:t>基金资产净值是指基金资产总值减去基金负债后的价值。</w:t>
      </w:r>
      <w:r>
        <w:rPr>
          <w:rFonts w:ascii="Times New Roman" w:eastAsia="Times New Roman" w:hAnsi="Times New Roman" w:cs="Times New Roman"/>
        </w:rPr>
        <w:t xml:space="preserve"> </w:t>
      </w:r>
    </w:p>
    <w:p w14:paraId="380612C6" w14:textId="77777777" w:rsidR="009411A4" w:rsidRDefault="00424C60">
      <w:pPr>
        <w:numPr>
          <w:ilvl w:val="0"/>
          <w:numId w:val="63"/>
        </w:numPr>
        <w:ind w:right="14" w:hanging="480"/>
      </w:pPr>
      <w:r>
        <w:t>基金财产的账户</w:t>
      </w:r>
      <w:r>
        <w:rPr>
          <w:rFonts w:ascii="Times New Roman" w:eastAsia="Times New Roman" w:hAnsi="Times New Roman" w:cs="Times New Roman"/>
        </w:rPr>
        <w:t xml:space="preserve"> </w:t>
      </w:r>
    </w:p>
    <w:p w14:paraId="5C0AFC96" w14:textId="77777777" w:rsidR="009411A4" w:rsidRDefault="00424C60">
      <w:pPr>
        <w:spacing w:after="8" w:line="372" w:lineRule="auto"/>
        <w:ind w:left="-15" w:right="111" w:firstLine="470"/>
        <w:jc w:val="both"/>
      </w:pPr>
      <w:r>
        <w:t>基金托管人根据相关法律法规、规范性文件为本基金开立资金账户、证券账户以及投资所需的其他专用账户。开立的基金专用账户与基金管理人、基金托管人、基金销售机构和基金登记机构自有的财产账户以及其他基金财产账户相独立。</w:t>
      </w:r>
      <w:r>
        <w:rPr>
          <w:rFonts w:ascii="Times New Roman" w:eastAsia="Times New Roman" w:hAnsi="Times New Roman" w:cs="Times New Roman"/>
          <w:sz w:val="21"/>
        </w:rPr>
        <w:t xml:space="preserve"> </w:t>
      </w:r>
    </w:p>
    <w:p w14:paraId="2C88EB59" w14:textId="77777777" w:rsidR="009411A4" w:rsidRDefault="00424C60">
      <w:pPr>
        <w:numPr>
          <w:ilvl w:val="0"/>
          <w:numId w:val="63"/>
        </w:numPr>
        <w:ind w:right="14" w:hanging="480"/>
      </w:pPr>
      <w:r>
        <w:t>基金财产的保管和处分</w:t>
      </w:r>
      <w:r>
        <w:rPr>
          <w:rFonts w:ascii="Times New Roman" w:eastAsia="Times New Roman" w:hAnsi="Times New Roman" w:cs="Times New Roman"/>
        </w:rPr>
        <w:t xml:space="preserve"> </w:t>
      </w:r>
    </w:p>
    <w:p w14:paraId="1BB97B8B" w14:textId="77777777" w:rsidR="009411A4" w:rsidRDefault="00424C60">
      <w:pPr>
        <w:spacing w:after="8" w:line="372" w:lineRule="auto"/>
        <w:ind w:left="-15" w:right="111" w:firstLine="470"/>
        <w:jc w:val="both"/>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35C53E8A" w14:textId="77777777" w:rsidR="009411A4" w:rsidRDefault="00424C60">
      <w:pPr>
        <w:spacing w:line="362" w:lineRule="auto"/>
        <w:ind w:left="0" w:right="14"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w:t>
      </w:r>
      <w:r>
        <w:t>权债务不得相互抵销。</w:t>
      </w:r>
      <w:r>
        <w:rPr>
          <w:rFonts w:ascii="Times New Roman" w:eastAsia="Times New Roman" w:hAnsi="Times New Roman" w:cs="Times New Roman"/>
        </w:rPr>
        <w:t xml:space="preserve"> </w:t>
      </w:r>
    </w:p>
    <w:p w14:paraId="6AFD1311" w14:textId="77777777" w:rsidR="009411A4" w:rsidRDefault="00424C60">
      <w:pPr>
        <w:pStyle w:val="1"/>
        <w:ind w:right="125"/>
      </w:pPr>
      <w:bookmarkStart w:id="13" w:name="_Toc59362"/>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09D15257" w14:textId="77777777" w:rsidR="009411A4" w:rsidRDefault="00424C60">
      <w:pPr>
        <w:spacing w:after="177"/>
        <w:ind w:left="480" w:firstLine="0"/>
      </w:pPr>
      <w:r>
        <w:rPr>
          <w:rFonts w:ascii="Times New Roman" w:eastAsia="Times New Roman" w:hAnsi="Times New Roman" w:cs="Times New Roman"/>
        </w:rPr>
        <w:t xml:space="preserve"> </w:t>
      </w:r>
    </w:p>
    <w:p w14:paraId="3E507B18" w14:textId="77777777" w:rsidR="009411A4" w:rsidRDefault="00424C60">
      <w:pPr>
        <w:numPr>
          <w:ilvl w:val="0"/>
          <w:numId w:val="64"/>
        </w:numPr>
        <w:ind w:right="14" w:hanging="480"/>
      </w:pPr>
      <w:r>
        <w:t>估值日</w:t>
      </w:r>
      <w:r>
        <w:rPr>
          <w:rFonts w:ascii="Times New Roman" w:eastAsia="Times New Roman" w:hAnsi="Times New Roman" w:cs="Times New Roman"/>
        </w:rPr>
        <w:t xml:space="preserve"> </w:t>
      </w:r>
    </w:p>
    <w:p w14:paraId="308F16FF" w14:textId="77777777" w:rsidR="009411A4" w:rsidRDefault="00424C60">
      <w:pPr>
        <w:spacing w:after="18" w:line="365" w:lineRule="auto"/>
        <w:ind w:left="0" w:right="14"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7C71EEDA" w14:textId="77777777" w:rsidR="009411A4" w:rsidRDefault="00424C60">
      <w:pPr>
        <w:numPr>
          <w:ilvl w:val="0"/>
          <w:numId w:val="64"/>
        </w:numPr>
        <w:ind w:right="14" w:hanging="480"/>
      </w:pPr>
      <w:r>
        <w:t>估值对象</w:t>
      </w:r>
      <w:r>
        <w:rPr>
          <w:rFonts w:ascii="Times New Roman" w:eastAsia="Times New Roman" w:hAnsi="Times New Roman" w:cs="Times New Roman"/>
        </w:rPr>
        <w:t xml:space="preserve"> </w:t>
      </w:r>
    </w:p>
    <w:p w14:paraId="39E52692" w14:textId="77777777" w:rsidR="009411A4" w:rsidRDefault="00424C60">
      <w:pPr>
        <w:spacing w:after="18" w:line="365" w:lineRule="auto"/>
        <w:ind w:left="0" w:right="14" w:firstLine="480"/>
      </w:pPr>
      <w:r>
        <w:t>基金所拥有的股票、权证、债券、衍生工具和银行存款本息、应收款项、其它投资等资产及负债。</w:t>
      </w:r>
      <w:r>
        <w:rPr>
          <w:rFonts w:ascii="Times New Roman" w:eastAsia="Times New Roman" w:hAnsi="Times New Roman" w:cs="Times New Roman"/>
        </w:rPr>
        <w:t xml:space="preserve"> </w:t>
      </w:r>
    </w:p>
    <w:p w14:paraId="27056ECE" w14:textId="77777777" w:rsidR="009411A4" w:rsidRDefault="00424C60">
      <w:pPr>
        <w:numPr>
          <w:ilvl w:val="0"/>
          <w:numId w:val="64"/>
        </w:numPr>
        <w:ind w:right="14" w:hanging="480"/>
      </w:pPr>
      <w:r>
        <w:t>估值方法</w:t>
      </w:r>
      <w:r>
        <w:rPr>
          <w:rFonts w:ascii="Times New Roman" w:eastAsia="Times New Roman" w:hAnsi="Times New Roman" w:cs="Times New Roman"/>
        </w:rPr>
        <w:t xml:space="preserve"> </w:t>
      </w:r>
    </w:p>
    <w:p w14:paraId="16789E6B" w14:textId="77777777" w:rsidR="009411A4" w:rsidRDefault="00424C60">
      <w:pPr>
        <w:numPr>
          <w:ilvl w:val="0"/>
          <w:numId w:val="65"/>
        </w:numPr>
        <w:ind w:right="14" w:hanging="360"/>
      </w:pPr>
      <w:r>
        <w:t>证券交易所上市的权益类证券的估值</w:t>
      </w:r>
      <w:r>
        <w:rPr>
          <w:rFonts w:ascii="Times New Roman" w:eastAsia="Times New Roman" w:hAnsi="Times New Roman" w:cs="Times New Roman"/>
        </w:rPr>
        <w:t xml:space="preserve">  </w:t>
      </w:r>
    </w:p>
    <w:p w14:paraId="2C623096" w14:textId="77777777" w:rsidR="009411A4" w:rsidRDefault="00424C60">
      <w:pPr>
        <w:spacing w:after="23" w:line="361" w:lineRule="auto"/>
        <w:ind w:left="0" w:right="14" w:firstLine="480"/>
      </w:pPr>
      <w:r>
        <w:t>交易所上市的权益类证券（包括股票、权证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4DEEA96E" w14:textId="77777777" w:rsidR="009411A4" w:rsidRDefault="00424C60">
      <w:pPr>
        <w:numPr>
          <w:ilvl w:val="0"/>
          <w:numId w:val="65"/>
        </w:numPr>
        <w:ind w:right="14" w:hanging="360"/>
      </w:pPr>
      <w:r>
        <w:t>处于未上市期间的权益类证券应区分如下情况处理：</w:t>
      </w:r>
      <w:r>
        <w:rPr>
          <w:rFonts w:ascii="Times New Roman" w:eastAsia="Times New Roman" w:hAnsi="Times New Roman" w:cs="Times New Roman"/>
        </w:rPr>
        <w:t xml:space="preserve">  </w:t>
      </w:r>
    </w:p>
    <w:p w14:paraId="57E6D0FA" w14:textId="77777777" w:rsidR="009411A4" w:rsidRDefault="00424C60">
      <w:pPr>
        <w:numPr>
          <w:ilvl w:val="0"/>
          <w:numId w:val="66"/>
        </w:numPr>
        <w:spacing w:after="0" w:line="379" w:lineRule="auto"/>
        <w:ind w:right="14" w:firstLine="480"/>
      </w:pPr>
      <w:r>
        <w:t>送股、转增股、配股和公开增发的新股，按估值日在证券交易所挂牌的同一股票的估</w:t>
      </w:r>
      <w:r>
        <w:t>值方法估值；该日无交易的，以最近一日的市价（收盘价）估值；</w:t>
      </w:r>
      <w:r>
        <w:rPr>
          <w:rFonts w:ascii="Times New Roman" w:eastAsia="Times New Roman" w:hAnsi="Times New Roman" w:cs="Times New Roman"/>
        </w:rPr>
        <w:t xml:space="preserve">  </w:t>
      </w:r>
    </w:p>
    <w:p w14:paraId="4CEBF5DD" w14:textId="77777777" w:rsidR="009411A4" w:rsidRDefault="00424C60">
      <w:pPr>
        <w:numPr>
          <w:ilvl w:val="0"/>
          <w:numId w:val="66"/>
        </w:numPr>
        <w:spacing w:after="0" w:line="379" w:lineRule="auto"/>
        <w:ind w:right="14" w:firstLine="480"/>
      </w:pPr>
      <w:r>
        <w:t>首次公开发行未上市的股票和权证，采用估值技术确定公允价值，在估值技术难以可靠计量公允价值的情况下，按成本估值；</w:t>
      </w:r>
      <w:r>
        <w:rPr>
          <w:rFonts w:ascii="Times New Roman" w:eastAsia="Times New Roman" w:hAnsi="Times New Roman" w:cs="Times New Roman"/>
        </w:rPr>
        <w:t xml:space="preserve">  </w:t>
      </w:r>
    </w:p>
    <w:p w14:paraId="13440078" w14:textId="77777777" w:rsidR="009411A4" w:rsidRDefault="00424C60">
      <w:pPr>
        <w:numPr>
          <w:ilvl w:val="0"/>
          <w:numId w:val="66"/>
        </w:numPr>
        <w:spacing w:after="12" w:line="369" w:lineRule="auto"/>
        <w:ind w:right="14" w:firstLine="480"/>
      </w:pPr>
      <w:r>
        <w:t>首次公开发行有明确锁定期的股票，同一股票在交易所上市后，按交易所上市的同一股票的估值方法估值；非公开发行有明确锁定期的股票，按监管机构或行业协会有关规定确定公允价值。</w:t>
      </w:r>
      <w:r>
        <w:rPr>
          <w:rFonts w:ascii="Times New Roman" w:eastAsia="Times New Roman" w:hAnsi="Times New Roman" w:cs="Times New Roman"/>
        </w:rPr>
        <w:t xml:space="preserve">  </w:t>
      </w:r>
    </w:p>
    <w:p w14:paraId="32D2C5A0" w14:textId="77777777" w:rsidR="009411A4" w:rsidRDefault="00424C60">
      <w:pPr>
        <w:ind w:left="475" w:right="14"/>
      </w:pPr>
      <w:r>
        <w:rPr>
          <w:rFonts w:ascii="Times New Roman" w:eastAsia="Times New Roman" w:hAnsi="Times New Roman" w:cs="Times New Roman"/>
        </w:rPr>
        <w:t>3</w:t>
      </w:r>
      <w:r>
        <w:t>、交易所市场交易的固定收益品种的估值</w:t>
      </w:r>
      <w:r>
        <w:rPr>
          <w:rFonts w:ascii="Times New Roman" w:eastAsia="Times New Roman" w:hAnsi="Times New Roman" w:cs="Times New Roman"/>
        </w:rPr>
        <w:t xml:space="preserve">  </w:t>
      </w:r>
    </w:p>
    <w:p w14:paraId="5AF45048" w14:textId="77777777" w:rsidR="009411A4" w:rsidRDefault="00424C60">
      <w:pPr>
        <w:numPr>
          <w:ilvl w:val="0"/>
          <w:numId w:val="67"/>
        </w:numPr>
        <w:spacing w:after="0" w:line="379" w:lineRule="auto"/>
        <w:ind w:right="63" w:firstLine="475"/>
      </w:pPr>
      <w:r>
        <w:t>对在交易所市场上市交易或挂牌转让的固定收益品种（另有规定的除外），选取第三方估值机构提供的相应品种当日的估值净价进行</w:t>
      </w:r>
      <w:r>
        <w:t>估值；</w:t>
      </w:r>
      <w:r>
        <w:rPr>
          <w:rFonts w:ascii="Times New Roman" w:eastAsia="Times New Roman" w:hAnsi="Times New Roman" w:cs="Times New Roman"/>
        </w:rPr>
        <w:t xml:space="preserve">  </w:t>
      </w:r>
    </w:p>
    <w:p w14:paraId="69B8CD18" w14:textId="77777777" w:rsidR="009411A4" w:rsidRDefault="00424C60">
      <w:pPr>
        <w:numPr>
          <w:ilvl w:val="0"/>
          <w:numId w:val="67"/>
        </w:numPr>
        <w:spacing w:after="8" w:line="372" w:lineRule="auto"/>
        <w:ind w:right="63" w:firstLine="475"/>
      </w:pPr>
      <w:r>
        <w:t>对在交易所市场上市交易的可转换债券，按照每日收盘价作为估值全价；（</w:t>
      </w:r>
      <w:r>
        <w:rPr>
          <w:rFonts w:ascii="Times New Roman" w:eastAsia="Times New Roman" w:hAnsi="Times New Roman" w:cs="Times New Roman"/>
        </w:rPr>
        <w:t>3</w:t>
      </w:r>
      <w:r>
        <w:t>）对在交易所市场挂牌转让的资产支持证券和私募债券，采用估值技术确定公允价值，在估值技术难以可靠计量公允价值的情况下，按成本估值。</w:t>
      </w:r>
      <w:r>
        <w:rPr>
          <w:rFonts w:ascii="Times New Roman" w:eastAsia="Times New Roman" w:hAnsi="Times New Roman" w:cs="Times New Roman"/>
        </w:rPr>
        <w:t xml:space="preserve">  </w:t>
      </w:r>
    </w:p>
    <w:p w14:paraId="71A103FB" w14:textId="77777777" w:rsidR="009411A4" w:rsidRDefault="00424C60">
      <w:pPr>
        <w:numPr>
          <w:ilvl w:val="0"/>
          <w:numId w:val="68"/>
        </w:numPr>
        <w:spacing w:after="12" w:line="369" w:lineRule="auto"/>
        <w:ind w:right="14" w:firstLine="480"/>
      </w:pPr>
      <w:r>
        <w:t>银行间市场交易的固定收益品种，选取第三方估值机构提供的相应品种当日的估值净价进行估值。对银行间市场未上市，且第三方估值机构未提供估值价格的债券，按成本估值。</w:t>
      </w:r>
      <w:r>
        <w:rPr>
          <w:rFonts w:ascii="Times New Roman" w:eastAsia="Times New Roman" w:hAnsi="Times New Roman" w:cs="Times New Roman"/>
        </w:rPr>
        <w:t xml:space="preserve">  </w:t>
      </w:r>
    </w:p>
    <w:p w14:paraId="4922B476" w14:textId="77777777" w:rsidR="009411A4" w:rsidRDefault="00424C60">
      <w:pPr>
        <w:numPr>
          <w:ilvl w:val="0"/>
          <w:numId w:val="68"/>
        </w:numPr>
        <w:spacing w:after="0" w:line="378" w:lineRule="auto"/>
        <w:ind w:right="14" w:firstLine="480"/>
      </w:pPr>
      <w:r>
        <w:t>同一证券同时在两个或两个以上市场交易的，按证券所处的市场分别估值。</w:t>
      </w:r>
      <w:r>
        <w:rPr>
          <w:rFonts w:ascii="Times New Roman" w:eastAsia="Times New Roman" w:hAnsi="Times New Roman" w:cs="Times New Roman"/>
        </w:rPr>
        <w:t xml:space="preserve">  </w:t>
      </w:r>
    </w:p>
    <w:p w14:paraId="5371EB82" w14:textId="77777777" w:rsidR="009411A4" w:rsidRDefault="00424C60">
      <w:pPr>
        <w:numPr>
          <w:ilvl w:val="0"/>
          <w:numId w:val="68"/>
        </w:numPr>
        <w:spacing w:after="1" w:line="379" w:lineRule="auto"/>
        <w:ind w:right="14" w:firstLine="480"/>
      </w:pPr>
      <w:r>
        <w:t>因持有股票而享有的配股权，采用估值技术确定公允价值，在估值技术难以可靠计量公允价值的情况下，按成本估值。</w:t>
      </w:r>
      <w:r>
        <w:rPr>
          <w:rFonts w:ascii="Times New Roman" w:eastAsia="Times New Roman" w:hAnsi="Times New Roman" w:cs="Times New Roman"/>
        </w:rPr>
        <w:t xml:space="preserve">  </w:t>
      </w:r>
    </w:p>
    <w:p w14:paraId="5464AF7E" w14:textId="77777777" w:rsidR="009411A4" w:rsidRDefault="00424C60">
      <w:pPr>
        <w:numPr>
          <w:ilvl w:val="0"/>
          <w:numId w:val="68"/>
        </w:numPr>
        <w:spacing w:after="8" w:line="372" w:lineRule="auto"/>
        <w:ind w:right="14" w:firstLine="480"/>
      </w:pPr>
      <w:r>
        <w:t>本基金投资股指期货合约，一般以估值当日结算价进行估值，估值当日无结算价的，且最近交易日后经济环境未发生重大变化的，采用最近交易日结算价估值。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35AD69BD" w14:textId="77777777" w:rsidR="009411A4" w:rsidRDefault="00424C60">
      <w:pPr>
        <w:numPr>
          <w:ilvl w:val="0"/>
          <w:numId w:val="68"/>
        </w:numPr>
        <w:spacing w:after="12" w:line="369" w:lineRule="auto"/>
        <w:ind w:right="14" w:firstLine="480"/>
      </w:pPr>
      <w:r>
        <w:t>国债期货合约以估值日的结算价估值。估值当日无结算价的，且最近交易日后经济环境未发生重大变化的，采用最近交易日结算价估值。如法律法规今后另有规定的，从其规定。</w:t>
      </w:r>
      <w:r>
        <w:rPr>
          <w:rFonts w:ascii="Times New Roman" w:eastAsia="Times New Roman" w:hAnsi="Times New Roman" w:cs="Times New Roman"/>
        </w:rPr>
        <w:t xml:space="preserve">  </w:t>
      </w:r>
    </w:p>
    <w:p w14:paraId="58BE3FE4" w14:textId="77777777" w:rsidR="009411A4" w:rsidRDefault="00424C60">
      <w:pPr>
        <w:numPr>
          <w:ilvl w:val="0"/>
          <w:numId w:val="68"/>
        </w:numPr>
        <w:spacing w:after="8" w:line="372" w:lineRule="auto"/>
        <w:ind w:right="14" w:firstLine="480"/>
      </w:pPr>
      <w:r>
        <w:t>如有确凿证据表明按上述方法进行估值不能客观反映其公允价值的，基金管理人可根据具体情况与基金托管人</w:t>
      </w:r>
      <w:r>
        <w:t>商定后，按最能反映公允价值的价格估值。</w:t>
      </w:r>
      <w:r>
        <w:rPr>
          <w:rFonts w:ascii="Times New Roman" w:eastAsia="Times New Roman" w:hAnsi="Times New Roman" w:cs="Times New Roman"/>
        </w:rPr>
        <w:t xml:space="preserve">  </w:t>
      </w:r>
    </w:p>
    <w:p w14:paraId="15A5EB91" w14:textId="77777777" w:rsidR="009411A4" w:rsidRDefault="00424C60">
      <w:pPr>
        <w:numPr>
          <w:ilvl w:val="0"/>
          <w:numId w:val="68"/>
        </w:numPr>
        <w:spacing w:after="0" w:line="379" w:lineRule="auto"/>
        <w:ind w:right="14"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194AD612" w14:textId="77777777" w:rsidR="009411A4" w:rsidRDefault="00424C60">
      <w:pPr>
        <w:spacing w:after="14" w:line="363" w:lineRule="auto"/>
        <w:ind w:left="0" w:right="14"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67033373" w14:textId="77777777" w:rsidR="009411A4" w:rsidRDefault="00424C60">
      <w:pPr>
        <w:spacing w:after="22" w:line="362" w:lineRule="auto"/>
        <w:ind w:left="0" w:right="14"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w:t>
      </w:r>
      <w:r>
        <w:t>基金管理人对基金资产净值的计算结果对外予以公布。</w:t>
      </w:r>
      <w:r>
        <w:rPr>
          <w:rFonts w:ascii="Times New Roman" w:eastAsia="Times New Roman" w:hAnsi="Times New Roman" w:cs="Times New Roman"/>
        </w:rPr>
        <w:t xml:space="preserve"> </w:t>
      </w:r>
    </w:p>
    <w:p w14:paraId="00D9A47D" w14:textId="77777777" w:rsidR="009411A4" w:rsidRDefault="00424C60">
      <w:pPr>
        <w:ind w:left="475" w:right="14"/>
      </w:pPr>
      <w:r>
        <w:t>四、估值程序</w:t>
      </w:r>
      <w:r>
        <w:rPr>
          <w:rFonts w:ascii="Times New Roman" w:eastAsia="Times New Roman" w:hAnsi="Times New Roman" w:cs="Times New Roman"/>
        </w:rPr>
        <w:t xml:space="preserve"> </w:t>
      </w:r>
    </w:p>
    <w:p w14:paraId="3887FD7E" w14:textId="77777777" w:rsidR="009411A4" w:rsidRDefault="00424C60">
      <w:pPr>
        <w:numPr>
          <w:ilvl w:val="0"/>
          <w:numId w:val="69"/>
        </w:numPr>
        <w:spacing w:after="0" w:line="383" w:lineRule="auto"/>
        <w:ind w:right="64"/>
      </w:pPr>
      <w:r>
        <w:t>基金份额净值是按照每个工作日闭市后，基金资产净值除以当日基金份额的余额数量计算，精确到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位四舍五入，由此产生的收益或损失由基金财产承担。国家另有规定的，从其规定。</w:t>
      </w:r>
      <w:r>
        <w:rPr>
          <w:rFonts w:ascii="Times New Roman" w:eastAsia="Times New Roman" w:hAnsi="Times New Roman" w:cs="Times New Roman"/>
        </w:rPr>
        <w:t xml:space="preserve"> </w:t>
      </w:r>
    </w:p>
    <w:p w14:paraId="54149973" w14:textId="77777777" w:rsidR="009411A4" w:rsidRDefault="00424C60">
      <w:pPr>
        <w:ind w:left="475" w:right="14"/>
      </w:pPr>
      <w:r>
        <w:t>每个工作日计算基金资产净值及基金份额净值，并按规定公告。</w:t>
      </w:r>
      <w:r>
        <w:rPr>
          <w:rFonts w:ascii="Times New Roman" w:eastAsia="Times New Roman" w:hAnsi="Times New Roman" w:cs="Times New Roman"/>
        </w:rPr>
        <w:t xml:space="preserve"> </w:t>
      </w:r>
    </w:p>
    <w:p w14:paraId="354FAB71" w14:textId="77777777" w:rsidR="009411A4" w:rsidRDefault="00424C60">
      <w:pPr>
        <w:numPr>
          <w:ilvl w:val="0"/>
          <w:numId w:val="69"/>
        </w:numPr>
        <w:spacing w:after="16" w:line="366" w:lineRule="auto"/>
        <w:ind w:right="64"/>
      </w:pPr>
      <w:r>
        <w:t>基金管理人应每个工作日对基金资产估值。但基金管理人根据法律法规或本基金合同的规定暂停估值时除外。基金管理人每个工作日对基金资产估值后，将基金份额净值结果发送基金托管人，经基金托管人复核无误后，由基金管理人对外公布。</w:t>
      </w:r>
      <w:r>
        <w:rPr>
          <w:rFonts w:ascii="Times New Roman" w:eastAsia="Times New Roman" w:hAnsi="Times New Roman" w:cs="Times New Roman"/>
        </w:rPr>
        <w:t xml:space="preserve"> </w:t>
      </w:r>
    </w:p>
    <w:p w14:paraId="4C70DFA6" w14:textId="77777777" w:rsidR="009411A4" w:rsidRDefault="00424C60">
      <w:pPr>
        <w:ind w:left="475" w:right="14"/>
      </w:pPr>
      <w:r>
        <w:t>五、估值错误的处理</w:t>
      </w:r>
      <w:r>
        <w:rPr>
          <w:rFonts w:ascii="Times New Roman" w:eastAsia="Times New Roman" w:hAnsi="Times New Roman" w:cs="Times New Roman"/>
        </w:rPr>
        <w:t xml:space="preserve"> </w:t>
      </w:r>
    </w:p>
    <w:p w14:paraId="2140B5BA" w14:textId="77777777" w:rsidR="009411A4" w:rsidRDefault="00424C60">
      <w:pPr>
        <w:spacing w:after="6" w:line="375" w:lineRule="auto"/>
        <w:ind w:left="0" w:right="14"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位）发生估值错误时，视为基金份额净值错误。</w:t>
      </w:r>
      <w:r>
        <w:rPr>
          <w:rFonts w:ascii="Times New Roman" w:eastAsia="Times New Roman" w:hAnsi="Times New Roman" w:cs="Times New Roman"/>
        </w:rPr>
        <w:t xml:space="preserve"> </w:t>
      </w:r>
    </w:p>
    <w:p w14:paraId="4A8872EB" w14:textId="77777777" w:rsidR="009411A4" w:rsidRDefault="00424C60">
      <w:pPr>
        <w:ind w:left="475" w:right="14"/>
      </w:pPr>
      <w:r>
        <w:t>本基金合同的当事人应按照以下约定处理：</w:t>
      </w:r>
      <w:r>
        <w:rPr>
          <w:rFonts w:ascii="Times New Roman" w:eastAsia="Times New Roman" w:hAnsi="Times New Roman" w:cs="Times New Roman"/>
        </w:rPr>
        <w:t xml:space="preserve"> </w:t>
      </w:r>
    </w:p>
    <w:p w14:paraId="6FAD6CBF" w14:textId="77777777" w:rsidR="009411A4" w:rsidRDefault="00424C60">
      <w:pPr>
        <w:numPr>
          <w:ilvl w:val="0"/>
          <w:numId w:val="70"/>
        </w:numPr>
        <w:ind w:right="14" w:hanging="360"/>
      </w:pPr>
      <w:r>
        <w:t>估值错误类型</w:t>
      </w:r>
      <w:r>
        <w:rPr>
          <w:rFonts w:ascii="Times New Roman" w:eastAsia="Times New Roman" w:hAnsi="Times New Roman" w:cs="Times New Roman"/>
        </w:rPr>
        <w:t xml:space="preserve"> </w:t>
      </w:r>
    </w:p>
    <w:p w14:paraId="6B31D13F" w14:textId="77777777" w:rsidR="009411A4" w:rsidRDefault="00424C60">
      <w:pPr>
        <w:spacing w:after="8" w:line="360" w:lineRule="auto"/>
        <w:ind w:left="0" w:right="14"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t>“</w:t>
      </w:r>
      <w:r>
        <w:t>受损方</w:t>
      </w:r>
      <w:r>
        <w:t>”</w:t>
      </w:r>
      <w:r>
        <w:t>）的直接损失按下述</w:t>
      </w:r>
    </w:p>
    <w:p w14:paraId="71355372" w14:textId="77777777" w:rsidR="009411A4" w:rsidRDefault="00424C60">
      <w:pPr>
        <w:ind w:right="14"/>
      </w:pPr>
      <w:r>
        <w:t>“</w:t>
      </w:r>
      <w:r>
        <w:t>估值错误处理原则</w:t>
      </w:r>
      <w:r>
        <w:t>”</w:t>
      </w:r>
      <w:r>
        <w:t>给予赔偿，承担赔偿责任。</w:t>
      </w:r>
      <w:r>
        <w:rPr>
          <w:rFonts w:ascii="Times New Roman" w:eastAsia="Times New Roman" w:hAnsi="Times New Roman" w:cs="Times New Roman"/>
        </w:rPr>
        <w:t xml:space="preserve"> </w:t>
      </w:r>
    </w:p>
    <w:p w14:paraId="25CF3C78" w14:textId="77777777" w:rsidR="009411A4" w:rsidRDefault="00424C60">
      <w:pPr>
        <w:spacing w:after="17" w:line="365" w:lineRule="auto"/>
        <w:ind w:left="0" w:right="14"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1A4F8B68" w14:textId="77777777" w:rsidR="009411A4" w:rsidRDefault="00424C60">
      <w:pPr>
        <w:numPr>
          <w:ilvl w:val="0"/>
          <w:numId w:val="70"/>
        </w:numPr>
        <w:ind w:right="14" w:hanging="360"/>
      </w:pPr>
      <w:r>
        <w:t>估值错误处理原则</w:t>
      </w:r>
      <w:r>
        <w:rPr>
          <w:rFonts w:ascii="Times New Roman" w:eastAsia="Times New Roman" w:hAnsi="Times New Roman" w:cs="Times New Roman"/>
        </w:rPr>
        <w:t xml:space="preserve"> </w:t>
      </w:r>
    </w:p>
    <w:p w14:paraId="78A3D704" w14:textId="77777777" w:rsidR="009411A4" w:rsidRDefault="00424C60">
      <w:pPr>
        <w:numPr>
          <w:ilvl w:val="0"/>
          <w:numId w:val="71"/>
        </w:numPr>
        <w:ind w:right="14" w:firstLine="480"/>
      </w:pPr>
      <w:r>
        <w:t>估值错误已发生，但尚未给当事人造成损失时，估值错误责任方应及</w:t>
      </w:r>
    </w:p>
    <w:p w14:paraId="407CA42C" w14:textId="77777777" w:rsidR="009411A4" w:rsidRDefault="00424C60">
      <w:pPr>
        <w:spacing w:after="23" w:line="361" w:lineRule="auto"/>
        <w:ind w:right="14"/>
      </w:pPr>
      <w:r>
        <w:t>时协调各方，及时进行更正，因更正估值错误发生的费用由估值错误</w:t>
      </w:r>
      <w:r>
        <w:t>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08B2FF3C" w14:textId="77777777" w:rsidR="009411A4" w:rsidRDefault="00424C60">
      <w:pPr>
        <w:numPr>
          <w:ilvl w:val="0"/>
          <w:numId w:val="71"/>
        </w:numPr>
        <w:spacing w:after="21" w:line="379" w:lineRule="auto"/>
        <w:ind w:right="14"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3</w:t>
      </w:r>
      <w:r>
        <w:t>）因估值错误而获得不当得利的当事人负有及时返还不当得利的义务。但估值错误责任方仍应对估值</w:t>
      </w:r>
      <w:r>
        <w:t>错误负责。如果由于获得不当得利的当事人不返还或不全部返还不当得利造成其他当事人的利益损失（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55F64CB4" w14:textId="77777777" w:rsidR="009411A4" w:rsidRDefault="00424C60">
      <w:pPr>
        <w:ind w:left="475" w:right="14"/>
      </w:pPr>
      <w:r>
        <w:t>（</w:t>
      </w:r>
      <w:r>
        <w:rPr>
          <w:rFonts w:ascii="Times New Roman" w:eastAsia="Times New Roman" w:hAnsi="Times New Roman" w:cs="Times New Roman"/>
        </w:rPr>
        <w:t>4</w:t>
      </w:r>
      <w:r>
        <w:t>）估值错误调整采用尽量恢复至假设未发生估值错误的正确情形的方式。</w:t>
      </w:r>
      <w:r>
        <w:rPr>
          <w:rFonts w:ascii="Times New Roman" w:eastAsia="Times New Roman" w:hAnsi="Times New Roman" w:cs="Times New Roman"/>
        </w:rPr>
        <w:t xml:space="preserve"> </w:t>
      </w:r>
    </w:p>
    <w:p w14:paraId="64E98029" w14:textId="77777777" w:rsidR="009411A4" w:rsidRDefault="00424C60">
      <w:pPr>
        <w:ind w:left="475" w:right="14"/>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6CE69EE0" w14:textId="77777777" w:rsidR="009411A4" w:rsidRDefault="00424C60">
      <w:pPr>
        <w:ind w:left="475" w:right="14"/>
      </w:pPr>
      <w:r>
        <w:t>估值错误被发现后，有关的当</w:t>
      </w:r>
      <w:r>
        <w:t>事人应当及时进行处理，处理的程序如下：</w:t>
      </w:r>
      <w:r>
        <w:rPr>
          <w:rFonts w:ascii="Times New Roman" w:eastAsia="Times New Roman" w:hAnsi="Times New Roman" w:cs="Times New Roman"/>
        </w:rPr>
        <w:t xml:space="preserve"> </w:t>
      </w:r>
    </w:p>
    <w:p w14:paraId="6669EC7C" w14:textId="77777777" w:rsidR="009411A4" w:rsidRDefault="00424C60">
      <w:pPr>
        <w:numPr>
          <w:ilvl w:val="0"/>
          <w:numId w:val="72"/>
        </w:numPr>
        <w:spacing w:after="0" w:line="379" w:lineRule="auto"/>
        <w:ind w:right="14"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08A24DA8" w14:textId="77777777" w:rsidR="009411A4" w:rsidRDefault="00424C60">
      <w:pPr>
        <w:numPr>
          <w:ilvl w:val="0"/>
          <w:numId w:val="72"/>
        </w:numPr>
        <w:spacing w:after="0" w:line="379" w:lineRule="auto"/>
        <w:ind w:right="14"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5589DC21" w14:textId="77777777" w:rsidR="009411A4" w:rsidRDefault="00424C60">
      <w:pPr>
        <w:numPr>
          <w:ilvl w:val="0"/>
          <w:numId w:val="72"/>
        </w:numPr>
        <w:spacing w:after="0" w:line="379" w:lineRule="auto"/>
        <w:ind w:right="14"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24CEBD60" w14:textId="77777777" w:rsidR="009411A4" w:rsidRDefault="00424C60">
      <w:pPr>
        <w:numPr>
          <w:ilvl w:val="0"/>
          <w:numId w:val="72"/>
        </w:numPr>
        <w:spacing w:after="0" w:line="379" w:lineRule="auto"/>
        <w:ind w:right="14"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2A43C81E" w14:textId="77777777" w:rsidR="009411A4" w:rsidRDefault="00424C60">
      <w:pPr>
        <w:ind w:left="475" w:right="14"/>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0561023D" w14:textId="77777777" w:rsidR="009411A4" w:rsidRDefault="00424C60">
      <w:pPr>
        <w:numPr>
          <w:ilvl w:val="0"/>
          <w:numId w:val="73"/>
        </w:numPr>
        <w:spacing w:after="0" w:line="379" w:lineRule="auto"/>
        <w:ind w:right="14"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759FA1BE" w14:textId="77777777" w:rsidR="009411A4" w:rsidRDefault="00424C60">
      <w:pPr>
        <w:numPr>
          <w:ilvl w:val="0"/>
          <w:numId w:val="73"/>
        </w:numPr>
        <w:spacing w:after="0" w:line="383" w:lineRule="auto"/>
        <w:ind w:right="14" w:firstLine="48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080CF016" w14:textId="77777777" w:rsidR="009411A4" w:rsidRDefault="00424C60">
      <w:pPr>
        <w:numPr>
          <w:ilvl w:val="0"/>
          <w:numId w:val="73"/>
        </w:numPr>
        <w:ind w:right="14" w:firstLine="480"/>
      </w:pPr>
      <w:r>
        <w:t>前述内容如法律法规或监管机关另有规定的，从其规定处理。</w:t>
      </w:r>
      <w:r>
        <w:rPr>
          <w:rFonts w:ascii="Times New Roman" w:eastAsia="Times New Roman" w:hAnsi="Times New Roman" w:cs="Times New Roman"/>
        </w:rPr>
        <w:t xml:space="preserve"> </w:t>
      </w:r>
    </w:p>
    <w:p w14:paraId="73632B6B" w14:textId="77777777" w:rsidR="009411A4" w:rsidRDefault="00424C60">
      <w:pPr>
        <w:ind w:left="475" w:right="14"/>
      </w:pPr>
      <w:r>
        <w:t>六、暂停估值的情形</w:t>
      </w:r>
      <w:r>
        <w:rPr>
          <w:rFonts w:ascii="Times New Roman" w:eastAsia="Times New Roman" w:hAnsi="Times New Roman" w:cs="Times New Roman"/>
        </w:rPr>
        <w:t xml:space="preserve"> </w:t>
      </w:r>
    </w:p>
    <w:p w14:paraId="3E85A740" w14:textId="77777777" w:rsidR="009411A4" w:rsidRDefault="00424C60">
      <w:pPr>
        <w:numPr>
          <w:ilvl w:val="0"/>
          <w:numId w:val="74"/>
        </w:numPr>
        <w:ind w:right="14" w:hanging="360"/>
      </w:pPr>
      <w:r>
        <w:t>基金投资所涉及的证券交易市场遇法定节假日或因其他原因暂停营业时；</w:t>
      </w:r>
      <w:r>
        <w:rPr>
          <w:rFonts w:ascii="Times New Roman" w:eastAsia="Times New Roman" w:hAnsi="Times New Roman" w:cs="Times New Roman"/>
        </w:rPr>
        <w:t xml:space="preserve"> </w:t>
      </w:r>
    </w:p>
    <w:p w14:paraId="286E1400" w14:textId="77777777" w:rsidR="009411A4" w:rsidRDefault="00424C60">
      <w:pPr>
        <w:numPr>
          <w:ilvl w:val="0"/>
          <w:numId w:val="74"/>
        </w:numPr>
        <w:ind w:right="14" w:hanging="360"/>
      </w:pPr>
      <w:r>
        <w:t>因不可抗力致使基金管理人、基金托管人无法准确评估基金资产价值时；</w:t>
      </w:r>
      <w:r>
        <w:rPr>
          <w:rFonts w:ascii="Times New Roman" w:eastAsia="Times New Roman" w:hAnsi="Times New Roman" w:cs="Times New Roman"/>
        </w:rPr>
        <w:t xml:space="preserve"> </w:t>
      </w:r>
    </w:p>
    <w:p w14:paraId="2201FDFF" w14:textId="77777777" w:rsidR="009411A4" w:rsidRDefault="00424C60">
      <w:pPr>
        <w:numPr>
          <w:ilvl w:val="0"/>
          <w:numId w:val="74"/>
        </w:numPr>
        <w:spacing w:after="17" w:line="366" w:lineRule="auto"/>
        <w:ind w:right="14" w:hanging="36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以上的资产出现无可参考的活跃市场价格且采用估值技术仍导致公允价值存在重大不确定性时，经与基金托管人协商一致的，基金管理人应当暂停估值；</w:t>
      </w:r>
      <w:r>
        <w:rPr>
          <w:rFonts w:ascii="Times New Roman" w:eastAsia="Times New Roman" w:hAnsi="Times New Roman" w:cs="Times New Roman"/>
        </w:rPr>
        <w:t xml:space="preserve"> </w:t>
      </w:r>
    </w:p>
    <w:p w14:paraId="4179E9BE" w14:textId="77777777" w:rsidR="009411A4" w:rsidRDefault="00424C60">
      <w:pPr>
        <w:numPr>
          <w:ilvl w:val="0"/>
          <w:numId w:val="74"/>
        </w:numPr>
        <w:ind w:right="14" w:hanging="360"/>
      </w:pPr>
      <w:r>
        <w:t>中国证监会和基金合同认定的其它情形。</w:t>
      </w:r>
      <w:r>
        <w:rPr>
          <w:rFonts w:ascii="Times New Roman" w:eastAsia="Times New Roman" w:hAnsi="Times New Roman" w:cs="Times New Roman"/>
        </w:rPr>
        <w:t xml:space="preserve"> </w:t>
      </w:r>
    </w:p>
    <w:p w14:paraId="7D08EA26" w14:textId="77777777" w:rsidR="009411A4" w:rsidRDefault="00424C60">
      <w:pPr>
        <w:numPr>
          <w:ilvl w:val="0"/>
          <w:numId w:val="75"/>
        </w:numPr>
        <w:ind w:right="14" w:hanging="480"/>
      </w:pPr>
      <w:r>
        <w:t>基金净值的确认</w:t>
      </w:r>
      <w:r>
        <w:rPr>
          <w:rFonts w:ascii="Times New Roman" w:eastAsia="Times New Roman" w:hAnsi="Times New Roman" w:cs="Times New Roman"/>
        </w:rPr>
        <w:t xml:space="preserve"> </w:t>
      </w:r>
    </w:p>
    <w:p w14:paraId="5A0BA29F" w14:textId="77777777" w:rsidR="009411A4" w:rsidRDefault="00424C60">
      <w:pPr>
        <w:spacing w:after="131"/>
        <w:ind w:left="475" w:right="14"/>
      </w:pPr>
      <w:r>
        <w:t>用于基金信息披露的基金资产净值和基金份额净值由基金管理人负责计算，</w:t>
      </w:r>
    </w:p>
    <w:p w14:paraId="0B6AA07B" w14:textId="77777777" w:rsidR="009411A4" w:rsidRDefault="00424C60">
      <w:pPr>
        <w:spacing w:after="21" w:line="363" w:lineRule="auto"/>
        <w:ind w:right="14"/>
      </w:pPr>
      <w:r>
        <w:t>基金托管人负责进行复核。基金管理人应于每个开放日交易结束后计算当日的基金资产净值和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149B45AF" w14:textId="77777777" w:rsidR="009411A4" w:rsidRDefault="00424C60">
      <w:pPr>
        <w:numPr>
          <w:ilvl w:val="0"/>
          <w:numId w:val="75"/>
        </w:numPr>
        <w:ind w:right="14" w:hanging="480"/>
      </w:pPr>
      <w:r>
        <w:t>特殊情形的处理</w:t>
      </w:r>
      <w:r>
        <w:rPr>
          <w:rFonts w:ascii="Times New Roman" w:eastAsia="Times New Roman" w:hAnsi="Times New Roman" w:cs="Times New Roman"/>
        </w:rPr>
        <w:t xml:space="preserve">  </w:t>
      </w:r>
    </w:p>
    <w:p w14:paraId="23CD0A7D" w14:textId="77777777" w:rsidR="009411A4" w:rsidRDefault="00424C60">
      <w:pPr>
        <w:numPr>
          <w:ilvl w:val="0"/>
          <w:numId w:val="76"/>
        </w:numPr>
        <w:spacing w:after="0" w:line="384" w:lineRule="auto"/>
        <w:ind w:right="14" w:firstLine="480"/>
      </w:pPr>
      <w:r>
        <w:t>基金管理人按估值方法的第</w:t>
      </w:r>
      <w:r>
        <w:t xml:space="preserve"> </w:t>
      </w:r>
      <w:r>
        <w:rPr>
          <w:rFonts w:ascii="Times New Roman" w:eastAsia="Times New Roman" w:hAnsi="Times New Roman" w:cs="Times New Roman"/>
        </w:rPr>
        <w:t xml:space="preserve">9 </w:t>
      </w:r>
      <w:r>
        <w:t>项进行估值时，所造成的误差不作为基金资产估值错误处理；</w:t>
      </w:r>
      <w:r>
        <w:rPr>
          <w:rFonts w:ascii="Times New Roman" w:eastAsia="Times New Roman" w:hAnsi="Times New Roman" w:cs="Times New Roman"/>
        </w:rPr>
        <w:t xml:space="preserve">  </w:t>
      </w:r>
    </w:p>
    <w:p w14:paraId="0C1834EE" w14:textId="77777777" w:rsidR="009411A4" w:rsidRDefault="00424C60">
      <w:pPr>
        <w:numPr>
          <w:ilvl w:val="0"/>
          <w:numId w:val="76"/>
        </w:numPr>
        <w:spacing w:line="365" w:lineRule="auto"/>
        <w:ind w:right="14" w:firstLine="480"/>
      </w:pPr>
      <w:r>
        <w:t>由于证券交易所及其登记结算公司发送的数据错误，或由于其他不可抗力原因，基金管理人和基金托管人虽然已经采取必要、适当、合理的措施进行检</w:t>
      </w:r>
      <w:r>
        <w:t>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17B347EF" w14:textId="77777777" w:rsidR="009411A4" w:rsidRDefault="00424C60">
      <w:pPr>
        <w:pStyle w:val="1"/>
        <w:ind w:right="124"/>
      </w:pPr>
      <w:bookmarkStart w:id="14" w:name="_Toc59363"/>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53DB5B83" w14:textId="77777777" w:rsidR="009411A4" w:rsidRDefault="00424C60">
      <w:pPr>
        <w:spacing w:after="177"/>
        <w:ind w:left="480" w:firstLine="0"/>
      </w:pPr>
      <w:r>
        <w:rPr>
          <w:rFonts w:ascii="Times New Roman" w:eastAsia="Times New Roman" w:hAnsi="Times New Roman" w:cs="Times New Roman"/>
        </w:rPr>
        <w:t xml:space="preserve"> </w:t>
      </w:r>
    </w:p>
    <w:p w14:paraId="21529991" w14:textId="77777777" w:rsidR="009411A4" w:rsidRDefault="00424C60">
      <w:pPr>
        <w:ind w:left="475" w:right="14"/>
      </w:pPr>
      <w:r>
        <w:t>一、基金费用的种类</w:t>
      </w:r>
      <w:r>
        <w:rPr>
          <w:rFonts w:ascii="Times New Roman" w:eastAsia="Times New Roman" w:hAnsi="Times New Roman" w:cs="Times New Roman"/>
        </w:rPr>
        <w:t xml:space="preserve"> </w:t>
      </w:r>
    </w:p>
    <w:p w14:paraId="78DA1581" w14:textId="77777777" w:rsidR="009411A4" w:rsidRDefault="00424C60">
      <w:pPr>
        <w:numPr>
          <w:ilvl w:val="0"/>
          <w:numId w:val="77"/>
        </w:numPr>
        <w:ind w:right="14" w:firstLine="480"/>
      </w:pPr>
      <w:r>
        <w:t>基金管理人的管理费；</w:t>
      </w:r>
      <w:r>
        <w:rPr>
          <w:rFonts w:ascii="Times New Roman" w:eastAsia="Times New Roman" w:hAnsi="Times New Roman" w:cs="Times New Roman"/>
        </w:rPr>
        <w:t xml:space="preserve"> </w:t>
      </w:r>
    </w:p>
    <w:p w14:paraId="61780127" w14:textId="77777777" w:rsidR="009411A4" w:rsidRDefault="00424C60">
      <w:pPr>
        <w:numPr>
          <w:ilvl w:val="0"/>
          <w:numId w:val="77"/>
        </w:numPr>
        <w:ind w:right="14" w:firstLine="480"/>
      </w:pPr>
      <w:r>
        <w:t>基金托管人的托管费；</w:t>
      </w:r>
      <w:r>
        <w:rPr>
          <w:rFonts w:ascii="Times New Roman" w:eastAsia="Times New Roman" w:hAnsi="Times New Roman" w:cs="Times New Roman"/>
        </w:rPr>
        <w:t xml:space="preserve"> </w:t>
      </w:r>
    </w:p>
    <w:p w14:paraId="53D128C8" w14:textId="77777777" w:rsidR="009411A4" w:rsidRDefault="00424C60">
      <w:pPr>
        <w:numPr>
          <w:ilvl w:val="0"/>
          <w:numId w:val="77"/>
        </w:numPr>
        <w:ind w:right="14" w:firstLine="480"/>
      </w:pPr>
      <w:r>
        <w:t>《基金合同》生效后与基金相关的信息披露费用；</w:t>
      </w:r>
      <w:r>
        <w:rPr>
          <w:rFonts w:ascii="Times New Roman" w:eastAsia="Times New Roman" w:hAnsi="Times New Roman" w:cs="Times New Roman"/>
        </w:rPr>
        <w:t xml:space="preserve"> </w:t>
      </w:r>
    </w:p>
    <w:p w14:paraId="1A1664EA" w14:textId="77777777" w:rsidR="009411A4" w:rsidRDefault="00424C60">
      <w:pPr>
        <w:numPr>
          <w:ilvl w:val="0"/>
          <w:numId w:val="77"/>
        </w:numPr>
        <w:ind w:right="14" w:firstLine="480"/>
      </w:pPr>
      <w:r>
        <w:t>《基金合同》生效后与基金相关的会计师费、律师费和诉讼费；</w:t>
      </w:r>
      <w:r>
        <w:rPr>
          <w:rFonts w:ascii="Times New Roman" w:eastAsia="Times New Roman" w:hAnsi="Times New Roman" w:cs="Times New Roman"/>
        </w:rPr>
        <w:t xml:space="preserve"> </w:t>
      </w:r>
    </w:p>
    <w:p w14:paraId="682A19D5" w14:textId="77777777" w:rsidR="009411A4" w:rsidRDefault="00424C60">
      <w:pPr>
        <w:numPr>
          <w:ilvl w:val="0"/>
          <w:numId w:val="77"/>
        </w:numPr>
        <w:ind w:right="14" w:firstLine="480"/>
      </w:pPr>
      <w:r>
        <w:t>基金份额持有人大会费用；</w:t>
      </w:r>
      <w:r>
        <w:rPr>
          <w:rFonts w:ascii="Times New Roman" w:eastAsia="Times New Roman" w:hAnsi="Times New Roman" w:cs="Times New Roman"/>
        </w:rPr>
        <w:t xml:space="preserve"> </w:t>
      </w:r>
    </w:p>
    <w:p w14:paraId="322DDC64" w14:textId="77777777" w:rsidR="009411A4" w:rsidRDefault="00424C60">
      <w:pPr>
        <w:numPr>
          <w:ilvl w:val="0"/>
          <w:numId w:val="77"/>
        </w:numPr>
        <w:ind w:right="14" w:firstLine="480"/>
      </w:pPr>
      <w:r>
        <w:t>基金的证券交易费用；</w:t>
      </w:r>
      <w:r>
        <w:rPr>
          <w:rFonts w:ascii="Times New Roman" w:eastAsia="Times New Roman" w:hAnsi="Times New Roman" w:cs="Times New Roman"/>
        </w:rPr>
        <w:t xml:space="preserve"> </w:t>
      </w:r>
    </w:p>
    <w:p w14:paraId="246CC444" w14:textId="77777777" w:rsidR="009411A4" w:rsidRDefault="00424C60">
      <w:pPr>
        <w:numPr>
          <w:ilvl w:val="0"/>
          <w:numId w:val="77"/>
        </w:numPr>
        <w:ind w:right="14" w:firstLine="480"/>
      </w:pPr>
      <w:r>
        <w:t>基金的银行汇划费用；</w:t>
      </w:r>
      <w:r>
        <w:rPr>
          <w:rFonts w:ascii="Times New Roman" w:eastAsia="Times New Roman" w:hAnsi="Times New Roman" w:cs="Times New Roman"/>
        </w:rPr>
        <w:t xml:space="preserve"> </w:t>
      </w:r>
    </w:p>
    <w:p w14:paraId="7BB239AB" w14:textId="77777777" w:rsidR="009411A4" w:rsidRDefault="00424C60">
      <w:pPr>
        <w:numPr>
          <w:ilvl w:val="0"/>
          <w:numId w:val="77"/>
        </w:numPr>
        <w:ind w:right="14" w:firstLine="480"/>
      </w:pPr>
      <w:r>
        <w:t>证券账户开户费用和银行账户维护费；</w:t>
      </w:r>
      <w:r>
        <w:rPr>
          <w:rFonts w:ascii="Times New Roman" w:eastAsia="Times New Roman" w:hAnsi="Times New Roman" w:cs="Times New Roman"/>
        </w:rPr>
        <w:t xml:space="preserve"> </w:t>
      </w:r>
    </w:p>
    <w:p w14:paraId="7F5B5492" w14:textId="77777777" w:rsidR="009411A4" w:rsidRDefault="00424C60">
      <w:pPr>
        <w:numPr>
          <w:ilvl w:val="0"/>
          <w:numId w:val="77"/>
        </w:numPr>
        <w:spacing w:after="0" w:line="379" w:lineRule="auto"/>
        <w:ind w:right="14" w:firstLine="480"/>
      </w:pPr>
      <w:r>
        <w:t>按照国家有关规定和《基金合同》约定，可以在基金财产中列支的其他费用。</w:t>
      </w:r>
      <w:r>
        <w:rPr>
          <w:rFonts w:ascii="Times New Roman" w:eastAsia="Times New Roman" w:hAnsi="Times New Roman" w:cs="Times New Roman"/>
        </w:rPr>
        <w:t xml:space="preserve"> </w:t>
      </w:r>
    </w:p>
    <w:p w14:paraId="6DC86431" w14:textId="77777777" w:rsidR="009411A4" w:rsidRDefault="00424C60">
      <w:pPr>
        <w:ind w:left="475" w:right="14"/>
      </w:pPr>
      <w:r>
        <w:t>本基金终止清算时所发生费用，按实际支出额从基金财产总值中扣除。</w:t>
      </w:r>
      <w:r>
        <w:rPr>
          <w:rFonts w:ascii="Times New Roman" w:eastAsia="Times New Roman" w:hAnsi="Times New Roman" w:cs="Times New Roman"/>
        </w:rPr>
        <w:t xml:space="preserve"> </w:t>
      </w:r>
    </w:p>
    <w:p w14:paraId="3BB88F15" w14:textId="77777777" w:rsidR="009411A4" w:rsidRDefault="00424C60">
      <w:pPr>
        <w:ind w:left="475" w:right="14"/>
      </w:pPr>
      <w:r>
        <w:t>二、基金费用计提方法、计提标准和支付方式</w:t>
      </w:r>
      <w:r>
        <w:rPr>
          <w:rFonts w:ascii="Times New Roman" w:eastAsia="Times New Roman" w:hAnsi="Times New Roman" w:cs="Times New Roman"/>
        </w:rPr>
        <w:t xml:space="preserve"> </w:t>
      </w:r>
    </w:p>
    <w:p w14:paraId="3255E608" w14:textId="77777777" w:rsidR="009411A4" w:rsidRDefault="00424C60">
      <w:pPr>
        <w:ind w:left="475" w:right="14"/>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24668CBC" w14:textId="77777777" w:rsidR="009411A4" w:rsidRDefault="00424C60">
      <w:pPr>
        <w:spacing w:after="0" w:line="383" w:lineRule="auto"/>
        <w:ind w:left="0" w:right="14"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0D31DB3F" w14:textId="77777777" w:rsidR="009411A4" w:rsidRDefault="00424C60">
      <w:pPr>
        <w:pStyle w:val="2"/>
        <w:ind w:left="490"/>
      </w:pPr>
      <w:r>
        <w:t>H</w:t>
      </w:r>
      <w:r>
        <w:rPr>
          <w:rFonts w:ascii="宋体" w:eastAsia="宋体" w:hAnsi="宋体" w:cs="宋体"/>
        </w:rPr>
        <w:t>＝</w:t>
      </w:r>
      <w:r>
        <w:t>E×1.20%÷</w:t>
      </w:r>
      <w:r>
        <w:rPr>
          <w:rFonts w:ascii="宋体" w:eastAsia="宋体" w:hAnsi="宋体" w:cs="宋体"/>
        </w:rPr>
        <w:t>当年天数</w:t>
      </w:r>
      <w:r>
        <w:t xml:space="preserve"> </w:t>
      </w:r>
    </w:p>
    <w:p w14:paraId="4CB4B649" w14:textId="77777777" w:rsidR="009411A4" w:rsidRDefault="00424C60">
      <w:pPr>
        <w:ind w:left="475" w:right="14"/>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4BC1E36A" w14:textId="77777777" w:rsidR="009411A4" w:rsidRDefault="00424C60">
      <w:pPr>
        <w:ind w:left="475" w:right="14"/>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683E2BA1" w14:textId="77777777" w:rsidR="009411A4" w:rsidRDefault="00424C60">
      <w:pPr>
        <w:spacing w:after="15" w:line="367" w:lineRule="auto"/>
        <w:ind w:left="0" w:right="14" w:firstLine="480"/>
      </w:pPr>
      <w:r>
        <w:t>基金管理费每日计提，按月支付。由基金托管人根据与基金管理人核对一致的财务数据，自动在月初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休息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341C9C53" w14:textId="77777777" w:rsidR="009411A4" w:rsidRDefault="00424C60">
      <w:pPr>
        <w:ind w:left="475" w:right="14"/>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48A5F804" w14:textId="77777777" w:rsidR="009411A4" w:rsidRDefault="00424C60">
      <w:pPr>
        <w:spacing w:line="383" w:lineRule="auto"/>
        <w:ind w:left="0" w:right="14" w:firstLine="480"/>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22287F75" w14:textId="77777777" w:rsidR="009411A4" w:rsidRDefault="00424C60">
      <w:pPr>
        <w:pStyle w:val="2"/>
        <w:ind w:left="490"/>
      </w:pPr>
      <w:r>
        <w:t>H</w:t>
      </w:r>
      <w:r>
        <w:rPr>
          <w:rFonts w:ascii="宋体" w:eastAsia="宋体" w:hAnsi="宋体" w:cs="宋体"/>
        </w:rPr>
        <w:t>＝</w:t>
      </w:r>
      <w:r>
        <w:t>E×0.20%÷</w:t>
      </w:r>
      <w:r>
        <w:rPr>
          <w:rFonts w:ascii="宋体" w:eastAsia="宋体" w:hAnsi="宋体" w:cs="宋体"/>
        </w:rPr>
        <w:t>当年天数</w:t>
      </w:r>
      <w:r>
        <w:t xml:space="preserve"> </w:t>
      </w:r>
    </w:p>
    <w:p w14:paraId="06AE625B" w14:textId="77777777" w:rsidR="009411A4" w:rsidRDefault="00424C60">
      <w:pPr>
        <w:ind w:left="475" w:right="14"/>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6AFFEF09" w14:textId="77777777" w:rsidR="009411A4" w:rsidRDefault="00424C60">
      <w:pPr>
        <w:ind w:left="475" w:right="14"/>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7820C06" w14:textId="77777777" w:rsidR="009411A4" w:rsidRDefault="00424C60">
      <w:pPr>
        <w:spacing w:after="15" w:line="367" w:lineRule="auto"/>
        <w:ind w:left="0" w:right="14" w:firstLine="480"/>
      </w:pPr>
      <w:r>
        <w:t>基金托</w:t>
      </w:r>
      <w:r>
        <w:t>管费每日计提，按月支付。由基金托管人根据与基金管理人核对一致的财务数据，自动在月初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休息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531447C7" w14:textId="77777777" w:rsidR="009411A4" w:rsidRDefault="00424C60">
      <w:pPr>
        <w:spacing w:after="0" w:line="384" w:lineRule="auto"/>
        <w:ind w:left="0" w:right="14" w:firstLine="480"/>
      </w:pPr>
      <w:r>
        <w:t>上述</w:t>
      </w:r>
      <w:r>
        <w:t>“</w:t>
      </w:r>
      <w:r>
        <w:t>一、基金费用的种类中第</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9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4C127209" w14:textId="77777777" w:rsidR="009411A4" w:rsidRDefault="00424C60">
      <w:pPr>
        <w:spacing w:after="0" w:line="379" w:lineRule="auto"/>
        <w:ind w:left="475" w:right="2129"/>
      </w:pPr>
      <w:r>
        <w:t>三、不列入基金费用的项目下列费用不列入基金费用：</w:t>
      </w:r>
      <w:r>
        <w:rPr>
          <w:rFonts w:ascii="Times New Roman" w:eastAsia="Times New Roman" w:hAnsi="Times New Roman" w:cs="Times New Roman"/>
        </w:rPr>
        <w:t xml:space="preserve"> </w:t>
      </w:r>
    </w:p>
    <w:p w14:paraId="7AADADD0" w14:textId="77777777" w:rsidR="009411A4" w:rsidRDefault="00424C60">
      <w:pPr>
        <w:numPr>
          <w:ilvl w:val="0"/>
          <w:numId w:val="78"/>
        </w:numPr>
        <w:spacing w:after="0" w:line="379" w:lineRule="auto"/>
        <w:ind w:right="14"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73F21000" w14:textId="77777777" w:rsidR="009411A4" w:rsidRDefault="00424C60">
      <w:pPr>
        <w:numPr>
          <w:ilvl w:val="0"/>
          <w:numId w:val="78"/>
        </w:numPr>
        <w:ind w:right="14" w:firstLine="480"/>
      </w:pPr>
      <w:r>
        <w:t>基金管理人和基金托管人处理与基金运作无关的事项发生的费用；</w:t>
      </w:r>
      <w:r>
        <w:rPr>
          <w:rFonts w:ascii="Times New Roman" w:eastAsia="Times New Roman" w:hAnsi="Times New Roman" w:cs="Times New Roman"/>
        </w:rPr>
        <w:t xml:space="preserve"> </w:t>
      </w:r>
    </w:p>
    <w:p w14:paraId="285CD18E" w14:textId="77777777" w:rsidR="009411A4" w:rsidRDefault="00424C60">
      <w:pPr>
        <w:numPr>
          <w:ilvl w:val="0"/>
          <w:numId w:val="78"/>
        </w:numPr>
        <w:ind w:right="14" w:firstLine="480"/>
      </w:pPr>
      <w:r>
        <w:t>《基金合同》生效前的相关费用；</w:t>
      </w:r>
      <w:r>
        <w:rPr>
          <w:rFonts w:ascii="Times New Roman" w:eastAsia="Times New Roman" w:hAnsi="Times New Roman" w:cs="Times New Roman"/>
        </w:rPr>
        <w:t xml:space="preserve"> </w:t>
      </w:r>
    </w:p>
    <w:p w14:paraId="0BDFEA50" w14:textId="77777777" w:rsidR="009411A4" w:rsidRDefault="00424C60">
      <w:pPr>
        <w:numPr>
          <w:ilvl w:val="0"/>
          <w:numId w:val="78"/>
        </w:numPr>
        <w:spacing w:after="0" w:line="379" w:lineRule="auto"/>
        <w:ind w:right="14" w:firstLine="480"/>
      </w:pPr>
      <w:r>
        <w:t>其他根据相关法律法规及中国证监会的有关规定不得列入基金费用的项目。</w:t>
      </w:r>
      <w:r>
        <w:rPr>
          <w:rFonts w:ascii="Times New Roman" w:eastAsia="Times New Roman" w:hAnsi="Times New Roman" w:cs="Times New Roman"/>
        </w:rPr>
        <w:t xml:space="preserve"> </w:t>
      </w:r>
    </w:p>
    <w:p w14:paraId="282CBB9B" w14:textId="77777777" w:rsidR="009411A4" w:rsidRDefault="00424C60">
      <w:pPr>
        <w:numPr>
          <w:ilvl w:val="0"/>
          <w:numId w:val="79"/>
        </w:numPr>
        <w:ind w:right="14" w:hanging="480"/>
      </w:pPr>
      <w:r>
        <w:t>费用调整</w:t>
      </w:r>
      <w:r>
        <w:rPr>
          <w:rFonts w:ascii="Times New Roman" w:eastAsia="Times New Roman" w:hAnsi="Times New Roman" w:cs="Times New Roman"/>
        </w:rPr>
        <w:t xml:space="preserve">  </w:t>
      </w:r>
    </w:p>
    <w:p w14:paraId="5725FA28" w14:textId="77777777" w:rsidR="009411A4" w:rsidRDefault="00424C60">
      <w:pPr>
        <w:spacing w:after="10" w:line="365" w:lineRule="auto"/>
        <w:ind w:left="0" w:right="14" w:firstLine="480"/>
      </w:pPr>
      <w:r>
        <w:t>基金管理人和基金托管人协商一致并履行相关程序后，可根据基金发展情况调整基金管理费率和基金托管费等相关费率。</w:t>
      </w:r>
      <w:r>
        <w:rPr>
          <w:rFonts w:ascii="Times New Roman" w:eastAsia="Times New Roman" w:hAnsi="Times New Roman" w:cs="Times New Roman"/>
        </w:rPr>
        <w:t xml:space="preserve">  </w:t>
      </w:r>
    </w:p>
    <w:p w14:paraId="66FAA9FE" w14:textId="77777777" w:rsidR="009411A4" w:rsidRDefault="00424C60">
      <w:pPr>
        <w:spacing w:after="17" w:line="365" w:lineRule="auto"/>
        <w:ind w:left="0" w:right="14" w:firstLine="480"/>
      </w:pPr>
      <w:r>
        <w:t>基金管理人必须于新的费率实施日前依照《信息披露办法》的有关规定在指定媒介上公告。</w:t>
      </w:r>
      <w:r>
        <w:rPr>
          <w:rFonts w:ascii="Times New Roman" w:eastAsia="Times New Roman" w:hAnsi="Times New Roman" w:cs="Times New Roman"/>
        </w:rPr>
        <w:t xml:space="preserve"> </w:t>
      </w:r>
    </w:p>
    <w:p w14:paraId="395870D5" w14:textId="77777777" w:rsidR="009411A4" w:rsidRDefault="00424C60">
      <w:pPr>
        <w:numPr>
          <w:ilvl w:val="0"/>
          <w:numId w:val="79"/>
        </w:numPr>
        <w:ind w:right="14" w:hanging="480"/>
      </w:pPr>
      <w:r>
        <w:t>基金税收</w:t>
      </w:r>
      <w:r>
        <w:rPr>
          <w:rFonts w:ascii="Times New Roman" w:eastAsia="Times New Roman" w:hAnsi="Times New Roman" w:cs="Times New Roman"/>
        </w:rPr>
        <w:t xml:space="preserve"> </w:t>
      </w:r>
    </w:p>
    <w:p w14:paraId="10ED6303" w14:textId="77777777" w:rsidR="009411A4" w:rsidRDefault="00424C60">
      <w:pPr>
        <w:spacing w:line="365" w:lineRule="auto"/>
        <w:ind w:left="0" w:right="14" w:firstLine="480"/>
      </w:pPr>
      <w:r>
        <w:t>本基金运作过程中涉及的各纳税主体，其纳税义</w:t>
      </w:r>
      <w:r>
        <w:t>务按国家税收法律、法规执行。</w:t>
      </w:r>
      <w:r>
        <w:rPr>
          <w:rFonts w:ascii="Times New Roman" w:eastAsia="Times New Roman" w:hAnsi="Times New Roman" w:cs="Times New Roman"/>
        </w:rPr>
        <w:t xml:space="preserve"> </w:t>
      </w:r>
    </w:p>
    <w:p w14:paraId="7DFC3670" w14:textId="77777777" w:rsidR="009411A4" w:rsidRDefault="00424C60">
      <w:pPr>
        <w:pStyle w:val="1"/>
        <w:spacing w:after="37"/>
        <w:ind w:right="124"/>
      </w:pPr>
      <w:bookmarkStart w:id="15" w:name="_Toc59364"/>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4FC16A69" w14:textId="77777777" w:rsidR="009411A4" w:rsidRDefault="00424C60">
      <w:pPr>
        <w:spacing w:after="144"/>
        <w:ind w:left="0" w:firstLine="0"/>
      </w:pPr>
      <w:r>
        <w:rPr>
          <w:rFonts w:ascii="Times New Roman" w:eastAsia="Times New Roman" w:hAnsi="Times New Roman" w:cs="Times New Roman"/>
          <w:sz w:val="21"/>
        </w:rPr>
        <w:t xml:space="preserve"> </w:t>
      </w:r>
    </w:p>
    <w:p w14:paraId="4A1C2492" w14:textId="77777777" w:rsidR="009411A4" w:rsidRDefault="00424C60">
      <w:pPr>
        <w:numPr>
          <w:ilvl w:val="0"/>
          <w:numId w:val="80"/>
        </w:numPr>
        <w:ind w:right="14" w:hanging="480"/>
      </w:pPr>
      <w:r>
        <w:t>基金利润的构成</w:t>
      </w:r>
      <w:r>
        <w:rPr>
          <w:rFonts w:ascii="Times New Roman" w:eastAsia="Times New Roman" w:hAnsi="Times New Roman" w:cs="Times New Roman"/>
        </w:rPr>
        <w:t xml:space="preserve"> </w:t>
      </w:r>
    </w:p>
    <w:p w14:paraId="34B3DA7E" w14:textId="77777777" w:rsidR="009411A4" w:rsidRDefault="00424C60">
      <w:pPr>
        <w:spacing w:after="8" w:line="372" w:lineRule="auto"/>
        <w:ind w:left="-15" w:right="111" w:firstLine="540"/>
        <w:jc w:val="both"/>
      </w:pPr>
      <w:r>
        <w:t>基金利润指基金利息收入、投资收益、公允价值变动收益和其他收入扣除相关费用后的余额，基金已实现收益指基金利润减去公允价值变动收益后的余额。</w:t>
      </w:r>
      <w:r>
        <w:rPr>
          <w:rFonts w:ascii="Times New Roman" w:eastAsia="Times New Roman" w:hAnsi="Times New Roman" w:cs="Times New Roman"/>
        </w:rPr>
        <w:t xml:space="preserve"> </w:t>
      </w:r>
    </w:p>
    <w:p w14:paraId="72D1EB5D" w14:textId="77777777" w:rsidR="009411A4" w:rsidRDefault="00424C60">
      <w:pPr>
        <w:numPr>
          <w:ilvl w:val="0"/>
          <w:numId w:val="80"/>
        </w:numPr>
        <w:ind w:right="14" w:hanging="480"/>
      </w:pPr>
      <w:r>
        <w:t>基金可供分配利润</w:t>
      </w:r>
      <w:r>
        <w:rPr>
          <w:rFonts w:ascii="Times New Roman" w:eastAsia="Times New Roman" w:hAnsi="Times New Roman" w:cs="Times New Roman"/>
        </w:rPr>
        <w:t xml:space="preserve"> </w:t>
      </w:r>
    </w:p>
    <w:p w14:paraId="7A3F3595" w14:textId="77777777" w:rsidR="009411A4" w:rsidRDefault="00424C60">
      <w:pPr>
        <w:spacing w:after="18" w:line="365" w:lineRule="auto"/>
        <w:ind w:left="0" w:right="14"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65F79D6C" w14:textId="77777777" w:rsidR="009411A4" w:rsidRDefault="00424C60">
      <w:pPr>
        <w:numPr>
          <w:ilvl w:val="0"/>
          <w:numId w:val="80"/>
        </w:numPr>
        <w:ind w:right="14" w:hanging="480"/>
      </w:pPr>
      <w:r>
        <w:t>基金收益分配原则</w:t>
      </w:r>
      <w:r>
        <w:rPr>
          <w:rFonts w:ascii="Times New Roman" w:eastAsia="Times New Roman" w:hAnsi="Times New Roman" w:cs="Times New Roman"/>
        </w:rPr>
        <w:t xml:space="preserve"> </w:t>
      </w:r>
    </w:p>
    <w:p w14:paraId="675F21A8" w14:textId="77777777" w:rsidR="009411A4" w:rsidRDefault="00424C60">
      <w:pPr>
        <w:numPr>
          <w:ilvl w:val="0"/>
          <w:numId w:val="81"/>
        </w:numPr>
        <w:spacing w:after="8" w:line="372" w:lineRule="auto"/>
        <w:ind w:right="14" w:firstLine="540"/>
      </w:pPr>
      <w:r>
        <w:t>在符合有关基金分红条件的前提下，本基金每年收益分配次数最多为</w:t>
      </w:r>
      <w:r>
        <w:t xml:space="preserve"> </w:t>
      </w:r>
      <w:r>
        <w:rPr>
          <w:rFonts w:ascii="Times New Roman" w:eastAsia="Times New Roman" w:hAnsi="Times New Roman" w:cs="Times New Roman"/>
        </w:rPr>
        <w:t xml:space="preserve">6 </w:t>
      </w:r>
      <w:r>
        <w:t>次，每份基金份额每次收益分配比例不得低于收益分配基准日每份基金份额该次可供分配利润的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479B19AD" w14:textId="77777777" w:rsidR="009411A4" w:rsidRDefault="00424C60">
      <w:pPr>
        <w:numPr>
          <w:ilvl w:val="0"/>
          <w:numId w:val="81"/>
        </w:numPr>
        <w:spacing w:after="13" w:line="369" w:lineRule="auto"/>
        <w:ind w:right="14"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2434CE0D" w14:textId="77777777" w:rsidR="009411A4" w:rsidRDefault="00424C60">
      <w:pPr>
        <w:numPr>
          <w:ilvl w:val="0"/>
          <w:numId w:val="81"/>
        </w:numPr>
        <w:spacing w:after="0" w:line="379" w:lineRule="auto"/>
        <w:ind w:right="14"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18D19826" w14:textId="77777777" w:rsidR="009411A4" w:rsidRDefault="00424C60">
      <w:pPr>
        <w:numPr>
          <w:ilvl w:val="0"/>
          <w:numId w:val="81"/>
        </w:numPr>
        <w:ind w:right="14" w:firstLine="540"/>
      </w:pPr>
      <w:r>
        <w:t>每一基金份额享有同等分配权；</w:t>
      </w:r>
      <w:r>
        <w:rPr>
          <w:rFonts w:ascii="Times New Roman" w:eastAsia="Times New Roman" w:hAnsi="Times New Roman" w:cs="Times New Roman"/>
        </w:rPr>
        <w:t xml:space="preserve"> </w:t>
      </w:r>
    </w:p>
    <w:p w14:paraId="3BC6B1F6" w14:textId="77777777" w:rsidR="009411A4" w:rsidRDefault="00424C60">
      <w:pPr>
        <w:numPr>
          <w:ilvl w:val="0"/>
          <w:numId w:val="81"/>
        </w:numPr>
        <w:ind w:right="14" w:firstLine="540"/>
      </w:pPr>
      <w:r>
        <w:t>法律法规或监管机关另有规定的，从其规定。</w:t>
      </w:r>
      <w:r>
        <w:rPr>
          <w:rFonts w:ascii="Times New Roman" w:eastAsia="Times New Roman" w:hAnsi="Times New Roman" w:cs="Times New Roman"/>
        </w:rPr>
        <w:t xml:space="preserve"> </w:t>
      </w:r>
    </w:p>
    <w:p w14:paraId="50A60122" w14:textId="77777777" w:rsidR="009411A4" w:rsidRDefault="00424C60">
      <w:pPr>
        <w:spacing w:after="8" w:line="372" w:lineRule="auto"/>
        <w:ind w:left="-15" w:right="111" w:firstLine="540"/>
        <w:jc w:val="both"/>
      </w:pPr>
      <w:r>
        <w:t>在法律法规和《基金合同》约定的范围内并对持有人利益无实质性不利的影响下，基金管理人可对基金收益分配原则进行调整，不需召开基金份额持有人大会。</w:t>
      </w:r>
      <w:r>
        <w:rPr>
          <w:rFonts w:ascii="Times New Roman" w:eastAsia="Times New Roman" w:hAnsi="Times New Roman" w:cs="Times New Roman"/>
        </w:rPr>
        <w:t xml:space="preserve"> </w:t>
      </w:r>
    </w:p>
    <w:p w14:paraId="0B865C3B" w14:textId="77777777" w:rsidR="009411A4" w:rsidRDefault="00424C60">
      <w:pPr>
        <w:numPr>
          <w:ilvl w:val="0"/>
          <w:numId w:val="82"/>
        </w:numPr>
        <w:ind w:right="14" w:hanging="480"/>
      </w:pPr>
      <w:r>
        <w:t>收益分配方案</w:t>
      </w:r>
      <w:r>
        <w:rPr>
          <w:rFonts w:ascii="Times New Roman" w:eastAsia="Times New Roman" w:hAnsi="Times New Roman" w:cs="Times New Roman"/>
        </w:rPr>
        <w:t xml:space="preserve"> </w:t>
      </w:r>
    </w:p>
    <w:p w14:paraId="3C8D05F8" w14:textId="77777777" w:rsidR="009411A4" w:rsidRDefault="00424C60">
      <w:pPr>
        <w:spacing w:after="17" w:line="366" w:lineRule="auto"/>
        <w:ind w:left="0" w:right="14"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092AE053" w14:textId="77777777" w:rsidR="009411A4" w:rsidRDefault="00424C60">
      <w:pPr>
        <w:numPr>
          <w:ilvl w:val="0"/>
          <w:numId w:val="82"/>
        </w:numPr>
        <w:ind w:right="14" w:hanging="480"/>
      </w:pPr>
      <w:r>
        <w:t>收益分配方案的确定、公告与实施</w:t>
      </w:r>
      <w:r>
        <w:rPr>
          <w:rFonts w:ascii="Times New Roman" w:eastAsia="Times New Roman" w:hAnsi="Times New Roman" w:cs="Times New Roman"/>
        </w:rPr>
        <w:t xml:space="preserve"> </w:t>
      </w:r>
    </w:p>
    <w:p w14:paraId="4CEC92D7" w14:textId="77777777" w:rsidR="009411A4" w:rsidRDefault="00424C60">
      <w:pPr>
        <w:ind w:left="475" w:right="14"/>
      </w:pPr>
      <w:r>
        <w:t>本基金收益分配方案由基金管理人拟定，并由基金托管人复核，依照《信</w:t>
      </w:r>
    </w:p>
    <w:p w14:paraId="2ACA0EE9" w14:textId="77777777" w:rsidR="009411A4" w:rsidRDefault="00424C60">
      <w:pPr>
        <w:spacing w:after="23" w:line="365" w:lineRule="auto"/>
        <w:ind w:right="14"/>
      </w:pPr>
      <w:r>
        <w:t>息披露办法》的有关规定在指定媒介公告。</w:t>
      </w: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24AABB17" w14:textId="77777777" w:rsidR="009411A4" w:rsidRDefault="00424C60">
      <w:pPr>
        <w:ind w:left="475" w:right="14"/>
      </w:pPr>
      <w:r>
        <w:t>法律法规或监管机关另有规定的，从其规定。</w:t>
      </w:r>
      <w:r>
        <w:rPr>
          <w:rFonts w:ascii="Times New Roman" w:eastAsia="Times New Roman" w:hAnsi="Times New Roman" w:cs="Times New Roman"/>
        </w:rPr>
        <w:t xml:space="preserve"> </w:t>
      </w:r>
    </w:p>
    <w:p w14:paraId="44D82EE8" w14:textId="77777777" w:rsidR="009411A4" w:rsidRDefault="00424C60">
      <w:pPr>
        <w:numPr>
          <w:ilvl w:val="0"/>
          <w:numId w:val="82"/>
        </w:numPr>
        <w:ind w:right="14" w:hanging="480"/>
      </w:pPr>
      <w:r>
        <w:t>基金收益分配中发生的费用</w:t>
      </w:r>
      <w:r>
        <w:rPr>
          <w:rFonts w:ascii="Times New Roman" w:eastAsia="Times New Roman" w:hAnsi="Times New Roman" w:cs="Times New Roman"/>
        </w:rPr>
        <w:t xml:space="preserve"> </w:t>
      </w:r>
    </w:p>
    <w:p w14:paraId="348C540C" w14:textId="77777777" w:rsidR="009411A4" w:rsidRDefault="00424C60">
      <w:pPr>
        <w:spacing w:line="362" w:lineRule="auto"/>
        <w:ind w:left="0" w:right="14" w:firstLine="540"/>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r>
        <w:br w:type="page"/>
      </w:r>
    </w:p>
    <w:p w14:paraId="06811B11" w14:textId="77777777" w:rsidR="009411A4" w:rsidRDefault="00424C60">
      <w:pPr>
        <w:pStyle w:val="1"/>
        <w:ind w:right="124"/>
      </w:pPr>
      <w:bookmarkStart w:id="16" w:name="_Toc59365"/>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21F81253" w14:textId="77777777" w:rsidR="009411A4" w:rsidRDefault="00424C60">
      <w:pPr>
        <w:spacing w:after="177"/>
        <w:ind w:left="480" w:firstLine="0"/>
      </w:pPr>
      <w:r>
        <w:rPr>
          <w:rFonts w:ascii="Times New Roman" w:eastAsia="Times New Roman" w:hAnsi="Times New Roman" w:cs="Times New Roman"/>
        </w:rPr>
        <w:t xml:space="preserve"> </w:t>
      </w:r>
    </w:p>
    <w:p w14:paraId="44E3C801" w14:textId="77777777" w:rsidR="009411A4" w:rsidRDefault="00424C60">
      <w:pPr>
        <w:ind w:left="475" w:right="14"/>
      </w:pPr>
      <w:r>
        <w:t>一、基金会计政策</w:t>
      </w:r>
      <w:r>
        <w:rPr>
          <w:rFonts w:ascii="Times New Roman" w:eastAsia="Times New Roman" w:hAnsi="Times New Roman" w:cs="Times New Roman"/>
        </w:rPr>
        <w:t xml:space="preserve"> </w:t>
      </w:r>
    </w:p>
    <w:p w14:paraId="717C9DA2" w14:textId="77777777" w:rsidR="009411A4" w:rsidRDefault="00424C60">
      <w:pPr>
        <w:numPr>
          <w:ilvl w:val="0"/>
          <w:numId w:val="83"/>
        </w:numPr>
        <w:ind w:right="14" w:firstLine="480"/>
      </w:pPr>
      <w:r>
        <w:t>基金管理人为本基金的基金会计责任方；</w:t>
      </w:r>
      <w:r>
        <w:rPr>
          <w:rFonts w:ascii="Times New Roman" w:eastAsia="Times New Roman" w:hAnsi="Times New Roman" w:cs="Times New Roman"/>
        </w:rPr>
        <w:t xml:space="preserve"> </w:t>
      </w:r>
    </w:p>
    <w:p w14:paraId="54B856CC" w14:textId="77777777" w:rsidR="009411A4" w:rsidRDefault="00424C60">
      <w:pPr>
        <w:numPr>
          <w:ilvl w:val="0"/>
          <w:numId w:val="83"/>
        </w:numPr>
        <w:spacing w:after="8" w:line="372" w:lineRule="auto"/>
        <w:ind w:right="14" w:firstLine="480"/>
      </w:pPr>
      <w:r>
        <w:t>基金的会</w:t>
      </w:r>
      <w:r>
        <w:t>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3EE6AF32" w14:textId="77777777" w:rsidR="009411A4" w:rsidRDefault="00424C60">
      <w:pPr>
        <w:numPr>
          <w:ilvl w:val="0"/>
          <w:numId w:val="83"/>
        </w:numPr>
        <w:ind w:right="14" w:firstLine="480"/>
      </w:pPr>
      <w:r>
        <w:t>基金核算以人民币为记账本位币，以人民币元为记账单位；</w:t>
      </w:r>
      <w:r>
        <w:rPr>
          <w:rFonts w:ascii="Times New Roman" w:eastAsia="Times New Roman" w:hAnsi="Times New Roman" w:cs="Times New Roman"/>
        </w:rPr>
        <w:t xml:space="preserve"> </w:t>
      </w:r>
    </w:p>
    <w:p w14:paraId="32DBD7E6" w14:textId="77777777" w:rsidR="009411A4" w:rsidRDefault="00424C60">
      <w:pPr>
        <w:numPr>
          <w:ilvl w:val="0"/>
          <w:numId w:val="83"/>
        </w:numPr>
        <w:ind w:right="14" w:firstLine="480"/>
      </w:pPr>
      <w:r>
        <w:t>会计制度执行国家有关会计制度；</w:t>
      </w:r>
      <w:r>
        <w:rPr>
          <w:rFonts w:ascii="Times New Roman" w:eastAsia="Times New Roman" w:hAnsi="Times New Roman" w:cs="Times New Roman"/>
        </w:rPr>
        <w:t xml:space="preserve"> </w:t>
      </w:r>
    </w:p>
    <w:p w14:paraId="36F65804" w14:textId="77777777" w:rsidR="009411A4" w:rsidRDefault="00424C60">
      <w:pPr>
        <w:numPr>
          <w:ilvl w:val="0"/>
          <w:numId w:val="83"/>
        </w:numPr>
        <w:ind w:right="14" w:firstLine="480"/>
      </w:pPr>
      <w:r>
        <w:t>本基金独立建账、独立核算；</w:t>
      </w:r>
      <w:r>
        <w:rPr>
          <w:rFonts w:ascii="Times New Roman" w:eastAsia="Times New Roman" w:hAnsi="Times New Roman" w:cs="Times New Roman"/>
        </w:rPr>
        <w:t xml:space="preserve"> </w:t>
      </w:r>
    </w:p>
    <w:p w14:paraId="239B538B" w14:textId="77777777" w:rsidR="009411A4" w:rsidRDefault="00424C60">
      <w:pPr>
        <w:numPr>
          <w:ilvl w:val="0"/>
          <w:numId w:val="83"/>
        </w:numPr>
        <w:spacing w:after="0" w:line="379" w:lineRule="auto"/>
        <w:ind w:right="14"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18E0B6EB" w14:textId="77777777" w:rsidR="009411A4" w:rsidRDefault="00424C60">
      <w:pPr>
        <w:numPr>
          <w:ilvl w:val="0"/>
          <w:numId w:val="83"/>
        </w:numPr>
        <w:spacing w:after="0" w:line="379" w:lineRule="auto"/>
        <w:ind w:right="14"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7FD60A6B" w14:textId="77777777" w:rsidR="009411A4" w:rsidRDefault="00424C60">
      <w:pPr>
        <w:ind w:left="475" w:right="14"/>
      </w:pPr>
      <w:r>
        <w:t>二、基金的年度审计</w:t>
      </w:r>
      <w:r>
        <w:rPr>
          <w:rFonts w:ascii="Times New Roman" w:eastAsia="Times New Roman" w:hAnsi="Times New Roman" w:cs="Times New Roman"/>
        </w:rPr>
        <w:t xml:space="preserve"> </w:t>
      </w:r>
    </w:p>
    <w:p w14:paraId="515A9BCA" w14:textId="77777777" w:rsidR="009411A4" w:rsidRDefault="00424C60">
      <w:pPr>
        <w:numPr>
          <w:ilvl w:val="0"/>
          <w:numId w:val="84"/>
        </w:numPr>
        <w:spacing w:after="8" w:line="372" w:lineRule="auto"/>
        <w:ind w:right="14" w:firstLine="470"/>
      </w:pPr>
      <w:r>
        <w:t>基金管理人聘请与基金管理人、基金托管人相互独立的具有证券、期货相关从业资格的会计师事务所及其注册会计师对本基金的年度财务报表进行审计。</w:t>
      </w:r>
      <w:r>
        <w:rPr>
          <w:rFonts w:ascii="Times New Roman" w:eastAsia="Times New Roman" w:hAnsi="Times New Roman" w:cs="Times New Roman"/>
        </w:rPr>
        <w:t xml:space="preserve"> </w:t>
      </w:r>
    </w:p>
    <w:p w14:paraId="1C176409" w14:textId="77777777" w:rsidR="009411A4" w:rsidRDefault="00424C60">
      <w:pPr>
        <w:numPr>
          <w:ilvl w:val="0"/>
          <w:numId w:val="84"/>
        </w:numPr>
        <w:ind w:right="14" w:firstLine="470"/>
      </w:pPr>
      <w:r>
        <w:t>会计师事务所更换经办注册会计师，应事先征得基金管理人同意。</w:t>
      </w:r>
      <w:r>
        <w:rPr>
          <w:rFonts w:ascii="Times New Roman" w:eastAsia="Times New Roman" w:hAnsi="Times New Roman" w:cs="Times New Roman"/>
        </w:rPr>
        <w:t xml:space="preserve"> </w:t>
      </w:r>
    </w:p>
    <w:p w14:paraId="486563F8" w14:textId="77777777" w:rsidR="009411A4" w:rsidRDefault="00424C60">
      <w:pPr>
        <w:numPr>
          <w:ilvl w:val="0"/>
          <w:numId w:val="84"/>
        </w:numPr>
        <w:ind w:right="14" w:firstLine="470"/>
      </w:pPr>
      <w:r>
        <w:t>基金管理人认为有充足理由更换会计师事务所，须通报基金托管人。更</w:t>
      </w:r>
    </w:p>
    <w:p w14:paraId="74B8EB7F" w14:textId="77777777" w:rsidR="009411A4" w:rsidRDefault="00424C60">
      <w:pPr>
        <w:ind w:right="14"/>
      </w:pPr>
      <w:r>
        <w:t>换会计师事务所需按照《信息披露办法》的有关规定在指定媒介公告。</w:t>
      </w:r>
      <w:r>
        <w:rPr>
          <w:rFonts w:ascii="Times New Roman" w:eastAsia="Times New Roman" w:hAnsi="Times New Roman" w:cs="Times New Roman"/>
        </w:rPr>
        <w:t xml:space="preserve"> </w:t>
      </w:r>
    </w:p>
    <w:p w14:paraId="752F4F22" w14:textId="77777777" w:rsidR="009411A4" w:rsidRDefault="00424C60">
      <w:pPr>
        <w:pStyle w:val="1"/>
        <w:ind w:right="124"/>
      </w:pPr>
      <w:bookmarkStart w:id="17" w:name="_Toc59366"/>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32FBD00D" w14:textId="77777777" w:rsidR="009411A4" w:rsidRDefault="00424C60">
      <w:pPr>
        <w:spacing w:after="170"/>
        <w:ind w:left="480" w:firstLine="0"/>
      </w:pPr>
      <w:r>
        <w:rPr>
          <w:rFonts w:ascii="Times New Roman" w:eastAsia="Times New Roman" w:hAnsi="Times New Roman" w:cs="Times New Roman"/>
        </w:rPr>
        <w:t xml:space="preserve"> </w:t>
      </w:r>
    </w:p>
    <w:p w14:paraId="01695094" w14:textId="77777777" w:rsidR="009411A4" w:rsidRDefault="00424C60">
      <w:pPr>
        <w:numPr>
          <w:ilvl w:val="0"/>
          <w:numId w:val="85"/>
        </w:numPr>
        <w:spacing w:after="22" w:line="363" w:lineRule="auto"/>
        <w:ind w:right="14" w:firstLine="480"/>
      </w:pPr>
      <w:r>
        <w:t>本基金的信息披露应符合《基金法》、《运作</w:t>
      </w:r>
      <w:r>
        <w:t>办法》、《信息披露办法》、《基金合同》及其他有关规定。相关法律对信息披露的方式、登载媒介、报备方式等规定发生变化时，本基金从其最新规定。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4044E6AD" w14:textId="77777777" w:rsidR="009411A4" w:rsidRDefault="00424C60">
      <w:pPr>
        <w:numPr>
          <w:ilvl w:val="0"/>
          <w:numId w:val="85"/>
        </w:numPr>
        <w:ind w:right="14" w:firstLine="480"/>
      </w:pPr>
      <w:r>
        <w:t>信息披露义务人</w:t>
      </w:r>
      <w:r>
        <w:rPr>
          <w:rFonts w:ascii="Times New Roman" w:eastAsia="Times New Roman" w:hAnsi="Times New Roman" w:cs="Times New Roman"/>
        </w:rPr>
        <w:t xml:space="preserve"> </w:t>
      </w:r>
    </w:p>
    <w:p w14:paraId="2E525B6F" w14:textId="77777777" w:rsidR="009411A4" w:rsidRDefault="00424C60">
      <w:pPr>
        <w:spacing w:after="8" w:line="372" w:lineRule="auto"/>
        <w:ind w:left="-15" w:right="111"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288A7570" w14:textId="77777777" w:rsidR="009411A4" w:rsidRDefault="00424C60">
      <w:pPr>
        <w:spacing w:after="131"/>
        <w:ind w:left="475" w:right="14"/>
      </w:pPr>
      <w:r>
        <w:t>本基金信息披露义务人以保护基金份额持有人利益为根本出发点，按照法律</w:t>
      </w:r>
    </w:p>
    <w:p w14:paraId="62C8016F" w14:textId="77777777" w:rsidR="009411A4" w:rsidRDefault="00424C60">
      <w:pPr>
        <w:spacing w:after="10" w:line="365" w:lineRule="auto"/>
        <w:ind w:right="14"/>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2DEBDE8F" w14:textId="77777777" w:rsidR="009411A4" w:rsidRDefault="00424C60">
      <w:pPr>
        <w:spacing w:after="23" w:line="362" w:lineRule="auto"/>
        <w:ind w:left="0" w:right="14" w:firstLine="480"/>
      </w:pPr>
      <w:r>
        <w:t>本基金信息披露义务人应当在中国证监会规定时间内，将应予披露的基金信息通过中国证监会指定的媒介和基金管理人、基金托管人的互联网网站（以下简称</w:t>
      </w:r>
      <w:r>
        <w:t>“</w:t>
      </w:r>
      <w:r>
        <w:t>网站</w:t>
      </w:r>
      <w:r>
        <w:t>”</w:t>
      </w:r>
      <w:r>
        <w:t>）等媒介披露，并保证基金投资者能够按照《基金合同》约定的时间和方式查阅或者复制公开披露的信息资料。</w:t>
      </w:r>
      <w:r>
        <w:rPr>
          <w:rFonts w:ascii="Times New Roman" w:eastAsia="Times New Roman" w:hAnsi="Times New Roman" w:cs="Times New Roman"/>
        </w:rPr>
        <w:t xml:space="preserve"> </w:t>
      </w:r>
    </w:p>
    <w:p w14:paraId="4CC5E89E" w14:textId="77777777" w:rsidR="009411A4" w:rsidRDefault="00424C60">
      <w:pPr>
        <w:numPr>
          <w:ilvl w:val="0"/>
          <w:numId w:val="85"/>
        </w:numPr>
        <w:ind w:right="14" w:firstLine="480"/>
      </w:pPr>
      <w:r>
        <w:t>本基金信息披露义务人承诺公开披露的基金信息，不得有下列行为：</w:t>
      </w:r>
      <w:r>
        <w:rPr>
          <w:rFonts w:ascii="Times New Roman" w:eastAsia="Times New Roman" w:hAnsi="Times New Roman" w:cs="Times New Roman"/>
        </w:rPr>
        <w:t xml:space="preserve"> </w:t>
      </w:r>
    </w:p>
    <w:p w14:paraId="5F79D8FA" w14:textId="77777777" w:rsidR="009411A4" w:rsidRDefault="00424C60">
      <w:pPr>
        <w:numPr>
          <w:ilvl w:val="0"/>
          <w:numId w:val="86"/>
        </w:numPr>
        <w:ind w:right="14" w:firstLine="480"/>
      </w:pPr>
      <w:r>
        <w:t>虚假记载、误导性陈述或者重大遗漏；</w:t>
      </w:r>
      <w:r>
        <w:rPr>
          <w:rFonts w:ascii="Times New Roman" w:eastAsia="Times New Roman" w:hAnsi="Times New Roman" w:cs="Times New Roman"/>
        </w:rPr>
        <w:t xml:space="preserve"> </w:t>
      </w:r>
    </w:p>
    <w:p w14:paraId="6085D805" w14:textId="77777777" w:rsidR="009411A4" w:rsidRDefault="00424C60">
      <w:pPr>
        <w:numPr>
          <w:ilvl w:val="0"/>
          <w:numId w:val="86"/>
        </w:numPr>
        <w:ind w:right="14" w:firstLine="480"/>
      </w:pPr>
      <w:r>
        <w:t>对证券投资业绩进行预测；</w:t>
      </w:r>
      <w:r>
        <w:rPr>
          <w:rFonts w:ascii="Times New Roman" w:eastAsia="Times New Roman" w:hAnsi="Times New Roman" w:cs="Times New Roman"/>
        </w:rPr>
        <w:t xml:space="preserve"> </w:t>
      </w:r>
    </w:p>
    <w:p w14:paraId="09BD128F" w14:textId="77777777" w:rsidR="009411A4" w:rsidRDefault="00424C60">
      <w:pPr>
        <w:numPr>
          <w:ilvl w:val="0"/>
          <w:numId w:val="86"/>
        </w:numPr>
        <w:ind w:right="14" w:firstLine="480"/>
      </w:pPr>
      <w:r>
        <w:t>违规承诺收益或者承担损失；</w:t>
      </w:r>
      <w:r>
        <w:rPr>
          <w:rFonts w:ascii="Times New Roman" w:eastAsia="Times New Roman" w:hAnsi="Times New Roman" w:cs="Times New Roman"/>
        </w:rPr>
        <w:t xml:space="preserve"> </w:t>
      </w:r>
    </w:p>
    <w:p w14:paraId="357DAA27" w14:textId="77777777" w:rsidR="009411A4" w:rsidRDefault="00424C60">
      <w:pPr>
        <w:numPr>
          <w:ilvl w:val="0"/>
          <w:numId w:val="86"/>
        </w:numPr>
        <w:ind w:right="14" w:firstLine="480"/>
      </w:pPr>
      <w:r>
        <w:t>诋毁其他基金管理人、基金托管人或者基金销售机构；</w:t>
      </w:r>
      <w:r>
        <w:rPr>
          <w:rFonts w:ascii="Times New Roman" w:eastAsia="Times New Roman" w:hAnsi="Times New Roman" w:cs="Times New Roman"/>
        </w:rPr>
        <w:t xml:space="preserve"> </w:t>
      </w:r>
    </w:p>
    <w:p w14:paraId="30F56878" w14:textId="77777777" w:rsidR="009411A4" w:rsidRDefault="00424C60">
      <w:pPr>
        <w:numPr>
          <w:ilvl w:val="0"/>
          <w:numId w:val="86"/>
        </w:numPr>
        <w:spacing w:after="0" w:line="379" w:lineRule="auto"/>
        <w:ind w:right="14" w:firstLine="480"/>
      </w:pPr>
      <w:r>
        <w:t>登载任何自然人、法人或者非法人组织的祝贺性、恭维性或推荐性的文字；</w:t>
      </w:r>
      <w:r>
        <w:rPr>
          <w:rFonts w:ascii="Times New Roman" w:eastAsia="Times New Roman" w:hAnsi="Times New Roman" w:cs="Times New Roman"/>
        </w:rPr>
        <w:t xml:space="preserve"> </w:t>
      </w:r>
    </w:p>
    <w:p w14:paraId="51B59650" w14:textId="77777777" w:rsidR="009411A4" w:rsidRDefault="00424C60">
      <w:pPr>
        <w:numPr>
          <w:ilvl w:val="0"/>
          <w:numId w:val="86"/>
        </w:numPr>
        <w:ind w:right="14" w:firstLine="480"/>
      </w:pPr>
      <w:r>
        <w:t>中国证监会禁止的其他行为。</w:t>
      </w:r>
      <w:r>
        <w:rPr>
          <w:rFonts w:ascii="Times New Roman" w:eastAsia="Times New Roman" w:hAnsi="Times New Roman" w:cs="Times New Roman"/>
        </w:rPr>
        <w:t xml:space="preserve"> </w:t>
      </w:r>
    </w:p>
    <w:p w14:paraId="3E546948" w14:textId="77777777" w:rsidR="009411A4" w:rsidRDefault="00424C60">
      <w:pPr>
        <w:numPr>
          <w:ilvl w:val="0"/>
          <w:numId w:val="87"/>
        </w:numPr>
        <w:spacing w:after="8" w:line="372" w:lineRule="auto"/>
        <w:ind w:right="1240"/>
      </w:pPr>
      <w:r>
        <w:t>本基金公开披露的信息应采用中文文本。如同时采用外文文本的，基金信息披露义务人应保证不同文本的内容一致。不同文本之间发生歧义的，以中文文本为准。</w:t>
      </w:r>
      <w:r>
        <w:rPr>
          <w:rFonts w:ascii="Times New Roman" w:eastAsia="Times New Roman" w:hAnsi="Times New Roman" w:cs="Times New Roman"/>
        </w:rPr>
        <w:t xml:space="preserve"> </w:t>
      </w:r>
    </w:p>
    <w:p w14:paraId="4757D06A" w14:textId="77777777" w:rsidR="009411A4" w:rsidRDefault="00424C60">
      <w:pPr>
        <w:spacing w:line="365" w:lineRule="auto"/>
        <w:ind w:left="0" w:right="14" w:firstLine="480"/>
      </w:pPr>
      <w:r>
        <w:t>本基金公开披露的信息采用阿拉伯数字；除特别说明外，货币单位为人民币元。</w:t>
      </w:r>
      <w:r>
        <w:rPr>
          <w:rFonts w:ascii="Times New Roman" w:eastAsia="Times New Roman" w:hAnsi="Times New Roman" w:cs="Times New Roman"/>
        </w:rPr>
        <w:t xml:space="preserve"> </w:t>
      </w:r>
    </w:p>
    <w:p w14:paraId="0EE34382" w14:textId="77777777" w:rsidR="009411A4" w:rsidRDefault="00424C60">
      <w:pPr>
        <w:numPr>
          <w:ilvl w:val="0"/>
          <w:numId w:val="87"/>
        </w:numPr>
        <w:spacing w:after="0" w:line="379" w:lineRule="auto"/>
        <w:ind w:right="1240"/>
      </w:pPr>
      <w:r>
        <w:t>公开披露的基金信息公开披露的基金信息包括：</w:t>
      </w:r>
      <w:r>
        <w:rPr>
          <w:rFonts w:ascii="Times New Roman" w:eastAsia="Times New Roman" w:hAnsi="Times New Roman" w:cs="Times New Roman"/>
        </w:rPr>
        <w:t xml:space="preserve"> </w:t>
      </w:r>
    </w:p>
    <w:p w14:paraId="3FA19344" w14:textId="77777777" w:rsidR="009411A4" w:rsidRDefault="00424C60">
      <w:pPr>
        <w:spacing w:after="156"/>
        <w:ind w:right="269"/>
        <w:jc w:val="right"/>
      </w:pPr>
      <w:r>
        <w:t>（一）基金招募说明书、《基金合同》、基金托管协议、基金产品资料概要</w:t>
      </w:r>
      <w:r>
        <w:rPr>
          <w:rFonts w:ascii="Times New Roman" w:eastAsia="Times New Roman" w:hAnsi="Times New Roman" w:cs="Times New Roman"/>
        </w:rPr>
        <w:t xml:space="preserve"> </w:t>
      </w:r>
    </w:p>
    <w:p w14:paraId="349B64A8" w14:textId="77777777" w:rsidR="009411A4" w:rsidRDefault="00424C60">
      <w:pPr>
        <w:numPr>
          <w:ilvl w:val="0"/>
          <w:numId w:val="88"/>
        </w:numPr>
        <w:spacing w:after="13" w:line="369" w:lineRule="auto"/>
        <w:ind w:right="14"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48714969" w14:textId="77777777" w:rsidR="009411A4" w:rsidRDefault="00424C60">
      <w:pPr>
        <w:numPr>
          <w:ilvl w:val="0"/>
          <w:numId w:val="88"/>
        </w:numPr>
        <w:spacing w:after="20" w:line="364" w:lineRule="auto"/>
        <w:ind w:right="14"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指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3D1A2CD1" w14:textId="77777777" w:rsidR="009411A4" w:rsidRDefault="00424C60">
      <w:pPr>
        <w:numPr>
          <w:ilvl w:val="0"/>
          <w:numId w:val="88"/>
        </w:numPr>
        <w:spacing w:after="0" w:line="379" w:lineRule="auto"/>
        <w:ind w:right="14"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30362871" w14:textId="77777777" w:rsidR="009411A4" w:rsidRDefault="00424C60">
      <w:pPr>
        <w:numPr>
          <w:ilvl w:val="0"/>
          <w:numId w:val="88"/>
        </w:numPr>
        <w:spacing w:after="12" w:line="364" w:lineRule="auto"/>
        <w:ind w:right="14" w:firstLine="480"/>
      </w:pPr>
      <w:r>
        <w:t>基金产</w:t>
      </w:r>
      <w:r>
        <w:t>品资料概要是基金招募说明书的摘要文件，用于向投资者提供简明的基金概要信息。《基金合同》生效后，基金产品资料概要的信息发生重大变更的，基金管理人应当在三个工作日内，更新基金产品资料概要，并登载在指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28BA3AB6" w14:textId="77777777" w:rsidR="009411A4" w:rsidRDefault="00424C60">
      <w:pPr>
        <w:spacing w:after="23" w:line="361" w:lineRule="auto"/>
        <w:ind w:left="0" w:right="14" w:firstLine="480"/>
      </w:pPr>
      <w:r>
        <w:t>基金募集申请经中国证监会注册后，基金管理人应当在基金份额发售的三日前，将基金份额发售公告、基金招募说明书提示性公告和基金合同提示性公告登载在指定报刊上，将基金份额</w:t>
      </w:r>
      <w:r>
        <w:t>发售公告、基金招募说明书、基金产品资料概要、《基金合同》和基金托管协议登载在指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0B6B32C9" w14:textId="77777777" w:rsidR="009411A4" w:rsidRDefault="00424C60">
      <w:pPr>
        <w:numPr>
          <w:ilvl w:val="0"/>
          <w:numId w:val="89"/>
        </w:numPr>
        <w:ind w:right="14" w:firstLine="480"/>
      </w:pPr>
      <w:r>
        <w:t>基金份额发售公告</w:t>
      </w:r>
      <w:r>
        <w:rPr>
          <w:rFonts w:ascii="Times New Roman" w:eastAsia="Times New Roman" w:hAnsi="Times New Roman" w:cs="Times New Roman"/>
        </w:rPr>
        <w:t xml:space="preserve"> </w:t>
      </w:r>
    </w:p>
    <w:p w14:paraId="2A87F441" w14:textId="77777777" w:rsidR="009411A4" w:rsidRDefault="00424C60">
      <w:pPr>
        <w:ind w:left="475" w:right="14"/>
      </w:pPr>
      <w:r>
        <w:t>基金管理人应当就基金份额发售的具体事宜编制基金份额发售公告，并在披</w:t>
      </w:r>
    </w:p>
    <w:p w14:paraId="3CB23409" w14:textId="77777777" w:rsidR="009411A4" w:rsidRDefault="00424C60">
      <w:pPr>
        <w:ind w:right="14"/>
      </w:pPr>
      <w:r>
        <w:t>露招募说明书的当日登载于指定媒介上。</w:t>
      </w:r>
      <w:r>
        <w:rPr>
          <w:rFonts w:ascii="Times New Roman" w:eastAsia="Times New Roman" w:hAnsi="Times New Roman" w:cs="Times New Roman"/>
        </w:rPr>
        <w:t xml:space="preserve"> </w:t>
      </w:r>
    </w:p>
    <w:p w14:paraId="1B830F9E" w14:textId="77777777" w:rsidR="009411A4" w:rsidRDefault="00424C60">
      <w:pPr>
        <w:numPr>
          <w:ilvl w:val="0"/>
          <w:numId w:val="89"/>
        </w:numPr>
        <w:ind w:right="14" w:firstLine="480"/>
      </w:pPr>
      <w:r>
        <w:t>《基金合同》生效公告</w:t>
      </w:r>
      <w:r>
        <w:rPr>
          <w:rFonts w:ascii="Times New Roman" w:eastAsia="Times New Roman" w:hAnsi="Times New Roman" w:cs="Times New Roman"/>
        </w:rPr>
        <w:t xml:space="preserve"> </w:t>
      </w:r>
    </w:p>
    <w:p w14:paraId="0DFAEBC8" w14:textId="77777777" w:rsidR="009411A4" w:rsidRDefault="00424C60">
      <w:pPr>
        <w:spacing w:after="18" w:line="365" w:lineRule="auto"/>
        <w:ind w:left="0" w:right="14" w:firstLine="480"/>
      </w:pPr>
      <w:r>
        <w:t>基金管理人应当在收到中国证监会确认文件的次日在指定媒介上登载《基金合同》生效公告。</w:t>
      </w:r>
      <w:r>
        <w:rPr>
          <w:rFonts w:ascii="Times New Roman" w:eastAsia="Times New Roman" w:hAnsi="Times New Roman" w:cs="Times New Roman"/>
        </w:rPr>
        <w:t xml:space="preserve"> </w:t>
      </w:r>
    </w:p>
    <w:p w14:paraId="6E3400CA" w14:textId="77777777" w:rsidR="009411A4" w:rsidRDefault="00424C60">
      <w:pPr>
        <w:numPr>
          <w:ilvl w:val="0"/>
          <w:numId w:val="89"/>
        </w:numPr>
        <w:ind w:right="14" w:firstLine="480"/>
      </w:pPr>
      <w:r>
        <w:t>基金净值信息</w:t>
      </w:r>
      <w:r>
        <w:rPr>
          <w:rFonts w:ascii="Times New Roman" w:eastAsia="Times New Roman" w:hAnsi="Times New Roman" w:cs="Times New Roman"/>
        </w:rPr>
        <w:t xml:space="preserve"> </w:t>
      </w:r>
    </w:p>
    <w:p w14:paraId="5C0F3ADE" w14:textId="77777777" w:rsidR="009411A4" w:rsidRDefault="00424C60">
      <w:pPr>
        <w:spacing w:after="10" w:line="365" w:lineRule="auto"/>
        <w:ind w:left="0" w:right="14" w:firstLine="480"/>
      </w:pPr>
      <w:r>
        <w:t>《基金合同》生效后，在开始办理基金份额申购或者赎回前，基金管理人应当至少每周在指定网站披露一次基金份额净值和基金份额累计净值。</w:t>
      </w:r>
      <w:r>
        <w:rPr>
          <w:rFonts w:ascii="Times New Roman" w:eastAsia="Times New Roman" w:hAnsi="Times New Roman" w:cs="Times New Roman"/>
        </w:rPr>
        <w:t xml:space="preserve"> </w:t>
      </w:r>
    </w:p>
    <w:p w14:paraId="4F524FA8" w14:textId="77777777" w:rsidR="009411A4" w:rsidRDefault="00424C60">
      <w:pPr>
        <w:spacing w:after="15" w:line="363" w:lineRule="auto"/>
        <w:ind w:left="0" w:right="14" w:firstLine="480"/>
      </w:pPr>
      <w:r>
        <w:t>在开始办理基金份额申购或者赎回后，基金管理人应当在不晚于每个开放日的次日，通过其指定网站、基金销售机构网站或者营业网点披露开放日的基金份额净值和基金份额累计净值。</w:t>
      </w:r>
      <w:r>
        <w:rPr>
          <w:rFonts w:ascii="Times New Roman" w:eastAsia="Times New Roman" w:hAnsi="Times New Roman" w:cs="Times New Roman"/>
        </w:rPr>
        <w:t xml:space="preserve"> </w:t>
      </w:r>
    </w:p>
    <w:p w14:paraId="23C6C749" w14:textId="77777777" w:rsidR="009411A4" w:rsidRDefault="00424C60">
      <w:pPr>
        <w:spacing w:after="18" w:line="365" w:lineRule="auto"/>
        <w:ind w:left="0" w:right="14" w:firstLine="480"/>
      </w:pPr>
      <w:r>
        <w:t>基金管理人应当不晚于半年度和年度最后一日的次日，在指定网站披露半年度和年度最后一日的基金份额净值和基金份额累计净值。</w:t>
      </w:r>
      <w:r>
        <w:rPr>
          <w:rFonts w:ascii="Times New Roman" w:eastAsia="Times New Roman" w:hAnsi="Times New Roman" w:cs="Times New Roman"/>
        </w:rPr>
        <w:t xml:space="preserve"> </w:t>
      </w:r>
    </w:p>
    <w:p w14:paraId="1BD7FA89" w14:textId="77777777" w:rsidR="009411A4" w:rsidRDefault="00424C60">
      <w:pPr>
        <w:numPr>
          <w:ilvl w:val="0"/>
          <w:numId w:val="89"/>
        </w:numPr>
        <w:ind w:right="14" w:firstLine="480"/>
      </w:pPr>
      <w:r>
        <w:t>基金份额申购、赎回价格</w:t>
      </w:r>
      <w:r>
        <w:rPr>
          <w:rFonts w:ascii="Times New Roman" w:eastAsia="Times New Roman" w:hAnsi="Times New Roman" w:cs="Times New Roman"/>
        </w:rPr>
        <w:t xml:space="preserve"> </w:t>
      </w:r>
    </w:p>
    <w:p w14:paraId="47B32A64" w14:textId="77777777" w:rsidR="009411A4" w:rsidRDefault="00424C60">
      <w:pPr>
        <w:spacing w:after="22" w:line="363" w:lineRule="auto"/>
        <w:ind w:left="0" w:right="14" w:firstLine="480"/>
      </w:pPr>
      <w:r>
        <w:t>基金管理人应当在《基金合同》、招募说明书等信息披露文件上载明基金份额申</w:t>
      </w:r>
      <w:r>
        <w:t>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3F6E2940" w14:textId="77777777" w:rsidR="009411A4" w:rsidRDefault="00424C60">
      <w:pPr>
        <w:numPr>
          <w:ilvl w:val="0"/>
          <w:numId w:val="89"/>
        </w:numPr>
        <w:spacing w:after="10" w:line="364" w:lineRule="auto"/>
        <w:ind w:right="14" w:firstLine="480"/>
      </w:pPr>
      <w:r>
        <w:t>基金定期报告，包括基金年度报告、基金中期报告和基金季度报告基金管理人应当在每年结束之日起三个月内，编制完成基金年度报告，将年度报告登载在指定网站上，将年度报告提示性公告登载在指定报刊上。基金年度报告中的财务会计报告应当经过具有证券、期货相关业务资格的会计师事务所审计。</w:t>
      </w:r>
      <w:r>
        <w:rPr>
          <w:rFonts w:ascii="Times New Roman" w:eastAsia="Times New Roman" w:hAnsi="Times New Roman" w:cs="Times New Roman"/>
        </w:rPr>
        <w:t xml:space="preserve"> </w:t>
      </w:r>
    </w:p>
    <w:p w14:paraId="00315DD0" w14:textId="77777777" w:rsidR="009411A4" w:rsidRDefault="00424C60">
      <w:pPr>
        <w:spacing w:after="18" w:line="365" w:lineRule="auto"/>
        <w:ind w:left="0" w:right="14" w:firstLine="480"/>
      </w:pPr>
      <w:r>
        <w:t>基金管理人应当在上半年结束之日起两个月内，编制完成基金中期报告，将中期报告登载在指定网站上，并将中期报告提示性公告登载在指</w:t>
      </w:r>
      <w:r>
        <w:t>定报刊上。</w:t>
      </w:r>
      <w:r>
        <w:rPr>
          <w:rFonts w:ascii="Times New Roman" w:eastAsia="Times New Roman" w:hAnsi="Times New Roman" w:cs="Times New Roman"/>
        </w:rPr>
        <w:t xml:space="preserve"> </w:t>
      </w:r>
    </w:p>
    <w:p w14:paraId="00E894B6" w14:textId="77777777" w:rsidR="009411A4" w:rsidRDefault="00424C60">
      <w:pPr>
        <w:spacing w:after="0" w:line="384" w:lineRule="auto"/>
        <w:ind w:left="0" w:right="14"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个工作日内，编制完成基金季度报告，将季度报告登载在指定网站上，并将季度报告提示性公告登载在指定报刊上。</w:t>
      </w:r>
      <w:r>
        <w:rPr>
          <w:rFonts w:ascii="Times New Roman" w:eastAsia="Times New Roman" w:hAnsi="Times New Roman" w:cs="Times New Roman"/>
        </w:rPr>
        <w:t xml:space="preserve"> </w:t>
      </w:r>
    </w:p>
    <w:p w14:paraId="759DBAAB" w14:textId="77777777" w:rsidR="009411A4" w:rsidRDefault="00424C60">
      <w:pPr>
        <w:spacing w:after="0" w:line="384" w:lineRule="auto"/>
        <w:ind w:left="0" w:right="14"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3F0F354F" w14:textId="77777777" w:rsidR="009411A4" w:rsidRDefault="00424C60">
      <w:pPr>
        <w:spacing w:after="21" w:line="369" w:lineRule="auto"/>
        <w:ind w:left="0" w:right="14"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w:t>
      </w:r>
      <w:r>
        <w:t>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457CE83F" w14:textId="77777777" w:rsidR="009411A4" w:rsidRDefault="00424C60">
      <w:pPr>
        <w:ind w:left="475" w:right="14"/>
      </w:pPr>
      <w:r>
        <w:t>（七）临时报告</w:t>
      </w:r>
      <w:r>
        <w:rPr>
          <w:rFonts w:ascii="Times New Roman" w:eastAsia="Times New Roman" w:hAnsi="Times New Roman" w:cs="Times New Roman"/>
        </w:rPr>
        <w:t xml:space="preserve"> </w:t>
      </w:r>
    </w:p>
    <w:p w14:paraId="63E69CD7" w14:textId="77777777" w:rsidR="009411A4" w:rsidRDefault="00424C60">
      <w:pPr>
        <w:spacing w:after="0" w:line="384" w:lineRule="auto"/>
        <w:ind w:left="0" w:right="14"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日内编制临时报告书，并登载在指定报刊和指定网站上。</w:t>
      </w:r>
      <w:r>
        <w:rPr>
          <w:rFonts w:ascii="Times New Roman" w:eastAsia="Times New Roman" w:hAnsi="Times New Roman" w:cs="Times New Roman"/>
        </w:rPr>
        <w:t xml:space="preserve"> </w:t>
      </w:r>
    </w:p>
    <w:p w14:paraId="211BC9C9" w14:textId="77777777" w:rsidR="009411A4" w:rsidRDefault="00424C60">
      <w:pPr>
        <w:spacing w:after="18" w:line="365" w:lineRule="auto"/>
        <w:ind w:left="0" w:right="14"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4218EA27" w14:textId="77777777" w:rsidR="009411A4" w:rsidRDefault="00424C60">
      <w:pPr>
        <w:numPr>
          <w:ilvl w:val="0"/>
          <w:numId w:val="90"/>
        </w:numPr>
        <w:ind w:right="14" w:firstLine="480"/>
      </w:pPr>
      <w:r>
        <w:t>基金份额持有人大会的召开及决定的事项；</w:t>
      </w:r>
      <w:r>
        <w:rPr>
          <w:rFonts w:ascii="Times New Roman" w:eastAsia="Times New Roman" w:hAnsi="Times New Roman" w:cs="Times New Roman"/>
        </w:rPr>
        <w:t xml:space="preserve"> </w:t>
      </w:r>
    </w:p>
    <w:p w14:paraId="50DBB49B" w14:textId="77777777" w:rsidR="009411A4" w:rsidRDefault="00424C60">
      <w:pPr>
        <w:numPr>
          <w:ilvl w:val="0"/>
          <w:numId w:val="90"/>
        </w:numPr>
        <w:ind w:right="14" w:firstLine="480"/>
      </w:pPr>
      <w:r>
        <w:t>基金合同终止、基金清算；</w:t>
      </w:r>
      <w:r>
        <w:rPr>
          <w:rFonts w:ascii="Times New Roman" w:eastAsia="Times New Roman" w:hAnsi="Times New Roman" w:cs="Times New Roman"/>
        </w:rPr>
        <w:t xml:space="preserve"> </w:t>
      </w:r>
    </w:p>
    <w:p w14:paraId="17AC815E" w14:textId="77777777" w:rsidR="009411A4" w:rsidRDefault="00424C60">
      <w:pPr>
        <w:numPr>
          <w:ilvl w:val="0"/>
          <w:numId w:val="90"/>
        </w:numPr>
        <w:ind w:right="14" w:firstLine="480"/>
      </w:pPr>
      <w:r>
        <w:t>转换基金运作方式、基金合并；</w:t>
      </w:r>
      <w:r>
        <w:rPr>
          <w:rFonts w:ascii="Times New Roman" w:eastAsia="Times New Roman" w:hAnsi="Times New Roman" w:cs="Times New Roman"/>
        </w:rPr>
        <w:t xml:space="preserve"> </w:t>
      </w:r>
    </w:p>
    <w:p w14:paraId="4FEBAB92" w14:textId="77777777" w:rsidR="009411A4" w:rsidRDefault="00424C60">
      <w:pPr>
        <w:numPr>
          <w:ilvl w:val="0"/>
          <w:numId w:val="90"/>
        </w:numPr>
        <w:spacing w:after="0" w:line="379" w:lineRule="auto"/>
        <w:ind w:right="14" w:firstLine="480"/>
      </w:pPr>
      <w:r>
        <w:t>更换基金管理人、基金托管人、基金份额登记机构，基金改聘会计师事务所；</w:t>
      </w:r>
      <w:r>
        <w:rPr>
          <w:rFonts w:ascii="Times New Roman" w:eastAsia="Times New Roman" w:hAnsi="Times New Roman" w:cs="Times New Roman"/>
        </w:rPr>
        <w:t xml:space="preserve"> </w:t>
      </w:r>
    </w:p>
    <w:p w14:paraId="1F21D143" w14:textId="77777777" w:rsidR="009411A4" w:rsidRDefault="00424C60">
      <w:pPr>
        <w:numPr>
          <w:ilvl w:val="0"/>
          <w:numId w:val="90"/>
        </w:numPr>
        <w:ind w:right="14" w:firstLine="480"/>
      </w:pPr>
      <w:r>
        <w:t>基金管理人委托基金服务机构代为办理基金的份额登记、核算、估值等</w:t>
      </w:r>
    </w:p>
    <w:p w14:paraId="6F65CD48" w14:textId="77777777" w:rsidR="009411A4" w:rsidRDefault="00424C60">
      <w:pPr>
        <w:ind w:right="14"/>
      </w:pPr>
      <w:r>
        <w:t>事项，基金托管人委托基金服务机构代为办理基金的核算、估值、复核等事项；</w:t>
      </w:r>
      <w:r>
        <w:rPr>
          <w:rFonts w:ascii="Times New Roman" w:eastAsia="Times New Roman" w:hAnsi="Times New Roman" w:cs="Times New Roman"/>
        </w:rPr>
        <w:t xml:space="preserve"> </w:t>
      </w:r>
    </w:p>
    <w:p w14:paraId="2F812A1C" w14:textId="77777777" w:rsidR="009411A4" w:rsidRDefault="00424C60">
      <w:pPr>
        <w:numPr>
          <w:ilvl w:val="0"/>
          <w:numId w:val="90"/>
        </w:numPr>
        <w:ind w:right="14" w:firstLine="480"/>
      </w:pPr>
      <w:r>
        <w:t>基金管理人、基金托管人的法定名称、住所发生变更；</w:t>
      </w:r>
      <w:r>
        <w:rPr>
          <w:rFonts w:ascii="Times New Roman" w:eastAsia="Times New Roman" w:hAnsi="Times New Roman" w:cs="Times New Roman"/>
        </w:rPr>
        <w:t xml:space="preserve"> </w:t>
      </w:r>
    </w:p>
    <w:p w14:paraId="09393DD4" w14:textId="77777777" w:rsidR="009411A4" w:rsidRDefault="00424C60">
      <w:pPr>
        <w:numPr>
          <w:ilvl w:val="0"/>
          <w:numId w:val="90"/>
        </w:numPr>
        <w:spacing w:after="0" w:line="379" w:lineRule="auto"/>
        <w:ind w:right="14"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7405B6B1" w14:textId="77777777" w:rsidR="009411A4" w:rsidRDefault="00424C60">
      <w:pPr>
        <w:numPr>
          <w:ilvl w:val="0"/>
          <w:numId w:val="90"/>
        </w:numPr>
        <w:ind w:right="14" w:firstLine="480"/>
      </w:pPr>
      <w:r>
        <w:t>基金募集期延长或提前结束募集；</w:t>
      </w:r>
      <w:r>
        <w:rPr>
          <w:rFonts w:ascii="Times New Roman" w:eastAsia="Times New Roman" w:hAnsi="Times New Roman" w:cs="Times New Roman"/>
        </w:rPr>
        <w:t xml:space="preserve"> </w:t>
      </w:r>
    </w:p>
    <w:p w14:paraId="1A3EABD9" w14:textId="77777777" w:rsidR="009411A4" w:rsidRDefault="00424C60">
      <w:pPr>
        <w:numPr>
          <w:ilvl w:val="0"/>
          <w:numId w:val="90"/>
        </w:numPr>
        <w:spacing w:after="0" w:line="379" w:lineRule="auto"/>
        <w:ind w:right="14"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71536DEF" w14:textId="77777777" w:rsidR="009411A4" w:rsidRDefault="00424C60">
      <w:pPr>
        <w:numPr>
          <w:ilvl w:val="0"/>
          <w:numId w:val="90"/>
        </w:numPr>
        <w:ind w:right="14"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w:t>
      </w:r>
    </w:p>
    <w:p w14:paraId="28AD5C51" w14:textId="77777777" w:rsidR="009411A4" w:rsidRDefault="00424C60">
      <w:pPr>
        <w:spacing w:after="0" w:line="384" w:lineRule="auto"/>
        <w:ind w:right="14"/>
      </w:pPr>
      <w:r>
        <w:t>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1DBB57E2" w14:textId="77777777" w:rsidR="009411A4" w:rsidRDefault="00424C60">
      <w:pPr>
        <w:numPr>
          <w:ilvl w:val="0"/>
          <w:numId w:val="90"/>
        </w:numPr>
        <w:ind w:right="14" w:firstLine="480"/>
      </w:pPr>
      <w:r>
        <w:t>涉及基金财产、基金管理业务、基金托管业务的诉讼或仲裁；</w:t>
      </w:r>
      <w:r>
        <w:rPr>
          <w:rFonts w:ascii="Times New Roman" w:eastAsia="Times New Roman" w:hAnsi="Times New Roman" w:cs="Times New Roman"/>
        </w:rPr>
        <w:t xml:space="preserve"> </w:t>
      </w:r>
    </w:p>
    <w:p w14:paraId="37274561" w14:textId="77777777" w:rsidR="009411A4" w:rsidRDefault="00424C60">
      <w:pPr>
        <w:numPr>
          <w:ilvl w:val="0"/>
          <w:numId w:val="90"/>
        </w:numPr>
        <w:spacing w:after="13" w:line="369" w:lineRule="auto"/>
        <w:ind w:right="14"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789D70A1" w14:textId="77777777" w:rsidR="009411A4" w:rsidRDefault="00424C60">
      <w:pPr>
        <w:numPr>
          <w:ilvl w:val="0"/>
          <w:numId w:val="90"/>
        </w:numPr>
        <w:spacing w:after="17" w:line="366" w:lineRule="auto"/>
        <w:ind w:right="14" w:firstLine="480"/>
      </w:pPr>
      <w:r>
        <w:t>基金管理人运用基金财产买卖基金管理人、基金托管人及其控股股东、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4AF6BAE3" w14:textId="77777777" w:rsidR="009411A4" w:rsidRDefault="00424C60">
      <w:pPr>
        <w:numPr>
          <w:ilvl w:val="0"/>
          <w:numId w:val="90"/>
        </w:numPr>
        <w:ind w:right="14" w:firstLine="480"/>
      </w:pPr>
      <w:r>
        <w:t>基金收益分配事项；</w:t>
      </w:r>
      <w:r>
        <w:rPr>
          <w:rFonts w:ascii="Times New Roman" w:eastAsia="Times New Roman" w:hAnsi="Times New Roman" w:cs="Times New Roman"/>
        </w:rPr>
        <w:t xml:space="preserve"> </w:t>
      </w:r>
    </w:p>
    <w:p w14:paraId="766C6D9A" w14:textId="77777777" w:rsidR="009411A4" w:rsidRDefault="00424C60">
      <w:pPr>
        <w:numPr>
          <w:ilvl w:val="0"/>
          <w:numId w:val="90"/>
        </w:numPr>
        <w:spacing w:after="0" w:line="379" w:lineRule="auto"/>
        <w:ind w:right="14" w:firstLine="480"/>
      </w:pPr>
      <w:r>
        <w:t>管理费、托管费、申购费、赎回费等费用计提标准、计提方式和费率发生变更；</w:t>
      </w:r>
      <w:r>
        <w:rPr>
          <w:rFonts w:ascii="Times New Roman" w:eastAsia="Times New Roman" w:hAnsi="Times New Roman" w:cs="Times New Roman"/>
        </w:rPr>
        <w:t xml:space="preserve"> </w:t>
      </w:r>
    </w:p>
    <w:p w14:paraId="38B5B6AA" w14:textId="77777777" w:rsidR="009411A4" w:rsidRDefault="00424C60">
      <w:pPr>
        <w:numPr>
          <w:ilvl w:val="0"/>
          <w:numId w:val="90"/>
        </w:numPr>
        <w:ind w:right="14" w:firstLine="480"/>
      </w:pPr>
      <w:r>
        <w:t>基金份额净值计价错误达基金份额净值百分之零点五；</w:t>
      </w:r>
      <w:r>
        <w:rPr>
          <w:rFonts w:ascii="Times New Roman" w:eastAsia="Times New Roman" w:hAnsi="Times New Roman" w:cs="Times New Roman"/>
        </w:rPr>
        <w:t xml:space="preserve"> </w:t>
      </w:r>
    </w:p>
    <w:p w14:paraId="2E2D6C34" w14:textId="77777777" w:rsidR="009411A4" w:rsidRDefault="00424C60">
      <w:pPr>
        <w:numPr>
          <w:ilvl w:val="0"/>
          <w:numId w:val="90"/>
        </w:numPr>
        <w:ind w:right="14" w:firstLine="480"/>
      </w:pPr>
      <w:r>
        <w:t>本基金开始办理申购、赎回；</w:t>
      </w:r>
      <w:r>
        <w:rPr>
          <w:rFonts w:ascii="Times New Roman" w:eastAsia="Times New Roman" w:hAnsi="Times New Roman" w:cs="Times New Roman"/>
        </w:rPr>
        <w:t xml:space="preserve"> </w:t>
      </w:r>
    </w:p>
    <w:p w14:paraId="1F9CD591" w14:textId="77777777" w:rsidR="009411A4" w:rsidRDefault="00424C60">
      <w:pPr>
        <w:numPr>
          <w:ilvl w:val="0"/>
          <w:numId w:val="90"/>
        </w:numPr>
        <w:ind w:right="14" w:firstLine="480"/>
      </w:pPr>
      <w:r>
        <w:t>本基金暂停接受申购、赎回申请或重新接受申购、赎回申请；</w:t>
      </w:r>
      <w:r>
        <w:rPr>
          <w:rFonts w:ascii="Times New Roman" w:eastAsia="Times New Roman" w:hAnsi="Times New Roman" w:cs="Times New Roman"/>
        </w:rPr>
        <w:t xml:space="preserve"> </w:t>
      </w:r>
    </w:p>
    <w:p w14:paraId="5EB9EAE0" w14:textId="77777777" w:rsidR="009411A4" w:rsidRDefault="00424C60">
      <w:pPr>
        <w:numPr>
          <w:ilvl w:val="0"/>
          <w:numId w:val="90"/>
        </w:numPr>
        <w:ind w:right="14" w:firstLine="480"/>
      </w:pPr>
      <w:r>
        <w:t>本基金发生巨额赎回并延期支付；</w:t>
      </w:r>
      <w:r>
        <w:rPr>
          <w:rFonts w:ascii="Times New Roman" w:eastAsia="Times New Roman" w:hAnsi="Times New Roman" w:cs="Times New Roman"/>
        </w:rPr>
        <w:t xml:space="preserve"> </w:t>
      </w:r>
    </w:p>
    <w:p w14:paraId="1D746CFE" w14:textId="77777777" w:rsidR="009411A4" w:rsidRDefault="00424C60">
      <w:pPr>
        <w:numPr>
          <w:ilvl w:val="0"/>
          <w:numId w:val="90"/>
        </w:numPr>
        <w:ind w:right="14" w:firstLine="480"/>
      </w:pPr>
      <w:r>
        <w:t>本基金连续发生巨额赎回并暂停接受赎回申请；</w:t>
      </w:r>
      <w:r>
        <w:rPr>
          <w:rFonts w:ascii="Times New Roman" w:eastAsia="Times New Roman" w:hAnsi="Times New Roman" w:cs="Times New Roman"/>
        </w:rPr>
        <w:t xml:space="preserve"> </w:t>
      </w:r>
    </w:p>
    <w:p w14:paraId="1686090B" w14:textId="77777777" w:rsidR="009411A4" w:rsidRDefault="00424C60">
      <w:pPr>
        <w:numPr>
          <w:ilvl w:val="0"/>
          <w:numId w:val="90"/>
        </w:numPr>
        <w:ind w:right="14" w:firstLine="480"/>
      </w:pPr>
      <w:r>
        <w:t>基金份额实施分类或类别发生变化；</w:t>
      </w:r>
      <w:r>
        <w:rPr>
          <w:rFonts w:ascii="Times New Roman" w:eastAsia="Times New Roman" w:hAnsi="Times New Roman" w:cs="Times New Roman"/>
        </w:rPr>
        <w:t xml:space="preserve"> </w:t>
      </w:r>
    </w:p>
    <w:p w14:paraId="2F15AA63" w14:textId="77777777" w:rsidR="009411A4" w:rsidRDefault="00424C60">
      <w:pPr>
        <w:numPr>
          <w:ilvl w:val="0"/>
          <w:numId w:val="90"/>
        </w:numPr>
        <w:ind w:right="14" w:firstLine="480"/>
      </w:pPr>
      <w:r>
        <w:t>基金推出新业务或服务；</w:t>
      </w:r>
      <w:r>
        <w:rPr>
          <w:rFonts w:ascii="Times New Roman" w:eastAsia="Times New Roman" w:hAnsi="Times New Roman" w:cs="Times New Roman"/>
        </w:rPr>
        <w:t xml:space="preserve"> </w:t>
      </w:r>
    </w:p>
    <w:p w14:paraId="6D366510" w14:textId="77777777" w:rsidR="009411A4" w:rsidRDefault="00424C60">
      <w:pPr>
        <w:numPr>
          <w:ilvl w:val="0"/>
          <w:numId w:val="90"/>
        </w:numPr>
        <w:spacing w:after="0" w:line="379" w:lineRule="auto"/>
        <w:ind w:right="14" w:firstLine="480"/>
      </w:pPr>
      <w:r>
        <w:t>本基金发生涉及基金申购、赎回事项调整或潜在影响投资者赎回等重大事项时；</w:t>
      </w:r>
      <w:r>
        <w:rPr>
          <w:rFonts w:ascii="Times New Roman" w:eastAsia="Times New Roman" w:hAnsi="Times New Roman" w:cs="Times New Roman"/>
        </w:rPr>
        <w:t xml:space="preserve"> </w:t>
      </w:r>
    </w:p>
    <w:p w14:paraId="5AD0137E" w14:textId="77777777" w:rsidR="009411A4" w:rsidRDefault="00424C60">
      <w:pPr>
        <w:numPr>
          <w:ilvl w:val="0"/>
          <w:numId w:val="90"/>
        </w:numPr>
        <w:spacing w:after="0" w:line="379" w:lineRule="auto"/>
        <w:ind w:right="14" w:firstLine="480"/>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7B88AC33" w14:textId="77777777" w:rsidR="009411A4" w:rsidRDefault="00424C60">
      <w:pPr>
        <w:ind w:left="475" w:right="14"/>
      </w:pPr>
      <w:r>
        <w:t>（八）澄清公告</w:t>
      </w:r>
      <w:r>
        <w:rPr>
          <w:rFonts w:ascii="Times New Roman" w:eastAsia="Times New Roman" w:hAnsi="Times New Roman" w:cs="Times New Roman"/>
        </w:rPr>
        <w:t xml:space="preserve"> </w:t>
      </w:r>
    </w:p>
    <w:p w14:paraId="45432227" w14:textId="77777777" w:rsidR="009411A4" w:rsidRDefault="00424C60">
      <w:pPr>
        <w:spacing w:after="10" w:line="366" w:lineRule="auto"/>
        <w:ind w:left="0" w:right="14" w:firstLine="480"/>
      </w:pPr>
      <w:r>
        <w:t>在《基金合同》存续期限内，任何公共媒介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t>（九）基金份额持有人大会决议</w:t>
      </w:r>
      <w:r>
        <w:rPr>
          <w:rFonts w:ascii="Times New Roman" w:eastAsia="Times New Roman" w:hAnsi="Times New Roman" w:cs="Times New Roman"/>
        </w:rPr>
        <w:t xml:space="preserve"> </w:t>
      </w:r>
    </w:p>
    <w:p w14:paraId="3B82154C" w14:textId="77777777" w:rsidR="009411A4" w:rsidRDefault="00424C60">
      <w:pPr>
        <w:spacing w:after="18" w:line="365" w:lineRule="auto"/>
        <w:ind w:left="0" w:right="14" w:firstLine="480"/>
      </w:pPr>
      <w:r>
        <w:t>基金份额持有人大会决定的事项，应当依法报国务院证券监督管理机构备案，并予以公告。</w:t>
      </w:r>
      <w:r>
        <w:rPr>
          <w:rFonts w:ascii="Times New Roman" w:eastAsia="Times New Roman" w:hAnsi="Times New Roman" w:cs="Times New Roman"/>
        </w:rPr>
        <w:t xml:space="preserve"> </w:t>
      </w:r>
    </w:p>
    <w:p w14:paraId="0877EA5E" w14:textId="77777777" w:rsidR="009411A4" w:rsidRDefault="00424C60">
      <w:pPr>
        <w:ind w:left="475" w:right="14"/>
      </w:pPr>
      <w:r>
        <w:t>（十）投资于中小企业私募债券的信息披露</w:t>
      </w:r>
      <w:r>
        <w:rPr>
          <w:rFonts w:ascii="Times New Roman" w:eastAsia="Times New Roman" w:hAnsi="Times New Roman" w:cs="Times New Roman"/>
        </w:rPr>
        <w:t xml:space="preserve">  </w:t>
      </w:r>
    </w:p>
    <w:p w14:paraId="7B66BEE2" w14:textId="77777777" w:rsidR="009411A4" w:rsidRDefault="00424C60">
      <w:pPr>
        <w:spacing w:after="10" w:line="365" w:lineRule="auto"/>
        <w:ind w:left="0" w:right="14" w:firstLine="480"/>
      </w:pPr>
      <w:r>
        <w:t>基金管理人应当在基金投资中小企业私募债券后两个交易日内，在中国证监会指定媒介披露所投资中小企业私募债券的名称、数量、期限、收益率等信息。</w:t>
      </w:r>
      <w:r>
        <w:rPr>
          <w:rFonts w:ascii="Times New Roman" w:eastAsia="Times New Roman" w:hAnsi="Times New Roman" w:cs="Times New Roman"/>
        </w:rPr>
        <w:t xml:space="preserve">  </w:t>
      </w:r>
    </w:p>
    <w:p w14:paraId="2FB5E0C9" w14:textId="77777777" w:rsidR="009411A4" w:rsidRDefault="00424C60">
      <w:pPr>
        <w:ind w:left="475" w:right="14"/>
      </w:pPr>
      <w:r>
        <w:t>基金管理人应当在季度报告、中期报告、年度报告等定期报告和招募说明书</w:t>
      </w:r>
    </w:p>
    <w:p w14:paraId="6F7D3C15" w14:textId="77777777" w:rsidR="009411A4" w:rsidRDefault="00424C60">
      <w:pPr>
        <w:ind w:right="14"/>
      </w:pPr>
      <w:r>
        <w:t>（更新）等文件中披露中小企业私募债券的投资情况。（十一）投资资产支持证券信息披露</w:t>
      </w:r>
      <w:r>
        <w:rPr>
          <w:rFonts w:ascii="Times New Roman" w:eastAsia="Times New Roman" w:hAnsi="Times New Roman" w:cs="Times New Roman"/>
        </w:rPr>
        <w:t xml:space="preserve"> </w:t>
      </w:r>
    </w:p>
    <w:p w14:paraId="3276F342" w14:textId="77777777" w:rsidR="009411A4" w:rsidRDefault="00424C60">
      <w:pPr>
        <w:spacing w:after="10" w:line="365" w:lineRule="auto"/>
        <w:ind w:left="0" w:right="14"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185EE7BF" w14:textId="77777777" w:rsidR="009411A4" w:rsidRDefault="00424C60">
      <w:pPr>
        <w:spacing w:after="27" w:line="362" w:lineRule="auto"/>
        <w:ind w:left="0" w:right="14"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0BED49C8" w14:textId="77777777" w:rsidR="009411A4" w:rsidRDefault="00424C60">
      <w:pPr>
        <w:numPr>
          <w:ilvl w:val="0"/>
          <w:numId w:val="91"/>
        </w:numPr>
        <w:ind w:right="14" w:hanging="960"/>
      </w:pPr>
      <w:r>
        <w:t>投资股指期货相关公告</w:t>
      </w:r>
      <w:r>
        <w:rPr>
          <w:rFonts w:ascii="Times New Roman" w:eastAsia="Times New Roman" w:hAnsi="Times New Roman" w:cs="Times New Roman"/>
        </w:rPr>
        <w:t xml:space="preserve"> </w:t>
      </w:r>
    </w:p>
    <w:p w14:paraId="29342465" w14:textId="77777777" w:rsidR="009411A4" w:rsidRDefault="00424C60">
      <w:pPr>
        <w:spacing w:after="22" w:line="362" w:lineRule="auto"/>
        <w:ind w:left="0" w:right="14" w:firstLine="480"/>
      </w:pPr>
      <w:r>
        <w:t>基金管理人应在季度报告、中期报告、年度报告等定期报告和招募说明书（更新）等文件中披露股指期货交易情况，包括投资政策、持仓情况、损益情况、风险指标等，并充分揭示股指期货交易对基金总体风险</w:t>
      </w:r>
      <w:r>
        <w:t>的影响以及是否符合既定的投资政策和投资目标等。</w:t>
      </w:r>
      <w:r>
        <w:rPr>
          <w:rFonts w:ascii="Times New Roman" w:eastAsia="Times New Roman" w:hAnsi="Times New Roman" w:cs="Times New Roman"/>
        </w:rPr>
        <w:t xml:space="preserve"> </w:t>
      </w:r>
    </w:p>
    <w:p w14:paraId="50650D02" w14:textId="77777777" w:rsidR="009411A4" w:rsidRDefault="00424C60">
      <w:pPr>
        <w:numPr>
          <w:ilvl w:val="0"/>
          <w:numId w:val="91"/>
        </w:numPr>
        <w:ind w:right="14" w:hanging="960"/>
      </w:pPr>
      <w:r>
        <w:t>投资国债期货相关公告</w:t>
      </w:r>
      <w:r>
        <w:rPr>
          <w:rFonts w:ascii="Times New Roman" w:eastAsia="Times New Roman" w:hAnsi="Times New Roman" w:cs="Times New Roman"/>
        </w:rPr>
        <w:t xml:space="preserve"> </w:t>
      </w:r>
    </w:p>
    <w:p w14:paraId="4FB0E928" w14:textId="77777777" w:rsidR="009411A4" w:rsidRDefault="00424C60">
      <w:pPr>
        <w:spacing w:after="23" w:line="362" w:lineRule="auto"/>
        <w:ind w:left="0" w:right="14" w:firstLine="480"/>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50ED7ECB" w14:textId="77777777" w:rsidR="009411A4" w:rsidRDefault="00424C60">
      <w:pPr>
        <w:numPr>
          <w:ilvl w:val="0"/>
          <w:numId w:val="91"/>
        </w:numPr>
        <w:ind w:right="14" w:hanging="960"/>
      </w:pPr>
      <w:r>
        <w:t>清算报告</w:t>
      </w:r>
      <w:r>
        <w:rPr>
          <w:rFonts w:ascii="Times New Roman" w:eastAsia="Times New Roman" w:hAnsi="Times New Roman" w:cs="Times New Roman"/>
        </w:rPr>
        <w:t xml:space="preserve"> </w:t>
      </w:r>
    </w:p>
    <w:p w14:paraId="422614BA" w14:textId="77777777" w:rsidR="009411A4" w:rsidRDefault="00424C60">
      <w:pPr>
        <w:spacing w:after="131"/>
        <w:ind w:left="475" w:right="14"/>
      </w:pPr>
      <w:r>
        <w:t>基金合同终止的，基金管理人应当依法组织基金财产清算小组对基金财产进</w:t>
      </w:r>
    </w:p>
    <w:p w14:paraId="49F5FB63" w14:textId="77777777" w:rsidR="009411A4" w:rsidRDefault="00424C60">
      <w:pPr>
        <w:spacing w:after="18" w:line="365" w:lineRule="auto"/>
        <w:ind w:right="14"/>
      </w:pPr>
      <w:r>
        <w:t>行清算并作出清算报告。基金财产清算小组应当将清算报告登载在指定网站上，并将清算报告提示性公告登载在指定报刊上。</w:t>
      </w:r>
      <w:r>
        <w:rPr>
          <w:rFonts w:ascii="Times New Roman" w:eastAsia="Times New Roman" w:hAnsi="Times New Roman" w:cs="Times New Roman"/>
        </w:rPr>
        <w:t xml:space="preserve"> </w:t>
      </w:r>
    </w:p>
    <w:p w14:paraId="7CB9DA4E" w14:textId="77777777" w:rsidR="009411A4" w:rsidRDefault="00424C60">
      <w:pPr>
        <w:numPr>
          <w:ilvl w:val="0"/>
          <w:numId w:val="91"/>
        </w:numPr>
        <w:ind w:right="14" w:hanging="960"/>
      </w:pPr>
      <w:r>
        <w:t>中国证监会规定的其他信息。</w:t>
      </w:r>
      <w:r>
        <w:rPr>
          <w:rFonts w:ascii="Times New Roman" w:eastAsia="Times New Roman" w:hAnsi="Times New Roman" w:cs="Times New Roman"/>
        </w:rPr>
        <w:t xml:space="preserve"> </w:t>
      </w:r>
    </w:p>
    <w:p w14:paraId="00F8DE46" w14:textId="77777777" w:rsidR="009411A4" w:rsidRDefault="00424C60">
      <w:pPr>
        <w:ind w:left="475" w:right="14"/>
      </w:pPr>
      <w:r>
        <w:t>六、信息披露事务管理</w:t>
      </w:r>
      <w:r>
        <w:rPr>
          <w:rFonts w:ascii="Times New Roman" w:eastAsia="Times New Roman" w:hAnsi="Times New Roman" w:cs="Times New Roman"/>
        </w:rPr>
        <w:t xml:space="preserve"> </w:t>
      </w:r>
    </w:p>
    <w:p w14:paraId="6673C153" w14:textId="77777777" w:rsidR="009411A4" w:rsidRDefault="00424C60">
      <w:pPr>
        <w:spacing w:after="10" w:line="365" w:lineRule="auto"/>
        <w:ind w:left="0" w:right="14"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01CC7934" w14:textId="77777777" w:rsidR="009411A4" w:rsidRDefault="00424C60">
      <w:pPr>
        <w:spacing w:after="10" w:line="366" w:lineRule="auto"/>
        <w:ind w:left="0" w:right="14"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1C527BFC" w14:textId="77777777" w:rsidR="009411A4" w:rsidRDefault="00424C60">
      <w:pPr>
        <w:spacing w:after="131"/>
        <w:ind w:left="475" w:right="14"/>
      </w:pPr>
      <w:r>
        <w:t>基金托管人应当按照相关法律法规、中国证监会的规定和《基金合同》的约</w:t>
      </w:r>
    </w:p>
    <w:p w14:paraId="236B3FF4" w14:textId="77777777" w:rsidR="009411A4" w:rsidRDefault="00424C60">
      <w:pPr>
        <w:spacing w:line="360" w:lineRule="auto"/>
        <w:ind w:right="14"/>
      </w:pPr>
      <w:r>
        <w:t>定，对基金管理人编制的基金资产净值、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6481301B" w14:textId="77777777" w:rsidR="009411A4" w:rsidRDefault="00424C60">
      <w:pPr>
        <w:spacing w:after="14" w:line="363" w:lineRule="auto"/>
        <w:ind w:left="0" w:right="14" w:firstLine="480"/>
      </w:pPr>
      <w:r>
        <w:t>基金管理人、基金托管人应当</w:t>
      </w:r>
      <w:r>
        <w:t>在指定报刊中选择一家报刊披露本基金信息。基金管理人、基金托管人应当向中国证监会基金电子披露网站报送拟披露的基金信息，并保证相关报送信息的真实、准确、完整、及时。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4B1F6C0D" w14:textId="77777777" w:rsidR="009411A4" w:rsidRDefault="00424C60">
      <w:pPr>
        <w:spacing w:after="14" w:line="363" w:lineRule="auto"/>
        <w:ind w:left="0" w:right="14" w:firstLine="480"/>
      </w:pPr>
      <w:r>
        <w:t>基金管理人、基金托管人除依法在指定媒介上披露信息外，还可以根据需要在其他公共媒介披露信息，但是其他公共媒介不得早于指定媒介披露信息，并且在不同媒介上披露同一信息的内容应当一致。</w:t>
      </w:r>
      <w:r>
        <w:rPr>
          <w:rFonts w:ascii="Times New Roman" w:eastAsia="Times New Roman" w:hAnsi="Times New Roman" w:cs="Times New Roman"/>
        </w:rPr>
        <w:t xml:space="preserve"> </w:t>
      </w:r>
    </w:p>
    <w:p w14:paraId="0F810C50" w14:textId="77777777" w:rsidR="009411A4" w:rsidRDefault="00424C60">
      <w:pPr>
        <w:spacing w:after="16" w:line="361" w:lineRule="auto"/>
        <w:ind w:left="0" w:right="14" w:firstLine="480"/>
      </w:pPr>
      <w:r>
        <w:t>基金管理人、基金托管人除按法律法规要求披露信息外，也可着眼于为投资者决策提供有用信息的角度，在保证公平对待投资者、不误导投资者、不影响基金正常投资操作的前提下，自主提升</w:t>
      </w:r>
      <w:r>
        <w:t>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64C20784" w14:textId="77777777" w:rsidR="009411A4" w:rsidRDefault="00424C60">
      <w:pPr>
        <w:spacing w:after="8" w:line="372" w:lineRule="auto"/>
        <w:ind w:left="-15" w:right="111"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02A74479" w14:textId="77777777" w:rsidR="009411A4" w:rsidRDefault="00424C60">
      <w:pPr>
        <w:numPr>
          <w:ilvl w:val="0"/>
          <w:numId w:val="92"/>
        </w:numPr>
        <w:ind w:right="14" w:hanging="480"/>
      </w:pPr>
      <w:r>
        <w:t>信息披露文件的存放与查阅</w:t>
      </w:r>
      <w:r>
        <w:rPr>
          <w:rFonts w:ascii="Times New Roman" w:eastAsia="Times New Roman" w:hAnsi="Times New Roman" w:cs="Times New Roman"/>
        </w:rPr>
        <w:t xml:space="preserve"> </w:t>
      </w:r>
    </w:p>
    <w:p w14:paraId="65FA908D" w14:textId="77777777" w:rsidR="009411A4" w:rsidRDefault="00424C60">
      <w:pPr>
        <w:spacing w:after="10" w:line="366" w:lineRule="auto"/>
        <w:ind w:left="0" w:right="14" w:firstLine="480"/>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p>
    <w:p w14:paraId="58884CB6" w14:textId="77777777" w:rsidR="009411A4" w:rsidRDefault="00424C60">
      <w:pPr>
        <w:numPr>
          <w:ilvl w:val="0"/>
          <w:numId w:val="92"/>
        </w:numPr>
        <w:ind w:right="14" w:hanging="480"/>
      </w:pPr>
      <w:r>
        <w:t>暂停或延迟信息披露的情形</w:t>
      </w:r>
      <w:r>
        <w:t xml:space="preserve"> </w:t>
      </w:r>
    </w:p>
    <w:p w14:paraId="7FF3CAA3" w14:textId="77777777" w:rsidR="009411A4" w:rsidRDefault="00424C60">
      <w:pPr>
        <w:ind w:left="475" w:right="14"/>
      </w:pPr>
      <w:r>
        <w:t>当出现下述情况时，基金管理人和基金托管人可暂停或延迟披露</w:t>
      </w:r>
      <w:r>
        <w:t>基金信息：</w:t>
      </w:r>
      <w:r>
        <w:rPr>
          <w:rFonts w:ascii="Times New Roman" w:eastAsia="Times New Roman" w:hAnsi="Times New Roman" w:cs="Times New Roman"/>
        </w:rPr>
        <w:t xml:space="preserve"> </w:t>
      </w:r>
    </w:p>
    <w:p w14:paraId="46B1DE54" w14:textId="77777777" w:rsidR="009411A4" w:rsidRDefault="00424C60">
      <w:pPr>
        <w:numPr>
          <w:ilvl w:val="0"/>
          <w:numId w:val="93"/>
        </w:numPr>
        <w:ind w:right="14" w:firstLine="480"/>
      </w:pPr>
      <w:r>
        <w:t>基金投资所涉及的证券交易市场遇法定节假日或因其他原因暂停营业时；</w:t>
      </w:r>
      <w:r>
        <w:rPr>
          <w:rFonts w:ascii="Times New Roman" w:eastAsia="Times New Roman" w:hAnsi="Times New Roman" w:cs="Times New Roman"/>
        </w:rPr>
        <w:t xml:space="preserve"> </w:t>
      </w:r>
    </w:p>
    <w:p w14:paraId="30AB13F5" w14:textId="77777777" w:rsidR="009411A4" w:rsidRDefault="00424C60">
      <w:pPr>
        <w:numPr>
          <w:ilvl w:val="0"/>
          <w:numId w:val="93"/>
        </w:numPr>
        <w:spacing w:after="0" w:line="379" w:lineRule="auto"/>
        <w:ind w:right="14" w:firstLine="480"/>
      </w:pPr>
      <w:r>
        <w:t>因不可抗力或其他情形致使基金管理人、基金托管人无法准确评估基金资产价值时；</w:t>
      </w:r>
      <w:r>
        <w:rPr>
          <w:rFonts w:ascii="Times New Roman" w:eastAsia="Times New Roman" w:hAnsi="Times New Roman" w:cs="Times New Roman"/>
        </w:rPr>
        <w:t xml:space="preserve"> </w:t>
      </w:r>
    </w:p>
    <w:p w14:paraId="2E2976DF" w14:textId="77777777" w:rsidR="009411A4" w:rsidRDefault="00424C60">
      <w:pPr>
        <w:numPr>
          <w:ilvl w:val="0"/>
          <w:numId w:val="93"/>
        </w:numPr>
        <w:ind w:right="14" w:firstLine="480"/>
      </w:pPr>
      <w:r>
        <w:t>法律法规规定、中国证监会或《基金合同》认定的其他情形。</w:t>
      </w:r>
      <w:r>
        <w:rPr>
          <w:rFonts w:ascii="Times New Roman" w:eastAsia="Times New Roman" w:hAnsi="Times New Roman" w:cs="Times New Roman"/>
        </w:rPr>
        <w:t xml:space="preserve"> </w:t>
      </w:r>
    </w:p>
    <w:p w14:paraId="07C20CD3" w14:textId="77777777" w:rsidR="009411A4" w:rsidRDefault="00424C60">
      <w:pPr>
        <w:pStyle w:val="1"/>
        <w:spacing w:after="124"/>
        <w:ind w:left="548" w:right="0"/>
        <w:jc w:val="left"/>
      </w:pPr>
      <w:bookmarkStart w:id="18" w:name="_Toc59367"/>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3A72BCE4" w14:textId="77777777" w:rsidR="009411A4" w:rsidRDefault="00424C60">
      <w:pPr>
        <w:spacing w:after="177"/>
        <w:ind w:left="480" w:firstLine="0"/>
      </w:pPr>
      <w:r>
        <w:rPr>
          <w:rFonts w:ascii="Times New Roman" w:eastAsia="Times New Roman" w:hAnsi="Times New Roman" w:cs="Times New Roman"/>
        </w:rPr>
        <w:t xml:space="preserve"> </w:t>
      </w:r>
    </w:p>
    <w:p w14:paraId="5EC5402E" w14:textId="77777777" w:rsidR="009411A4" w:rsidRDefault="00424C60">
      <w:pPr>
        <w:ind w:left="475" w:right="14"/>
      </w:pPr>
      <w:r>
        <w:t>一、《基金合同》的变更</w:t>
      </w:r>
      <w:r>
        <w:rPr>
          <w:rFonts w:ascii="Times New Roman" w:eastAsia="Times New Roman" w:hAnsi="Times New Roman" w:cs="Times New Roman"/>
        </w:rPr>
        <w:t xml:space="preserve"> </w:t>
      </w:r>
    </w:p>
    <w:p w14:paraId="503C1E3E" w14:textId="77777777" w:rsidR="009411A4" w:rsidRDefault="00424C60">
      <w:pPr>
        <w:numPr>
          <w:ilvl w:val="0"/>
          <w:numId w:val="94"/>
        </w:numPr>
        <w:spacing w:after="17" w:line="366" w:lineRule="auto"/>
        <w:ind w:right="14" w:firstLine="480"/>
      </w:pPr>
      <w:r>
        <w:t>变更基金合同涉及法律法规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2D612231" w14:textId="77777777" w:rsidR="009411A4" w:rsidRDefault="00424C60">
      <w:pPr>
        <w:numPr>
          <w:ilvl w:val="0"/>
          <w:numId w:val="94"/>
        </w:numPr>
        <w:spacing w:after="0" w:line="379" w:lineRule="auto"/>
        <w:ind w:right="14" w:firstLine="480"/>
      </w:pPr>
      <w:r>
        <w:t>关于《基金合同》变更的基金份额持有人大会决议自表决通过之日起生效，生效后方可执行，自决议生效后两日内在指定媒介公告。</w:t>
      </w:r>
      <w:r>
        <w:rPr>
          <w:rFonts w:ascii="Times New Roman" w:eastAsia="Times New Roman" w:hAnsi="Times New Roman" w:cs="Times New Roman"/>
        </w:rPr>
        <w:t xml:space="preserve"> </w:t>
      </w:r>
    </w:p>
    <w:p w14:paraId="02697A56" w14:textId="77777777" w:rsidR="009411A4" w:rsidRDefault="00424C60">
      <w:pPr>
        <w:ind w:left="475" w:right="14"/>
      </w:pPr>
      <w:r>
        <w:t>二、《基金合同》的终止事由</w:t>
      </w:r>
      <w:r>
        <w:rPr>
          <w:rFonts w:ascii="Times New Roman" w:eastAsia="Times New Roman" w:hAnsi="Times New Roman" w:cs="Times New Roman"/>
        </w:rPr>
        <w:t xml:space="preserve"> </w:t>
      </w:r>
    </w:p>
    <w:p w14:paraId="2386E220" w14:textId="77777777" w:rsidR="009411A4" w:rsidRDefault="00424C60">
      <w:pPr>
        <w:ind w:left="475" w:right="14"/>
      </w:pPr>
      <w:r>
        <w:t>有下列情形之一的，《基金合同》应当终止：</w:t>
      </w:r>
      <w:r>
        <w:rPr>
          <w:rFonts w:ascii="Times New Roman" w:eastAsia="Times New Roman" w:hAnsi="Times New Roman" w:cs="Times New Roman"/>
        </w:rPr>
        <w:t xml:space="preserve"> </w:t>
      </w:r>
    </w:p>
    <w:p w14:paraId="089DB7E7" w14:textId="77777777" w:rsidR="009411A4" w:rsidRDefault="00424C60">
      <w:pPr>
        <w:numPr>
          <w:ilvl w:val="0"/>
          <w:numId w:val="95"/>
        </w:numPr>
        <w:ind w:right="14" w:firstLine="480"/>
      </w:pPr>
      <w:r>
        <w:t>基金份额持有人大会决定终止的；</w:t>
      </w:r>
      <w:r>
        <w:rPr>
          <w:rFonts w:ascii="Times New Roman" w:eastAsia="Times New Roman" w:hAnsi="Times New Roman" w:cs="Times New Roman"/>
        </w:rPr>
        <w:t xml:space="preserve"> </w:t>
      </w:r>
    </w:p>
    <w:p w14:paraId="25A4CDF8" w14:textId="77777777" w:rsidR="009411A4" w:rsidRDefault="00424C60">
      <w:pPr>
        <w:numPr>
          <w:ilvl w:val="0"/>
          <w:numId w:val="95"/>
        </w:numPr>
        <w:spacing w:after="0" w:line="384" w:lineRule="auto"/>
        <w:ind w:right="14" w:firstLine="480"/>
      </w:pPr>
      <w:r>
        <w:t>基金管理人、基金托管人职责终止，在</w:t>
      </w:r>
      <w:r>
        <w:t xml:space="preserve"> </w:t>
      </w:r>
      <w:r>
        <w:rPr>
          <w:rFonts w:ascii="Times New Roman" w:eastAsia="Times New Roman" w:hAnsi="Times New Roman" w:cs="Times New Roman"/>
        </w:rPr>
        <w:t xml:space="preserve">6 </w:t>
      </w:r>
      <w:r>
        <w:t>个月内没有新基金管理</w:t>
      </w:r>
      <w:r>
        <w:t>人、新基金托管人承接的；</w:t>
      </w:r>
      <w:r>
        <w:rPr>
          <w:rFonts w:ascii="Times New Roman" w:eastAsia="Times New Roman" w:hAnsi="Times New Roman" w:cs="Times New Roman"/>
        </w:rPr>
        <w:t xml:space="preserve"> </w:t>
      </w:r>
    </w:p>
    <w:p w14:paraId="3E7E6DA6" w14:textId="77777777" w:rsidR="009411A4" w:rsidRDefault="00424C60">
      <w:pPr>
        <w:numPr>
          <w:ilvl w:val="0"/>
          <w:numId w:val="95"/>
        </w:numPr>
        <w:ind w:right="14" w:firstLine="480"/>
      </w:pPr>
      <w:r>
        <w:t>《基金合同》约定的其他情形；</w:t>
      </w:r>
      <w:r>
        <w:rPr>
          <w:rFonts w:ascii="Times New Roman" w:eastAsia="Times New Roman" w:hAnsi="Times New Roman" w:cs="Times New Roman"/>
        </w:rPr>
        <w:t xml:space="preserve"> </w:t>
      </w:r>
    </w:p>
    <w:p w14:paraId="134148E2" w14:textId="77777777" w:rsidR="009411A4" w:rsidRDefault="00424C60">
      <w:pPr>
        <w:numPr>
          <w:ilvl w:val="0"/>
          <w:numId w:val="95"/>
        </w:numPr>
        <w:ind w:right="14" w:firstLine="480"/>
      </w:pPr>
      <w:r>
        <w:t>相关法律法规和中国证监会规定的其他情况。</w:t>
      </w:r>
      <w:r>
        <w:rPr>
          <w:rFonts w:ascii="Times New Roman" w:eastAsia="Times New Roman" w:hAnsi="Times New Roman" w:cs="Times New Roman"/>
        </w:rPr>
        <w:t xml:space="preserve"> </w:t>
      </w:r>
    </w:p>
    <w:p w14:paraId="4A95B5D5" w14:textId="77777777" w:rsidR="009411A4" w:rsidRDefault="00424C60">
      <w:pPr>
        <w:ind w:left="475" w:right="14"/>
      </w:pPr>
      <w:r>
        <w:t>三、基金财产的清算</w:t>
      </w:r>
      <w:r>
        <w:rPr>
          <w:rFonts w:ascii="Times New Roman" w:eastAsia="Times New Roman" w:hAnsi="Times New Roman" w:cs="Times New Roman"/>
        </w:rPr>
        <w:t xml:space="preserve"> </w:t>
      </w:r>
    </w:p>
    <w:p w14:paraId="6C6D7AE7" w14:textId="77777777" w:rsidR="009411A4" w:rsidRDefault="00424C60">
      <w:pPr>
        <w:numPr>
          <w:ilvl w:val="0"/>
          <w:numId w:val="96"/>
        </w:numPr>
        <w:spacing w:after="8" w:line="372" w:lineRule="auto"/>
        <w:ind w:right="14"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3F10D78B" w14:textId="77777777" w:rsidR="009411A4" w:rsidRDefault="00424C60">
      <w:pPr>
        <w:numPr>
          <w:ilvl w:val="0"/>
          <w:numId w:val="96"/>
        </w:numPr>
        <w:spacing w:after="13" w:line="369" w:lineRule="auto"/>
        <w:ind w:right="14" w:firstLine="480"/>
      </w:pPr>
      <w:r>
        <w:t>基金财产清算小组组成：基金财产清算小组成员由基金管理人、基金托管人、具有从事证券、期货相关业务资格的注册会计师、律师以及中国证监会指定的人员组成。基金财产清算小组可以聘用必要的工作人员。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0429D16E" w14:textId="77777777" w:rsidR="009411A4" w:rsidRDefault="00424C60">
      <w:pPr>
        <w:numPr>
          <w:ilvl w:val="0"/>
          <w:numId w:val="96"/>
        </w:numPr>
        <w:spacing w:after="0" w:line="379" w:lineRule="auto"/>
        <w:ind w:right="14"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53542BF2" w14:textId="77777777" w:rsidR="009411A4" w:rsidRDefault="00424C60">
      <w:pPr>
        <w:numPr>
          <w:ilvl w:val="0"/>
          <w:numId w:val="96"/>
        </w:numPr>
        <w:ind w:right="14" w:firstLine="480"/>
      </w:pPr>
      <w:r>
        <w:t>基金财产清算程序：</w:t>
      </w:r>
      <w:r>
        <w:rPr>
          <w:rFonts w:ascii="Times New Roman" w:eastAsia="Times New Roman" w:hAnsi="Times New Roman" w:cs="Times New Roman"/>
        </w:rPr>
        <w:t xml:space="preserve"> </w:t>
      </w:r>
    </w:p>
    <w:p w14:paraId="5F26CB96" w14:textId="77777777" w:rsidR="009411A4" w:rsidRDefault="00424C60">
      <w:pPr>
        <w:numPr>
          <w:ilvl w:val="0"/>
          <w:numId w:val="97"/>
        </w:numPr>
        <w:ind w:right="14" w:firstLine="480"/>
      </w:pPr>
      <w:r>
        <w:t>《基金合同》终止情形出现时，由基金财产清算小组统一接管基金；</w:t>
      </w:r>
      <w:r>
        <w:rPr>
          <w:rFonts w:ascii="Times New Roman" w:eastAsia="Times New Roman" w:hAnsi="Times New Roman" w:cs="Times New Roman"/>
        </w:rPr>
        <w:t xml:space="preserve"> </w:t>
      </w:r>
    </w:p>
    <w:p w14:paraId="6E5D302D" w14:textId="77777777" w:rsidR="009411A4" w:rsidRDefault="00424C60">
      <w:pPr>
        <w:numPr>
          <w:ilvl w:val="0"/>
          <w:numId w:val="97"/>
        </w:numPr>
        <w:ind w:right="14" w:firstLine="480"/>
      </w:pPr>
      <w:r>
        <w:t>对基金财产和债权债务进行清理和确认；</w:t>
      </w:r>
      <w:r>
        <w:rPr>
          <w:rFonts w:ascii="Times New Roman" w:eastAsia="Times New Roman" w:hAnsi="Times New Roman" w:cs="Times New Roman"/>
        </w:rPr>
        <w:t xml:space="preserve"> </w:t>
      </w:r>
    </w:p>
    <w:p w14:paraId="080E23C4" w14:textId="77777777" w:rsidR="009411A4" w:rsidRDefault="00424C60">
      <w:pPr>
        <w:numPr>
          <w:ilvl w:val="0"/>
          <w:numId w:val="97"/>
        </w:numPr>
        <w:ind w:right="14" w:firstLine="480"/>
      </w:pPr>
      <w:r>
        <w:t>对基金财产进行估值和变现；</w:t>
      </w:r>
      <w:r>
        <w:rPr>
          <w:rFonts w:ascii="Times New Roman" w:eastAsia="Times New Roman" w:hAnsi="Times New Roman" w:cs="Times New Roman"/>
        </w:rPr>
        <w:t xml:space="preserve"> </w:t>
      </w:r>
    </w:p>
    <w:p w14:paraId="217EBB98" w14:textId="77777777" w:rsidR="009411A4" w:rsidRDefault="00424C60">
      <w:pPr>
        <w:numPr>
          <w:ilvl w:val="0"/>
          <w:numId w:val="97"/>
        </w:numPr>
        <w:ind w:right="14" w:firstLine="480"/>
      </w:pPr>
      <w:r>
        <w:t>制作清算报告；</w:t>
      </w:r>
      <w:r>
        <w:rPr>
          <w:rFonts w:ascii="Times New Roman" w:eastAsia="Times New Roman" w:hAnsi="Times New Roman" w:cs="Times New Roman"/>
        </w:rPr>
        <w:t xml:space="preserve"> </w:t>
      </w:r>
    </w:p>
    <w:p w14:paraId="15EF8233" w14:textId="77777777" w:rsidR="009411A4" w:rsidRDefault="00424C60">
      <w:pPr>
        <w:numPr>
          <w:ilvl w:val="0"/>
          <w:numId w:val="97"/>
        </w:numPr>
        <w:spacing w:after="0" w:line="379" w:lineRule="auto"/>
        <w:ind w:right="14" w:firstLine="480"/>
      </w:pPr>
      <w:r>
        <w:t>聘请会计师事务所对</w:t>
      </w:r>
      <w:r>
        <w:t>清算报告进行外部审计，聘请律师事务所对清算报告出具法律意见书；</w:t>
      </w:r>
      <w:r>
        <w:rPr>
          <w:rFonts w:ascii="Times New Roman" w:eastAsia="Times New Roman" w:hAnsi="Times New Roman" w:cs="Times New Roman"/>
        </w:rPr>
        <w:t xml:space="preserve"> </w:t>
      </w:r>
    </w:p>
    <w:p w14:paraId="2062990C" w14:textId="77777777" w:rsidR="009411A4" w:rsidRDefault="00424C60">
      <w:pPr>
        <w:numPr>
          <w:ilvl w:val="0"/>
          <w:numId w:val="97"/>
        </w:numPr>
        <w:ind w:right="14" w:firstLine="480"/>
      </w:pPr>
      <w:r>
        <w:t>将清算报告报中国证监会备案确认并公告；</w:t>
      </w:r>
      <w:r>
        <w:rPr>
          <w:rFonts w:ascii="Times New Roman" w:eastAsia="Times New Roman" w:hAnsi="Times New Roman" w:cs="Times New Roman"/>
        </w:rPr>
        <w:t xml:space="preserve"> </w:t>
      </w:r>
    </w:p>
    <w:p w14:paraId="019635E2" w14:textId="77777777" w:rsidR="009411A4" w:rsidRDefault="00424C60">
      <w:pPr>
        <w:numPr>
          <w:ilvl w:val="0"/>
          <w:numId w:val="97"/>
        </w:numPr>
        <w:ind w:right="14" w:firstLine="480"/>
      </w:pPr>
      <w:r>
        <w:t>对基金财产进行分配。</w:t>
      </w:r>
      <w:r>
        <w:rPr>
          <w:rFonts w:ascii="Times New Roman" w:eastAsia="Times New Roman" w:hAnsi="Times New Roman" w:cs="Times New Roman"/>
        </w:rPr>
        <w:t xml:space="preserve"> </w:t>
      </w:r>
    </w:p>
    <w:p w14:paraId="7A9DCE61" w14:textId="77777777" w:rsidR="009411A4" w:rsidRDefault="00424C60">
      <w:pPr>
        <w:spacing w:after="0" w:line="384" w:lineRule="auto"/>
        <w:ind w:left="0" w:right="14"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130350AF" w14:textId="77777777" w:rsidR="009411A4" w:rsidRDefault="00424C60">
      <w:pPr>
        <w:numPr>
          <w:ilvl w:val="0"/>
          <w:numId w:val="98"/>
        </w:numPr>
        <w:ind w:right="14" w:hanging="480"/>
      </w:pPr>
      <w:r>
        <w:t>清算费用</w:t>
      </w:r>
      <w:r>
        <w:rPr>
          <w:rFonts w:ascii="Times New Roman" w:eastAsia="Times New Roman" w:hAnsi="Times New Roman" w:cs="Times New Roman"/>
        </w:rPr>
        <w:t xml:space="preserve"> </w:t>
      </w:r>
    </w:p>
    <w:p w14:paraId="013B08BE" w14:textId="77777777" w:rsidR="009411A4" w:rsidRDefault="00424C60">
      <w:pPr>
        <w:spacing w:after="17" w:line="366" w:lineRule="auto"/>
        <w:ind w:left="0" w:right="14"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50CB1938" w14:textId="77777777" w:rsidR="009411A4" w:rsidRDefault="00424C60">
      <w:pPr>
        <w:numPr>
          <w:ilvl w:val="0"/>
          <w:numId w:val="98"/>
        </w:numPr>
        <w:ind w:right="14" w:hanging="480"/>
      </w:pPr>
      <w:r>
        <w:t>基金财产清算剩余资产的分配</w:t>
      </w:r>
      <w:r>
        <w:rPr>
          <w:rFonts w:ascii="Times New Roman" w:eastAsia="Times New Roman" w:hAnsi="Times New Roman" w:cs="Times New Roman"/>
        </w:rPr>
        <w:t xml:space="preserve"> </w:t>
      </w:r>
    </w:p>
    <w:p w14:paraId="1A935C07" w14:textId="77777777" w:rsidR="009411A4" w:rsidRDefault="00424C60">
      <w:pPr>
        <w:spacing w:after="21" w:line="363" w:lineRule="auto"/>
        <w:ind w:left="0" w:right="14"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223E3FF4" w14:textId="77777777" w:rsidR="009411A4" w:rsidRDefault="00424C60">
      <w:pPr>
        <w:numPr>
          <w:ilvl w:val="0"/>
          <w:numId w:val="98"/>
        </w:numPr>
        <w:ind w:right="14" w:hanging="480"/>
      </w:pPr>
      <w:r>
        <w:t>基金财产清算的公告</w:t>
      </w:r>
      <w:r>
        <w:rPr>
          <w:rFonts w:ascii="Times New Roman" w:eastAsia="Times New Roman" w:hAnsi="Times New Roman" w:cs="Times New Roman"/>
        </w:rPr>
        <w:t xml:space="preserve"> </w:t>
      </w:r>
    </w:p>
    <w:p w14:paraId="49282B16" w14:textId="77777777" w:rsidR="009411A4" w:rsidRDefault="00424C60">
      <w:pPr>
        <w:spacing w:after="29" w:line="362" w:lineRule="auto"/>
        <w:ind w:left="0" w:right="14" w:firstLine="480"/>
      </w:pPr>
      <w:r>
        <w:t>清算过程中的有关重大事项须及时公告；基金财产清算报告经具有证券、期货相关业务资格的会计师事务所审计并由律师事务所出具法律意见书后报中国证监会备案并公告。基金财产清算公告于基金财产清算报告报中国证监会备案并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2509D4B8" w14:textId="77777777" w:rsidR="009411A4" w:rsidRDefault="00424C60">
      <w:pPr>
        <w:numPr>
          <w:ilvl w:val="0"/>
          <w:numId w:val="98"/>
        </w:numPr>
        <w:ind w:right="14" w:hanging="480"/>
      </w:pPr>
      <w:r>
        <w:t>基金财产清算账册及文件的保存</w:t>
      </w:r>
      <w:r>
        <w:rPr>
          <w:rFonts w:ascii="Times New Roman" w:eastAsia="Times New Roman" w:hAnsi="Times New Roman" w:cs="Times New Roman"/>
        </w:rPr>
        <w:t xml:space="preserve"> </w:t>
      </w:r>
    </w:p>
    <w:p w14:paraId="053255A3" w14:textId="77777777" w:rsidR="009411A4" w:rsidRDefault="00424C60">
      <w:pPr>
        <w:ind w:left="475" w:right="14"/>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770C09EE" w14:textId="77777777" w:rsidR="009411A4" w:rsidRDefault="00424C60">
      <w:pPr>
        <w:spacing w:after="0"/>
        <w:ind w:left="480" w:firstLine="0"/>
      </w:pPr>
      <w:r>
        <w:rPr>
          <w:rFonts w:ascii="Times New Roman" w:eastAsia="Times New Roman" w:hAnsi="Times New Roman" w:cs="Times New Roman"/>
        </w:rPr>
        <w:t xml:space="preserve"> </w:t>
      </w:r>
    </w:p>
    <w:p w14:paraId="23E5E6C0" w14:textId="77777777" w:rsidR="009411A4" w:rsidRDefault="00424C60">
      <w:pPr>
        <w:pStyle w:val="1"/>
        <w:ind w:right="122"/>
      </w:pPr>
      <w:bookmarkStart w:id="19" w:name="_Toc59368"/>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45D20DD2" w14:textId="77777777" w:rsidR="009411A4" w:rsidRDefault="00424C60">
      <w:pPr>
        <w:spacing w:after="170"/>
        <w:ind w:left="480" w:firstLine="0"/>
      </w:pPr>
      <w:r>
        <w:rPr>
          <w:rFonts w:ascii="Times New Roman" w:eastAsia="Times New Roman" w:hAnsi="Times New Roman" w:cs="Times New Roman"/>
        </w:rPr>
        <w:t xml:space="preserve"> </w:t>
      </w:r>
    </w:p>
    <w:p w14:paraId="2669025D" w14:textId="77777777" w:rsidR="009411A4" w:rsidRDefault="00424C60">
      <w:pPr>
        <w:spacing w:after="23" w:line="361" w:lineRule="auto"/>
        <w:ind w:left="0" w:right="14"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258C71CB" w14:textId="77777777" w:rsidR="009411A4" w:rsidRDefault="00424C60">
      <w:pPr>
        <w:numPr>
          <w:ilvl w:val="0"/>
          <w:numId w:val="99"/>
        </w:numPr>
        <w:spacing w:after="0" w:line="379" w:lineRule="auto"/>
        <w:ind w:right="14" w:firstLine="480"/>
      </w:pPr>
      <w:r>
        <w:t>基金管理人及</w:t>
      </w:r>
      <w:r>
        <w:rPr>
          <w:rFonts w:ascii="Times New Roman" w:eastAsia="Times New Roman" w:hAnsi="Times New Roman" w:cs="Times New Roman"/>
        </w:rPr>
        <w:t>/</w:t>
      </w:r>
      <w:r>
        <w:t>或基金托管人按照当时有效的法律法规或证监会的规定的作为或不作为而造成的损失；</w:t>
      </w:r>
      <w:r>
        <w:rPr>
          <w:rFonts w:ascii="Times New Roman" w:eastAsia="Times New Roman" w:hAnsi="Times New Roman" w:cs="Times New Roman"/>
        </w:rPr>
        <w:t xml:space="preserve"> </w:t>
      </w:r>
    </w:p>
    <w:p w14:paraId="17F64194" w14:textId="77777777" w:rsidR="009411A4" w:rsidRDefault="00424C60">
      <w:pPr>
        <w:numPr>
          <w:ilvl w:val="0"/>
          <w:numId w:val="99"/>
        </w:numPr>
        <w:spacing w:after="0" w:line="379" w:lineRule="auto"/>
        <w:ind w:right="14"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5D3E9385" w14:textId="77777777" w:rsidR="009411A4" w:rsidRDefault="00424C60">
      <w:pPr>
        <w:numPr>
          <w:ilvl w:val="0"/>
          <w:numId w:val="99"/>
        </w:numPr>
        <w:ind w:right="14" w:firstLine="480"/>
      </w:pPr>
      <w:r>
        <w:t>不可抗力。</w:t>
      </w:r>
      <w:r>
        <w:rPr>
          <w:rFonts w:ascii="Times New Roman" w:eastAsia="Times New Roman" w:hAnsi="Times New Roman" w:cs="Times New Roman"/>
        </w:rPr>
        <w:t xml:space="preserve"> </w:t>
      </w:r>
    </w:p>
    <w:p w14:paraId="44AE3D77" w14:textId="77777777" w:rsidR="009411A4" w:rsidRDefault="00424C60">
      <w:pPr>
        <w:numPr>
          <w:ilvl w:val="0"/>
          <w:numId w:val="100"/>
        </w:numPr>
        <w:spacing w:after="16" w:line="361" w:lineRule="auto"/>
        <w:ind w:right="63" w:firstLine="475"/>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6B78EA80" w14:textId="77777777" w:rsidR="009411A4" w:rsidRDefault="00424C60">
      <w:pPr>
        <w:numPr>
          <w:ilvl w:val="0"/>
          <w:numId w:val="100"/>
        </w:numPr>
        <w:spacing w:after="8" w:line="372" w:lineRule="auto"/>
        <w:ind w:right="63" w:firstLine="475"/>
      </w:pPr>
      <w:r>
        <w:t>由于基金管理人、基金托管人不可控制的因素导致业务出现差错，基金管理人和基金托管人虽然已经采取必要、适当、合理的</w:t>
      </w:r>
      <w:r>
        <w:t>措施进行检查，但是未能发现错误的，由此造成基金财产或投资人损失，基金管理人和基金托管人免除赔偿责任。但是基金管理人和基金托管人应积极采取必要的措施消除由此造成的影响。</w:t>
      </w:r>
      <w:r>
        <w:rPr>
          <w:rFonts w:ascii="Times New Roman" w:eastAsia="Times New Roman" w:hAnsi="Times New Roman" w:cs="Times New Roman"/>
        </w:rPr>
        <w:t xml:space="preserve"> </w:t>
      </w:r>
    </w:p>
    <w:p w14:paraId="18C91C66" w14:textId="77777777" w:rsidR="009411A4" w:rsidRDefault="00424C60">
      <w:pPr>
        <w:pStyle w:val="1"/>
        <w:ind w:right="124"/>
      </w:pPr>
      <w:bookmarkStart w:id="20" w:name="_Toc59369"/>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76533E1B" w14:textId="77777777" w:rsidR="009411A4" w:rsidRDefault="00424C60">
      <w:pPr>
        <w:spacing w:after="170"/>
        <w:ind w:left="480" w:firstLine="0"/>
      </w:pPr>
      <w:r>
        <w:rPr>
          <w:rFonts w:ascii="Times New Roman" w:eastAsia="Times New Roman" w:hAnsi="Times New Roman" w:cs="Times New Roman"/>
        </w:rPr>
        <w:t xml:space="preserve"> </w:t>
      </w:r>
    </w:p>
    <w:p w14:paraId="728295D4" w14:textId="77777777" w:rsidR="009411A4" w:rsidRDefault="00424C60">
      <w:pPr>
        <w:spacing w:after="15" w:line="362" w:lineRule="auto"/>
        <w:ind w:left="0" w:right="14"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16BAE852" w14:textId="77777777" w:rsidR="009411A4" w:rsidRDefault="00424C60">
      <w:pPr>
        <w:spacing w:after="18" w:line="365" w:lineRule="auto"/>
        <w:ind w:left="0" w:right="14" w:firstLine="480"/>
      </w:pPr>
      <w:r>
        <w:t>争议处理期间，基金合同当事人应恪守各自的职责继续忠</w:t>
      </w:r>
      <w:r>
        <w:t>实、勤勉、尽责地履行基金合同规定的义务，维护基金份额持有人的合法权益。</w:t>
      </w:r>
      <w:r>
        <w:rPr>
          <w:rFonts w:ascii="Times New Roman" w:eastAsia="Times New Roman" w:hAnsi="Times New Roman" w:cs="Times New Roman"/>
        </w:rPr>
        <w:t xml:space="preserve"> </w:t>
      </w:r>
    </w:p>
    <w:p w14:paraId="1B6F4079" w14:textId="77777777" w:rsidR="009411A4" w:rsidRDefault="00424C60">
      <w:pPr>
        <w:ind w:left="475" w:right="14"/>
      </w:pPr>
      <w:r>
        <w:t>《基金合同》受中国法律管辖。</w:t>
      </w:r>
      <w:r>
        <w:rPr>
          <w:rFonts w:ascii="Times New Roman" w:eastAsia="Times New Roman" w:hAnsi="Times New Roman" w:cs="Times New Roman"/>
        </w:rPr>
        <w:t xml:space="preserve"> </w:t>
      </w:r>
      <w:r>
        <w:br w:type="page"/>
      </w:r>
    </w:p>
    <w:p w14:paraId="16091BA8" w14:textId="77777777" w:rsidR="009411A4" w:rsidRDefault="00424C60">
      <w:pPr>
        <w:spacing w:after="278"/>
        <w:ind w:left="480" w:firstLine="0"/>
      </w:pPr>
      <w:r>
        <w:rPr>
          <w:rFonts w:ascii="Times New Roman" w:eastAsia="Times New Roman" w:hAnsi="Times New Roman" w:cs="Times New Roman"/>
        </w:rPr>
        <w:t xml:space="preserve"> </w:t>
      </w:r>
    </w:p>
    <w:p w14:paraId="7676AA42" w14:textId="77777777" w:rsidR="009411A4" w:rsidRDefault="00424C60">
      <w:pPr>
        <w:pStyle w:val="1"/>
        <w:ind w:right="124"/>
      </w:pPr>
      <w:bookmarkStart w:id="21" w:name="_Toc59370"/>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416EA8F4" w14:textId="77777777" w:rsidR="009411A4" w:rsidRDefault="00424C60">
      <w:pPr>
        <w:spacing w:after="170"/>
        <w:ind w:left="480" w:firstLine="0"/>
      </w:pPr>
      <w:r>
        <w:rPr>
          <w:rFonts w:ascii="Times New Roman" w:eastAsia="Times New Roman" w:hAnsi="Times New Roman" w:cs="Times New Roman"/>
        </w:rPr>
        <w:t xml:space="preserve"> </w:t>
      </w:r>
    </w:p>
    <w:p w14:paraId="4D545F99" w14:textId="77777777" w:rsidR="009411A4" w:rsidRDefault="00424C60">
      <w:pPr>
        <w:spacing w:after="18" w:line="365" w:lineRule="auto"/>
        <w:ind w:left="0" w:right="14" w:firstLine="480"/>
      </w:pPr>
      <w:r>
        <w:t>《基金合同》是约定基金当事人之间、基金与基金当事人之间权利义务关系的法律文件。</w:t>
      </w:r>
      <w:r>
        <w:rPr>
          <w:rFonts w:ascii="Times New Roman" w:eastAsia="Times New Roman" w:hAnsi="Times New Roman" w:cs="Times New Roman"/>
        </w:rPr>
        <w:t xml:space="preserve"> </w:t>
      </w:r>
    </w:p>
    <w:p w14:paraId="38E44AF2" w14:textId="77777777" w:rsidR="009411A4" w:rsidRDefault="00424C60">
      <w:pPr>
        <w:numPr>
          <w:ilvl w:val="0"/>
          <w:numId w:val="101"/>
        </w:numPr>
        <w:spacing w:after="13" w:line="369" w:lineRule="auto"/>
        <w:ind w:right="14"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291C0201" w14:textId="77777777" w:rsidR="009411A4" w:rsidRDefault="00424C60">
      <w:pPr>
        <w:numPr>
          <w:ilvl w:val="0"/>
          <w:numId w:val="101"/>
        </w:numPr>
        <w:spacing w:after="0" w:line="379" w:lineRule="auto"/>
        <w:ind w:right="14" w:firstLine="480"/>
      </w:pPr>
      <w:r>
        <w:t>《基金合同》的有效期自其生效之日起至基金财产清算结果报中国证监会备案确认并公告之日止。</w:t>
      </w:r>
      <w:r>
        <w:rPr>
          <w:rFonts w:ascii="Times New Roman" w:eastAsia="Times New Roman" w:hAnsi="Times New Roman" w:cs="Times New Roman"/>
        </w:rPr>
        <w:t xml:space="preserve"> </w:t>
      </w:r>
    </w:p>
    <w:p w14:paraId="32859CE8" w14:textId="77777777" w:rsidR="009411A4" w:rsidRDefault="00424C60">
      <w:pPr>
        <w:numPr>
          <w:ilvl w:val="0"/>
          <w:numId w:val="101"/>
        </w:numPr>
        <w:spacing w:after="0" w:line="379" w:lineRule="auto"/>
        <w:ind w:right="14"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4AE14121" w14:textId="77777777" w:rsidR="009411A4" w:rsidRDefault="00424C60">
      <w:pPr>
        <w:numPr>
          <w:ilvl w:val="0"/>
          <w:numId w:val="101"/>
        </w:numPr>
        <w:spacing w:after="0" w:line="379" w:lineRule="auto"/>
        <w:ind w:right="14" w:firstLine="480"/>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3E8C6874" w14:textId="77777777" w:rsidR="009411A4" w:rsidRDefault="00424C60">
      <w:pPr>
        <w:numPr>
          <w:ilvl w:val="0"/>
          <w:numId w:val="101"/>
        </w:numPr>
        <w:spacing w:line="379" w:lineRule="auto"/>
        <w:ind w:right="14" w:firstLine="480"/>
      </w:pPr>
      <w:r>
        <w:t>《基金合同》可印</w:t>
      </w:r>
      <w:r>
        <w:t>制成册，供投资者在基金管理人、基金托管人、销售机构的办公场所和营业场所查阅。</w:t>
      </w:r>
      <w:r>
        <w:rPr>
          <w:rFonts w:ascii="Times New Roman" w:eastAsia="Times New Roman" w:hAnsi="Times New Roman" w:cs="Times New Roman"/>
        </w:rPr>
        <w:t xml:space="preserve"> </w:t>
      </w:r>
    </w:p>
    <w:p w14:paraId="2B8FFF56" w14:textId="77777777" w:rsidR="009411A4" w:rsidRDefault="00424C60">
      <w:pPr>
        <w:pStyle w:val="1"/>
        <w:ind w:right="125"/>
      </w:pPr>
      <w:bookmarkStart w:id="22" w:name="_Toc59371"/>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4E434DE0" w14:textId="77777777" w:rsidR="009411A4" w:rsidRDefault="00424C60">
      <w:pPr>
        <w:spacing w:after="131"/>
        <w:ind w:left="480" w:firstLine="0"/>
      </w:pPr>
      <w:r>
        <w:t xml:space="preserve"> </w:t>
      </w:r>
    </w:p>
    <w:p w14:paraId="070F56BB" w14:textId="77777777" w:rsidR="009411A4" w:rsidRDefault="00424C60">
      <w:pPr>
        <w:spacing w:after="131"/>
        <w:ind w:left="475" w:right="14"/>
      </w:pPr>
      <w:r>
        <w:t>《基金合同》如有未尽事宜，由《基金合同》当事人各方按有关法律法规协</w:t>
      </w:r>
    </w:p>
    <w:p w14:paraId="727EFAEE" w14:textId="77777777" w:rsidR="009411A4" w:rsidRDefault="00424C60">
      <w:pPr>
        <w:spacing w:after="0"/>
        <w:ind w:right="14"/>
      </w:pPr>
      <w:r>
        <w:t>商解决。</w:t>
      </w:r>
      <w:r>
        <w:t xml:space="preserve"> </w:t>
      </w:r>
      <w:r>
        <w:br w:type="page"/>
      </w:r>
    </w:p>
    <w:p w14:paraId="0C6D62BE" w14:textId="77777777" w:rsidR="009411A4" w:rsidRDefault="00424C60">
      <w:pPr>
        <w:pStyle w:val="1"/>
        <w:ind w:right="126"/>
      </w:pPr>
      <w:bookmarkStart w:id="23" w:name="_Toc59372"/>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5B71C440" w14:textId="77777777" w:rsidR="009411A4" w:rsidRDefault="00424C60">
      <w:pPr>
        <w:spacing w:after="138"/>
        <w:ind w:left="480" w:firstLine="0"/>
      </w:pPr>
      <w:r>
        <w:t xml:space="preserve"> </w:t>
      </w:r>
    </w:p>
    <w:p w14:paraId="3682B20D" w14:textId="77777777" w:rsidR="009411A4" w:rsidRDefault="00424C60">
      <w:pPr>
        <w:ind w:left="475" w:right="14"/>
      </w:pPr>
      <w:r>
        <w:t>一、基金合同当事人的权利与义务</w:t>
      </w:r>
      <w:r>
        <w:rPr>
          <w:rFonts w:ascii="Times New Roman" w:eastAsia="Times New Roman" w:hAnsi="Times New Roman" w:cs="Times New Roman"/>
        </w:rPr>
        <w:t xml:space="preserve"> </w:t>
      </w:r>
    </w:p>
    <w:p w14:paraId="4EF57EA7" w14:textId="77777777" w:rsidR="009411A4" w:rsidRDefault="00424C60">
      <w:pPr>
        <w:ind w:left="475" w:right="14"/>
      </w:pPr>
      <w:r>
        <w:t>（一）基金管理人的权利与义务</w:t>
      </w:r>
      <w:r>
        <w:rPr>
          <w:rFonts w:ascii="Times New Roman" w:eastAsia="Times New Roman" w:hAnsi="Times New Roman" w:cs="Times New Roman"/>
        </w:rPr>
        <w:t xml:space="preserve"> </w:t>
      </w:r>
    </w:p>
    <w:p w14:paraId="3B08B605" w14:textId="77777777" w:rsidR="009411A4" w:rsidRDefault="00424C60">
      <w:pPr>
        <w:spacing w:after="0" w:line="379" w:lineRule="auto"/>
        <w:ind w:left="0" w:right="14"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583BA020" w14:textId="77777777" w:rsidR="009411A4" w:rsidRDefault="00424C60">
      <w:pPr>
        <w:numPr>
          <w:ilvl w:val="0"/>
          <w:numId w:val="102"/>
        </w:numPr>
        <w:ind w:right="14" w:firstLine="480"/>
      </w:pPr>
      <w:r>
        <w:t>依法募集资金；</w:t>
      </w:r>
      <w:r>
        <w:rPr>
          <w:rFonts w:ascii="Times New Roman" w:eastAsia="Times New Roman" w:hAnsi="Times New Roman" w:cs="Times New Roman"/>
        </w:rPr>
        <w:t xml:space="preserve"> </w:t>
      </w:r>
    </w:p>
    <w:p w14:paraId="027AE251" w14:textId="77777777" w:rsidR="009411A4" w:rsidRDefault="00424C60">
      <w:pPr>
        <w:numPr>
          <w:ilvl w:val="0"/>
          <w:numId w:val="102"/>
        </w:numPr>
        <w:spacing w:after="0" w:line="379" w:lineRule="auto"/>
        <w:ind w:right="14" w:firstLine="480"/>
      </w:pPr>
      <w:r>
        <w:t>自《基金合同》生效之日起，根据法律法规和《基金合同》独立运用并管理基金财产；</w:t>
      </w:r>
      <w:r>
        <w:rPr>
          <w:rFonts w:ascii="Times New Roman" w:eastAsia="Times New Roman" w:hAnsi="Times New Roman" w:cs="Times New Roman"/>
        </w:rPr>
        <w:t xml:space="preserve"> </w:t>
      </w:r>
    </w:p>
    <w:p w14:paraId="3F48E61D" w14:textId="77777777" w:rsidR="009411A4" w:rsidRDefault="00424C60">
      <w:pPr>
        <w:numPr>
          <w:ilvl w:val="0"/>
          <w:numId w:val="102"/>
        </w:numPr>
        <w:spacing w:after="0" w:line="379" w:lineRule="auto"/>
        <w:ind w:right="14"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6AB0B236" w14:textId="77777777" w:rsidR="009411A4" w:rsidRDefault="00424C60">
      <w:pPr>
        <w:numPr>
          <w:ilvl w:val="0"/>
          <w:numId w:val="102"/>
        </w:numPr>
        <w:ind w:right="14" w:firstLine="480"/>
      </w:pPr>
      <w:r>
        <w:t>销售基金份额；</w:t>
      </w:r>
      <w:r>
        <w:rPr>
          <w:rFonts w:ascii="Times New Roman" w:eastAsia="Times New Roman" w:hAnsi="Times New Roman" w:cs="Times New Roman"/>
        </w:rPr>
        <w:t xml:space="preserve"> </w:t>
      </w:r>
    </w:p>
    <w:p w14:paraId="17B1C3FF" w14:textId="77777777" w:rsidR="009411A4" w:rsidRDefault="00424C60">
      <w:pPr>
        <w:numPr>
          <w:ilvl w:val="0"/>
          <w:numId w:val="102"/>
        </w:numPr>
        <w:ind w:right="14" w:firstLine="480"/>
      </w:pPr>
      <w:r>
        <w:t>按照规定召集基金份额持有人大会；</w:t>
      </w:r>
      <w:r>
        <w:rPr>
          <w:rFonts w:ascii="Times New Roman" w:eastAsia="Times New Roman" w:hAnsi="Times New Roman" w:cs="Times New Roman"/>
        </w:rPr>
        <w:t xml:space="preserve"> </w:t>
      </w:r>
    </w:p>
    <w:p w14:paraId="19B8C337" w14:textId="77777777" w:rsidR="009411A4" w:rsidRDefault="00424C60">
      <w:pPr>
        <w:numPr>
          <w:ilvl w:val="0"/>
          <w:numId w:val="102"/>
        </w:numPr>
        <w:ind w:right="14" w:firstLine="480"/>
      </w:pPr>
      <w:r>
        <w:t>依据《基金合同》及有关法律规定监督基金托管人，如认为基金托管</w:t>
      </w:r>
    </w:p>
    <w:p w14:paraId="6025C396" w14:textId="77777777" w:rsidR="009411A4" w:rsidRDefault="00424C60">
      <w:pPr>
        <w:spacing w:after="18" w:line="365" w:lineRule="auto"/>
        <w:ind w:right="14"/>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23CD2A95" w14:textId="77777777" w:rsidR="009411A4" w:rsidRDefault="00424C60">
      <w:pPr>
        <w:numPr>
          <w:ilvl w:val="0"/>
          <w:numId w:val="102"/>
        </w:numPr>
        <w:ind w:right="14" w:firstLine="480"/>
      </w:pPr>
      <w:r>
        <w:t>在基金托管人更换时，提名新的基金托管人；</w:t>
      </w:r>
      <w:r>
        <w:rPr>
          <w:rFonts w:ascii="Times New Roman" w:eastAsia="Times New Roman" w:hAnsi="Times New Roman" w:cs="Times New Roman"/>
        </w:rPr>
        <w:t xml:space="preserve"> </w:t>
      </w:r>
    </w:p>
    <w:p w14:paraId="10E76ED9" w14:textId="77777777" w:rsidR="009411A4" w:rsidRDefault="00424C60">
      <w:pPr>
        <w:numPr>
          <w:ilvl w:val="0"/>
          <w:numId w:val="102"/>
        </w:numPr>
        <w:spacing w:after="0" w:line="378" w:lineRule="auto"/>
        <w:ind w:right="14" w:firstLine="480"/>
      </w:pPr>
      <w:r>
        <w:t>选择、更换基金销售机构，对基金销售机构的相关行为进行监督和处理；</w:t>
      </w:r>
      <w:r>
        <w:rPr>
          <w:rFonts w:ascii="Times New Roman" w:eastAsia="Times New Roman" w:hAnsi="Times New Roman" w:cs="Times New Roman"/>
        </w:rPr>
        <w:t xml:space="preserve">  </w:t>
      </w:r>
    </w:p>
    <w:p w14:paraId="199430B5" w14:textId="77777777" w:rsidR="009411A4" w:rsidRDefault="00424C60">
      <w:pPr>
        <w:numPr>
          <w:ilvl w:val="0"/>
          <w:numId w:val="102"/>
        </w:numPr>
        <w:spacing w:after="0" w:line="379" w:lineRule="auto"/>
        <w:ind w:right="14" w:firstLine="480"/>
      </w:pPr>
      <w:r>
        <w:t>担任或委托其</w:t>
      </w:r>
      <w:r>
        <w:t>他符合条件的机构担任基金登记机构办理基金登记业务并获得《基金合同》规定的费用；</w:t>
      </w:r>
      <w:r>
        <w:rPr>
          <w:rFonts w:ascii="Times New Roman" w:eastAsia="Times New Roman" w:hAnsi="Times New Roman" w:cs="Times New Roman"/>
        </w:rPr>
        <w:t xml:space="preserve">  </w:t>
      </w:r>
    </w:p>
    <w:p w14:paraId="651D5A3B" w14:textId="77777777" w:rsidR="009411A4" w:rsidRDefault="00424C60">
      <w:pPr>
        <w:numPr>
          <w:ilvl w:val="0"/>
          <w:numId w:val="102"/>
        </w:numPr>
        <w:ind w:right="14"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21B7867" w14:textId="77777777" w:rsidR="009411A4" w:rsidRDefault="00424C60">
      <w:pPr>
        <w:numPr>
          <w:ilvl w:val="0"/>
          <w:numId w:val="102"/>
        </w:numPr>
        <w:ind w:right="14" w:firstLine="480"/>
      </w:pPr>
      <w:r>
        <w:t>在《基金合同》约定的范围内，拒绝或暂停受理申购与赎回申请；</w:t>
      </w:r>
      <w:r>
        <w:rPr>
          <w:rFonts w:ascii="Times New Roman" w:eastAsia="Times New Roman" w:hAnsi="Times New Roman" w:cs="Times New Roman"/>
        </w:rPr>
        <w:t xml:space="preserve">  </w:t>
      </w:r>
    </w:p>
    <w:p w14:paraId="62E6E1A1" w14:textId="77777777" w:rsidR="009411A4" w:rsidRDefault="00424C60">
      <w:pPr>
        <w:numPr>
          <w:ilvl w:val="0"/>
          <w:numId w:val="102"/>
        </w:numPr>
        <w:spacing w:after="7" w:line="379" w:lineRule="auto"/>
        <w:ind w:right="14"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E6AD200" w14:textId="77777777" w:rsidR="009411A4" w:rsidRDefault="00424C60">
      <w:pPr>
        <w:numPr>
          <w:ilvl w:val="0"/>
          <w:numId w:val="102"/>
        </w:numPr>
        <w:ind w:right="14" w:firstLine="480"/>
      </w:pPr>
      <w:r>
        <w:t>在法律法规允许的前提下，为基金的利益依法为基金进行融资；</w:t>
      </w:r>
      <w:r>
        <w:rPr>
          <w:rFonts w:ascii="Times New Roman" w:eastAsia="Times New Roman" w:hAnsi="Times New Roman" w:cs="Times New Roman"/>
        </w:rPr>
        <w:t xml:space="preserve">  </w:t>
      </w:r>
    </w:p>
    <w:p w14:paraId="73073525" w14:textId="77777777" w:rsidR="009411A4" w:rsidRDefault="00424C60">
      <w:pPr>
        <w:numPr>
          <w:ilvl w:val="0"/>
          <w:numId w:val="102"/>
        </w:numPr>
        <w:spacing w:after="0" w:line="379" w:lineRule="auto"/>
        <w:ind w:right="14"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768EC2E6" w14:textId="77777777" w:rsidR="009411A4" w:rsidRDefault="00424C60">
      <w:pPr>
        <w:numPr>
          <w:ilvl w:val="0"/>
          <w:numId w:val="102"/>
        </w:numPr>
        <w:ind w:right="14" w:firstLine="480"/>
      </w:pPr>
      <w:r>
        <w:t>选择、更换律师事务所、会计师事务所、证券经纪商或其他为基金提供服务的外部机构；</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DD7F880" w14:textId="77777777" w:rsidR="009411A4" w:rsidRDefault="00424C60">
      <w:pPr>
        <w:numPr>
          <w:ilvl w:val="0"/>
          <w:numId w:val="102"/>
        </w:numPr>
        <w:spacing w:after="0" w:line="379" w:lineRule="auto"/>
        <w:ind w:right="14"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41652596" w14:textId="77777777" w:rsidR="009411A4" w:rsidRDefault="00424C60">
      <w:pPr>
        <w:numPr>
          <w:ilvl w:val="0"/>
          <w:numId w:val="102"/>
        </w:numPr>
        <w:ind w:right="14" w:firstLine="480"/>
      </w:pPr>
      <w:r>
        <w:t>法律法规及中国证监会规定的和《基金合同》约定的其他权利。</w:t>
      </w:r>
      <w:r>
        <w:rPr>
          <w:rFonts w:ascii="Times New Roman" w:eastAsia="Times New Roman" w:hAnsi="Times New Roman" w:cs="Times New Roman"/>
        </w:rPr>
        <w:t xml:space="preserve"> </w:t>
      </w:r>
    </w:p>
    <w:p w14:paraId="605FB239" w14:textId="77777777" w:rsidR="009411A4" w:rsidRDefault="00424C60">
      <w:pPr>
        <w:spacing w:after="0" w:line="379" w:lineRule="auto"/>
        <w:ind w:left="0" w:right="14"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52452087" w14:textId="77777777" w:rsidR="009411A4" w:rsidRDefault="00424C60">
      <w:pPr>
        <w:numPr>
          <w:ilvl w:val="0"/>
          <w:numId w:val="103"/>
        </w:numPr>
        <w:spacing w:after="0" w:line="379" w:lineRule="auto"/>
        <w:ind w:right="14"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40FDC37E" w14:textId="77777777" w:rsidR="009411A4" w:rsidRDefault="00424C60">
      <w:pPr>
        <w:numPr>
          <w:ilvl w:val="0"/>
          <w:numId w:val="103"/>
        </w:numPr>
        <w:ind w:right="14" w:firstLine="480"/>
      </w:pPr>
      <w:r>
        <w:t>办理基金备案手续；</w:t>
      </w:r>
      <w:r>
        <w:rPr>
          <w:rFonts w:ascii="Times New Roman" w:eastAsia="Times New Roman" w:hAnsi="Times New Roman" w:cs="Times New Roman"/>
        </w:rPr>
        <w:t xml:space="preserve"> </w:t>
      </w:r>
    </w:p>
    <w:p w14:paraId="62419A8E" w14:textId="77777777" w:rsidR="009411A4" w:rsidRDefault="00424C60">
      <w:pPr>
        <w:numPr>
          <w:ilvl w:val="0"/>
          <w:numId w:val="103"/>
        </w:numPr>
        <w:spacing w:after="0" w:line="379" w:lineRule="auto"/>
        <w:ind w:right="14" w:firstLine="480"/>
      </w:pPr>
      <w:r>
        <w:t>自《基金合同》生效之日起，以诚实信用、谨慎勤勉的原则管理和运用基金财产；</w:t>
      </w:r>
      <w:r>
        <w:rPr>
          <w:rFonts w:ascii="Times New Roman" w:eastAsia="Times New Roman" w:hAnsi="Times New Roman" w:cs="Times New Roman"/>
        </w:rPr>
        <w:t xml:space="preserve"> </w:t>
      </w:r>
    </w:p>
    <w:p w14:paraId="09D31501" w14:textId="77777777" w:rsidR="009411A4" w:rsidRDefault="00424C60">
      <w:pPr>
        <w:numPr>
          <w:ilvl w:val="0"/>
          <w:numId w:val="103"/>
        </w:numPr>
        <w:spacing w:after="0" w:line="379" w:lineRule="auto"/>
        <w:ind w:right="14"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01D96B8F" w14:textId="77777777" w:rsidR="009411A4" w:rsidRDefault="00424C60">
      <w:pPr>
        <w:numPr>
          <w:ilvl w:val="0"/>
          <w:numId w:val="103"/>
        </w:numPr>
        <w:spacing w:after="13" w:line="369" w:lineRule="auto"/>
        <w:ind w:right="14"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0CFFF62A" w14:textId="77777777" w:rsidR="009411A4" w:rsidRDefault="00424C60">
      <w:pPr>
        <w:numPr>
          <w:ilvl w:val="0"/>
          <w:numId w:val="103"/>
        </w:numPr>
        <w:spacing w:after="0" w:line="379" w:lineRule="auto"/>
        <w:ind w:right="14"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529358FD" w14:textId="77777777" w:rsidR="009411A4" w:rsidRDefault="00424C60">
      <w:pPr>
        <w:numPr>
          <w:ilvl w:val="0"/>
          <w:numId w:val="103"/>
        </w:numPr>
        <w:ind w:right="14" w:firstLine="480"/>
      </w:pPr>
      <w:r>
        <w:t>依法接受基金托管人的监督；</w:t>
      </w:r>
      <w:r>
        <w:rPr>
          <w:rFonts w:ascii="Times New Roman" w:eastAsia="Times New Roman" w:hAnsi="Times New Roman" w:cs="Times New Roman"/>
        </w:rPr>
        <w:t xml:space="preserve"> </w:t>
      </w:r>
    </w:p>
    <w:p w14:paraId="79C9C76D" w14:textId="77777777" w:rsidR="009411A4" w:rsidRDefault="00424C60">
      <w:pPr>
        <w:numPr>
          <w:ilvl w:val="0"/>
          <w:numId w:val="103"/>
        </w:numPr>
        <w:ind w:right="14" w:firstLine="480"/>
      </w:pPr>
      <w:r>
        <w:t>采</w:t>
      </w:r>
      <w:r>
        <w:t>取适当合理的措施使计算基金份额认购、申购、赎回和注销价格的</w:t>
      </w:r>
    </w:p>
    <w:p w14:paraId="4CF4963C" w14:textId="77777777" w:rsidR="009411A4" w:rsidRDefault="00424C60">
      <w:pPr>
        <w:spacing w:after="18" w:line="365" w:lineRule="auto"/>
        <w:ind w:right="14"/>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5E345C87" w14:textId="77777777" w:rsidR="009411A4" w:rsidRDefault="00424C60">
      <w:pPr>
        <w:numPr>
          <w:ilvl w:val="0"/>
          <w:numId w:val="103"/>
        </w:numPr>
        <w:ind w:right="14" w:firstLine="480"/>
      </w:pPr>
      <w:r>
        <w:t>进行基金会计核算并编制基金财务会计报告；</w:t>
      </w:r>
      <w:r>
        <w:rPr>
          <w:rFonts w:ascii="Times New Roman" w:eastAsia="Times New Roman" w:hAnsi="Times New Roman" w:cs="Times New Roman"/>
        </w:rPr>
        <w:t xml:space="preserve"> </w:t>
      </w:r>
    </w:p>
    <w:p w14:paraId="19CE93FE" w14:textId="77777777" w:rsidR="009411A4" w:rsidRDefault="00424C60">
      <w:pPr>
        <w:numPr>
          <w:ilvl w:val="0"/>
          <w:numId w:val="103"/>
        </w:numPr>
        <w:ind w:right="14" w:firstLine="480"/>
      </w:pPr>
      <w:r>
        <w:t>编制季度报告、中期报告和年度报告；</w:t>
      </w:r>
      <w:r>
        <w:rPr>
          <w:rFonts w:ascii="Times New Roman" w:eastAsia="Times New Roman" w:hAnsi="Times New Roman" w:cs="Times New Roman"/>
        </w:rPr>
        <w:t xml:space="preserve"> </w:t>
      </w:r>
    </w:p>
    <w:p w14:paraId="25102ECC" w14:textId="77777777" w:rsidR="009411A4" w:rsidRDefault="00424C60">
      <w:pPr>
        <w:numPr>
          <w:ilvl w:val="0"/>
          <w:numId w:val="103"/>
        </w:numPr>
        <w:spacing w:after="0" w:line="379" w:lineRule="auto"/>
        <w:ind w:right="14" w:firstLine="480"/>
      </w:pPr>
      <w:r>
        <w:t>严格按照《基金法》、《基金合同》及其他有关规定，履行信息披露及报告义务；</w:t>
      </w:r>
      <w:r>
        <w:rPr>
          <w:rFonts w:ascii="Times New Roman" w:eastAsia="Times New Roman" w:hAnsi="Times New Roman" w:cs="Times New Roman"/>
        </w:rPr>
        <w:t xml:space="preserve"> </w:t>
      </w:r>
    </w:p>
    <w:p w14:paraId="78E0126F" w14:textId="77777777" w:rsidR="009411A4" w:rsidRDefault="00424C60">
      <w:pPr>
        <w:numPr>
          <w:ilvl w:val="0"/>
          <w:numId w:val="103"/>
        </w:numPr>
        <w:ind w:right="14" w:firstLine="480"/>
      </w:pPr>
      <w:r>
        <w:t>保守基金商业秘密，不泄露基金投资计划、投资意向等。除《基金法》、</w:t>
      </w:r>
    </w:p>
    <w:p w14:paraId="473033B8" w14:textId="77777777" w:rsidR="009411A4" w:rsidRDefault="00424C60">
      <w:pPr>
        <w:spacing w:after="0" w:line="365" w:lineRule="auto"/>
        <w:ind w:right="14"/>
      </w:pPr>
      <w:r>
        <w:t>《基金合同》及其他有关规定另有规定外，在基金信息公开披露前应予保密，不向他人泄露；（</w:t>
      </w:r>
      <w:r>
        <w:rPr>
          <w:rFonts w:ascii="Times New Roman" w:eastAsia="Times New Roman" w:hAnsi="Times New Roman" w:cs="Times New Roman"/>
        </w:rPr>
        <w:t>13</w:t>
      </w:r>
      <w:r>
        <w:t>）按《基金合同》的约定确定基金收益分配方案，及时向基金份额持有人分配基金收益；</w:t>
      </w:r>
      <w:r>
        <w:rPr>
          <w:rFonts w:ascii="Times New Roman" w:eastAsia="Times New Roman" w:hAnsi="Times New Roman" w:cs="Times New Roman"/>
        </w:rPr>
        <w:t xml:space="preserve"> </w:t>
      </w:r>
    </w:p>
    <w:p w14:paraId="1F3CFC60" w14:textId="77777777" w:rsidR="009411A4" w:rsidRDefault="00424C60">
      <w:pPr>
        <w:numPr>
          <w:ilvl w:val="0"/>
          <w:numId w:val="104"/>
        </w:numPr>
        <w:ind w:right="14" w:firstLine="480"/>
      </w:pPr>
      <w:r>
        <w:t>按规定受理申购与赎回申请，及时、足额支付赎回款项；</w:t>
      </w:r>
      <w:r>
        <w:rPr>
          <w:rFonts w:ascii="Times New Roman" w:eastAsia="Times New Roman" w:hAnsi="Times New Roman" w:cs="Times New Roman"/>
        </w:rPr>
        <w:t xml:space="preserve"> </w:t>
      </w:r>
    </w:p>
    <w:p w14:paraId="01AAC340" w14:textId="77777777" w:rsidR="009411A4" w:rsidRDefault="00424C60">
      <w:pPr>
        <w:numPr>
          <w:ilvl w:val="0"/>
          <w:numId w:val="104"/>
        </w:numPr>
        <w:spacing w:after="0" w:line="379" w:lineRule="auto"/>
        <w:ind w:right="14"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0F110F99" w14:textId="77777777" w:rsidR="009411A4" w:rsidRDefault="00424C60">
      <w:pPr>
        <w:numPr>
          <w:ilvl w:val="0"/>
          <w:numId w:val="104"/>
        </w:numPr>
        <w:spacing w:after="5" w:line="378" w:lineRule="auto"/>
        <w:ind w:right="14"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1C900D8B" w14:textId="77777777" w:rsidR="009411A4" w:rsidRDefault="00424C60">
      <w:pPr>
        <w:numPr>
          <w:ilvl w:val="0"/>
          <w:numId w:val="104"/>
        </w:numPr>
        <w:spacing w:after="12" w:line="370" w:lineRule="auto"/>
        <w:ind w:right="14"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5D645760" w14:textId="77777777" w:rsidR="009411A4" w:rsidRDefault="00424C60">
      <w:pPr>
        <w:numPr>
          <w:ilvl w:val="0"/>
          <w:numId w:val="104"/>
        </w:numPr>
        <w:spacing w:after="0" w:line="379" w:lineRule="auto"/>
        <w:ind w:right="14" w:firstLine="480"/>
      </w:pPr>
      <w:r>
        <w:t>组织并参加基金财产清算小组，参与基金财产的保管、清理、估价、变现和分配；</w:t>
      </w:r>
      <w:r>
        <w:rPr>
          <w:rFonts w:ascii="Times New Roman" w:eastAsia="Times New Roman" w:hAnsi="Times New Roman" w:cs="Times New Roman"/>
        </w:rPr>
        <w:t xml:space="preserve"> </w:t>
      </w:r>
    </w:p>
    <w:p w14:paraId="6D78DB75" w14:textId="77777777" w:rsidR="009411A4" w:rsidRDefault="00424C60">
      <w:pPr>
        <w:numPr>
          <w:ilvl w:val="0"/>
          <w:numId w:val="104"/>
        </w:numPr>
        <w:spacing w:after="0" w:line="379" w:lineRule="auto"/>
        <w:ind w:right="14"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508812AF" w14:textId="77777777" w:rsidR="009411A4" w:rsidRDefault="00424C60">
      <w:pPr>
        <w:numPr>
          <w:ilvl w:val="0"/>
          <w:numId w:val="104"/>
        </w:numPr>
        <w:spacing w:after="0" w:line="379" w:lineRule="auto"/>
        <w:ind w:right="14"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0F41B518" w14:textId="77777777" w:rsidR="009411A4" w:rsidRDefault="00424C60">
      <w:pPr>
        <w:numPr>
          <w:ilvl w:val="0"/>
          <w:numId w:val="104"/>
        </w:numPr>
        <w:spacing w:after="12" w:line="369" w:lineRule="auto"/>
        <w:ind w:right="14"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66CD1450" w14:textId="77777777" w:rsidR="009411A4" w:rsidRDefault="00424C60">
      <w:pPr>
        <w:numPr>
          <w:ilvl w:val="0"/>
          <w:numId w:val="104"/>
        </w:numPr>
        <w:spacing w:after="0" w:line="379" w:lineRule="auto"/>
        <w:ind w:right="14"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64911C8C" w14:textId="77777777" w:rsidR="009411A4" w:rsidRDefault="00424C60">
      <w:pPr>
        <w:numPr>
          <w:ilvl w:val="0"/>
          <w:numId w:val="104"/>
        </w:numPr>
        <w:spacing w:after="0" w:line="379" w:lineRule="auto"/>
        <w:ind w:right="14"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2E011EBF" w14:textId="77777777" w:rsidR="009411A4" w:rsidRDefault="00424C60">
      <w:pPr>
        <w:numPr>
          <w:ilvl w:val="0"/>
          <w:numId w:val="104"/>
        </w:numPr>
        <w:spacing w:after="18" w:line="369" w:lineRule="auto"/>
        <w:ind w:right="14"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7C0550D6" w14:textId="77777777" w:rsidR="009411A4" w:rsidRDefault="00424C60">
      <w:pPr>
        <w:numPr>
          <w:ilvl w:val="0"/>
          <w:numId w:val="104"/>
        </w:numPr>
        <w:ind w:right="14" w:firstLine="480"/>
      </w:pPr>
      <w:r>
        <w:t>执行生效的基金份</w:t>
      </w:r>
      <w:r>
        <w:t>额持有人大会的决议；</w:t>
      </w:r>
      <w:r>
        <w:rPr>
          <w:rFonts w:ascii="Times New Roman" w:eastAsia="Times New Roman" w:hAnsi="Times New Roman" w:cs="Times New Roman"/>
        </w:rPr>
        <w:t xml:space="preserve"> </w:t>
      </w:r>
    </w:p>
    <w:p w14:paraId="72FB1E92" w14:textId="77777777" w:rsidR="009411A4" w:rsidRDefault="00424C60">
      <w:pPr>
        <w:numPr>
          <w:ilvl w:val="0"/>
          <w:numId w:val="104"/>
        </w:numPr>
        <w:ind w:right="14" w:firstLine="480"/>
      </w:pPr>
      <w:r>
        <w:t>建立并保存基金份额持有人名册；</w:t>
      </w:r>
      <w:r>
        <w:rPr>
          <w:rFonts w:ascii="Times New Roman" w:eastAsia="Times New Roman" w:hAnsi="Times New Roman" w:cs="Times New Roman"/>
        </w:rPr>
        <w:t xml:space="preserve"> </w:t>
      </w:r>
    </w:p>
    <w:p w14:paraId="26D0B88F" w14:textId="77777777" w:rsidR="009411A4" w:rsidRDefault="00424C60">
      <w:pPr>
        <w:numPr>
          <w:ilvl w:val="0"/>
          <w:numId w:val="104"/>
        </w:numPr>
        <w:spacing w:after="152"/>
        <w:ind w:right="14" w:firstLine="480"/>
      </w:pPr>
      <w:r>
        <w:t>法律法规及中国证监会规定的和《基金合同》约定的其他义务。</w:t>
      </w:r>
      <w:r>
        <w:rPr>
          <w:rFonts w:ascii="Times New Roman" w:eastAsia="Times New Roman" w:hAnsi="Times New Roman" w:cs="Times New Roman"/>
        </w:rPr>
        <w:t xml:space="preserve"> </w:t>
      </w:r>
    </w:p>
    <w:p w14:paraId="3045009F" w14:textId="77777777" w:rsidR="009411A4" w:rsidRDefault="00424C60">
      <w:pPr>
        <w:ind w:left="475" w:right="14"/>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62358FDA" w14:textId="77777777" w:rsidR="009411A4" w:rsidRDefault="00424C60">
      <w:pPr>
        <w:spacing w:after="0" w:line="379" w:lineRule="auto"/>
        <w:ind w:left="0" w:right="14"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3BDC91F6" w14:textId="77777777" w:rsidR="009411A4" w:rsidRDefault="00424C60">
      <w:pPr>
        <w:numPr>
          <w:ilvl w:val="0"/>
          <w:numId w:val="105"/>
        </w:numPr>
        <w:spacing w:after="0" w:line="379" w:lineRule="auto"/>
        <w:ind w:right="14" w:firstLine="480"/>
      </w:pPr>
      <w:r>
        <w:t>自《基金合同》生效之日起，依法律法规和《基金合同》的规定安全保管基金财产；</w:t>
      </w:r>
      <w:r>
        <w:rPr>
          <w:rFonts w:ascii="Times New Roman" w:eastAsia="Times New Roman" w:hAnsi="Times New Roman" w:cs="Times New Roman"/>
        </w:rPr>
        <w:t xml:space="preserve"> </w:t>
      </w:r>
    </w:p>
    <w:p w14:paraId="17D85633" w14:textId="77777777" w:rsidR="009411A4" w:rsidRDefault="00424C60">
      <w:pPr>
        <w:numPr>
          <w:ilvl w:val="0"/>
          <w:numId w:val="105"/>
        </w:numPr>
        <w:spacing w:after="0" w:line="379" w:lineRule="auto"/>
        <w:ind w:right="14"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616F8F1C" w14:textId="77777777" w:rsidR="009411A4" w:rsidRDefault="00424C60">
      <w:pPr>
        <w:numPr>
          <w:ilvl w:val="0"/>
          <w:numId w:val="105"/>
        </w:numPr>
        <w:spacing w:after="12" w:line="370" w:lineRule="auto"/>
        <w:ind w:right="14" w:firstLine="480"/>
      </w:pPr>
      <w:r>
        <w:t>监督基金管理人对本基金的投资运作，如发现基金管理人有违反《基金合同》及国家法律法规行为，对基金财产、其他当事人的利益造成重</w:t>
      </w:r>
      <w:r>
        <w:t>大损失的情形，应呈报中国证监会，并采取必要措施保护基金投资者的利益；</w:t>
      </w:r>
      <w:r>
        <w:rPr>
          <w:rFonts w:ascii="Times New Roman" w:eastAsia="Times New Roman" w:hAnsi="Times New Roman" w:cs="Times New Roman"/>
        </w:rPr>
        <w:t xml:space="preserve"> </w:t>
      </w:r>
    </w:p>
    <w:p w14:paraId="0FD201F0" w14:textId="77777777" w:rsidR="009411A4" w:rsidRDefault="00424C60">
      <w:pPr>
        <w:numPr>
          <w:ilvl w:val="0"/>
          <w:numId w:val="105"/>
        </w:numPr>
        <w:spacing w:after="0" w:line="379" w:lineRule="auto"/>
        <w:ind w:right="14" w:firstLine="480"/>
      </w:pPr>
      <w:r>
        <w:t>根据相关市场规则，为基金开设证券账户、为基金办理证券交易资金清算；</w:t>
      </w:r>
      <w:r>
        <w:rPr>
          <w:rFonts w:ascii="Times New Roman" w:eastAsia="Times New Roman" w:hAnsi="Times New Roman" w:cs="Times New Roman"/>
        </w:rPr>
        <w:t xml:space="preserve"> </w:t>
      </w:r>
    </w:p>
    <w:p w14:paraId="06A102B9" w14:textId="77777777" w:rsidR="009411A4" w:rsidRDefault="00424C60">
      <w:pPr>
        <w:numPr>
          <w:ilvl w:val="0"/>
          <w:numId w:val="105"/>
        </w:numPr>
        <w:ind w:right="14" w:firstLine="480"/>
      </w:pPr>
      <w:r>
        <w:t>提议召开或召集基金份额持有人大会；</w:t>
      </w:r>
      <w:r>
        <w:rPr>
          <w:rFonts w:ascii="Times New Roman" w:eastAsia="Times New Roman" w:hAnsi="Times New Roman" w:cs="Times New Roman"/>
        </w:rPr>
        <w:t xml:space="preserve"> </w:t>
      </w:r>
    </w:p>
    <w:p w14:paraId="69F21EF7" w14:textId="77777777" w:rsidR="009411A4" w:rsidRDefault="00424C60">
      <w:pPr>
        <w:numPr>
          <w:ilvl w:val="0"/>
          <w:numId w:val="105"/>
        </w:numPr>
        <w:ind w:right="14" w:firstLine="480"/>
      </w:pPr>
      <w:r>
        <w:t>在基金管理人更换时，提名新的基金管理人；</w:t>
      </w:r>
      <w:r>
        <w:rPr>
          <w:rFonts w:ascii="Times New Roman" w:eastAsia="Times New Roman" w:hAnsi="Times New Roman" w:cs="Times New Roman"/>
        </w:rPr>
        <w:t xml:space="preserve"> </w:t>
      </w:r>
    </w:p>
    <w:p w14:paraId="089AC692" w14:textId="77777777" w:rsidR="009411A4" w:rsidRDefault="00424C60">
      <w:pPr>
        <w:numPr>
          <w:ilvl w:val="0"/>
          <w:numId w:val="105"/>
        </w:numPr>
        <w:ind w:right="14" w:firstLine="480"/>
      </w:pPr>
      <w:r>
        <w:t>法律法规及中国证监会规定的和《基金合同》约定的其他权利。</w:t>
      </w:r>
      <w:r>
        <w:rPr>
          <w:rFonts w:ascii="Times New Roman" w:eastAsia="Times New Roman" w:hAnsi="Times New Roman" w:cs="Times New Roman"/>
        </w:rPr>
        <w:t xml:space="preserve"> </w:t>
      </w:r>
    </w:p>
    <w:p w14:paraId="34C0848A" w14:textId="77777777" w:rsidR="009411A4" w:rsidRDefault="00424C60">
      <w:pPr>
        <w:spacing w:after="0" w:line="379" w:lineRule="auto"/>
        <w:ind w:left="0" w:right="14"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58A97022" w14:textId="77777777" w:rsidR="009411A4" w:rsidRDefault="00424C60">
      <w:pPr>
        <w:numPr>
          <w:ilvl w:val="0"/>
          <w:numId w:val="106"/>
        </w:numPr>
        <w:ind w:right="14" w:firstLine="480"/>
      </w:pPr>
      <w:r>
        <w:t>以诚实信用、勤勉尽责的原则持有并安全保管基金财产；</w:t>
      </w:r>
      <w:r>
        <w:rPr>
          <w:rFonts w:ascii="Times New Roman" w:eastAsia="Times New Roman" w:hAnsi="Times New Roman" w:cs="Times New Roman"/>
        </w:rPr>
        <w:t xml:space="preserve"> </w:t>
      </w:r>
    </w:p>
    <w:p w14:paraId="773FA58F" w14:textId="77777777" w:rsidR="009411A4" w:rsidRDefault="00424C60">
      <w:pPr>
        <w:numPr>
          <w:ilvl w:val="0"/>
          <w:numId w:val="106"/>
        </w:numPr>
        <w:spacing w:after="0" w:line="379" w:lineRule="auto"/>
        <w:ind w:right="14"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5FBF5DA7" w14:textId="77777777" w:rsidR="009411A4" w:rsidRDefault="00424C60">
      <w:pPr>
        <w:numPr>
          <w:ilvl w:val="0"/>
          <w:numId w:val="106"/>
        </w:numPr>
        <w:spacing w:after="17" w:line="366" w:lineRule="auto"/>
        <w:ind w:right="14"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4B78AF80" w14:textId="77777777" w:rsidR="009411A4" w:rsidRDefault="00424C60">
      <w:pPr>
        <w:numPr>
          <w:ilvl w:val="0"/>
          <w:numId w:val="106"/>
        </w:numPr>
        <w:spacing w:after="0" w:line="380" w:lineRule="auto"/>
        <w:ind w:right="14"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6FF1A78D" w14:textId="77777777" w:rsidR="009411A4" w:rsidRDefault="00424C60">
      <w:pPr>
        <w:numPr>
          <w:ilvl w:val="0"/>
          <w:numId w:val="106"/>
        </w:numPr>
        <w:ind w:right="14" w:firstLine="480"/>
      </w:pPr>
      <w:r>
        <w:t>保管由基金管理人代表基金签订的与基金有关的重大合同及有关凭证；</w:t>
      </w:r>
      <w:r>
        <w:rPr>
          <w:rFonts w:ascii="Times New Roman" w:eastAsia="Times New Roman" w:hAnsi="Times New Roman" w:cs="Times New Roman"/>
        </w:rPr>
        <w:t xml:space="preserve"> </w:t>
      </w:r>
    </w:p>
    <w:p w14:paraId="24B5B533" w14:textId="77777777" w:rsidR="009411A4" w:rsidRDefault="00424C60">
      <w:pPr>
        <w:numPr>
          <w:ilvl w:val="0"/>
          <w:numId w:val="106"/>
        </w:numPr>
        <w:spacing w:after="0" w:line="379" w:lineRule="auto"/>
        <w:ind w:right="14"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7</w:t>
      </w: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69F52B6F" w14:textId="77777777" w:rsidR="009411A4" w:rsidRDefault="00424C60">
      <w:pPr>
        <w:numPr>
          <w:ilvl w:val="0"/>
          <w:numId w:val="107"/>
        </w:numPr>
        <w:spacing w:after="0" w:line="379" w:lineRule="auto"/>
        <w:ind w:right="14"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7D902D38" w14:textId="77777777" w:rsidR="009411A4" w:rsidRDefault="00424C60">
      <w:pPr>
        <w:numPr>
          <w:ilvl w:val="0"/>
          <w:numId w:val="107"/>
        </w:numPr>
        <w:ind w:right="14" w:firstLine="480"/>
      </w:pPr>
      <w:r>
        <w:t>办理与基金托管业务活动有关的信息披露事项；</w:t>
      </w:r>
      <w:r>
        <w:rPr>
          <w:rFonts w:ascii="Times New Roman" w:eastAsia="Times New Roman" w:hAnsi="Times New Roman" w:cs="Times New Roman"/>
        </w:rPr>
        <w:t xml:space="preserve"> </w:t>
      </w:r>
    </w:p>
    <w:p w14:paraId="1F23ACC4" w14:textId="77777777" w:rsidR="009411A4" w:rsidRDefault="00424C60">
      <w:pPr>
        <w:numPr>
          <w:ilvl w:val="0"/>
          <w:numId w:val="107"/>
        </w:numPr>
        <w:spacing w:after="17" w:line="366" w:lineRule="auto"/>
        <w:ind w:right="14"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36A79293" w14:textId="77777777" w:rsidR="009411A4" w:rsidRDefault="00424C60">
      <w:pPr>
        <w:numPr>
          <w:ilvl w:val="0"/>
          <w:numId w:val="107"/>
        </w:numPr>
        <w:spacing w:after="0" w:line="383" w:lineRule="auto"/>
        <w:ind w:right="14"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55AEF428" w14:textId="77777777" w:rsidR="009411A4" w:rsidRDefault="00424C60">
      <w:pPr>
        <w:numPr>
          <w:ilvl w:val="0"/>
          <w:numId w:val="107"/>
        </w:numPr>
        <w:ind w:right="14" w:firstLine="480"/>
      </w:pPr>
      <w:r>
        <w:t>建立并保存基金份额持有人名册；</w:t>
      </w:r>
      <w:r>
        <w:rPr>
          <w:rFonts w:ascii="Times New Roman" w:eastAsia="Times New Roman" w:hAnsi="Times New Roman" w:cs="Times New Roman"/>
        </w:rPr>
        <w:t xml:space="preserve"> </w:t>
      </w:r>
    </w:p>
    <w:p w14:paraId="33D98BCE" w14:textId="77777777" w:rsidR="009411A4" w:rsidRDefault="00424C60">
      <w:pPr>
        <w:numPr>
          <w:ilvl w:val="0"/>
          <w:numId w:val="107"/>
        </w:numPr>
        <w:ind w:right="14" w:firstLine="480"/>
      </w:pPr>
      <w:r>
        <w:t>按规定制作相关账册并与基金管理人核对；</w:t>
      </w:r>
      <w:r>
        <w:rPr>
          <w:rFonts w:ascii="Times New Roman" w:eastAsia="Times New Roman" w:hAnsi="Times New Roman" w:cs="Times New Roman"/>
        </w:rPr>
        <w:t xml:space="preserve"> </w:t>
      </w:r>
    </w:p>
    <w:p w14:paraId="3BD53F8B" w14:textId="77777777" w:rsidR="009411A4" w:rsidRDefault="00424C60">
      <w:pPr>
        <w:numPr>
          <w:ilvl w:val="0"/>
          <w:numId w:val="107"/>
        </w:numPr>
        <w:spacing w:after="0" w:line="379" w:lineRule="auto"/>
        <w:ind w:right="14"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7EF38BF0" w14:textId="77777777" w:rsidR="009411A4" w:rsidRDefault="00424C60">
      <w:pPr>
        <w:numPr>
          <w:ilvl w:val="0"/>
          <w:numId w:val="107"/>
        </w:numPr>
        <w:spacing w:after="1" w:line="379" w:lineRule="auto"/>
        <w:ind w:right="14" w:firstLine="480"/>
      </w:pPr>
      <w:r>
        <w:t>依据《基金法》、《基金合同》及其他有关规定，召集基金份额持有人大会或配合</w:t>
      </w:r>
      <w:r>
        <w:t>基金管理人、基金份额持有人依法召集基金份额持有人大会；</w:t>
      </w:r>
      <w:r>
        <w:rPr>
          <w:rFonts w:ascii="Times New Roman" w:eastAsia="Times New Roman" w:hAnsi="Times New Roman" w:cs="Times New Roman"/>
        </w:rPr>
        <w:t xml:space="preserve"> </w:t>
      </w:r>
    </w:p>
    <w:p w14:paraId="604C6B39" w14:textId="77777777" w:rsidR="009411A4" w:rsidRDefault="00424C60">
      <w:pPr>
        <w:numPr>
          <w:ilvl w:val="0"/>
          <w:numId w:val="107"/>
        </w:numPr>
        <w:ind w:right="14" w:firstLine="480"/>
      </w:pPr>
      <w:r>
        <w:t>按照法律法规和《基金合同》的规定监督基金管理人的投资运作；</w:t>
      </w:r>
      <w:r>
        <w:rPr>
          <w:rFonts w:ascii="Times New Roman" w:eastAsia="Times New Roman" w:hAnsi="Times New Roman" w:cs="Times New Roman"/>
        </w:rPr>
        <w:t xml:space="preserve"> </w:t>
      </w:r>
    </w:p>
    <w:p w14:paraId="6EBA5F6B" w14:textId="77777777" w:rsidR="009411A4" w:rsidRDefault="00424C60">
      <w:pPr>
        <w:numPr>
          <w:ilvl w:val="0"/>
          <w:numId w:val="107"/>
        </w:numPr>
        <w:spacing w:after="0" w:line="379" w:lineRule="auto"/>
        <w:ind w:right="14" w:firstLine="480"/>
      </w:pPr>
      <w:r>
        <w:t>参加基金财产清算小组，参与基金财产的保管、清理、估价、变现和分配；</w:t>
      </w:r>
      <w:r>
        <w:rPr>
          <w:rFonts w:ascii="Times New Roman" w:eastAsia="Times New Roman" w:hAnsi="Times New Roman" w:cs="Times New Roman"/>
        </w:rPr>
        <w:t xml:space="preserve"> </w:t>
      </w:r>
    </w:p>
    <w:p w14:paraId="7EEB736B" w14:textId="77777777" w:rsidR="009411A4" w:rsidRDefault="00424C60">
      <w:pPr>
        <w:numPr>
          <w:ilvl w:val="0"/>
          <w:numId w:val="107"/>
        </w:numPr>
        <w:spacing w:after="0" w:line="379" w:lineRule="auto"/>
        <w:ind w:right="14"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29B7D146" w14:textId="77777777" w:rsidR="009411A4" w:rsidRDefault="00424C60">
      <w:pPr>
        <w:numPr>
          <w:ilvl w:val="0"/>
          <w:numId w:val="107"/>
        </w:numPr>
        <w:spacing w:after="0" w:line="379" w:lineRule="auto"/>
        <w:ind w:right="14"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0BE43895" w14:textId="77777777" w:rsidR="009411A4" w:rsidRDefault="00424C60">
      <w:pPr>
        <w:numPr>
          <w:ilvl w:val="0"/>
          <w:numId w:val="107"/>
        </w:numPr>
        <w:spacing w:after="12" w:line="369" w:lineRule="auto"/>
        <w:ind w:right="14" w:firstLine="480"/>
      </w:pPr>
      <w:r>
        <w:t>按规定监督基金管理人按法律法规和《基金合同》规定履行自己的义务，基金管理人因违反《基金合同》造成基金财产损失时，应为基金份额持有人利益向基</w:t>
      </w:r>
      <w:r>
        <w:t>金管理人追偿；</w:t>
      </w:r>
      <w:r>
        <w:rPr>
          <w:rFonts w:ascii="Times New Roman" w:eastAsia="Times New Roman" w:hAnsi="Times New Roman" w:cs="Times New Roman"/>
        </w:rPr>
        <w:t xml:space="preserve"> </w:t>
      </w:r>
    </w:p>
    <w:p w14:paraId="4D5B70EA" w14:textId="77777777" w:rsidR="009411A4" w:rsidRDefault="00424C60">
      <w:pPr>
        <w:numPr>
          <w:ilvl w:val="0"/>
          <w:numId w:val="107"/>
        </w:numPr>
        <w:ind w:right="14" w:firstLine="480"/>
      </w:pPr>
      <w:r>
        <w:t>执行生效的基金份额持有人大会的决定；</w:t>
      </w:r>
      <w:r>
        <w:rPr>
          <w:rFonts w:ascii="Times New Roman" w:eastAsia="Times New Roman" w:hAnsi="Times New Roman" w:cs="Times New Roman"/>
        </w:rPr>
        <w:t xml:space="preserve"> </w:t>
      </w:r>
    </w:p>
    <w:p w14:paraId="4807911B" w14:textId="77777777" w:rsidR="009411A4" w:rsidRDefault="00424C60">
      <w:pPr>
        <w:numPr>
          <w:ilvl w:val="0"/>
          <w:numId w:val="107"/>
        </w:numPr>
        <w:ind w:right="14" w:firstLine="480"/>
      </w:pPr>
      <w:r>
        <w:t>法律法规及中国证监会规定的和《基金合同》约定的其他义务。（三）基金份额持有人</w:t>
      </w:r>
      <w:r>
        <w:rPr>
          <w:rFonts w:ascii="Times New Roman" w:eastAsia="Times New Roman" w:hAnsi="Times New Roman" w:cs="Times New Roman"/>
        </w:rPr>
        <w:t xml:space="preserve"> </w:t>
      </w:r>
    </w:p>
    <w:p w14:paraId="65569950" w14:textId="77777777" w:rsidR="009411A4" w:rsidRDefault="00424C60">
      <w:pPr>
        <w:spacing w:after="131"/>
        <w:ind w:left="475" w:right="14"/>
      </w:pPr>
      <w:r>
        <w:t>基金投资者持有本基金基金份额的行为即视为对《基金合同》的承认和接受，</w:t>
      </w:r>
    </w:p>
    <w:p w14:paraId="46449077" w14:textId="77777777" w:rsidR="009411A4" w:rsidRDefault="00424C60">
      <w:pPr>
        <w:spacing w:after="22" w:line="363" w:lineRule="auto"/>
        <w:ind w:right="14"/>
      </w:pPr>
      <w:r>
        <w:t>基金投资者自依据《基金合同》取得的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4F670F7A" w14:textId="77777777" w:rsidR="009411A4" w:rsidRDefault="00424C60">
      <w:pPr>
        <w:ind w:left="475" w:right="14"/>
      </w:pPr>
      <w:r>
        <w:t>每份基金份额具有同等的合法权益。</w:t>
      </w:r>
      <w:r>
        <w:rPr>
          <w:rFonts w:ascii="Times New Roman" w:eastAsia="Times New Roman" w:hAnsi="Times New Roman" w:cs="Times New Roman"/>
        </w:rPr>
        <w:t xml:space="preserve"> </w:t>
      </w:r>
    </w:p>
    <w:p w14:paraId="3FC9AAE4" w14:textId="77777777" w:rsidR="009411A4" w:rsidRDefault="00424C60">
      <w:pPr>
        <w:spacing w:after="0" w:line="379" w:lineRule="auto"/>
        <w:ind w:left="0" w:right="14"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36ADB210" w14:textId="77777777" w:rsidR="009411A4" w:rsidRDefault="00424C60">
      <w:pPr>
        <w:numPr>
          <w:ilvl w:val="0"/>
          <w:numId w:val="108"/>
        </w:numPr>
        <w:ind w:right="14" w:firstLine="480"/>
      </w:pPr>
      <w:r>
        <w:t>分享基金财产收益；</w:t>
      </w:r>
      <w:r>
        <w:rPr>
          <w:rFonts w:ascii="Times New Roman" w:eastAsia="Times New Roman" w:hAnsi="Times New Roman" w:cs="Times New Roman"/>
        </w:rPr>
        <w:t xml:space="preserve"> </w:t>
      </w:r>
    </w:p>
    <w:p w14:paraId="4094E35C" w14:textId="77777777" w:rsidR="009411A4" w:rsidRDefault="00424C60">
      <w:pPr>
        <w:numPr>
          <w:ilvl w:val="0"/>
          <w:numId w:val="108"/>
        </w:numPr>
        <w:ind w:right="14" w:firstLine="480"/>
      </w:pPr>
      <w:r>
        <w:t>参与分配清算后的剩余基金财产；</w:t>
      </w:r>
      <w:r>
        <w:rPr>
          <w:rFonts w:ascii="Times New Roman" w:eastAsia="Times New Roman" w:hAnsi="Times New Roman" w:cs="Times New Roman"/>
        </w:rPr>
        <w:t xml:space="preserve"> </w:t>
      </w:r>
    </w:p>
    <w:p w14:paraId="2AE30834" w14:textId="77777777" w:rsidR="009411A4" w:rsidRDefault="00424C60">
      <w:pPr>
        <w:numPr>
          <w:ilvl w:val="0"/>
          <w:numId w:val="108"/>
        </w:numPr>
        <w:ind w:right="14" w:firstLine="480"/>
      </w:pPr>
      <w:r>
        <w:t>依法申请赎回其持有的基金份额；</w:t>
      </w:r>
      <w:r>
        <w:rPr>
          <w:rFonts w:ascii="Times New Roman" w:eastAsia="Times New Roman" w:hAnsi="Times New Roman" w:cs="Times New Roman"/>
        </w:rPr>
        <w:t xml:space="preserve"> </w:t>
      </w:r>
    </w:p>
    <w:p w14:paraId="62BE8D2D" w14:textId="77777777" w:rsidR="009411A4" w:rsidRDefault="00424C60">
      <w:pPr>
        <w:numPr>
          <w:ilvl w:val="0"/>
          <w:numId w:val="108"/>
        </w:numPr>
        <w:ind w:right="14" w:firstLine="480"/>
      </w:pPr>
      <w:r>
        <w:t>按照规定要求召开基金份额持有人大会；</w:t>
      </w:r>
      <w:r>
        <w:rPr>
          <w:rFonts w:ascii="Times New Roman" w:eastAsia="Times New Roman" w:hAnsi="Times New Roman" w:cs="Times New Roman"/>
        </w:rPr>
        <w:t xml:space="preserve"> </w:t>
      </w:r>
    </w:p>
    <w:p w14:paraId="433AF2D4" w14:textId="77777777" w:rsidR="009411A4" w:rsidRDefault="00424C60">
      <w:pPr>
        <w:numPr>
          <w:ilvl w:val="0"/>
          <w:numId w:val="108"/>
        </w:numPr>
        <w:spacing w:after="0" w:line="379" w:lineRule="auto"/>
        <w:ind w:right="14" w:firstLine="480"/>
      </w:pPr>
      <w:r>
        <w:t>出席或者委派代表出席基金份额持有人大会，对基金份额</w:t>
      </w:r>
      <w:r>
        <w:t>持有人大会审议事项行使表决权；</w:t>
      </w:r>
      <w:r>
        <w:rPr>
          <w:rFonts w:ascii="Times New Roman" w:eastAsia="Times New Roman" w:hAnsi="Times New Roman" w:cs="Times New Roman"/>
        </w:rPr>
        <w:t xml:space="preserve"> </w:t>
      </w:r>
    </w:p>
    <w:p w14:paraId="4782960B" w14:textId="77777777" w:rsidR="009411A4" w:rsidRDefault="00424C60">
      <w:pPr>
        <w:numPr>
          <w:ilvl w:val="0"/>
          <w:numId w:val="108"/>
        </w:numPr>
        <w:ind w:right="14" w:firstLine="480"/>
      </w:pPr>
      <w:r>
        <w:t>查阅或者复制公开披露的基金信息资料；</w:t>
      </w:r>
      <w:r>
        <w:rPr>
          <w:rFonts w:ascii="Times New Roman" w:eastAsia="Times New Roman" w:hAnsi="Times New Roman" w:cs="Times New Roman"/>
        </w:rPr>
        <w:t xml:space="preserve"> </w:t>
      </w:r>
    </w:p>
    <w:p w14:paraId="77C2F477" w14:textId="77777777" w:rsidR="009411A4" w:rsidRDefault="00424C60">
      <w:pPr>
        <w:numPr>
          <w:ilvl w:val="0"/>
          <w:numId w:val="108"/>
        </w:numPr>
        <w:ind w:right="14" w:firstLine="480"/>
      </w:pPr>
      <w:r>
        <w:t>监督基金管理人的投资运作；</w:t>
      </w:r>
      <w:r>
        <w:rPr>
          <w:rFonts w:ascii="Times New Roman" w:eastAsia="Times New Roman" w:hAnsi="Times New Roman" w:cs="Times New Roman"/>
        </w:rPr>
        <w:t xml:space="preserve"> </w:t>
      </w:r>
    </w:p>
    <w:p w14:paraId="0D297C95" w14:textId="77777777" w:rsidR="009411A4" w:rsidRDefault="00424C60">
      <w:pPr>
        <w:numPr>
          <w:ilvl w:val="0"/>
          <w:numId w:val="108"/>
        </w:numPr>
        <w:spacing w:after="0" w:line="379" w:lineRule="auto"/>
        <w:ind w:right="14"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0B9D23A5" w14:textId="77777777" w:rsidR="009411A4" w:rsidRDefault="00424C60">
      <w:pPr>
        <w:numPr>
          <w:ilvl w:val="0"/>
          <w:numId w:val="108"/>
        </w:numPr>
        <w:ind w:right="14" w:firstLine="480"/>
      </w:pPr>
      <w:r>
        <w:t>法律法规及中国证监会规定的和《基金合同》约定的其他权利。</w:t>
      </w:r>
      <w:r>
        <w:rPr>
          <w:rFonts w:ascii="Times New Roman" w:eastAsia="Times New Roman" w:hAnsi="Times New Roman" w:cs="Times New Roman"/>
        </w:rPr>
        <w:t xml:space="preserve"> </w:t>
      </w:r>
    </w:p>
    <w:p w14:paraId="266D174E" w14:textId="77777777" w:rsidR="009411A4" w:rsidRDefault="00424C60">
      <w:pPr>
        <w:spacing w:after="0" w:line="379" w:lineRule="auto"/>
        <w:ind w:left="0" w:right="14"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4223E52D" w14:textId="77777777" w:rsidR="009411A4" w:rsidRDefault="00424C60">
      <w:pPr>
        <w:numPr>
          <w:ilvl w:val="0"/>
          <w:numId w:val="109"/>
        </w:numPr>
        <w:ind w:right="14" w:hanging="600"/>
      </w:pPr>
      <w:r>
        <w:t>认真阅读并遵守《基金合同》；</w:t>
      </w:r>
      <w:r>
        <w:rPr>
          <w:rFonts w:ascii="Times New Roman" w:eastAsia="Times New Roman" w:hAnsi="Times New Roman" w:cs="Times New Roman"/>
        </w:rPr>
        <w:t xml:space="preserve"> </w:t>
      </w:r>
    </w:p>
    <w:p w14:paraId="761BC104" w14:textId="77777777" w:rsidR="009411A4" w:rsidRDefault="00424C60">
      <w:pPr>
        <w:numPr>
          <w:ilvl w:val="0"/>
          <w:numId w:val="109"/>
        </w:numPr>
        <w:ind w:right="14" w:hanging="600"/>
      </w:pPr>
      <w:r>
        <w:t>了解所投资基金产品，了解自身风险承受能力，自行承担投资风险；</w:t>
      </w:r>
      <w:r>
        <w:rPr>
          <w:rFonts w:ascii="Times New Roman" w:eastAsia="Times New Roman" w:hAnsi="Times New Roman" w:cs="Times New Roman"/>
        </w:rPr>
        <w:t xml:space="preserve"> </w:t>
      </w:r>
    </w:p>
    <w:p w14:paraId="21C8B635" w14:textId="77777777" w:rsidR="009411A4" w:rsidRDefault="00424C60">
      <w:pPr>
        <w:numPr>
          <w:ilvl w:val="0"/>
          <w:numId w:val="109"/>
        </w:numPr>
        <w:ind w:right="14" w:hanging="600"/>
      </w:pPr>
      <w:r>
        <w:t>关注基金信息披露，及时行使权利和履行义务；</w:t>
      </w:r>
      <w:r>
        <w:rPr>
          <w:rFonts w:ascii="Times New Roman" w:eastAsia="Times New Roman" w:hAnsi="Times New Roman" w:cs="Times New Roman"/>
        </w:rPr>
        <w:t xml:space="preserve"> </w:t>
      </w:r>
    </w:p>
    <w:p w14:paraId="2C02DD8E" w14:textId="77777777" w:rsidR="009411A4" w:rsidRDefault="00424C60">
      <w:pPr>
        <w:numPr>
          <w:ilvl w:val="0"/>
          <w:numId w:val="109"/>
        </w:numPr>
        <w:ind w:right="14" w:hanging="600"/>
      </w:pPr>
      <w:r>
        <w:t>缴纳基金认购、申购款项及法律法规和《基金合同》所规定的费用；</w:t>
      </w:r>
      <w:r>
        <w:rPr>
          <w:rFonts w:ascii="Times New Roman" w:eastAsia="Times New Roman" w:hAnsi="Times New Roman" w:cs="Times New Roman"/>
        </w:rPr>
        <w:t xml:space="preserve"> </w:t>
      </w:r>
    </w:p>
    <w:p w14:paraId="04FA6350" w14:textId="77777777" w:rsidR="009411A4" w:rsidRDefault="00424C60">
      <w:pPr>
        <w:numPr>
          <w:ilvl w:val="0"/>
          <w:numId w:val="109"/>
        </w:numPr>
        <w:spacing w:after="0" w:line="379" w:lineRule="auto"/>
        <w:ind w:right="14" w:hanging="600"/>
      </w:pPr>
      <w:r>
        <w:t>在其持有的基金份额范围内，承担基金亏损或者《基金合同》终止的有限责任；</w:t>
      </w:r>
      <w:r>
        <w:rPr>
          <w:rFonts w:ascii="Times New Roman" w:eastAsia="Times New Roman" w:hAnsi="Times New Roman" w:cs="Times New Roman"/>
        </w:rPr>
        <w:t xml:space="preserve"> </w:t>
      </w:r>
    </w:p>
    <w:p w14:paraId="14C0958F" w14:textId="77777777" w:rsidR="009411A4" w:rsidRDefault="00424C60">
      <w:pPr>
        <w:numPr>
          <w:ilvl w:val="0"/>
          <w:numId w:val="109"/>
        </w:numPr>
        <w:ind w:right="14" w:hanging="600"/>
      </w:pPr>
      <w:r>
        <w:t>不从事任何有损基金及其他《基金合同》当事人合法权益的活动；</w:t>
      </w:r>
      <w:r>
        <w:rPr>
          <w:rFonts w:ascii="Times New Roman" w:eastAsia="Times New Roman" w:hAnsi="Times New Roman" w:cs="Times New Roman"/>
        </w:rPr>
        <w:t xml:space="preserve"> </w:t>
      </w:r>
    </w:p>
    <w:p w14:paraId="3B3649D8" w14:textId="77777777" w:rsidR="009411A4" w:rsidRDefault="00424C60">
      <w:pPr>
        <w:numPr>
          <w:ilvl w:val="0"/>
          <w:numId w:val="109"/>
        </w:numPr>
        <w:ind w:right="14" w:hanging="600"/>
      </w:pPr>
      <w:r>
        <w:t>执行生效的基金份额持有人大会的决定；（</w:t>
      </w:r>
      <w:r>
        <w:rPr>
          <w:rFonts w:ascii="Times New Roman" w:eastAsia="Times New Roman" w:hAnsi="Times New Roman" w:cs="Times New Roman"/>
        </w:rPr>
        <w:t>8</w:t>
      </w:r>
      <w:r>
        <w:t>）返还在基金交易过程中因任何原因获得的不当得利；</w:t>
      </w:r>
      <w:r>
        <w:rPr>
          <w:rFonts w:ascii="Times New Roman" w:eastAsia="Times New Roman" w:hAnsi="Times New Roman" w:cs="Times New Roman"/>
        </w:rPr>
        <w:t xml:space="preserve"> </w:t>
      </w:r>
    </w:p>
    <w:p w14:paraId="2CBBB478" w14:textId="77777777" w:rsidR="009411A4" w:rsidRDefault="00424C60">
      <w:pPr>
        <w:ind w:left="475" w:right="14"/>
      </w:pPr>
      <w:r>
        <w:t>（</w:t>
      </w:r>
      <w:r>
        <w:rPr>
          <w:rFonts w:ascii="Times New Roman" w:eastAsia="Times New Roman" w:hAnsi="Times New Roman" w:cs="Times New Roman"/>
        </w:rPr>
        <w:t>9</w:t>
      </w:r>
      <w:r>
        <w:t>）法律法规及中国证监会规定的和《基金合同》约定的其他义务。</w:t>
      </w:r>
      <w:r>
        <w:rPr>
          <w:rFonts w:ascii="Times New Roman" w:eastAsia="Times New Roman" w:hAnsi="Times New Roman" w:cs="Times New Roman"/>
        </w:rPr>
        <w:t xml:space="preserve"> </w:t>
      </w:r>
    </w:p>
    <w:p w14:paraId="380720A2" w14:textId="77777777" w:rsidR="009411A4" w:rsidRDefault="00424C60">
      <w:pPr>
        <w:spacing w:after="178"/>
        <w:ind w:left="480" w:firstLine="0"/>
      </w:pPr>
      <w:r>
        <w:rPr>
          <w:rFonts w:ascii="Times New Roman" w:eastAsia="Times New Roman" w:hAnsi="Times New Roman" w:cs="Times New Roman"/>
        </w:rPr>
        <w:t xml:space="preserve"> </w:t>
      </w:r>
    </w:p>
    <w:p w14:paraId="047BB3CF" w14:textId="77777777" w:rsidR="009411A4" w:rsidRDefault="00424C60">
      <w:pPr>
        <w:ind w:left="475" w:right="14"/>
      </w:pPr>
      <w:r>
        <w:t>二、基金份额持有人大会召集、议事及表决的程序规则</w:t>
      </w:r>
      <w:r>
        <w:rPr>
          <w:rFonts w:ascii="Times New Roman" w:eastAsia="Times New Roman" w:hAnsi="Times New Roman" w:cs="Times New Roman"/>
        </w:rPr>
        <w:t xml:space="preserve"> </w:t>
      </w:r>
    </w:p>
    <w:p w14:paraId="18ADAE38" w14:textId="77777777" w:rsidR="009411A4" w:rsidRDefault="00424C60">
      <w:pPr>
        <w:spacing w:after="14" w:line="363" w:lineRule="auto"/>
        <w:ind w:left="0" w:right="14"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5A015FA7" w14:textId="77777777" w:rsidR="009411A4" w:rsidRDefault="00424C60">
      <w:pPr>
        <w:spacing w:after="18" w:line="365" w:lineRule="auto"/>
        <w:ind w:left="0" w:right="14" w:firstLine="480"/>
      </w:pPr>
      <w:r>
        <w:t>本基金的基金份额持有人大会未设立日常机构，如今后设立基金份额持有人大会的日常机构，日常机构的设立按照相关法律法规的要求执行。</w:t>
      </w:r>
      <w:r>
        <w:rPr>
          <w:rFonts w:ascii="Times New Roman" w:eastAsia="Times New Roman" w:hAnsi="Times New Roman" w:cs="Times New Roman"/>
        </w:rPr>
        <w:t xml:space="preserve"> </w:t>
      </w:r>
    </w:p>
    <w:p w14:paraId="01BF642F" w14:textId="77777777" w:rsidR="009411A4" w:rsidRDefault="00424C60">
      <w:pPr>
        <w:ind w:left="475" w:right="14"/>
      </w:pPr>
      <w:r>
        <w:t>（一）召开事由</w:t>
      </w:r>
      <w:r>
        <w:rPr>
          <w:rFonts w:ascii="Times New Roman" w:eastAsia="Times New Roman" w:hAnsi="Times New Roman" w:cs="Times New Roman"/>
        </w:rPr>
        <w:t xml:space="preserve"> </w:t>
      </w:r>
    </w:p>
    <w:p w14:paraId="267322BD" w14:textId="77777777" w:rsidR="009411A4" w:rsidRDefault="00424C60">
      <w:pPr>
        <w:spacing w:after="0" w:line="379" w:lineRule="auto"/>
        <w:ind w:left="0" w:right="14" w:firstLine="480"/>
      </w:pPr>
      <w:r>
        <w:rPr>
          <w:rFonts w:ascii="Times New Roman" w:eastAsia="Times New Roman" w:hAnsi="Times New Roman" w:cs="Times New Roman"/>
        </w:rPr>
        <w:t>1</w:t>
      </w:r>
      <w:r>
        <w:t>、除法律法规，或《基金合同》，或中国证监会另有规定外，当出现或需要决定下列事由之一的，应当召开基金份额持有人大会：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2A0860F7" w14:textId="77777777" w:rsidR="009411A4" w:rsidRDefault="00424C60">
      <w:pPr>
        <w:numPr>
          <w:ilvl w:val="0"/>
          <w:numId w:val="110"/>
        </w:numPr>
        <w:ind w:right="14" w:firstLine="480"/>
      </w:pPr>
      <w:r>
        <w:t>终止《基金合同》；</w:t>
      </w:r>
      <w:r>
        <w:rPr>
          <w:rFonts w:ascii="Times New Roman" w:eastAsia="Times New Roman" w:hAnsi="Times New Roman" w:cs="Times New Roman"/>
        </w:rPr>
        <w:t xml:space="preserve"> </w:t>
      </w:r>
    </w:p>
    <w:p w14:paraId="1E7CA5F8" w14:textId="77777777" w:rsidR="009411A4" w:rsidRDefault="00424C60">
      <w:pPr>
        <w:numPr>
          <w:ilvl w:val="0"/>
          <w:numId w:val="110"/>
        </w:numPr>
        <w:ind w:right="14" w:firstLine="480"/>
      </w:pPr>
      <w:r>
        <w:t>更换基金管理人；</w:t>
      </w:r>
      <w:r>
        <w:rPr>
          <w:rFonts w:ascii="Times New Roman" w:eastAsia="Times New Roman" w:hAnsi="Times New Roman" w:cs="Times New Roman"/>
        </w:rPr>
        <w:t xml:space="preserve"> </w:t>
      </w:r>
    </w:p>
    <w:p w14:paraId="2EF7E473" w14:textId="77777777" w:rsidR="009411A4" w:rsidRDefault="00424C60">
      <w:pPr>
        <w:numPr>
          <w:ilvl w:val="0"/>
          <w:numId w:val="110"/>
        </w:numPr>
        <w:ind w:right="14" w:firstLine="480"/>
      </w:pPr>
      <w:r>
        <w:t>更换基金托管人；</w:t>
      </w:r>
      <w:r>
        <w:rPr>
          <w:rFonts w:ascii="Times New Roman" w:eastAsia="Times New Roman" w:hAnsi="Times New Roman" w:cs="Times New Roman"/>
        </w:rPr>
        <w:t xml:space="preserve"> </w:t>
      </w:r>
    </w:p>
    <w:p w14:paraId="7703E2F2" w14:textId="77777777" w:rsidR="009411A4" w:rsidRDefault="00424C60">
      <w:pPr>
        <w:numPr>
          <w:ilvl w:val="0"/>
          <w:numId w:val="110"/>
        </w:numPr>
        <w:ind w:right="14" w:firstLine="480"/>
      </w:pPr>
      <w:r>
        <w:t>转换基金运作方式；</w:t>
      </w:r>
      <w:r>
        <w:rPr>
          <w:rFonts w:ascii="Times New Roman" w:eastAsia="Times New Roman" w:hAnsi="Times New Roman" w:cs="Times New Roman"/>
        </w:rPr>
        <w:t xml:space="preserve"> </w:t>
      </w:r>
    </w:p>
    <w:p w14:paraId="6B264F94" w14:textId="77777777" w:rsidR="009411A4" w:rsidRDefault="00424C60">
      <w:pPr>
        <w:numPr>
          <w:ilvl w:val="0"/>
          <w:numId w:val="110"/>
        </w:numPr>
        <w:ind w:right="14" w:firstLine="480"/>
      </w:pPr>
      <w:r>
        <w:t>调</w:t>
      </w:r>
      <w:r>
        <w:t>整基金管理人、基金托管人的报酬标准；</w:t>
      </w:r>
      <w:r>
        <w:rPr>
          <w:rFonts w:ascii="Times New Roman" w:eastAsia="Times New Roman" w:hAnsi="Times New Roman" w:cs="Times New Roman"/>
        </w:rPr>
        <w:t xml:space="preserve"> </w:t>
      </w:r>
    </w:p>
    <w:p w14:paraId="37C7CFBC" w14:textId="77777777" w:rsidR="009411A4" w:rsidRDefault="00424C60">
      <w:pPr>
        <w:numPr>
          <w:ilvl w:val="0"/>
          <w:numId w:val="110"/>
        </w:numPr>
        <w:ind w:right="14" w:firstLine="480"/>
      </w:pPr>
      <w:r>
        <w:t>变更基金类别；</w:t>
      </w:r>
      <w:r>
        <w:rPr>
          <w:rFonts w:ascii="Times New Roman" w:eastAsia="Times New Roman" w:hAnsi="Times New Roman" w:cs="Times New Roman"/>
        </w:rPr>
        <w:t xml:space="preserve"> </w:t>
      </w:r>
    </w:p>
    <w:p w14:paraId="07793997" w14:textId="77777777" w:rsidR="009411A4" w:rsidRDefault="00424C60">
      <w:pPr>
        <w:numPr>
          <w:ilvl w:val="0"/>
          <w:numId w:val="110"/>
        </w:numPr>
        <w:ind w:right="14" w:firstLine="480"/>
      </w:pPr>
      <w:r>
        <w:t>本基金与其他基金的合并；</w:t>
      </w:r>
      <w:r>
        <w:rPr>
          <w:rFonts w:ascii="Times New Roman" w:eastAsia="Times New Roman" w:hAnsi="Times New Roman" w:cs="Times New Roman"/>
        </w:rPr>
        <w:t xml:space="preserve"> </w:t>
      </w:r>
    </w:p>
    <w:p w14:paraId="50A3049C" w14:textId="77777777" w:rsidR="009411A4" w:rsidRDefault="00424C60">
      <w:pPr>
        <w:numPr>
          <w:ilvl w:val="0"/>
          <w:numId w:val="110"/>
        </w:numPr>
        <w:ind w:right="14" w:firstLine="480"/>
      </w:pPr>
      <w:r>
        <w:t>变更基金投资目标、范围或策略；</w:t>
      </w:r>
      <w:r>
        <w:rPr>
          <w:rFonts w:ascii="Times New Roman" w:eastAsia="Times New Roman" w:hAnsi="Times New Roman" w:cs="Times New Roman"/>
        </w:rPr>
        <w:t xml:space="preserve"> </w:t>
      </w:r>
    </w:p>
    <w:p w14:paraId="18F4BBB3" w14:textId="77777777" w:rsidR="009411A4" w:rsidRDefault="00424C60">
      <w:pPr>
        <w:numPr>
          <w:ilvl w:val="0"/>
          <w:numId w:val="110"/>
        </w:numPr>
        <w:ind w:right="14" w:firstLine="480"/>
      </w:pPr>
      <w:r>
        <w:t>变更基金份额持有人大会程序；</w:t>
      </w:r>
      <w:r>
        <w:rPr>
          <w:rFonts w:ascii="Times New Roman" w:eastAsia="Times New Roman" w:hAnsi="Times New Roman" w:cs="Times New Roman"/>
        </w:rPr>
        <w:t xml:space="preserve"> </w:t>
      </w:r>
    </w:p>
    <w:p w14:paraId="7FD1927F" w14:textId="77777777" w:rsidR="009411A4" w:rsidRDefault="00424C60">
      <w:pPr>
        <w:numPr>
          <w:ilvl w:val="0"/>
          <w:numId w:val="110"/>
        </w:numPr>
        <w:ind w:right="14" w:firstLine="480"/>
      </w:pPr>
      <w:r>
        <w:t>基金管理人或基金托管人要求召开基金份额持有人大会；</w:t>
      </w:r>
      <w:r>
        <w:rPr>
          <w:rFonts w:ascii="Times New Roman" w:eastAsia="Times New Roman" w:hAnsi="Times New Roman" w:cs="Times New Roman"/>
        </w:rPr>
        <w:t xml:space="preserve"> </w:t>
      </w:r>
    </w:p>
    <w:p w14:paraId="25EE157D" w14:textId="77777777" w:rsidR="009411A4" w:rsidRDefault="00424C60">
      <w:pPr>
        <w:numPr>
          <w:ilvl w:val="0"/>
          <w:numId w:val="110"/>
        </w:numPr>
        <w:spacing w:after="11" w:line="371" w:lineRule="auto"/>
        <w:ind w:right="14"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39BB1FEC" w14:textId="77777777" w:rsidR="009411A4" w:rsidRDefault="00424C60">
      <w:pPr>
        <w:numPr>
          <w:ilvl w:val="0"/>
          <w:numId w:val="110"/>
        </w:numPr>
        <w:ind w:right="14" w:firstLine="480"/>
      </w:pPr>
      <w:r>
        <w:t>对基金合同当事人权利和义务产生重大影响的其他事项；</w:t>
      </w:r>
      <w:r>
        <w:rPr>
          <w:rFonts w:ascii="Times New Roman" w:eastAsia="Times New Roman" w:hAnsi="Times New Roman" w:cs="Times New Roman"/>
        </w:rPr>
        <w:t xml:space="preserve"> </w:t>
      </w:r>
    </w:p>
    <w:p w14:paraId="5AC46D76" w14:textId="77777777" w:rsidR="009411A4" w:rsidRDefault="00424C60">
      <w:pPr>
        <w:numPr>
          <w:ilvl w:val="0"/>
          <w:numId w:val="110"/>
        </w:numPr>
        <w:spacing w:after="0" w:line="379" w:lineRule="auto"/>
        <w:ind w:right="14"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3CA821B5" w14:textId="77777777" w:rsidR="009411A4" w:rsidRDefault="00424C60">
      <w:pPr>
        <w:spacing w:after="17" w:line="366" w:lineRule="auto"/>
        <w:ind w:left="475" w:right="14"/>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1921EE6E" w14:textId="77777777" w:rsidR="009411A4" w:rsidRDefault="00424C60">
      <w:pPr>
        <w:numPr>
          <w:ilvl w:val="0"/>
          <w:numId w:val="111"/>
        </w:numPr>
        <w:ind w:right="14" w:firstLine="480"/>
      </w:pPr>
      <w:r>
        <w:t>法律法规要求增加的基金费用的收取；</w:t>
      </w:r>
      <w:r>
        <w:rPr>
          <w:rFonts w:ascii="Times New Roman" w:eastAsia="Times New Roman" w:hAnsi="Times New Roman" w:cs="Times New Roman"/>
        </w:rPr>
        <w:t xml:space="preserve"> </w:t>
      </w:r>
    </w:p>
    <w:p w14:paraId="45C4A4FD" w14:textId="77777777" w:rsidR="009411A4" w:rsidRDefault="00424C60">
      <w:pPr>
        <w:numPr>
          <w:ilvl w:val="0"/>
          <w:numId w:val="111"/>
        </w:numPr>
        <w:spacing w:after="0" w:line="379" w:lineRule="auto"/>
        <w:ind w:right="14" w:firstLine="480"/>
      </w:pP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23FA4C23" w14:textId="77777777" w:rsidR="009411A4" w:rsidRDefault="00424C60">
      <w:pPr>
        <w:numPr>
          <w:ilvl w:val="0"/>
          <w:numId w:val="111"/>
        </w:numPr>
        <w:ind w:right="14" w:firstLine="480"/>
      </w:pPr>
      <w:r>
        <w:t>因相应的法律法规发生变动而应当对《基金合同》进行修改；</w:t>
      </w:r>
      <w:r>
        <w:rPr>
          <w:rFonts w:ascii="Times New Roman" w:eastAsia="Times New Roman" w:hAnsi="Times New Roman" w:cs="Times New Roman"/>
        </w:rPr>
        <w:t xml:space="preserve"> </w:t>
      </w:r>
    </w:p>
    <w:p w14:paraId="5447A677" w14:textId="77777777" w:rsidR="009411A4" w:rsidRDefault="00424C60">
      <w:pPr>
        <w:numPr>
          <w:ilvl w:val="0"/>
          <w:numId w:val="111"/>
        </w:numPr>
        <w:spacing w:after="0" w:line="379" w:lineRule="auto"/>
        <w:ind w:right="14"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5BCA1592" w14:textId="77777777" w:rsidR="009411A4" w:rsidRDefault="00424C60">
      <w:pPr>
        <w:numPr>
          <w:ilvl w:val="0"/>
          <w:numId w:val="111"/>
        </w:numPr>
        <w:ind w:right="14" w:firstLine="480"/>
      </w:pPr>
      <w:r>
        <w:t>《基金合同》明确约定无需召开基金份额持有人大会的情况；</w:t>
      </w:r>
      <w:r>
        <w:rPr>
          <w:rFonts w:ascii="Times New Roman" w:eastAsia="Times New Roman" w:hAnsi="Times New Roman" w:cs="Times New Roman"/>
        </w:rPr>
        <w:t xml:space="preserve"> </w:t>
      </w:r>
    </w:p>
    <w:p w14:paraId="72AA62EB" w14:textId="77777777" w:rsidR="009411A4" w:rsidRDefault="00424C60">
      <w:pPr>
        <w:numPr>
          <w:ilvl w:val="0"/>
          <w:numId w:val="111"/>
        </w:numPr>
        <w:spacing w:after="8" w:line="372" w:lineRule="auto"/>
        <w:ind w:right="14"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0DA1CC42" w14:textId="77777777" w:rsidR="009411A4" w:rsidRDefault="00424C60">
      <w:pPr>
        <w:numPr>
          <w:ilvl w:val="0"/>
          <w:numId w:val="111"/>
        </w:numPr>
        <w:ind w:right="14" w:firstLine="480"/>
      </w:pPr>
      <w:r>
        <w:t>基金推出新业务或服务；</w:t>
      </w:r>
      <w:r>
        <w:rPr>
          <w:rFonts w:ascii="Times New Roman" w:eastAsia="Times New Roman" w:hAnsi="Times New Roman" w:cs="Times New Roman"/>
        </w:rPr>
        <w:t xml:space="preserve"> </w:t>
      </w:r>
    </w:p>
    <w:p w14:paraId="1325AF42" w14:textId="77777777" w:rsidR="009411A4" w:rsidRDefault="00424C60">
      <w:pPr>
        <w:numPr>
          <w:ilvl w:val="0"/>
          <w:numId w:val="111"/>
        </w:numPr>
        <w:ind w:right="14" w:firstLine="480"/>
      </w:pPr>
      <w:r>
        <w:t>增加基金份额类别；</w:t>
      </w:r>
      <w:r>
        <w:rPr>
          <w:rFonts w:ascii="Times New Roman" w:eastAsia="Times New Roman" w:hAnsi="Times New Roman" w:cs="Times New Roman"/>
        </w:rPr>
        <w:t xml:space="preserve"> </w:t>
      </w:r>
    </w:p>
    <w:p w14:paraId="27C1420E" w14:textId="77777777" w:rsidR="009411A4" w:rsidRDefault="00424C60">
      <w:pPr>
        <w:numPr>
          <w:ilvl w:val="0"/>
          <w:numId w:val="111"/>
        </w:numPr>
        <w:spacing w:after="0" w:line="379" w:lineRule="auto"/>
        <w:ind w:right="14"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3C0FED13" w14:textId="77777777" w:rsidR="009411A4" w:rsidRDefault="00424C60">
      <w:pPr>
        <w:ind w:left="475" w:right="14"/>
      </w:pPr>
      <w:r>
        <w:t>（二）会议召集人及召集方式</w:t>
      </w:r>
      <w:r>
        <w:rPr>
          <w:rFonts w:ascii="Times New Roman" w:eastAsia="Times New Roman" w:hAnsi="Times New Roman" w:cs="Times New Roman"/>
        </w:rPr>
        <w:t xml:space="preserve"> </w:t>
      </w:r>
    </w:p>
    <w:p w14:paraId="4A06D183" w14:textId="77777777" w:rsidR="009411A4" w:rsidRDefault="00424C60">
      <w:pPr>
        <w:numPr>
          <w:ilvl w:val="0"/>
          <w:numId w:val="112"/>
        </w:numPr>
        <w:spacing w:after="0" w:line="379" w:lineRule="auto"/>
        <w:ind w:right="111" w:firstLine="470"/>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02A05FBE" w14:textId="77777777" w:rsidR="009411A4" w:rsidRDefault="00424C60">
      <w:pPr>
        <w:numPr>
          <w:ilvl w:val="0"/>
          <w:numId w:val="112"/>
        </w:numPr>
        <w:ind w:right="111" w:firstLine="470"/>
        <w:jc w:val="both"/>
      </w:pPr>
      <w:r>
        <w:t>基金管理人未按规定召集或不能召集时，由基金托管人召集。</w:t>
      </w:r>
      <w:r>
        <w:rPr>
          <w:rFonts w:ascii="Times New Roman" w:eastAsia="Times New Roman" w:hAnsi="Times New Roman" w:cs="Times New Roman"/>
        </w:rPr>
        <w:t xml:space="preserve"> </w:t>
      </w:r>
    </w:p>
    <w:p w14:paraId="5D85A4A2" w14:textId="77777777" w:rsidR="009411A4" w:rsidRDefault="00424C60">
      <w:pPr>
        <w:numPr>
          <w:ilvl w:val="0"/>
          <w:numId w:val="112"/>
        </w:numPr>
        <w:spacing w:after="8" w:line="372" w:lineRule="auto"/>
        <w:ind w:right="111" w:firstLine="470"/>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w:t>
      </w:r>
      <w:r>
        <w:t>召开的，应当由基金托管人自行召集。</w:t>
      </w:r>
      <w:r>
        <w:rPr>
          <w:rFonts w:ascii="Times New Roman" w:eastAsia="Times New Roman" w:hAnsi="Times New Roman" w:cs="Times New Roman"/>
        </w:rPr>
        <w:t xml:space="preserve"> </w:t>
      </w:r>
    </w:p>
    <w:p w14:paraId="6B09C5ED" w14:textId="77777777" w:rsidR="009411A4" w:rsidRDefault="00424C60">
      <w:pPr>
        <w:numPr>
          <w:ilvl w:val="0"/>
          <w:numId w:val="112"/>
        </w:numPr>
        <w:spacing w:after="8"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w:t>
      </w:r>
      <w:r>
        <w:t>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70FAF53A" w14:textId="77777777" w:rsidR="009411A4" w:rsidRDefault="00424C60">
      <w:pPr>
        <w:numPr>
          <w:ilvl w:val="0"/>
          <w:numId w:val="112"/>
        </w:numPr>
        <w:spacing w:after="8"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669EB412" w14:textId="77777777" w:rsidR="009411A4" w:rsidRDefault="00424C60">
      <w:pPr>
        <w:spacing w:after="0" w:line="384" w:lineRule="auto"/>
        <w:ind w:right="14"/>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716EF612" w14:textId="77777777" w:rsidR="009411A4" w:rsidRDefault="00424C60">
      <w:pPr>
        <w:spacing w:after="0" w:line="379" w:lineRule="auto"/>
        <w:ind w:left="0" w:right="14" w:firstLine="480"/>
      </w:pPr>
      <w:r>
        <w:rPr>
          <w:rFonts w:ascii="Times New Roman" w:eastAsia="Times New Roman" w:hAnsi="Times New Roman" w:cs="Times New Roman"/>
        </w:rPr>
        <w:t>6</w:t>
      </w:r>
      <w:r>
        <w:t>、基金份额持有人会议的召集人负责</w:t>
      </w:r>
      <w:r>
        <w:t>选择确定开会时间、地点、方式和权益登记日。</w:t>
      </w:r>
      <w:r>
        <w:rPr>
          <w:rFonts w:ascii="Times New Roman" w:eastAsia="Times New Roman" w:hAnsi="Times New Roman" w:cs="Times New Roman"/>
        </w:rPr>
        <w:t xml:space="preserve"> </w:t>
      </w:r>
    </w:p>
    <w:p w14:paraId="48E30115" w14:textId="77777777" w:rsidR="009411A4" w:rsidRDefault="00424C60">
      <w:pPr>
        <w:numPr>
          <w:ilvl w:val="0"/>
          <w:numId w:val="113"/>
        </w:numPr>
        <w:ind w:right="14" w:hanging="720"/>
      </w:pPr>
      <w:r>
        <w:t>召开基金份额持有人大会的通知时间、通知内容、通知方式</w:t>
      </w:r>
      <w:r>
        <w:rPr>
          <w:rFonts w:ascii="Times New Roman" w:eastAsia="Times New Roman" w:hAnsi="Times New Roman" w:cs="Times New Roman"/>
        </w:rPr>
        <w:t xml:space="preserve"> </w:t>
      </w:r>
    </w:p>
    <w:p w14:paraId="47AD55E0" w14:textId="77777777" w:rsidR="009411A4" w:rsidRDefault="00424C60">
      <w:pPr>
        <w:spacing w:after="0" w:line="384" w:lineRule="auto"/>
        <w:ind w:left="0" w:right="14"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日，在指定媒介公告。基金份额持有人大会通知应至少载明以下内容：</w:t>
      </w:r>
      <w:r>
        <w:rPr>
          <w:rFonts w:ascii="Times New Roman" w:eastAsia="Times New Roman" w:hAnsi="Times New Roman" w:cs="Times New Roman"/>
        </w:rPr>
        <w:t xml:space="preserve"> </w:t>
      </w:r>
    </w:p>
    <w:p w14:paraId="5FC444A5" w14:textId="77777777" w:rsidR="009411A4" w:rsidRDefault="00424C60">
      <w:pPr>
        <w:numPr>
          <w:ilvl w:val="0"/>
          <w:numId w:val="114"/>
        </w:numPr>
        <w:ind w:right="14" w:firstLine="480"/>
      </w:pPr>
      <w:r>
        <w:t>会议召开的时间、地点和会议形式；</w:t>
      </w:r>
      <w:r>
        <w:rPr>
          <w:rFonts w:ascii="Times New Roman" w:eastAsia="Times New Roman" w:hAnsi="Times New Roman" w:cs="Times New Roman"/>
        </w:rPr>
        <w:t xml:space="preserve"> </w:t>
      </w:r>
    </w:p>
    <w:p w14:paraId="078A58B8" w14:textId="77777777" w:rsidR="009411A4" w:rsidRDefault="00424C60">
      <w:pPr>
        <w:numPr>
          <w:ilvl w:val="0"/>
          <w:numId w:val="114"/>
        </w:numPr>
        <w:ind w:right="14" w:firstLine="480"/>
      </w:pPr>
      <w:r>
        <w:t>会议拟审议的事项、议事程序和表决方式；</w:t>
      </w:r>
      <w:r>
        <w:rPr>
          <w:rFonts w:ascii="Times New Roman" w:eastAsia="Times New Roman" w:hAnsi="Times New Roman" w:cs="Times New Roman"/>
        </w:rPr>
        <w:t xml:space="preserve"> </w:t>
      </w:r>
    </w:p>
    <w:p w14:paraId="617A3819" w14:textId="77777777" w:rsidR="009411A4" w:rsidRDefault="00424C60">
      <w:pPr>
        <w:numPr>
          <w:ilvl w:val="0"/>
          <w:numId w:val="114"/>
        </w:numPr>
        <w:ind w:right="14" w:firstLine="480"/>
      </w:pPr>
      <w:r>
        <w:t>有权出席基金份额持有人大会的基金份额持有人的权益登记日；</w:t>
      </w:r>
      <w:r>
        <w:rPr>
          <w:rFonts w:ascii="Times New Roman" w:eastAsia="Times New Roman" w:hAnsi="Times New Roman" w:cs="Times New Roman"/>
        </w:rPr>
        <w:t xml:space="preserve"> </w:t>
      </w:r>
    </w:p>
    <w:p w14:paraId="28C70C32" w14:textId="77777777" w:rsidR="009411A4" w:rsidRDefault="00424C60">
      <w:pPr>
        <w:numPr>
          <w:ilvl w:val="0"/>
          <w:numId w:val="114"/>
        </w:numPr>
        <w:spacing w:after="0" w:line="379" w:lineRule="auto"/>
        <w:ind w:right="14"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772BB054" w14:textId="77777777" w:rsidR="009411A4" w:rsidRDefault="00424C60">
      <w:pPr>
        <w:numPr>
          <w:ilvl w:val="0"/>
          <w:numId w:val="114"/>
        </w:numPr>
        <w:ind w:right="14" w:firstLine="480"/>
      </w:pPr>
      <w:r>
        <w:t>会务常设联系人姓名及联系电话；</w:t>
      </w:r>
      <w:r>
        <w:rPr>
          <w:rFonts w:ascii="Times New Roman" w:eastAsia="Times New Roman" w:hAnsi="Times New Roman" w:cs="Times New Roman"/>
        </w:rPr>
        <w:t xml:space="preserve"> </w:t>
      </w:r>
    </w:p>
    <w:p w14:paraId="6218825F" w14:textId="77777777" w:rsidR="009411A4" w:rsidRDefault="00424C60">
      <w:pPr>
        <w:numPr>
          <w:ilvl w:val="0"/>
          <w:numId w:val="114"/>
        </w:numPr>
        <w:ind w:right="14" w:firstLine="480"/>
      </w:pPr>
      <w:r>
        <w:t>出席会议者必须准备的文件和必须履行的手续；</w:t>
      </w:r>
      <w:r>
        <w:rPr>
          <w:rFonts w:ascii="Times New Roman" w:eastAsia="Times New Roman" w:hAnsi="Times New Roman" w:cs="Times New Roman"/>
        </w:rPr>
        <w:t xml:space="preserve"> </w:t>
      </w:r>
    </w:p>
    <w:p w14:paraId="614E5A17" w14:textId="77777777" w:rsidR="009411A4" w:rsidRDefault="00424C60">
      <w:pPr>
        <w:numPr>
          <w:ilvl w:val="0"/>
          <w:numId w:val="114"/>
        </w:numPr>
        <w:ind w:right="14" w:firstLine="480"/>
      </w:pPr>
      <w:r>
        <w:t>召集人需要通知的其他事项。</w:t>
      </w:r>
      <w:r>
        <w:rPr>
          <w:rFonts w:ascii="Times New Roman" w:eastAsia="Times New Roman" w:hAnsi="Times New Roman" w:cs="Times New Roman"/>
        </w:rPr>
        <w:t xml:space="preserve"> </w:t>
      </w:r>
    </w:p>
    <w:p w14:paraId="15E30D8F" w14:textId="77777777" w:rsidR="009411A4" w:rsidRDefault="00424C60">
      <w:pPr>
        <w:numPr>
          <w:ilvl w:val="0"/>
          <w:numId w:val="115"/>
        </w:numPr>
        <w:spacing w:after="12" w:line="370" w:lineRule="auto"/>
        <w:ind w:right="14"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428BDB53" w14:textId="77777777" w:rsidR="009411A4" w:rsidRDefault="00424C60">
      <w:pPr>
        <w:numPr>
          <w:ilvl w:val="0"/>
          <w:numId w:val="115"/>
        </w:numPr>
        <w:spacing w:after="21" w:line="366" w:lineRule="auto"/>
        <w:ind w:right="14"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rPr>
          <w:rFonts w:ascii="Times New Roman" w:eastAsia="Times New Roman" w:hAnsi="Times New Roman" w:cs="Times New Roman"/>
        </w:rPr>
        <w:t xml:space="preserve"> </w:t>
      </w:r>
    </w:p>
    <w:p w14:paraId="0A69D7B9" w14:textId="77777777" w:rsidR="009411A4" w:rsidRDefault="00424C60">
      <w:pPr>
        <w:numPr>
          <w:ilvl w:val="0"/>
          <w:numId w:val="113"/>
        </w:numPr>
        <w:ind w:right="14" w:hanging="720"/>
      </w:pPr>
      <w:r>
        <w:t>基金份额持有人出席会议的方式</w:t>
      </w:r>
      <w:r>
        <w:rPr>
          <w:rFonts w:ascii="Times New Roman" w:eastAsia="Times New Roman" w:hAnsi="Times New Roman" w:cs="Times New Roman"/>
        </w:rPr>
        <w:t xml:space="preserve"> </w:t>
      </w:r>
    </w:p>
    <w:p w14:paraId="19857C26" w14:textId="77777777" w:rsidR="009411A4" w:rsidRDefault="00424C60">
      <w:pPr>
        <w:spacing w:after="18" w:line="365" w:lineRule="auto"/>
        <w:ind w:left="0" w:right="14"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30F86A2A" w14:textId="77777777" w:rsidR="009411A4" w:rsidRDefault="00424C60">
      <w:pPr>
        <w:spacing w:after="17" w:line="366" w:lineRule="auto"/>
        <w:ind w:left="0" w:right="14"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450D951D" w14:textId="77777777" w:rsidR="009411A4" w:rsidRDefault="00424C60">
      <w:pPr>
        <w:numPr>
          <w:ilvl w:val="0"/>
          <w:numId w:val="116"/>
        </w:numPr>
        <w:spacing w:after="8" w:line="372" w:lineRule="auto"/>
        <w:ind w:right="63"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351E5ACB" w14:textId="77777777" w:rsidR="009411A4" w:rsidRDefault="00424C60">
      <w:pPr>
        <w:numPr>
          <w:ilvl w:val="0"/>
          <w:numId w:val="116"/>
        </w:numPr>
        <w:spacing w:after="5" w:line="378" w:lineRule="auto"/>
        <w:ind w:right="63"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88DEEBE" w14:textId="77777777" w:rsidR="009411A4" w:rsidRDefault="00424C60">
      <w:pPr>
        <w:spacing w:after="8" w:line="372" w:lineRule="auto"/>
        <w:ind w:left="-15" w:right="111"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280CD66D" w14:textId="77777777" w:rsidR="009411A4" w:rsidRDefault="00424C60">
      <w:pPr>
        <w:ind w:left="475" w:right="14"/>
      </w:pPr>
      <w:r>
        <w:t>在同时符合以下条件时</w:t>
      </w:r>
      <w:r>
        <w:t>，通讯开会的方式视为有效：</w:t>
      </w:r>
      <w:r>
        <w:rPr>
          <w:rFonts w:ascii="Times New Roman" w:eastAsia="Times New Roman" w:hAnsi="Times New Roman" w:cs="Times New Roman"/>
        </w:rPr>
        <w:t xml:space="preserve"> </w:t>
      </w:r>
    </w:p>
    <w:p w14:paraId="0F8AE08D" w14:textId="77777777" w:rsidR="009411A4" w:rsidRDefault="00424C60">
      <w:pPr>
        <w:numPr>
          <w:ilvl w:val="0"/>
          <w:numId w:val="120"/>
        </w:numPr>
        <w:spacing w:after="0" w:line="384" w:lineRule="auto"/>
        <w:ind w:right="14"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5DD5499A" w14:textId="77777777" w:rsidR="009411A4" w:rsidRDefault="00424C60">
      <w:pPr>
        <w:numPr>
          <w:ilvl w:val="0"/>
          <w:numId w:val="120"/>
        </w:numPr>
        <w:spacing w:after="19" w:line="365" w:lineRule="auto"/>
        <w:ind w:right="14"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5A75849E" w14:textId="77777777" w:rsidR="009411A4" w:rsidRDefault="00424C60">
      <w:pPr>
        <w:numPr>
          <w:ilvl w:val="0"/>
          <w:numId w:val="120"/>
        </w:numPr>
        <w:spacing w:after="11" w:line="378" w:lineRule="auto"/>
        <w:ind w:right="14" w:firstLine="480"/>
      </w:pPr>
      <w:r>
        <w:t>本人直接出具书面意见或授权他人代表出具书面意见的，基金份额持有人</w:t>
      </w:r>
      <w:r>
        <w:t>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4</w:t>
      </w: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w:t>
      </w:r>
      <w:r>
        <w:t>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696D7BE9" w14:textId="77777777" w:rsidR="009411A4" w:rsidRDefault="00424C60">
      <w:pPr>
        <w:numPr>
          <w:ilvl w:val="0"/>
          <w:numId w:val="119"/>
        </w:numPr>
        <w:spacing w:after="13" w:line="369" w:lineRule="auto"/>
        <w:ind w:right="14" w:firstLine="480"/>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283783AB" w14:textId="77777777" w:rsidR="009411A4" w:rsidRDefault="00424C60">
      <w:pPr>
        <w:numPr>
          <w:ilvl w:val="0"/>
          <w:numId w:val="119"/>
        </w:numPr>
        <w:spacing w:after="0" w:line="379" w:lineRule="auto"/>
        <w:ind w:right="14" w:firstLine="480"/>
      </w:pPr>
      <w:r>
        <w:t>基金份额持有人授权他人代为出席会议并表决的，授权方式可以采用书面、网络、电话、短信或其他方式，具体方式在会议通知中列明。</w:t>
      </w:r>
      <w:r>
        <w:rPr>
          <w:rFonts w:ascii="Times New Roman" w:eastAsia="Times New Roman" w:hAnsi="Times New Roman" w:cs="Times New Roman"/>
        </w:rPr>
        <w:t xml:space="preserve"> </w:t>
      </w:r>
    </w:p>
    <w:p w14:paraId="74C311C8" w14:textId="77777777" w:rsidR="009411A4" w:rsidRDefault="00424C60">
      <w:pPr>
        <w:numPr>
          <w:ilvl w:val="0"/>
          <w:numId w:val="113"/>
        </w:numPr>
        <w:ind w:right="14" w:hanging="720"/>
      </w:pPr>
      <w:r>
        <w:t>议事内容与程序</w:t>
      </w:r>
      <w:r>
        <w:rPr>
          <w:rFonts w:ascii="Times New Roman" w:eastAsia="Times New Roman" w:hAnsi="Times New Roman" w:cs="Times New Roman"/>
        </w:rPr>
        <w:t xml:space="preserve"> </w:t>
      </w:r>
    </w:p>
    <w:p w14:paraId="7A8E1D9D" w14:textId="77777777" w:rsidR="009411A4" w:rsidRDefault="00424C60">
      <w:pPr>
        <w:numPr>
          <w:ilvl w:val="0"/>
          <w:numId w:val="117"/>
        </w:numPr>
        <w:ind w:right="14" w:hanging="360"/>
      </w:pPr>
      <w:r>
        <w:t>议事内容及提案权</w:t>
      </w:r>
      <w:r>
        <w:rPr>
          <w:rFonts w:ascii="Times New Roman" w:eastAsia="Times New Roman" w:hAnsi="Times New Roman" w:cs="Times New Roman"/>
        </w:rPr>
        <w:t xml:space="preserve"> </w:t>
      </w:r>
    </w:p>
    <w:p w14:paraId="391308E5" w14:textId="77777777" w:rsidR="009411A4" w:rsidRDefault="00424C60">
      <w:pPr>
        <w:spacing w:after="15" w:line="362" w:lineRule="auto"/>
        <w:ind w:left="0" w:right="14"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2A491295" w14:textId="77777777" w:rsidR="009411A4" w:rsidRDefault="00424C60">
      <w:pPr>
        <w:spacing w:after="18" w:line="365" w:lineRule="auto"/>
        <w:ind w:left="0" w:right="14"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505AAC5A" w14:textId="77777777" w:rsidR="009411A4" w:rsidRDefault="00424C60">
      <w:pPr>
        <w:ind w:left="475" w:right="14"/>
      </w:pPr>
      <w:r>
        <w:t>基金份额持有人大会不得对未事先公告的议事内容进行表决。</w:t>
      </w:r>
      <w:r>
        <w:rPr>
          <w:rFonts w:ascii="Times New Roman" w:eastAsia="Times New Roman" w:hAnsi="Times New Roman" w:cs="Times New Roman"/>
        </w:rPr>
        <w:t xml:space="preserve"> </w:t>
      </w:r>
    </w:p>
    <w:p w14:paraId="4192EAD0" w14:textId="77777777" w:rsidR="009411A4" w:rsidRDefault="00424C60">
      <w:pPr>
        <w:numPr>
          <w:ilvl w:val="0"/>
          <w:numId w:val="117"/>
        </w:numPr>
        <w:ind w:right="14" w:hanging="360"/>
      </w:pPr>
      <w:r>
        <w:t>议事程序</w:t>
      </w:r>
      <w:r>
        <w:rPr>
          <w:rFonts w:ascii="Times New Roman" w:eastAsia="Times New Roman" w:hAnsi="Times New Roman" w:cs="Times New Roman"/>
        </w:rPr>
        <w:t xml:space="preserve"> </w:t>
      </w:r>
    </w:p>
    <w:p w14:paraId="3C46F98A" w14:textId="77777777" w:rsidR="009411A4" w:rsidRDefault="00424C60">
      <w:pPr>
        <w:numPr>
          <w:ilvl w:val="0"/>
          <w:numId w:val="121"/>
        </w:numPr>
        <w:ind w:right="14" w:hanging="600"/>
      </w:pPr>
      <w:r>
        <w:t>现场开会</w:t>
      </w:r>
      <w:r>
        <w:rPr>
          <w:rFonts w:ascii="Times New Roman" w:eastAsia="Times New Roman" w:hAnsi="Times New Roman" w:cs="Times New Roman"/>
        </w:rPr>
        <w:t xml:space="preserve"> </w:t>
      </w:r>
    </w:p>
    <w:p w14:paraId="09E00405" w14:textId="77777777" w:rsidR="009411A4" w:rsidRDefault="00424C60">
      <w:pPr>
        <w:spacing w:after="131"/>
        <w:ind w:left="475" w:right="14"/>
      </w:pPr>
      <w:r>
        <w:t>在现场开会的方式下，首先由大会主持人按照下列第七条规定程序确定和公</w:t>
      </w:r>
    </w:p>
    <w:p w14:paraId="7206E1F8" w14:textId="77777777" w:rsidR="009411A4" w:rsidRDefault="00424C60">
      <w:pPr>
        <w:spacing w:after="6" w:line="360" w:lineRule="auto"/>
        <w:ind w:right="14"/>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0D17E31A" w14:textId="77777777" w:rsidR="009411A4" w:rsidRDefault="00424C60">
      <w:pPr>
        <w:spacing w:after="21" w:line="363" w:lineRule="auto"/>
        <w:ind w:left="0" w:right="14"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68702799" w14:textId="77777777" w:rsidR="009411A4" w:rsidRDefault="00424C60">
      <w:pPr>
        <w:numPr>
          <w:ilvl w:val="0"/>
          <w:numId w:val="121"/>
        </w:numPr>
        <w:ind w:right="14" w:hanging="600"/>
      </w:pPr>
      <w:r>
        <w:t>通讯开会</w:t>
      </w:r>
      <w:r>
        <w:rPr>
          <w:rFonts w:ascii="Times New Roman" w:eastAsia="Times New Roman" w:hAnsi="Times New Roman" w:cs="Times New Roman"/>
        </w:rPr>
        <w:t xml:space="preserve"> </w:t>
      </w:r>
    </w:p>
    <w:p w14:paraId="31ABF98A" w14:textId="77777777" w:rsidR="009411A4" w:rsidRDefault="00424C60">
      <w:pPr>
        <w:spacing w:after="8" w:line="372" w:lineRule="auto"/>
        <w:ind w:left="-15" w:right="111"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2D90FE9F" w14:textId="77777777" w:rsidR="009411A4" w:rsidRDefault="00424C60">
      <w:pPr>
        <w:numPr>
          <w:ilvl w:val="0"/>
          <w:numId w:val="113"/>
        </w:numPr>
        <w:ind w:right="14" w:hanging="720"/>
      </w:pPr>
      <w:r>
        <w:t>表决</w:t>
      </w:r>
      <w:r>
        <w:rPr>
          <w:rFonts w:ascii="Times New Roman" w:eastAsia="Times New Roman" w:hAnsi="Times New Roman" w:cs="Times New Roman"/>
        </w:rPr>
        <w:t xml:space="preserve"> </w:t>
      </w:r>
    </w:p>
    <w:p w14:paraId="2E84EB49" w14:textId="77777777" w:rsidR="009411A4" w:rsidRDefault="00424C60">
      <w:pPr>
        <w:ind w:left="475" w:right="14"/>
      </w:pPr>
      <w:r>
        <w:t>基金份额持有人所持每份基金份额有一票表决权。</w:t>
      </w:r>
      <w:r>
        <w:rPr>
          <w:rFonts w:ascii="Times New Roman" w:eastAsia="Times New Roman" w:hAnsi="Times New Roman" w:cs="Times New Roman"/>
        </w:rPr>
        <w:t xml:space="preserve"> </w:t>
      </w:r>
    </w:p>
    <w:p w14:paraId="3C431AF9" w14:textId="77777777" w:rsidR="009411A4" w:rsidRDefault="00424C60">
      <w:pPr>
        <w:ind w:left="475" w:right="14"/>
      </w:pPr>
      <w:r>
        <w:t>基金份额持有人大会决议分为一般决议和特别决议：</w:t>
      </w:r>
      <w:r>
        <w:rPr>
          <w:rFonts w:ascii="Times New Roman" w:eastAsia="Times New Roman" w:hAnsi="Times New Roman" w:cs="Times New Roman"/>
        </w:rPr>
        <w:t xml:space="preserve"> </w:t>
      </w:r>
    </w:p>
    <w:p w14:paraId="756E98EC" w14:textId="77777777" w:rsidR="009411A4" w:rsidRDefault="00424C60">
      <w:pPr>
        <w:numPr>
          <w:ilvl w:val="0"/>
          <w:numId w:val="118"/>
        </w:numPr>
        <w:spacing w:after="0" w:line="381" w:lineRule="auto"/>
        <w:ind w:right="14"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2EED871A" w14:textId="77777777" w:rsidR="009411A4" w:rsidRDefault="00424C60">
      <w:pPr>
        <w:numPr>
          <w:ilvl w:val="0"/>
          <w:numId w:val="118"/>
        </w:numPr>
        <w:ind w:right="14" w:firstLine="480"/>
      </w:pPr>
      <w:r>
        <w:t>特别决议，特别决议应当经参加大会的基金份额持有人或其代理人所持</w:t>
      </w:r>
    </w:p>
    <w:p w14:paraId="6964C38A" w14:textId="77777777" w:rsidR="009411A4" w:rsidRDefault="00424C60">
      <w:pPr>
        <w:spacing w:after="22" w:line="363" w:lineRule="auto"/>
        <w:ind w:right="14"/>
      </w:pPr>
      <w:r>
        <w:t>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59AE6FD4" w14:textId="77777777" w:rsidR="009411A4" w:rsidRDefault="00424C60">
      <w:pPr>
        <w:ind w:left="475" w:right="14"/>
      </w:pPr>
      <w:r>
        <w:t>基金份额持有人大会采取记名方式进行投票表决。</w:t>
      </w:r>
      <w:r>
        <w:rPr>
          <w:rFonts w:ascii="Times New Roman" w:eastAsia="Times New Roman" w:hAnsi="Times New Roman" w:cs="Times New Roman"/>
        </w:rPr>
        <w:t xml:space="preserve"> </w:t>
      </w:r>
    </w:p>
    <w:p w14:paraId="14050B09" w14:textId="77777777" w:rsidR="009411A4" w:rsidRDefault="00424C60">
      <w:pPr>
        <w:spacing w:after="15" w:line="361" w:lineRule="auto"/>
        <w:ind w:left="0" w:right="14" w:firstLine="480"/>
      </w:pPr>
      <w:r>
        <w:t>采取通讯方式进行表决时，除非</w:t>
      </w:r>
      <w:r>
        <w:t>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208504C7" w14:textId="77777777" w:rsidR="009411A4" w:rsidRDefault="00424C60">
      <w:pPr>
        <w:spacing w:line="365" w:lineRule="auto"/>
        <w:ind w:left="0" w:right="14"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2A151C16" w14:textId="77777777" w:rsidR="009411A4" w:rsidRDefault="00424C60">
      <w:pPr>
        <w:ind w:left="475" w:right="14"/>
      </w:pPr>
      <w:r>
        <w:t>（七）计票</w:t>
      </w:r>
      <w:r>
        <w:rPr>
          <w:rFonts w:ascii="Times New Roman" w:eastAsia="Times New Roman" w:hAnsi="Times New Roman" w:cs="Times New Roman"/>
        </w:rPr>
        <w:t xml:space="preserve"> </w:t>
      </w:r>
    </w:p>
    <w:p w14:paraId="06E35103" w14:textId="77777777" w:rsidR="009411A4" w:rsidRDefault="00424C60">
      <w:pPr>
        <w:ind w:left="475" w:right="14"/>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59A78B79" w14:textId="77777777" w:rsidR="009411A4" w:rsidRDefault="00424C60">
      <w:pPr>
        <w:numPr>
          <w:ilvl w:val="0"/>
          <w:numId w:val="122"/>
        </w:numPr>
        <w:spacing w:after="22" w:line="363" w:lineRule="auto"/>
        <w:ind w:right="14" w:firstLine="480"/>
      </w:pPr>
      <w:r>
        <w:t>如大会由基金管理人或基金托管人召集，基金份额持有人大会的主持人应当在会议开始后宣布在出席会议的基金份额持有人和代理人中选举两名基金份额持有人</w:t>
      </w:r>
      <w:r>
        <w:t>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0B9E8151" w14:textId="77777777" w:rsidR="009411A4" w:rsidRDefault="00424C60">
      <w:pPr>
        <w:numPr>
          <w:ilvl w:val="0"/>
          <w:numId w:val="122"/>
        </w:numPr>
        <w:spacing w:after="0" w:line="379" w:lineRule="auto"/>
        <w:ind w:right="14"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5AD3CA87" w14:textId="77777777" w:rsidR="009411A4" w:rsidRDefault="00424C60">
      <w:pPr>
        <w:numPr>
          <w:ilvl w:val="0"/>
          <w:numId w:val="122"/>
        </w:numPr>
        <w:spacing w:after="8" w:line="372" w:lineRule="auto"/>
        <w:ind w:right="14"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0A0D8F89" w14:textId="77777777" w:rsidR="009411A4" w:rsidRDefault="00424C60">
      <w:pPr>
        <w:numPr>
          <w:ilvl w:val="0"/>
          <w:numId w:val="122"/>
        </w:numPr>
        <w:spacing w:after="0" w:line="379" w:lineRule="auto"/>
        <w:ind w:right="14"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4548433A" w14:textId="77777777" w:rsidR="009411A4" w:rsidRDefault="00424C60">
      <w:pPr>
        <w:ind w:left="475" w:right="14"/>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0047D45A" w14:textId="77777777" w:rsidR="009411A4" w:rsidRDefault="00424C60">
      <w:pPr>
        <w:spacing w:after="23" w:line="362" w:lineRule="auto"/>
        <w:ind w:left="0" w:right="14"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w:t>
      </w:r>
      <w:r>
        <w:t>托管人拒派代表对书面表决意见的计票进行监督的，不影响计票和表决结果。</w:t>
      </w:r>
      <w:r>
        <w:rPr>
          <w:rFonts w:ascii="Times New Roman" w:eastAsia="Times New Roman" w:hAnsi="Times New Roman" w:cs="Times New Roman"/>
        </w:rPr>
        <w:t xml:space="preserve"> </w:t>
      </w:r>
    </w:p>
    <w:p w14:paraId="5EAA30B9" w14:textId="77777777" w:rsidR="009411A4" w:rsidRDefault="00424C60">
      <w:pPr>
        <w:ind w:left="475" w:right="14"/>
      </w:pPr>
      <w:r>
        <w:t>（八）生效与公告</w:t>
      </w:r>
      <w:r>
        <w:rPr>
          <w:rFonts w:ascii="Times New Roman" w:eastAsia="Times New Roman" w:hAnsi="Times New Roman" w:cs="Times New Roman"/>
        </w:rPr>
        <w:t xml:space="preserve"> </w:t>
      </w:r>
    </w:p>
    <w:p w14:paraId="421C139B" w14:textId="77777777" w:rsidR="009411A4" w:rsidRDefault="00424C60">
      <w:pPr>
        <w:spacing w:after="0" w:line="384" w:lineRule="auto"/>
        <w:ind w:left="0" w:right="14"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4A2906D6" w14:textId="77777777" w:rsidR="009411A4" w:rsidRDefault="00424C60">
      <w:pPr>
        <w:ind w:left="475" w:right="14"/>
      </w:pPr>
      <w:r>
        <w:t>基金份额持有人大会的决议自表决通过之日起生效。</w:t>
      </w:r>
      <w:r>
        <w:rPr>
          <w:rFonts w:ascii="Times New Roman" w:eastAsia="Times New Roman" w:hAnsi="Times New Roman" w:cs="Times New Roman"/>
        </w:rPr>
        <w:t xml:space="preserve"> </w:t>
      </w:r>
    </w:p>
    <w:p w14:paraId="22F81E4E" w14:textId="77777777" w:rsidR="009411A4" w:rsidRDefault="00424C60">
      <w:pPr>
        <w:spacing w:after="14" w:line="372" w:lineRule="auto"/>
        <w:ind w:left="0" w:right="14" w:firstLine="480"/>
      </w:pPr>
      <w:r>
        <w:t>基金份额持有人大会决议自生效之日起</w:t>
      </w:r>
      <w:r>
        <w:t xml:space="preserve"> </w:t>
      </w:r>
      <w:r>
        <w:rPr>
          <w:rFonts w:ascii="Times New Roman" w:eastAsia="Times New Roman" w:hAnsi="Times New Roman" w:cs="Times New Roman"/>
        </w:rPr>
        <w:t xml:space="preserve">2 </w:t>
      </w:r>
      <w:r>
        <w:t>个工作日内在指定媒介上公告。如果采用通讯方式进行表决，在公告基金份额持有人大会决议时，必须将公证书全文、公证机构、公证员姓名等一同公告。基金管理人、基金托管人和基金份额持有人应当执行生效的基金份额持有人大会的决议。生效的基金份额持有人大会决议对全体基</w:t>
      </w:r>
      <w:r>
        <w:t>金份额持有人、基金管理人、基金托管人均有约束力。</w:t>
      </w:r>
      <w:r>
        <w:rPr>
          <w:rFonts w:ascii="Times New Roman" w:eastAsia="Times New Roman" w:hAnsi="Times New Roman" w:cs="Times New Roman"/>
        </w:rPr>
        <w:t xml:space="preserve"> </w:t>
      </w:r>
    </w:p>
    <w:p w14:paraId="23AF52A8" w14:textId="77777777" w:rsidR="009411A4" w:rsidRDefault="00424C60">
      <w:pPr>
        <w:spacing w:after="14" w:line="361" w:lineRule="auto"/>
        <w:ind w:left="0" w:right="14" w:firstLine="480"/>
      </w:pPr>
      <w:r>
        <w:t>九、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1802B2FA" w14:textId="77777777" w:rsidR="009411A4" w:rsidRDefault="00424C60">
      <w:pPr>
        <w:spacing w:after="178"/>
        <w:ind w:left="480" w:firstLine="0"/>
      </w:pPr>
      <w:r>
        <w:rPr>
          <w:rFonts w:ascii="Times New Roman" w:eastAsia="Times New Roman" w:hAnsi="Times New Roman" w:cs="Times New Roman"/>
        </w:rPr>
        <w:t xml:space="preserve"> </w:t>
      </w:r>
    </w:p>
    <w:p w14:paraId="3A98E049" w14:textId="77777777" w:rsidR="009411A4" w:rsidRDefault="00424C60">
      <w:pPr>
        <w:ind w:left="475" w:right="14"/>
      </w:pPr>
      <w:r>
        <w:t>三、基金收益分配原则、执行方式</w:t>
      </w:r>
      <w:r>
        <w:rPr>
          <w:rFonts w:ascii="Times New Roman" w:eastAsia="Times New Roman" w:hAnsi="Times New Roman" w:cs="Times New Roman"/>
        </w:rPr>
        <w:t xml:space="preserve"> </w:t>
      </w:r>
    </w:p>
    <w:p w14:paraId="15E12498" w14:textId="77777777" w:rsidR="009411A4" w:rsidRDefault="00424C60">
      <w:pPr>
        <w:ind w:left="475" w:right="14"/>
      </w:pPr>
      <w:r>
        <w:t>（一）基金收益分配原则</w:t>
      </w:r>
      <w:r>
        <w:rPr>
          <w:rFonts w:ascii="Times New Roman" w:eastAsia="Times New Roman" w:hAnsi="Times New Roman" w:cs="Times New Roman"/>
        </w:rPr>
        <w:t xml:space="preserve"> </w:t>
      </w:r>
    </w:p>
    <w:p w14:paraId="7945870C" w14:textId="77777777" w:rsidR="009411A4" w:rsidRDefault="00424C60">
      <w:pPr>
        <w:numPr>
          <w:ilvl w:val="0"/>
          <w:numId w:val="123"/>
        </w:numPr>
        <w:spacing w:after="8" w:line="372" w:lineRule="auto"/>
        <w:ind w:right="14" w:firstLine="540"/>
      </w:pPr>
      <w:r>
        <w:t>在符合有关基金分红条件的前提下，本基金每年收益分配次数最多为</w:t>
      </w:r>
      <w:r>
        <w:t xml:space="preserve"> </w:t>
      </w:r>
      <w:r>
        <w:rPr>
          <w:rFonts w:ascii="Times New Roman" w:eastAsia="Times New Roman" w:hAnsi="Times New Roman" w:cs="Times New Roman"/>
        </w:rPr>
        <w:t xml:space="preserve">6 </w:t>
      </w:r>
      <w:r>
        <w:t>次，每份基金份额每次收益分配比例不得低于收益分配基准日每份基金份额该次可供分配利润的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7B5AE186" w14:textId="77777777" w:rsidR="009411A4" w:rsidRDefault="00424C60">
      <w:pPr>
        <w:numPr>
          <w:ilvl w:val="0"/>
          <w:numId w:val="123"/>
        </w:numPr>
        <w:spacing w:after="13" w:line="369" w:lineRule="auto"/>
        <w:ind w:right="14"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688ACFC8" w14:textId="77777777" w:rsidR="009411A4" w:rsidRDefault="00424C60">
      <w:pPr>
        <w:numPr>
          <w:ilvl w:val="0"/>
          <w:numId w:val="123"/>
        </w:numPr>
        <w:spacing w:after="0" w:line="379" w:lineRule="auto"/>
        <w:ind w:right="14"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30522079" w14:textId="77777777" w:rsidR="009411A4" w:rsidRDefault="00424C60">
      <w:pPr>
        <w:numPr>
          <w:ilvl w:val="0"/>
          <w:numId w:val="123"/>
        </w:numPr>
        <w:ind w:right="14" w:firstLine="540"/>
      </w:pPr>
      <w:r>
        <w:t>每一基金份</w:t>
      </w:r>
      <w:r>
        <w:t>额享有同等分配权；</w:t>
      </w:r>
      <w:r>
        <w:rPr>
          <w:rFonts w:ascii="Times New Roman" w:eastAsia="Times New Roman" w:hAnsi="Times New Roman" w:cs="Times New Roman"/>
        </w:rPr>
        <w:t xml:space="preserve"> </w:t>
      </w:r>
    </w:p>
    <w:p w14:paraId="59B47C40" w14:textId="77777777" w:rsidR="009411A4" w:rsidRDefault="00424C60">
      <w:pPr>
        <w:numPr>
          <w:ilvl w:val="0"/>
          <w:numId w:val="123"/>
        </w:numPr>
        <w:ind w:right="14" w:firstLine="540"/>
      </w:pPr>
      <w:r>
        <w:t>法律法规或监管机关另有规定的，从其规定。</w:t>
      </w:r>
      <w:r>
        <w:rPr>
          <w:rFonts w:ascii="Times New Roman" w:eastAsia="Times New Roman" w:hAnsi="Times New Roman" w:cs="Times New Roman"/>
        </w:rPr>
        <w:t xml:space="preserve"> </w:t>
      </w:r>
    </w:p>
    <w:p w14:paraId="7C0F8939" w14:textId="77777777" w:rsidR="009411A4" w:rsidRDefault="00424C60">
      <w:pPr>
        <w:spacing w:after="8" w:line="372" w:lineRule="auto"/>
        <w:ind w:left="-15" w:right="111" w:firstLine="540"/>
        <w:jc w:val="both"/>
      </w:pPr>
      <w:r>
        <w:t>在法律法规和《基金合同》约定的范围内并对持有人利益无实质性不利的影响下，基金管理人可对基金收益分配原则进行调整，不需召开基金份额持有人大会。</w:t>
      </w:r>
      <w:r>
        <w:rPr>
          <w:rFonts w:ascii="Times New Roman" w:eastAsia="Times New Roman" w:hAnsi="Times New Roman" w:cs="Times New Roman"/>
        </w:rPr>
        <w:t xml:space="preserve"> </w:t>
      </w:r>
    </w:p>
    <w:p w14:paraId="7B105813" w14:textId="77777777" w:rsidR="009411A4" w:rsidRDefault="00424C60">
      <w:pPr>
        <w:numPr>
          <w:ilvl w:val="0"/>
          <w:numId w:val="124"/>
        </w:numPr>
        <w:ind w:right="14" w:hanging="720"/>
      </w:pPr>
      <w:r>
        <w:t>收益分配方案</w:t>
      </w:r>
      <w:r>
        <w:rPr>
          <w:rFonts w:ascii="Times New Roman" w:eastAsia="Times New Roman" w:hAnsi="Times New Roman" w:cs="Times New Roman"/>
        </w:rPr>
        <w:t xml:space="preserve"> </w:t>
      </w:r>
    </w:p>
    <w:p w14:paraId="3D0FC138" w14:textId="77777777" w:rsidR="009411A4" w:rsidRDefault="00424C60">
      <w:pPr>
        <w:spacing w:after="18" w:line="365" w:lineRule="auto"/>
        <w:ind w:left="0" w:right="14"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207465FA" w14:textId="77777777" w:rsidR="009411A4" w:rsidRDefault="00424C60">
      <w:pPr>
        <w:numPr>
          <w:ilvl w:val="0"/>
          <w:numId w:val="124"/>
        </w:numPr>
        <w:ind w:right="14" w:hanging="720"/>
      </w:pPr>
      <w:r>
        <w:t>收益分配方案的确定、公告与实施</w:t>
      </w:r>
      <w:r>
        <w:rPr>
          <w:rFonts w:ascii="Times New Roman" w:eastAsia="Times New Roman" w:hAnsi="Times New Roman" w:cs="Times New Roman"/>
        </w:rPr>
        <w:t xml:space="preserve"> </w:t>
      </w:r>
    </w:p>
    <w:p w14:paraId="2C78D920" w14:textId="77777777" w:rsidR="009411A4" w:rsidRDefault="00424C60">
      <w:pPr>
        <w:ind w:left="475" w:right="14"/>
      </w:pPr>
      <w:r>
        <w:t>本基金收益分配方案由基金管理人拟定，并由基金托管人复核，依照《信息披露办法》的有关规定在指定媒介公告。</w:t>
      </w:r>
      <w:r>
        <w:rPr>
          <w:rFonts w:ascii="Times New Roman" w:eastAsia="Times New Roman" w:hAnsi="Times New Roman" w:cs="Times New Roman"/>
        </w:rPr>
        <w:t xml:space="preserve"> </w:t>
      </w:r>
    </w:p>
    <w:p w14:paraId="332E6808" w14:textId="77777777" w:rsidR="009411A4" w:rsidRDefault="00424C60">
      <w:pPr>
        <w:spacing w:after="23" w:line="365" w:lineRule="auto"/>
        <w:ind w:left="0" w:right="14" w:firstLine="540"/>
      </w:pPr>
      <w:r>
        <w:t>基金红利发放日距离收益分</w:t>
      </w:r>
      <w:r>
        <w:t>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1659D8B8" w14:textId="77777777" w:rsidR="009411A4" w:rsidRDefault="00424C60">
      <w:pPr>
        <w:ind w:left="475" w:right="14"/>
      </w:pPr>
      <w:r>
        <w:t>法律法规或监管机关另有规定的，从其规定。</w:t>
      </w:r>
      <w:r>
        <w:rPr>
          <w:rFonts w:ascii="Times New Roman" w:eastAsia="Times New Roman" w:hAnsi="Times New Roman" w:cs="Times New Roman"/>
        </w:rPr>
        <w:t xml:space="preserve"> </w:t>
      </w:r>
    </w:p>
    <w:p w14:paraId="0FDBCE35" w14:textId="77777777" w:rsidR="009411A4" w:rsidRDefault="00424C60">
      <w:pPr>
        <w:numPr>
          <w:ilvl w:val="0"/>
          <w:numId w:val="124"/>
        </w:numPr>
        <w:ind w:right="14" w:hanging="720"/>
      </w:pPr>
      <w:r>
        <w:t>基金收益分配中发生的费用</w:t>
      </w:r>
      <w:r>
        <w:rPr>
          <w:rFonts w:ascii="Times New Roman" w:eastAsia="Times New Roman" w:hAnsi="Times New Roman" w:cs="Times New Roman"/>
        </w:rPr>
        <w:t xml:space="preserve"> </w:t>
      </w:r>
    </w:p>
    <w:p w14:paraId="7E82860A" w14:textId="77777777" w:rsidR="009411A4" w:rsidRDefault="00424C60">
      <w:pPr>
        <w:spacing w:after="13" w:line="362" w:lineRule="auto"/>
        <w:ind w:left="0" w:right="14" w:firstLine="480"/>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705D3613" w14:textId="77777777" w:rsidR="009411A4" w:rsidRDefault="00424C60">
      <w:pPr>
        <w:spacing w:after="178"/>
        <w:ind w:left="0" w:firstLine="0"/>
      </w:pPr>
      <w:r>
        <w:rPr>
          <w:rFonts w:ascii="Times New Roman" w:eastAsia="Times New Roman" w:hAnsi="Times New Roman" w:cs="Times New Roman"/>
        </w:rPr>
        <w:t xml:space="preserve"> </w:t>
      </w:r>
    </w:p>
    <w:p w14:paraId="42F06E43" w14:textId="77777777" w:rsidR="009411A4" w:rsidRDefault="00424C60">
      <w:pPr>
        <w:ind w:left="475" w:right="14"/>
      </w:pPr>
      <w:r>
        <w:t>四、与基金财产管理、运作有关费用的提取、支付方式与比例</w:t>
      </w:r>
      <w:r>
        <w:rPr>
          <w:rFonts w:ascii="Times New Roman" w:eastAsia="Times New Roman" w:hAnsi="Times New Roman" w:cs="Times New Roman"/>
        </w:rPr>
        <w:t xml:space="preserve"> </w:t>
      </w:r>
    </w:p>
    <w:p w14:paraId="1CC2E7D1" w14:textId="77777777" w:rsidR="009411A4" w:rsidRDefault="00424C60">
      <w:pPr>
        <w:ind w:left="475" w:right="14"/>
      </w:pPr>
      <w:r>
        <w:t>（一）基金管理人的管理费</w:t>
      </w:r>
      <w:r>
        <w:rPr>
          <w:rFonts w:ascii="Times New Roman" w:eastAsia="Times New Roman" w:hAnsi="Times New Roman" w:cs="Times New Roman"/>
        </w:rPr>
        <w:t xml:space="preserve">  </w:t>
      </w:r>
    </w:p>
    <w:p w14:paraId="7C4410D8" w14:textId="77777777" w:rsidR="009411A4" w:rsidRDefault="00424C60">
      <w:pPr>
        <w:spacing w:after="0" w:line="383" w:lineRule="auto"/>
        <w:ind w:left="0" w:right="14"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5A471917" w14:textId="77777777" w:rsidR="009411A4" w:rsidRDefault="00424C60">
      <w:pPr>
        <w:pStyle w:val="2"/>
        <w:ind w:left="490"/>
      </w:pPr>
      <w:r>
        <w:t>H</w:t>
      </w:r>
      <w:r>
        <w:rPr>
          <w:rFonts w:ascii="宋体" w:eastAsia="宋体" w:hAnsi="宋体" w:cs="宋体"/>
        </w:rPr>
        <w:t>＝</w:t>
      </w:r>
      <w:r>
        <w:t>E×1.20%÷</w:t>
      </w:r>
      <w:r>
        <w:rPr>
          <w:rFonts w:ascii="宋体" w:eastAsia="宋体" w:hAnsi="宋体" w:cs="宋体"/>
        </w:rPr>
        <w:t>当年天数</w:t>
      </w:r>
      <w:r>
        <w:t xml:space="preserve"> </w:t>
      </w:r>
    </w:p>
    <w:p w14:paraId="749A7379" w14:textId="77777777" w:rsidR="009411A4" w:rsidRDefault="00424C60">
      <w:pPr>
        <w:ind w:left="475" w:right="14"/>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644CED47" w14:textId="77777777" w:rsidR="009411A4" w:rsidRDefault="00424C60">
      <w:pPr>
        <w:ind w:left="475" w:right="14"/>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637B49A" w14:textId="77777777" w:rsidR="009411A4" w:rsidRDefault="00424C60">
      <w:pPr>
        <w:spacing w:after="15" w:line="367" w:lineRule="auto"/>
        <w:ind w:left="0" w:right="14" w:firstLine="480"/>
      </w:pPr>
      <w:r>
        <w:t>基金</w:t>
      </w:r>
      <w:r>
        <w:t>管理费每日计提，按月支付。由基金托管人根据与基金管理人核对一致的财务数据，自动在月初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休息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521862CB" w14:textId="77777777" w:rsidR="009411A4" w:rsidRDefault="00424C60">
      <w:pPr>
        <w:ind w:left="475" w:right="14"/>
      </w:pPr>
      <w:r>
        <w:t>（二）基金托管人的托管费</w:t>
      </w:r>
      <w:r>
        <w:rPr>
          <w:rFonts w:ascii="Times New Roman" w:eastAsia="Times New Roman" w:hAnsi="Times New Roman" w:cs="Times New Roman"/>
        </w:rPr>
        <w:t xml:space="preserve"> </w:t>
      </w:r>
    </w:p>
    <w:p w14:paraId="0C92E07D" w14:textId="77777777" w:rsidR="009411A4" w:rsidRDefault="00424C60">
      <w:pPr>
        <w:spacing w:after="0" w:line="383" w:lineRule="auto"/>
        <w:ind w:left="0" w:right="14" w:firstLine="480"/>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79BACD9C" w14:textId="77777777" w:rsidR="009411A4" w:rsidRDefault="00424C60">
      <w:pPr>
        <w:pStyle w:val="2"/>
        <w:ind w:left="490"/>
      </w:pPr>
      <w:r>
        <w:t>H</w:t>
      </w:r>
      <w:r>
        <w:rPr>
          <w:rFonts w:ascii="宋体" w:eastAsia="宋体" w:hAnsi="宋体" w:cs="宋体"/>
        </w:rPr>
        <w:t>＝</w:t>
      </w:r>
      <w:r>
        <w:t>E×0.20%÷</w:t>
      </w:r>
      <w:r>
        <w:rPr>
          <w:rFonts w:ascii="宋体" w:eastAsia="宋体" w:hAnsi="宋体" w:cs="宋体"/>
        </w:rPr>
        <w:t>当年天数</w:t>
      </w:r>
      <w:r>
        <w:t xml:space="preserve"> </w:t>
      </w:r>
    </w:p>
    <w:p w14:paraId="0E6ECE57" w14:textId="77777777" w:rsidR="009411A4" w:rsidRDefault="00424C60">
      <w:pPr>
        <w:ind w:left="475" w:right="14"/>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4BEE8C0A" w14:textId="77777777" w:rsidR="009411A4" w:rsidRDefault="00424C60">
      <w:pPr>
        <w:ind w:left="475" w:right="14"/>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197F2A76" w14:textId="77777777" w:rsidR="009411A4" w:rsidRDefault="00424C60">
      <w:pPr>
        <w:spacing w:after="4" w:line="368" w:lineRule="auto"/>
        <w:ind w:left="475" w:right="14"/>
      </w:pPr>
      <w:r>
        <w:t>基金托管费每日计提，按月支付。由基金托管人根据与基金管理人核对一致的财务数据，自动在月初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休息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3E8CA7A4" w14:textId="77777777" w:rsidR="009411A4" w:rsidRDefault="00424C60">
      <w:pPr>
        <w:spacing w:after="178"/>
        <w:ind w:left="480" w:firstLine="0"/>
      </w:pPr>
      <w:r>
        <w:rPr>
          <w:rFonts w:ascii="Times New Roman" w:eastAsia="Times New Roman" w:hAnsi="Times New Roman" w:cs="Times New Roman"/>
        </w:rPr>
        <w:t xml:space="preserve"> </w:t>
      </w:r>
    </w:p>
    <w:p w14:paraId="35080FF4" w14:textId="77777777" w:rsidR="009411A4" w:rsidRDefault="00424C60">
      <w:pPr>
        <w:ind w:left="475" w:right="14"/>
      </w:pPr>
      <w:r>
        <w:t>五、基金资产的投资方向和投资限制</w:t>
      </w:r>
      <w:r>
        <w:rPr>
          <w:rFonts w:ascii="Times New Roman" w:eastAsia="Times New Roman" w:hAnsi="Times New Roman" w:cs="Times New Roman"/>
        </w:rPr>
        <w:t xml:space="preserve"> </w:t>
      </w:r>
    </w:p>
    <w:p w14:paraId="1158C129" w14:textId="77777777" w:rsidR="009411A4" w:rsidRDefault="00424C60">
      <w:pPr>
        <w:numPr>
          <w:ilvl w:val="0"/>
          <w:numId w:val="125"/>
        </w:numPr>
        <w:ind w:right="14" w:hanging="720"/>
      </w:pPr>
      <w:r>
        <w:t>投资范围</w:t>
      </w:r>
      <w:r>
        <w:rPr>
          <w:rFonts w:ascii="Times New Roman" w:eastAsia="Times New Roman" w:hAnsi="Times New Roman" w:cs="Times New Roman"/>
        </w:rPr>
        <w:t xml:space="preserve"> </w:t>
      </w:r>
    </w:p>
    <w:p w14:paraId="14F6FA3E" w14:textId="77777777" w:rsidR="009411A4" w:rsidRDefault="00424C60">
      <w:pPr>
        <w:spacing w:after="17" w:line="361" w:lineRule="auto"/>
        <w:ind w:left="0" w:right="14" w:firstLine="480"/>
      </w:pPr>
      <w:r>
        <w:t>本基金的投资范围为具有良好流动性的金融工具，包括国内依法发行上市的股票（包括中小板、创业板及其他经中国证监会核准上市的股票）、债券（包括国债、金融债、企业债、公司债、次级债、可转换债券、分离交易可转债、中小企业私募债、央行票据、中期票据、短期融资券以及经法律法规或中国证监会允许投资的其他债券类金融工具）、资产支持证券、权证、货币市场工具、股指期货、国债期货以及法律法规或中国证监会允许基金投资的其他金融工具（但须符合中国证监会相关规定）。如法律法规或监管机构以后允许基金投资其他品种，基金管理人在履行适当程序后</w:t>
      </w:r>
      <w:r>
        <w:t>，可以将其纳入投资范围。</w:t>
      </w:r>
      <w:r>
        <w:rPr>
          <w:rFonts w:ascii="Times New Roman" w:eastAsia="Times New Roman" w:hAnsi="Times New Roman" w:cs="Times New Roman"/>
        </w:rPr>
        <w:t xml:space="preserve"> </w:t>
      </w:r>
    </w:p>
    <w:p w14:paraId="61EAE6C7" w14:textId="77777777" w:rsidR="009411A4" w:rsidRDefault="00424C60">
      <w:pPr>
        <w:spacing w:after="8" w:line="372" w:lineRule="auto"/>
        <w:ind w:left="-15" w:right="1" w:firstLine="470"/>
        <w:jc w:val="both"/>
      </w:pPr>
      <w:r>
        <w:t>本基金为股票型基金，基金的投资组合比例为：股票投资占基金资产的比例为</w:t>
      </w:r>
      <w:r>
        <w:t xml:space="preserve"> </w:t>
      </w:r>
      <w:r>
        <w:rPr>
          <w:rFonts w:ascii="Times New Roman" w:eastAsia="Times New Roman" w:hAnsi="Times New Roman" w:cs="Times New Roman"/>
        </w:rPr>
        <w:t>80%-95%</w:t>
      </w:r>
      <w:r>
        <w:t>，其中投资于多元新兴主题股票的比例不低于非现金基金资产的</w:t>
      </w:r>
      <w:r>
        <w:t xml:space="preserve"> </w:t>
      </w:r>
      <w:r>
        <w:rPr>
          <w:rFonts w:ascii="Times New Roman" w:eastAsia="Times New Roman" w:hAnsi="Times New Roman" w:cs="Times New Roman"/>
        </w:rPr>
        <w:t>80%</w:t>
      </w:r>
      <w:r>
        <w:t>；每个交易日日终在扣除股指期货合约和国债期货合约需缴纳的交易保证金后，应当保持现金或者到期日在一年以内的政府债券不低于基金资产净值的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，其中现金不包括结算备付金、存出保证金、应收申购款等；权证、股指期货、国债期货及其他金融工具的投资比例依照法律法规或监管机构的规定执行。</w:t>
      </w:r>
      <w:r>
        <w:rPr>
          <w:rFonts w:ascii="Times New Roman" w:eastAsia="Times New Roman" w:hAnsi="Times New Roman" w:cs="Times New Roman"/>
        </w:rPr>
        <w:t xml:space="preserve"> </w:t>
      </w:r>
    </w:p>
    <w:p w14:paraId="0BA43A5C" w14:textId="77777777" w:rsidR="009411A4" w:rsidRDefault="00424C60">
      <w:pPr>
        <w:spacing w:after="18" w:line="365" w:lineRule="auto"/>
        <w:ind w:left="0" w:right="14" w:firstLine="480"/>
      </w:pPr>
      <w:r>
        <w:t>如法律法规或监管机构以后允许基金投资其他品种或对投资比例要</w:t>
      </w:r>
      <w:r>
        <w:t>求有变更的，基金管理人在履行适当程序后，可以做出相应调整。</w:t>
      </w:r>
      <w:r>
        <w:rPr>
          <w:rFonts w:ascii="Times New Roman" w:eastAsia="Times New Roman" w:hAnsi="Times New Roman" w:cs="Times New Roman"/>
        </w:rPr>
        <w:t xml:space="preserve"> </w:t>
      </w:r>
    </w:p>
    <w:p w14:paraId="365F9BA3" w14:textId="77777777" w:rsidR="009411A4" w:rsidRDefault="00424C60">
      <w:pPr>
        <w:numPr>
          <w:ilvl w:val="0"/>
          <w:numId w:val="125"/>
        </w:numPr>
        <w:ind w:right="14" w:hanging="720"/>
      </w:pPr>
      <w:r>
        <w:t>投资限制</w:t>
      </w:r>
      <w:r>
        <w:rPr>
          <w:rFonts w:ascii="Times New Roman" w:eastAsia="Times New Roman" w:hAnsi="Times New Roman" w:cs="Times New Roman"/>
        </w:rPr>
        <w:t xml:space="preserve"> </w:t>
      </w:r>
    </w:p>
    <w:p w14:paraId="0CE2893F" w14:textId="77777777" w:rsidR="009411A4" w:rsidRDefault="00424C60">
      <w:pPr>
        <w:ind w:left="475" w:right="14"/>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69B7DEDF" w14:textId="77777777" w:rsidR="009411A4" w:rsidRDefault="00424C60">
      <w:pPr>
        <w:ind w:left="475" w:right="14"/>
      </w:pPr>
      <w:r>
        <w:t>基金的投资组合应遵循以下限制：</w:t>
      </w:r>
      <w:r>
        <w:rPr>
          <w:rFonts w:ascii="Times New Roman" w:eastAsia="Times New Roman" w:hAnsi="Times New Roman" w:cs="Times New Roman"/>
        </w:rPr>
        <w:t xml:space="preserve"> </w:t>
      </w:r>
    </w:p>
    <w:p w14:paraId="4DEDF890" w14:textId="77777777" w:rsidR="009411A4" w:rsidRDefault="00424C60">
      <w:pPr>
        <w:numPr>
          <w:ilvl w:val="0"/>
          <w:numId w:val="126"/>
        </w:numPr>
        <w:spacing w:after="1" w:line="382" w:lineRule="auto"/>
        <w:ind w:right="14" w:firstLine="480"/>
      </w:pPr>
      <w:r>
        <w:t>股票投资占基金资产的比例为</w:t>
      </w:r>
      <w:r>
        <w:t xml:space="preserve"> </w:t>
      </w:r>
      <w:r>
        <w:rPr>
          <w:rFonts w:ascii="Times New Roman" w:eastAsia="Times New Roman" w:hAnsi="Times New Roman" w:cs="Times New Roman"/>
        </w:rPr>
        <w:t>80%-95%</w:t>
      </w:r>
      <w:r>
        <w:t>，其中投资于多元新兴主题股票的比例不低于本基金非现金资产的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3D658733" w14:textId="77777777" w:rsidR="009411A4" w:rsidRDefault="00424C60">
      <w:pPr>
        <w:numPr>
          <w:ilvl w:val="0"/>
          <w:numId w:val="126"/>
        </w:numPr>
        <w:spacing w:after="0" w:line="384" w:lineRule="auto"/>
        <w:ind w:right="14" w:firstLine="480"/>
      </w:pPr>
      <w:r>
        <w:t>每个交易日日终在扣除国债期货和股指期货合约需缴纳的交易保证金后，保持不低于基金资产净值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％的现金或者到期日在一年以内的政府债券，其中现金不包括结算备付金、存出保证金、应收申购款等；</w:t>
      </w:r>
      <w:r>
        <w:rPr>
          <w:rFonts w:ascii="Times New Roman" w:eastAsia="Times New Roman" w:hAnsi="Times New Roman" w:cs="Times New Roman"/>
        </w:rPr>
        <w:t xml:space="preserve"> </w:t>
      </w:r>
    </w:p>
    <w:p w14:paraId="7B009607" w14:textId="77777777" w:rsidR="009411A4" w:rsidRDefault="00424C60">
      <w:pPr>
        <w:numPr>
          <w:ilvl w:val="0"/>
          <w:numId w:val="126"/>
        </w:numPr>
        <w:spacing w:after="156"/>
        <w:ind w:right="14"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08876F6" w14:textId="77777777" w:rsidR="009411A4" w:rsidRDefault="00424C60">
      <w:pPr>
        <w:numPr>
          <w:ilvl w:val="0"/>
          <w:numId w:val="126"/>
        </w:numPr>
        <w:spacing w:after="4" w:line="378" w:lineRule="auto"/>
        <w:ind w:right="14"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E48B546" w14:textId="77777777" w:rsidR="009411A4" w:rsidRDefault="00424C60">
      <w:pPr>
        <w:numPr>
          <w:ilvl w:val="0"/>
          <w:numId w:val="126"/>
        </w:numPr>
        <w:spacing w:after="3" w:line="381" w:lineRule="auto"/>
        <w:ind w:right="14"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765F2C92" w14:textId="77777777" w:rsidR="009411A4" w:rsidRDefault="00424C60">
      <w:pPr>
        <w:numPr>
          <w:ilvl w:val="0"/>
          <w:numId w:val="126"/>
        </w:numPr>
        <w:ind w:right="14" w:firstLine="480"/>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3C3DDDD7" w14:textId="77777777" w:rsidR="009411A4" w:rsidRDefault="00424C60">
      <w:pPr>
        <w:numPr>
          <w:ilvl w:val="0"/>
          <w:numId w:val="126"/>
        </w:numPr>
        <w:spacing w:after="156"/>
        <w:ind w:right="14" w:firstLine="480"/>
      </w:pPr>
      <w:r>
        <w:t>本基金管理人管理的全部基金持有的同一权证，不得超过该权证的</w:t>
      </w:r>
      <w:r>
        <w:rPr>
          <w:rFonts w:ascii="Times New Roman" w:eastAsia="Times New Roman" w:hAnsi="Times New Roman" w:cs="Times New Roman"/>
        </w:rPr>
        <w:t xml:space="preserve">   </w:t>
      </w:r>
    </w:p>
    <w:p w14:paraId="2C74643D" w14:textId="77777777" w:rsidR="009411A4" w:rsidRDefault="00424C60">
      <w:pPr>
        <w:ind w:right="14"/>
      </w:pP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836378E" w14:textId="77777777" w:rsidR="009411A4" w:rsidRDefault="00424C60">
      <w:pPr>
        <w:numPr>
          <w:ilvl w:val="0"/>
          <w:numId w:val="126"/>
        </w:numPr>
        <w:spacing w:after="5" w:line="378" w:lineRule="auto"/>
        <w:ind w:right="14" w:firstLine="480"/>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22FDE953" w14:textId="77777777" w:rsidR="009411A4" w:rsidRDefault="00424C60">
      <w:pPr>
        <w:numPr>
          <w:ilvl w:val="0"/>
          <w:numId w:val="126"/>
        </w:numPr>
        <w:spacing w:after="5" w:line="378" w:lineRule="auto"/>
        <w:ind w:right="14"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1ECEB79" w14:textId="77777777" w:rsidR="009411A4" w:rsidRDefault="00424C60">
      <w:pPr>
        <w:numPr>
          <w:ilvl w:val="0"/>
          <w:numId w:val="126"/>
        </w:numPr>
        <w:spacing w:after="152"/>
        <w:ind w:right="14" w:firstLine="480"/>
      </w:pPr>
      <w:r>
        <w:t>本基金持有的全部资产支持证券，其市值不得超过基金资产净值的</w:t>
      </w:r>
    </w:p>
    <w:p w14:paraId="79123E05" w14:textId="77777777" w:rsidR="009411A4" w:rsidRDefault="00424C60">
      <w:pPr>
        <w:ind w:right="14"/>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4BE24772" w14:textId="77777777" w:rsidR="009411A4" w:rsidRDefault="00424C60">
      <w:pPr>
        <w:numPr>
          <w:ilvl w:val="0"/>
          <w:numId w:val="126"/>
        </w:numPr>
        <w:spacing w:after="6" w:line="378" w:lineRule="auto"/>
        <w:ind w:right="14"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2DBB41C" w14:textId="77777777" w:rsidR="009411A4" w:rsidRDefault="00424C60">
      <w:pPr>
        <w:numPr>
          <w:ilvl w:val="0"/>
          <w:numId w:val="126"/>
        </w:numPr>
        <w:spacing w:after="5" w:line="379" w:lineRule="auto"/>
        <w:ind w:right="14"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1996BE5" w14:textId="77777777" w:rsidR="009411A4" w:rsidRDefault="00424C60">
      <w:pPr>
        <w:numPr>
          <w:ilvl w:val="0"/>
          <w:numId w:val="126"/>
        </w:numPr>
        <w:spacing w:after="17" w:line="371" w:lineRule="auto"/>
        <w:ind w:right="14"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75CCDBDF" w14:textId="77777777" w:rsidR="009411A4" w:rsidRDefault="00424C60">
      <w:pPr>
        <w:numPr>
          <w:ilvl w:val="0"/>
          <w:numId w:val="126"/>
        </w:numPr>
        <w:spacing w:after="0" w:line="379" w:lineRule="auto"/>
        <w:ind w:right="14"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4F1BF63E" w14:textId="77777777" w:rsidR="009411A4" w:rsidRDefault="00424C60">
      <w:pPr>
        <w:numPr>
          <w:ilvl w:val="0"/>
          <w:numId w:val="126"/>
        </w:numPr>
        <w:spacing w:line="371" w:lineRule="auto"/>
        <w:ind w:right="14" w:firstLine="480"/>
      </w:pPr>
      <w:r>
        <w:t>本基金在全国银行间同业市场的债券回购最长期限为</w:t>
      </w:r>
      <w:r>
        <w:t xml:space="preserve"> </w:t>
      </w:r>
      <w:r>
        <w:rPr>
          <w:rFonts w:ascii="Times New Roman" w:eastAsia="Times New Roman" w:hAnsi="Times New Roman" w:cs="Times New Roman"/>
        </w:rPr>
        <w:t xml:space="preserve">1 </w:t>
      </w:r>
      <w:r>
        <w:t>年，债券回购到期后不得展期；本基金进入全国银行间同业市场进行债券回购的资金余额不得超过基金资产净值的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16</w:t>
      </w:r>
      <w:r>
        <w:t>）本基金持有单只中小企业</w:t>
      </w:r>
      <w:r>
        <w:t>私募债券，其市值不得超过基金资产净值的</w:t>
      </w:r>
    </w:p>
    <w:p w14:paraId="7EC2940B" w14:textId="77777777" w:rsidR="009411A4" w:rsidRDefault="00424C60">
      <w:pPr>
        <w:pStyle w:val="2"/>
        <w:ind w:left="-5"/>
      </w:pPr>
      <w:r>
        <w:t>10%</w:t>
      </w:r>
      <w:r>
        <w:rPr>
          <w:rFonts w:ascii="宋体" w:eastAsia="宋体" w:hAnsi="宋体" w:cs="宋体"/>
        </w:rPr>
        <w:t>；</w:t>
      </w:r>
      <w:r>
        <w:t xml:space="preserve"> </w:t>
      </w:r>
    </w:p>
    <w:p w14:paraId="09B65CF1" w14:textId="77777777" w:rsidR="009411A4" w:rsidRDefault="00424C60">
      <w:pPr>
        <w:numPr>
          <w:ilvl w:val="0"/>
          <w:numId w:val="127"/>
        </w:numPr>
        <w:spacing w:after="1" w:line="376" w:lineRule="auto"/>
        <w:ind w:right="14" w:firstLine="480"/>
      </w:pPr>
      <w:r>
        <w:t>本基金持有的全部中小企业私募债券，其市值不得超过基金资产净值的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34182F3E" w14:textId="77777777" w:rsidR="009411A4" w:rsidRDefault="00424C60">
      <w:pPr>
        <w:numPr>
          <w:ilvl w:val="0"/>
          <w:numId w:val="127"/>
        </w:numPr>
        <w:ind w:right="14" w:firstLine="480"/>
      </w:pPr>
      <w:r>
        <w:t>本基金若参与股指期货交易，应当符合下列投资限制：</w:t>
      </w:r>
      <w:r>
        <w:rPr>
          <w:rFonts w:ascii="Times New Roman" w:eastAsia="Times New Roman" w:hAnsi="Times New Roman" w:cs="Times New Roman"/>
        </w:rPr>
        <w:t xml:space="preserve"> </w:t>
      </w:r>
    </w:p>
    <w:p w14:paraId="1ED91F03" w14:textId="77777777" w:rsidR="009411A4" w:rsidRDefault="00424C60">
      <w:pPr>
        <w:spacing w:after="9" w:line="372" w:lineRule="auto"/>
        <w:ind w:left="0" w:right="14"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，其中，有价证券指股票、债券（不含到期日在一年以内的政府债券）、权证、资产支持证券、买入返售金融资产（不含质押式回购）等；在任何交易日日终，持有的卖出</w:t>
      </w:r>
      <w:r>
        <w:t>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0A87867E" w14:textId="77777777" w:rsidR="009411A4" w:rsidRDefault="00424C60">
      <w:pPr>
        <w:numPr>
          <w:ilvl w:val="0"/>
          <w:numId w:val="127"/>
        </w:numPr>
        <w:ind w:right="14" w:firstLine="480"/>
      </w:pPr>
      <w:r>
        <w:t>本基金若参与国债期货交易，应当符合下列投资限制：</w:t>
      </w:r>
      <w:r>
        <w:rPr>
          <w:rFonts w:ascii="Times New Roman" w:eastAsia="Times New Roman" w:hAnsi="Times New Roman" w:cs="Times New Roman"/>
        </w:rPr>
        <w:t xml:space="preserve"> </w:t>
      </w:r>
    </w:p>
    <w:p w14:paraId="0C3F3F6E" w14:textId="77777777" w:rsidR="009411A4" w:rsidRDefault="00424C60">
      <w:pPr>
        <w:spacing w:after="8" w:line="372" w:lineRule="auto"/>
        <w:ind w:left="-15" w:right="111" w:firstLine="470"/>
        <w:jc w:val="both"/>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；在任何交</w:t>
      </w:r>
      <w:r>
        <w:t>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w:t>
      </w:r>
      <w:r>
        <w:rPr>
          <w:rFonts w:ascii="Times New Roman" w:eastAsia="Times New Roman" w:hAnsi="Times New Roman" w:cs="Times New Roman"/>
        </w:rPr>
        <w:t xml:space="preserve"> </w:t>
      </w:r>
    </w:p>
    <w:p w14:paraId="71712684" w14:textId="77777777" w:rsidR="009411A4" w:rsidRDefault="00424C60">
      <w:pPr>
        <w:numPr>
          <w:ilvl w:val="0"/>
          <w:numId w:val="127"/>
        </w:numPr>
        <w:spacing w:after="13" w:line="369" w:lineRule="auto"/>
        <w:ind w:right="14" w:firstLine="480"/>
      </w:pPr>
      <w:r>
        <w:t>本基金投资流通受限证券，基金管理人应根据中国证监会相关规定进行投资。基金管理人应制订严格的投资决策流程和风险控制制度，防范流动性风险、法律风险和操作风险等各种风险；</w:t>
      </w:r>
      <w:r>
        <w:rPr>
          <w:rFonts w:ascii="Times New Roman" w:eastAsia="Times New Roman" w:hAnsi="Times New Roman" w:cs="Times New Roman"/>
        </w:rPr>
        <w:t xml:space="preserve"> </w:t>
      </w:r>
    </w:p>
    <w:p w14:paraId="1CDF81B4" w14:textId="77777777" w:rsidR="009411A4" w:rsidRDefault="00424C60">
      <w:pPr>
        <w:numPr>
          <w:ilvl w:val="0"/>
          <w:numId w:val="127"/>
        </w:numPr>
        <w:spacing w:after="156"/>
        <w:ind w:right="14" w:firstLine="480"/>
      </w:pPr>
      <w:r>
        <w:t>本基金主动投资于流动性受限资产的市值合计不得超过基金资产净值</w:t>
      </w:r>
    </w:p>
    <w:p w14:paraId="457F91A9" w14:textId="77777777" w:rsidR="009411A4" w:rsidRDefault="00424C60">
      <w:pPr>
        <w:spacing w:after="9" w:line="372" w:lineRule="auto"/>
        <w:ind w:right="14"/>
      </w:pPr>
      <w:r>
        <w:t>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4A03CDDF" w14:textId="77777777" w:rsidR="009411A4" w:rsidRDefault="00424C60">
      <w:pPr>
        <w:numPr>
          <w:ilvl w:val="0"/>
          <w:numId w:val="127"/>
        </w:numPr>
        <w:spacing w:after="8" w:line="372" w:lineRule="auto"/>
        <w:ind w:right="14"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0EFDB6D0" w14:textId="77777777" w:rsidR="009411A4" w:rsidRDefault="00424C60">
      <w:pPr>
        <w:numPr>
          <w:ilvl w:val="0"/>
          <w:numId w:val="127"/>
        </w:numPr>
        <w:ind w:right="14"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365AF206" w14:textId="77777777" w:rsidR="009411A4" w:rsidRDefault="00424C60">
      <w:pPr>
        <w:numPr>
          <w:ilvl w:val="0"/>
          <w:numId w:val="127"/>
        </w:numPr>
        <w:ind w:right="14" w:firstLine="480"/>
      </w:pPr>
      <w:r>
        <w:t>法律法规及中国证监会规定的和《基金合同》约定的其他投资限制。</w:t>
      </w:r>
      <w:r>
        <w:rPr>
          <w:rFonts w:ascii="Times New Roman" w:eastAsia="Times New Roman" w:hAnsi="Times New Roman" w:cs="Times New Roman"/>
        </w:rPr>
        <w:t xml:space="preserve"> </w:t>
      </w:r>
    </w:p>
    <w:p w14:paraId="5A03AD50" w14:textId="77777777" w:rsidR="009411A4" w:rsidRDefault="00424C60">
      <w:pPr>
        <w:spacing w:after="19" w:line="369" w:lineRule="auto"/>
        <w:ind w:left="0" w:right="14"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13</w:t>
      </w:r>
      <w:r>
        <w:t>）、（</w:t>
      </w:r>
      <w:r>
        <w:rPr>
          <w:rFonts w:ascii="Times New Roman" w:eastAsia="Times New Roman" w:hAnsi="Times New Roman" w:cs="Times New Roman"/>
        </w:rPr>
        <w:t>21</w:t>
      </w:r>
      <w:r>
        <w:t>）和（</w:t>
      </w:r>
      <w:r>
        <w:rPr>
          <w:rFonts w:ascii="Times New Roman" w:eastAsia="Times New Roman" w:hAnsi="Times New Roman" w:cs="Times New Roman"/>
        </w:rPr>
        <w:t>22</w:t>
      </w:r>
      <w:r>
        <w:t>）条外，因证券、期货市场波动、上市公司合并、基金规模变动等基金管理人之</w:t>
      </w:r>
      <w:r>
        <w:t>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5A1CCDCC" w14:textId="77777777" w:rsidR="009411A4" w:rsidRDefault="00424C60">
      <w:pPr>
        <w:spacing w:after="8" w:line="372" w:lineRule="auto"/>
        <w:ind w:left="-15" w:right="111"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1E0FEEFE" w14:textId="77777777" w:rsidR="009411A4" w:rsidRDefault="00424C60">
      <w:pPr>
        <w:spacing w:after="21" w:line="363" w:lineRule="auto"/>
        <w:ind w:left="0" w:right="14" w:firstLine="480"/>
      </w:pPr>
      <w:r>
        <w:t>如法律法规或监管机构对本基金合同约定投资组合比例限制进行变更或取消限制的，在不改变基金投资目标、不改变基金风险收益特征的条件下，经与基金托管人协商一致并履行适当程序后，本基金可根据法律法规规定作出调整。</w:t>
      </w:r>
      <w:r>
        <w:rPr>
          <w:rFonts w:ascii="Times New Roman" w:eastAsia="Times New Roman" w:hAnsi="Times New Roman" w:cs="Times New Roman"/>
        </w:rPr>
        <w:t xml:space="preserve"> </w:t>
      </w:r>
    </w:p>
    <w:p w14:paraId="64503E9E" w14:textId="77777777" w:rsidR="009411A4" w:rsidRDefault="00424C60">
      <w:pPr>
        <w:ind w:left="475" w:right="14"/>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757F2403" w14:textId="77777777" w:rsidR="009411A4" w:rsidRDefault="00424C60">
      <w:pPr>
        <w:ind w:left="475" w:right="14"/>
      </w:pPr>
      <w:r>
        <w:t>为维护基金份额持有人的合法权益，基金</w:t>
      </w:r>
      <w:r>
        <w:t>财产不得用于下列投资或者活动：</w:t>
      </w:r>
      <w:r>
        <w:rPr>
          <w:rFonts w:ascii="Times New Roman" w:eastAsia="Times New Roman" w:hAnsi="Times New Roman" w:cs="Times New Roman"/>
        </w:rPr>
        <w:t xml:space="preserve"> </w:t>
      </w:r>
    </w:p>
    <w:p w14:paraId="29958785" w14:textId="77777777" w:rsidR="009411A4" w:rsidRDefault="00424C60">
      <w:pPr>
        <w:numPr>
          <w:ilvl w:val="0"/>
          <w:numId w:val="128"/>
        </w:numPr>
        <w:ind w:right="14" w:hanging="600"/>
      </w:pPr>
      <w:r>
        <w:t>承销证券；</w:t>
      </w:r>
      <w:r>
        <w:rPr>
          <w:rFonts w:ascii="Times New Roman" w:eastAsia="Times New Roman" w:hAnsi="Times New Roman" w:cs="Times New Roman"/>
        </w:rPr>
        <w:t xml:space="preserve"> </w:t>
      </w:r>
    </w:p>
    <w:p w14:paraId="687CB9AD" w14:textId="77777777" w:rsidR="009411A4" w:rsidRDefault="00424C60">
      <w:pPr>
        <w:numPr>
          <w:ilvl w:val="0"/>
          <w:numId w:val="128"/>
        </w:numPr>
        <w:ind w:right="14" w:hanging="600"/>
      </w:pPr>
      <w:r>
        <w:t>违反规定向他人贷款或者提供担保；</w:t>
      </w:r>
      <w:r>
        <w:rPr>
          <w:rFonts w:ascii="Times New Roman" w:eastAsia="Times New Roman" w:hAnsi="Times New Roman" w:cs="Times New Roman"/>
        </w:rPr>
        <w:t xml:space="preserve"> </w:t>
      </w:r>
    </w:p>
    <w:p w14:paraId="13EC232D" w14:textId="77777777" w:rsidR="009411A4" w:rsidRDefault="00424C60">
      <w:pPr>
        <w:numPr>
          <w:ilvl w:val="0"/>
          <w:numId w:val="128"/>
        </w:numPr>
        <w:ind w:right="14" w:hanging="600"/>
      </w:pPr>
      <w:r>
        <w:t>从事承担无限责任的投资；</w:t>
      </w:r>
      <w:r>
        <w:rPr>
          <w:rFonts w:ascii="Times New Roman" w:eastAsia="Times New Roman" w:hAnsi="Times New Roman" w:cs="Times New Roman"/>
        </w:rPr>
        <w:t xml:space="preserve"> </w:t>
      </w:r>
    </w:p>
    <w:p w14:paraId="650E3C74" w14:textId="77777777" w:rsidR="009411A4" w:rsidRDefault="00424C60">
      <w:pPr>
        <w:numPr>
          <w:ilvl w:val="0"/>
          <w:numId w:val="128"/>
        </w:numPr>
        <w:ind w:right="14" w:hanging="600"/>
      </w:pPr>
      <w:r>
        <w:t>买卖其他基金份额，但是国务院证券监督管理机构另有规定的除外；</w:t>
      </w:r>
      <w:r>
        <w:rPr>
          <w:rFonts w:ascii="Times New Roman" w:eastAsia="Times New Roman" w:hAnsi="Times New Roman" w:cs="Times New Roman"/>
        </w:rPr>
        <w:t xml:space="preserve"> </w:t>
      </w:r>
    </w:p>
    <w:p w14:paraId="6E321670" w14:textId="77777777" w:rsidR="009411A4" w:rsidRDefault="00424C60">
      <w:pPr>
        <w:numPr>
          <w:ilvl w:val="0"/>
          <w:numId w:val="128"/>
        </w:numPr>
        <w:ind w:right="14" w:hanging="600"/>
      </w:pPr>
      <w:r>
        <w:t>向其基金管理人、基金托管人出资；</w:t>
      </w:r>
      <w:r>
        <w:rPr>
          <w:rFonts w:ascii="Times New Roman" w:eastAsia="Times New Roman" w:hAnsi="Times New Roman" w:cs="Times New Roman"/>
        </w:rPr>
        <w:t xml:space="preserve"> </w:t>
      </w:r>
    </w:p>
    <w:p w14:paraId="1293C0E6" w14:textId="77777777" w:rsidR="009411A4" w:rsidRDefault="00424C60">
      <w:pPr>
        <w:numPr>
          <w:ilvl w:val="0"/>
          <w:numId w:val="128"/>
        </w:numPr>
        <w:ind w:right="14" w:hanging="600"/>
      </w:pPr>
      <w:r>
        <w:t>从事内幕交易、操纵证券交易价格及其他不正当的证券交易活动；</w:t>
      </w:r>
      <w:r>
        <w:rPr>
          <w:rFonts w:ascii="Times New Roman" w:eastAsia="Times New Roman" w:hAnsi="Times New Roman" w:cs="Times New Roman"/>
        </w:rPr>
        <w:t xml:space="preserve"> </w:t>
      </w:r>
    </w:p>
    <w:p w14:paraId="495BF4EC" w14:textId="77777777" w:rsidR="009411A4" w:rsidRDefault="00424C60">
      <w:pPr>
        <w:numPr>
          <w:ilvl w:val="0"/>
          <w:numId w:val="128"/>
        </w:numPr>
        <w:ind w:right="14" w:hanging="600"/>
      </w:pPr>
      <w:r>
        <w:t>依照法律法规有关规定，由中国证监会规定禁止的其他活动。</w:t>
      </w:r>
      <w:r>
        <w:rPr>
          <w:rFonts w:ascii="Times New Roman" w:eastAsia="Times New Roman" w:hAnsi="Times New Roman" w:cs="Times New Roman"/>
        </w:rPr>
        <w:t xml:space="preserve"> </w:t>
      </w:r>
    </w:p>
    <w:p w14:paraId="67CFD281" w14:textId="77777777" w:rsidR="009411A4" w:rsidRDefault="00424C60">
      <w:pPr>
        <w:spacing w:after="15" w:line="360" w:lineRule="auto"/>
        <w:ind w:left="0" w:right="14" w:firstLine="480"/>
      </w:pPr>
      <w:r>
        <w:t>基金管理人运用基金财产买卖基金管理人、基金托管人及其控股股东、实际控制人或者与其有其他重大利害关系的公司发行的证券或者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2ACB97B9" w14:textId="77777777" w:rsidR="009411A4" w:rsidRDefault="00424C60">
      <w:pPr>
        <w:spacing w:after="8" w:line="365" w:lineRule="auto"/>
        <w:ind w:left="0" w:right="14" w:firstLine="480"/>
      </w:pPr>
      <w:r>
        <w:t>如法律法规或监管</w:t>
      </w:r>
      <w:r>
        <w:t>部门取消上述禁止性规定，本基金管理人在履行适当程序后可不受上述规定的限制。</w:t>
      </w:r>
      <w:r>
        <w:rPr>
          <w:rFonts w:ascii="Times New Roman" w:eastAsia="Times New Roman" w:hAnsi="Times New Roman" w:cs="Times New Roman"/>
        </w:rPr>
        <w:t xml:space="preserve"> </w:t>
      </w:r>
    </w:p>
    <w:p w14:paraId="5F886D85" w14:textId="77777777" w:rsidR="009411A4" w:rsidRDefault="00424C60">
      <w:pPr>
        <w:spacing w:after="178"/>
        <w:ind w:left="480" w:firstLine="0"/>
      </w:pPr>
      <w:r>
        <w:rPr>
          <w:rFonts w:ascii="Times New Roman" w:eastAsia="Times New Roman" w:hAnsi="Times New Roman" w:cs="Times New Roman"/>
        </w:rPr>
        <w:t xml:space="preserve"> </w:t>
      </w:r>
    </w:p>
    <w:p w14:paraId="0FDE74F1" w14:textId="77777777" w:rsidR="009411A4" w:rsidRDefault="00424C60">
      <w:pPr>
        <w:ind w:left="475" w:right="14"/>
      </w:pPr>
      <w:r>
        <w:t>六、基金资产净值的计算方法和公告方式</w:t>
      </w:r>
      <w:r>
        <w:rPr>
          <w:rFonts w:ascii="Times New Roman" w:eastAsia="Times New Roman" w:hAnsi="Times New Roman" w:cs="Times New Roman"/>
        </w:rPr>
        <w:t xml:space="preserve"> </w:t>
      </w:r>
    </w:p>
    <w:p w14:paraId="6438EB0F" w14:textId="77777777" w:rsidR="009411A4" w:rsidRDefault="00424C60">
      <w:pPr>
        <w:numPr>
          <w:ilvl w:val="0"/>
          <w:numId w:val="129"/>
        </w:numPr>
        <w:ind w:right="14" w:hanging="720"/>
      </w:pPr>
      <w:r>
        <w:t>基金资产净值的计算方法</w:t>
      </w:r>
      <w:r>
        <w:rPr>
          <w:rFonts w:ascii="Times New Roman" w:eastAsia="Times New Roman" w:hAnsi="Times New Roman" w:cs="Times New Roman"/>
        </w:rPr>
        <w:t xml:space="preserve"> </w:t>
      </w:r>
    </w:p>
    <w:p w14:paraId="769E906A" w14:textId="77777777" w:rsidR="009411A4" w:rsidRDefault="00424C60">
      <w:pPr>
        <w:ind w:left="475" w:right="14"/>
      </w:pPr>
      <w:r>
        <w:t>基金资产净值是指基金资产总值减去基金负债后的价值。</w:t>
      </w:r>
      <w:r>
        <w:rPr>
          <w:rFonts w:ascii="Times New Roman" w:eastAsia="Times New Roman" w:hAnsi="Times New Roman" w:cs="Times New Roman"/>
        </w:rPr>
        <w:t xml:space="preserve"> </w:t>
      </w:r>
    </w:p>
    <w:p w14:paraId="3C1716EA" w14:textId="77777777" w:rsidR="009411A4" w:rsidRDefault="00424C60">
      <w:pPr>
        <w:numPr>
          <w:ilvl w:val="0"/>
          <w:numId w:val="129"/>
        </w:numPr>
        <w:ind w:right="14" w:hanging="720"/>
      </w:pPr>
      <w:r>
        <w:t>基金净值信息</w:t>
      </w:r>
      <w:r>
        <w:rPr>
          <w:rFonts w:ascii="Times New Roman" w:eastAsia="Times New Roman" w:hAnsi="Times New Roman" w:cs="Times New Roman"/>
        </w:rPr>
        <w:t xml:space="preserve"> </w:t>
      </w:r>
    </w:p>
    <w:p w14:paraId="5CD6D1C4" w14:textId="77777777" w:rsidR="009411A4" w:rsidRDefault="00424C60">
      <w:pPr>
        <w:spacing w:after="10" w:line="365" w:lineRule="auto"/>
        <w:ind w:left="0" w:right="14" w:firstLine="480"/>
      </w:pPr>
      <w:r>
        <w:t>《基金合同》生效后，在开始办理基金份额申购或者赎回前，基金管理人应当至少每周在指定网站披露一次基金份额净值和基金份额累计净值。</w:t>
      </w:r>
      <w:r>
        <w:rPr>
          <w:rFonts w:ascii="Times New Roman" w:eastAsia="Times New Roman" w:hAnsi="Times New Roman" w:cs="Times New Roman"/>
        </w:rPr>
        <w:t xml:space="preserve"> </w:t>
      </w:r>
    </w:p>
    <w:p w14:paraId="383A4656" w14:textId="77777777" w:rsidR="009411A4" w:rsidRDefault="00424C60">
      <w:pPr>
        <w:spacing w:after="14" w:line="363" w:lineRule="auto"/>
        <w:ind w:left="0" w:right="14" w:firstLine="480"/>
      </w:pPr>
      <w:r>
        <w:t>在开始办理基金份额申购或者赎回后，基金管理人应当在不晚于每个开放日的次日，通过其指定网站、基金销售机构网站或者营业网点披露开放日的基金份额净值和基金份额累计净值。</w:t>
      </w:r>
      <w:r>
        <w:rPr>
          <w:rFonts w:ascii="Times New Roman" w:eastAsia="Times New Roman" w:hAnsi="Times New Roman" w:cs="Times New Roman"/>
        </w:rPr>
        <w:t xml:space="preserve"> </w:t>
      </w:r>
    </w:p>
    <w:p w14:paraId="2EA92DEE" w14:textId="77777777" w:rsidR="009411A4" w:rsidRDefault="00424C60">
      <w:pPr>
        <w:spacing w:after="8" w:line="365" w:lineRule="auto"/>
        <w:ind w:left="0" w:right="14" w:firstLine="480"/>
      </w:pPr>
      <w:r>
        <w:t>基金管理人应当不晚于半年度和年度最后一日的次日，在指定网站披露半年度和年度最后一日的基金份额净值和基金份额累计净值。</w:t>
      </w:r>
      <w:r>
        <w:rPr>
          <w:rFonts w:ascii="Times New Roman" w:eastAsia="Times New Roman" w:hAnsi="Times New Roman" w:cs="Times New Roman"/>
        </w:rPr>
        <w:t xml:space="preserve"> </w:t>
      </w:r>
    </w:p>
    <w:p w14:paraId="2B53D163" w14:textId="77777777" w:rsidR="009411A4" w:rsidRDefault="00424C60">
      <w:pPr>
        <w:spacing w:after="178"/>
        <w:ind w:left="480" w:firstLine="0"/>
      </w:pPr>
      <w:r>
        <w:rPr>
          <w:rFonts w:ascii="Times New Roman" w:eastAsia="Times New Roman" w:hAnsi="Times New Roman" w:cs="Times New Roman"/>
        </w:rPr>
        <w:t xml:space="preserve"> </w:t>
      </w:r>
    </w:p>
    <w:p w14:paraId="49949935" w14:textId="77777777" w:rsidR="009411A4" w:rsidRDefault="00424C60">
      <w:pPr>
        <w:ind w:left="475" w:right="14"/>
      </w:pPr>
      <w:r>
        <w:t>七、基金合同的变更、终止与基金财产的清算</w:t>
      </w:r>
      <w:r>
        <w:rPr>
          <w:rFonts w:ascii="Times New Roman" w:eastAsia="Times New Roman" w:hAnsi="Times New Roman" w:cs="Times New Roman"/>
        </w:rPr>
        <w:t xml:space="preserve"> </w:t>
      </w:r>
    </w:p>
    <w:p w14:paraId="64C662B7" w14:textId="77777777" w:rsidR="009411A4" w:rsidRDefault="00424C60">
      <w:pPr>
        <w:ind w:left="475" w:right="14"/>
      </w:pPr>
      <w:r>
        <w:t>（一）《基金合同》的变更</w:t>
      </w:r>
      <w:r>
        <w:rPr>
          <w:rFonts w:ascii="Times New Roman" w:eastAsia="Times New Roman" w:hAnsi="Times New Roman" w:cs="Times New Roman"/>
        </w:rPr>
        <w:t xml:space="preserve"> </w:t>
      </w:r>
    </w:p>
    <w:p w14:paraId="29C5E5DE" w14:textId="77777777" w:rsidR="009411A4" w:rsidRDefault="00424C60">
      <w:pPr>
        <w:numPr>
          <w:ilvl w:val="0"/>
          <w:numId w:val="130"/>
        </w:numPr>
        <w:spacing w:after="16" w:line="366" w:lineRule="auto"/>
        <w:ind w:right="14" w:firstLine="480"/>
      </w:pPr>
      <w:r>
        <w:t>变更基金合同涉及法律法规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281031E4" w14:textId="77777777" w:rsidR="009411A4" w:rsidRDefault="00424C60">
      <w:pPr>
        <w:numPr>
          <w:ilvl w:val="0"/>
          <w:numId w:val="130"/>
        </w:numPr>
        <w:spacing w:after="0" w:line="379" w:lineRule="auto"/>
        <w:ind w:right="14" w:firstLine="480"/>
      </w:pPr>
      <w:r>
        <w:t>关于《基金合同》变更的基金份额持有人大会决议自生效后方可执行，并自决议生效后两日内在指定媒介公告。</w:t>
      </w:r>
      <w:r>
        <w:rPr>
          <w:rFonts w:ascii="Times New Roman" w:eastAsia="Times New Roman" w:hAnsi="Times New Roman" w:cs="Times New Roman"/>
        </w:rPr>
        <w:t xml:space="preserve"> </w:t>
      </w:r>
    </w:p>
    <w:p w14:paraId="1056D32B" w14:textId="77777777" w:rsidR="009411A4" w:rsidRDefault="00424C60">
      <w:pPr>
        <w:ind w:left="475" w:right="14"/>
      </w:pPr>
      <w:r>
        <w:t>（二）《基金合同》的终止事由</w:t>
      </w:r>
      <w:r>
        <w:rPr>
          <w:rFonts w:ascii="Times New Roman" w:eastAsia="Times New Roman" w:hAnsi="Times New Roman" w:cs="Times New Roman"/>
        </w:rPr>
        <w:t xml:space="preserve"> </w:t>
      </w:r>
    </w:p>
    <w:p w14:paraId="6DEFDC34" w14:textId="77777777" w:rsidR="009411A4" w:rsidRDefault="00424C60">
      <w:pPr>
        <w:ind w:left="475" w:right="14"/>
      </w:pPr>
      <w:r>
        <w:t>有下列情形之一的，《基金合同》应当终止：</w:t>
      </w:r>
      <w:r>
        <w:rPr>
          <w:rFonts w:ascii="Times New Roman" w:eastAsia="Times New Roman" w:hAnsi="Times New Roman" w:cs="Times New Roman"/>
        </w:rPr>
        <w:t xml:space="preserve"> </w:t>
      </w:r>
    </w:p>
    <w:p w14:paraId="25DFB0F3" w14:textId="77777777" w:rsidR="009411A4" w:rsidRDefault="00424C60">
      <w:pPr>
        <w:numPr>
          <w:ilvl w:val="0"/>
          <w:numId w:val="131"/>
        </w:numPr>
        <w:ind w:right="14" w:firstLine="480"/>
      </w:pPr>
      <w:r>
        <w:t>基金份额持有人大会决定终止的；</w:t>
      </w:r>
      <w:r>
        <w:rPr>
          <w:rFonts w:ascii="Times New Roman" w:eastAsia="Times New Roman" w:hAnsi="Times New Roman" w:cs="Times New Roman"/>
        </w:rPr>
        <w:t xml:space="preserve"> </w:t>
      </w:r>
    </w:p>
    <w:p w14:paraId="11943013" w14:textId="77777777" w:rsidR="009411A4" w:rsidRDefault="00424C60">
      <w:pPr>
        <w:numPr>
          <w:ilvl w:val="0"/>
          <w:numId w:val="131"/>
        </w:numPr>
        <w:spacing w:after="0" w:line="384" w:lineRule="auto"/>
        <w:ind w:right="14"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w:t>
      </w:r>
      <w:r>
        <w:t>承接的；</w:t>
      </w:r>
      <w:r>
        <w:rPr>
          <w:rFonts w:ascii="Times New Roman" w:eastAsia="Times New Roman" w:hAnsi="Times New Roman" w:cs="Times New Roman"/>
        </w:rPr>
        <w:t xml:space="preserve"> </w:t>
      </w:r>
    </w:p>
    <w:p w14:paraId="7D04FB8D" w14:textId="77777777" w:rsidR="009411A4" w:rsidRDefault="00424C60">
      <w:pPr>
        <w:numPr>
          <w:ilvl w:val="0"/>
          <w:numId w:val="131"/>
        </w:numPr>
        <w:ind w:right="14" w:firstLine="480"/>
      </w:pPr>
      <w:r>
        <w:t>《基金合同》约定的其他情形；</w:t>
      </w:r>
      <w:r>
        <w:rPr>
          <w:rFonts w:ascii="Times New Roman" w:eastAsia="Times New Roman" w:hAnsi="Times New Roman" w:cs="Times New Roman"/>
        </w:rPr>
        <w:t xml:space="preserve"> </w:t>
      </w:r>
    </w:p>
    <w:p w14:paraId="43334855" w14:textId="77777777" w:rsidR="009411A4" w:rsidRDefault="00424C60">
      <w:pPr>
        <w:numPr>
          <w:ilvl w:val="0"/>
          <w:numId w:val="131"/>
        </w:numPr>
        <w:ind w:right="14" w:firstLine="480"/>
      </w:pPr>
      <w:r>
        <w:t>相关法律法规和中国证监会规定的其他情况。</w:t>
      </w:r>
      <w:r>
        <w:rPr>
          <w:rFonts w:ascii="Times New Roman" w:eastAsia="Times New Roman" w:hAnsi="Times New Roman" w:cs="Times New Roman"/>
        </w:rPr>
        <w:t xml:space="preserve"> </w:t>
      </w:r>
    </w:p>
    <w:p w14:paraId="216AC550" w14:textId="77777777" w:rsidR="009411A4" w:rsidRDefault="00424C60">
      <w:pPr>
        <w:ind w:left="475" w:right="14"/>
      </w:pPr>
      <w:r>
        <w:t>（三）基金财产的清算</w:t>
      </w:r>
      <w:r>
        <w:rPr>
          <w:rFonts w:ascii="Times New Roman" w:eastAsia="Times New Roman" w:hAnsi="Times New Roman" w:cs="Times New Roman"/>
        </w:rPr>
        <w:t xml:space="preserve"> </w:t>
      </w:r>
    </w:p>
    <w:p w14:paraId="18205F23" w14:textId="77777777" w:rsidR="009411A4" w:rsidRDefault="00424C60">
      <w:pPr>
        <w:numPr>
          <w:ilvl w:val="0"/>
          <w:numId w:val="132"/>
        </w:numPr>
        <w:spacing w:after="8" w:line="372" w:lineRule="auto"/>
        <w:ind w:right="14"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2CEE89B9" w14:textId="77777777" w:rsidR="009411A4" w:rsidRDefault="00424C60">
      <w:pPr>
        <w:numPr>
          <w:ilvl w:val="0"/>
          <w:numId w:val="132"/>
        </w:numPr>
        <w:spacing w:after="13" w:line="369" w:lineRule="auto"/>
        <w:ind w:right="14" w:firstLine="480"/>
      </w:pPr>
      <w:r>
        <w:t>基金财产清算小组组成：基金财产清算小组成员由基金管理人、基金托管人、具有从事证券、期货相关业务资格的注册会计师、律师以及中国证监会指定的人员组成。基金财产清算小组可以聘用必要的工作人员。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56264709" w14:textId="77777777" w:rsidR="009411A4" w:rsidRDefault="00424C60">
      <w:pPr>
        <w:numPr>
          <w:ilvl w:val="0"/>
          <w:numId w:val="132"/>
        </w:numPr>
        <w:spacing w:after="0" w:line="379" w:lineRule="auto"/>
        <w:ind w:right="14" w:firstLine="480"/>
      </w:pPr>
      <w:r>
        <w:t>基金财产清算小组职责：基金财产清算小组负责基金财产的保管、</w:t>
      </w:r>
      <w:r>
        <w:t>清理、估价、变现和分配。基金财产清算小组可以依法进行必要的民事活动。</w:t>
      </w:r>
      <w:r>
        <w:rPr>
          <w:rFonts w:ascii="Times New Roman" w:eastAsia="Times New Roman" w:hAnsi="Times New Roman" w:cs="Times New Roman"/>
        </w:rPr>
        <w:t xml:space="preserve"> </w:t>
      </w:r>
    </w:p>
    <w:p w14:paraId="15801364" w14:textId="77777777" w:rsidR="009411A4" w:rsidRDefault="00424C60">
      <w:pPr>
        <w:numPr>
          <w:ilvl w:val="0"/>
          <w:numId w:val="132"/>
        </w:numPr>
        <w:ind w:right="14" w:firstLine="480"/>
      </w:pPr>
      <w:r>
        <w:t>基金财产清算程序：</w:t>
      </w:r>
      <w:r>
        <w:rPr>
          <w:rFonts w:ascii="Times New Roman" w:eastAsia="Times New Roman" w:hAnsi="Times New Roman" w:cs="Times New Roman"/>
        </w:rPr>
        <w:t xml:space="preserve"> </w:t>
      </w:r>
    </w:p>
    <w:p w14:paraId="6D74A51D" w14:textId="77777777" w:rsidR="009411A4" w:rsidRDefault="00424C60">
      <w:pPr>
        <w:numPr>
          <w:ilvl w:val="0"/>
          <w:numId w:val="133"/>
        </w:numPr>
        <w:ind w:right="14" w:firstLine="480"/>
      </w:pPr>
      <w:r>
        <w:t>《基金合同》终止情形出现时，由基金财产清算小组统一接管基金；</w:t>
      </w:r>
      <w:r>
        <w:rPr>
          <w:rFonts w:ascii="Times New Roman" w:eastAsia="Times New Roman" w:hAnsi="Times New Roman" w:cs="Times New Roman"/>
        </w:rPr>
        <w:t xml:space="preserve"> </w:t>
      </w:r>
    </w:p>
    <w:p w14:paraId="2EEF35CF" w14:textId="77777777" w:rsidR="009411A4" w:rsidRDefault="00424C60">
      <w:pPr>
        <w:numPr>
          <w:ilvl w:val="0"/>
          <w:numId w:val="133"/>
        </w:numPr>
        <w:ind w:right="14" w:firstLine="480"/>
      </w:pPr>
      <w:r>
        <w:t>对基金财产和债权债务进行清理和确认；</w:t>
      </w:r>
      <w:r>
        <w:rPr>
          <w:rFonts w:ascii="Times New Roman" w:eastAsia="Times New Roman" w:hAnsi="Times New Roman" w:cs="Times New Roman"/>
        </w:rPr>
        <w:t xml:space="preserve"> </w:t>
      </w:r>
    </w:p>
    <w:p w14:paraId="29F00BCF" w14:textId="77777777" w:rsidR="009411A4" w:rsidRDefault="00424C60">
      <w:pPr>
        <w:numPr>
          <w:ilvl w:val="0"/>
          <w:numId w:val="133"/>
        </w:numPr>
        <w:ind w:right="14" w:firstLine="480"/>
      </w:pPr>
      <w:r>
        <w:t>对基金财产进行估值和变现；</w:t>
      </w:r>
      <w:r>
        <w:rPr>
          <w:rFonts w:ascii="Times New Roman" w:eastAsia="Times New Roman" w:hAnsi="Times New Roman" w:cs="Times New Roman"/>
        </w:rPr>
        <w:t xml:space="preserve"> </w:t>
      </w:r>
    </w:p>
    <w:p w14:paraId="7901D438" w14:textId="77777777" w:rsidR="009411A4" w:rsidRDefault="00424C60">
      <w:pPr>
        <w:numPr>
          <w:ilvl w:val="0"/>
          <w:numId w:val="133"/>
        </w:numPr>
        <w:ind w:right="14" w:firstLine="480"/>
      </w:pPr>
      <w:r>
        <w:t>制作清算报告；</w:t>
      </w:r>
      <w:r>
        <w:rPr>
          <w:rFonts w:ascii="Times New Roman" w:eastAsia="Times New Roman" w:hAnsi="Times New Roman" w:cs="Times New Roman"/>
        </w:rPr>
        <w:t xml:space="preserve"> </w:t>
      </w:r>
    </w:p>
    <w:p w14:paraId="5637683F" w14:textId="77777777" w:rsidR="009411A4" w:rsidRDefault="00424C60">
      <w:pPr>
        <w:numPr>
          <w:ilvl w:val="0"/>
          <w:numId w:val="133"/>
        </w:numPr>
        <w:spacing w:after="0" w:line="379" w:lineRule="auto"/>
        <w:ind w:right="14"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26A71520" w14:textId="77777777" w:rsidR="009411A4" w:rsidRDefault="00424C60">
      <w:pPr>
        <w:numPr>
          <w:ilvl w:val="0"/>
          <w:numId w:val="133"/>
        </w:numPr>
        <w:ind w:right="14" w:firstLine="480"/>
      </w:pPr>
      <w:r>
        <w:t>将清算报告报中国证监会备案并公告；</w:t>
      </w:r>
      <w:r>
        <w:rPr>
          <w:rFonts w:ascii="Times New Roman" w:eastAsia="Times New Roman" w:hAnsi="Times New Roman" w:cs="Times New Roman"/>
        </w:rPr>
        <w:t xml:space="preserve"> </w:t>
      </w:r>
    </w:p>
    <w:p w14:paraId="72E2371A" w14:textId="77777777" w:rsidR="009411A4" w:rsidRDefault="00424C60">
      <w:pPr>
        <w:numPr>
          <w:ilvl w:val="0"/>
          <w:numId w:val="133"/>
        </w:numPr>
        <w:ind w:right="14" w:firstLine="480"/>
      </w:pPr>
      <w:r>
        <w:t>对基金财产进行分配。</w:t>
      </w:r>
      <w:r>
        <w:rPr>
          <w:rFonts w:ascii="Times New Roman" w:eastAsia="Times New Roman" w:hAnsi="Times New Roman" w:cs="Times New Roman"/>
        </w:rPr>
        <w:t xml:space="preserve"> </w:t>
      </w:r>
    </w:p>
    <w:p w14:paraId="6B68CF69" w14:textId="77777777" w:rsidR="009411A4" w:rsidRDefault="00424C60">
      <w:pPr>
        <w:spacing w:after="0" w:line="384" w:lineRule="auto"/>
        <w:ind w:left="0" w:right="14"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2EE9EFCC" w14:textId="77777777" w:rsidR="009411A4" w:rsidRDefault="00424C60">
      <w:pPr>
        <w:ind w:left="475" w:right="14"/>
      </w:pPr>
      <w:r>
        <w:t>（四）清算费用</w:t>
      </w:r>
      <w:r>
        <w:rPr>
          <w:rFonts w:ascii="Times New Roman" w:eastAsia="Times New Roman" w:hAnsi="Times New Roman" w:cs="Times New Roman"/>
        </w:rPr>
        <w:t xml:space="preserve"> </w:t>
      </w:r>
    </w:p>
    <w:p w14:paraId="5FA13A4D" w14:textId="77777777" w:rsidR="009411A4" w:rsidRDefault="00424C60">
      <w:pPr>
        <w:spacing w:line="365" w:lineRule="auto"/>
        <w:ind w:left="0" w:right="14" w:firstLine="480"/>
      </w:pPr>
      <w:r>
        <w:t>清算费用是指基金财产清算小组在进行基金清算过程中发生的所有合理费用，清算费用由基金财产清算小组优先从基金财产中支付。（五）基金财产清算剩余资产的分配</w:t>
      </w:r>
      <w:r>
        <w:rPr>
          <w:rFonts w:ascii="Times New Roman" w:eastAsia="Times New Roman" w:hAnsi="Times New Roman" w:cs="Times New Roman"/>
        </w:rPr>
        <w:t xml:space="preserve"> </w:t>
      </w:r>
    </w:p>
    <w:p w14:paraId="474689F8" w14:textId="77777777" w:rsidR="009411A4" w:rsidRDefault="00424C60">
      <w:pPr>
        <w:spacing w:after="21" w:line="363" w:lineRule="auto"/>
        <w:ind w:left="0" w:right="14"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7827BB71" w14:textId="77777777" w:rsidR="009411A4" w:rsidRDefault="00424C60">
      <w:pPr>
        <w:ind w:left="475" w:right="14"/>
      </w:pPr>
      <w:r>
        <w:t>（六）基金财产清算的公告</w:t>
      </w:r>
      <w:r>
        <w:rPr>
          <w:rFonts w:ascii="Times New Roman" w:eastAsia="Times New Roman" w:hAnsi="Times New Roman" w:cs="Times New Roman"/>
        </w:rPr>
        <w:t xml:space="preserve"> </w:t>
      </w:r>
    </w:p>
    <w:p w14:paraId="274EE1C7" w14:textId="77777777" w:rsidR="009411A4" w:rsidRDefault="00424C60">
      <w:pPr>
        <w:spacing w:after="7" w:line="360" w:lineRule="auto"/>
        <w:ind w:left="0" w:right="14" w:firstLine="480"/>
      </w:pPr>
      <w:r>
        <w:t>清算过程中的有关重大事项须及时公告；基金财产清算报告经具有证券、期货相关业务</w:t>
      </w:r>
      <w:r>
        <w:t>资格的会计师事务所审计并由律师事务所出具法律意见书后报中国证监会备案并公告。基金财产清算公告于基金财产清算报告报中国证监会备案后</w:t>
      </w:r>
    </w:p>
    <w:p w14:paraId="18384F5C" w14:textId="77777777" w:rsidR="009411A4" w:rsidRDefault="00424C60">
      <w:pPr>
        <w:ind w:right="14"/>
      </w:pP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43493B83" w14:textId="77777777" w:rsidR="009411A4" w:rsidRDefault="00424C60">
      <w:pPr>
        <w:numPr>
          <w:ilvl w:val="0"/>
          <w:numId w:val="134"/>
        </w:numPr>
        <w:ind w:right="14" w:hanging="720"/>
      </w:pPr>
      <w:r>
        <w:t>基金财产清算账册及文件的保存</w:t>
      </w:r>
      <w:r>
        <w:rPr>
          <w:rFonts w:ascii="Times New Roman" w:eastAsia="Times New Roman" w:hAnsi="Times New Roman" w:cs="Times New Roman"/>
        </w:rPr>
        <w:t xml:space="preserve"> </w:t>
      </w:r>
    </w:p>
    <w:p w14:paraId="6B7CE82E" w14:textId="77777777" w:rsidR="009411A4" w:rsidRDefault="00424C60">
      <w:pPr>
        <w:ind w:left="475" w:right="14"/>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31E41384" w14:textId="77777777" w:rsidR="009411A4" w:rsidRDefault="00424C60">
      <w:pPr>
        <w:spacing w:after="178"/>
        <w:ind w:left="480" w:firstLine="0"/>
      </w:pPr>
      <w:r>
        <w:rPr>
          <w:rFonts w:ascii="Times New Roman" w:eastAsia="Times New Roman" w:hAnsi="Times New Roman" w:cs="Times New Roman"/>
        </w:rPr>
        <w:t xml:space="preserve"> </w:t>
      </w:r>
    </w:p>
    <w:p w14:paraId="15CD6A86" w14:textId="77777777" w:rsidR="009411A4" w:rsidRDefault="00424C60">
      <w:pPr>
        <w:numPr>
          <w:ilvl w:val="0"/>
          <w:numId w:val="134"/>
        </w:numPr>
        <w:ind w:right="14" w:hanging="720"/>
      </w:pPr>
      <w:r>
        <w:t>争议的处理和适用的法律</w:t>
      </w:r>
      <w:r>
        <w:rPr>
          <w:rFonts w:ascii="Times New Roman" w:eastAsia="Times New Roman" w:hAnsi="Times New Roman" w:cs="Times New Roman"/>
        </w:rPr>
        <w:t xml:space="preserve"> </w:t>
      </w:r>
    </w:p>
    <w:p w14:paraId="047C59AB" w14:textId="77777777" w:rsidR="009411A4" w:rsidRDefault="00424C60">
      <w:pPr>
        <w:spacing w:after="16" w:line="362" w:lineRule="auto"/>
        <w:ind w:left="0" w:right="14"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3188B76F" w14:textId="77777777" w:rsidR="009411A4" w:rsidRDefault="00424C60">
      <w:pPr>
        <w:spacing w:after="18" w:line="365" w:lineRule="auto"/>
        <w:ind w:left="0" w:right="14"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64F1EDA5" w14:textId="77777777" w:rsidR="009411A4" w:rsidRDefault="00424C60">
      <w:pPr>
        <w:ind w:left="475" w:right="14"/>
      </w:pPr>
      <w:r>
        <w:t>《基金合同》受中国法律管辖。</w:t>
      </w:r>
      <w:r>
        <w:rPr>
          <w:rFonts w:ascii="Times New Roman" w:eastAsia="Times New Roman" w:hAnsi="Times New Roman" w:cs="Times New Roman"/>
        </w:rPr>
        <w:t xml:space="preserve"> </w:t>
      </w:r>
    </w:p>
    <w:p w14:paraId="3036C85B" w14:textId="77777777" w:rsidR="009411A4" w:rsidRDefault="00424C60">
      <w:pPr>
        <w:spacing w:after="178"/>
        <w:ind w:left="480" w:firstLine="0"/>
      </w:pPr>
      <w:r>
        <w:rPr>
          <w:rFonts w:ascii="Times New Roman" w:eastAsia="Times New Roman" w:hAnsi="Times New Roman" w:cs="Times New Roman"/>
        </w:rPr>
        <w:t xml:space="preserve"> </w:t>
      </w:r>
    </w:p>
    <w:p w14:paraId="40B116BD" w14:textId="77777777" w:rsidR="009411A4" w:rsidRDefault="00424C60">
      <w:pPr>
        <w:numPr>
          <w:ilvl w:val="0"/>
          <w:numId w:val="134"/>
        </w:numPr>
        <w:ind w:right="14" w:hanging="720"/>
      </w:pPr>
      <w:r>
        <w:t>基金合同存放地和投资者取得合同的方式</w:t>
      </w:r>
      <w:r>
        <w:rPr>
          <w:rFonts w:ascii="Times New Roman" w:eastAsia="Times New Roman" w:hAnsi="Times New Roman" w:cs="Times New Roman"/>
        </w:rPr>
        <w:t xml:space="preserve"> </w:t>
      </w:r>
    </w:p>
    <w:p w14:paraId="64C215AB" w14:textId="77777777" w:rsidR="009411A4" w:rsidRDefault="00424C60">
      <w:pPr>
        <w:spacing w:after="10" w:line="365" w:lineRule="auto"/>
        <w:ind w:left="0" w:right="14" w:firstLine="480"/>
      </w:pPr>
      <w:r>
        <w:t>《基金合同》可印制成册，供投资者在基金管理人、基金托管人、销售机构</w:t>
      </w:r>
      <w:r>
        <w:t>的办公场所和营业场所查阅。</w:t>
      </w:r>
      <w:r>
        <w:rPr>
          <w:rFonts w:ascii="Times New Roman" w:eastAsia="Times New Roman" w:hAnsi="Times New Roman" w:cs="Times New Roman"/>
        </w:rPr>
        <w:t xml:space="preserve"> </w:t>
      </w:r>
    </w:p>
    <w:p w14:paraId="04C62621" w14:textId="77777777" w:rsidR="009411A4" w:rsidRDefault="00424C60">
      <w:pPr>
        <w:spacing w:after="0"/>
        <w:ind w:left="480" w:firstLine="0"/>
      </w:pPr>
      <w:r>
        <w:t xml:space="preserve"> </w:t>
      </w:r>
    </w:p>
    <w:sectPr w:rsidR="009411A4">
      <w:headerReference w:type="even" r:id="rId19"/>
      <w:headerReference w:type="default" r:id="rId20"/>
      <w:footerReference w:type="even" r:id="rId21"/>
      <w:footerReference w:type="default" r:id="rId22"/>
      <w:headerReference w:type="first" r:id="rId23"/>
      <w:footerReference w:type="first" r:id="rId24"/>
      <w:pgSz w:w="11906" w:h="16838"/>
      <w:pgMar w:top="1545" w:right="1677" w:bottom="1541" w:left="1800" w:header="874" w:footer="9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4B63AE" w14:textId="77777777" w:rsidR="00000000" w:rsidRDefault="00424C60">
      <w:pPr>
        <w:spacing w:after="0" w:line="240" w:lineRule="auto"/>
      </w:pPr>
      <w:r>
        <w:separator/>
      </w:r>
    </w:p>
  </w:endnote>
  <w:endnote w:type="continuationSeparator" w:id="0">
    <w:p w14:paraId="74EE51B7" w14:textId="77777777" w:rsidR="00000000" w:rsidRDefault="00424C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E2E83B" w14:textId="77777777" w:rsidR="009411A4" w:rsidRDefault="00424C60">
    <w:pPr>
      <w:spacing w:after="0"/>
      <w:ind w:left="0" w:right="92" w:firstLine="0"/>
      <w:jc w:val="center"/>
    </w:pPr>
    <w:r>
      <w:rPr>
        <w:rFonts w:ascii="Times New Roman" w:eastAsia="Times New Roman" w:hAnsi="Times New Roman" w:cs="Times New Roman"/>
        <w:sz w:val="18"/>
      </w:rPr>
      <w:t xml:space="preserve">3-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2D956F" w14:textId="77777777" w:rsidR="009411A4" w:rsidRDefault="009411A4">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C895A4" w14:textId="77777777" w:rsidR="009411A4" w:rsidRDefault="009411A4">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BAB571" w14:textId="77777777" w:rsidR="009411A4" w:rsidRDefault="00424C60">
    <w:pPr>
      <w:spacing w:after="0"/>
      <w:ind w:left="0" w:right="120" w:firstLine="0"/>
      <w:jc w:val="center"/>
    </w:pPr>
    <w:r>
      <w:rPr>
        <w:rFonts w:ascii="Times New Roman" w:eastAsia="Times New Roman" w:hAnsi="Times New Roman" w:cs="Times New Roman"/>
        <w:sz w:val="18"/>
      </w:rPr>
      <w:t xml:space="preserve">3- </w:t>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ECF865" w14:textId="77777777" w:rsidR="009411A4" w:rsidRDefault="00424C60">
    <w:pPr>
      <w:spacing w:after="0"/>
      <w:ind w:left="0" w:right="120" w:firstLine="0"/>
      <w:jc w:val="center"/>
    </w:pPr>
    <w:r>
      <w:rPr>
        <w:rFonts w:ascii="Times New Roman" w:eastAsia="Times New Roman" w:hAnsi="Times New Roman" w:cs="Times New Roman"/>
        <w:sz w:val="18"/>
      </w:rPr>
      <w:t xml:space="preserve">3- </w:t>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05CAA4" w14:textId="77777777" w:rsidR="009411A4" w:rsidRDefault="00424C60">
    <w:pPr>
      <w:spacing w:after="0"/>
      <w:ind w:left="0" w:right="120" w:firstLine="0"/>
      <w:jc w:val="center"/>
    </w:pPr>
    <w:r>
      <w:rPr>
        <w:rFonts w:ascii="Times New Roman" w:eastAsia="Times New Roman" w:hAnsi="Times New Roman" w:cs="Times New Roman"/>
        <w:sz w:val="18"/>
      </w:rPr>
      <w:t xml:space="preserve">3- </w:t>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6DF426" w14:textId="77777777" w:rsidR="009411A4" w:rsidRDefault="00424C60">
    <w:pPr>
      <w:spacing w:after="0"/>
      <w:ind w:left="0" w:right="121" w:firstLine="0"/>
      <w:jc w:val="center"/>
    </w:pPr>
    <w:r>
      <w:rPr>
        <w:rFonts w:ascii="Times New Roman" w:eastAsia="Times New Roman" w:hAnsi="Times New Roman" w:cs="Times New Roman"/>
        <w:sz w:val="18"/>
      </w:rPr>
      <w:t>3-</w:t>
    </w:r>
    <w:r>
      <w:fldChar w:fldCharType="begin"/>
    </w:r>
    <w:r>
      <w:instrText xml:space="preserve"> PAGE   \* MERGEFORMAT </w:instrText>
    </w:r>
    <w:r>
      <w:fldChar w:fldCharType="separate"/>
    </w:r>
    <w:r>
      <w:rPr>
        <w:rFonts w:ascii="Times New Roman" w:eastAsia="Times New Roman" w:hAnsi="Times New Roman" w:cs="Times New Roman"/>
        <w:sz w:val="18"/>
      </w:rPr>
      <w:t>10</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5051E1" w14:textId="77777777" w:rsidR="009411A4" w:rsidRDefault="00424C60">
    <w:pPr>
      <w:spacing w:after="0"/>
      <w:ind w:left="0" w:right="121" w:firstLine="0"/>
      <w:jc w:val="center"/>
    </w:pPr>
    <w:r>
      <w:rPr>
        <w:rFonts w:ascii="Times New Roman" w:eastAsia="Times New Roman" w:hAnsi="Times New Roman" w:cs="Times New Roman"/>
        <w:sz w:val="18"/>
      </w:rPr>
      <w:t>3-</w:t>
    </w:r>
    <w:r>
      <w:fldChar w:fldCharType="begin"/>
    </w:r>
    <w:r>
      <w:instrText xml:space="preserve"> PAGE   \* MERGEFORMAT </w:instrText>
    </w:r>
    <w:r>
      <w:fldChar w:fldCharType="separate"/>
    </w:r>
    <w:r>
      <w:rPr>
        <w:rFonts w:ascii="Times New Roman" w:eastAsia="Times New Roman" w:hAnsi="Times New Roman" w:cs="Times New Roman"/>
        <w:sz w:val="18"/>
      </w:rPr>
      <w:t>10</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B24BB3" w14:textId="77777777" w:rsidR="009411A4" w:rsidRDefault="00424C60">
    <w:pPr>
      <w:spacing w:after="0"/>
      <w:ind w:left="0" w:right="121" w:firstLine="0"/>
      <w:jc w:val="center"/>
    </w:pPr>
    <w:r>
      <w:rPr>
        <w:rFonts w:ascii="Times New Roman" w:eastAsia="Times New Roman" w:hAnsi="Times New Roman" w:cs="Times New Roman"/>
        <w:sz w:val="18"/>
      </w:rPr>
      <w:t>3-</w:t>
    </w:r>
    <w:r>
      <w:fldChar w:fldCharType="begin"/>
    </w:r>
    <w:r>
      <w:instrText xml:space="preserve"> PAGE   \* MERGEFORMAT </w:instrText>
    </w:r>
    <w:r>
      <w:fldChar w:fldCharType="separate"/>
    </w:r>
    <w:r>
      <w:rPr>
        <w:rFonts w:ascii="Times New Roman" w:eastAsia="Times New Roman" w:hAnsi="Times New Roman" w:cs="Times New Roman"/>
        <w:sz w:val="18"/>
      </w:rPr>
      <w:t>10</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B16DC5" w14:textId="77777777" w:rsidR="00000000" w:rsidRDefault="00424C60">
      <w:pPr>
        <w:spacing w:after="0" w:line="240" w:lineRule="auto"/>
      </w:pPr>
      <w:r>
        <w:separator/>
      </w:r>
    </w:p>
  </w:footnote>
  <w:footnote w:type="continuationSeparator" w:id="0">
    <w:p w14:paraId="5F48A09E" w14:textId="77777777" w:rsidR="00000000" w:rsidRDefault="00424C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113F9F" w14:textId="77777777" w:rsidR="009411A4" w:rsidRDefault="00424C60">
    <w:pPr>
      <w:spacing w:after="0"/>
      <w:ind w:left="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7A99D35" wp14:editId="0100DD9D">
              <wp:simplePos x="0" y="0"/>
              <wp:positionH relativeFrom="page">
                <wp:posOffset>1125017</wp:posOffset>
              </wp:positionH>
              <wp:positionV relativeFrom="page">
                <wp:posOffset>816864</wp:posOffset>
              </wp:positionV>
              <wp:extent cx="5312029" cy="65532"/>
              <wp:effectExtent l="0" t="0" r="0" b="0"/>
              <wp:wrapSquare wrapText="bothSides"/>
              <wp:docPr id="57867" name="Group 5786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1188" name="Shape 6118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189" name="Shape 6118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867" style="width:418.27pt;height:5.15997pt;position:absolute;mso-position-horizontal-relative:page;mso-position-horizontal:absolute;margin-left:88.584pt;mso-position-vertical-relative:page;margin-top:64.32pt;" coordsize="53120,655">
              <v:shape id="Shape 61190" style="position:absolute;width:53120;height:182;left:0;top:472;" coordsize="5312029,18288" path="m0,0l5312029,0l5312029,18288l0,18288l0,0">
                <v:stroke weight="0pt" endcap="flat" joinstyle="miter" miterlimit="10" on="false" color="#000000" opacity="0"/>
                <v:fill on="true" color="#000000"/>
              </v:shape>
              <v:shape id="Shape 6119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69ACB7" w14:textId="77777777" w:rsidR="009411A4" w:rsidRDefault="009411A4">
    <w:pPr>
      <w:spacing w:after="160"/>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6FCECC" w14:textId="77777777" w:rsidR="009411A4" w:rsidRDefault="009411A4">
    <w:pPr>
      <w:spacing w:after="160"/>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2FE4B3" w14:textId="77777777" w:rsidR="009411A4" w:rsidRDefault="00424C60">
    <w:pPr>
      <w:spacing w:after="0"/>
      <w:ind w:left="0" w:right="118"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19427DF8" wp14:editId="26E753D6">
              <wp:simplePos x="0" y="0"/>
              <wp:positionH relativeFrom="page">
                <wp:posOffset>1125017</wp:posOffset>
              </wp:positionH>
              <wp:positionV relativeFrom="page">
                <wp:posOffset>816864</wp:posOffset>
              </wp:positionV>
              <wp:extent cx="5312029" cy="65532"/>
              <wp:effectExtent l="0" t="0" r="0" b="0"/>
              <wp:wrapSquare wrapText="bothSides"/>
              <wp:docPr id="57930" name="Group 5793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1200" name="Shape 6120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201" name="Shape 6120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930" style="width:418.27pt;height:5.15997pt;position:absolute;mso-position-horizontal-relative:page;mso-position-horizontal:absolute;margin-left:88.584pt;mso-position-vertical-relative:page;margin-top:64.32pt;" coordsize="53120,655">
              <v:shape id="Shape 61202" style="position:absolute;width:53120;height:182;left:0;top:472;" coordsize="5312029,18288" path="m0,0l5312029,0l5312029,18288l0,18288l0,0">
                <v:stroke weight="0pt" endcap="flat" joinstyle="miter" miterlimit="10" on="false" color="#000000" opacity="0"/>
                <v:fill on="true" color="#000000"/>
              </v:shape>
              <v:shape id="Shape 6120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5AB060" w14:textId="77777777" w:rsidR="009411A4" w:rsidRDefault="00424C60">
    <w:pPr>
      <w:spacing w:after="0"/>
      <w:ind w:left="0" w:right="118"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387F553" wp14:editId="61DB324D">
              <wp:simplePos x="0" y="0"/>
              <wp:positionH relativeFrom="page">
                <wp:posOffset>1125017</wp:posOffset>
              </wp:positionH>
              <wp:positionV relativeFrom="page">
                <wp:posOffset>816864</wp:posOffset>
              </wp:positionV>
              <wp:extent cx="5312029" cy="65532"/>
              <wp:effectExtent l="0" t="0" r="0" b="0"/>
              <wp:wrapSquare wrapText="bothSides"/>
              <wp:docPr id="57909" name="Group 5790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1196" name="Shape 6119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197" name="Shape 6119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909" style="width:418.27pt;height:5.15997pt;position:absolute;mso-position-horizontal-relative:page;mso-position-horizontal:absolute;margin-left:88.584pt;mso-position-vertical-relative:page;margin-top:64.32pt;" coordsize="53120,655">
              <v:shape id="Shape 61198" style="position:absolute;width:53120;height:182;left:0;top:472;" coordsize="5312029,18288" path="m0,0l5312029,0l5312029,18288l0,18288l0,0">
                <v:stroke weight="0pt" endcap="flat" joinstyle="miter" miterlimit="10" on="false" color="#000000" opacity="0"/>
                <v:fill on="true" color="#000000"/>
              </v:shape>
              <v:shape id="Shape 6119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1D992A" w14:textId="77777777" w:rsidR="009411A4" w:rsidRDefault="00424C60">
    <w:pPr>
      <w:spacing w:after="0"/>
      <w:ind w:left="0" w:right="118"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31259E8F" wp14:editId="0B40A95F">
              <wp:simplePos x="0" y="0"/>
              <wp:positionH relativeFrom="page">
                <wp:posOffset>1125017</wp:posOffset>
              </wp:positionH>
              <wp:positionV relativeFrom="page">
                <wp:posOffset>816864</wp:posOffset>
              </wp:positionV>
              <wp:extent cx="5312029" cy="65532"/>
              <wp:effectExtent l="0" t="0" r="0" b="0"/>
              <wp:wrapSquare wrapText="bothSides"/>
              <wp:docPr id="57888" name="Group 5788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1192" name="Shape 6119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193" name="Shape 6119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888" style="width:418.27pt;height:5.15997pt;position:absolute;mso-position-horizontal-relative:page;mso-position-horizontal:absolute;margin-left:88.584pt;mso-position-vertical-relative:page;margin-top:64.32pt;" coordsize="53120,655">
              <v:shape id="Shape 61194" style="position:absolute;width:53120;height:182;left:0;top:472;" coordsize="5312029,18288" path="m0,0l5312029,0l5312029,18288l0,18288l0,0">
                <v:stroke weight="0pt" endcap="flat" joinstyle="miter" miterlimit="10" on="false" color="#000000" opacity="0"/>
                <v:fill on="true" color="#000000"/>
              </v:shape>
              <v:shape id="Shape 6119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AD49B9" w14:textId="77777777" w:rsidR="009411A4" w:rsidRDefault="00424C60">
    <w:pPr>
      <w:spacing w:after="0"/>
      <w:ind w:left="0" w:right="121"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4AAE57AF" wp14:editId="1D66BAEE">
              <wp:simplePos x="0" y="0"/>
              <wp:positionH relativeFrom="page">
                <wp:posOffset>1125017</wp:posOffset>
              </wp:positionH>
              <wp:positionV relativeFrom="page">
                <wp:posOffset>816864</wp:posOffset>
              </wp:positionV>
              <wp:extent cx="5312029" cy="65532"/>
              <wp:effectExtent l="0" t="0" r="0" b="0"/>
              <wp:wrapSquare wrapText="bothSides"/>
              <wp:docPr id="57992" name="Group 5799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1212" name="Shape 6121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213" name="Shape 6121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992" style="width:418.27pt;height:5.15997pt;position:absolute;mso-position-horizontal-relative:page;mso-position-horizontal:absolute;margin-left:88.584pt;mso-position-vertical-relative:page;margin-top:64.32pt;" coordsize="53120,655">
              <v:shape id="Shape 61214" style="position:absolute;width:53120;height:182;left:0;top:472;" coordsize="5312029,18288" path="m0,0l5312029,0l5312029,18288l0,18288l0,0">
                <v:stroke weight="0pt" endcap="flat" joinstyle="miter" miterlimit="10" on="false" color="#000000" opacity="0"/>
                <v:fill on="true" color="#000000"/>
              </v:shape>
              <v:shape id="Shape 6121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27A8DC" w14:textId="77777777" w:rsidR="009411A4" w:rsidRDefault="00424C60">
    <w:pPr>
      <w:spacing w:after="0"/>
      <w:ind w:left="0" w:right="121"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091DF496" wp14:editId="5D3CD3D7">
              <wp:simplePos x="0" y="0"/>
              <wp:positionH relativeFrom="page">
                <wp:posOffset>1125017</wp:posOffset>
              </wp:positionH>
              <wp:positionV relativeFrom="page">
                <wp:posOffset>816864</wp:posOffset>
              </wp:positionV>
              <wp:extent cx="5312029" cy="65532"/>
              <wp:effectExtent l="0" t="0" r="0" b="0"/>
              <wp:wrapSquare wrapText="bothSides"/>
              <wp:docPr id="57972" name="Group 5797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1208" name="Shape 6120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209" name="Shape 6120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972" style="width:418.27pt;height:5.15997pt;position:absolute;mso-position-horizontal-relative:page;mso-position-horizontal:absolute;margin-left:88.584pt;mso-position-vertical-relative:page;margin-top:64.32pt;" coordsize="53120,655">
              <v:shape id="Shape 61210" style="position:absolute;width:53120;height:182;left:0;top:472;" coordsize="5312029,18288" path="m0,0l5312029,0l5312029,18288l0,18288l0,0">
                <v:stroke weight="0pt" endcap="flat" joinstyle="miter" miterlimit="10" on="false" color="#000000" opacity="0"/>
                <v:fill on="true" color="#000000"/>
              </v:shape>
              <v:shape id="Shape 6121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27639C" w14:textId="77777777" w:rsidR="009411A4" w:rsidRDefault="00424C60">
    <w:pPr>
      <w:spacing w:after="0"/>
      <w:ind w:left="0" w:right="121"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0197C589" wp14:editId="3681D7DC">
              <wp:simplePos x="0" y="0"/>
              <wp:positionH relativeFrom="page">
                <wp:posOffset>1125017</wp:posOffset>
              </wp:positionH>
              <wp:positionV relativeFrom="page">
                <wp:posOffset>816864</wp:posOffset>
              </wp:positionV>
              <wp:extent cx="5312029" cy="65532"/>
              <wp:effectExtent l="0" t="0" r="0" b="0"/>
              <wp:wrapSquare wrapText="bothSides"/>
              <wp:docPr id="57952" name="Group 5795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1204" name="Shape 6120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205" name="Shape 6120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952" style="width:418.27pt;height:5.15997pt;position:absolute;mso-position-horizontal-relative:page;mso-position-horizontal:absolute;margin-left:88.584pt;mso-position-vertical-relative:page;margin-top:64.32pt;" coordsize="53120,655">
              <v:shape id="Shape 61206" style="position:absolute;width:53120;height:182;left:0;top:472;" coordsize="5312029,18288" path="m0,0l5312029,0l5312029,18288l0,18288l0,0">
                <v:stroke weight="0pt" endcap="flat" joinstyle="miter" miterlimit="10" on="false" color="#000000" opacity="0"/>
                <v:fill on="true" color="#000000"/>
              </v:shape>
              <v:shape id="Shape 6120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F0900"/>
    <w:multiLevelType w:val="hybridMultilevel"/>
    <w:tmpl w:val="EFD2FECC"/>
    <w:lvl w:ilvl="0" w:tplc="70F84706">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33C48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94C9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90A2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5610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F5C22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A222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72F6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BDC8D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6EF3FF5"/>
    <w:multiLevelType w:val="hybridMultilevel"/>
    <w:tmpl w:val="B84AA1B4"/>
    <w:lvl w:ilvl="0" w:tplc="F14EE87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88CE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EEEF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E0D5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9EEC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080F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0E3C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C8D9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078D2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7057E55"/>
    <w:multiLevelType w:val="hybridMultilevel"/>
    <w:tmpl w:val="997807C8"/>
    <w:lvl w:ilvl="0" w:tplc="C518B380">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6A9B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B4D5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E2692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564D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06080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26B3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BA2F7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15290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70C7A27"/>
    <w:multiLevelType w:val="hybridMultilevel"/>
    <w:tmpl w:val="F5BE2536"/>
    <w:lvl w:ilvl="0" w:tplc="D65C377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F083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E252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5824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5467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CEA2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47270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8218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04DD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8375B00"/>
    <w:multiLevelType w:val="hybridMultilevel"/>
    <w:tmpl w:val="B13CD558"/>
    <w:lvl w:ilvl="0" w:tplc="4D2ACBE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668FD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FC56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0E14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4C93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B23A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62EA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5BA82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BE10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A162FB6"/>
    <w:multiLevelType w:val="hybridMultilevel"/>
    <w:tmpl w:val="4E2C3C96"/>
    <w:lvl w:ilvl="0" w:tplc="A01612B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04A53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4CA6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FEE0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529E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D8C3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EA88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8886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2F6BB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B1013E7"/>
    <w:multiLevelType w:val="hybridMultilevel"/>
    <w:tmpl w:val="7F7A10DA"/>
    <w:lvl w:ilvl="0" w:tplc="CB16B6F6">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686B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6C0A2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AA46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1C7E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78F5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D852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18479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24E1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B3C35AA"/>
    <w:multiLevelType w:val="hybridMultilevel"/>
    <w:tmpl w:val="1564F6CC"/>
    <w:lvl w:ilvl="0" w:tplc="BB287E44">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BEC5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189B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ADC52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C86F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4A37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BCD8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2002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5C79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B4C028B"/>
    <w:multiLevelType w:val="hybridMultilevel"/>
    <w:tmpl w:val="872C04FA"/>
    <w:lvl w:ilvl="0" w:tplc="6540C34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9CCF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438A6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6EED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D877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A8232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9C885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E0B6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60AE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D7A2EB1"/>
    <w:multiLevelType w:val="hybridMultilevel"/>
    <w:tmpl w:val="D5D03122"/>
    <w:lvl w:ilvl="0" w:tplc="4548358E">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08E1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2C65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687D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E4B0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6CEF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3EEF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E4A2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66C6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DC577FE"/>
    <w:multiLevelType w:val="hybridMultilevel"/>
    <w:tmpl w:val="2E283D76"/>
    <w:lvl w:ilvl="0" w:tplc="6C242348">
      <w:start w:val="1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A2BC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D248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D809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663A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CC40F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0C06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F438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51857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11452A84"/>
    <w:multiLevelType w:val="hybridMultilevel"/>
    <w:tmpl w:val="704A26FA"/>
    <w:lvl w:ilvl="0" w:tplc="87AA0F5A">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1E24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44DA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34E37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5497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CA06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AEE7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22EE8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BCC4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116C0C5B"/>
    <w:multiLevelType w:val="hybridMultilevel"/>
    <w:tmpl w:val="48925CC6"/>
    <w:lvl w:ilvl="0" w:tplc="7C52CEBA">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A8A8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ECD5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4865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F8A4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5445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DC91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B44D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98F2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12480994"/>
    <w:multiLevelType w:val="hybridMultilevel"/>
    <w:tmpl w:val="37504E72"/>
    <w:lvl w:ilvl="0" w:tplc="C2E694E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B485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F052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64AD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B0D3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56AF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9E90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5683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3442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3E1594F"/>
    <w:multiLevelType w:val="hybridMultilevel"/>
    <w:tmpl w:val="04A46426"/>
    <w:lvl w:ilvl="0" w:tplc="8DE64DA4">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0844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664B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2691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3EFD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205E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AA23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3ECB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7A56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4204D27"/>
    <w:multiLevelType w:val="hybridMultilevel"/>
    <w:tmpl w:val="0F6E5452"/>
    <w:lvl w:ilvl="0" w:tplc="6538720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D0C5E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60DB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8077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B0BD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98AB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509F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0A26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0660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4873201"/>
    <w:multiLevelType w:val="hybridMultilevel"/>
    <w:tmpl w:val="FEE67B5E"/>
    <w:lvl w:ilvl="0" w:tplc="4298139E">
      <w:start w:val="17"/>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34F0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2E68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2A8ED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0664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3892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1435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6B49A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96E0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4E12D4E"/>
    <w:multiLevelType w:val="hybridMultilevel"/>
    <w:tmpl w:val="79AEA7D6"/>
    <w:lvl w:ilvl="0" w:tplc="702499D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0889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FA0BC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D4E0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C6233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2CB8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2CAFA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00684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C527E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59411CB"/>
    <w:multiLevelType w:val="hybridMultilevel"/>
    <w:tmpl w:val="9BBA9C98"/>
    <w:lvl w:ilvl="0" w:tplc="F8F42D2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F069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2C5E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4281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1A48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CC88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3A88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64F1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4AC3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6BC6A28"/>
    <w:multiLevelType w:val="hybridMultilevel"/>
    <w:tmpl w:val="9B48A9EA"/>
    <w:lvl w:ilvl="0" w:tplc="F47CC82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BF854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3674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4ED4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0E87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B40F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58A2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A7C4B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10FC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7000DC8"/>
    <w:multiLevelType w:val="hybridMultilevel"/>
    <w:tmpl w:val="B61E2CCC"/>
    <w:lvl w:ilvl="0" w:tplc="13B0ABD0">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4841C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DA42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2C4B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77649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6657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E6A9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8816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3657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755525C"/>
    <w:multiLevelType w:val="hybridMultilevel"/>
    <w:tmpl w:val="9BD26432"/>
    <w:lvl w:ilvl="0" w:tplc="37701ABA">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060C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3FCD3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B4CC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6E88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F0806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1EF4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D8ED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CA74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7775347"/>
    <w:multiLevelType w:val="hybridMultilevel"/>
    <w:tmpl w:val="0AA0F57A"/>
    <w:lvl w:ilvl="0" w:tplc="01F678F0">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34CB0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FEF9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6819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8CC02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8A30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7200B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A629D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70EF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9022529"/>
    <w:multiLevelType w:val="hybridMultilevel"/>
    <w:tmpl w:val="8C9A778C"/>
    <w:lvl w:ilvl="0" w:tplc="C3426934">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980E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0485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54CF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EC94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FF8BC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CE3F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1625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C4D9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9A918B1"/>
    <w:multiLevelType w:val="hybridMultilevel"/>
    <w:tmpl w:val="F6CA4DE8"/>
    <w:lvl w:ilvl="0" w:tplc="4F084D6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2293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9667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D880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96CC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564A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34E3E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B8B6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7811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ADD4765"/>
    <w:multiLevelType w:val="hybridMultilevel"/>
    <w:tmpl w:val="7FEE413C"/>
    <w:lvl w:ilvl="0" w:tplc="1A241D26">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ACCA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162C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7846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6683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0C29E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9342A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80E55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C50A1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C1D3E23"/>
    <w:multiLevelType w:val="hybridMultilevel"/>
    <w:tmpl w:val="FB269E1A"/>
    <w:lvl w:ilvl="0" w:tplc="B1966B9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78C5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26C6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868A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14A5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69850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C6BC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308C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1E1D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DC961D7"/>
    <w:multiLevelType w:val="hybridMultilevel"/>
    <w:tmpl w:val="68F879C2"/>
    <w:lvl w:ilvl="0" w:tplc="A8B6E8D6">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A638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6E49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E8B7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5CCF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D266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6EBB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F2BE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82AD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E2F21F3"/>
    <w:multiLevelType w:val="hybridMultilevel"/>
    <w:tmpl w:val="2B2ECBDE"/>
    <w:lvl w:ilvl="0" w:tplc="8C1EF94E">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029E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A005E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5CF0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0C38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5C2B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01275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B0C5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B035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F6174E6"/>
    <w:multiLevelType w:val="hybridMultilevel"/>
    <w:tmpl w:val="BFF0CA86"/>
    <w:lvl w:ilvl="0" w:tplc="0BCE597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646D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6299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DCF57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F03A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B01A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B8B6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3281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8C8B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FED75A1"/>
    <w:multiLevelType w:val="hybridMultilevel"/>
    <w:tmpl w:val="0396D24C"/>
    <w:lvl w:ilvl="0" w:tplc="530C88F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D20A1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5687F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4EF4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6004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B416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A7A37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328A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AA33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20AA5789"/>
    <w:multiLevelType w:val="hybridMultilevel"/>
    <w:tmpl w:val="C7860D42"/>
    <w:lvl w:ilvl="0" w:tplc="095EA40E">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8ACE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5836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E0AC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5E4E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D855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C046F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5012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DA75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1130D94"/>
    <w:multiLevelType w:val="hybridMultilevel"/>
    <w:tmpl w:val="50926D36"/>
    <w:lvl w:ilvl="0" w:tplc="1B3E9128">
      <w:start w:val="1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3A5C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2AAE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8A08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908E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B08A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6E65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B4D1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0235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12363F1"/>
    <w:multiLevelType w:val="hybridMultilevel"/>
    <w:tmpl w:val="A5A8B3B2"/>
    <w:lvl w:ilvl="0" w:tplc="3B42E1AC">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DE66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EE44E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E8D5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ECC4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75461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8E14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70AD9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44DC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22C2A76"/>
    <w:multiLevelType w:val="hybridMultilevel"/>
    <w:tmpl w:val="5D0C0F36"/>
    <w:lvl w:ilvl="0" w:tplc="038ED05C">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063B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02AA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284C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56E0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F807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5201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E25C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C27F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5AE30BA"/>
    <w:multiLevelType w:val="hybridMultilevel"/>
    <w:tmpl w:val="3308092A"/>
    <w:lvl w:ilvl="0" w:tplc="076C38C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3A82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A48BE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46ED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04AD8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C0DE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784CF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5688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1A2A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67E758F"/>
    <w:multiLevelType w:val="hybridMultilevel"/>
    <w:tmpl w:val="77905A84"/>
    <w:lvl w:ilvl="0" w:tplc="F25C6498">
      <w:start w:val="1"/>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CA8D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F092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2CEF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24BD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64CC8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58478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3323C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7C15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73A2776"/>
    <w:multiLevelType w:val="hybridMultilevel"/>
    <w:tmpl w:val="25B60FA8"/>
    <w:lvl w:ilvl="0" w:tplc="EDEAAE02">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368DD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24B8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52888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BAF0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842D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5029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9CE0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7A6E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7F0516C"/>
    <w:multiLevelType w:val="hybridMultilevel"/>
    <w:tmpl w:val="B476AE72"/>
    <w:lvl w:ilvl="0" w:tplc="B748FDAE">
      <w:start w:val="3"/>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8689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766E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7DA80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9C9F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DCB1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82DA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D2F9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644A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8D36A3D"/>
    <w:multiLevelType w:val="hybridMultilevel"/>
    <w:tmpl w:val="010CA180"/>
    <w:lvl w:ilvl="0" w:tplc="5A0E2C84">
      <w:start w:val="3"/>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AC43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D2ED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DDC5E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51C9D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1DECF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3C74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9013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96EE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9E02A5A"/>
    <w:multiLevelType w:val="hybridMultilevel"/>
    <w:tmpl w:val="E1DA074E"/>
    <w:lvl w:ilvl="0" w:tplc="A6B4EBB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E24D06">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BC8BC12">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60E79E">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04F81A">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42D832">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9073A6">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8EEBF0">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3808226">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A2A582E"/>
    <w:multiLevelType w:val="hybridMultilevel"/>
    <w:tmpl w:val="50B82408"/>
    <w:lvl w:ilvl="0" w:tplc="A86CDE1E">
      <w:start w:val="7"/>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9248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506F4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784B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C0C4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464E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02A7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62291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E8059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A4005B6"/>
    <w:multiLevelType w:val="hybridMultilevel"/>
    <w:tmpl w:val="7A625C94"/>
    <w:lvl w:ilvl="0" w:tplc="31A4C3F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684C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EEC5B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9E6B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222C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7E50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2A5A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BE67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D89C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D460A2B"/>
    <w:multiLevelType w:val="hybridMultilevel"/>
    <w:tmpl w:val="9E1C3706"/>
    <w:lvl w:ilvl="0" w:tplc="5ACE22E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2866D0">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BAF842">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A0C97C">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30BED8">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F0C06A">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4304742">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C001C6C">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48C908">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D7E68AD"/>
    <w:multiLevelType w:val="hybridMultilevel"/>
    <w:tmpl w:val="E4EAA3A0"/>
    <w:lvl w:ilvl="0" w:tplc="C04E2844">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35CDB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8884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C78C6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34A5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B6F7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6C8F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CA88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9C96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EC03429"/>
    <w:multiLevelType w:val="hybridMultilevel"/>
    <w:tmpl w:val="877E642E"/>
    <w:lvl w:ilvl="0" w:tplc="A3D0D800">
      <w:start w:val="1"/>
      <w:numFmt w:val="decim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D824B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AA97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AED3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F4B6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E076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7AEFF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AA0A7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60FF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F050F07"/>
    <w:multiLevelType w:val="hybridMultilevel"/>
    <w:tmpl w:val="7AEAF4C8"/>
    <w:lvl w:ilvl="0" w:tplc="35E85C3E">
      <w:start w:val="28"/>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DAF8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3A61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A4DF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3669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D439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FAFE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2020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06F4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F4B06A4"/>
    <w:multiLevelType w:val="hybridMultilevel"/>
    <w:tmpl w:val="FAB0FB9C"/>
    <w:lvl w:ilvl="0" w:tplc="3594B9C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8C5B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14E41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C09E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30F2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04F8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3859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1F6BF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8AFD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FB90B7A"/>
    <w:multiLevelType w:val="hybridMultilevel"/>
    <w:tmpl w:val="D7EAD566"/>
    <w:lvl w:ilvl="0" w:tplc="6A628D5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DC04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F0BA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5C02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E88D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5032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52686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B2829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11CAC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FE05050"/>
    <w:multiLevelType w:val="hybridMultilevel"/>
    <w:tmpl w:val="9656F216"/>
    <w:lvl w:ilvl="0" w:tplc="CB2E463A">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126C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9048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507A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EAAC1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B645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28E84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6EA5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7EA9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32435E9D"/>
    <w:multiLevelType w:val="hybridMultilevel"/>
    <w:tmpl w:val="F95A9494"/>
    <w:lvl w:ilvl="0" w:tplc="55309230">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152C4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5C47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25E35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0503D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B2C62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868C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94C6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5C27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2C608CF"/>
    <w:multiLevelType w:val="hybridMultilevel"/>
    <w:tmpl w:val="562A1D48"/>
    <w:lvl w:ilvl="0" w:tplc="96AA728E">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E657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9824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744D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B48FE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C637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492FC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5CEE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CA21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32C5877"/>
    <w:multiLevelType w:val="hybridMultilevel"/>
    <w:tmpl w:val="141CC656"/>
    <w:lvl w:ilvl="0" w:tplc="7646C700">
      <w:start w:val="7"/>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9874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2465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6A1B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2D025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60D1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AA14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FE447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724E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3DA65F7"/>
    <w:multiLevelType w:val="hybridMultilevel"/>
    <w:tmpl w:val="E820B3C0"/>
    <w:lvl w:ilvl="0" w:tplc="67360EE0">
      <w:start w:val="34"/>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A221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3F62E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3AE4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CC30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28CF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8691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0AA1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42AE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55710E3"/>
    <w:multiLevelType w:val="hybridMultilevel"/>
    <w:tmpl w:val="1654065C"/>
    <w:lvl w:ilvl="0" w:tplc="4476F200">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50E1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7A47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B4E8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283F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B853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4A3A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509E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B834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5901280"/>
    <w:multiLevelType w:val="hybridMultilevel"/>
    <w:tmpl w:val="B82AB9B4"/>
    <w:lvl w:ilvl="0" w:tplc="B0F4106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52C0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8218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542E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5854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F4B5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DE01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2C42F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30EA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7F16692"/>
    <w:multiLevelType w:val="hybridMultilevel"/>
    <w:tmpl w:val="86BC49DA"/>
    <w:lvl w:ilvl="0" w:tplc="C084005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7ADA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6AD5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C4682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8C38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1081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6036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14F3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BC1A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98B5810"/>
    <w:multiLevelType w:val="hybridMultilevel"/>
    <w:tmpl w:val="666A5B48"/>
    <w:lvl w:ilvl="0" w:tplc="6C3A5BA2">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88AE2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8C24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6478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C010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4A54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538B1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32BA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D62D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B24077E"/>
    <w:multiLevelType w:val="hybridMultilevel"/>
    <w:tmpl w:val="512EB9BA"/>
    <w:lvl w:ilvl="0" w:tplc="8B34EB8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B49C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AA5E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FA48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70BD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5492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4016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E0410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4EA6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CFB35CA"/>
    <w:multiLevelType w:val="hybridMultilevel"/>
    <w:tmpl w:val="8FAE6ED0"/>
    <w:lvl w:ilvl="0" w:tplc="9A16B04E">
      <w:start w:val="2"/>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0F015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B09B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961B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4EA8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C8ED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CCE9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720A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5052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40692A8D"/>
    <w:multiLevelType w:val="hybridMultilevel"/>
    <w:tmpl w:val="580E63C4"/>
    <w:lvl w:ilvl="0" w:tplc="BD26132E">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144A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EA21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7EF8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E01C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8684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3AD1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8AE8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E4F6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41033F1E"/>
    <w:multiLevelType w:val="hybridMultilevel"/>
    <w:tmpl w:val="5BDC8388"/>
    <w:lvl w:ilvl="0" w:tplc="601A196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3041B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97CCF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3458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909C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D875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1C1A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0FCD0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F46E4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42A2148C"/>
    <w:multiLevelType w:val="hybridMultilevel"/>
    <w:tmpl w:val="CB24DB10"/>
    <w:lvl w:ilvl="0" w:tplc="9D68380A">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A89E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B64F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5A17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9AB0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FCDD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18A0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4EB7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02A5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4618461F"/>
    <w:multiLevelType w:val="hybridMultilevel"/>
    <w:tmpl w:val="B3684010"/>
    <w:lvl w:ilvl="0" w:tplc="1958CD4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C47D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5E6FE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CDE06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4C30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261C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74F1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848D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5847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4642030B"/>
    <w:multiLevelType w:val="hybridMultilevel"/>
    <w:tmpl w:val="E91A3CE2"/>
    <w:lvl w:ilvl="0" w:tplc="21A4016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DFA9B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BC41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D425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8810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DC6F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A8B2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7056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2C14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47CA561C"/>
    <w:multiLevelType w:val="hybridMultilevel"/>
    <w:tmpl w:val="7D8E50E2"/>
    <w:lvl w:ilvl="0" w:tplc="86FC0C40">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5AE7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1CF9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3A69A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2C69F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3023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314EF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A6F6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EE58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487B566C"/>
    <w:multiLevelType w:val="hybridMultilevel"/>
    <w:tmpl w:val="5510B84A"/>
    <w:lvl w:ilvl="0" w:tplc="8CA4DCA6">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20B6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2C85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5688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DADB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7081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885A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C0A3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8894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488C732A"/>
    <w:multiLevelType w:val="hybridMultilevel"/>
    <w:tmpl w:val="CF34B9EE"/>
    <w:lvl w:ilvl="0" w:tplc="848C5704">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4CCB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0C19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D01D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B086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B443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8AF5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A7C54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322F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8F234C7"/>
    <w:multiLevelType w:val="hybridMultilevel"/>
    <w:tmpl w:val="DCF8C54C"/>
    <w:lvl w:ilvl="0" w:tplc="916437A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9416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080B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8EBC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E2BC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367D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826A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3AD5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D295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B5A0230"/>
    <w:multiLevelType w:val="hybridMultilevel"/>
    <w:tmpl w:val="12E8A5CA"/>
    <w:lvl w:ilvl="0" w:tplc="C8FC291E">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24B4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0C50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8A72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FE23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EECB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BEB8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D26E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FE90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BA66727"/>
    <w:multiLevelType w:val="hybridMultilevel"/>
    <w:tmpl w:val="1562AECC"/>
    <w:lvl w:ilvl="0" w:tplc="4B402EA2">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1C74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000A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AA68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54B0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FC80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FE96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E04F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4C27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BB511E2"/>
    <w:multiLevelType w:val="hybridMultilevel"/>
    <w:tmpl w:val="9008F6B0"/>
    <w:lvl w:ilvl="0" w:tplc="896445A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AAF4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4012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CEAEB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DE23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5EA2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9C68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C127D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A437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BCE6E5E"/>
    <w:multiLevelType w:val="hybridMultilevel"/>
    <w:tmpl w:val="A9A47834"/>
    <w:lvl w:ilvl="0" w:tplc="CD8C23D6">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284D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5E0B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09088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6CE84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99C4E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30EDC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80256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24E9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CB507D9"/>
    <w:multiLevelType w:val="hybridMultilevel"/>
    <w:tmpl w:val="5CB4EEC4"/>
    <w:lvl w:ilvl="0" w:tplc="65E2E70A">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A4FB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903C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7E38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12E5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12AB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30C9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0A3B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7450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CFF2690"/>
    <w:multiLevelType w:val="hybridMultilevel"/>
    <w:tmpl w:val="4F82AE44"/>
    <w:lvl w:ilvl="0" w:tplc="DBF8321C">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D4449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8C47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289A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0CCB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CA16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294EE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586D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6A12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FF52124"/>
    <w:multiLevelType w:val="hybridMultilevel"/>
    <w:tmpl w:val="1876CEFC"/>
    <w:lvl w:ilvl="0" w:tplc="45C61A0C">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BA8C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9482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1B252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442E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F694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6DE78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1689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CCEC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50602C4C"/>
    <w:multiLevelType w:val="hybridMultilevel"/>
    <w:tmpl w:val="1DEA19D6"/>
    <w:lvl w:ilvl="0" w:tplc="91363B5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5CEA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A64C8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4CDC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88AA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6A3D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30EE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708B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CC485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512D74D1"/>
    <w:multiLevelType w:val="hybridMultilevel"/>
    <w:tmpl w:val="733663EE"/>
    <w:lvl w:ilvl="0" w:tplc="07CA393A">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9E6C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4493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25A54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587E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E0F4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80EF4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500E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902A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514167C2"/>
    <w:multiLevelType w:val="hybridMultilevel"/>
    <w:tmpl w:val="8BB4EEA8"/>
    <w:lvl w:ilvl="0" w:tplc="64CED22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4A9C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510CB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2CEA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82F1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06C3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4638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A060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BEE0F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52294126"/>
    <w:multiLevelType w:val="hybridMultilevel"/>
    <w:tmpl w:val="2B1EAABE"/>
    <w:lvl w:ilvl="0" w:tplc="C594409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E2D4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6A9A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E0D9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968B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1ACD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32C7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F28A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86CF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534F357D"/>
    <w:multiLevelType w:val="hybridMultilevel"/>
    <w:tmpl w:val="955C7994"/>
    <w:lvl w:ilvl="0" w:tplc="A4584A30">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FE5E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ACCA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24DD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E298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C28D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0658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7C43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E00C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53E42927"/>
    <w:multiLevelType w:val="hybridMultilevel"/>
    <w:tmpl w:val="0EBCBC32"/>
    <w:lvl w:ilvl="0" w:tplc="6F70ABE4">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A6C4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2868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43009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2050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8AD3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CAB5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9C4B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6A26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547C6AD5"/>
    <w:multiLevelType w:val="hybridMultilevel"/>
    <w:tmpl w:val="7E4CB65C"/>
    <w:lvl w:ilvl="0" w:tplc="9DC04ED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EA79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3448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9032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AADE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EA09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3E30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94F0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904B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54AE51FE"/>
    <w:multiLevelType w:val="hybridMultilevel"/>
    <w:tmpl w:val="9C085CE8"/>
    <w:lvl w:ilvl="0" w:tplc="A4E224A2">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4EFD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6A9E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5D06F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AABC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ECB2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6F627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E839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748D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54C42970"/>
    <w:multiLevelType w:val="hybridMultilevel"/>
    <w:tmpl w:val="D67E56EA"/>
    <w:lvl w:ilvl="0" w:tplc="A336CB6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8064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D4F2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8C6D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0C39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B0FF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E410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9E5B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A228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55AB54A0"/>
    <w:multiLevelType w:val="hybridMultilevel"/>
    <w:tmpl w:val="89F0304A"/>
    <w:lvl w:ilvl="0" w:tplc="069A9B2C">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022E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ECF7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28FC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88DB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36CF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1668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17CD6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F49F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55AE2CDF"/>
    <w:multiLevelType w:val="hybridMultilevel"/>
    <w:tmpl w:val="39862F20"/>
    <w:lvl w:ilvl="0" w:tplc="27820EDC">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0801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CCDA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CEDA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B2BB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7EEC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0A8B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D4D7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9A5F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7BA3209"/>
    <w:multiLevelType w:val="hybridMultilevel"/>
    <w:tmpl w:val="8B6893D6"/>
    <w:lvl w:ilvl="0" w:tplc="0426638C">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9853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1C838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C42B7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82AA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02C8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C22FC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CFCBA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1603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89E7A1E"/>
    <w:multiLevelType w:val="hybridMultilevel"/>
    <w:tmpl w:val="2A1A9898"/>
    <w:lvl w:ilvl="0" w:tplc="9DD09F9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C66D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98C24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640F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E80F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2461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3A003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7242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6CCE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8B84CAD"/>
    <w:multiLevelType w:val="hybridMultilevel"/>
    <w:tmpl w:val="A4E2F206"/>
    <w:lvl w:ilvl="0" w:tplc="508A3854">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A86A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F069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603B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96F1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A818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D81A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166BC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2097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8BB4D63"/>
    <w:multiLevelType w:val="hybridMultilevel"/>
    <w:tmpl w:val="0B343170"/>
    <w:lvl w:ilvl="0" w:tplc="FD62623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0464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BE0A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8A6AD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7086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84CC6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44876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0EED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D2F0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BD37A00"/>
    <w:multiLevelType w:val="hybridMultilevel"/>
    <w:tmpl w:val="56FC7A34"/>
    <w:lvl w:ilvl="0" w:tplc="B914CF08">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A6DF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C14E9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42B0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AC21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FE6F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EE00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C0464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124E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C71124C"/>
    <w:multiLevelType w:val="hybridMultilevel"/>
    <w:tmpl w:val="43161CEC"/>
    <w:lvl w:ilvl="0" w:tplc="D2C45020">
      <w:start w:val="3"/>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2E52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CC21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0E06B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48DA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D28D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2A04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7025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A2CB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D03781E"/>
    <w:multiLevelType w:val="hybridMultilevel"/>
    <w:tmpl w:val="E6BC5570"/>
    <w:lvl w:ilvl="0" w:tplc="3D86D060">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F6F3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5D242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B2F4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0A93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A251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3CEE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76F7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A69C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DD90686"/>
    <w:multiLevelType w:val="hybridMultilevel"/>
    <w:tmpl w:val="DD580ED2"/>
    <w:lvl w:ilvl="0" w:tplc="F97CBC6E">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D84EB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2489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2882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C69C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BAF2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2870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BFCCC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2CEB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E7C7732"/>
    <w:multiLevelType w:val="hybridMultilevel"/>
    <w:tmpl w:val="3A203852"/>
    <w:lvl w:ilvl="0" w:tplc="177422E0">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6835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8EF7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4B026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4AF1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3A1E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823C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FA37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5AD4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60363BF3"/>
    <w:multiLevelType w:val="hybridMultilevel"/>
    <w:tmpl w:val="51C69FF0"/>
    <w:lvl w:ilvl="0" w:tplc="2BCEECD0">
      <w:start w:val="4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28A5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CBC49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AE0C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DA0F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108E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847A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1266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B010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62AE784D"/>
    <w:multiLevelType w:val="hybridMultilevel"/>
    <w:tmpl w:val="FE8CD44C"/>
    <w:lvl w:ilvl="0" w:tplc="1AFA5E88">
      <w:start w:val="11"/>
      <w:numFmt w:val="japaneseCounting"/>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976E5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562A5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04ED1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560D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AE51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55680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1B8EF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6AA0E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631C666B"/>
    <w:multiLevelType w:val="hybridMultilevel"/>
    <w:tmpl w:val="E63E99F8"/>
    <w:lvl w:ilvl="0" w:tplc="431639A2">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0083D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227D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901E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E24E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82F4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E227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8CDF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D8FB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64E3250B"/>
    <w:multiLevelType w:val="hybridMultilevel"/>
    <w:tmpl w:val="A3FEE936"/>
    <w:lvl w:ilvl="0" w:tplc="676C1926">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00D9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9D2A2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4A90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B629E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F8A5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5C33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0A93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3E36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65303649"/>
    <w:multiLevelType w:val="hybridMultilevel"/>
    <w:tmpl w:val="B98CD622"/>
    <w:lvl w:ilvl="0" w:tplc="589E2322">
      <w:start w:val="4"/>
      <w:numFmt w:val="ideographDigital"/>
      <w:lvlText w:val="%1、"/>
      <w:lvlJc w:val="left"/>
      <w:pPr>
        <w:ind w:left="2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6C23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1A8F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B491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79A62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1437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930D4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3428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AC26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65570D05"/>
    <w:multiLevelType w:val="hybridMultilevel"/>
    <w:tmpl w:val="3C9CB80C"/>
    <w:lvl w:ilvl="0" w:tplc="241CC678">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BC06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6450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927A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128A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33086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161B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D4DF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E8037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66162CE2"/>
    <w:multiLevelType w:val="hybridMultilevel"/>
    <w:tmpl w:val="28A819B6"/>
    <w:lvl w:ilvl="0" w:tplc="B936FBDA">
      <w:start w:val="12"/>
      <w:numFmt w:val="japaneseCounting"/>
      <w:lvlText w:val="（%1）"/>
      <w:lvlJc w:val="left"/>
      <w:pPr>
        <w:ind w:left="14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B26C8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63684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9E76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EAF8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5425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0E41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22A20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661D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66970106"/>
    <w:multiLevelType w:val="hybridMultilevel"/>
    <w:tmpl w:val="F1CEF7C4"/>
    <w:lvl w:ilvl="0" w:tplc="D390CB3C">
      <w:start w:val="1"/>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1CC2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4EA1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6CFB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FC61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BE4D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A40F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AA1B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AC00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67767257"/>
    <w:multiLevelType w:val="hybridMultilevel"/>
    <w:tmpl w:val="621C468A"/>
    <w:lvl w:ilvl="0" w:tplc="75BAE88C">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F659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F089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1435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E4CB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E87A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389C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48DF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18DD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84F616B"/>
    <w:multiLevelType w:val="hybridMultilevel"/>
    <w:tmpl w:val="1EB43572"/>
    <w:lvl w:ilvl="0" w:tplc="9CE8F6CA">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7433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8C499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DE80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52FD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99472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208C4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A7C6D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621B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8C10CAE"/>
    <w:multiLevelType w:val="hybridMultilevel"/>
    <w:tmpl w:val="2CFC1932"/>
    <w:lvl w:ilvl="0" w:tplc="DA4884D4">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8889B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A96455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E6DBE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B417DA">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0AE4F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2A638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4E680A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E40FE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AEE0B79"/>
    <w:multiLevelType w:val="hybridMultilevel"/>
    <w:tmpl w:val="BD92412A"/>
    <w:lvl w:ilvl="0" w:tplc="786C68AC">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4E67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AA27D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403B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66E8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B411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76C4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16B0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3071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B11439D"/>
    <w:multiLevelType w:val="hybridMultilevel"/>
    <w:tmpl w:val="3FFC13F6"/>
    <w:lvl w:ilvl="0" w:tplc="1D64DA8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1CCD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90BC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568E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C41A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3E90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36234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690C2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F482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B3D5812"/>
    <w:multiLevelType w:val="hybridMultilevel"/>
    <w:tmpl w:val="F90496F8"/>
    <w:lvl w:ilvl="0" w:tplc="508EBEE0">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DEC0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2E2A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52A1C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28EE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52C1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DE89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2EF6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4EA7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707B7D50"/>
    <w:multiLevelType w:val="hybridMultilevel"/>
    <w:tmpl w:val="84A410F8"/>
    <w:lvl w:ilvl="0" w:tplc="65DE7DC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D6F63C">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5667AA">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65C1F0E">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BA88E0">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0063D8">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2AC9CC">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BCB2D0">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6822FE">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70A379EB"/>
    <w:multiLevelType w:val="hybridMultilevel"/>
    <w:tmpl w:val="1A28BDBC"/>
    <w:lvl w:ilvl="0" w:tplc="8996C2C4">
      <w:start w:val="2"/>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500EA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922EB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224D5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A0562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1E0E8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66B12E">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2C65D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14316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70DC7A85"/>
    <w:multiLevelType w:val="hybridMultilevel"/>
    <w:tmpl w:val="49CA6272"/>
    <w:lvl w:ilvl="0" w:tplc="0BD8B99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0048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501F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72DE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0472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F22A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5E7A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14D3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464A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70DE3B0A"/>
    <w:multiLevelType w:val="hybridMultilevel"/>
    <w:tmpl w:val="77AC75FC"/>
    <w:lvl w:ilvl="0" w:tplc="ACEA1626">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E1898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62C8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1C26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88C7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2CCCC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89E9F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1C73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9C625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737821AC"/>
    <w:multiLevelType w:val="hybridMultilevel"/>
    <w:tmpl w:val="F5AA246A"/>
    <w:lvl w:ilvl="0" w:tplc="4B8CB0D6">
      <w:start w:val="1"/>
      <w:numFmt w:val="ideographDigit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D097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E277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40F1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DE4B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0D022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465E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54EE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B4F5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739C0010"/>
    <w:multiLevelType w:val="hybridMultilevel"/>
    <w:tmpl w:val="388CC848"/>
    <w:lvl w:ilvl="0" w:tplc="FEE2C5A0">
      <w:start w:val="7"/>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C229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BE85C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7E7B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345A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46C5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F228A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7F8D5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76CE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747D3D0E"/>
    <w:multiLevelType w:val="hybridMultilevel"/>
    <w:tmpl w:val="E2707DC2"/>
    <w:lvl w:ilvl="0" w:tplc="D7E61E08">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9217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72293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A23B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D69B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9A70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2383D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F6AA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F8F1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767B12FF"/>
    <w:multiLevelType w:val="hybridMultilevel"/>
    <w:tmpl w:val="D09468AE"/>
    <w:lvl w:ilvl="0" w:tplc="583670C0">
      <w:start w:val="2"/>
      <w:numFmt w:val="ideographDigit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796DE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F143F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9844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4868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2C8E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8F837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A3A51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1ECA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76D4731F"/>
    <w:multiLevelType w:val="hybridMultilevel"/>
    <w:tmpl w:val="753E382C"/>
    <w:lvl w:ilvl="0" w:tplc="47A8514C">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2CF6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72210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EAAC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847F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63687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C2CD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FE95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EA57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77095C01"/>
    <w:multiLevelType w:val="hybridMultilevel"/>
    <w:tmpl w:val="C19641E0"/>
    <w:lvl w:ilvl="0" w:tplc="AFB40244">
      <w:start w:val="17"/>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94CA5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EA75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B880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723C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72F5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5447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3214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7E285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77A67C85"/>
    <w:multiLevelType w:val="hybridMultilevel"/>
    <w:tmpl w:val="8F0667D8"/>
    <w:lvl w:ilvl="0" w:tplc="4DBECC48">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2C5F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7EDC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B8B3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125D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482A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C031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F649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3A92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78423EB5"/>
    <w:multiLevelType w:val="hybridMultilevel"/>
    <w:tmpl w:val="DAAC8A94"/>
    <w:lvl w:ilvl="0" w:tplc="CE7E74D4">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0EF4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7203A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363F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AC1C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C6CF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7FA79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C3A12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9439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78925712"/>
    <w:multiLevelType w:val="hybridMultilevel"/>
    <w:tmpl w:val="30E6493E"/>
    <w:lvl w:ilvl="0" w:tplc="51660F1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60BD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E647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5AFF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2E05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6CD6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1498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BA0C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E629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7A474F18"/>
    <w:multiLevelType w:val="hybridMultilevel"/>
    <w:tmpl w:val="04242FAA"/>
    <w:lvl w:ilvl="0" w:tplc="07F6EAC8">
      <w:start w:val="3"/>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0EB0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5E51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B058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D786A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9902C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AC00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8621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BE8D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AD62541"/>
    <w:multiLevelType w:val="hybridMultilevel"/>
    <w:tmpl w:val="AE92C7E8"/>
    <w:lvl w:ilvl="0" w:tplc="BCB4EF92">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FC47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5E3D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8CA9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166D4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0EEF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1818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7A34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DAE4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B6A5407"/>
    <w:multiLevelType w:val="hybridMultilevel"/>
    <w:tmpl w:val="9BC8BFFC"/>
    <w:lvl w:ilvl="0" w:tplc="DA02FA4A">
      <w:start w:val="1"/>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4C3F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A016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FA862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7C8A8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08021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FECBB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95C33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4826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B814B94"/>
    <w:multiLevelType w:val="hybridMultilevel"/>
    <w:tmpl w:val="84FE82B0"/>
    <w:lvl w:ilvl="0" w:tplc="FCDE99CA">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6484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8C1F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0C51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1ECE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EE8D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5CEF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5A85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226D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BCC094C"/>
    <w:multiLevelType w:val="hybridMultilevel"/>
    <w:tmpl w:val="C6AE7598"/>
    <w:lvl w:ilvl="0" w:tplc="E8EE84F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0C4840">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5EEBD8">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6EFD2A">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243D58">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849612">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0AA8AC">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8E9FD6">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9A4EAE">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D45116D"/>
    <w:multiLevelType w:val="hybridMultilevel"/>
    <w:tmpl w:val="85102B7A"/>
    <w:lvl w:ilvl="0" w:tplc="5F3842D2">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48A0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AEEC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70FC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6EF4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4C41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FC88B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DA3E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382D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E4502DE"/>
    <w:multiLevelType w:val="hybridMultilevel"/>
    <w:tmpl w:val="49F25BCE"/>
    <w:lvl w:ilvl="0" w:tplc="4E5CA078">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E2D19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1CF80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5CBB4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D5E9B0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54214C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3A83A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F0902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3DEA7C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E5567FF"/>
    <w:multiLevelType w:val="hybridMultilevel"/>
    <w:tmpl w:val="F47CD862"/>
    <w:lvl w:ilvl="0" w:tplc="AB4885C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B238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E238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04D0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2A77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F88B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08EB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834D3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989B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F083A3A"/>
    <w:multiLevelType w:val="hybridMultilevel"/>
    <w:tmpl w:val="1D967742"/>
    <w:lvl w:ilvl="0" w:tplc="BAA4DBF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0687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1DAA0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8CEE3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9640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4ED0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04A7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B436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CD22A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F1E7FC0"/>
    <w:multiLevelType w:val="hybridMultilevel"/>
    <w:tmpl w:val="8EE0C30E"/>
    <w:lvl w:ilvl="0" w:tplc="83B668FA">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0A41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8A71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7CCC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0E2D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B071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7819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5C82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1406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FB62EE7"/>
    <w:multiLevelType w:val="hybridMultilevel"/>
    <w:tmpl w:val="0E3C7AD4"/>
    <w:lvl w:ilvl="0" w:tplc="B936C79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7600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9C43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2466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BAA0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07E99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6637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58A3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261C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24"/>
  </w:num>
  <w:num w:numId="2">
    <w:abstractNumId w:val="44"/>
  </w:num>
  <w:num w:numId="3">
    <w:abstractNumId w:val="42"/>
  </w:num>
  <w:num w:numId="4">
    <w:abstractNumId w:val="32"/>
  </w:num>
  <w:num w:numId="5">
    <w:abstractNumId w:val="46"/>
  </w:num>
  <w:num w:numId="6">
    <w:abstractNumId w:val="53"/>
  </w:num>
  <w:num w:numId="7">
    <w:abstractNumId w:val="96"/>
  </w:num>
  <w:num w:numId="8">
    <w:abstractNumId w:val="75"/>
  </w:num>
  <w:num w:numId="9">
    <w:abstractNumId w:val="74"/>
  </w:num>
  <w:num w:numId="10">
    <w:abstractNumId w:val="66"/>
  </w:num>
  <w:num w:numId="11">
    <w:abstractNumId w:val="1"/>
  </w:num>
  <w:num w:numId="12">
    <w:abstractNumId w:val="2"/>
  </w:num>
  <w:num w:numId="13">
    <w:abstractNumId w:val="78"/>
  </w:num>
  <w:num w:numId="14">
    <w:abstractNumId w:val="20"/>
  </w:num>
  <w:num w:numId="15">
    <w:abstractNumId w:val="67"/>
  </w:num>
  <w:num w:numId="16">
    <w:abstractNumId w:val="38"/>
  </w:num>
  <w:num w:numId="17">
    <w:abstractNumId w:val="85"/>
  </w:num>
  <w:num w:numId="18">
    <w:abstractNumId w:val="62"/>
  </w:num>
  <w:num w:numId="19">
    <w:abstractNumId w:val="14"/>
  </w:num>
  <w:num w:numId="20">
    <w:abstractNumId w:val="130"/>
  </w:num>
  <w:num w:numId="21">
    <w:abstractNumId w:val="116"/>
  </w:num>
  <w:num w:numId="22">
    <w:abstractNumId w:val="33"/>
  </w:num>
  <w:num w:numId="23">
    <w:abstractNumId w:val="17"/>
  </w:num>
  <w:num w:numId="24">
    <w:abstractNumId w:val="64"/>
  </w:num>
  <w:num w:numId="25">
    <w:abstractNumId w:val="97"/>
  </w:num>
  <w:num w:numId="26">
    <w:abstractNumId w:val="11"/>
  </w:num>
  <w:num w:numId="27">
    <w:abstractNumId w:val="35"/>
  </w:num>
  <w:num w:numId="28">
    <w:abstractNumId w:val="57"/>
  </w:num>
  <w:num w:numId="29">
    <w:abstractNumId w:val="8"/>
  </w:num>
  <w:num w:numId="30">
    <w:abstractNumId w:val="37"/>
  </w:num>
  <w:num w:numId="31">
    <w:abstractNumId w:val="27"/>
  </w:num>
  <w:num w:numId="32">
    <w:abstractNumId w:val="128"/>
  </w:num>
  <w:num w:numId="33">
    <w:abstractNumId w:val="92"/>
  </w:num>
  <w:num w:numId="34">
    <w:abstractNumId w:val="63"/>
  </w:num>
  <w:num w:numId="35">
    <w:abstractNumId w:val="39"/>
  </w:num>
  <w:num w:numId="36">
    <w:abstractNumId w:val="72"/>
  </w:num>
  <w:num w:numId="37">
    <w:abstractNumId w:val="95"/>
  </w:num>
  <w:num w:numId="38">
    <w:abstractNumId w:val="104"/>
  </w:num>
  <w:num w:numId="39">
    <w:abstractNumId w:val="55"/>
  </w:num>
  <w:num w:numId="40">
    <w:abstractNumId w:val="107"/>
  </w:num>
  <w:num w:numId="41">
    <w:abstractNumId w:val="31"/>
  </w:num>
  <w:num w:numId="42">
    <w:abstractNumId w:val="40"/>
  </w:num>
  <w:num w:numId="43">
    <w:abstractNumId w:val="68"/>
  </w:num>
  <w:num w:numId="44">
    <w:abstractNumId w:val="19"/>
  </w:num>
  <w:num w:numId="45">
    <w:abstractNumId w:val="23"/>
  </w:num>
  <w:num w:numId="46">
    <w:abstractNumId w:val="69"/>
  </w:num>
  <w:num w:numId="47">
    <w:abstractNumId w:val="29"/>
  </w:num>
  <w:num w:numId="48">
    <w:abstractNumId w:val="61"/>
  </w:num>
  <w:num w:numId="49">
    <w:abstractNumId w:val="71"/>
  </w:num>
  <w:num w:numId="50">
    <w:abstractNumId w:val="83"/>
  </w:num>
  <w:num w:numId="51">
    <w:abstractNumId w:val="70"/>
  </w:num>
  <w:num w:numId="52">
    <w:abstractNumId w:val="13"/>
  </w:num>
  <w:num w:numId="53">
    <w:abstractNumId w:val="49"/>
  </w:num>
  <w:num w:numId="54">
    <w:abstractNumId w:val="36"/>
  </w:num>
  <w:num w:numId="55">
    <w:abstractNumId w:val="45"/>
  </w:num>
  <w:num w:numId="56">
    <w:abstractNumId w:val="59"/>
  </w:num>
  <w:num w:numId="57">
    <w:abstractNumId w:val="50"/>
  </w:num>
  <w:num w:numId="58">
    <w:abstractNumId w:val="60"/>
  </w:num>
  <w:num w:numId="59">
    <w:abstractNumId w:val="26"/>
  </w:num>
  <w:num w:numId="60">
    <w:abstractNumId w:val="16"/>
  </w:num>
  <w:num w:numId="61">
    <w:abstractNumId w:val="25"/>
  </w:num>
  <w:num w:numId="62">
    <w:abstractNumId w:val="18"/>
  </w:num>
  <w:num w:numId="63">
    <w:abstractNumId w:val="109"/>
  </w:num>
  <w:num w:numId="64">
    <w:abstractNumId w:val="105"/>
  </w:num>
  <w:num w:numId="65">
    <w:abstractNumId w:val="120"/>
  </w:num>
  <w:num w:numId="66">
    <w:abstractNumId w:val="76"/>
  </w:num>
  <w:num w:numId="67">
    <w:abstractNumId w:val="4"/>
  </w:num>
  <w:num w:numId="68">
    <w:abstractNumId w:val="86"/>
  </w:num>
  <w:num w:numId="69">
    <w:abstractNumId w:val="54"/>
  </w:num>
  <w:num w:numId="70">
    <w:abstractNumId w:val="9"/>
  </w:num>
  <w:num w:numId="71">
    <w:abstractNumId w:val="113"/>
  </w:num>
  <w:num w:numId="72">
    <w:abstractNumId w:val="131"/>
  </w:num>
  <w:num w:numId="73">
    <w:abstractNumId w:val="5"/>
  </w:num>
  <w:num w:numId="74">
    <w:abstractNumId w:val="91"/>
  </w:num>
  <w:num w:numId="75">
    <w:abstractNumId w:val="41"/>
  </w:num>
  <w:num w:numId="76">
    <w:abstractNumId w:val="82"/>
  </w:num>
  <w:num w:numId="77">
    <w:abstractNumId w:val="34"/>
  </w:num>
  <w:num w:numId="78">
    <w:abstractNumId w:val="48"/>
  </w:num>
  <w:num w:numId="79">
    <w:abstractNumId w:val="118"/>
  </w:num>
  <w:num w:numId="80">
    <w:abstractNumId w:val="129"/>
  </w:num>
  <w:num w:numId="81">
    <w:abstractNumId w:val="43"/>
  </w:num>
  <w:num w:numId="82">
    <w:abstractNumId w:val="106"/>
  </w:num>
  <w:num w:numId="83">
    <w:abstractNumId w:val="94"/>
  </w:num>
  <w:num w:numId="84">
    <w:abstractNumId w:val="81"/>
  </w:num>
  <w:num w:numId="85">
    <w:abstractNumId w:val="114"/>
  </w:num>
  <w:num w:numId="86">
    <w:abstractNumId w:val="126"/>
  </w:num>
  <w:num w:numId="87">
    <w:abstractNumId w:val="100"/>
  </w:num>
  <w:num w:numId="88">
    <w:abstractNumId w:val="88"/>
  </w:num>
  <w:num w:numId="89">
    <w:abstractNumId w:val="117"/>
  </w:num>
  <w:num w:numId="90">
    <w:abstractNumId w:val="89"/>
  </w:num>
  <w:num w:numId="91">
    <w:abstractNumId w:val="102"/>
  </w:num>
  <w:num w:numId="92">
    <w:abstractNumId w:val="115"/>
  </w:num>
  <w:num w:numId="93">
    <w:abstractNumId w:val="98"/>
  </w:num>
  <w:num w:numId="94">
    <w:abstractNumId w:val="127"/>
  </w:num>
  <w:num w:numId="95">
    <w:abstractNumId w:val="124"/>
  </w:num>
  <w:num w:numId="96">
    <w:abstractNumId w:val="56"/>
  </w:num>
  <w:num w:numId="97">
    <w:abstractNumId w:val="77"/>
  </w:num>
  <w:num w:numId="98">
    <w:abstractNumId w:val="93"/>
  </w:num>
  <w:num w:numId="99">
    <w:abstractNumId w:val="122"/>
  </w:num>
  <w:num w:numId="100">
    <w:abstractNumId w:val="121"/>
  </w:num>
  <w:num w:numId="101">
    <w:abstractNumId w:val="108"/>
  </w:num>
  <w:num w:numId="102">
    <w:abstractNumId w:val="22"/>
  </w:num>
  <w:num w:numId="103">
    <w:abstractNumId w:val="73"/>
  </w:num>
  <w:num w:numId="104">
    <w:abstractNumId w:val="10"/>
  </w:num>
  <w:num w:numId="105">
    <w:abstractNumId w:val="90"/>
  </w:num>
  <w:num w:numId="106">
    <w:abstractNumId w:val="133"/>
  </w:num>
  <w:num w:numId="107">
    <w:abstractNumId w:val="99"/>
  </w:num>
  <w:num w:numId="108">
    <w:abstractNumId w:val="12"/>
  </w:num>
  <w:num w:numId="109">
    <w:abstractNumId w:val="132"/>
  </w:num>
  <w:num w:numId="110">
    <w:abstractNumId w:val="65"/>
  </w:num>
  <w:num w:numId="111">
    <w:abstractNumId w:val="28"/>
  </w:num>
  <w:num w:numId="112">
    <w:abstractNumId w:val="3"/>
  </w:num>
  <w:num w:numId="113">
    <w:abstractNumId w:val="123"/>
  </w:num>
  <w:num w:numId="114">
    <w:abstractNumId w:val="101"/>
  </w:num>
  <w:num w:numId="115">
    <w:abstractNumId w:val="7"/>
  </w:num>
  <w:num w:numId="116">
    <w:abstractNumId w:val="112"/>
  </w:num>
  <w:num w:numId="117">
    <w:abstractNumId w:val="6"/>
  </w:num>
  <w:num w:numId="118">
    <w:abstractNumId w:val="84"/>
  </w:num>
  <w:num w:numId="119">
    <w:abstractNumId w:val="51"/>
  </w:num>
  <w:num w:numId="120">
    <w:abstractNumId w:val="47"/>
  </w:num>
  <w:num w:numId="121">
    <w:abstractNumId w:val="87"/>
  </w:num>
  <w:num w:numId="122">
    <w:abstractNumId w:val="58"/>
  </w:num>
  <w:num w:numId="123">
    <w:abstractNumId w:val="110"/>
  </w:num>
  <w:num w:numId="124">
    <w:abstractNumId w:val="111"/>
  </w:num>
  <w:num w:numId="125">
    <w:abstractNumId w:val="103"/>
  </w:num>
  <w:num w:numId="126">
    <w:abstractNumId w:val="30"/>
  </w:num>
  <w:num w:numId="127">
    <w:abstractNumId w:val="119"/>
  </w:num>
  <w:num w:numId="128">
    <w:abstractNumId w:val="21"/>
  </w:num>
  <w:num w:numId="129">
    <w:abstractNumId w:val="125"/>
  </w:num>
  <w:num w:numId="130">
    <w:abstractNumId w:val="15"/>
  </w:num>
  <w:num w:numId="131">
    <w:abstractNumId w:val="80"/>
  </w:num>
  <w:num w:numId="132">
    <w:abstractNumId w:val="79"/>
  </w:num>
  <w:num w:numId="133">
    <w:abstractNumId w:val="0"/>
  </w:num>
  <w:num w:numId="134">
    <w:abstractNumId w:val="52"/>
  </w:num>
  <w:numIdMacAtCleanup w:val="1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11A4"/>
    <w:rsid w:val="00424C60"/>
    <w:rsid w:val="009411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2B95DB"/>
  <w15:docId w15:val="{1A9B30E6-7AFD-465B-9958-1304D77D3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1" w:line="259"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22" w:line="259" w:lineRule="auto"/>
      <w:ind w:left="10" w:right="121"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6"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line="379" w:lineRule="auto"/>
      <w:ind w:left="25" w:right="30" w:hanging="10"/>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9558</Words>
  <Characters>54482</Characters>
  <Application>Microsoft Office Word</Application>
  <DocSecurity>4</DocSecurity>
  <Lines>454</Lines>
  <Paragraphs>127</Paragraphs>
  <ScaleCrop>false</ScaleCrop>
  <Company/>
  <LinksUpToDate>false</LinksUpToDate>
  <CharactersWithSpaces>63913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2026-10-11T02:22:00Z</dcterms:created>
  <dcterms:modified xsi:type="dcterms:W3CDTF">2026-10-11T02:22:00Z</dcterms:modified>
</cp:coreProperties>
</file>