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F518F" w14:textId="77777777" w:rsidR="006C0F57" w:rsidRDefault="00FB2B6D">
      <w:pPr>
        <w:spacing w:after="110" w:line="259" w:lineRule="auto"/>
        <w:ind w:left="336" w:firstLine="0"/>
        <w:jc w:val="center"/>
      </w:pPr>
      <w:r>
        <w:rPr>
          <w:rFonts w:ascii="Times New Roman" w:eastAsia="Times New Roman" w:hAnsi="Times New Roman" w:cs="Times New Roman"/>
          <w:sz w:val="44"/>
        </w:rPr>
        <w:t xml:space="preserve">  </w:t>
      </w:r>
    </w:p>
    <w:p w14:paraId="4808B4F0" w14:textId="77777777" w:rsidR="006C0F57" w:rsidRDefault="00FB2B6D">
      <w:pPr>
        <w:spacing w:after="137" w:line="259" w:lineRule="auto"/>
        <w:ind w:left="136" w:firstLine="0"/>
        <w:jc w:val="center"/>
      </w:pPr>
      <w:r>
        <w:rPr>
          <w:rFonts w:ascii="Times New Roman" w:eastAsia="Times New Roman" w:hAnsi="Times New Roman" w:cs="Times New Roman"/>
          <w:b/>
          <w:sz w:val="52"/>
        </w:rPr>
        <w:t xml:space="preserve"> </w:t>
      </w:r>
    </w:p>
    <w:p w14:paraId="11123ACD" w14:textId="77777777" w:rsidR="006C0F57" w:rsidRDefault="00FB2B6D">
      <w:pPr>
        <w:spacing w:after="0" w:line="259" w:lineRule="auto"/>
        <w:ind w:left="5" w:firstLine="0"/>
        <w:jc w:val="center"/>
      </w:pPr>
      <w:r>
        <w:rPr>
          <w:sz w:val="52"/>
        </w:rPr>
        <w:t>广发基金管理有限公司</w:t>
      </w:r>
      <w:r>
        <w:rPr>
          <w:rFonts w:ascii="Times New Roman" w:eastAsia="Times New Roman" w:hAnsi="Times New Roman" w:cs="Times New Roman"/>
          <w:b/>
          <w:sz w:val="52"/>
        </w:rPr>
        <w:t xml:space="preserve"> </w:t>
      </w:r>
    </w:p>
    <w:p w14:paraId="03667543" w14:textId="77777777" w:rsidR="006C0F57" w:rsidRDefault="00FB2B6D">
      <w:pPr>
        <w:spacing w:after="339" w:line="259" w:lineRule="auto"/>
        <w:ind w:left="0" w:firstLine="0"/>
      </w:pPr>
      <w:r>
        <w:rPr>
          <w:rFonts w:ascii="Times New Roman" w:eastAsia="Times New Roman" w:hAnsi="Times New Roman" w:cs="Times New Roman"/>
          <w:b/>
          <w:sz w:val="20"/>
        </w:rPr>
        <w:t xml:space="preserve"> </w:t>
      </w:r>
    </w:p>
    <w:p w14:paraId="0CAD33F4" w14:textId="77777777" w:rsidR="006C0F57" w:rsidRDefault="00FB2B6D">
      <w:pPr>
        <w:spacing w:after="0" w:line="259" w:lineRule="auto"/>
        <w:ind w:left="136" w:firstLine="0"/>
        <w:jc w:val="center"/>
      </w:pPr>
      <w:r>
        <w:rPr>
          <w:rFonts w:ascii="Times New Roman" w:eastAsia="Times New Roman" w:hAnsi="Times New Roman" w:cs="Times New Roman"/>
          <w:b/>
          <w:sz w:val="52"/>
        </w:rPr>
        <w:t xml:space="preserve"> </w:t>
      </w:r>
    </w:p>
    <w:p w14:paraId="6BAEDC59" w14:textId="77777777" w:rsidR="006C0F57" w:rsidRDefault="00FB2B6D">
      <w:pPr>
        <w:spacing w:after="0" w:line="272" w:lineRule="auto"/>
        <w:ind w:left="1505" w:hanging="1450"/>
      </w:pPr>
      <w:r>
        <w:rPr>
          <w:sz w:val="48"/>
        </w:rPr>
        <w:t>广发安腾稳健</w:t>
      </w:r>
      <w:r>
        <w:rPr>
          <w:rFonts w:ascii="Times New Roman" w:eastAsia="Times New Roman" w:hAnsi="Times New Roman" w:cs="Times New Roman"/>
          <w:b/>
          <w:sz w:val="48"/>
        </w:rPr>
        <w:t>6</w:t>
      </w:r>
      <w:r>
        <w:rPr>
          <w:sz w:val="48"/>
        </w:rPr>
        <w:t>个月持有期混合型基金中基金（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52"/>
        </w:rPr>
        <w:t xml:space="preserve"> </w:t>
      </w:r>
    </w:p>
    <w:p w14:paraId="2E4831D4" w14:textId="77777777" w:rsidR="006C0F57" w:rsidRDefault="00FB2B6D">
      <w:pPr>
        <w:spacing w:after="0" w:line="259" w:lineRule="auto"/>
        <w:ind w:left="136" w:firstLine="0"/>
        <w:jc w:val="center"/>
      </w:pPr>
      <w:r>
        <w:rPr>
          <w:rFonts w:ascii="Times New Roman" w:eastAsia="Times New Roman" w:hAnsi="Times New Roman" w:cs="Times New Roman"/>
          <w:b/>
          <w:sz w:val="52"/>
        </w:rPr>
        <w:t xml:space="preserve"> </w:t>
      </w:r>
    </w:p>
    <w:p w14:paraId="22AC5048" w14:textId="77777777" w:rsidR="006C0F57" w:rsidRDefault="00FB2B6D">
      <w:pPr>
        <w:spacing w:after="0" w:line="259" w:lineRule="auto"/>
        <w:ind w:left="136" w:firstLine="0"/>
        <w:jc w:val="center"/>
      </w:pPr>
      <w:r>
        <w:rPr>
          <w:rFonts w:ascii="Times New Roman" w:eastAsia="Times New Roman" w:hAnsi="Times New Roman" w:cs="Times New Roman"/>
          <w:b/>
          <w:sz w:val="52"/>
        </w:rPr>
        <w:t xml:space="preserve"> </w:t>
      </w:r>
    </w:p>
    <w:p w14:paraId="4790B1D2" w14:textId="77777777" w:rsidR="006C0F57" w:rsidRDefault="00FB2B6D">
      <w:pPr>
        <w:spacing w:after="0" w:line="259" w:lineRule="auto"/>
        <w:ind w:left="136" w:firstLine="0"/>
        <w:jc w:val="center"/>
      </w:pPr>
      <w:r>
        <w:rPr>
          <w:rFonts w:ascii="Times New Roman" w:eastAsia="Times New Roman" w:hAnsi="Times New Roman" w:cs="Times New Roman"/>
          <w:b/>
          <w:sz w:val="52"/>
        </w:rPr>
        <w:t xml:space="preserve"> </w:t>
      </w:r>
    </w:p>
    <w:p w14:paraId="1502B310" w14:textId="77777777" w:rsidR="006C0F57" w:rsidRDefault="00FB2B6D">
      <w:pPr>
        <w:spacing w:after="0" w:line="259" w:lineRule="auto"/>
        <w:ind w:left="136" w:firstLine="0"/>
        <w:jc w:val="center"/>
      </w:pPr>
      <w:r>
        <w:rPr>
          <w:rFonts w:ascii="Times New Roman" w:eastAsia="Times New Roman" w:hAnsi="Times New Roman" w:cs="Times New Roman"/>
          <w:b/>
          <w:sz w:val="52"/>
        </w:rPr>
        <w:t xml:space="preserve"> </w:t>
      </w:r>
    </w:p>
    <w:p w14:paraId="239C2443" w14:textId="77777777" w:rsidR="006C0F57" w:rsidRDefault="00FB2B6D">
      <w:pPr>
        <w:spacing w:after="285" w:line="259" w:lineRule="auto"/>
        <w:ind w:left="0" w:firstLine="0"/>
      </w:pPr>
      <w:r>
        <w:rPr>
          <w:rFonts w:ascii="Times New Roman" w:eastAsia="Times New Roman" w:hAnsi="Times New Roman" w:cs="Times New Roman"/>
          <w:b/>
          <w:sz w:val="20"/>
        </w:rPr>
        <w:t xml:space="preserve"> </w:t>
      </w:r>
    </w:p>
    <w:p w14:paraId="3827E1B4" w14:textId="77777777" w:rsidR="006C0F57" w:rsidRDefault="00FB2B6D">
      <w:pPr>
        <w:spacing w:after="148" w:line="259" w:lineRule="auto"/>
        <w:ind w:left="10" w:right="1781" w:hanging="10"/>
        <w:jc w:val="right"/>
      </w:pPr>
      <w:r>
        <w:rPr>
          <w:sz w:val="36"/>
        </w:rPr>
        <w:t>基金管理人：广发基金管理有限公司</w:t>
      </w:r>
      <w:r>
        <w:rPr>
          <w:rFonts w:ascii="Times New Roman" w:eastAsia="Times New Roman" w:hAnsi="Times New Roman" w:cs="Times New Roman"/>
          <w:b/>
          <w:sz w:val="36"/>
        </w:rPr>
        <w:t xml:space="preserve">           </w:t>
      </w:r>
    </w:p>
    <w:p w14:paraId="6D0A752E" w14:textId="77777777" w:rsidR="006C0F57" w:rsidRDefault="00FB2B6D">
      <w:pPr>
        <w:spacing w:after="119" w:line="259" w:lineRule="auto"/>
        <w:ind w:left="10" w:right="1781" w:hanging="10"/>
        <w:jc w:val="right"/>
      </w:pPr>
      <w:r>
        <w:rPr>
          <w:sz w:val="36"/>
        </w:rPr>
        <w:t>基金托管人：平安银行股份有限公司</w:t>
      </w:r>
      <w:r>
        <w:rPr>
          <w:rFonts w:ascii="Times New Roman" w:eastAsia="Times New Roman" w:hAnsi="Times New Roman" w:cs="Times New Roman"/>
          <w:b/>
          <w:sz w:val="36"/>
        </w:rPr>
        <w:t xml:space="preserve">            </w:t>
      </w:r>
    </w:p>
    <w:p w14:paraId="453E47CB" w14:textId="77777777" w:rsidR="006C0F57" w:rsidRDefault="00FB2B6D">
      <w:pPr>
        <w:spacing w:after="0" w:line="259" w:lineRule="auto"/>
        <w:ind w:left="85" w:firstLine="0"/>
        <w:jc w:val="center"/>
      </w:pPr>
      <w:r>
        <w:rPr>
          <w:rFonts w:ascii="Times New Roman" w:eastAsia="Times New Roman" w:hAnsi="Times New Roman" w:cs="Times New Roman"/>
          <w:sz w:val="32"/>
        </w:rPr>
        <w:t xml:space="preserve"> </w:t>
      </w:r>
    </w:p>
    <w:p w14:paraId="015507BF" w14:textId="77777777" w:rsidR="006C0F57" w:rsidRDefault="00FB2B6D">
      <w:pPr>
        <w:spacing w:after="146" w:line="259" w:lineRule="auto"/>
        <w:ind w:left="6"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638683737"/>
        <w:docPartObj>
          <w:docPartGallery w:val="Table of Contents"/>
        </w:docPartObj>
      </w:sdtPr>
      <w:sdtEndPr/>
      <w:sdtContent>
        <w:p w14:paraId="3616EB6D" w14:textId="77777777" w:rsidR="006C0F57" w:rsidRDefault="00FB2B6D">
          <w:pPr>
            <w:pStyle w:val="TOC1"/>
            <w:tabs>
              <w:tab w:val="right" w:leader="dot" w:pos="8300"/>
            </w:tabs>
          </w:pPr>
          <w:r>
            <w:fldChar w:fldCharType="begin"/>
          </w:r>
          <w:r>
            <w:instrText xml:space="preserve"> TOC \o "1-1" \h \z \u </w:instrText>
          </w:r>
          <w:r>
            <w:fldChar w:fldCharType="separate"/>
          </w:r>
          <w:hyperlink w:anchor="_Toc6853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_Toc68535 \h</w:instrText>
            </w:r>
            <w:r>
              <w:fldChar w:fldCharType="separate"/>
            </w:r>
            <w:r>
              <w:t xml:space="preserve">1 </w:t>
            </w:r>
            <w:r>
              <w:fldChar w:fldCharType="end"/>
            </w:r>
          </w:hyperlink>
        </w:p>
        <w:p w14:paraId="2852818D" w14:textId="77777777" w:rsidR="006C0F57" w:rsidRDefault="00FB2B6D">
          <w:pPr>
            <w:pStyle w:val="TOC1"/>
            <w:tabs>
              <w:tab w:val="right" w:leader="dot" w:pos="8300"/>
            </w:tabs>
          </w:pPr>
          <w:hyperlink w:anchor="_Toc6853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_Toc68536 \h</w:instrText>
            </w:r>
            <w:r>
              <w:fldChar w:fldCharType="separate"/>
            </w:r>
            <w:r>
              <w:t xml:space="preserve">4 </w:t>
            </w:r>
            <w:r>
              <w:fldChar w:fldCharType="end"/>
            </w:r>
          </w:hyperlink>
        </w:p>
        <w:p w14:paraId="0040D212" w14:textId="77777777" w:rsidR="006C0F57" w:rsidRDefault="00FB2B6D">
          <w:pPr>
            <w:pStyle w:val="TOC1"/>
            <w:tabs>
              <w:tab w:val="right" w:leader="dot" w:pos="8300"/>
            </w:tabs>
          </w:pPr>
          <w:hyperlink w:anchor="_Toc6853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_Toc68537 \h</w:instrText>
            </w:r>
            <w:r>
              <w:fldChar w:fldCharType="separate"/>
            </w:r>
            <w:r>
              <w:t xml:space="preserve">11 </w:t>
            </w:r>
            <w:r>
              <w:fldChar w:fldCharType="end"/>
            </w:r>
          </w:hyperlink>
        </w:p>
        <w:p w14:paraId="51C7B9D4" w14:textId="77777777" w:rsidR="006C0F57" w:rsidRDefault="00FB2B6D">
          <w:pPr>
            <w:pStyle w:val="TOC1"/>
            <w:tabs>
              <w:tab w:val="right" w:leader="dot" w:pos="8300"/>
            </w:tabs>
          </w:pPr>
          <w:hyperlink w:anchor="_Toc68538">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_Toc685</w:instrText>
            </w:r>
            <w:r>
              <w:instrText>38 \h</w:instrText>
            </w:r>
            <w:r>
              <w:fldChar w:fldCharType="separate"/>
            </w:r>
            <w:r>
              <w:t xml:space="preserve">13 </w:t>
            </w:r>
            <w:r>
              <w:fldChar w:fldCharType="end"/>
            </w:r>
          </w:hyperlink>
        </w:p>
        <w:p w14:paraId="7630EA2F" w14:textId="77777777" w:rsidR="006C0F57" w:rsidRDefault="00FB2B6D">
          <w:pPr>
            <w:pStyle w:val="TOC1"/>
            <w:tabs>
              <w:tab w:val="right" w:leader="dot" w:pos="8300"/>
            </w:tabs>
          </w:pPr>
          <w:hyperlink w:anchor="_Toc68539">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_Toc68539 \h</w:instrText>
            </w:r>
            <w:r>
              <w:fldChar w:fldCharType="separate"/>
            </w:r>
            <w:r>
              <w:t xml:space="preserve">14 </w:t>
            </w:r>
            <w:r>
              <w:fldChar w:fldCharType="end"/>
            </w:r>
          </w:hyperlink>
        </w:p>
        <w:p w14:paraId="4D94F214" w14:textId="77777777" w:rsidR="006C0F57" w:rsidRDefault="00FB2B6D">
          <w:pPr>
            <w:pStyle w:val="TOC1"/>
            <w:tabs>
              <w:tab w:val="right" w:leader="dot" w:pos="8300"/>
            </w:tabs>
          </w:pPr>
          <w:hyperlink w:anchor="_Toc6854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w:instrText>
            </w:r>
            <w:r>
              <w:instrText>GEREF _Toc68540 \h</w:instrText>
            </w:r>
            <w:r>
              <w:fldChar w:fldCharType="separate"/>
            </w:r>
            <w:r>
              <w:t xml:space="preserve">15 </w:t>
            </w:r>
            <w:r>
              <w:fldChar w:fldCharType="end"/>
            </w:r>
          </w:hyperlink>
        </w:p>
        <w:p w14:paraId="6617BD68" w14:textId="77777777" w:rsidR="006C0F57" w:rsidRDefault="00FB2B6D">
          <w:pPr>
            <w:pStyle w:val="TOC1"/>
            <w:tabs>
              <w:tab w:val="right" w:leader="dot" w:pos="8300"/>
            </w:tabs>
          </w:pPr>
          <w:hyperlink w:anchor="_Toc68541">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_Toc68541 \h</w:instrText>
            </w:r>
            <w:r>
              <w:fldChar w:fldCharType="separate"/>
            </w:r>
            <w:r>
              <w:t xml:space="preserve">25 </w:t>
            </w:r>
            <w:r>
              <w:fldChar w:fldCharType="end"/>
            </w:r>
          </w:hyperlink>
        </w:p>
        <w:p w14:paraId="37CA3E4F" w14:textId="77777777" w:rsidR="006C0F57" w:rsidRDefault="00FB2B6D">
          <w:pPr>
            <w:pStyle w:val="TOC1"/>
            <w:tabs>
              <w:tab w:val="right" w:leader="dot" w:pos="8300"/>
            </w:tabs>
          </w:pPr>
          <w:hyperlink w:anchor="_Toc6854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_Toc68542 \h</w:instrText>
            </w:r>
            <w:r>
              <w:fldChar w:fldCharType="separate"/>
            </w:r>
            <w:r>
              <w:t xml:space="preserve">33 </w:t>
            </w:r>
            <w:r>
              <w:fldChar w:fldCharType="end"/>
            </w:r>
          </w:hyperlink>
        </w:p>
        <w:p w14:paraId="64C53C61" w14:textId="77777777" w:rsidR="006C0F57" w:rsidRDefault="00FB2B6D">
          <w:pPr>
            <w:pStyle w:val="TOC1"/>
            <w:tabs>
              <w:tab w:val="right" w:leader="dot" w:pos="8300"/>
            </w:tabs>
          </w:pPr>
          <w:hyperlink w:anchor="_Toc6854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_Toc68543 \h</w:instrText>
            </w:r>
            <w:r>
              <w:fldChar w:fldCharType="separate"/>
            </w:r>
            <w:r>
              <w:t xml:space="preserve">42 </w:t>
            </w:r>
            <w:r>
              <w:fldChar w:fldCharType="end"/>
            </w:r>
          </w:hyperlink>
        </w:p>
        <w:p w14:paraId="7DAA53B7" w14:textId="77777777" w:rsidR="006C0F57" w:rsidRDefault="00FB2B6D">
          <w:pPr>
            <w:pStyle w:val="TOC1"/>
            <w:tabs>
              <w:tab w:val="right" w:leader="dot" w:pos="8300"/>
            </w:tabs>
          </w:pPr>
          <w:hyperlink w:anchor="_Toc6854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_Toc68544 \h</w:instrText>
            </w:r>
            <w:r>
              <w:fldChar w:fldCharType="separate"/>
            </w:r>
            <w:r>
              <w:t xml:space="preserve">45 </w:t>
            </w:r>
            <w:r>
              <w:fldChar w:fldCharType="end"/>
            </w:r>
          </w:hyperlink>
        </w:p>
        <w:p w14:paraId="0A5A84B3" w14:textId="77777777" w:rsidR="006C0F57" w:rsidRDefault="00FB2B6D">
          <w:pPr>
            <w:pStyle w:val="TOC1"/>
            <w:tabs>
              <w:tab w:val="right" w:leader="dot" w:pos="8300"/>
            </w:tabs>
          </w:pPr>
          <w:hyperlink w:anchor="_Toc6854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_Toc68545 \h</w:instrText>
            </w:r>
            <w:r>
              <w:fldChar w:fldCharType="separate"/>
            </w:r>
            <w:r>
              <w:t xml:space="preserve">46 </w:t>
            </w:r>
            <w:r>
              <w:fldChar w:fldCharType="end"/>
            </w:r>
          </w:hyperlink>
        </w:p>
        <w:p w14:paraId="4DA18C30" w14:textId="77777777" w:rsidR="006C0F57" w:rsidRDefault="00FB2B6D">
          <w:pPr>
            <w:pStyle w:val="TOC1"/>
            <w:tabs>
              <w:tab w:val="right" w:leader="dot" w:pos="8300"/>
            </w:tabs>
          </w:pPr>
          <w:hyperlink w:anchor="_Toc6854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_Toc68546 \h</w:instrText>
            </w:r>
            <w:r>
              <w:fldChar w:fldCharType="separate"/>
            </w:r>
            <w:r>
              <w:t xml:space="preserve">48 </w:t>
            </w:r>
            <w:r>
              <w:fldChar w:fldCharType="end"/>
            </w:r>
          </w:hyperlink>
        </w:p>
        <w:p w14:paraId="498BDA04" w14:textId="77777777" w:rsidR="006C0F57" w:rsidRDefault="00FB2B6D">
          <w:pPr>
            <w:pStyle w:val="TOC1"/>
            <w:tabs>
              <w:tab w:val="right" w:leader="dot" w:pos="8300"/>
            </w:tabs>
          </w:pPr>
          <w:hyperlink w:anchor="_Toc6854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_Toc68547 \h</w:instrText>
            </w:r>
            <w:r>
              <w:fldChar w:fldCharType="separate"/>
            </w:r>
            <w:r>
              <w:t xml:space="preserve">60 </w:t>
            </w:r>
            <w:r>
              <w:fldChar w:fldCharType="end"/>
            </w:r>
          </w:hyperlink>
        </w:p>
        <w:p w14:paraId="1537975C" w14:textId="77777777" w:rsidR="006C0F57" w:rsidRDefault="00FB2B6D">
          <w:pPr>
            <w:pStyle w:val="TOC1"/>
            <w:tabs>
              <w:tab w:val="right" w:leader="dot" w:pos="8300"/>
            </w:tabs>
          </w:pPr>
          <w:hyperlink w:anchor="_Toc6854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_Toc68548 \h</w:instrText>
            </w:r>
            <w:r>
              <w:fldChar w:fldCharType="separate"/>
            </w:r>
            <w:r>
              <w:t xml:space="preserve">61 </w:t>
            </w:r>
            <w:r>
              <w:fldChar w:fldCharType="end"/>
            </w:r>
          </w:hyperlink>
        </w:p>
        <w:p w14:paraId="10B657FA" w14:textId="77777777" w:rsidR="006C0F57" w:rsidRDefault="00FB2B6D">
          <w:pPr>
            <w:pStyle w:val="TOC1"/>
            <w:tabs>
              <w:tab w:val="right" w:leader="dot" w:pos="8300"/>
            </w:tabs>
          </w:pPr>
          <w:hyperlink w:anchor="_Toc6854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_Toc68549 \h</w:instrText>
            </w:r>
            <w:r>
              <w:fldChar w:fldCharType="separate"/>
            </w:r>
            <w:r>
              <w:t xml:space="preserve">69 </w:t>
            </w:r>
            <w:r>
              <w:fldChar w:fldCharType="end"/>
            </w:r>
          </w:hyperlink>
        </w:p>
        <w:p w14:paraId="3E59C419" w14:textId="77777777" w:rsidR="006C0F57" w:rsidRDefault="00FB2B6D">
          <w:pPr>
            <w:pStyle w:val="TOC1"/>
            <w:tabs>
              <w:tab w:val="right" w:leader="dot" w:pos="8300"/>
            </w:tabs>
          </w:pPr>
          <w:hyperlink w:anchor="_Toc6855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8550 \h</w:instrText>
            </w:r>
            <w:r>
              <w:fldChar w:fldCharType="separate"/>
            </w:r>
            <w:r>
              <w:t xml:space="preserve">72 </w:t>
            </w:r>
            <w:r>
              <w:fldChar w:fldCharType="end"/>
            </w:r>
          </w:hyperlink>
        </w:p>
        <w:p w14:paraId="14C4C85A" w14:textId="77777777" w:rsidR="006C0F57" w:rsidRDefault="00FB2B6D">
          <w:pPr>
            <w:pStyle w:val="TOC1"/>
            <w:tabs>
              <w:tab w:val="right" w:leader="dot" w:pos="8300"/>
            </w:tabs>
          </w:pPr>
          <w:hyperlink w:anchor="_Toc6855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_Toc68551 \h</w:instrText>
            </w:r>
            <w:r>
              <w:fldChar w:fldCharType="separate"/>
            </w:r>
            <w:r>
              <w:t xml:space="preserve">74 </w:t>
            </w:r>
            <w:r>
              <w:fldChar w:fldCharType="end"/>
            </w:r>
          </w:hyperlink>
        </w:p>
        <w:p w14:paraId="5C46F34B" w14:textId="77777777" w:rsidR="006C0F57" w:rsidRDefault="00FB2B6D">
          <w:pPr>
            <w:pStyle w:val="TOC1"/>
            <w:tabs>
              <w:tab w:val="right" w:leader="dot" w:pos="8300"/>
            </w:tabs>
          </w:pPr>
          <w:hyperlink w:anchor="_Toc68552">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_Toc68552 \h</w:instrText>
            </w:r>
            <w:r>
              <w:fldChar w:fldCharType="separate"/>
            </w:r>
            <w:r>
              <w:t xml:space="preserve">75 </w:t>
            </w:r>
            <w:r>
              <w:fldChar w:fldCharType="end"/>
            </w:r>
          </w:hyperlink>
        </w:p>
        <w:p w14:paraId="28F072D8" w14:textId="77777777" w:rsidR="006C0F57" w:rsidRDefault="00FB2B6D">
          <w:pPr>
            <w:pStyle w:val="TOC1"/>
            <w:tabs>
              <w:tab w:val="right" w:leader="dot" w:pos="8300"/>
            </w:tabs>
          </w:pPr>
          <w:hyperlink w:anchor="_Toc6855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_Toc68553 \h</w:instrText>
            </w:r>
            <w:r>
              <w:fldChar w:fldCharType="separate"/>
            </w:r>
            <w:r>
              <w:t xml:space="preserve">83 </w:t>
            </w:r>
            <w:r>
              <w:fldChar w:fldCharType="end"/>
            </w:r>
          </w:hyperlink>
        </w:p>
        <w:p w14:paraId="2B727FD8" w14:textId="77777777" w:rsidR="006C0F57" w:rsidRDefault="00FB2B6D">
          <w:pPr>
            <w:pStyle w:val="TOC1"/>
            <w:tabs>
              <w:tab w:val="right" w:leader="dot" w:pos="8300"/>
            </w:tabs>
          </w:pPr>
          <w:hyperlink w:anchor="_Toc6855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_Toc68554 \h</w:instrText>
            </w:r>
            <w:r>
              <w:fldChar w:fldCharType="separate"/>
            </w:r>
            <w:r>
              <w:t xml:space="preserve">85 </w:t>
            </w:r>
            <w:r>
              <w:fldChar w:fldCharType="end"/>
            </w:r>
          </w:hyperlink>
        </w:p>
        <w:p w14:paraId="629F3DDC" w14:textId="77777777" w:rsidR="006C0F57" w:rsidRDefault="00FB2B6D">
          <w:pPr>
            <w:pStyle w:val="TOC1"/>
            <w:tabs>
              <w:tab w:val="right" w:leader="dot" w:pos="8300"/>
            </w:tabs>
          </w:pPr>
          <w:hyperlink w:anchor="_Toc6855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_Toc68555 \h</w:instrText>
            </w:r>
            <w:r>
              <w:fldChar w:fldCharType="separate"/>
            </w:r>
            <w:r>
              <w:t xml:space="preserve">86 </w:t>
            </w:r>
            <w:r>
              <w:fldChar w:fldCharType="end"/>
            </w:r>
          </w:hyperlink>
        </w:p>
        <w:p w14:paraId="12150A33" w14:textId="77777777" w:rsidR="006C0F57" w:rsidRDefault="00FB2B6D">
          <w:pPr>
            <w:pStyle w:val="TOC1"/>
            <w:tabs>
              <w:tab w:val="right" w:leader="dot" w:pos="8300"/>
            </w:tabs>
          </w:pPr>
          <w:hyperlink w:anchor="_Toc6855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_Toc68556 \h</w:instrText>
            </w:r>
            <w:r>
              <w:fldChar w:fldCharType="separate"/>
            </w:r>
            <w:r>
              <w:t xml:space="preserve">87 </w:t>
            </w:r>
            <w:r>
              <w:fldChar w:fldCharType="end"/>
            </w:r>
          </w:hyperlink>
        </w:p>
        <w:p w14:paraId="4C3501DF" w14:textId="77777777" w:rsidR="006C0F57" w:rsidRDefault="00FB2B6D">
          <w:pPr>
            <w:pStyle w:val="TOC1"/>
            <w:tabs>
              <w:tab w:val="right" w:leader="dot" w:pos="8300"/>
            </w:tabs>
          </w:pPr>
          <w:hyperlink w:anchor="_Toc6855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_Toc68557 \h</w:instrText>
            </w:r>
            <w:r>
              <w:fldChar w:fldCharType="separate"/>
            </w:r>
            <w:r>
              <w:t xml:space="preserve">88 </w:t>
            </w:r>
            <w:r>
              <w:fldChar w:fldCharType="end"/>
            </w:r>
          </w:hyperlink>
        </w:p>
        <w:p w14:paraId="28959C75" w14:textId="77777777" w:rsidR="006C0F57" w:rsidRDefault="00FB2B6D">
          <w:pPr>
            <w:pStyle w:val="TOC1"/>
            <w:tabs>
              <w:tab w:val="right" w:leader="dot" w:pos="8300"/>
            </w:tabs>
          </w:pPr>
          <w:hyperlink w:anchor="_Toc6855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_Toc68558 \h</w:instrText>
            </w:r>
            <w:r>
              <w:fldChar w:fldCharType="separate"/>
            </w:r>
            <w:r>
              <w:t xml:space="preserve">89 </w:t>
            </w:r>
            <w:r>
              <w:fldChar w:fldCharType="end"/>
            </w:r>
          </w:hyperlink>
        </w:p>
        <w:p w14:paraId="0EA0032F" w14:textId="77777777" w:rsidR="006C0F57" w:rsidRDefault="00FB2B6D">
          <w:r>
            <w:fldChar w:fldCharType="end"/>
          </w:r>
        </w:p>
      </w:sdtContent>
    </w:sdt>
    <w:p w14:paraId="2BA6CAE9" w14:textId="77777777" w:rsidR="006C0F57" w:rsidRDefault="006C0F57">
      <w:pPr>
        <w:sectPr w:rsidR="006C0F57">
          <w:headerReference w:type="even" r:id="rId7"/>
          <w:headerReference w:type="default" r:id="rId8"/>
          <w:footerReference w:type="even" r:id="rId9"/>
          <w:footerReference w:type="default" r:id="rId10"/>
          <w:headerReference w:type="first" r:id="rId11"/>
          <w:footerReference w:type="first" r:id="rId12"/>
          <w:pgSz w:w="11906" w:h="16838"/>
          <w:pgMar w:top="1517" w:right="1806" w:bottom="3666" w:left="1800" w:header="872" w:footer="720" w:gutter="0"/>
          <w:cols w:space="720"/>
        </w:sectPr>
      </w:pPr>
    </w:p>
    <w:p w14:paraId="38C32642" w14:textId="77777777" w:rsidR="006C0F57" w:rsidRDefault="00FB2B6D">
      <w:pPr>
        <w:pStyle w:val="1"/>
        <w:spacing w:after="22"/>
      </w:pPr>
      <w:bookmarkStart w:id="0" w:name="_Toc6853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19F951C" w14:textId="77777777" w:rsidR="006C0F57" w:rsidRDefault="00FB2B6D">
      <w:pPr>
        <w:spacing w:after="164" w:line="259" w:lineRule="auto"/>
        <w:ind w:left="0" w:firstLine="0"/>
      </w:pPr>
      <w:r>
        <w:rPr>
          <w:rFonts w:ascii="Times New Roman" w:eastAsia="Times New Roman" w:hAnsi="Times New Roman" w:cs="Times New Roman"/>
          <w:sz w:val="20"/>
        </w:rPr>
        <w:t xml:space="preserve"> </w:t>
      </w:r>
    </w:p>
    <w:p w14:paraId="5228128F" w14:textId="77777777" w:rsidR="006C0F57" w:rsidRDefault="00FB2B6D">
      <w:pPr>
        <w:spacing w:after="156" w:line="259" w:lineRule="auto"/>
        <w:ind w:right="1" w:firstLine="0"/>
      </w:pPr>
      <w:r>
        <w:t>一、订立本基金合同的目的、依据和原则</w:t>
      </w:r>
      <w:r>
        <w:rPr>
          <w:rFonts w:ascii="Times New Roman" w:eastAsia="Times New Roman" w:hAnsi="Times New Roman" w:cs="Times New Roman"/>
        </w:rPr>
        <w:t xml:space="preserve"> </w:t>
      </w:r>
    </w:p>
    <w:p w14:paraId="665CEB69" w14:textId="77777777" w:rsidR="006C0F57" w:rsidRDefault="00FB2B6D">
      <w:pPr>
        <w:numPr>
          <w:ilvl w:val="0"/>
          <w:numId w:val="1"/>
        </w:numPr>
        <w:ind w:right="1"/>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5C017D4" w14:textId="77777777" w:rsidR="006C0F57" w:rsidRDefault="00FB2B6D">
      <w:pPr>
        <w:numPr>
          <w:ilvl w:val="0"/>
          <w:numId w:val="1"/>
        </w:numPr>
        <w:ind w:right="1"/>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t xml:space="preserve"> </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 xml:space="preserve">—— </w:t>
      </w:r>
      <w:r>
        <w:t>基金中基金指引》（以下简称</w:t>
      </w:r>
      <w:r>
        <w:rPr>
          <w:rFonts w:ascii="Times New Roman" w:eastAsia="Times New Roman" w:hAnsi="Times New Roman" w:cs="Times New Roman"/>
        </w:rPr>
        <w:t>“</w:t>
      </w:r>
      <w:r>
        <w:t>《指引》</w:t>
      </w:r>
      <w:r>
        <w:rPr>
          <w:rFonts w:ascii="Times New Roman" w:eastAsia="Times New Roman" w:hAnsi="Times New Roman" w:cs="Times New Roman"/>
        </w:rPr>
        <w:t>”</w:t>
      </w:r>
      <w:r>
        <w:t>）、《基金中基金估值业务指引（试行）》和其他有关法律法规。</w:t>
      </w:r>
      <w:r>
        <w:rPr>
          <w:rFonts w:ascii="Times New Roman" w:eastAsia="Times New Roman" w:hAnsi="Times New Roman" w:cs="Times New Roman"/>
        </w:rPr>
        <w:t xml:space="preserve"> </w:t>
      </w:r>
    </w:p>
    <w:p w14:paraId="055EDD16" w14:textId="77777777" w:rsidR="006C0F57" w:rsidRDefault="00FB2B6D">
      <w:pPr>
        <w:numPr>
          <w:ilvl w:val="0"/>
          <w:numId w:val="1"/>
        </w:numPr>
        <w:ind w:right="1"/>
      </w:pPr>
      <w:r>
        <w:t>订立本基金合同的原则是平等自愿、诚实信用、充分保护投资人合法权益。</w:t>
      </w:r>
      <w:r>
        <w:rPr>
          <w:rFonts w:ascii="Times New Roman" w:eastAsia="Times New Roman" w:hAnsi="Times New Roman" w:cs="Times New Roman"/>
        </w:rPr>
        <w:t xml:space="preserve"> </w:t>
      </w:r>
    </w:p>
    <w:p w14:paraId="235449E5" w14:textId="77777777" w:rsidR="006C0F57" w:rsidRDefault="00FB2B6D">
      <w:pPr>
        <w:numPr>
          <w:ilvl w:val="0"/>
          <w:numId w:val="2"/>
        </w:numPr>
        <w:ind w:right="1"/>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3A392CE" w14:textId="77777777" w:rsidR="006C0F57" w:rsidRDefault="00FB2B6D">
      <w:pPr>
        <w:ind w:left="-15" w:right="1"/>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0"/>
        </w:rPr>
        <w:t xml:space="preserve"> </w:t>
      </w:r>
    </w:p>
    <w:p w14:paraId="6543E703" w14:textId="77777777" w:rsidR="006C0F57" w:rsidRDefault="00FB2B6D">
      <w:pPr>
        <w:numPr>
          <w:ilvl w:val="0"/>
          <w:numId w:val="2"/>
        </w:numPr>
        <w:ind w:right="1"/>
      </w:pPr>
      <w:r>
        <w:t>广发安腾稳健</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90259CB" w14:textId="77777777" w:rsidR="006C0F57" w:rsidRDefault="00FB2B6D">
      <w:pPr>
        <w:ind w:left="-15" w:right="1"/>
      </w:pPr>
      <w:r>
        <w:t>中国证监会对本基金募集的注册，并不表明其对本基金的投资价值和市场前景做出实质性判断或保证，也不表明投资于本基金没有风险。基金管理人依</w:t>
      </w:r>
      <w:r>
        <w:lastRenderedPageBreak/>
        <w:t>照恪尽职守、诚实信用、谨慎勤勉的原则管理和运用基金财产，但不保证投资于本基金一定盈利，不保证最低收益，也不保证本金不受损失。</w:t>
      </w:r>
      <w:r>
        <w:rPr>
          <w:rFonts w:ascii="Times New Roman" w:eastAsia="Times New Roman" w:hAnsi="Times New Roman" w:cs="Times New Roman"/>
        </w:rPr>
        <w:t xml:space="preserve"> </w:t>
      </w:r>
    </w:p>
    <w:p w14:paraId="6A3BBCAD" w14:textId="77777777" w:rsidR="006C0F57" w:rsidRDefault="00FB2B6D">
      <w:pPr>
        <w:spacing w:after="8"/>
        <w:ind w:left="-15" w:right="-7"/>
        <w:jc w:val="both"/>
      </w:pPr>
      <w:r>
        <w:t>投资者应当认真阅读基金合同、基金招募说明书、基金产品资料概要等信息披露文件，自主</w:t>
      </w:r>
      <w:r>
        <w:t>判断基金的投资价值，自主做出投资决策，自行承担投资风险。</w:t>
      </w:r>
      <w:r>
        <w:rPr>
          <w:rFonts w:ascii="Times New Roman" w:eastAsia="Times New Roman" w:hAnsi="Times New Roman" w:cs="Times New Roman"/>
        </w:rPr>
        <w:t xml:space="preserve"> </w:t>
      </w:r>
    </w:p>
    <w:p w14:paraId="10C22379" w14:textId="77777777" w:rsidR="006C0F57" w:rsidRDefault="00FB2B6D">
      <w:pPr>
        <w:numPr>
          <w:ilvl w:val="0"/>
          <w:numId w:val="2"/>
        </w:numPr>
        <w:ind w:right="1"/>
      </w:pPr>
      <w:r>
        <w:t>本基金可投资于内地与香港股票市场交易互联互通机制试点允许买卖的规定范围内的香港联合交易所上市的股票（以下简称</w:t>
      </w:r>
      <w:r>
        <w:rPr>
          <w:rFonts w:ascii="Times New Roman" w:eastAsia="Times New Roman" w:hAnsi="Times New Roman" w:cs="Times New Roman"/>
        </w:rPr>
        <w:t>“</w:t>
      </w:r>
      <w:r>
        <w:t>港股通标的股票</w:t>
      </w:r>
      <w:r>
        <w:rPr>
          <w:rFonts w:ascii="Times New Roman" w:eastAsia="Times New Roman" w:hAnsi="Times New Roman" w:cs="Times New Roman"/>
        </w:rP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02D79EA5" w14:textId="77777777" w:rsidR="006C0F57" w:rsidRDefault="00FB2B6D">
      <w:pPr>
        <w:numPr>
          <w:ilvl w:val="0"/>
          <w:numId w:val="2"/>
        </w:numPr>
        <w:spacing w:after="8"/>
        <w:ind w:right="1"/>
      </w:pPr>
      <w:r>
        <w:t>本基金可投资于内地与香港股票市场交易互联互通机制试点允许买卖的规定范围内的香港联合交易所上市的股票、</w:t>
      </w:r>
      <w:r>
        <w:rPr>
          <w:rFonts w:ascii="Times New Roman" w:eastAsia="Times New Roman" w:hAnsi="Times New Roman" w:cs="Times New Roman"/>
        </w:rPr>
        <w:t>ETF</w:t>
      </w:r>
      <w:r>
        <w:t>（以下简称</w:t>
      </w:r>
      <w:r>
        <w:t>“</w:t>
      </w:r>
      <w:r>
        <w:t>港股通标的证券</w:t>
      </w:r>
      <w:r>
        <w:t>”</w:t>
      </w:r>
      <w:r>
        <w:t>），会面临港股通机制下因投资环境、投资标的、市场制度以及交易规则等差异带来的特有风险，包括但不限于港股市场股价波动较大的风险（港股市场实行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w:t>
      </w:r>
      <w:r>
        <w:t>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24EDD092" w14:textId="77777777" w:rsidR="006C0F57" w:rsidRDefault="00FB2B6D">
      <w:pPr>
        <w:ind w:left="-15" w:right="1"/>
      </w:pPr>
      <w:r>
        <w:t>此外，本基金可根据投资策略需要或不同配置地市场环境的变化，选择将部分基金资产投资于港股通标的证券或选择不将基金资产投资于港股通标的证券，本基金并非必然投资港股通标的证券。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52674675" w14:textId="77777777" w:rsidR="006C0F57" w:rsidRDefault="00FB2B6D">
      <w:pPr>
        <w:numPr>
          <w:ilvl w:val="0"/>
          <w:numId w:val="2"/>
        </w:numPr>
        <w:ind w:right="1"/>
      </w:pPr>
      <w:r>
        <w:t>本基金的投资范围包括存托凭证，除与其他仅投资于境内市场股票的基金所面临的共同风险外，本基金还将面临投资存托凭证的特殊风险，详见本基金招募说</w:t>
      </w:r>
      <w:r>
        <w:t>明书。七、红利再投资的基金份额的持有期起始日，按原份额的持有期起始日计算。</w:t>
      </w:r>
      <w:r>
        <w:rPr>
          <w:rFonts w:ascii="Times New Roman" w:eastAsia="Times New Roman" w:hAnsi="Times New Roman" w:cs="Times New Roman"/>
        </w:rPr>
        <w:t xml:space="preserve"> </w:t>
      </w:r>
    </w:p>
    <w:p w14:paraId="5F06EA0B" w14:textId="77777777" w:rsidR="006C0F57" w:rsidRDefault="00FB2B6D">
      <w:pPr>
        <w:numPr>
          <w:ilvl w:val="0"/>
          <w:numId w:val="3"/>
        </w:numPr>
        <w:ind w:right="1"/>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74D8549" w14:textId="77777777" w:rsidR="006C0F57" w:rsidRDefault="00FB2B6D">
      <w:pPr>
        <w:numPr>
          <w:ilvl w:val="0"/>
          <w:numId w:val="3"/>
        </w:numPr>
        <w:ind w:right="1"/>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3FEFA77" w14:textId="77777777" w:rsidR="006C0F57" w:rsidRDefault="00FB2B6D">
      <w:pPr>
        <w:pStyle w:val="1"/>
      </w:pPr>
      <w:bookmarkStart w:id="1" w:name="_Toc6853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7DB82DE" w14:textId="77777777" w:rsidR="006C0F57" w:rsidRDefault="00FB2B6D">
      <w:pPr>
        <w:spacing w:after="243" w:line="259" w:lineRule="auto"/>
        <w:ind w:left="420" w:firstLine="0"/>
      </w:pPr>
      <w:r>
        <w:rPr>
          <w:rFonts w:ascii="Times New Roman" w:eastAsia="Times New Roman" w:hAnsi="Times New Roman" w:cs="Times New Roman"/>
          <w:sz w:val="20"/>
        </w:rPr>
        <w:t xml:space="preserve"> </w:t>
      </w:r>
    </w:p>
    <w:p w14:paraId="4B385E1B" w14:textId="77777777" w:rsidR="006C0F57" w:rsidRDefault="00FB2B6D">
      <w:pPr>
        <w:spacing w:after="156" w:line="259" w:lineRule="auto"/>
        <w:ind w:right="1" w:firstLine="0"/>
      </w:pPr>
      <w:r>
        <w:t>在本基金合同中，除非文意另有所指，下列词语或简称具有如下含义：</w:t>
      </w:r>
      <w:r>
        <w:rPr>
          <w:rFonts w:ascii="Times New Roman" w:eastAsia="Times New Roman" w:hAnsi="Times New Roman" w:cs="Times New Roman"/>
        </w:rPr>
        <w:t xml:space="preserve"> </w:t>
      </w:r>
    </w:p>
    <w:p w14:paraId="4C7F1B62" w14:textId="77777777" w:rsidR="006C0F57" w:rsidRDefault="00FB2B6D">
      <w:pPr>
        <w:spacing w:after="158" w:line="259" w:lineRule="auto"/>
        <w:ind w:right="1" w:firstLine="0"/>
      </w:pPr>
      <w:r>
        <w:rPr>
          <w:rFonts w:ascii="Times New Roman" w:eastAsia="Times New Roman" w:hAnsi="Times New Roman" w:cs="Times New Roman"/>
        </w:rPr>
        <w:t>1</w:t>
      </w:r>
      <w:r>
        <w:t>、基金或本基金：指广发安腾稳健</w:t>
      </w:r>
      <w:r>
        <w:t xml:space="preserve"> </w:t>
      </w:r>
      <w:r>
        <w:rPr>
          <w:rFonts w:ascii="Times New Roman" w:eastAsia="Times New Roman" w:hAnsi="Times New Roman" w:cs="Times New Roman"/>
        </w:rPr>
        <w:t xml:space="preserve">6 </w:t>
      </w:r>
      <w:r>
        <w:t>个月持有期混合型基金中基金</w:t>
      </w:r>
    </w:p>
    <w:p w14:paraId="434A55D1" w14:textId="77777777" w:rsidR="006C0F57" w:rsidRDefault="00FB2B6D">
      <w:pPr>
        <w:pStyle w:val="2"/>
        <w:ind w:left="-5"/>
      </w:pPr>
      <w:r>
        <w:rPr>
          <w:rFonts w:ascii="宋体" w:eastAsia="宋体" w:hAnsi="宋体" w:cs="宋体"/>
        </w:rPr>
        <w:t>（</w:t>
      </w:r>
      <w:r>
        <w:t>FOF</w:t>
      </w:r>
      <w:r>
        <w:rPr>
          <w:rFonts w:ascii="宋体" w:eastAsia="宋体" w:hAnsi="宋体" w:cs="宋体"/>
        </w:rPr>
        <w:t>）</w:t>
      </w:r>
      <w:r>
        <w:t xml:space="preserve"> </w:t>
      </w:r>
    </w:p>
    <w:p w14:paraId="15CB1D40" w14:textId="77777777" w:rsidR="006C0F57" w:rsidRDefault="00FB2B6D">
      <w:pPr>
        <w:numPr>
          <w:ilvl w:val="0"/>
          <w:numId w:val="4"/>
        </w:numPr>
        <w:spacing w:after="155" w:line="259" w:lineRule="auto"/>
        <w:ind w:right="1"/>
      </w:pPr>
      <w:r>
        <w:t>基金管理人：指广发基金管理有限公司</w:t>
      </w:r>
      <w:r>
        <w:rPr>
          <w:rFonts w:ascii="Times New Roman" w:eastAsia="Times New Roman" w:hAnsi="Times New Roman" w:cs="Times New Roman"/>
        </w:rPr>
        <w:t xml:space="preserve">  </w:t>
      </w:r>
    </w:p>
    <w:p w14:paraId="2C2DF06D" w14:textId="77777777" w:rsidR="006C0F57" w:rsidRDefault="00FB2B6D">
      <w:pPr>
        <w:numPr>
          <w:ilvl w:val="0"/>
          <w:numId w:val="4"/>
        </w:numPr>
        <w:spacing w:after="154" w:line="259" w:lineRule="auto"/>
        <w:ind w:right="1"/>
      </w:pPr>
      <w:r>
        <w:t>基金托管人：指平安银行股份有限公司</w:t>
      </w:r>
      <w:r>
        <w:rPr>
          <w:rFonts w:ascii="Times New Roman" w:eastAsia="Times New Roman" w:hAnsi="Times New Roman" w:cs="Times New Roman"/>
        </w:rPr>
        <w:t xml:space="preserve">  </w:t>
      </w:r>
    </w:p>
    <w:p w14:paraId="796D46B5" w14:textId="77777777" w:rsidR="006C0F57" w:rsidRDefault="00FB2B6D">
      <w:pPr>
        <w:numPr>
          <w:ilvl w:val="0"/>
          <w:numId w:val="4"/>
        </w:numPr>
        <w:ind w:right="1"/>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703E8809" w14:textId="77777777" w:rsidR="006C0F57" w:rsidRDefault="00FB2B6D">
      <w:pPr>
        <w:numPr>
          <w:ilvl w:val="0"/>
          <w:numId w:val="4"/>
        </w:numPr>
        <w:spacing w:after="160" w:line="259" w:lineRule="auto"/>
        <w:ind w:right="1"/>
      </w:pPr>
      <w:r>
        <w:t>股票基金：指将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w:t>
      </w:r>
    </w:p>
    <w:p w14:paraId="29F5ABE5" w14:textId="77777777" w:rsidR="006C0F57" w:rsidRDefault="00FB2B6D">
      <w:pPr>
        <w:numPr>
          <w:ilvl w:val="0"/>
          <w:numId w:val="4"/>
        </w:numPr>
        <w:spacing w:after="161" w:line="259" w:lineRule="auto"/>
        <w:ind w:right="1"/>
      </w:pPr>
      <w:r>
        <w:t>债券基金：指将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50D035F3" w14:textId="77777777" w:rsidR="006C0F57" w:rsidRDefault="00FB2B6D">
      <w:pPr>
        <w:numPr>
          <w:ilvl w:val="0"/>
          <w:numId w:val="4"/>
        </w:numPr>
        <w:spacing w:after="156" w:line="259" w:lineRule="auto"/>
        <w:ind w:right="1"/>
      </w:pPr>
      <w:r>
        <w:t>货币市场基金：指仅投资于货币市场工具的基金</w:t>
      </w:r>
      <w:r>
        <w:rPr>
          <w:rFonts w:ascii="Times New Roman" w:eastAsia="Times New Roman" w:hAnsi="Times New Roman" w:cs="Times New Roman"/>
        </w:rPr>
        <w:t xml:space="preserve"> </w:t>
      </w:r>
    </w:p>
    <w:p w14:paraId="5EB2893C" w14:textId="77777777" w:rsidR="006C0F57" w:rsidRDefault="00FB2B6D">
      <w:pPr>
        <w:numPr>
          <w:ilvl w:val="0"/>
          <w:numId w:val="4"/>
        </w:numPr>
        <w:ind w:right="1"/>
      </w:pPr>
      <w:r>
        <w:t>混合基金：指投资于股票、债券、货币市场工具或其他基金份额，并且股票投资、债券投资、基金投资的比例不符合《运作办法》第四章第三十条第</w:t>
      </w:r>
    </w:p>
    <w:p w14:paraId="0247BA76" w14:textId="77777777" w:rsidR="006C0F57" w:rsidRDefault="00FB2B6D">
      <w:pPr>
        <w:spacing w:after="156" w:line="259" w:lineRule="auto"/>
        <w:ind w:left="-15" w:right="1" w:firstLine="0"/>
      </w:pPr>
      <w:r>
        <w:t>（一）项、第（二）项、第（四）项规定的基金</w:t>
      </w:r>
      <w:r>
        <w:rPr>
          <w:rFonts w:ascii="Times New Roman" w:eastAsia="Times New Roman" w:hAnsi="Times New Roman" w:cs="Times New Roman"/>
        </w:rPr>
        <w:t xml:space="preserve"> </w:t>
      </w:r>
    </w:p>
    <w:p w14:paraId="14C8F76B" w14:textId="77777777" w:rsidR="006C0F57" w:rsidRDefault="00FB2B6D">
      <w:pPr>
        <w:numPr>
          <w:ilvl w:val="0"/>
          <w:numId w:val="5"/>
        </w:numPr>
        <w:ind w:right="1"/>
      </w:pPr>
      <w:r>
        <w:t>基金合同或本基金合同：指《广发安腾稳健</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7CC88056" w14:textId="77777777" w:rsidR="006C0F57" w:rsidRDefault="00FB2B6D">
      <w:pPr>
        <w:numPr>
          <w:ilvl w:val="0"/>
          <w:numId w:val="5"/>
        </w:numPr>
        <w:spacing w:after="8"/>
        <w:ind w:right="1"/>
      </w:pPr>
      <w:r>
        <w:t>托管协议：指基金管理人与基金托管人就本基金签订之《广发安腾稳健</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32F06A7D" w14:textId="77777777" w:rsidR="006C0F57" w:rsidRDefault="00FB2B6D">
      <w:pPr>
        <w:numPr>
          <w:ilvl w:val="0"/>
          <w:numId w:val="5"/>
        </w:numPr>
        <w:spacing w:after="161" w:line="259" w:lineRule="auto"/>
        <w:ind w:right="1"/>
      </w:pPr>
      <w:r>
        <w:t>招募说明书：指《广发安腾稳健</w:t>
      </w:r>
      <w:r>
        <w:t xml:space="preserve"> </w:t>
      </w:r>
      <w:r>
        <w:rPr>
          <w:rFonts w:ascii="Times New Roman" w:eastAsia="Times New Roman" w:hAnsi="Times New Roman" w:cs="Times New Roman"/>
        </w:rPr>
        <w:t xml:space="preserve">6 </w:t>
      </w:r>
      <w:r>
        <w:t>个月持有期混合型基金</w:t>
      </w:r>
      <w:r>
        <w:t>中基金</w:t>
      </w:r>
    </w:p>
    <w:p w14:paraId="4C321201" w14:textId="77777777" w:rsidR="006C0F57" w:rsidRDefault="00FB2B6D">
      <w:pPr>
        <w:spacing w:after="153" w:line="259" w:lineRule="auto"/>
        <w:ind w:left="-15" w:right="1" w:firstLine="0"/>
      </w:pPr>
      <w:r>
        <w:t>（</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37E98CFA" w14:textId="77777777" w:rsidR="006C0F57" w:rsidRDefault="00FB2B6D">
      <w:pPr>
        <w:numPr>
          <w:ilvl w:val="0"/>
          <w:numId w:val="5"/>
        </w:numPr>
        <w:ind w:right="1"/>
      </w:pPr>
      <w:r>
        <w:t>基金产品资料概要：指《广发安腾稳健</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15D219C8" w14:textId="77777777" w:rsidR="006C0F57" w:rsidRDefault="00FB2B6D">
      <w:pPr>
        <w:numPr>
          <w:ilvl w:val="0"/>
          <w:numId w:val="5"/>
        </w:numPr>
        <w:ind w:right="1"/>
      </w:pPr>
      <w:r>
        <w:t>基金份额发售公告：指《广发安腾稳健</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3833C1A8" w14:textId="77777777" w:rsidR="006C0F57" w:rsidRDefault="00FB2B6D">
      <w:pPr>
        <w:numPr>
          <w:ilvl w:val="0"/>
          <w:numId w:val="5"/>
        </w:numPr>
        <w:spacing w:after="8"/>
        <w:ind w:right="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499261F" w14:textId="77777777" w:rsidR="006C0F57" w:rsidRDefault="00FB2B6D">
      <w:pPr>
        <w:numPr>
          <w:ilvl w:val="0"/>
          <w:numId w:val="5"/>
        </w:numPr>
        <w:ind w:right="1"/>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2582FCD" w14:textId="77777777" w:rsidR="006C0F57" w:rsidRDefault="00FB2B6D">
      <w:pPr>
        <w:numPr>
          <w:ilvl w:val="0"/>
          <w:numId w:val="5"/>
        </w:numPr>
        <w:spacing w:after="8"/>
        <w:ind w:right="1"/>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C2EC2AF" w14:textId="77777777" w:rsidR="006C0F57" w:rsidRDefault="00FB2B6D">
      <w:pPr>
        <w:numPr>
          <w:ilvl w:val="0"/>
          <w:numId w:val="5"/>
        </w:numPr>
        <w:spacing w:after="8"/>
        <w:ind w:right="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8EF8D1D" w14:textId="77777777" w:rsidR="006C0F57" w:rsidRDefault="00FB2B6D">
      <w:pPr>
        <w:numPr>
          <w:ilvl w:val="0"/>
          <w:numId w:val="5"/>
        </w:numPr>
        <w:ind w:right="1"/>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9056DB2" w14:textId="77777777" w:rsidR="006C0F57" w:rsidRDefault="00FB2B6D">
      <w:pPr>
        <w:numPr>
          <w:ilvl w:val="0"/>
          <w:numId w:val="5"/>
        </w:numPr>
        <w:spacing w:after="8"/>
        <w:ind w:right="1"/>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4E2F89" w14:textId="77777777" w:rsidR="006C0F57" w:rsidRDefault="00FB2B6D">
      <w:pPr>
        <w:numPr>
          <w:ilvl w:val="0"/>
          <w:numId w:val="5"/>
        </w:numPr>
        <w:spacing w:after="8"/>
        <w:ind w:right="1"/>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2828DDD" w14:textId="77777777" w:rsidR="006C0F57" w:rsidRDefault="00FB2B6D">
      <w:pPr>
        <w:numPr>
          <w:ilvl w:val="0"/>
          <w:numId w:val="5"/>
        </w:numPr>
        <w:spacing w:after="8"/>
        <w:ind w:right="1"/>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w:t>
      </w:r>
      <w:r>
        <w:t>易所深港通业务实施办法》及深圳证券交易所对其不时做出的修订</w:t>
      </w:r>
      <w:r>
        <w:rPr>
          <w:rFonts w:ascii="Times New Roman" w:eastAsia="Times New Roman" w:hAnsi="Times New Roman" w:cs="Times New Roman"/>
        </w:rPr>
        <w:t xml:space="preserve"> </w:t>
      </w:r>
    </w:p>
    <w:p w14:paraId="65890AC2" w14:textId="77777777" w:rsidR="006C0F57" w:rsidRDefault="00FB2B6D">
      <w:pPr>
        <w:numPr>
          <w:ilvl w:val="0"/>
          <w:numId w:val="5"/>
        </w:numPr>
        <w:spacing w:after="156" w:line="259" w:lineRule="auto"/>
        <w:ind w:right="1"/>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556EAC83" w14:textId="77777777" w:rsidR="006C0F57" w:rsidRDefault="00FB2B6D">
      <w:pPr>
        <w:spacing w:after="156" w:line="259" w:lineRule="auto"/>
        <w:ind w:left="-15" w:right="1" w:firstLine="0"/>
      </w:pPr>
      <w:r>
        <w:t>《证券基金经营机构参与内地与香港股票市场交易互联互通指引》</w:t>
      </w:r>
      <w:r>
        <w:rPr>
          <w:rFonts w:ascii="Times New Roman" w:eastAsia="Times New Roman" w:hAnsi="Times New Roman" w:cs="Times New Roman"/>
        </w:rPr>
        <w:t xml:space="preserve"> </w:t>
      </w:r>
    </w:p>
    <w:p w14:paraId="11DD0DFC" w14:textId="77777777" w:rsidR="006C0F57" w:rsidRDefault="00FB2B6D">
      <w:pPr>
        <w:numPr>
          <w:ilvl w:val="0"/>
          <w:numId w:val="5"/>
        </w:numPr>
        <w:ind w:right="1"/>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p>
    <w:p w14:paraId="686E41B4" w14:textId="77777777" w:rsidR="006C0F57" w:rsidRDefault="00FB2B6D">
      <w:pPr>
        <w:spacing w:after="156" w:line="259" w:lineRule="auto"/>
        <w:ind w:left="-15" w:right="1" w:firstLine="0"/>
      </w:pPr>
      <w:r>
        <w:t>（以下简称深港通）</w:t>
      </w:r>
      <w:r>
        <w:rPr>
          <w:rFonts w:ascii="Times New Roman" w:eastAsia="Times New Roman" w:hAnsi="Times New Roman" w:cs="Times New Roman"/>
        </w:rPr>
        <w:t xml:space="preserve"> </w:t>
      </w:r>
    </w:p>
    <w:p w14:paraId="68DB8954" w14:textId="77777777" w:rsidR="006C0F57" w:rsidRDefault="00FB2B6D">
      <w:pPr>
        <w:numPr>
          <w:ilvl w:val="0"/>
          <w:numId w:val="5"/>
        </w:numPr>
        <w:ind w:right="1"/>
      </w:pPr>
      <w:r>
        <w:t>港股通：指内地投资者委托内地证券公司，经由境内证券交易所设立的证券交易服务公司，向香港联合交易所进行申报，买卖规定范围内的香港联合交易所上市的证券</w:t>
      </w:r>
      <w:r>
        <w:rPr>
          <w:rFonts w:ascii="Times New Roman" w:eastAsia="Times New Roman" w:hAnsi="Times New Roman" w:cs="Times New Roman"/>
        </w:rPr>
        <w:t xml:space="preserve"> </w:t>
      </w:r>
    </w:p>
    <w:p w14:paraId="49304DC8" w14:textId="77777777" w:rsidR="006C0F57" w:rsidRDefault="00FB2B6D">
      <w:pPr>
        <w:numPr>
          <w:ilvl w:val="0"/>
          <w:numId w:val="5"/>
        </w:numPr>
        <w:spacing w:after="155" w:line="259" w:lineRule="auto"/>
        <w:ind w:right="1"/>
      </w:pPr>
      <w:r>
        <w:t>中国证监</w:t>
      </w:r>
      <w:r>
        <w:t>会：指中国证券监督管理委员会</w:t>
      </w:r>
      <w:r>
        <w:rPr>
          <w:rFonts w:ascii="Times New Roman" w:eastAsia="Times New Roman" w:hAnsi="Times New Roman" w:cs="Times New Roman"/>
        </w:rPr>
        <w:t xml:space="preserve"> </w:t>
      </w:r>
    </w:p>
    <w:p w14:paraId="5D24CB92" w14:textId="77777777" w:rsidR="006C0F57" w:rsidRDefault="00FB2B6D">
      <w:pPr>
        <w:numPr>
          <w:ilvl w:val="0"/>
          <w:numId w:val="5"/>
        </w:numPr>
        <w:spacing w:after="156" w:line="259" w:lineRule="auto"/>
        <w:ind w:right="1"/>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7A278AD" w14:textId="77777777" w:rsidR="006C0F57" w:rsidRDefault="00FB2B6D">
      <w:pPr>
        <w:numPr>
          <w:ilvl w:val="0"/>
          <w:numId w:val="5"/>
        </w:numPr>
        <w:ind w:right="1"/>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EFC807A" w14:textId="77777777" w:rsidR="006C0F57" w:rsidRDefault="00FB2B6D">
      <w:pPr>
        <w:numPr>
          <w:ilvl w:val="0"/>
          <w:numId w:val="5"/>
        </w:numPr>
        <w:ind w:right="1"/>
      </w:pPr>
      <w:r>
        <w:t>个人投资者：指依据有关法律法规规定可投资于证券投资基金的自然人</w:t>
      </w:r>
      <w:r>
        <w:rPr>
          <w:rFonts w:ascii="Times New Roman" w:eastAsia="Times New Roman" w:hAnsi="Times New Roman" w:cs="Times New Roman"/>
        </w:rPr>
        <w:t xml:space="preserve"> </w:t>
      </w:r>
    </w:p>
    <w:p w14:paraId="17D9BD49" w14:textId="77777777" w:rsidR="006C0F57" w:rsidRDefault="00FB2B6D">
      <w:pPr>
        <w:numPr>
          <w:ilvl w:val="0"/>
          <w:numId w:val="5"/>
        </w:numPr>
        <w:ind w:right="1"/>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73F61C1" w14:textId="77777777" w:rsidR="006C0F57" w:rsidRDefault="00FB2B6D">
      <w:pPr>
        <w:numPr>
          <w:ilvl w:val="0"/>
          <w:numId w:val="5"/>
        </w:numPr>
        <w:ind w:right="1"/>
      </w:pPr>
      <w:r>
        <w:t>合格境外投资者：指符合《合格境外机构投资者和人民币合格境外机构投资者境内证券期</w:t>
      </w:r>
      <w:r>
        <w:t>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595E07B" w14:textId="77777777" w:rsidR="006C0F57" w:rsidRDefault="00FB2B6D">
      <w:pPr>
        <w:numPr>
          <w:ilvl w:val="0"/>
          <w:numId w:val="5"/>
        </w:numPr>
        <w:ind w:right="1"/>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1D1D7CE" w14:textId="77777777" w:rsidR="006C0F57" w:rsidRDefault="00FB2B6D">
      <w:pPr>
        <w:numPr>
          <w:ilvl w:val="0"/>
          <w:numId w:val="5"/>
        </w:numPr>
        <w:ind w:right="1"/>
      </w:pPr>
      <w:r>
        <w:t>基金份额持有人：指依基金合同和招募说明书合法取得基金份额的投资人</w:t>
      </w:r>
      <w:r>
        <w:rPr>
          <w:rFonts w:ascii="Times New Roman" w:eastAsia="Times New Roman" w:hAnsi="Times New Roman" w:cs="Times New Roman"/>
        </w:rPr>
        <w:t xml:space="preserve"> </w:t>
      </w:r>
    </w:p>
    <w:p w14:paraId="3A50BCE6" w14:textId="77777777" w:rsidR="006C0F57" w:rsidRDefault="00FB2B6D">
      <w:pPr>
        <w:numPr>
          <w:ilvl w:val="0"/>
          <w:numId w:val="5"/>
        </w:numPr>
        <w:spacing w:after="8"/>
        <w:ind w:right="1"/>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466B8CD6" w14:textId="77777777" w:rsidR="006C0F57" w:rsidRDefault="00FB2B6D">
      <w:pPr>
        <w:numPr>
          <w:ilvl w:val="0"/>
          <w:numId w:val="5"/>
        </w:numPr>
        <w:ind w:right="1"/>
      </w:pPr>
      <w:r>
        <w:t>销售</w:t>
      </w:r>
      <w:r>
        <w:t>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35</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706B9F2" w14:textId="77777777" w:rsidR="006C0F57" w:rsidRDefault="00FB2B6D">
      <w:pPr>
        <w:numPr>
          <w:ilvl w:val="0"/>
          <w:numId w:val="6"/>
        </w:numPr>
        <w:ind w:right="1"/>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8184856" w14:textId="77777777" w:rsidR="006C0F57" w:rsidRDefault="00FB2B6D">
      <w:pPr>
        <w:numPr>
          <w:ilvl w:val="0"/>
          <w:numId w:val="6"/>
        </w:numPr>
        <w:ind w:right="1"/>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69BF9C2" w14:textId="77777777" w:rsidR="006C0F57" w:rsidRDefault="00FB2B6D">
      <w:pPr>
        <w:numPr>
          <w:ilvl w:val="0"/>
          <w:numId w:val="6"/>
        </w:numPr>
        <w:ind w:right="1"/>
      </w:pPr>
      <w:r>
        <w:t>基金交易账户：指销售机构为投资人开立的、记录投资人通过该销售机构办理申购、赎回、转换、非交易过户、转托管及定期定额投资等业务而引起的基金份额变动及结余情况的账户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8C9849C" w14:textId="77777777" w:rsidR="006C0F57" w:rsidRDefault="00FB2B6D">
      <w:pPr>
        <w:numPr>
          <w:ilvl w:val="0"/>
          <w:numId w:val="6"/>
        </w:numPr>
        <w:spacing w:after="8"/>
        <w:ind w:right="1"/>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35F11530" w14:textId="77777777" w:rsidR="006C0F57" w:rsidRDefault="00FB2B6D">
      <w:pPr>
        <w:numPr>
          <w:ilvl w:val="0"/>
          <w:numId w:val="6"/>
        </w:numPr>
        <w:ind w:right="1"/>
      </w:pPr>
      <w:r>
        <w:t>基金合同终止日：指基金合同规定的基金合同终止事由出现后，基金财产清算完毕，清算结果报中国证监会备案后予以</w:t>
      </w:r>
      <w:r>
        <w:t>公告的日期</w:t>
      </w:r>
      <w:r>
        <w:rPr>
          <w:rFonts w:ascii="Times New Roman" w:eastAsia="Times New Roman" w:hAnsi="Times New Roman" w:cs="Times New Roman"/>
        </w:rPr>
        <w:t xml:space="preserve"> </w:t>
      </w:r>
    </w:p>
    <w:p w14:paraId="7CC694F8" w14:textId="77777777" w:rsidR="006C0F57" w:rsidRDefault="00FB2B6D">
      <w:pPr>
        <w:numPr>
          <w:ilvl w:val="0"/>
          <w:numId w:val="6"/>
        </w:numPr>
        <w:ind w:right="1"/>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94DF9AF" w14:textId="77777777" w:rsidR="006C0F57" w:rsidRDefault="00FB2B6D">
      <w:pPr>
        <w:numPr>
          <w:ilvl w:val="0"/>
          <w:numId w:val="6"/>
        </w:numPr>
        <w:spacing w:after="155" w:line="259" w:lineRule="auto"/>
        <w:ind w:right="1"/>
      </w:pPr>
      <w:r>
        <w:t>存续期：指基金合同生效至终止之间的不定期期限</w:t>
      </w:r>
      <w:r>
        <w:rPr>
          <w:rFonts w:ascii="Times New Roman" w:eastAsia="Times New Roman" w:hAnsi="Times New Roman" w:cs="Times New Roman"/>
        </w:rPr>
        <w:t xml:space="preserve"> </w:t>
      </w:r>
    </w:p>
    <w:p w14:paraId="6F7097B2" w14:textId="77777777" w:rsidR="006C0F57" w:rsidRDefault="00FB2B6D">
      <w:pPr>
        <w:numPr>
          <w:ilvl w:val="0"/>
          <w:numId w:val="6"/>
        </w:numPr>
        <w:spacing w:after="8"/>
        <w:ind w:right="1"/>
      </w:pPr>
      <w:r>
        <w:t>工作日：指上海证券交易所、深圳证券交易所的正常交易日（若该工作日为非港股通交易日，则本基金可以不开放基金份额申购、赎回或其他业务）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4D7881CC" w14:textId="77777777" w:rsidR="006C0F57" w:rsidRDefault="00FB2B6D">
      <w:pPr>
        <w:ind w:left="-15" w:right="1"/>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3184BF3" w14:textId="77777777" w:rsidR="006C0F57" w:rsidRDefault="00FB2B6D">
      <w:pPr>
        <w:ind w:left="-15" w:right="1"/>
      </w:pPr>
      <w:r>
        <w:rPr>
          <w:rFonts w:ascii="Times New Roman" w:eastAsia="Times New Roman" w:hAnsi="Times New Roman" w:cs="Times New Roman"/>
        </w:rPr>
        <w:t>45</w:t>
      </w:r>
      <w:r>
        <w:t>、</w:t>
      </w:r>
      <w:r>
        <w:rPr>
          <w:rFonts w:ascii="Times New Roman" w:eastAsia="Times New Roman" w:hAnsi="Times New Roman" w:cs="Times New Roman"/>
        </w:rPr>
        <w:t xml:space="preserve">6 </w:t>
      </w:r>
      <w:r>
        <w:t>个月持有期：对于每份基金份额，指基金合同生效日（对认购份额而言，下同）或基金份额申购确认日（对申购份额而言，下同）起至</w:t>
      </w:r>
      <w:r>
        <w:t xml:space="preserve"> </w:t>
      </w:r>
      <w:r>
        <w:rPr>
          <w:rFonts w:ascii="Times New Roman" w:eastAsia="Times New Roman" w:hAnsi="Times New Roman" w:cs="Times New Roman"/>
        </w:rPr>
        <w:t xml:space="preserve">6 </w:t>
      </w:r>
      <w:r>
        <w:t>个月后对应日（不含</w:t>
      </w:r>
      <w:r>
        <w:t>）的持有期间，如不存在该对应日或该对应日为非工作日的，则延后至下一工作日</w:t>
      </w:r>
      <w:r>
        <w:rPr>
          <w:rFonts w:ascii="Times New Roman" w:eastAsia="Times New Roman" w:hAnsi="Times New Roman" w:cs="Times New Roman"/>
        </w:rPr>
        <w:t xml:space="preserve"> </w:t>
      </w:r>
    </w:p>
    <w:p w14:paraId="76265EC6" w14:textId="77777777" w:rsidR="006C0F57" w:rsidRDefault="00FB2B6D">
      <w:pPr>
        <w:ind w:right="1" w:firstLine="0"/>
      </w:pPr>
      <w:r>
        <w:rPr>
          <w:rFonts w:ascii="Times New Roman" w:eastAsia="Times New Roman" w:hAnsi="Times New Roman" w:cs="Times New Roman"/>
        </w:rPr>
        <w:t>46</w:t>
      </w:r>
      <w:r>
        <w:t>、</w:t>
      </w: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47</w:t>
      </w: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390EC64B" w14:textId="77777777" w:rsidR="006C0F57" w:rsidRDefault="00FB2B6D">
      <w:pPr>
        <w:numPr>
          <w:ilvl w:val="0"/>
          <w:numId w:val="7"/>
        </w:numPr>
        <w:spacing w:after="155" w:line="259" w:lineRule="auto"/>
        <w:ind w:right="1"/>
      </w:pPr>
      <w:r>
        <w:t>开放时间：指开放日基金接受申购、赎回或其他交易的时间段</w:t>
      </w:r>
      <w:r>
        <w:rPr>
          <w:rFonts w:ascii="Times New Roman" w:eastAsia="Times New Roman" w:hAnsi="Times New Roman" w:cs="Times New Roman"/>
        </w:rPr>
        <w:t xml:space="preserve"> </w:t>
      </w:r>
    </w:p>
    <w:p w14:paraId="06DA0889" w14:textId="77777777" w:rsidR="006C0F57" w:rsidRDefault="00FB2B6D">
      <w:pPr>
        <w:numPr>
          <w:ilvl w:val="0"/>
          <w:numId w:val="7"/>
        </w:numPr>
        <w:ind w:right="1"/>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58628B6" w14:textId="77777777" w:rsidR="006C0F57" w:rsidRDefault="00FB2B6D">
      <w:pPr>
        <w:numPr>
          <w:ilvl w:val="0"/>
          <w:numId w:val="7"/>
        </w:numPr>
        <w:spacing w:after="155" w:line="259" w:lineRule="auto"/>
        <w:ind w:right="1"/>
      </w:pPr>
      <w:r>
        <w:t>认购：指在基金募集期内，投资人申请购买基金份额的行为</w:t>
      </w:r>
      <w:r>
        <w:rPr>
          <w:rFonts w:ascii="Times New Roman" w:eastAsia="Times New Roman" w:hAnsi="Times New Roman" w:cs="Times New Roman"/>
        </w:rPr>
        <w:t xml:space="preserve"> </w:t>
      </w:r>
    </w:p>
    <w:p w14:paraId="36D4D01E" w14:textId="77777777" w:rsidR="006C0F57" w:rsidRDefault="00FB2B6D">
      <w:pPr>
        <w:numPr>
          <w:ilvl w:val="0"/>
          <w:numId w:val="7"/>
        </w:numPr>
        <w:ind w:right="1"/>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D40EE6F" w14:textId="77777777" w:rsidR="006C0F57" w:rsidRDefault="00FB2B6D">
      <w:pPr>
        <w:numPr>
          <w:ilvl w:val="0"/>
          <w:numId w:val="7"/>
        </w:numPr>
        <w:ind w:right="1"/>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F07E280" w14:textId="77777777" w:rsidR="006C0F57" w:rsidRDefault="00FB2B6D">
      <w:pPr>
        <w:numPr>
          <w:ilvl w:val="0"/>
          <w:numId w:val="7"/>
        </w:numPr>
        <w:ind w:right="1"/>
      </w:pPr>
      <w:r>
        <w:t>基金转换：指基金份额持有人按照本基金合同和基金管理人届时有效公告规定的条件，申请将其持有基金管理人管理的、某一基</w:t>
      </w:r>
      <w:r>
        <w:t>金或基金中的某一类别的基金份额转换为基金管理人管理的其他基金或其他类别基金份额的行为</w:t>
      </w:r>
      <w:r>
        <w:rPr>
          <w:rFonts w:ascii="Times New Roman" w:eastAsia="Times New Roman" w:hAnsi="Times New Roman" w:cs="Times New Roman"/>
        </w:rPr>
        <w:t xml:space="preserve"> </w:t>
      </w:r>
    </w:p>
    <w:p w14:paraId="4C8941F5" w14:textId="77777777" w:rsidR="006C0F57" w:rsidRDefault="00FB2B6D">
      <w:pPr>
        <w:numPr>
          <w:ilvl w:val="0"/>
          <w:numId w:val="7"/>
        </w:numPr>
        <w:ind w:right="1"/>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8B43EB4" w14:textId="77777777" w:rsidR="006C0F57" w:rsidRDefault="00FB2B6D">
      <w:pPr>
        <w:numPr>
          <w:ilvl w:val="0"/>
          <w:numId w:val="7"/>
        </w:numPr>
        <w:ind w:right="1"/>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5D64C0B" w14:textId="77777777" w:rsidR="006C0F57" w:rsidRDefault="00FB2B6D">
      <w:pPr>
        <w:numPr>
          <w:ilvl w:val="0"/>
          <w:numId w:val="7"/>
        </w:numPr>
        <w:ind w:right="1"/>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93014DE" w14:textId="77777777" w:rsidR="006C0F57" w:rsidRDefault="00FB2B6D">
      <w:pPr>
        <w:numPr>
          <w:ilvl w:val="0"/>
          <w:numId w:val="7"/>
        </w:numPr>
        <w:spacing w:after="154" w:line="259" w:lineRule="auto"/>
        <w:ind w:right="1"/>
      </w:pPr>
      <w:r>
        <w:t>元：指人民币元</w:t>
      </w:r>
      <w:r>
        <w:rPr>
          <w:rFonts w:ascii="Times New Roman" w:eastAsia="Times New Roman" w:hAnsi="Times New Roman" w:cs="Times New Roman"/>
        </w:rPr>
        <w:t xml:space="preserve"> </w:t>
      </w:r>
    </w:p>
    <w:p w14:paraId="549D5E71" w14:textId="77777777" w:rsidR="006C0F57" w:rsidRDefault="00FB2B6D">
      <w:pPr>
        <w:numPr>
          <w:ilvl w:val="0"/>
          <w:numId w:val="7"/>
        </w:numPr>
        <w:spacing w:after="8"/>
        <w:ind w:right="1"/>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43CEE11" w14:textId="77777777" w:rsidR="006C0F57" w:rsidRDefault="00FB2B6D">
      <w:pPr>
        <w:numPr>
          <w:ilvl w:val="0"/>
          <w:numId w:val="7"/>
        </w:numPr>
        <w:spacing w:after="162"/>
        <w:ind w:right="1"/>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60</w:t>
      </w:r>
      <w:r>
        <w:t>、基金资产净值：指基金资产总值减去基金负债后的价值</w:t>
      </w:r>
      <w:r>
        <w:rPr>
          <w:rFonts w:ascii="Times New Roman" w:eastAsia="Times New Roman" w:hAnsi="Times New Roman" w:cs="Times New Roman"/>
        </w:rPr>
        <w:t xml:space="preserve"> </w:t>
      </w:r>
    </w:p>
    <w:p w14:paraId="2085D3ED" w14:textId="77777777" w:rsidR="006C0F57" w:rsidRDefault="00FB2B6D">
      <w:pPr>
        <w:numPr>
          <w:ilvl w:val="0"/>
          <w:numId w:val="8"/>
        </w:numPr>
        <w:ind w:right="1"/>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491FE518" w14:textId="77777777" w:rsidR="006C0F57" w:rsidRDefault="00FB2B6D">
      <w:pPr>
        <w:numPr>
          <w:ilvl w:val="0"/>
          <w:numId w:val="8"/>
        </w:numPr>
        <w:ind w:right="1"/>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7A493D2" w14:textId="77777777" w:rsidR="006C0F57" w:rsidRDefault="00FB2B6D">
      <w:pPr>
        <w:numPr>
          <w:ilvl w:val="0"/>
          <w:numId w:val="8"/>
        </w:numPr>
        <w:spacing w:after="8"/>
        <w:ind w:right="1"/>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类两种不同的类别。投资者申购</w:t>
      </w:r>
      <w:r>
        <w:t xml:space="preserve"> </w:t>
      </w:r>
      <w:r>
        <w:rPr>
          <w:rFonts w:ascii="Times New Roman" w:eastAsia="Times New Roman" w:hAnsi="Times New Roman" w:cs="Times New Roman"/>
        </w:rPr>
        <w:t xml:space="preserve">A </w:t>
      </w:r>
      <w:r>
        <w:t>类基金份额时收取申购费用，不从本类别基金资产中计提销售服务费；投资者申购</w:t>
      </w:r>
      <w:r>
        <w:t xml:space="preserve"> </w:t>
      </w:r>
      <w:r>
        <w:rPr>
          <w:rFonts w:ascii="Times New Roman" w:eastAsia="Times New Roman" w:hAnsi="Times New Roman" w:cs="Times New Roman"/>
        </w:rPr>
        <w:t xml:space="preserve">C </w:t>
      </w:r>
      <w:r>
        <w:t>类基金份额时不收取申购费用，而从该类别基金资产中计提销售服务费。投资者通过直销机构（含基金管理人及其销售子公司，下同）申购本基金</w:t>
      </w:r>
      <w:r>
        <w:t xml:space="preserve"> </w:t>
      </w:r>
      <w:r>
        <w:rPr>
          <w:rFonts w:ascii="Times New Roman" w:eastAsia="Times New Roman" w:hAnsi="Times New Roman" w:cs="Times New Roman"/>
        </w:rPr>
        <w:t xml:space="preserve">A </w:t>
      </w:r>
      <w:r>
        <w:t>类基金份额时，不收取申购费用</w:t>
      </w:r>
      <w:r>
        <w:rPr>
          <w:rFonts w:ascii="Times New Roman" w:eastAsia="Times New Roman" w:hAnsi="Times New Roman" w:cs="Times New Roman"/>
        </w:rPr>
        <w:t xml:space="preserve"> </w:t>
      </w:r>
    </w:p>
    <w:p w14:paraId="2FC7D1C8" w14:textId="77777777" w:rsidR="006C0F57" w:rsidRDefault="00FB2B6D">
      <w:pPr>
        <w:numPr>
          <w:ilvl w:val="0"/>
          <w:numId w:val="8"/>
        </w:numPr>
        <w:ind w:right="1"/>
      </w:pPr>
      <w:r>
        <w:t>规定媒介：指</w:t>
      </w:r>
      <w:r>
        <w:t>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FC7AE1D" w14:textId="77777777" w:rsidR="006C0F57" w:rsidRDefault="00FB2B6D">
      <w:pPr>
        <w:numPr>
          <w:ilvl w:val="0"/>
          <w:numId w:val="8"/>
        </w:numPr>
        <w:ind w:right="1"/>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A6F5AD0" w14:textId="77777777" w:rsidR="006C0F57" w:rsidRDefault="00FB2B6D">
      <w:pPr>
        <w:numPr>
          <w:ilvl w:val="0"/>
          <w:numId w:val="8"/>
        </w:numPr>
        <w:ind w:right="1"/>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w:t>
      </w:r>
      <w:r>
        <w:t>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CFBB3F5" w14:textId="77777777" w:rsidR="006C0F57" w:rsidRDefault="00FB2B6D">
      <w:pPr>
        <w:numPr>
          <w:ilvl w:val="0"/>
          <w:numId w:val="8"/>
        </w:numPr>
        <w:ind w:right="1"/>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F33820A" w14:textId="77777777" w:rsidR="006C0F57" w:rsidRDefault="00FB2B6D">
      <w:pPr>
        <w:numPr>
          <w:ilvl w:val="0"/>
          <w:numId w:val="8"/>
        </w:numPr>
        <w:spacing w:after="8"/>
        <w:ind w:right="1"/>
      </w:pPr>
      <w:r>
        <w:t>特定资产：包括：（一）无可参考的活跃市场价格且采用估值技术仍导致公允价值存在重大不确定性的资产；（二）按摊余成本计量且计提资产减值准备仍导致资</w:t>
      </w:r>
      <w:r>
        <w:t>产价值存在重大不确定性的资产；（三）其他资产价值存在重大不确定性的资产</w:t>
      </w:r>
      <w:r>
        <w:rPr>
          <w:rFonts w:ascii="Times New Roman" w:eastAsia="Times New Roman" w:hAnsi="Times New Roman" w:cs="Times New Roman"/>
        </w:rPr>
        <w:t xml:space="preserve"> </w:t>
      </w:r>
    </w:p>
    <w:p w14:paraId="061090C7" w14:textId="77777777" w:rsidR="006C0F57" w:rsidRDefault="00FB2B6D">
      <w:pPr>
        <w:numPr>
          <w:ilvl w:val="0"/>
          <w:numId w:val="8"/>
        </w:numPr>
        <w:ind w:right="1"/>
      </w:pPr>
      <w:r>
        <w:t>不可抗力：指本基金合同当事人不能预见、不能避免且不能克服的客观事件</w:t>
      </w:r>
      <w:r>
        <w:rPr>
          <w:rFonts w:ascii="Times New Roman" w:eastAsia="Times New Roman" w:hAnsi="Times New Roman" w:cs="Times New Roman"/>
        </w:rPr>
        <w:t xml:space="preserve"> </w:t>
      </w:r>
    </w:p>
    <w:p w14:paraId="448EDF49" w14:textId="77777777" w:rsidR="006C0F57" w:rsidRDefault="00FB2B6D">
      <w:pPr>
        <w:spacing w:after="0" w:line="259" w:lineRule="auto"/>
        <w:ind w:firstLine="0"/>
      </w:pPr>
      <w:r>
        <w:rPr>
          <w:rFonts w:ascii="Times New Roman" w:eastAsia="Times New Roman" w:hAnsi="Times New Roman" w:cs="Times New Roman"/>
        </w:rPr>
        <w:t xml:space="preserve"> </w:t>
      </w:r>
      <w:r>
        <w:br w:type="page"/>
      </w:r>
    </w:p>
    <w:p w14:paraId="3818C7D1" w14:textId="77777777" w:rsidR="006C0F57" w:rsidRDefault="00FB2B6D">
      <w:pPr>
        <w:pStyle w:val="1"/>
        <w:ind w:right="8"/>
      </w:pPr>
      <w:bookmarkStart w:id="2" w:name="_Toc6853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9B65DAA" w14:textId="77777777" w:rsidR="006C0F57" w:rsidRDefault="00FB2B6D">
      <w:pPr>
        <w:spacing w:after="177" w:line="259" w:lineRule="auto"/>
        <w:ind w:left="540" w:firstLine="0"/>
      </w:pPr>
      <w:r>
        <w:rPr>
          <w:rFonts w:ascii="Times New Roman" w:eastAsia="Times New Roman" w:hAnsi="Times New Roman" w:cs="Times New Roman"/>
        </w:rPr>
        <w:t xml:space="preserve"> </w:t>
      </w:r>
    </w:p>
    <w:p w14:paraId="54341A33" w14:textId="77777777" w:rsidR="006C0F57" w:rsidRDefault="00FB2B6D">
      <w:pPr>
        <w:numPr>
          <w:ilvl w:val="0"/>
          <w:numId w:val="9"/>
        </w:numPr>
        <w:spacing w:after="155" w:line="259" w:lineRule="auto"/>
        <w:ind w:right="1" w:hanging="480"/>
      </w:pPr>
      <w:r>
        <w:t>基金名称</w:t>
      </w:r>
      <w:r>
        <w:rPr>
          <w:rFonts w:ascii="Times New Roman" w:eastAsia="Times New Roman" w:hAnsi="Times New Roman" w:cs="Times New Roman"/>
        </w:rPr>
        <w:t xml:space="preserve"> </w:t>
      </w:r>
    </w:p>
    <w:p w14:paraId="6DDDEF64" w14:textId="77777777" w:rsidR="006C0F57" w:rsidRDefault="00FB2B6D">
      <w:pPr>
        <w:spacing w:after="151" w:line="259" w:lineRule="auto"/>
        <w:ind w:right="1" w:firstLine="0"/>
      </w:pPr>
      <w:r>
        <w:t>广发安腾稳健</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7635B980" w14:textId="77777777" w:rsidR="006C0F57" w:rsidRDefault="00FB2B6D">
      <w:pPr>
        <w:spacing w:after="177" w:line="259" w:lineRule="auto"/>
        <w:ind w:firstLine="0"/>
      </w:pPr>
      <w:r>
        <w:rPr>
          <w:rFonts w:ascii="Times New Roman" w:eastAsia="Times New Roman" w:hAnsi="Times New Roman" w:cs="Times New Roman"/>
        </w:rPr>
        <w:t xml:space="preserve"> </w:t>
      </w:r>
    </w:p>
    <w:p w14:paraId="061A4C2E" w14:textId="77777777" w:rsidR="006C0F57" w:rsidRDefault="00FB2B6D">
      <w:pPr>
        <w:numPr>
          <w:ilvl w:val="0"/>
          <w:numId w:val="9"/>
        </w:numPr>
        <w:ind w:right="1" w:hanging="480"/>
      </w:pPr>
      <w:r>
        <w:t>基金的类别混合型基金中基金（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39E92ABF" w14:textId="77777777" w:rsidR="006C0F57" w:rsidRDefault="00FB2B6D">
      <w:pPr>
        <w:spacing w:after="178" w:line="259" w:lineRule="auto"/>
        <w:ind w:left="540" w:firstLine="0"/>
      </w:pPr>
      <w:r>
        <w:rPr>
          <w:rFonts w:ascii="Times New Roman" w:eastAsia="Times New Roman" w:hAnsi="Times New Roman" w:cs="Times New Roman"/>
        </w:rPr>
        <w:t xml:space="preserve"> </w:t>
      </w:r>
    </w:p>
    <w:p w14:paraId="4119B768" w14:textId="77777777" w:rsidR="006C0F57" w:rsidRDefault="00FB2B6D">
      <w:pPr>
        <w:numPr>
          <w:ilvl w:val="0"/>
          <w:numId w:val="9"/>
        </w:numPr>
        <w:spacing w:after="156" w:line="259" w:lineRule="auto"/>
        <w:ind w:right="1" w:hanging="480"/>
      </w:pPr>
      <w:r>
        <w:t>基金的运作方式</w:t>
      </w:r>
      <w:r>
        <w:rPr>
          <w:rFonts w:ascii="Times New Roman" w:eastAsia="Times New Roman" w:hAnsi="Times New Roman" w:cs="Times New Roman"/>
        </w:rPr>
        <w:t xml:space="preserve"> </w:t>
      </w:r>
    </w:p>
    <w:p w14:paraId="129DD857" w14:textId="77777777" w:rsidR="006C0F57" w:rsidRDefault="00FB2B6D">
      <w:pPr>
        <w:spacing w:after="156" w:line="259" w:lineRule="auto"/>
        <w:ind w:left="425" w:right="1" w:firstLine="0"/>
      </w:pPr>
      <w:r>
        <w:t>契约型开放式</w:t>
      </w:r>
      <w:r>
        <w:rPr>
          <w:rFonts w:ascii="Times New Roman" w:eastAsia="Times New Roman" w:hAnsi="Times New Roman" w:cs="Times New Roman"/>
        </w:rPr>
        <w:t xml:space="preserve"> </w:t>
      </w:r>
    </w:p>
    <w:p w14:paraId="4C8146FD" w14:textId="77777777" w:rsidR="006C0F57" w:rsidRDefault="00FB2B6D">
      <w:pPr>
        <w:ind w:left="-15" w:right="1" w:firstLine="425"/>
      </w:pPr>
      <w:r>
        <w:t>本基金每个开放日开放申购，但投资人每笔认购</w:t>
      </w:r>
      <w:r>
        <w:rPr>
          <w:rFonts w:ascii="Times New Roman" w:eastAsia="Times New Roman" w:hAnsi="Times New Roman" w:cs="Times New Roman"/>
        </w:rPr>
        <w:t>/</w:t>
      </w:r>
      <w:r>
        <w:t>申购的基金份额需至少持有满</w:t>
      </w:r>
      <w:r>
        <w:t xml:space="preserve"> </w:t>
      </w:r>
      <w:r>
        <w:rPr>
          <w:rFonts w:ascii="Times New Roman" w:eastAsia="Times New Roman" w:hAnsi="Times New Roman" w:cs="Times New Roman"/>
        </w:rPr>
        <w:t xml:space="preserve">6 </w:t>
      </w:r>
      <w:r>
        <w:t>个月，在</w:t>
      </w:r>
      <w:r>
        <w:t xml:space="preserve"> </w:t>
      </w:r>
      <w:r>
        <w:rPr>
          <w:rFonts w:ascii="Times New Roman" w:eastAsia="Times New Roman" w:hAnsi="Times New Roman" w:cs="Times New Roman"/>
        </w:rPr>
        <w:t xml:space="preserve">6 </w:t>
      </w:r>
      <w:r>
        <w:t>个月持有期内不能提出赎回申请。</w:t>
      </w:r>
      <w:r>
        <w:rPr>
          <w:rFonts w:ascii="Times New Roman" w:eastAsia="Times New Roman" w:hAnsi="Times New Roman" w:cs="Times New Roman"/>
        </w:rPr>
        <w:t xml:space="preserve"> </w:t>
      </w:r>
    </w:p>
    <w:p w14:paraId="168D3965" w14:textId="77777777" w:rsidR="006C0F57" w:rsidRDefault="00FB2B6D">
      <w:pPr>
        <w:spacing w:after="78"/>
        <w:ind w:left="-15" w:right="-7" w:firstLine="425"/>
        <w:jc w:val="both"/>
      </w:pPr>
      <w:r>
        <w:t>对于每份基金份额，</w:t>
      </w:r>
      <w:r>
        <w:rPr>
          <w:rFonts w:ascii="Times New Roman" w:eastAsia="Times New Roman" w:hAnsi="Times New Roman" w:cs="Times New Roman"/>
        </w:rPr>
        <w:t xml:space="preserve">6 </w:t>
      </w:r>
      <w:r>
        <w:t>个月持有期指基金合同生效日（对认购份额而言，下同）或基金份额申购确认日（对申购份额而言，下同）起至</w:t>
      </w:r>
      <w:r>
        <w:t xml:space="preserve"> </w:t>
      </w:r>
      <w:r>
        <w:rPr>
          <w:rFonts w:ascii="Times New Roman" w:eastAsia="Times New Roman" w:hAnsi="Times New Roman" w:cs="Times New Roman"/>
        </w:rPr>
        <w:t xml:space="preserve">6 </w:t>
      </w:r>
      <w:r>
        <w:t>个月后对应日（不含）的持有期间，如不存在该对应日或该对应日为非工作日的，则延后至下一工作日。</w:t>
      </w:r>
      <w:r>
        <w:rPr>
          <w:rFonts w:ascii="FangSong" w:eastAsia="FangSong" w:hAnsi="FangSong" w:cs="FangSong"/>
        </w:rPr>
        <w:t xml:space="preserve"> </w:t>
      </w:r>
    </w:p>
    <w:p w14:paraId="42DF973B" w14:textId="77777777" w:rsidR="006C0F57" w:rsidRDefault="00FB2B6D">
      <w:pPr>
        <w:spacing w:after="143" w:line="259" w:lineRule="auto"/>
        <w:ind w:left="425" w:firstLine="0"/>
      </w:pPr>
      <w:r>
        <w:rPr>
          <w:rFonts w:ascii="FangSong" w:eastAsia="FangSong" w:hAnsi="FangSong" w:cs="FangSong"/>
          <w:sz w:val="28"/>
        </w:rPr>
        <w:t xml:space="preserve"> </w:t>
      </w:r>
    </w:p>
    <w:p w14:paraId="16B98D79" w14:textId="77777777" w:rsidR="006C0F57" w:rsidRDefault="00FB2B6D">
      <w:pPr>
        <w:numPr>
          <w:ilvl w:val="0"/>
          <w:numId w:val="9"/>
        </w:numPr>
        <w:spacing w:after="148" w:line="259" w:lineRule="auto"/>
        <w:ind w:right="1" w:hanging="480"/>
      </w:pPr>
      <w:r>
        <w:t>基金的投资目标</w:t>
      </w:r>
      <w:r>
        <w:rPr>
          <w:rFonts w:ascii="Times New Roman" w:eastAsia="Times New Roman" w:hAnsi="Times New Roman" w:cs="Times New Roman"/>
        </w:rPr>
        <w:t xml:space="preserve"> </w:t>
      </w:r>
    </w:p>
    <w:p w14:paraId="67752908" w14:textId="77777777" w:rsidR="006C0F57" w:rsidRDefault="00FB2B6D">
      <w:pPr>
        <w:ind w:left="-15" w:right="1" w:firstLine="425"/>
      </w:pPr>
      <w:r>
        <w:t>本基金在严格控制风险和保持资产流动性的基础上，通过定量与定性相结合的方法精选不同资产类别中的优质基金，结合基金的风险收益特征和市场环境合理配置权重，追求基金资产的长期稳健增值。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14B3FC17" w14:textId="77777777" w:rsidR="006C0F57" w:rsidRDefault="00FB2B6D">
      <w:pPr>
        <w:spacing w:after="177" w:line="259" w:lineRule="auto"/>
        <w:ind w:left="0" w:firstLine="0"/>
      </w:pPr>
      <w:r>
        <w:rPr>
          <w:rFonts w:ascii="Times New Roman" w:eastAsia="Times New Roman" w:hAnsi="Times New Roman" w:cs="Times New Roman"/>
        </w:rPr>
        <w:t xml:space="preserve"> </w:t>
      </w:r>
    </w:p>
    <w:p w14:paraId="57DAAC36" w14:textId="77777777" w:rsidR="006C0F57" w:rsidRDefault="00FB2B6D">
      <w:pPr>
        <w:numPr>
          <w:ilvl w:val="0"/>
          <w:numId w:val="9"/>
        </w:numPr>
        <w:spacing w:after="155" w:line="259" w:lineRule="auto"/>
        <w:ind w:right="1" w:hanging="480"/>
      </w:pPr>
      <w:r>
        <w:t>基金存续期限</w:t>
      </w:r>
      <w:r>
        <w:rPr>
          <w:rFonts w:ascii="Times New Roman" w:eastAsia="Times New Roman" w:hAnsi="Times New Roman" w:cs="Times New Roman"/>
        </w:rPr>
        <w:t xml:space="preserve"> </w:t>
      </w:r>
    </w:p>
    <w:p w14:paraId="7B0D73BF" w14:textId="77777777" w:rsidR="006C0F57" w:rsidRDefault="00FB2B6D">
      <w:pPr>
        <w:spacing w:after="146" w:line="259" w:lineRule="auto"/>
        <w:ind w:right="1" w:firstLine="0"/>
      </w:pPr>
      <w:r>
        <w:t>不定期</w:t>
      </w:r>
      <w:r>
        <w:rPr>
          <w:rFonts w:ascii="Times New Roman" w:eastAsia="Times New Roman" w:hAnsi="Times New Roman" w:cs="Times New Roman"/>
        </w:rPr>
        <w:t xml:space="preserve"> </w:t>
      </w:r>
    </w:p>
    <w:p w14:paraId="4E1E6850" w14:textId="77777777" w:rsidR="006C0F57" w:rsidRDefault="00FB2B6D">
      <w:pPr>
        <w:spacing w:after="177" w:line="259" w:lineRule="auto"/>
        <w:ind w:firstLine="0"/>
      </w:pPr>
      <w:r>
        <w:rPr>
          <w:rFonts w:ascii="Times New Roman" w:eastAsia="Times New Roman" w:hAnsi="Times New Roman" w:cs="Times New Roman"/>
        </w:rPr>
        <w:t xml:space="preserve"> </w:t>
      </w:r>
    </w:p>
    <w:p w14:paraId="7F949DB3" w14:textId="77777777" w:rsidR="006C0F57" w:rsidRDefault="00FB2B6D">
      <w:pPr>
        <w:numPr>
          <w:ilvl w:val="0"/>
          <w:numId w:val="9"/>
        </w:numPr>
        <w:spacing w:after="156" w:line="259" w:lineRule="auto"/>
        <w:ind w:right="1" w:hanging="480"/>
      </w:pPr>
      <w:r>
        <w:t>基金份额类别</w:t>
      </w:r>
      <w:r>
        <w:rPr>
          <w:rFonts w:ascii="Times New Roman" w:eastAsia="Times New Roman" w:hAnsi="Times New Roman" w:cs="Times New Roman"/>
        </w:rPr>
        <w:t xml:space="preserve"> </w:t>
      </w:r>
    </w:p>
    <w:p w14:paraId="0372D7AA" w14:textId="77777777" w:rsidR="006C0F57" w:rsidRDefault="00FB2B6D">
      <w:pPr>
        <w:ind w:left="-15" w:right="1"/>
      </w:pPr>
      <w:r>
        <w:t>本基金将基金份额分为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类基金份额。在投资者申购基金时收取申购费用，而不从本类别基金资产中计提销售服务费的，称为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类基金份额；在投资者申购基金份额时不收取申购费用，而是从该类别基金资产中计提销售服务费的，称为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类基金份额。投资者通过直销机构（含基金管理人及其销售子公司，下同）申购本基金</w:t>
      </w:r>
      <w:r>
        <w:t xml:space="preserve"> </w:t>
      </w:r>
      <w:r>
        <w:rPr>
          <w:rFonts w:ascii="Times New Roman" w:eastAsia="Times New Roman" w:hAnsi="Times New Roman" w:cs="Times New Roman"/>
        </w:rPr>
        <w:t xml:space="preserve">A </w:t>
      </w:r>
      <w:r>
        <w:t>类基金份额时，不收取申购费用。</w:t>
      </w:r>
      <w:r>
        <w:rPr>
          <w:rFonts w:ascii="Times New Roman" w:eastAsia="Times New Roman" w:hAnsi="Times New Roman" w:cs="Times New Roman"/>
        </w:rPr>
        <w:t xml:space="preserve"> </w:t>
      </w:r>
    </w:p>
    <w:p w14:paraId="67C83D24" w14:textId="77777777" w:rsidR="006C0F57" w:rsidRDefault="00FB2B6D">
      <w:pPr>
        <w:ind w:left="199" w:right="132" w:firstLine="425"/>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类基金份额将分别计算基金份额净值。计算公式为：</w:t>
      </w: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07DE8A9D" w14:textId="77777777" w:rsidR="006C0F57" w:rsidRDefault="00FB2B6D">
      <w:pPr>
        <w:spacing w:after="131" w:line="259" w:lineRule="auto"/>
        <w:ind w:left="10" w:right="-7" w:hanging="10"/>
        <w:jc w:val="right"/>
      </w:pPr>
      <w:r>
        <w:t>有关基金份额类别的具体设置等由基金管理人确定，并在招募说明书中公</w:t>
      </w:r>
    </w:p>
    <w:p w14:paraId="7F785829" w14:textId="77777777" w:rsidR="006C0F57" w:rsidRDefault="00FB2B6D">
      <w:pPr>
        <w:ind w:left="199" w:right="1" w:firstLine="0"/>
      </w:pPr>
      <w:r>
        <w:t>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履行适当程序并及时公告。</w:t>
      </w:r>
      <w:r>
        <w:rPr>
          <w:rFonts w:ascii="Times New Roman" w:eastAsia="Times New Roman" w:hAnsi="Times New Roman" w:cs="Times New Roman"/>
        </w:rPr>
        <w:t xml:space="preserve"> </w:t>
      </w:r>
      <w:r>
        <w:br w:type="page"/>
      </w:r>
    </w:p>
    <w:p w14:paraId="46DB26C3" w14:textId="77777777" w:rsidR="006C0F57" w:rsidRDefault="00FB2B6D">
      <w:pPr>
        <w:pStyle w:val="1"/>
        <w:ind w:right="8"/>
      </w:pPr>
      <w:bookmarkStart w:id="3" w:name="_Toc68538"/>
      <w:r>
        <w:t>第四部</w:t>
      </w:r>
      <w:r>
        <w:t>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606AE912" w14:textId="77777777" w:rsidR="006C0F57" w:rsidRDefault="00FB2B6D">
      <w:pPr>
        <w:spacing w:after="241" w:line="259" w:lineRule="auto"/>
        <w:ind w:left="420" w:firstLine="0"/>
      </w:pPr>
      <w:r>
        <w:rPr>
          <w:rFonts w:ascii="Times New Roman" w:eastAsia="Times New Roman" w:hAnsi="Times New Roman" w:cs="Times New Roman"/>
          <w:sz w:val="20"/>
        </w:rPr>
        <w:t xml:space="preserve"> </w:t>
      </w:r>
    </w:p>
    <w:p w14:paraId="007C3667" w14:textId="77777777" w:rsidR="006C0F57" w:rsidRDefault="00FB2B6D">
      <w:pPr>
        <w:ind w:left="-15" w:right="1" w:firstLine="420"/>
      </w:pPr>
      <w:r>
        <w:t>本基金于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 </w:t>
      </w:r>
      <w:r>
        <w:t>日经中国证监会证监许可</w:t>
      </w:r>
      <w:r>
        <w:rPr>
          <w:rFonts w:ascii="Times New Roman" w:eastAsia="Times New Roman" w:hAnsi="Times New Roman" w:cs="Times New Roman"/>
        </w:rPr>
        <w:t xml:space="preserve">[2022]2011 </w:t>
      </w:r>
      <w:r>
        <w:t>号文准予募集注册。</w:t>
      </w:r>
      <w:r>
        <w:rPr>
          <w:rFonts w:ascii="Times New Roman" w:eastAsia="Times New Roman" w:hAnsi="Times New Roman" w:cs="Times New Roman"/>
        </w:rPr>
        <w:t xml:space="preserve"> </w:t>
      </w:r>
    </w:p>
    <w:p w14:paraId="383FBF3F" w14:textId="77777777" w:rsidR="006C0F57" w:rsidRDefault="00FB2B6D">
      <w:pPr>
        <w:spacing w:after="154" w:line="259" w:lineRule="auto"/>
        <w:ind w:left="420" w:right="1" w:firstLine="0"/>
      </w:pPr>
      <w:r>
        <w:t>本基金为契约型开放式基金。基金存续期为不定期。</w:t>
      </w:r>
      <w:r>
        <w:rPr>
          <w:rFonts w:ascii="Times New Roman" w:eastAsia="Times New Roman" w:hAnsi="Times New Roman" w:cs="Times New Roman"/>
        </w:rPr>
        <w:t xml:space="preserve"> </w:t>
      </w:r>
    </w:p>
    <w:p w14:paraId="0098A5B7" w14:textId="77777777" w:rsidR="006C0F57" w:rsidRDefault="00FB2B6D">
      <w:pPr>
        <w:spacing w:after="151" w:line="259" w:lineRule="auto"/>
        <w:ind w:left="420" w:right="1" w:firstLine="0"/>
      </w:pPr>
      <w:r>
        <w:t>本基金自</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28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12 </w:t>
      </w:r>
      <w:r>
        <w:t>日进行发售，募集结束后基</w:t>
      </w:r>
    </w:p>
    <w:p w14:paraId="7B1A038A" w14:textId="77777777" w:rsidR="006C0F57" w:rsidRDefault="00FB2B6D">
      <w:pPr>
        <w:ind w:left="-15" w:right="1" w:firstLine="0"/>
      </w:pPr>
      <w:r>
        <w:t>金管理人向中国证监会办理备案手续。经中国证监会书面确认，《广发安腾稳健</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）基金合同》于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16 </w:t>
      </w:r>
      <w:r>
        <w:t>日生效。</w:t>
      </w:r>
      <w:r>
        <w:rPr>
          <w:rFonts w:ascii="Times New Roman" w:eastAsia="Times New Roman" w:hAnsi="Times New Roman" w:cs="Times New Roman"/>
        </w:rPr>
        <w:t xml:space="preserve"> </w:t>
      </w:r>
    </w:p>
    <w:p w14:paraId="3006CFD4" w14:textId="77777777" w:rsidR="006C0F57" w:rsidRDefault="00FB2B6D">
      <w:pPr>
        <w:spacing w:after="159" w:line="259" w:lineRule="auto"/>
        <w:ind w:right="1" w:firstLine="0"/>
      </w:pPr>
      <w:r>
        <w:t>本基金的面值为每份基金份额人民币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05FBF6D" w14:textId="77777777" w:rsidR="006C0F57" w:rsidRDefault="00FB2B6D">
      <w:pPr>
        <w:spacing w:after="158" w:line="259" w:lineRule="auto"/>
        <w:ind w:right="1" w:firstLine="0"/>
      </w:pP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30 </w:t>
      </w:r>
      <w:r>
        <w:t>日至</w:t>
      </w:r>
      <w:r>
        <w:t xml:space="preserve"> </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日，广发安腾稳健</w:t>
      </w:r>
      <w:r>
        <w:t xml:space="preserve"> </w:t>
      </w:r>
      <w:r>
        <w:rPr>
          <w:rFonts w:ascii="Times New Roman" w:eastAsia="Times New Roman" w:hAnsi="Times New Roman" w:cs="Times New Roman"/>
        </w:rPr>
        <w:t xml:space="preserve">6 </w:t>
      </w:r>
      <w:r>
        <w:t>个月持有期混合型</w:t>
      </w:r>
    </w:p>
    <w:p w14:paraId="443F700B" w14:textId="77777777" w:rsidR="006C0F57" w:rsidRDefault="00FB2B6D">
      <w:pPr>
        <w:ind w:left="-15" w:right="1" w:firstLine="0"/>
      </w:pPr>
      <w:r>
        <w:t>基金中基金（</w:t>
      </w:r>
      <w:r>
        <w:rPr>
          <w:rFonts w:ascii="Times New Roman" w:eastAsia="Times New Roman" w:hAnsi="Times New Roman" w:cs="Times New Roman"/>
        </w:rPr>
        <w:t>FOF</w:t>
      </w:r>
      <w:r>
        <w:t>）召开基金份额持有人大会，会议审议通过了《关于广发安腾稳健</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调整投资范围、业绩比较基准及修改基金合同等事项的议案》，同意修改基金合同中的投资范围、投资比例、基金资产估值、信息披露等相关条款。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日内报中国证监会备案。自</w:t>
      </w:r>
      <w:r>
        <w:t xml:space="preserve"> </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6 </w:t>
      </w:r>
      <w:r>
        <w:t>月</w:t>
      </w:r>
    </w:p>
    <w:p w14:paraId="50BA3FB8" w14:textId="77777777" w:rsidR="006C0F57" w:rsidRDefault="00FB2B6D">
      <w:pPr>
        <w:ind w:left="-15" w:right="1" w:firstLine="0"/>
      </w:pPr>
      <w:r>
        <w:rPr>
          <w:rFonts w:ascii="Times New Roman" w:eastAsia="Times New Roman" w:hAnsi="Times New Roman" w:cs="Times New Roman"/>
        </w:rPr>
        <w:t xml:space="preserve">10 </w:t>
      </w:r>
      <w:r>
        <w:t>日起，修订后的广发安腾稳健</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）基金合同生效。</w:t>
      </w:r>
      <w:r>
        <w:rPr>
          <w:rFonts w:ascii="Times New Roman" w:eastAsia="Times New Roman" w:hAnsi="Times New Roman" w:cs="Times New Roman"/>
        </w:rPr>
        <w:t xml:space="preserve"> </w:t>
      </w:r>
    </w:p>
    <w:p w14:paraId="142B5B00" w14:textId="77777777" w:rsidR="006C0F57" w:rsidRDefault="00FB2B6D">
      <w:pPr>
        <w:pStyle w:val="1"/>
        <w:ind w:right="5"/>
      </w:pPr>
      <w:bookmarkStart w:id="4" w:name="_Toc68539"/>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14:paraId="5E4ECAB7" w14:textId="77777777" w:rsidR="006C0F57" w:rsidRDefault="00FB2B6D">
      <w:pPr>
        <w:spacing w:after="178" w:line="259" w:lineRule="auto"/>
        <w:ind w:left="540" w:firstLine="0"/>
      </w:pPr>
      <w:r>
        <w:rPr>
          <w:rFonts w:ascii="Times New Roman" w:eastAsia="Times New Roman" w:hAnsi="Times New Roman" w:cs="Times New Roman"/>
        </w:rPr>
        <w:t xml:space="preserve"> </w:t>
      </w:r>
    </w:p>
    <w:p w14:paraId="0FC3C5C5" w14:textId="77777777" w:rsidR="006C0F57" w:rsidRDefault="00FB2B6D">
      <w:pPr>
        <w:spacing w:after="149" w:line="259" w:lineRule="auto"/>
        <w:ind w:right="1" w:firstLine="0"/>
      </w:pPr>
      <w:r>
        <w:t>一、基金存续期内的基金份额持有人数量和资产规模</w:t>
      </w:r>
      <w:r>
        <w:rPr>
          <w:rFonts w:ascii="Times New Roman" w:eastAsia="Times New Roman" w:hAnsi="Times New Roman" w:cs="Times New Roman"/>
        </w:rPr>
        <w:t xml:space="preserve"> </w:t>
      </w:r>
    </w:p>
    <w:p w14:paraId="6486D0A2" w14:textId="77777777" w:rsidR="006C0F57" w:rsidRDefault="00FB2B6D">
      <w:pPr>
        <w:spacing w:after="8"/>
        <w:ind w:left="-15" w:right="-7"/>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2FECE4A" w14:textId="77777777" w:rsidR="006C0F57" w:rsidRDefault="00FB2B6D">
      <w:pPr>
        <w:spacing w:line="259" w:lineRule="auto"/>
        <w:ind w:right="1" w:firstLine="0"/>
      </w:pPr>
      <w:r>
        <w:t>法律法规或中国证监会另有规定时，从其规定。</w:t>
      </w:r>
      <w:r>
        <w:rPr>
          <w:rFonts w:ascii="Times New Roman" w:eastAsia="Times New Roman" w:hAnsi="Times New Roman" w:cs="Times New Roman"/>
        </w:rPr>
        <w:t xml:space="preserve"> </w:t>
      </w:r>
      <w:r>
        <w:br w:type="page"/>
      </w:r>
    </w:p>
    <w:p w14:paraId="243CB4E4" w14:textId="77777777" w:rsidR="006C0F57" w:rsidRDefault="00FB2B6D">
      <w:pPr>
        <w:pStyle w:val="1"/>
        <w:ind w:right="9"/>
      </w:pPr>
      <w:bookmarkStart w:id="5" w:name="_Toc6854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7F457A9" w14:textId="77777777" w:rsidR="006C0F57" w:rsidRDefault="00FB2B6D">
      <w:pPr>
        <w:spacing w:after="177" w:line="259" w:lineRule="auto"/>
        <w:ind w:left="540" w:firstLine="0"/>
      </w:pPr>
      <w:r>
        <w:rPr>
          <w:rFonts w:ascii="Times New Roman" w:eastAsia="Times New Roman" w:hAnsi="Times New Roman" w:cs="Times New Roman"/>
        </w:rPr>
        <w:t xml:space="preserve"> </w:t>
      </w:r>
    </w:p>
    <w:p w14:paraId="03D3B727" w14:textId="77777777" w:rsidR="006C0F57" w:rsidRDefault="00FB2B6D">
      <w:pPr>
        <w:numPr>
          <w:ilvl w:val="0"/>
          <w:numId w:val="10"/>
        </w:numPr>
        <w:spacing w:after="148" w:line="259" w:lineRule="auto"/>
        <w:ind w:right="1" w:hanging="480"/>
      </w:pPr>
      <w:r>
        <w:t>申购和赎回场所</w:t>
      </w:r>
      <w:r>
        <w:rPr>
          <w:rFonts w:ascii="Times New Roman" w:eastAsia="Times New Roman" w:hAnsi="Times New Roman" w:cs="Times New Roman"/>
        </w:rPr>
        <w:t xml:space="preserve"> </w:t>
      </w:r>
    </w:p>
    <w:p w14:paraId="6C2614F4" w14:textId="77777777" w:rsidR="006C0F57" w:rsidRDefault="00FB2B6D">
      <w:pPr>
        <w:spacing w:after="8"/>
        <w:ind w:left="-15" w:right="-7"/>
        <w:jc w:val="both"/>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0"/>
        </w:rPr>
        <w:t xml:space="preserve"> </w:t>
      </w:r>
    </w:p>
    <w:p w14:paraId="0BFEC0EA" w14:textId="77777777" w:rsidR="006C0F57" w:rsidRDefault="00FB2B6D">
      <w:pPr>
        <w:numPr>
          <w:ilvl w:val="0"/>
          <w:numId w:val="10"/>
        </w:numPr>
        <w:spacing w:after="156" w:line="259" w:lineRule="auto"/>
        <w:ind w:right="1" w:hanging="480"/>
      </w:pPr>
      <w:r>
        <w:t>申购和赎回的开放日及时间</w:t>
      </w:r>
      <w:r>
        <w:rPr>
          <w:rFonts w:ascii="Times New Roman" w:eastAsia="Times New Roman" w:hAnsi="Times New Roman" w:cs="Times New Roman"/>
        </w:rPr>
        <w:t xml:space="preserve"> </w:t>
      </w:r>
    </w:p>
    <w:p w14:paraId="473B969E" w14:textId="77777777" w:rsidR="006C0F57" w:rsidRDefault="00FB2B6D">
      <w:pPr>
        <w:numPr>
          <w:ilvl w:val="0"/>
          <w:numId w:val="11"/>
        </w:numPr>
        <w:spacing w:after="147" w:line="259" w:lineRule="auto"/>
        <w:ind w:right="1" w:hanging="360"/>
      </w:pPr>
      <w:r>
        <w:t>开放日及开放时间</w:t>
      </w:r>
      <w:r>
        <w:rPr>
          <w:rFonts w:ascii="Times New Roman" w:eastAsia="Times New Roman" w:hAnsi="Times New Roman" w:cs="Times New Roman"/>
        </w:rPr>
        <w:t xml:space="preserve"> </w:t>
      </w:r>
    </w:p>
    <w:p w14:paraId="540DFB6C" w14:textId="77777777" w:rsidR="006C0F57" w:rsidRDefault="00FB2B6D">
      <w:pPr>
        <w:ind w:left="-15" w:right="1"/>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w:t>
      </w:r>
      <w:r>
        <w:t>办理时间在招募说明书或相关公告中载明。</w:t>
      </w:r>
      <w:r>
        <w:rPr>
          <w:rFonts w:ascii="Times New Roman" w:eastAsia="Times New Roman" w:hAnsi="Times New Roman" w:cs="Times New Roman"/>
        </w:rPr>
        <w:t xml:space="preserve"> </w:t>
      </w:r>
    </w:p>
    <w:p w14:paraId="377337C6" w14:textId="77777777" w:rsidR="006C0F57" w:rsidRDefault="00FB2B6D">
      <w:pPr>
        <w:ind w:left="-15" w:right="1"/>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A2F8317" w14:textId="77777777" w:rsidR="006C0F57" w:rsidRDefault="00FB2B6D">
      <w:pPr>
        <w:numPr>
          <w:ilvl w:val="0"/>
          <w:numId w:val="11"/>
        </w:numPr>
        <w:spacing w:after="155" w:line="259" w:lineRule="auto"/>
        <w:ind w:right="1" w:hanging="360"/>
      </w:pPr>
      <w:r>
        <w:t>申购、赎回开始日及业务办理时间</w:t>
      </w:r>
      <w:r>
        <w:rPr>
          <w:rFonts w:ascii="Times New Roman" w:eastAsia="Times New Roman" w:hAnsi="Times New Roman" w:cs="Times New Roman"/>
        </w:rPr>
        <w:t xml:space="preserve"> </w:t>
      </w:r>
    </w:p>
    <w:p w14:paraId="6BC4F33A" w14:textId="77777777" w:rsidR="006C0F57" w:rsidRDefault="00FB2B6D">
      <w:pPr>
        <w:ind w:left="-15" w:right="1"/>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DB3EB28" w14:textId="77777777" w:rsidR="006C0F57" w:rsidRDefault="00FB2B6D">
      <w:pPr>
        <w:ind w:left="-15" w:right="1"/>
      </w:pPr>
      <w:r>
        <w:t>基金管理人对于每份基金份额自基金合同生效日（对认购份额而言）或自该份基金份额申购确认日（对申购份额而言）起至</w:t>
      </w:r>
      <w:r>
        <w:t xml:space="preserve"> 6 </w:t>
      </w:r>
      <w:r>
        <w:t>个月后的对应日（含该</w:t>
      </w:r>
      <w:r>
        <w:t>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7A515DBB" w14:textId="77777777" w:rsidR="006C0F57" w:rsidRDefault="00FB2B6D">
      <w:pPr>
        <w:ind w:left="-15" w:right="1"/>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E85C70C" w14:textId="77777777" w:rsidR="006C0F57" w:rsidRDefault="00FB2B6D">
      <w:pPr>
        <w:spacing w:after="8"/>
        <w:ind w:left="-15" w:right="-7"/>
        <w:jc w:val="both"/>
      </w:pPr>
      <w:r>
        <w:t>基金管理人不得在基金合同约定之外的日期或者时间办理基金份额的申购、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D31D16F" w14:textId="77777777" w:rsidR="006C0F57" w:rsidRDefault="00FB2B6D">
      <w:pPr>
        <w:spacing w:after="160" w:line="259" w:lineRule="auto"/>
        <w:ind w:right="1" w:firstLine="0"/>
      </w:pPr>
      <w:r>
        <w:rPr>
          <w:rFonts w:ascii="Times New Roman" w:eastAsia="Times New Roman" w:hAnsi="Times New Roman" w:cs="Times New Roman"/>
        </w:rPr>
        <w:t>3</w:t>
      </w:r>
      <w:r>
        <w:t>、</w:t>
      </w:r>
      <w:r>
        <w:rPr>
          <w:rFonts w:ascii="Times New Roman" w:eastAsia="Times New Roman" w:hAnsi="Times New Roman" w:cs="Times New Roman"/>
        </w:rPr>
        <w:t xml:space="preserve">6 </w:t>
      </w:r>
      <w:r>
        <w:t>个月持有期</w:t>
      </w:r>
      <w:r>
        <w:rPr>
          <w:rFonts w:ascii="Times New Roman" w:eastAsia="Times New Roman" w:hAnsi="Times New Roman" w:cs="Times New Roman"/>
        </w:rPr>
        <w:t xml:space="preserve"> </w:t>
      </w:r>
    </w:p>
    <w:p w14:paraId="4B3C3A08" w14:textId="77777777" w:rsidR="006C0F57" w:rsidRDefault="00FB2B6D">
      <w:pPr>
        <w:ind w:left="-15" w:right="1"/>
      </w:pPr>
      <w:r>
        <w:t>本基金每个开放日开放申购，但投资人每笔认购</w:t>
      </w:r>
      <w:r>
        <w:rPr>
          <w:rFonts w:ascii="Times New Roman" w:eastAsia="Times New Roman" w:hAnsi="Times New Roman" w:cs="Times New Roman"/>
        </w:rPr>
        <w:t>/</w:t>
      </w:r>
      <w:r>
        <w:t>申购的基金份额需至少持有满</w:t>
      </w:r>
      <w:r>
        <w:t xml:space="preserve"> </w:t>
      </w:r>
      <w:r>
        <w:rPr>
          <w:rFonts w:ascii="Times New Roman" w:eastAsia="Times New Roman" w:hAnsi="Times New Roman" w:cs="Times New Roman"/>
        </w:rPr>
        <w:t xml:space="preserve">6 </w:t>
      </w:r>
      <w:r>
        <w:t>个月，在</w:t>
      </w:r>
      <w:r>
        <w:t xml:space="preserve"> </w:t>
      </w:r>
      <w:r>
        <w:rPr>
          <w:rFonts w:ascii="Times New Roman" w:eastAsia="Times New Roman" w:hAnsi="Times New Roman" w:cs="Times New Roman"/>
        </w:rPr>
        <w:t xml:space="preserve">6 </w:t>
      </w:r>
      <w:r>
        <w:t>个月持有期内不能提出赎回申请。</w:t>
      </w:r>
      <w:r>
        <w:rPr>
          <w:rFonts w:ascii="Times New Roman" w:eastAsia="Times New Roman" w:hAnsi="Times New Roman" w:cs="Times New Roman"/>
        </w:rPr>
        <w:t xml:space="preserve"> </w:t>
      </w:r>
    </w:p>
    <w:p w14:paraId="608B3346" w14:textId="77777777" w:rsidR="006C0F57" w:rsidRDefault="00FB2B6D">
      <w:pPr>
        <w:ind w:left="-15" w:right="1"/>
      </w:pPr>
      <w:r>
        <w:t>对于每份基金份额，</w:t>
      </w:r>
      <w:r>
        <w:rPr>
          <w:rFonts w:ascii="Times New Roman" w:eastAsia="Times New Roman" w:hAnsi="Times New Roman" w:cs="Times New Roman"/>
        </w:rPr>
        <w:t xml:space="preserve">6 </w:t>
      </w:r>
      <w:r>
        <w:t>个月持有期指基金合同生效日（对认购份额而言，下同）或基金份额申购确认日（对申购份额而言，下同）起至</w:t>
      </w:r>
      <w:r>
        <w:t xml:space="preserve"> </w:t>
      </w:r>
      <w:r>
        <w:rPr>
          <w:rFonts w:ascii="Times New Roman" w:eastAsia="Times New Roman" w:hAnsi="Times New Roman" w:cs="Times New Roman"/>
        </w:rPr>
        <w:t xml:space="preserve">6 </w:t>
      </w:r>
      <w:r>
        <w:t>个月后对应日（不含）的持有期间，如不存在该对应日或该对应日为非工作日的，则延后至下一工作日。</w:t>
      </w:r>
      <w:r>
        <w:rPr>
          <w:rFonts w:ascii="Times New Roman" w:eastAsia="Times New Roman" w:hAnsi="Times New Roman" w:cs="Times New Roman"/>
        </w:rPr>
        <w:t xml:space="preserve"> </w:t>
      </w:r>
    </w:p>
    <w:p w14:paraId="573AF39F" w14:textId="77777777" w:rsidR="006C0F57" w:rsidRDefault="00FB2B6D">
      <w:pPr>
        <w:spacing w:after="157" w:line="259" w:lineRule="auto"/>
        <w:ind w:right="1" w:firstLine="0"/>
      </w:pPr>
      <w:r>
        <w:t>三、申购与赎回的原则</w:t>
      </w:r>
      <w:r>
        <w:rPr>
          <w:rFonts w:ascii="Times New Roman" w:eastAsia="Times New Roman" w:hAnsi="Times New Roman" w:cs="Times New Roman"/>
        </w:rPr>
        <w:t xml:space="preserve"> </w:t>
      </w:r>
    </w:p>
    <w:p w14:paraId="0BA109E2" w14:textId="77777777" w:rsidR="006C0F57" w:rsidRDefault="00FB2B6D">
      <w:pPr>
        <w:numPr>
          <w:ilvl w:val="0"/>
          <w:numId w:val="12"/>
        </w:numPr>
        <w:ind w:right="1"/>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3C04E4E4" w14:textId="77777777" w:rsidR="006C0F57" w:rsidRDefault="00FB2B6D">
      <w:pPr>
        <w:numPr>
          <w:ilvl w:val="0"/>
          <w:numId w:val="12"/>
        </w:numPr>
        <w:spacing w:after="155" w:line="259" w:lineRule="auto"/>
        <w:ind w:right="1"/>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22CDC4BD" w14:textId="77777777" w:rsidR="006C0F57" w:rsidRDefault="00FB2B6D">
      <w:pPr>
        <w:numPr>
          <w:ilvl w:val="0"/>
          <w:numId w:val="12"/>
        </w:numPr>
        <w:spacing w:after="157" w:line="259" w:lineRule="auto"/>
        <w:ind w:right="1"/>
      </w:pPr>
      <w:r>
        <w:t>当日的申购与赎回申请可以在基金管理人规定的时间以内撤销；</w:t>
      </w:r>
      <w:r>
        <w:rPr>
          <w:rFonts w:ascii="Times New Roman" w:eastAsia="Times New Roman" w:hAnsi="Times New Roman" w:cs="Times New Roman"/>
        </w:rPr>
        <w:t xml:space="preserve"> </w:t>
      </w:r>
    </w:p>
    <w:p w14:paraId="4B014C31" w14:textId="77777777" w:rsidR="006C0F57" w:rsidRDefault="00FB2B6D">
      <w:pPr>
        <w:numPr>
          <w:ilvl w:val="0"/>
          <w:numId w:val="12"/>
        </w:numPr>
        <w:ind w:right="1"/>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0BD4E339" w14:textId="77777777" w:rsidR="006C0F57" w:rsidRDefault="00FB2B6D">
      <w:pPr>
        <w:numPr>
          <w:ilvl w:val="0"/>
          <w:numId w:val="12"/>
        </w:numPr>
        <w:ind w:right="1"/>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11DB902" w14:textId="77777777" w:rsidR="006C0F57" w:rsidRDefault="00FB2B6D">
      <w:pPr>
        <w:spacing w:after="8"/>
        <w:ind w:left="-15" w:right="-7"/>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0"/>
        </w:rPr>
        <w:t xml:space="preserve"> </w:t>
      </w:r>
    </w:p>
    <w:p w14:paraId="6C4F3726" w14:textId="77777777" w:rsidR="006C0F57" w:rsidRDefault="00FB2B6D">
      <w:pPr>
        <w:spacing w:after="155" w:line="259" w:lineRule="auto"/>
        <w:ind w:right="1" w:firstLine="0"/>
      </w:pPr>
      <w:r>
        <w:t>四、申购与赎回的程序</w:t>
      </w:r>
      <w:r>
        <w:rPr>
          <w:rFonts w:ascii="Times New Roman" w:eastAsia="Times New Roman" w:hAnsi="Times New Roman" w:cs="Times New Roman"/>
        </w:rPr>
        <w:t xml:space="preserve"> </w:t>
      </w:r>
    </w:p>
    <w:p w14:paraId="36039A34" w14:textId="77777777" w:rsidR="006C0F57" w:rsidRDefault="00FB2B6D">
      <w:pPr>
        <w:numPr>
          <w:ilvl w:val="0"/>
          <w:numId w:val="13"/>
        </w:numPr>
        <w:spacing w:after="148" w:line="259" w:lineRule="auto"/>
        <w:ind w:right="1" w:hanging="360"/>
      </w:pPr>
      <w:r>
        <w:t>申购和赎回的申请方式</w:t>
      </w:r>
      <w:r>
        <w:rPr>
          <w:rFonts w:ascii="Times New Roman" w:eastAsia="Times New Roman" w:hAnsi="Times New Roman" w:cs="Times New Roman"/>
        </w:rPr>
        <w:t xml:space="preserve"> </w:t>
      </w:r>
    </w:p>
    <w:p w14:paraId="433F8366" w14:textId="77777777" w:rsidR="006C0F57" w:rsidRDefault="00FB2B6D">
      <w:pPr>
        <w:ind w:left="-15" w:right="1"/>
      </w:pPr>
      <w:r>
        <w:t>投资人必须根据销售机构规定的程序，在开放日的具体业务办理时间内提出申购或赎回的申请</w:t>
      </w:r>
      <w:r>
        <w:t>。</w:t>
      </w:r>
      <w:r>
        <w:rPr>
          <w:rFonts w:ascii="Times New Roman" w:eastAsia="Times New Roman" w:hAnsi="Times New Roman" w:cs="Times New Roman"/>
        </w:rPr>
        <w:t xml:space="preserve"> </w:t>
      </w:r>
    </w:p>
    <w:p w14:paraId="76A0B6F8" w14:textId="77777777" w:rsidR="006C0F57" w:rsidRDefault="00FB2B6D">
      <w:pPr>
        <w:numPr>
          <w:ilvl w:val="0"/>
          <w:numId w:val="13"/>
        </w:numPr>
        <w:spacing w:after="148" w:line="259" w:lineRule="auto"/>
        <w:ind w:right="1" w:hanging="360"/>
      </w:pPr>
      <w:r>
        <w:t>申购和赎回的款项支付</w:t>
      </w:r>
      <w:r>
        <w:rPr>
          <w:rFonts w:ascii="Times New Roman" w:eastAsia="Times New Roman" w:hAnsi="Times New Roman" w:cs="Times New Roman"/>
        </w:rPr>
        <w:t xml:space="preserve"> </w:t>
      </w:r>
    </w:p>
    <w:p w14:paraId="0E983CE9" w14:textId="77777777" w:rsidR="006C0F57" w:rsidRDefault="00FB2B6D">
      <w:pPr>
        <w:spacing w:after="138" w:line="259" w:lineRule="auto"/>
        <w:ind w:right="1" w:firstLine="0"/>
      </w:pPr>
      <w:r>
        <w:t>投资人申购基金份额时，必须全额交付申购款项，投资人交付申购款项，</w:t>
      </w:r>
    </w:p>
    <w:p w14:paraId="01657105" w14:textId="77777777" w:rsidR="006C0F57" w:rsidRDefault="00FB2B6D">
      <w:pPr>
        <w:ind w:left="-15" w:right="1" w:firstLine="0"/>
      </w:pPr>
      <w:r>
        <w:t>申购申请成立；本基金登记机构确认基金份额时，申购生效。基金份额持有人递交赎回申请，赎回申请成立；本基金登记机构确认赎回时，赎回生效。投资人赎回申请生效后，基金管理人将在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2BAD6D0A" w14:textId="77777777" w:rsidR="006C0F57" w:rsidRDefault="00FB2B6D">
      <w:pPr>
        <w:numPr>
          <w:ilvl w:val="0"/>
          <w:numId w:val="13"/>
        </w:numPr>
        <w:spacing w:after="148" w:line="259" w:lineRule="auto"/>
        <w:ind w:right="1" w:hanging="360"/>
      </w:pPr>
      <w:r>
        <w:t>申购和赎回申请的确认</w:t>
      </w:r>
      <w:r>
        <w:rPr>
          <w:rFonts w:ascii="Times New Roman" w:eastAsia="Times New Roman" w:hAnsi="Times New Roman" w:cs="Times New Roman"/>
        </w:rPr>
        <w:t xml:space="preserve"> </w:t>
      </w:r>
    </w:p>
    <w:p w14:paraId="373CD028" w14:textId="77777777" w:rsidR="006C0F57" w:rsidRDefault="00FB2B6D">
      <w:pPr>
        <w:ind w:left="-15" w:right="1"/>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30A645D" w14:textId="77777777" w:rsidR="006C0F57" w:rsidRDefault="00FB2B6D">
      <w:pPr>
        <w:spacing w:after="156" w:line="259" w:lineRule="auto"/>
        <w:ind w:right="1" w:firstLine="0"/>
      </w:pPr>
      <w:r>
        <w:t>五、申购和赎回的数量限制</w:t>
      </w:r>
      <w:r>
        <w:rPr>
          <w:rFonts w:ascii="Times New Roman" w:eastAsia="Times New Roman" w:hAnsi="Times New Roman" w:cs="Times New Roman"/>
        </w:rPr>
        <w:t xml:space="preserve"> </w:t>
      </w:r>
    </w:p>
    <w:p w14:paraId="30B90D11" w14:textId="77777777" w:rsidR="006C0F57" w:rsidRDefault="00FB2B6D">
      <w:pPr>
        <w:numPr>
          <w:ilvl w:val="0"/>
          <w:numId w:val="14"/>
        </w:numPr>
        <w:ind w:right="1"/>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6371161" w14:textId="77777777" w:rsidR="006C0F57" w:rsidRDefault="00FB2B6D">
      <w:pPr>
        <w:numPr>
          <w:ilvl w:val="0"/>
          <w:numId w:val="14"/>
        </w:numPr>
        <w:ind w:right="1"/>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9A285A9" w14:textId="77777777" w:rsidR="006C0F57" w:rsidRDefault="00FB2B6D">
      <w:pPr>
        <w:numPr>
          <w:ilvl w:val="0"/>
          <w:numId w:val="14"/>
        </w:numPr>
        <w:ind w:right="1"/>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AEE92E9" w14:textId="77777777" w:rsidR="006C0F57" w:rsidRDefault="00FB2B6D">
      <w:pPr>
        <w:numPr>
          <w:ilvl w:val="0"/>
          <w:numId w:val="14"/>
        </w:numPr>
        <w:ind w:right="1"/>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D86F1C7" w14:textId="77777777" w:rsidR="006C0F57" w:rsidRDefault="00FB2B6D">
      <w:pPr>
        <w:numPr>
          <w:ilvl w:val="0"/>
          <w:numId w:val="14"/>
        </w:numPr>
        <w:ind w:right="1"/>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CF61FF5" w14:textId="77777777" w:rsidR="006C0F57" w:rsidRDefault="00FB2B6D">
      <w:pPr>
        <w:spacing w:after="156" w:line="259" w:lineRule="auto"/>
        <w:ind w:right="1" w:firstLine="0"/>
      </w:pPr>
      <w:r>
        <w:t>六、申购和赎回的价格、费用及其用途</w:t>
      </w:r>
      <w:r>
        <w:rPr>
          <w:rFonts w:ascii="Times New Roman" w:eastAsia="Times New Roman" w:hAnsi="Times New Roman" w:cs="Times New Roman"/>
        </w:rPr>
        <w:t xml:space="preserve"> </w:t>
      </w:r>
    </w:p>
    <w:p w14:paraId="7934CA79" w14:textId="77777777" w:rsidR="006C0F57" w:rsidRDefault="00FB2B6D">
      <w:pPr>
        <w:numPr>
          <w:ilvl w:val="0"/>
          <w:numId w:val="15"/>
        </w:numPr>
        <w:spacing w:after="155" w:line="259" w:lineRule="auto"/>
        <w:ind w:right="1"/>
      </w:pPr>
      <w:r>
        <w:t>基金份额净值计</w:t>
      </w:r>
      <w:r>
        <w:t>算公式为：</w:t>
      </w:r>
      <w:r>
        <w:rPr>
          <w:rFonts w:ascii="Times New Roman" w:eastAsia="Times New Roman" w:hAnsi="Times New Roman" w:cs="Times New Roman"/>
        </w:rPr>
        <w:t xml:space="preserve"> </w:t>
      </w:r>
    </w:p>
    <w:p w14:paraId="7948874E" w14:textId="77777777" w:rsidR="006C0F57" w:rsidRDefault="00FB2B6D">
      <w:pPr>
        <w:ind w:left="-15" w:right="1"/>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E7BA535" w14:textId="77777777" w:rsidR="006C0F57" w:rsidRDefault="00FB2B6D">
      <w:pPr>
        <w:spacing w:after="8"/>
        <w:ind w:left="-15" w:right="-7"/>
        <w:jc w:val="both"/>
      </w:pPr>
      <w:r>
        <w:t>本基金份额净值的计算，保留到小数点后</w:t>
      </w:r>
      <w:r>
        <w:rPr>
          <w:rFonts w:ascii="Times New Roman" w:eastAsia="Times New Roman" w:hAnsi="Times New Roman" w:cs="Times New Roman"/>
        </w:rPr>
        <w:t>4</w:t>
      </w:r>
      <w:r>
        <w:t>位，小数点后第</w:t>
      </w:r>
      <w:r>
        <w:rPr>
          <w:rFonts w:ascii="Times New Roman" w:eastAsia="Times New Roman" w:hAnsi="Times New Roman" w:cs="Times New Roman"/>
        </w:rPr>
        <w:t>5</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187DD56C" w14:textId="77777777" w:rsidR="006C0F57" w:rsidRDefault="00FB2B6D">
      <w:pPr>
        <w:numPr>
          <w:ilvl w:val="0"/>
          <w:numId w:val="15"/>
        </w:numPr>
        <w:ind w:right="1"/>
      </w:pPr>
      <w:r>
        <w:t>申购份额的计算及余额的处理方式：本基金申购份额的计算详见《招募说明书》。本基金的申购费率由基金管理人决定，并在招募说明书中列示。申购的有效份额为净申购金额除以当日该类基金份额的基金份额净</w:t>
      </w:r>
      <w:r>
        <w:t>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E714AC1" w14:textId="77777777" w:rsidR="006C0F57" w:rsidRDefault="00FB2B6D">
      <w:pPr>
        <w:numPr>
          <w:ilvl w:val="0"/>
          <w:numId w:val="15"/>
        </w:numPr>
        <w:ind w:right="1"/>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B4DA2A2" w14:textId="77777777" w:rsidR="006C0F57" w:rsidRDefault="00FB2B6D">
      <w:pPr>
        <w:numPr>
          <w:ilvl w:val="0"/>
          <w:numId w:val="15"/>
        </w:numPr>
        <w:spacing w:after="8"/>
        <w:ind w:right="1"/>
      </w:pPr>
      <w:r>
        <w:t>本基金</w:t>
      </w:r>
      <w:r>
        <w:t xml:space="preserve"> </w:t>
      </w:r>
      <w:r>
        <w:rPr>
          <w:rFonts w:ascii="Times New Roman" w:eastAsia="Times New Roman" w:hAnsi="Times New Roman" w:cs="Times New Roman"/>
        </w:rPr>
        <w:t xml:space="preserve">A </w:t>
      </w:r>
      <w:r>
        <w:t>类基金份额收取申购费用，申购费用由投资人承担，不列入基金资产；投资者通过直销机构（含基金管理人及其销售子公司，下同）申购本基金</w:t>
      </w:r>
      <w:r>
        <w:t xml:space="preserve"> </w:t>
      </w:r>
      <w:r>
        <w:rPr>
          <w:rFonts w:ascii="Times New Roman" w:eastAsia="Times New Roman" w:hAnsi="Times New Roman" w:cs="Times New Roman"/>
        </w:rPr>
        <w:t xml:space="preserve">A </w:t>
      </w:r>
      <w:r>
        <w:t>类基金份额时，不收取申购费用。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w:t>
      </w:r>
      <w:r>
        <w:rPr>
          <w:rFonts w:ascii="Times New Roman" w:eastAsia="Times New Roman" w:hAnsi="Times New Roman" w:cs="Times New Roman"/>
        </w:rPr>
        <w:t xml:space="preserve"> </w:t>
      </w:r>
    </w:p>
    <w:p w14:paraId="7C64F67E" w14:textId="77777777" w:rsidR="006C0F57" w:rsidRDefault="00FB2B6D">
      <w:pPr>
        <w:numPr>
          <w:ilvl w:val="0"/>
          <w:numId w:val="15"/>
        </w:numPr>
        <w:ind w:right="1"/>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48513137" w14:textId="77777777" w:rsidR="006C0F57" w:rsidRDefault="00FB2B6D">
      <w:pPr>
        <w:numPr>
          <w:ilvl w:val="0"/>
          <w:numId w:val="15"/>
        </w:numPr>
        <w:spacing w:after="8"/>
        <w:ind w:right="1"/>
      </w:pPr>
      <w:r>
        <w:t>本基金的申购费率、申购份额具体的计算方法、赎回费率、赎回金额具体的计算方法和收费方式由基金管理人根据基金合同的规定确定，并在招募说明书中列示。基金管理人</w:t>
      </w:r>
      <w:r>
        <w:t>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DD9E51E" w14:textId="77777777" w:rsidR="006C0F57" w:rsidRDefault="00FB2B6D">
      <w:pPr>
        <w:numPr>
          <w:ilvl w:val="0"/>
          <w:numId w:val="15"/>
        </w:numPr>
        <w:ind w:right="1"/>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和销售服务费率。</w:t>
      </w:r>
      <w:r>
        <w:rPr>
          <w:rFonts w:ascii="Times New Roman" w:eastAsia="Times New Roman" w:hAnsi="Times New Roman" w:cs="Times New Roman"/>
        </w:rPr>
        <w:t xml:space="preserve"> </w:t>
      </w:r>
    </w:p>
    <w:p w14:paraId="5B379D71" w14:textId="77777777" w:rsidR="006C0F57" w:rsidRDefault="00FB2B6D">
      <w:pPr>
        <w:numPr>
          <w:ilvl w:val="0"/>
          <w:numId w:val="15"/>
        </w:numPr>
        <w:ind w:right="1"/>
      </w:pPr>
      <w:r>
        <w:t>当本基金发生大额申购或赎回情形时，基金管理人可以采用摆动定价机制，以确保基金估值的</w:t>
      </w:r>
      <w:r>
        <w:t>公平性。具体处理原则与操作规范遵循相关法律法规以及监管部门、自律规则的规定。七、拒绝或暂停申购的情形</w:t>
      </w:r>
      <w:r>
        <w:rPr>
          <w:rFonts w:ascii="Times New Roman" w:eastAsia="Times New Roman" w:hAnsi="Times New Roman" w:cs="Times New Roman"/>
        </w:rPr>
        <w:t xml:space="preserve"> </w:t>
      </w:r>
    </w:p>
    <w:p w14:paraId="7F9FE777" w14:textId="77777777" w:rsidR="006C0F57" w:rsidRDefault="00FB2B6D">
      <w:pPr>
        <w:spacing w:after="156" w:line="259" w:lineRule="auto"/>
        <w:ind w:left="166" w:right="308" w:hanging="10"/>
        <w:jc w:val="center"/>
      </w:pPr>
      <w:r>
        <w:t>发生下列情况时，基金管理人可拒绝或暂停接受投资人的申购申请：</w:t>
      </w:r>
      <w:r>
        <w:rPr>
          <w:rFonts w:ascii="Times New Roman" w:eastAsia="Times New Roman" w:hAnsi="Times New Roman" w:cs="Times New Roman"/>
        </w:rPr>
        <w:t xml:space="preserve"> </w:t>
      </w:r>
    </w:p>
    <w:p w14:paraId="347FC441" w14:textId="77777777" w:rsidR="006C0F57" w:rsidRDefault="00FB2B6D">
      <w:pPr>
        <w:numPr>
          <w:ilvl w:val="0"/>
          <w:numId w:val="16"/>
        </w:numPr>
        <w:spacing w:after="155" w:line="259" w:lineRule="auto"/>
        <w:ind w:right="1"/>
      </w:pPr>
      <w:r>
        <w:t>因不可抗力导致基金无法正常运作。</w:t>
      </w:r>
      <w:r>
        <w:rPr>
          <w:rFonts w:ascii="Times New Roman" w:eastAsia="Times New Roman" w:hAnsi="Times New Roman" w:cs="Times New Roman"/>
        </w:rPr>
        <w:t xml:space="preserve"> </w:t>
      </w:r>
    </w:p>
    <w:p w14:paraId="2498CD8D" w14:textId="77777777" w:rsidR="006C0F57" w:rsidRDefault="00FB2B6D">
      <w:pPr>
        <w:numPr>
          <w:ilvl w:val="0"/>
          <w:numId w:val="16"/>
        </w:numPr>
        <w:spacing w:after="156" w:line="259" w:lineRule="auto"/>
        <w:ind w:right="1"/>
      </w:pPr>
      <w:r>
        <w:t>发生基金合同规定的暂停基金资产估值情况时。</w:t>
      </w:r>
      <w:r>
        <w:rPr>
          <w:rFonts w:ascii="Times New Roman" w:eastAsia="Times New Roman" w:hAnsi="Times New Roman" w:cs="Times New Roman"/>
        </w:rPr>
        <w:t xml:space="preserve"> </w:t>
      </w:r>
    </w:p>
    <w:p w14:paraId="15126F32" w14:textId="77777777" w:rsidR="006C0F57" w:rsidRDefault="00FB2B6D">
      <w:pPr>
        <w:numPr>
          <w:ilvl w:val="0"/>
          <w:numId w:val="16"/>
        </w:numPr>
        <w:ind w:right="1"/>
      </w:pPr>
      <w:r>
        <w:t>证券交易所交易时间非正常停市，导致基金管理人无法计算当日基金资产净值。</w:t>
      </w:r>
      <w:r>
        <w:rPr>
          <w:rFonts w:ascii="Times New Roman" w:eastAsia="Times New Roman" w:hAnsi="Times New Roman" w:cs="Times New Roman"/>
        </w:rPr>
        <w:t xml:space="preserve"> </w:t>
      </w:r>
    </w:p>
    <w:p w14:paraId="7F4083E3" w14:textId="77777777" w:rsidR="006C0F57" w:rsidRDefault="00FB2B6D">
      <w:pPr>
        <w:numPr>
          <w:ilvl w:val="0"/>
          <w:numId w:val="16"/>
        </w:numPr>
        <w:ind w:right="1"/>
      </w:pPr>
      <w:r>
        <w:t>接受某笔或某些申购申请可能会影响或损害现有基金份额持有人利益时。</w:t>
      </w:r>
      <w:r>
        <w:rPr>
          <w:rFonts w:ascii="Times New Roman" w:eastAsia="Times New Roman" w:hAnsi="Times New Roman" w:cs="Times New Roman"/>
        </w:rPr>
        <w:t xml:space="preserve"> </w:t>
      </w:r>
    </w:p>
    <w:p w14:paraId="69109A8B" w14:textId="77777777" w:rsidR="006C0F57" w:rsidRDefault="00FB2B6D">
      <w:pPr>
        <w:numPr>
          <w:ilvl w:val="0"/>
          <w:numId w:val="16"/>
        </w:numPr>
        <w:spacing w:after="8"/>
        <w:ind w:right="1"/>
      </w:pPr>
      <w:r>
        <w:t>基金资产规模过大，使基金管理人无法找到合适的投资品种，或其他可能对基金业绩产生负面影响，或发生其他损害现有基金份额持有人</w:t>
      </w:r>
      <w:r>
        <w:t>利益的情形。</w:t>
      </w:r>
      <w:r>
        <w:rPr>
          <w:rFonts w:ascii="Times New Roman" w:eastAsia="Times New Roman" w:hAnsi="Times New Roman" w:cs="Times New Roman"/>
        </w:rPr>
        <w:t xml:space="preserve"> </w:t>
      </w:r>
    </w:p>
    <w:p w14:paraId="3D05A2BC" w14:textId="77777777" w:rsidR="006C0F57" w:rsidRDefault="00FB2B6D">
      <w:pPr>
        <w:numPr>
          <w:ilvl w:val="0"/>
          <w:numId w:val="16"/>
        </w:numPr>
        <w:ind w:right="1"/>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C40D0C7" w14:textId="77777777" w:rsidR="006C0F57" w:rsidRDefault="00FB2B6D">
      <w:pPr>
        <w:numPr>
          <w:ilvl w:val="0"/>
          <w:numId w:val="16"/>
        </w:numPr>
        <w:ind w:right="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D962AE5" w14:textId="77777777" w:rsidR="006C0F57" w:rsidRDefault="00FB2B6D">
      <w:pPr>
        <w:numPr>
          <w:ilvl w:val="0"/>
          <w:numId w:val="16"/>
        </w:numPr>
        <w:ind w:right="1"/>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9</w:t>
      </w:r>
      <w:r>
        <w:t>、占基金资产相当比例的被投资基金暂停申购，基金管理人可</w:t>
      </w:r>
      <w:r>
        <w:t>暂停接受投资人的申购申请。</w:t>
      </w:r>
      <w:r>
        <w:rPr>
          <w:rFonts w:ascii="Times New Roman" w:eastAsia="Times New Roman" w:hAnsi="Times New Roman" w:cs="Times New Roman"/>
        </w:rPr>
        <w:t xml:space="preserve"> </w:t>
      </w:r>
    </w:p>
    <w:p w14:paraId="04F893C6" w14:textId="77777777" w:rsidR="006C0F57" w:rsidRDefault="00FB2B6D">
      <w:pPr>
        <w:numPr>
          <w:ilvl w:val="0"/>
          <w:numId w:val="17"/>
        </w:numPr>
        <w:ind w:right="1"/>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t xml:space="preserve"> </w:t>
      </w:r>
    </w:p>
    <w:p w14:paraId="4F49BAB7" w14:textId="77777777" w:rsidR="006C0F57" w:rsidRDefault="00FB2B6D">
      <w:pPr>
        <w:numPr>
          <w:ilvl w:val="0"/>
          <w:numId w:val="17"/>
        </w:numPr>
        <w:spacing w:after="155" w:line="259" w:lineRule="auto"/>
        <w:ind w:right="1"/>
      </w:pPr>
      <w:r>
        <w:t>法律法规规定或中国证监会认定的其他情形。</w:t>
      </w:r>
      <w:r>
        <w:rPr>
          <w:rFonts w:ascii="Times New Roman" w:eastAsia="Times New Roman" w:hAnsi="Times New Roman" w:cs="Times New Roman"/>
        </w:rPr>
        <w:t xml:space="preserve"> </w:t>
      </w:r>
    </w:p>
    <w:p w14:paraId="5A8CE9A0" w14:textId="77777777" w:rsidR="006C0F57" w:rsidRDefault="00FB2B6D">
      <w:pPr>
        <w:ind w:left="-15" w:right="1"/>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0"/>
        </w:rPr>
        <w:t xml:space="preserve"> </w:t>
      </w:r>
    </w:p>
    <w:p w14:paraId="6AEB9596" w14:textId="77777777" w:rsidR="006C0F57" w:rsidRDefault="00FB2B6D">
      <w:pPr>
        <w:spacing w:after="149" w:line="259" w:lineRule="auto"/>
        <w:ind w:right="1" w:firstLine="0"/>
      </w:pPr>
      <w:r>
        <w:t>八、暂停赎回或延缓支付赎回款项的情形</w:t>
      </w:r>
      <w:r>
        <w:rPr>
          <w:rFonts w:ascii="Times New Roman" w:eastAsia="Times New Roman" w:hAnsi="Times New Roman" w:cs="Times New Roman"/>
        </w:rPr>
        <w:t xml:space="preserve"> </w:t>
      </w:r>
    </w:p>
    <w:p w14:paraId="6AD67BFF" w14:textId="77777777" w:rsidR="006C0F57" w:rsidRDefault="00FB2B6D">
      <w:pPr>
        <w:ind w:left="-15" w:right="1"/>
      </w:pPr>
      <w:r>
        <w:t>发生下列情形时，基金管理人可暂停接受投资人的赎回申请或延缓支付赎回款项：</w:t>
      </w:r>
      <w:r>
        <w:rPr>
          <w:rFonts w:ascii="Times New Roman" w:eastAsia="Times New Roman" w:hAnsi="Times New Roman" w:cs="Times New Roman"/>
        </w:rPr>
        <w:t xml:space="preserve"> </w:t>
      </w:r>
    </w:p>
    <w:p w14:paraId="415FE40A" w14:textId="77777777" w:rsidR="006C0F57" w:rsidRDefault="00FB2B6D">
      <w:pPr>
        <w:numPr>
          <w:ilvl w:val="0"/>
          <w:numId w:val="18"/>
        </w:numPr>
        <w:spacing w:after="156" w:line="259" w:lineRule="auto"/>
        <w:ind w:right="1"/>
      </w:pPr>
      <w:r>
        <w:t>因不可抗力导致基金管理人不能支付赎回款项。</w:t>
      </w:r>
      <w:r>
        <w:rPr>
          <w:rFonts w:ascii="Times New Roman" w:eastAsia="Times New Roman" w:hAnsi="Times New Roman" w:cs="Times New Roman"/>
        </w:rPr>
        <w:t xml:space="preserve"> </w:t>
      </w:r>
    </w:p>
    <w:p w14:paraId="16BC3DF5" w14:textId="77777777" w:rsidR="006C0F57" w:rsidRDefault="00FB2B6D">
      <w:pPr>
        <w:numPr>
          <w:ilvl w:val="0"/>
          <w:numId w:val="18"/>
        </w:numPr>
        <w:spacing w:after="156" w:line="259" w:lineRule="auto"/>
        <w:ind w:right="1"/>
      </w:pPr>
      <w:r>
        <w:t>发生基金合同规定的暂停基金资产估值情况时。</w:t>
      </w:r>
      <w:r>
        <w:rPr>
          <w:rFonts w:ascii="Times New Roman" w:eastAsia="Times New Roman" w:hAnsi="Times New Roman" w:cs="Times New Roman"/>
        </w:rPr>
        <w:t xml:space="preserve"> </w:t>
      </w:r>
    </w:p>
    <w:p w14:paraId="4EA1B02D" w14:textId="77777777" w:rsidR="006C0F57" w:rsidRDefault="00FB2B6D">
      <w:pPr>
        <w:numPr>
          <w:ilvl w:val="0"/>
          <w:numId w:val="18"/>
        </w:numPr>
        <w:ind w:right="1"/>
      </w:pPr>
      <w:r>
        <w:t>证券交易所交易时间非正常停市，导致基金管理人无法计算当日</w:t>
      </w:r>
      <w:r>
        <w:t>基金资产净值。</w:t>
      </w:r>
      <w:r>
        <w:rPr>
          <w:rFonts w:ascii="Times New Roman" w:eastAsia="Times New Roman" w:hAnsi="Times New Roman" w:cs="Times New Roman"/>
        </w:rPr>
        <w:t xml:space="preserve"> </w:t>
      </w:r>
    </w:p>
    <w:p w14:paraId="2BF095D3" w14:textId="77777777" w:rsidR="006C0F57" w:rsidRDefault="00FB2B6D">
      <w:pPr>
        <w:numPr>
          <w:ilvl w:val="0"/>
          <w:numId w:val="18"/>
        </w:numPr>
        <w:spacing w:after="156" w:line="259" w:lineRule="auto"/>
        <w:ind w:right="1"/>
      </w:pPr>
      <w:r>
        <w:t>连续两个或两个以上开放日发生巨额赎回。</w:t>
      </w:r>
      <w:r>
        <w:rPr>
          <w:rFonts w:ascii="Times New Roman" w:eastAsia="Times New Roman" w:hAnsi="Times New Roman" w:cs="Times New Roman"/>
        </w:rPr>
        <w:t xml:space="preserve"> </w:t>
      </w:r>
    </w:p>
    <w:p w14:paraId="47B09392" w14:textId="77777777" w:rsidR="006C0F57" w:rsidRDefault="00FB2B6D">
      <w:pPr>
        <w:numPr>
          <w:ilvl w:val="0"/>
          <w:numId w:val="18"/>
        </w:numPr>
        <w:ind w:right="1"/>
      </w:pPr>
      <w:r>
        <w:t>接受某笔或某些赎回申请可能会影响或损害现有基金份额持有人利益时。</w:t>
      </w:r>
      <w:r>
        <w:rPr>
          <w:rFonts w:ascii="Times New Roman" w:eastAsia="Times New Roman" w:hAnsi="Times New Roman" w:cs="Times New Roman"/>
        </w:rPr>
        <w:t xml:space="preserve"> </w:t>
      </w:r>
    </w:p>
    <w:p w14:paraId="5C1A32A9" w14:textId="77777777" w:rsidR="006C0F57" w:rsidRDefault="00FB2B6D">
      <w:pPr>
        <w:numPr>
          <w:ilvl w:val="0"/>
          <w:numId w:val="18"/>
        </w:numPr>
        <w:ind w:right="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4166970" w14:textId="77777777" w:rsidR="006C0F57" w:rsidRDefault="00FB2B6D">
      <w:pPr>
        <w:numPr>
          <w:ilvl w:val="0"/>
          <w:numId w:val="18"/>
        </w:numPr>
        <w:spacing w:after="8"/>
        <w:ind w:right="1"/>
      </w:pPr>
      <w:r>
        <w:t>占基金资产相当比例的被投资基金暂停赎回，基金管理人可暂停接受投资人的赎回申请。</w:t>
      </w:r>
      <w:r>
        <w:rPr>
          <w:rFonts w:ascii="Times New Roman" w:eastAsia="Times New Roman" w:hAnsi="Times New Roman" w:cs="Times New Roman"/>
        </w:rPr>
        <w:t xml:space="preserve"> 8</w:t>
      </w:r>
      <w:r>
        <w:t>、发生证券交易服务公司等机构认定的交易异常情况并决定暂停提供部分或者全部港股通服务，或者发生其他影响通</w:t>
      </w:r>
      <w:r>
        <w:t>过内地与香港股票市场交易互联互通机制进行正常交易的情形。</w:t>
      </w:r>
      <w:r>
        <w:t xml:space="preserve"> </w:t>
      </w:r>
    </w:p>
    <w:p w14:paraId="1AD7EB0C" w14:textId="77777777" w:rsidR="006C0F57" w:rsidRDefault="00FB2B6D">
      <w:pPr>
        <w:spacing w:after="149" w:line="259" w:lineRule="auto"/>
        <w:ind w:right="1" w:firstLine="0"/>
      </w:pPr>
      <w:r>
        <w:t>9</w:t>
      </w:r>
      <w:r>
        <w:t>、法律法规规定或中国证监会认定的其他情形。</w:t>
      </w:r>
      <w:r>
        <w:rPr>
          <w:rFonts w:ascii="Times New Roman" w:eastAsia="Times New Roman" w:hAnsi="Times New Roman" w:cs="Times New Roman"/>
        </w:rPr>
        <w:t xml:space="preserve"> </w:t>
      </w:r>
    </w:p>
    <w:p w14:paraId="6860DA7D" w14:textId="77777777" w:rsidR="006C0F57" w:rsidRDefault="00FB2B6D">
      <w:pPr>
        <w:ind w:left="-15" w:right="1"/>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w:t>
      </w:r>
      <w:r>
        <w:t>时，基金管理人应及时恢复赎回业务的办理并公告。</w:t>
      </w:r>
      <w:r>
        <w:rPr>
          <w:rFonts w:ascii="Times New Roman" w:eastAsia="Times New Roman" w:hAnsi="Times New Roman" w:cs="Times New Roman"/>
          <w:sz w:val="20"/>
        </w:rPr>
        <w:t xml:space="preserve"> </w:t>
      </w:r>
    </w:p>
    <w:p w14:paraId="66AAD0EA" w14:textId="77777777" w:rsidR="006C0F57" w:rsidRDefault="00FB2B6D">
      <w:pPr>
        <w:spacing w:after="155" w:line="259" w:lineRule="auto"/>
        <w:ind w:right="1" w:firstLine="0"/>
      </w:pPr>
      <w:r>
        <w:t>九、巨额赎回的情形及处理方式</w:t>
      </w:r>
      <w:r>
        <w:rPr>
          <w:rFonts w:ascii="Times New Roman" w:eastAsia="Times New Roman" w:hAnsi="Times New Roman" w:cs="Times New Roman"/>
        </w:rPr>
        <w:t xml:space="preserve"> </w:t>
      </w:r>
    </w:p>
    <w:p w14:paraId="421D833D" w14:textId="77777777" w:rsidR="006C0F57" w:rsidRDefault="00FB2B6D">
      <w:pPr>
        <w:numPr>
          <w:ilvl w:val="0"/>
          <w:numId w:val="19"/>
        </w:numPr>
        <w:spacing w:after="155" w:line="259" w:lineRule="auto"/>
        <w:ind w:right="1" w:hanging="360"/>
      </w:pPr>
      <w:r>
        <w:t>巨额赎回的认定</w:t>
      </w:r>
      <w:r>
        <w:rPr>
          <w:rFonts w:ascii="Times New Roman" w:eastAsia="Times New Roman" w:hAnsi="Times New Roman" w:cs="Times New Roman"/>
        </w:rPr>
        <w:t xml:space="preserve"> </w:t>
      </w:r>
    </w:p>
    <w:p w14:paraId="01409A06" w14:textId="77777777" w:rsidR="006C0F57" w:rsidRDefault="00FB2B6D">
      <w:pPr>
        <w:spacing w:after="8"/>
        <w:ind w:left="-15" w:right="-7"/>
        <w:jc w:val="both"/>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6618A02" w14:textId="77777777" w:rsidR="006C0F57" w:rsidRDefault="00FB2B6D">
      <w:pPr>
        <w:numPr>
          <w:ilvl w:val="0"/>
          <w:numId w:val="19"/>
        </w:numPr>
        <w:spacing w:after="148" w:line="259" w:lineRule="auto"/>
        <w:ind w:right="1" w:hanging="360"/>
      </w:pPr>
      <w:r>
        <w:t>巨额赎回的处理方式</w:t>
      </w:r>
      <w:r>
        <w:rPr>
          <w:rFonts w:ascii="Times New Roman" w:eastAsia="Times New Roman" w:hAnsi="Times New Roman" w:cs="Times New Roman"/>
        </w:rPr>
        <w:t xml:space="preserve"> </w:t>
      </w:r>
    </w:p>
    <w:p w14:paraId="06F8408E" w14:textId="77777777" w:rsidR="006C0F57" w:rsidRDefault="00FB2B6D">
      <w:pPr>
        <w:ind w:left="-15" w:right="1"/>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7CD12DAF" w14:textId="77777777" w:rsidR="006C0F57" w:rsidRDefault="00FB2B6D">
      <w:pPr>
        <w:numPr>
          <w:ilvl w:val="0"/>
          <w:numId w:val="20"/>
        </w:numPr>
        <w:ind w:right="1"/>
      </w:pPr>
      <w:r>
        <w:t>全额赎回：当基金管理人认为有能力支付投资人的全部赎回申请时，按正常赎回程序执行。</w:t>
      </w:r>
      <w:r>
        <w:rPr>
          <w:rFonts w:ascii="Times New Roman" w:eastAsia="Times New Roman" w:hAnsi="Times New Roman" w:cs="Times New Roman"/>
        </w:rPr>
        <w:t xml:space="preserve"> </w:t>
      </w:r>
    </w:p>
    <w:p w14:paraId="7FD28D91" w14:textId="77777777" w:rsidR="006C0F57" w:rsidRDefault="00FB2B6D">
      <w:pPr>
        <w:numPr>
          <w:ilvl w:val="0"/>
          <w:numId w:val="20"/>
        </w:numPr>
        <w:ind w:right="1"/>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14:paraId="4B8DE6FD" w14:textId="77777777" w:rsidR="006C0F57" w:rsidRDefault="00FB2B6D">
      <w:pPr>
        <w:numPr>
          <w:ilvl w:val="0"/>
          <w:numId w:val="20"/>
        </w:numPr>
        <w:ind w:right="1"/>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w:t>
      </w:r>
      <w:r>
        <w:t>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DE366BB" w14:textId="77777777" w:rsidR="006C0F57" w:rsidRDefault="00FB2B6D">
      <w:pPr>
        <w:numPr>
          <w:ilvl w:val="0"/>
          <w:numId w:val="20"/>
        </w:numPr>
        <w:spacing w:after="8"/>
        <w:ind w:right="1"/>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7E8E036" w14:textId="77777777" w:rsidR="006C0F57" w:rsidRDefault="00FB2B6D">
      <w:pPr>
        <w:spacing w:after="148" w:line="259" w:lineRule="auto"/>
        <w:ind w:right="1" w:firstLine="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BEE4E02" w14:textId="77777777" w:rsidR="006C0F57" w:rsidRDefault="00FB2B6D">
      <w:pPr>
        <w:spacing w:after="8"/>
        <w:ind w:left="-15" w:right="-7"/>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t>。</w:t>
      </w:r>
      <w:r>
        <w:rPr>
          <w:rFonts w:ascii="Times New Roman" w:eastAsia="Times New Roman" w:hAnsi="Times New Roman" w:cs="Times New Roman"/>
          <w:sz w:val="20"/>
        </w:rPr>
        <w:t xml:space="preserve"> </w:t>
      </w:r>
    </w:p>
    <w:p w14:paraId="00338D21" w14:textId="77777777" w:rsidR="006C0F57" w:rsidRDefault="00FB2B6D">
      <w:pPr>
        <w:spacing w:after="156" w:line="259" w:lineRule="auto"/>
        <w:ind w:right="1" w:firstLine="0"/>
      </w:pPr>
      <w:r>
        <w:t>十、暂停申购或赎回的公告和重新开放申购或赎回的公告</w:t>
      </w:r>
      <w:r>
        <w:rPr>
          <w:rFonts w:ascii="Times New Roman" w:eastAsia="Times New Roman" w:hAnsi="Times New Roman" w:cs="Times New Roman"/>
        </w:rPr>
        <w:t xml:space="preserve"> </w:t>
      </w:r>
    </w:p>
    <w:p w14:paraId="54B9DBC4" w14:textId="77777777" w:rsidR="006C0F57" w:rsidRDefault="00FB2B6D">
      <w:pPr>
        <w:numPr>
          <w:ilvl w:val="0"/>
          <w:numId w:val="21"/>
        </w:numPr>
        <w:ind w:right="1"/>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930D18E" w14:textId="77777777" w:rsidR="006C0F57" w:rsidRDefault="00FB2B6D">
      <w:pPr>
        <w:numPr>
          <w:ilvl w:val="0"/>
          <w:numId w:val="21"/>
        </w:numPr>
        <w:ind w:right="1"/>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0E43DA1" w14:textId="77777777" w:rsidR="006C0F57" w:rsidRDefault="00FB2B6D">
      <w:pPr>
        <w:numPr>
          <w:ilvl w:val="0"/>
          <w:numId w:val="22"/>
        </w:numPr>
        <w:ind w:right="1" w:firstLine="0"/>
      </w:pPr>
      <w:r>
        <w:t>基金转换基金管理人可以根据相关法律法规以及本基金合同的规定决定开办本基金或基金中的某一类别份额与基金管理人管理的其他基金或其他类别份额之间的</w:t>
      </w:r>
      <w:r>
        <w:t>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F1D2BDF" w14:textId="77777777" w:rsidR="006C0F57" w:rsidRDefault="00FB2B6D">
      <w:pPr>
        <w:numPr>
          <w:ilvl w:val="0"/>
          <w:numId w:val="22"/>
        </w:numPr>
        <w:spacing w:after="148" w:line="259" w:lineRule="auto"/>
        <w:ind w:right="1" w:firstLine="0"/>
      </w:pPr>
      <w:r>
        <w:t>基金份额的转让</w:t>
      </w:r>
      <w:r>
        <w:rPr>
          <w:rFonts w:ascii="Times New Roman" w:eastAsia="Times New Roman" w:hAnsi="Times New Roman" w:cs="Times New Roman"/>
        </w:rPr>
        <w:t xml:space="preserve"> </w:t>
      </w:r>
    </w:p>
    <w:p w14:paraId="0D28D073" w14:textId="77777777" w:rsidR="006C0F57" w:rsidRDefault="00FB2B6D">
      <w:pPr>
        <w:spacing w:after="8"/>
        <w:ind w:left="-15" w:right="-7"/>
        <w:jc w:val="both"/>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1D1755C" w14:textId="77777777" w:rsidR="006C0F57" w:rsidRDefault="00FB2B6D">
      <w:pPr>
        <w:numPr>
          <w:ilvl w:val="0"/>
          <w:numId w:val="22"/>
        </w:numPr>
        <w:spacing w:after="148" w:line="259" w:lineRule="auto"/>
        <w:ind w:right="1" w:firstLine="0"/>
      </w:pPr>
      <w:r>
        <w:t>基金的非交易过户</w:t>
      </w:r>
      <w:r>
        <w:rPr>
          <w:rFonts w:ascii="Times New Roman" w:eastAsia="Times New Roman" w:hAnsi="Times New Roman" w:cs="Times New Roman"/>
        </w:rPr>
        <w:t xml:space="preserve"> </w:t>
      </w:r>
    </w:p>
    <w:p w14:paraId="0B90435C" w14:textId="77777777" w:rsidR="006C0F57" w:rsidRDefault="00FB2B6D">
      <w:pPr>
        <w:ind w:left="-15" w:right="1"/>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874DA7E" w14:textId="77777777" w:rsidR="006C0F57" w:rsidRDefault="00FB2B6D">
      <w:pPr>
        <w:ind w:left="-15" w:right="1"/>
      </w:pPr>
      <w:r>
        <w:t>继</w:t>
      </w:r>
      <w:r>
        <w:t>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5EEE4D8" w14:textId="77777777" w:rsidR="006C0F57" w:rsidRDefault="00FB2B6D">
      <w:pPr>
        <w:numPr>
          <w:ilvl w:val="0"/>
          <w:numId w:val="22"/>
        </w:numPr>
        <w:spacing w:after="148" w:line="259" w:lineRule="auto"/>
        <w:ind w:right="1" w:firstLine="0"/>
      </w:pPr>
      <w:r>
        <w:t>基金的转托管</w:t>
      </w:r>
      <w:r>
        <w:rPr>
          <w:rFonts w:ascii="Times New Roman" w:eastAsia="Times New Roman" w:hAnsi="Times New Roman" w:cs="Times New Roman"/>
        </w:rPr>
        <w:t xml:space="preserve"> </w:t>
      </w:r>
    </w:p>
    <w:p w14:paraId="68CE20D6" w14:textId="77777777" w:rsidR="006C0F57" w:rsidRDefault="00FB2B6D">
      <w:pPr>
        <w:ind w:left="-15" w:right="1"/>
      </w:pPr>
      <w:r>
        <w:t>基金份额持有人可办理已持有基金份额在不同销售机构之间的转托管，基金销售机构可以按照规定的标准收取转托管费</w:t>
      </w:r>
      <w:r>
        <w:t>。</w:t>
      </w:r>
      <w:r>
        <w:rPr>
          <w:rFonts w:ascii="Times New Roman" w:eastAsia="Times New Roman" w:hAnsi="Times New Roman" w:cs="Times New Roman"/>
        </w:rPr>
        <w:t xml:space="preserve"> </w:t>
      </w:r>
    </w:p>
    <w:p w14:paraId="46CEA103" w14:textId="77777777" w:rsidR="006C0F57" w:rsidRDefault="00FB2B6D">
      <w:pPr>
        <w:numPr>
          <w:ilvl w:val="0"/>
          <w:numId w:val="22"/>
        </w:numPr>
        <w:spacing w:after="148" w:line="259" w:lineRule="auto"/>
        <w:ind w:right="1" w:firstLine="0"/>
      </w:pPr>
      <w:r>
        <w:t>定期定额投资计划</w:t>
      </w:r>
      <w:r>
        <w:rPr>
          <w:rFonts w:ascii="Times New Roman" w:eastAsia="Times New Roman" w:hAnsi="Times New Roman" w:cs="Times New Roman"/>
        </w:rPr>
        <w:t xml:space="preserve"> </w:t>
      </w:r>
    </w:p>
    <w:p w14:paraId="0003BFD1" w14:textId="77777777" w:rsidR="006C0F57" w:rsidRDefault="00FB2B6D">
      <w:pPr>
        <w:spacing w:after="8"/>
        <w:ind w:left="-15" w:right="-7"/>
        <w:jc w:val="both"/>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AE27298" w14:textId="77777777" w:rsidR="006C0F57" w:rsidRDefault="00FB2B6D">
      <w:pPr>
        <w:numPr>
          <w:ilvl w:val="0"/>
          <w:numId w:val="22"/>
        </w:numPr>
        <w:spacing w:after="148" w:line="259" w:lineRule="auto"/>
        <w:ind w:right="1" w:firstLine="0"/>
      </w:pPr>
      <w:r>
        <w:t>基金的冻结、解冻与质押</w:t>
      </w:r>
      <w:r>
        <w:rPr>
          <w:rFonts w:ascii="Times New Roman" w:eastAsia="Times New Roman" w:hAnsi="Times New Roman" w:cs="Times New Roman"/>
        </w:rPr>
        <w:t xml:space="preserve"> </w:t>
      </w:r>
    </w:p>
    <w:p w14:paraId="4C52F781" w14:textId="77777777" w:rsidR="006C0F57" w:rsidRDefault="00FB2B6D">
      <w:pPr>
        <w:ind w:left="-15" w:right="1"/>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w:t>
      </w:r>
      <w:r>
        <w:t>外。</w:t>
      </w:r>
      <w:r>
        <w:rPr>
          <w:rFonts w:ascii="Times New Roman" w:eastAsia="Times New Roman" w:hAnsi="Times New Roman" w:cs="Times New Roman"/>
        </w:rPr>
        <w:t xml:space="preserve"> </w:t>
      </w:r>
    </w:p>
    <w:p w14:paraId="25EDDFB4" w14:textId="77777777" w:rsidR="006C0F57" w:rsidRDefault="00FB2B6D">
      <w:pPr>
        <w:ind w:left="-15" w:right="1"/>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1ABB14B" w14:textId="77777777" w:rsidR="006C0F57" w:rsidRDefault="00FB2B6D">
      <w:pPr>
        <w:numPr>
          <w:ilvl w:val="0"/>
          <w:numId w:val="22"/>
        </w:numPr>
        <w:spacing w:after="149" w:line="259" w:lineRule="auto"/>
        <w:ind w:right="1" w:firstLine="0"/>
      </w:pPr>
      <w:r>
        <w:t>实施侧袋机制期间本基金的申购与赎回</w:t>
      </w:r>
      <w:r>
        <w:rPr>
          <w:rFonts w:ascii="Times New Roman" w:eastAsia="Times New Roman" w:hAnsi="Times New Roman" w:cs="Times New Roman"/>
        </w:rPr>
        <w:t xml:space="preserve"> </w:t>
      </w:r>
    </w:p>
    <w:p w14:paraId="22BD46DD" w14:textId="77777777" w:rsidR="006C0F57" w:rsidRDefault="00FB2B6D">
      <w:pPr>
        <w:ind w:left="-15" w:right="1"/>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254641A" w14:textId="77777777" w:rsidR="006C0F57" w:rsidRDefault="00FB2B6D">
      <w:pPr>
        <w:pStyle w:val="1"/>
      </w:pPr>
      <w:bookmarkStart w:id="6" w:name="_Toc6854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A910ECB" w14:textId="77777777" w:rsidR="006C0F57" w:rsidRDefault="00FB2B6D">
      <w:pPr>
        <w:spacing w:after="177" w:line="259" w:lineRule="auto"/>
        <w:ind w:firstLine="0"/>
      </w:pPr>
      <w:r>
        <w:rPr>
          <w:rFonts w:ascii="Times New Roman" w:eastAsia="Times New Roman" w:hAnsi="Times New Roman" w:cs="Times New Roman"/>
        </w:rPr>
        <w:t xml:space="preserve"> </w:t>
      </w:r>
    </w:p>
    <w:p w14:paraId="79F130F3" w14:textId="77777777" w:rsidR="006C0F57" w:rsidRDefault="00FB2B6D">
      <w:pPr>
        <w:spacing w:after="155" w:line="259" w:lineRule="auto"/>
        <w:ind w:right="1" w:firstLine="0"/>
      </w:pPr>
      <w:r>
        <w:t>一、基金管理人</w:t>
      </w:r>
      <w:r>
        <w:rPr>
          <w:rFonts w:ascii="Times New Roman" w:eastAsia="Times New Roman" w:hAnsi="Times New Roman" w:cs="Times New Roman"/>
        </w:rPr>
        <w:t xml:space="preserve"> </w:t>
      </w:r>
    </w:p>
    <w:p w14:paraId="34EFC4C0" w14:textId="77777777" w:rsidR="006C0F57" w:rsidRDefault="00FB2B6D">
      <w:pPr>
        <w:spacing w:after="155" w:line="259" w:lineRule="auto"/>
        <w:ind w:right="1"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D5BD7EF" w14:textId="77777777" w:rsidR="006C0F57" w:rsidRDefault="00FB2B6D">
      <w:pPr>
        <w:spacing w:after="155" w:line="259" w:lineRule="auto"/>
        <w:ind w:right="1" w:firstLine="0"/>
      </w:pPr>
      <w:r>
        <w:t>名称：广发基金管理有限公司</w:t>
      </w:r>
      <w:r>
        <w:rPr>
          <w:rFonts w:ascii="Times New Roman" w:eastAsia="Times New Roman" w:hAnsi="Times New Roman" w:cs="Times New Roman"/>
        </w:rPr>
        <w:t xml:space="preserve"> </w:t>
      </w:r>
    </w:p>
    <w:p w14:paraId="7777D206" w14:textId="77777777" w:rsidR="006C0F57" w:rsidRDefault="00FB2B6D">
      <w:pPr>
        <w:ind w:right="1"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AC12717" w14:textId="77777777" w:rsidR="006C0F57" w:rsidRDefault="00FB2B6D">
      <w:pPr>
        <w:spacing w:after="151" w:line="259" w:lineRule="auto"/>
        <w:ind w:right="1" w:firstLine="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F058162" w14:textId="77777777" w:rsidR="006C0F57" w:rsidRDefault="00FB2B6D">
      <w:pPr>
        <w:spacing w:after="132" w:line="259" w:lineRule="auto"/>
        <w:ind w:right="1" w:firstLine="0"/>
      </w:pPr>
      <w:r>
        <w:t>批准设立机关及批准设立文号：中国证券监督管理委员会证监基金字</w:t>
      </w:r>
    </w:p>
    <w:p w14:paraId="4141793F" w14:textId="77777777" w:rsidR="006C0F57" w:rsidRDefault="00FB2B6D">
      <w:pPr>
        <w:pStyle w:val="2"/>
        <w:ind w:left="-5"/>
      </w:pPr>
      <w:r>
        <w:t xml:space="preserve">[2003]91 </w:t>
      </w:r>
      <w:r>
        <w:rPr>
          <w:rFonts w:ascii="宋体" w:eastAsia="宋体" w:hAnsi="宋体" w:cs="宋体"/>
        </w:rPr>
        <w:t>号</w:t>
      </w:r>
      <w:r>
        <w:t xml:space="preserve"> </w:t>
      </w:r>
    </w:p>
    <w:p w14:paraId="07D54E6A" w14:textId="77777777" w:rsidR="006C0F57" w:rsidRDefault="00FB2B6D">
      <w:pPr>
        <w:spacing w:after="154" w:line="259" w:lineRule="auto"/>
        <w:ind w:right="1" w:firstLine="0"/>
      </w:pPr>
      <w:r>
        <w:t>组织形式：有限责任公司</w:t>
      </w:r>
      <w:r>
        <w:rPr>
          <w:rFonts w:ascii="Times New Roman" w:eastAsia="Times New Roman" w:hAnsi="Times New Roman" w:cs="Times New Roman"/>
        </w:rPr>
        <w:t xml:space="preserve"> </w:t>
      </w:r>
    </w:p>
    <w:p w14:paraId="1D2DFAE6" w14:textId="77777777" w:rsidR="006C0F57" w:rsidRDefault="00FB2B6D">
      <w:pPr>
        <w:ind w:right="2312" w:firstLine="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7FEFA7D" w14:textId="77777777" w:rsidR="006C0F57" w:rsidRDefault="00FB2B6D">
      <w:pPr>
        <w:pStyle w:val="2"/>
        <w:ind w:left="490"/>
      </w:pPr>
      <w:r>
        <w:rPr>
          <w:rFonts w:ascii="宋体" w:eastAsia="宋体" w:hAnsi="宋体" w:cs="宋体"/>
        </w:rPr>
        <w:t>联系电话：</w:t>
      </w:r>
      <w:r>
        <w:t xml:space="preserve">020-83936666 </w:t>
      </w:r>
    </w:p>
    <w:p w14:paraId="5BDC31F9" w14:textId="77777777" w:rsidR="006C0F57" w:rsidRDefault="00FB2B6D">
      <w:pPr>
        <w:spacing w:after="156" w:line="259" w:lineRule="auto"/>
        <w:ind w:right="1" w:firstLine="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9760FE0" w14:textId="77777777" w:rsidR="006C0F57" w:rsidRDefault="00FB2B6D">
      <w:pPr>
        <w:ind w:left="-15" w:right="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14BC5DD" w14:textId="77777777" w:rsidR="006C0F57" w:rsidRDefault="00FB2B6D">
      <w:pPr>
        <w:numPr>
          <w:ilvl w:val="0"/>
          <w:numId w:val="23"/>
        </w:numPr>
        <w:spacing w:after="155" w:line="259" w:lineRule="auto"/>
        <w:ind w:right="1"/>
      </w:pPr>
      <w:r>
        <w:t>依法募集资金；</w:t>
      </w:r>
      <w:r>
        <w:rPr>
          <w:rFonts w:ascii="Times New Roman" w:eastAsia="Times New Roman" w:hAnsi="Times New Roman" w:cs="Times New Roman"/>
        </w:rPr>
        <w:t xml:space="preserve"> </w:t>
      </w:r>
    </w:p>
    <w:p w14:paraId="42F27FAF" w14:textId="77777777" w:rsidR="006C0F57" w:rsidRDefault="00FB2B6D">
      <w:pPr>
        <w:numPr>
          <w:ilvl w:val="0"/>
          <w:numId w:val="23"/>
        </w:numPr>
        <w:ind w:right="1"/>
      </w:pPr>
      <w:r>
        <w:t>自《基金合同》生效之日起，根据法律法规和《基金合同》独立运用并管理基金财产；</w:t>
      </w:r>
      <w:r>
        <w:rPr>
          <w:rFonts w:ascii="Times New Roman" w:eastAsia="Times New Roman" w:hAnsi="Times New Roman" w:cs="Times New Roman"/>
        </w:rPr>
        <w:t xml:space="preserve"> </w:t>
      </w:r>
    </w:p>
    <w:p w14:paraId="6C193297" w14:textId="77777777" w:rsidR="006C0F57" w:rsidRDefault="00FB2B6D">
      <w:pPr>
        <w:numPr>
          <w:ilvl w:val="0"/>
          <w:numId w:val="23"/>
        </w:numPr>
        <w:ind w:right="1"/>
      </w:pPr>
      <w:r>
        <w:t>依照《基金合同》收取基金管理费以及法律法规规定或中国证监会批准的其他费用；</w:t>
      </w:r>
      <w:r>
        <w:rPr>
          <w:rFonts w:ascii="Times New Roman" w:eastAsia="Times New Roman" w:hAnsi="Times New Roman" w:cs="Times New Roman"/>
        </w:rPr>
        <w:t xml:space="preserve"> </w:t>
      </w:r>
    </w:p>
    <w:p w14:paraId="1DB6B8C7" w14:textId="77777777" w:rsidR="006C0F57" w:rsidRDefault="00FB2B6D">
      <w:pPr>
        <w:numPr>
          <w:ilvl w:val="0"/>
          <w:numId w:val="23"/>
        </w:numPr>
        <w:spacing w:after="155" w:line="259" w:lineRule="auto"/>
        <w:ind w:right="1"/>
      </w:pPr>
      <w:r>
        <w:t>销售基金份</w:t>
      </w:r>
      <w:r>
        <w:t>额；</w:t>
      </w:r>
      <w:r>
        <w:rPr>
          <w:rFonts w:ascii="Times New Roman" w:eastAsia="Times New Roman" w:hAnsi="Times New Roman" w:cs="Times New Roman"/>
        </w:rPr>
        <w:t xml:space="preserve"> </w:t>
      </w:r>
    </w:p>
    <w:p w14:paraId="05DB6FC1" w14:textId="77777777" w:rsidR="006C0F57" w:rsidRDefault="00FB2B6D">
      <w:pPr>
        <w:numPr>
          <w:ilvl w:val="0"/>
          <w:numId w:val="23"/>
        </w:numPr>
        <w:spacing w:after="156" w:line="259" w:lineRule="auto"/>
        <w:ind w:right="1"/>
      </w:pPr>
      <w:r>
        <w:t>按照规定召集基金份额持有人大会；</w:t>
      </w:r>
      <w:r>
        <w:rPr>
          <w:rFonts w:ascii="Times New Roman" w:eastAsia="Times New Roman" w:hAnsi="Times New Roman" w:cs="Times New Roman"/>
        </w:rPr>
        <w:t xml:space="preserve"> </w:t>
      </w:r>
    </w:p>
    <w:p w14:paraId="4E5B0133" w14:textId="77777777" w:rsidR="006C0F57" w:rsidRDefault="00FB2B6D">
      <w:pPr>
        <w:numPr>
          <w:ilvl w:val="0"/>
          <w:numId w:val="23"/>
        </w:numPr>
        <w:ind w:right="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449E350" w14:textId="77777777" w:rsidR="006C0F57" w:rsidRDefault="00FB2B6D">
      <w:pPr>
        <w:numPr>
          <w:ilvl w:val="0"/>
          <w:numId w:val="23"/>
        </w:numPr>
        <w:ind w:right="1"/>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71A2291C" w14:textId="77777777" w:rsidR="006C0F57" w:rsidRDefault="00FB2B6D">
      <w:pPr>
        <w:numPr>
          <w:ilvl w:val="0"/>
          <w:numId w:val="24"/>
        </w:numPr>
        <w:ind w:right="1"/>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5100816" w14:textId="77777777" w:rsidR="006C0F57" w:rsidRDefault="00FB2B6D">
      <w:pPr>
        <w:numPr>
          <w:ilvl w:val="0"/>
          <w:numId w:val="24"/>
        </w:numPr>
        <w:spacing w:after="156" w:line="259" w:lineRule="auto"/>
        <w:ind w:right="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132A02" w14:textId="77777777" w:rsidR="006C0F57" w:rsidRDefault="00FB2B6D">
      <w:pPr>
        <w:numPr>
          <w:ilvl w:val="0"/>
          <w:numId w:val="24"/>
        </w:numPr>
        <w:ind w:right="1"/>
      </w:pPr>
      <w:r>
        <w:t>在《基金合同》约定的范围内，拒绝或暂停受理申购、赎回与转换申请；</w:t>
      </w:r>
      <w:r>
        <w:rPr>
          <w:rFonts w:ascii="Times New Roman" w:eastAsia="Times New Roman" w:hAnsi="Times New Roman" w:cs="Times New Roman"/>
        </w:rPr>
        <w:t xml:space="preserve">  </w:t>
      </w:r>
    </w:p>
    <w:p w14:paraId="113F4581" w14:textId="77777777" w:rsidR="006C0F57" w:rsidRDefault="00FB2B6D">
      <w:pPr>
        <w:numPr>
          <w:ilvl w:val="0"/>
          <w:numId w:val="24"/>
        </w:numPr>
        <w:ind w:right="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5A10E0" w14:textId="77777777" w:rsidR="006C0F57" w:rsidRDefault="00FB2B6D">
      <w:pPr>
        <w:numPr>
          <w:ilvl w:val="0"/>
          <w:numId w:val="24"/>
        </w:numPr>
        <w:spacing w:after="127" w:line="259" w:lineRule="auto"/>
        <w:ind w:right="1"/>
      </w:pPr>
      <w:r>
        <w:t>在法律法规允许的前提下，为基金的利益依法为基金进行融资；</w:t>
      </w:r>
      <w:r>
        <w:rPr>
          <w:rFonts w:ascii="Times New Roman" w:eastAsia="Times New Roman" w:hAnsi="Times New Roman" w:cs="Times New Roman"/>
        </w:rPr>
        <w:t xml:space="preserve">  </w:t>
      </w:r>
    </w:p>
    <w:p w14:paraId="714635E4" w14:textId="77777777" w:rsidR="006C0F57" w:rsidRDefault="00FB2B6D">
      <w:pPr>
        <w:numPr>
          <w:ilvl w:val="0"/>
          <w:numId w:val="24"/>
        </w:numPr>
        <w:ind w:right="1"/>
      </w:pPr>
      <w:r>
        <w:t>以基金管理人的名义，代表基金份额持有人的利益行使诉讼权利或者实施其他法律行为；</w:t>
      </w:r>
      <w:r>
        <w:rPr>
          <w:rFonts w:ascii="Times New Roman" w:eastAsia="Times New Roman" w:hAnsi="Times New Roman" w:cs="Times New Roman"/>
        </w:rPr>
        <w:t xml:space="preserve">  </w:t>
      </w:r>
    </w:p>
    <w:p w14:paraId="2D8E67D6" w14:textId="77777777" w:rsidR="006C0F57" w:rsidRDefault="00FB2B6D">
      <w:pPr>
        <w:numPr>
          <w:ilvl w:val="0"/>
          <w:numId w:val="24"/>
        </w:numPr>
        <w:ind w:right="1"/>
      </w:pPr>
      <w:r>
        <w:t>选择、更换律师事务所、会计师事务所、证券经纪商或其他为基金提供服务的外部机构；</w:t>
      </w:r>
      <w:r>
        <w:rPr>
          <w:rFonts w:ascii="Times New Roman" w:eastAsia="Times New Roman" w:hAnsi="Times New Roman" w:cs="Times New Roman"/>
        </w:rPr>
        <w:t xml:space="preserve">  </w:t>
      </w:r>
    </w:p>
    <w:p w14:paraId="4B3247E5" w14:textId="77777777" w:rsidR="006C0F57" w:rsidRDefault="00FB2B6D">
      <w:pPr>
        <w:numPr>
          <w:ilvl w:val="0"/>
          <w:numId w:val="24"/>
        </w:numPr>
        <w:ind w:right="1"/>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2FCFD26" w14:textId="77777777" w:rsidR="006C0F57" w:rsidRDefault="00FB2B6D">
      <w:pPr>
        <w:numPr>
          <w:ilvl w:val="0"/>
          <w:numId w:val="24"/>
        </w:numPr>
        <w:spacing w:after="129" w:line="259" w:lineRule="auto"/>
        <w:ind w:right="1"/>
      </w:pPr>
      <w:r>
        <w:t>法律法规及中国证监会规定的和《基金合同》约定的其他权利。</w:t>
      </w:r>
      <w:r>
        <w:rPr>
          <w:rFonts w:ascii="Times New Roman" w:eastAsia="Times New Roman" w:hAnsi="Times New Roman" w:cs="Times New Roman"/>
        </w:rPr>
        <w:t xml:space="preserve"> </w:t>
      </w:r>
    </w:p>
    <w:p w14:paraId="1E88764B" w14:textId="77777777" w:rsidR="006C0F57" w:rsidRDefault="00FB2B6D">
      <w:pPr>
        <w:ind w:left="-15" w:right="1"/>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42EECC4" w14:textId="77777777" w:rsidR="006C0F57" w:rsidRDefault="00FB2B6D">
      <w:pPr>
        <w:numPr>
          <w:ilvl w:val="0"/>
          <w:numId w:val="25"/>
        </w:numPr>
        <w:ind w:right="1"/>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73E0D05" w14:textId="77777777" w:rsidR="006C0F57" w:rsidRDefault="00FB2B6D">
      <w:pPr>
        <w:numPr>
          <w:ilvl w:val="0"/>
          <w:numId w:val="25"/>
        </w:numPr>
        <w:spacing w:after="126" w:line="259" w:lineRule="auto"/>
        <w:ind w:right="1"/>
      </w:pPr>
      <w:r>
        <w:t>办理基金备案手续；</w:t>
      </w:r>
      <w:r>
        <w:rPr>
          <w:rFonts w:ascii="Times New Roman" w:eastAsia="Times New Roman" w:hAnsi="Times New Roman" w:cs="Times New Roman"/>
        </w:rPr>
        <w:t xml:space="preserve"> </w:t>
      </w:r>
    </w:p>
    <w:p w14:paraId="32864F5C" w14:textId="77777777" w:rsidR="006C0F57" w:rsidRDefault="00FB2B6D">
      <w:pPr>
        <w:numPr>
          <w:ilvl w:val="0"/>
          <w:numId w:val="25"/>
        </w:numPr>
        <w:ind w:right="1"/>
      </w:pPr>
      <w:r>
        <w:t>自《基金合同》生效之日起，以诚实信用、谨慎勤勉的原则管理和运用基</w:t>
      </w:r>
      <w:r>
        <w:t>金财产；</w:t>
      </w:r>
      <w:r>
        <w:rPr>
          <w:rFonts w:ascii="Times New Roman" w:eastAsia="Times New Roman" w:hAnsi="Times New Roman" w:cs="Times New Roman"/>
        </w:rPr>
        <w:t xml:space="preserve"> </w:t>
      </w:r>
    </w:p>
    <w:p w14:paraId="659F4E64" w14:textId="77777777" w:rsidR="006C0F57" w:rsidRDefault="00FB2B6D">
      <w:pPr>
        <w:numPr>
          <w:ilvl w:val="0"/>
          <w:numId w:val="25"/>
        </w:numPr>
        <w:ind w:right="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B8F4798" w14:textId="77777777" w:rsidR="006C0F57" w:rsidRDefault="00FB2B6D">
      <w:pPr>
        <w:numPr>
          <w:ilvl w:val="0"/>
          <w:numId w:val="25"/>
        </w:numPr>
        <w:ind w:right="1"/>
      </w:pPr>
      <w:r>
        <w:t>建立健全内部风险控制、监察与稽核、财务管理及人事管理等制度，保证所管理的基金财产和基金管理人的财产相互独立，对所管理的不同基金分</w:t>
      </w:r>
    </w:p>
    <w:p w14:paraId="32BA4FF6" w14:textId="77777777" w:rsidR="006C0F57" w:rsidRDefault="00FB2B6D">
      <w:pPr>
        <w:spacing w:after="79" w:line="259" w:lineRule="auto"/>
        <w:ind w:left="-15" w:right="1" w:firstLine="0"/>
      </w:pPr>
      <w:r>
        <w:t>别管理，分别记账，进行证券投资；</w:t>
      </w:r>
      <w:r>
        <w:rPr>
          <w:rFonts w:ascii="Times New Roman" w:eastAsia="Times New Roman" w:hAnsi="Times New Roman" w:cs="Times New Roman"/>
        </w:rPr>
        <w:t xml:space="preserve"> </w:t>
      </w:r>
    </w:p>
    <w:p w14:paraId="309A5D9F" w14:textId="77777777" w:rsidR="006C0F57" w:rsidRDefault="00FB2B6D">
      <w:pPr>
        <w:numPr>
          <w:ilvl w:val="0"/>
          <w:numId w:val="25"/>
        </w:numPr>
        <w:spacing w:after="162"/>
        <w:ind w:right="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D065AA7" w14:textId="77777777" w:rsidR="006C0F57" w:rsidRDefault="00FB2B6D">
      <w:pPr>
        <w:numPr>
          <w:ilvl w:val="0"/>
          <w:numId w:val="26"/>
        </w:numPr>
        <w:ind w:right="1"/>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7D093DB" w14:textId="77777777" w:rsidR="006C0F57" w:rsidRDefault="00FB2B6D">
      <w:pPr>
        <w:numPr>
          <w:ilvl w:val="0"/>
          <w:numId w:val="26"/>
        </w:numPr>
        <w:spacing w:after="155" w:line="259" w:lineRule="auto"/>
        <w:ind w:right="1"/>
      </w:pPr>
      <w:r>
        <w:t>进行基金会计核算并编制基金财务会计报告；</w:t>
      </w:r>
      <w:r>
        <w:rPr>
          <w:rFonts w:ascii="Times New Roman" w:eastAsia="Times New Roman" w:hAnsi="Times New Roman" w:cs="Times New Roman"/>
        </w:rPr>
        <w:t xml:space="preserve"> </w:t>
      </w:r>
    </w:p>
    <w:p w14:paraId="47C51492" w14:textId="77777777" w:rsidR="006C0F57" w:rsidRDefault="00FB2B6D">
      <w:pPr>
        <w:numPr>
          <w:ilvl w:val="0"/>
          <w:numId w:val="26"/>
        </w:numPr>
        <w:spacing w:after="155" w:line="259" w:lineRule="auto"/>
        <w:ind w:right="1"/>
      </w:pPr>
      <w:r>
        <w:t>编制季度报告、中期报告和年度报告；</w:t>
      </w:r>
      <w:r>
        <w:rPr>
          <w:rFonts w:ascii="Times New Roman" w:eastAsia="Times New Roman" w:hAnsi="Times New Roman" w:cs="Times New Roman"/>
        </w:rPr>
        <w:t xml:space="preserve"> </w:t>
      </w:r>
    </w:p>
    <w:p w14:paraId="6EB300F9" w14:textId="77777777" w:rsidR="006C0F57" w:rsidRDefault="00FB2B6D">
      <w:pPr>
        <w:numPr>
          <w:ilvl w:val="0"/>
          <w:numId w:val="26"/>
        </w:numPr>
        <w:ind w:right="1"/>
      </w:pPr>
      <w:r>
        <w:t>严格按照《基金法》、《基金合同》及其他有关规定，履行信息披露及报告义务；</w:t>
      </w:r>
      <w:r>
        <w:rPr>
          <w:rFonts w:ascii="Times New Roman" w:eastAsia="Times New Roman" w:hAnsi="Times New Roman" w:cs="Times New Roman"/>
        </w:rPr>
        <w:t xml:space="preserve"> </w:t>
      </w:r>
    </w:p>
    <w:p w14:paraId="64394BCA" w14:textId="77777777" w:rsidR="006C0F57" w:rsidRDefault="00FB2B6D">
      <w:pPr>
        <w:numPr>
          <w:ilvl w:val="0"/>
          <w:numId w:val="26"/>
        </w:numPr>
        <w:ind w:right="1"/>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051D5DA0" w14:textId="77777777" w:rsidR="006C0F57" w:rsidRDefault="00FB2B6D">
      <w:pPr>
        <w:numPr>
          <w:ilvl w:val="0"/>
          <w:numId w:val="26"/>
        </w:numPr>
        <w:ind w:right="1"/>
      </w:pPr>
      <w:r>
        <w:t>按《基金合同》的约定确定基金收益分配方案，及时向基金份额持有人分配基金收益；</w:t>
      </w:r>
      <w:r>
        <w:rPr>
          <w:rFonts w:ascii="Times New Roman" w:eastAsia="Times New Roman" w:hAnsi="Times New Roman" w:cs="Times New Roman"/>
        </w:rPr>
        <w:t xml:space="preserve"> </w:t>
      </w:r>
    </w:p>
    <w:p w14:paraId="529D836A" w14:textId="77777777" w:rsidR="006C0F57" w:rsidRDefault="00FB2B6D">
      <w:pPr>
        <w:numPr>
          <w:ilvl w:val="0"/>
          <w:numId w:val="26"/>
        </w:numPr>
        <w:spacing w:after="155" w:line="259" w:lineRule="auto"/>
        <w:ind w:right="1"/>
      </w:pPr>
      <w:r>
        <w:t>按规定受理申购与赎回申请，及时、足额支付赎回款项；</w:t>
      </w:r>
      <w:r>
        <w:rPr>
          <w:rFonts w:ascii="Times New Roman" w:eastAsia="Times New Roman" w:hAnsi="Times New Roman" w:cs="Times New Roman"/>
        </w:rPr>
        <w:t xml:space="preserve"> </w:t>
      </w:r>
    </w:p>
    <w:p w14:paraId="7FC74D80" w14:textId="77777777" w:rsidR="006C0F57" w:rsidRDefault="00FB2B6D">
      <w:pPr>
        <w:numPr>
          <w:ilvl w:val="0"/>
          <w:numId w:val="26"/>
        </w:numPr>
        <w:ind w:right="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BF51918" w14:textId="77777777" w:rsidR="006C0F57" w:rsidRDefault="00FB2B6D">
      <w:pPr>
        <w:numPr>
          <w:ilvl w:val="0"/>
          <w:numId w:val="26"/>
        </w:numPr>
        <w:ind w:right="1"/>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4D06F48" w14:textId="77777777" w:rsidR="006C0F57" w:rsidRDefault="00FB2B6D">
      <w:pPr>
        <w:numPr>
          <w:ilvl w:val="0"/>
          <w:numId w:val="26"/>
        </w:numPr>
        <w:ind w:right="1"/>
      </w:pPr>
      <w:r>
        <w:t>确保需要向基金投资者提供的各项文件或资料在规定时间发出，并且保证投资者能够按照《基金合同》规定的时间和方式</w:t>
      </w:r>
      <w:r>
        <w:t>，随时查阅到与基金有关的公开资料，并在支付合理成本的条件下得到有关资料的复印件；</w:t>
      </w:r>
      <w:r>
        <w:rPr>
          <w:rFonts w:ascii="Times New Roman" w:eastAsia="Times New Roman" w:hAnsi="Times New Roman" w:cs="Times New Roman"/>
        </w:rPr>
        <w:t xml:space="preserve"> </w:t>
      </w:r>
    </w:p>
    <w:p w14:paraId="6B49F485" w14:textId="77777777" w:rsidR="006C0F57" w:rsidRDefault="00FB2B6D">
      <w:pPr>
        <w:numPr>
          <w:ilvl w:val="0"/>
          <w:numId w:val="26"/>
        </w:numPr>
        <w:ind w:right="1"/>
      </w:pPr>
      <w:r>
        <w:t>组织并参加基金财产清算小组，参与基金财产的保管、清理、估价、变现和分配；</w:t>
      </w:r>
      <w:r>
        <w:rPr>
          <w:rFonts w:ascii="Times New Roman" w:eastAsia="Times New Roman" w:hAnsi="Times New Roman" w:cs="Times New Roman"/>
        </w:rPr>
        <w:t xml:space="preserve"> </w:t>
      </w:r>
    </w:p>
    <w:p w14:paraId="0F368A94" w14:textId="77777777" w:rsidR="006C0F57" w:rsidRDefault="00FB2B6D">
      <w:pPr>
        <w:numPr>
          <w:ilvl w:val="0"/>
          <w:numId w:val="26"/>
        </w:numPr>
        <w:ind w:right="1"/>
      </w:pPr>
      <w:r>
        <w:t>面临解散、依法被撤销或者被依法宣告破产时，及时报告中国证监会并通知基金托管人；</w:t>
      </w:r>
      <w:r>
        <w:rPr>
          <w:rFonts w:ascii="Times New Roman" w:eastAsia="Times New Roman" w:hAnsi="Times New Roman" w:cs="Times New Roman"/>
        </w:rPr>
        <w:t xml:space="preserve"> </w:t>
      </w:r>
    </w:p>
    <w:p w14:paraId="3A6F17C6" w14:textId="77777777" w:rsidR="006C0F57" w:rsidRDefault="00FB2B6D">
      <w:pPr>
        <w:numPr>
          <w:ilvl w:val="0"/>
          <w:numId w:val="26"/>
        </w:numPr>
        <w:ind w:right="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w:t>
      </w:r>
      <w:r>
        <w:t>追偿；</w:t>
      </w:r>
      <w:r>
        <w:rPr>
          <w:rFonts w:ascii="Times New Roman" w:eastAsia="Times New Roman" w:hAnsi="Times New Roman" w:cs="Times New Roman"/>
        </w:rPr>
        <w:t xml:space="preserve"> </w:t>
      </w:r>
    </w:p>
    <w:p w14:paraId="52EFCFC2" w14:textId="77777777" w:rsidR="006C0F57" w:rsidRDefault="00FB2B6D">
      <w:pPr>
        <w:numPr>
          <w:ilvl w:val="0"/>
          <w:numId w:val="27"/>
        </w:numPr>
        <w:ind w:right="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5023498" w14:textId="77777777" w:rsidR="006C0F57" w:rsidRDefault="00FB2B6D">
      <w:pPr>
        <w:numPr>
          <w:ilvl w:val="0"/>
          <w:numId w:val="27"/>
        </w:numPr>
        <w:ind w:right="1"/>
      </w:pPr>
      <w:r>
        <w:t>以基金管理人名义，代表基金份额持有人利益行使诉讼权利或实施其他法律行为；</w:t>
      </w:r>
      <w:r>
        <w:rPr>
          <w:rFonts w:ascii="Times New Roman" w:eastAsia="Times New Roman" w:hAnsi="Times New Roman" w:cs="Times New Roman"/>
        </w:rPr>
        <w:t xml:space="preserve">  </w:t>
      </w:r>
    </w:p>
    <w:p w14:paraId="50A8935E" w14:textId="77777777" w:rsidR="006C0F57" w:rsidRDefault="00FB2B6D">
      <w:pPr>
        <w:numPr>
          <w:ilvl w:val="0"/>
          <w:numId w:val="27"/>
        </w:numPr>
        <w:ind w:right="1"/>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E2A696B" w14:textId="77777777" w:rsidR="006C0F57" w:rsidRDefault="00FB2B6D">
      <w:pPr>
        <w:numPr>
          <w:ilvl w:val="0"/>
          <w:numId w:val="27"/>
        </w:numPr>
        <w:spacing w:after="155" w:line="259" w:lineRule="auto"/>
        <w:ind w:right="1"/>
      </w:pPr>
      <w:r>
        <w:t>执行生效的基金份额持有人大会的决议；</w:t>
      </w:r>
      <w:r>
        <w:rPr>
          <w:rFonts w:ascii="Times New Roman" w:eastAsia="Times New Roman" w:hAnsi="Times New Roman" w:cs="Times New Roman"/>
        </w:rPr>
        <w:t xml:space="preserve"> </w:t>
      </w:r>
    </w:p>
    <w:p w14:paraId="6C1B19C4" w14:textId="77777777" w:rsidR="006C0F57" w:rsidRDefault="00FB2B6D">
      <w:pPr>
        <w:numPr>
          <w:ilvl w:val="0"/>
          <w:numId w:val="27"/>
        </w:numPr>
        <w:spacing w:after="155" w:line="259" w:lineRule="auto"/>
        <w:ind w:right="1"/>
      </w:pPr>
      <w:r>
        <w:t>建立并保存基金份额持有人名册；</w:t>
      </w:r>
      <w:r>
        <w:rPr>
          <w:rFonts w:ascii="Times New Roman" w:eastAsia="Times New Roman" w:hAnsi="Times New Roman" w:cs="Times New Roman"/>
        </w:rPr>
        <w:t xml:space="preserve"> </w:t>
      </w:r>
    </w:p>
    <w:p w14:paraId="66B8639F" w14:textId="77777777" w:rsidR="006C0F57" w:rsidRDefault="00FB2B6D">
      <w:pPr>
        <w:numPr>
          <w:ilvl w:val="0"/>
          <w:numId w:val="27"/>
        </w:numPr>
        <w:spacing w:after="155" w:line="259" w:lineRule="auto"/>
        <w:ind w:right="1"/>
      </w:pPr>
      <w:r>
        <w:t>法律法规及中国证监会规定的和《基金合同》约定的其他义务。</w:t>
      </w:r>
      <w:r>
        <w:rPr>
          <w:rFonts w:ascii="Times New Roman" w:eastAsia="Times New Roman" w:hAnsi="Times New Roman" w:cs="Times New Roman"/>
        </w:rPr>
        <w:t xml:space="preserve"> </w:t>
      </w:r>
    </w:p>
    <w:p w14:paraId="4AD2A87F" w14:textId="77777777" w:rsidR="006C0F57" w:rsidRDefault="00FB2B6D">
      <w:pPr>
        <w:spacing w:after="155" w:line="259" w:lineRule="auto"/>
        <w:ind w:right="1" w:firstLine="0"/>
      </w:pPr>
      <w:r>
        <w:t>二、基金托管人</w:t>
      </w:r>
      <w:r>
        <w:rPr>
          <w:rFonts w:ascii="Times New Roman" w:eastAsia="Times New Roman" w:hAnsi="Times New Roman" w:cs="Times New Roman"/>
        </w:rPr>
        <w:t xml:space="preserve"> </w:t>
      </w:r>
    </w:p>
    <w:p w14:paraId="0E96F2E5" w14:textId="77777777" w:rsidR="006C0F57" w:rsidRDefault="00FB2B6D">
      <w:pPr>
        <w:numPr>
          <w:ilvl w:val="0"/>
          <w:numId w:val="28"/>
        </w:numPr>
        <w:spacing w:after="155" w:line="259" w:lineRule="auto"/>
        <w:ind w:right="1" w:hanging="780"/>
      </w:pPr>
      <w:r>
        <w:t>基金托管人简况</w:t>
      </w:r>
      <w:r>
        <w:rPr>
          <w:rFonts w:ascii="Times New Roman" w:eastAsia="Times New Roman" w:hAnsi="Times New Roman" w:cs="Times New Roman"/>
        </w:rPr>
        <w:t xml:space="preserve"> </w:t>
      </w:r>
    </w:p>
    <w:p w14:paraId="4FF0FE1A" w14:textId="77777777" w:rsidR="006C0F57" w:rsidRDefault="00FB2B6D">
      <w:pPr>
        <w:spacing w:after="155" w:line="259" w:lineRule="auto"/>
        <w:ind w:right="1" w:firstLine="0"/>
      </w:pPr>
      <w:r>
        <w:t>名称：平安银行股份有限公司</w:t>
      </w:r>
      <w:r>
        <w:rPr>
          <w:rFonts w:ascii="Times New Roman" w:eastAsia="Times New Roman" w:hAnsi="Times New Roman" w:cs="Times New Roman"/>
        </w:rPr>
        <w:t xml:space="preserve"> </w:t>
      </w:r>
    </w:p>
    <w:p w14:paraId="6B510D26" w14:textId="77777777" w:rsidR="006C0F57" w:rsidRDefault="00FB2B6D">
      <w:pPr>
        <w:spacing w:after="160" w:line="259" w:lineRule="auto"/>
        <w:ind w:right="1" w:firstLine="0"/>
      </w:pPr>
      <w:r>
        <w:t>注册地址：广东省深圳市罗湖区深南东路</w:t>
      </w:r>
      <w:r>
        <w:t xml:space="preserve"> </w:t>
      </w:r>
      <w:r>
        <w:rPr>
          <w:rFonts w:ascii="Times New Roman" w:eastAsia="Times New Roman" w:hAnsi="Times New Roman" w:cs="Times New Roman"/>
        </w:rPr>
        <w:t xml:space="preserve">5047 </w:t>
      </w:r>
      <w:r>
        <w:t>号</w:t>
      </w:r>
      <w:r>
        <w:rPr>
          <w:rFonts w:ascii="Times New Roman" w:eastAsia="Times New Roman" w:hAnsi="Times New Roman" w:cs="Times New Roman"/>
        </w:rPr>
        <w:t xml:space="preserve"> </w:t>
      </w:r>
    </w:p>
    <w:p w14:paraId="1F72659D" w14:textId="77777777" w:rsidR="006C0F57" w:rsidRDefault="00FB2B6D">
      <w:pPr>
        <w:ind w:right="1" w:firstLine="0"/>
      </w:pPr>
      <w:r>
        <w:t>办公地址：广东省深圳市福田区益田路</w:t>
      </w:r>
      <w:r>
        <w:t xml:space="preserve"> </w:t>
      </w:r>
      <w:r>
        <w:rPr>
          <w:rFonts w:ascii="Times New Roman" w:eastAsia="Times New Roman" w:hAnsi="Times New Roman" w:cs="Times New Roman"/>
        </w:rPr>
        <w:t xml:space="preserve">5023 </w:t>
      </w:r>
      <w:r>
        <w:t>号平安金融中心</w:t>
      </w:r>
      <w:r>
        <w:t xml:space="preserve"> </w:t>
      </w:r>
      <w:r>
        <w:rPr>
          <w:rFonts w:ascii="Times New Roman" w:eastAsia="Times New Roman" w:hAnsi="Times New Roman" w:cs="Times New Roman"/>
        </w:rPr>
        <w:t xml:space="preserve">B </w:t>
      </w:r>
      <w:r>
        <w:t>座</w:t>
      </w:r>
      <w:r>
        <w:t xml:space="preserve"> </w:t>
      </w:r>
      <w:r>
        <w:rPr>
          <w:rFonts w:ascii="Times New Roman" w:eastAsia="Times New Roman" w:hAnsi="Times New Roman" w:cs="Times New Roman"/>
        </w:rPr>
        <w:t xml:space="preserve">26 </w:t>
      </w:r>
      <w:r>
        <w:t>楼法定代表人：谢永林</w:t>
      </w:r>
      <w:r>
        <w:rPr>
          <w:rFonts w:ascii="Times New Roman" w:eastAsia="Times New Roman" w:hAnsi="Times New Roman" w:cs="Times New Roman"/>
        </w:rPr>
        <w:t xml:space="preserve"> </w:t>
      </w:r>
    </w:p>
    <w:p w14:paraId="02B106CA" w14:textId="77777777" w:rsidR="006C0F57" w:rsidRDefault="00FB2B6D">
      <w:pPr>
        <w:ind w:right="1772" w:firstLine="0"/>
      </w:pPr>
      <w:r>
        <w:t>成立日期：</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日组织形式：股份有限公司</w:t>
      </w:r>
      <w:r>
        <w:rPr>
          <w:rFonts w:ascii="Times New Roman" w:eastAsia="Times New Roman" w:hAnsi="Times New Roman" w:cs="Times New Roman"/>
        </w:rPr>
        <w:t xml:space="preserve"> </w:t>
      </w:r>
    </w:p>
    <w:p w14:paraId="5C5E2330" w14:textId="77777777" w:rsidR="006C0F57" w:rsidRDefault="00FB2B6D">
      <w:pPr>
        <w:ind w:right="1892" w:firstLine="0"/>
      </w:pPr>
      <w:r>
        <w:t>注册资本：</w:t>
      </w:r>
      <w:r>
        <w:rPr>
          <w:rFonts w:ascii="Times New Roman" w:eastAsia="Times New Roman" w:hAnsi="Times New Roman" w:cs="Times New Roman"/>
        </w:rPr>
        <w:t xml:space="preserve">19,405,918,198 </w:t>
      </w:r>
      <w:r>
        <w:t>元人民币存续期间：持续经营</w:t>
      </w:r>
      <w:r>
        <w:rPr>
          <w:rFonts w:ascii="Times New Roman" w:eastAsia="Times New Roman" w:hAnsi="Times New Roman" w:cs="Times New Roman"/>
        </w:rPr>
        <w:t xml:space="preserve"> </w:t>
      </w:r>
    </w:p>
    <w:p w14:paraId="2278BDEF" w14:textId="77777777" w:rsidR="006C0F57" w:rsidRDefault="00FB2B6D">
      <w:pPr>
        <w:ind w:right="1" w:firstLine="0"/>
      </w:pPr>
      <w:r>
        <w:t>批准设立机关及批准设立文号：中国人民银行银复</w:t>
      </w:r>
      <w:r>
        <w:rPr>
          <w:rFonts w:ascii="Times New Roman" w:eastAsia="Times New Roman" w:hAnsi="Times New Roman" w:cs="Times New Roman"/>
        </w:rPr>
        <w:t xml:space="preserve">[1987]365 </w:t>
      </w:r>
      <w:r>
        <w:t>号基金托管资格批文及文号：中国</w:t>
      </w:r>
      <w:r>
        <w:t>证监会证监许可</w:t>
      </w:r>
      <w:r>
        <w:rPr>
          <w:rFonts w:ascii="Times New Roman" w:eastAsia="Times New Roman" w:hAnsi="Times New Roman" w:cs="Times New Roman"/>
        </w:rPr>
        <w:t xml:space="preserve">[ 2008]1037 </w:t>
      </w:r>
      <w:r>
        <w:t>号</w:t>
      </w:r>
      <w:r>
        <w:rPr>
          <w:rFonts w:ascii="Times New Roman" w:eastAsia="Times New Roman" w:hAnsi="Times New Roman" w:cs="Times New Roman"/>
        </w:rPr>
        <w:t xml:space="preserve"> </w:t>
      </w:r>
    </w:p>
    <w:p w14:paraId="0D1B4DF9" w14:textId="77777777" w:rsidR="006C0F57" w:rsidRDefault="00FB2B6D">
      <w:pPr>
        <w:numPr>
          <w:ilvl w:val="0"/>
          <w:numId w:val="28"/>
        </w:numPr>
        <w:spacing w:after="156" w:line="259" w:lineRule="auto"/>
        <w:ind w:right="1" w:hanging="780"/>
      </w:pPr>
      <w:r>
        <w:t>基金托管人的权利与义务</w:t>
      </w:r>
      <w:r>
        <w:rPr>
          <w:rFonts w:ascii="Times New Roman" w:eastAsia="Times New Roman" w:hAnsi="Times New Roman" w:cs="Times New Roman"/>
        </w:rPr>
        <w:t xml:space="preserve"> </w:t>
      </w:r>
    </w:p>
    <w:p w14:paraId="6B8AFC42" w14:textId="77777777" w:rsidR="006C0F57" w:rsidRDefault="00FB2B6D">
      <w:pPr>
        <w:spacing w:after="8"/>
        <w:ind w:left="-15" w:right="-7"/>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4DFC4FA9" w14:textId="77777777" w:rsidR="006C0F57" w:rsidRDefault="00FB2B6D">
      <w:pPr>
        <w:numPr>
          <w:ilvl w:val="0"/>
          <w:numId w:val="29"/>
        </w:numPr>
        <w:ind w:right="1"/>
      </w:pPr>
      <w:r>
        <w:t>依《基金合同》约定获得基金托管费以及法律法规规定或监管部门批准的其他费用；</w:t>
      </w:r>
      <w:r>
        <w:rPr>
          <w:rFonts w:ascii="Times New Roman" w:eastAsia="Times New Roman" w:hAnsi="Times New Roman" w:cs="Times New Roman"/>
        </w:rPr>
        <w:t xml:space="preserve"> </w:t>
      </w:r>
    </w:p>
    <w:p w14:paraId="6388DE95" w14:textId="77777777" w:rsidR="006C0F57" w:rsidRDefault="00FB2B6D">
      <w:pPr>
        <w:numPr>
          <w:ilvl w:val="0"/>
          <w:numId w:val="29"/>
        </w:numPr>
        <w:ind w:right="1"/>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4CFF251" w14:textId="77777777" w:rsidR="006C0F57" w:rsidRDefault="00FB2B6D">
      <w:pPr>
        <w:numPr>
          <w:ilvl w:val="0"/>
          <w:numId w:val="29"/>
        </w:numPr>
        <w:ind w:right="1"/>
      </w:pPr>
      <w:r>
        <w:t>根据相关市场规则，为基金开设证券账户等投资所需账户、为基金办理证券交易资金清算；</w:t>
      </w:r>
      <w:r>
        <w:rPr>
          <w:rFonts w:ascii="Times New Roman" w:eastAsia="Times New Roman" w:hAnsi="Times New Roman" w:cs="Times New Roman"/>
        </w:rPr>
        <w:t xml:space="preserve"> </w:t>
      </w:r>
    </w:p>
    <w:p w14:paraId="088FCE64" w14:textId="77777777" w:rsidR="006C0F57" w:rsidRDefault="00FB2B6D">
      <w:pPr>
        <w:numPr>
          <w:ilvl w:val="0"/>
          <w:numId w:val="29"/>
        </w:numPr>
        <w:spacing w:after="155" w:line="259" w:lineRule="auto"/>
        <w:ind w:right="1"/>
      </w:pPr>
      <w:r>
        <w:t>提议召开或召集基金份额持有人大会；</w:t>
      </w:r>
      <w:r>
        <w:rPr>
          <w:rFonts w:ascii="Times New Roman" w:eastAsia="Times New Roman" w:hAnsi="Times New Roman" w:cs="Times New Roman"/>
        </w:rPr>
        <w:t xml:space="preserve"> </w:t>
      </w:r>
    </w:p>
    <w:p w14:paraId="0FED9850" w14:textId="77777777" w:rsidR="006C0F57" w:rsidRDefault="00FB2B6D">
      <w:pPr>
        <w:numPr>
          <w:ilvl w:val="0"/>
          <w:numId w:val="29"/>
        </w:numPr>
        <w:spacing w:after="156" w:line="259" w:lineRule="auto"/>
        <w:ind w:right="1"/>
      </w:pPr>
      <w:r>
        <w:t>在基金管理人更换时，提名新的基金管理人；</w:t>
      </w:r>
      <w:r>
        <w:rPr>
          <w:rFonts w:ascii="Times New Roman" w:eastAsia="Times New Roman" w:hAnsi="Times New Roman" w:cs="Times New Roman"/>
        </w:rPr>
        <w:t xml:space="preserve"> </w:t>
      </w:r>
    </w:p>
    <w:p w14:paraId="28F90191" w14:textId="77777777" w:rsidR="006C0F57" w:rsidRDefault="00FB2B6D">
      <w:pPr>
        <w:numPr>
          <w:ilvl w:val="0"/>
          <w:numId w:val="29"/>
        </w:numPr>
        <w:spacing w:after="156" w:line="259" w:lineRule="auto"/>
        <w:ind w:right="1"/>
      </w:pPr>
      <w:r>
        <w:t>法律法规及中国证监会规定的和《基金合同》约定的其他权利。</w:t>
      </w:r>
      <w:r>
        <w:rPr>
          <w:rFonts w:ascii="Times New Roman" w:eastAsia="Times New Roman" w:hAnsi="Times New Roman" w:cs="Times New Roman"/>
        </w:rPr>
        <w:t xml:space="preserve"> </w:t>
      </w:r>
    </w:p>
    <w:p w14:paraId="73BDDC9B" w14:textId="77777777" w:rsidR="006C0F57" w:rsidRDefault="00FB2B6D">
      <w:pPr>
        <w:ind w:left="-15" w:right="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5C52AB5" w14:textId="77777777" w:rsidR="006C0F57" w:rsidRDefault="00FB2B6D">
      <w:pPr>
        <w:numPr>
          <w:ilvl w:val="0"/>
          <w:numId w:val="30"/>
        </w:numPr>
        <w:spacing w:after="156" w:line="259" w:lineRule="auto"/>
        <w:ind w:right="1"/>
      </w:pPr>
      <w:r>
        <w:t>以诚实信用</w:t>
      </w:r>
      <w:r>
        <w:t>、勤勉尽责的原则持有并安全保管基金财产；</w:t>
      </w:r>
      <w:r>
        <w:rPr>
          <w:rFonts w:ascii="Times New Roman" w:eastAsia="Times New Roman" w:hAnsi="Times New Roman" w:cs="Times New Roman"/>
        </w:rPr>
        <w:t xml:space="preserve"> </w:t>
      </w:r>
    </w:p>
    <w:p w14:paraId="08043A19" w14:textId="77777777" w:rsidR="006C0F57" w:rsidRDefault="00FB2B6D">
      <w:pPr>
        <w:numPr>
          <w:ilvl w:val="0"/>
          <w:numId w:val="30"/>
        </w:numPr>
        <w:ind w:right="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5358A7B" w14:textId="77777777" w:rsidR="006C0F57" w:rsidRDefault="00FB2B6D">
      <w:pPr>
        <w:numPr>
          <w:ilvl w:val="0"/>
          <w:numId w:val="30"/>
        </w:numPr>
        <w:ind w:right="1"/>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20E4968" w14:textId="77777777" w:rsidR="006C0F57" w:rsidRDefault="00FB2B6D">
      <w:pPr>
        <w:numPr>
          <w:ilvl w:val="0"/>
          <w:numId w:val="30"/>
        </w:numPr>
        <w:ind w:right="1"/>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4922E183" w14:textId="77777777" w:rsidR="006C0F57" w:rsidRDefault="00FB2B6D">
      <w:pPr>
        <w:numPr>
          <w:ilvl w:val="0"/>
          <w:numId w:val="30"/>
        </w:numPr>
        <w:ind w:right="1"/>
      </w:pPr>
      <w:r>
        <w:t>保管由基金管理人代表基金签订的与基金有关的重大合同及有关凭证；</w:t>
      </w:r>
      <w:r>
        <w:rPr>
          <w:rFonts w:ascii="Times New Roman" w:eastAsia="Times New Roman" w:hAnsi="Times New Roman" w:cs="Times New Roman"/>
        </w:rPr>
        <w:t xml:space="preserve"> </w:t>
      </w:r>
    </w:p>
    <w:p w14:paraId="5A324A69" w14:textId="77777777" w:rsidR="006C0F57" w:rsidRDefault="00FB2B6D">
      <w:pPr>
        <w:numPr>
          <w:ilvl w:val="0"/>
          <w:numId w:val="30"/>
        </w:numPr>
        <w:spacing w:after="8"/>
        <w:ind w:right="1"/>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65D8698" w14:textId="77777777" w:rsidR="006C0F57" w:rsidRDefault="00FB2B6D">
      <w:pPr>
        <w:numPr>
          <w:ilvl w:val="0"/>
          <w:numId w:val="31"/>
        </w:numPr>
        <w:ind w:right="1"/>
      </w:pPr>
      <w:r>
        <w:t>复核、审查基金管理人计算的基金资产净值、基金份额净值、基金份额申购、赎回价格；</w:t>
      </w:r>
      <w:r>
        <w:rPr>
          <w:rFonts w:ascii="Times New Roman" w:eastAsia="Times New Roman" w:hAnsi="Times New Roman" w:cs="Times New Roman"/>
        </w:rPr>
        <w:t xml:space="preserve"> </w:t>
      </w:r>
    </w:p>
    <w:p w14:paraId="5D015700" w14:textId="77777777" w:rsidR="006C0F57" w:rsidRDefault="00FB2B6D">
      <w:pPr>
        <w:numPr>
          <w:ilvl w:val="0"/>
          <w:numId w:val="31"/>
        </w:numPr>
        <w:spacing w:after="156" w:line="259" w:lineRule="auto"/>
        <w:ind w:right="1"/>
      </w:pPr>
      <w:r>
        <w:t>办理与基金托管业务活动有关的信息披露事项；</w:t>
      </w:r>
      <w:r>
        <w:rPr>
          <w:rFonts w:ascii="Times New Roman" w:eastAsia="Times New Roman" w:hAnsi="Times New Roman" w:cs="Times New Roman"/>
        </w:rPr>
        <w:t xml:space="preserve"> </w:t>
      </w:r>
    </w:p>
    <w:p w14:paraId="1773766A" w14:textId="77777777" w:rsidR="006C0F57" w:rsidRDefault="00FB2B6D">
      <w:pPr>
        <w:numPr>
          <w:ilvl w:val="0"/>
          <w:numId w:val="31"/>
        </w:numPr>
        <w:ind w:right="1"/>
      </w:pPr>
      <w:r>
        <w:t>对基金财务会计报告、季度报告、中期报告和年度报告出具意见，说明基金管理人在各重要方面的运作是否严格按照《基金合同》的规定进行；如果基金管理人有未执行《基金合同》规定的</w:t>
      </w:r>
      <w:r>
        <w:t>行为，还应当说明基金托管人是否采取了适当的措施；</w:t>
      </w:r>
      <w:r>
        <w:rPr>
          <w:rFonts w:ascii="Times New Roman" w:eastAsia="Times New Roman" w:hAnsi="Times New Roman" w:cs="Times New Roman"/>
        </w:rPr>
        <w:t xml:space="preserve"> </w:t>
      </w:r>
    </w:p>
    <w:p w14:paraId="43928B10" w14:textId="77777777" w:rsidR="006C0F57" w:rsidRDefault="00FB2B6D">
      <w:pPr>
        <w:numPr>
          <w:ilvl w:val="0"/>
          <w:numId w:val="31"/>
        </w:numPr>
        <w:ind w:right="1"/>
      </w:pPr>
      <w:r>
        <w:t>保存基金托管业务活动的记录、账册、报表和其他相关资料</w:t>
      </w:r>
      <w:r>
        <w:t xml:space="preserve"> </w:t>
      </w:r>
      <w:r>
        <w:rPr>
          <w:rFonts w:ascii="Times New Roman" w:eastAsia="Times New Roman" w:hAnsi="Times New Roman" w:cs="Times New Roman"/>
          <w:sz w:val="20"/>
        </w:rPr>
        <w:t xml:space="preserve">20 </w:t>
      </w:r>
      <w:r>
        <w:t>年以上；</w:t>
      </w:r>
      <w:r>
        <w:rPr>
          <w:rFonts w:ascii="Times New Roman" w:eastAsia="Times New Roman" w:hAnsi="Times New Roman" w:cs="Times New Roman"/>
        </w:rPr>
        <w:t xml:space="preserve"> </w:t>
      </w:r>
    </w:p>
    <w:p w14:paraId="67EDB462" w14:textId="77777777" w:rsidR="006C0F57" w:rsidRDefault="00FB2B6D">
      <w:pPr>
        <w:numPr>
          <w:ilvl w:val="0"/>
          <w:numId w:val="31"/>
        </w:numPr>
        <w:spacing w:after="154" w:line="259" w:lineRule="auto"/>
        <w:ind w:right="1"/>
      </w:pPr>
      <w:r>
        <w:t>保存基金份额持有人名册；</w:t>
      </w:r>
      <w:r>
        <w:rPr>
          <w:rFonts w:ascii="Times New Roman" w:eastAsia="Times New Roman" w:hAnsi="Times New Roman" w:cs="Times New Roman"/>
        </w:rPr>
        <w:t xml:space="preserve"> </w:t>
      </w:r>
    </w:p>
    <w:p w14:paraId="252E100F" w14:textId="77777777" w:rsidR="006C0F57" w:rsidRDefault="00FB2B6D">
      <w:pPr>
        <w:numPr>
          <w:ilvl w:val="0"/>
          <w:numId w:val="31"/>
        </w:numPr>
        <w:spacing w:after="155" w:line="259" w:lineRule="auto"/>
        <w:ind w:right="1"/>
      </w:pPr>
      <w:r>
        <w:t>按规定制作相关账册并与基金管理人核对；</w:t>
      </w:r>
      <w:r>
        <w:rPr>
          <w:rFonts w:ascii="Times New Roman" w:eastAsia="Times New Roman" w:hAnsi="Times New Roman" w:cs="Times New Roman"/>
        </w:rPr>
        <w:t xml:space="preserve"> </w:t>
      </w:r>
    </w:p>
    <w:p w14:paraId="732ADDF9" w14:textId="77777777" w:rsidR="006C0F57" w:rsidRDefault="00FB2B6D">
      <w:pPr>
        <w:numPr>
          <w:ilvl w:val="0"/>
          <w:numId w:val="31"/>
        </w:numPr>
        <w:ind w:right="1"/>
      </w:pPr>
      <w:r>
        <w:t>依据基金管理人的指令或有关规定向基金份额持有人支付基金收益和赎回款项；</w:t>
      </w:r>
      <w:r>
        <w:rPr>
          <w:rFonts w:ascii="Times New Roman" w:eastAsia="Times New Roman" w:hAnsi="Times New Roman" w:cs="Times New Roman"/>
        </w:rPr>
        <w:t xml:space="preserve"> </w:t>
      </w:r>
    </w:p>
    <w:p w14:paraId="4E928115" w14:textId="77777777" w:rsidR="006C0F57" w:rsidRDefault="00FB2B6D">
      <w:pPr>
        <w:numPr>
          <w:ilvl w:val="0"/>
          <w:numId w:val="31"/>
        </w:numPr>
        <w:ind w:right="1"/>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56EE48F" w14:textId="77777777" w:rsidR="006C0F57" w:rsidRDefault="00FB2B6D">
      <w:pPr>
        <w:numPr>
          <w:ilvl w:val="0"/>
          <w:numId w:val="31"/>
        </w:numPr>
        <w:spacing w:after="156" w:line="259" w:lineRule="auto"/>
        <w:ind w:right="1"/>
      </w:pPr>
      <w:r>
        <w:t>按照法律法规和《基金合同》的规定监督基金管理人的投资运作；</w:t>
      </w:r>
      <w:r>
        <w:rPr>
          <w:rFonts w:ascii="Times New Roman" w:eastAsia="Times New Roman" w:hAnsi="Times New Roman" w:cs="Times New Roman"/>
        </w:rPr>
        <w:t xml:space="preserve"> </w:t>
      </w:r>
    </w:p>
    <w:p w14:paraId="6A432B4C" w14:textId="77777777" w:rsidR="006C0F57" w:rsidRDefault="00FB2B6D">
      <w:pPr>
        <w:numPr>
          <w:ilvl w:val="0"/>
          <w:numId w:val="31"/>
        </w:numPr>
        <w:ind w:right="1"/>
      </w:pPr>
      <w:r>
        <w:t>参加基金财产清算小组，参与基金财产的保管、清理、估价、变现和分配；</w:t>
      </w:r>
      <w:r>
        <w:rPr>
          <w:rFonts w:ascii="Times New Roman" w:eastAsia="Times New Roman" w:hAnsi="Times New Roman" w:cs="Times New Roman"/>
        </w:rPr>
        <w:t xml:space="preserve"> </w:t>
      </w:r>
    </w:p>
    <w:p w14:paraId="2DE0EB49" w14:textId="77777777" w:rsidR="006C0F57" w:rsidRDefault="00FB2B6D">
      <w:pPr>
        <w:numPr>
          <w:ilvl w:val="0"/>
          <w:numId w:val="31"/>
        </w:numPr>
        <w:ind w:right="1"/>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8AF1FD8" w14:textId="77777777" w:rsidR="006C0F57" w:rsidRDefault="00FB2B6D">
      <w:pPr>
        <w:numPr>
          <w:ilvl w:val="0"/>
          <w:numId w:val="31"/>
        </w:numPr>
        <w:ind w:right="1"/>
      </w:pPr>
      <w:r>
        <w:t>因违反《基金合同》导致基金财产损失时，应承担赔偿责任，其赔偿责任不因其退任而免除；</w:t>
      </w:r>
      <w:r>
        <w:rPr>
          <w:rFonts w:ascii="Times New Roman" w:eastAsia="Times New Roman" w:hAnsi="Times New Roman" w:cs="Times New Roman"/>
        </w:rPr>
        <w:t xml:space="preserve"> </w:t>
      </w:r>
    </w:p>
    <w:p w14:paraId="61657084" w14:textId="77777777" w:rsidR="006C0F57" w:rsidRDefault="00FB2B6D">
      <w:pPr>
        <w:numPr>
          <w:ilvl w:val="0"/>
          <w:numId w:val="31"/>
        </w:numPr>
        <w:ind w:right="1"/>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B9A69FF" w14:textId="77777777" w:rsidR="006C0F57" w:rsidRDefault="00FB2B6D">
      <w:pPr>
        <w:numPr>
          <w:ilvl w:val="0"/>
          <w:numId w:val="31"/>
        </w:numPr>
        <w:spacing w:after="155" w:line="259" w:lineRule="auto"/>
        <w:ind w:right="1"/>
      </w:pPr>
      <w:r>
        <w:t>执行生效的基金份额持有人大会的决议；</w:t>
      </w:r>
      <w:r>
        <w:rPr>
          <w:rFonts w:ascii="Times New Roman" w:eastAsia="Times New Roman" w:hAnsi="Times New Roman" w:cs="Times New Roman"/>
        </w:rPr>
        <w:t xml:space="preserve"> </w:t>
      </w:r>
    </w:p>
    <w:p w14:paraId="3DE120A5" w14:textId="77777777" w:rsidR="006C0F57" w:rsidRDefault="00FB2B6D">
      <w:pPr>
        <w:numPr>
          <w:ilvl w:val="0"/>
          <w:numId w:val="31"/>
        </w:numPr>
        <w:spacing w:after="155" w:line="259" w:lineRule="auto"/>
        <w:ind w:right="1"/>
      </w:pPr>
      <w:r>
        <w:t>法律法规及中国证监会规定的和《基金合同》约定的其他义务。</w:t>
      </w:r>
      <w:r>
        <w:rPr>
          <w:rFonts w:ascii="Times New Roman" w:eastAsia="Times New Roman" w:hAnsi="Times New Roman" w:cs="Times New Roman"/>
        </w:rPr>
        <w:t xml:space="preserve"> </w:t>
      </w:r>
    </w:p>
    <w:p w14:paraId="00AE3EF3" w14:textId="77777777" w:rsidR="006C0F57" w:rsidRDefault="00FB2B6D">
      <w:pPr>
        <w:spacing w:after="148" w:line="259" w:lineRule="auto"/>
        <w:ind w:right="1" w:firstLine="0"/>
      </w:pPr>
      <w:r>
        <w:t>三、基金份额持有人</w:t>
      </w:r>
      <w:r>
        <w:rPr>
          <w:rFonts w:ascii="Times New Roman" w:eastAsia="Times New Roman" w:hAnsi="Times New Roman" w:cs="Times New Roman"/>
        </w:rPr>
        <w:t xml:space="preserve"> </w:t>
      </w:r>
    </w:p>
    <w:p w14:paraId="37B19E0F" w14:textId="77777777" w:rsidR="006C0F57" w:rsidRDefault="00FB2B6D">
      <w:pPr>
        <w:spacing w:after="8"/>
        <w:ind w:left="-15" w:right="-7"/>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4097E9E" w14:textId="77777777" w:rsidR="006C0F57" w:rsidRDefault="00FB2B6D">
      <w:pPr>
        <w:spacing w:after="157" w:line="259" w:lineRule="auto"/>
        <w:ind w:right="1" w:firstLine="0"/>
      </w:pPr>
      <w:r>
        <w:t>每份基金份额具有同等的合</w:t>
      </w:r>
      <w:r>
        <w:t>法权益。</w:t>
      </w:r>
      <w:r>
        <w:rPr>
          <w:rFonts w:ascii="Times New Roman" w:eastAsia="Times New Roman" w:hAnsi="Times New Roman" w:cs="Times New Roman"/>
        </w:rPr>
        <w:t xml:space="preserve"> </w:t>
      </w:r>
    </w:p>
    <w:p w14:paraId="6B4B382E" w14:textId="77777777" w:rsidR="006C0F57" w:rsidRDefault="00FB2B6D">
      <w:pPr>
        <w:ind w:left="-15" w:right="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FB7332C" w14:textId="77777777" w:rsidR="006C0F57" w:rsidRDefault="00FB2B6D">
      <w:pPr>
        <w:numPr>
          <w:ilvl w:val="0"/>
          <w:numId w:val="32"/>
        </w:numPr>
        <w:spacing w:after="155" w:line="259" w:lineRule="auto"/>
        <w:ind w:right="1"/>
      </w:pPr>
      <w:r>
        <w:t>分享基金财产收益；</w:t>
      </w:r>
      <w:r>
        <w:rPr>
          <w:rFonts w:ascii="Times New Roman" w:eastAsia="Times New Roman" w:hAnsi="Times New Roman" w:cs="Times New Roman"/>
        </w:rPr>
        <w:t xml:space="preserve"> </w:t>
      </w:r>
    </w:p>
    <w:p w14:paraId="7232FF90" w14:textId="77777777" w:rsidR="006C0F57" w:rsidRDefault="00FB2B6D">
      <w:pPr>
        <w:numPr>
          <w:ilvl w:val="0"/>
          <w:numId w:val="32"/>
        </w:numPr>
        <w:spacing w:after="155" w:line="259" w:lineRule="auto"/>
        <w:ind w:right="1"/>
      </w:pPr>
      <w:r>
        <w:t>参与分配清算后的剩余基金财产；</w:t>
      </w:r>
      <w:r>
        <w:rPr>
          <w:rFonts w:ascii="Times New Roman" w:eastAsia="Times New Roman" w:hAnsi="Times New Roman" w:cs="Times New Roman"/>
        </w:rPr>
        <w:t xml:space="preserve"> </w:t>
      </w:r>
    </w:p>
    <w:p w14:paraId="29833CB0" w14:textId="77777777" w:rsidR="006C0F57" w:rsidRDefault="00FB2B6D">
      <w:pPr>
        <w:numPr>
          <w:ilvl w:val="0"/>
          <w:numId w:val="32"/>
        </w:numPr>
        <w:spacing w:after="156" w:line="259" w:lineRule="auto"/>
        <w:ind w:right="1"/>
      </w:pPr>
      <w:r>
        <w:t>依法转让或者申请赎回其持有的基金份额；</w:t>
      </w:r>
      <w:r>
        <w:rPr>
          <w:rFonts w:ascii="Times New Roman" w:eastAsia="Times New Roman" w:hAnsi="Times New Roman" w:cs="Times New Roman"/>
        </w:rPr>
        <w:t xml:space="preserve"> </w:t>
      </w:r>
    </w:p>
    <w:p w14:paraId="2ABBEBB4" w14:textId="77777777" w:rsidR="006C0F57" w:rsidRDefault="00FB2B6D">
      <w:pPr>
        <w:numPr>
          <w:ilvl w:val="0"/>
          <w:numId w:val="32"/>
        </w:numPr>
        <w:ind w:right="1"/>
      </w:pPr>
      <w:r>
        <w:t>按照规定要求召开基金份额持有人大会或者召集基金份额持有人大会；</w:t>
      </w:r>
      <w:r>
        <w:rPr>
          <w:rFonts w:ascii="Times New Roman" w:eastAsia="Times New Roman" w:hAnsi="Times New Roman" w:cs="Times New Roman"/>
        </w:rPr>
        <w:t xml:space="preserve"> </w:t>
      </w:r>
    </w:p>
    <w:p w14:paraId="064E21F9" w14:textId="77777777" w:rsidR="006C0F57" w:rsidRDefault="00FB2B6D">
      <w:pPr>
        <w:numPr>
          <w:ilvl w:val="0"/>
          <w:numId w:val="32"/>
        </w:numPr>
        <w:ind w:right="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E7A0F2A" w14:textId="77777777" w:rsidR="006C0F57" w:rsidRDefault="00FB2B6D">
      <w:pPr>
        <w:numPr>
          <w:ilvl w:val="0"/>
          <w:numId w:val="32"/>
        </w:numPr>
        <w:spacing w:after="155" w:line="259" w:lineRule="auto"/>
        <w:ind w:right="1"/>
      </w:pPr>
      <w:r>
        <w:t>查阅或者复制公开披露的基金信息资料；</w:t>
      </w:r>
      <w:r>
        <w:rPr>
          <w:rFonts w:ascii="Times New Roman" w:eastAsia="Times New Roman" w:hAnsi="Times New Roman" w:cs="Times New Roman"/>
        </w:rPr>
        <w:t xml:space="preserve"> </w:t>
      </w:r>
    </w:p>
    <w:p w14:paraId="2BA4C9ED" w14:textId="77777777" w:rsidR="006C0F57" w:rsidRDefault="00FB2B6D">
      <w:pPr>
        <w:numPr>
          <w:ilvl w:val="0"/>
          <w:numId w:val="32"/>
        </w:numPr>
        <w:spacing w:after="155" w:line="259" w:lineRule="auto"/>
        <w:ind w:right="1"/>
      </w:pPr>
      <w:r>
        <w:t>监督基金管理人的投资运作；</w:t>
      </w:r>
      <w:r>
        <w:rPr>
          <w:rFonts w:ascii="Times New Roman" w:eastAsia="Times New Roman" w:hAnsi="Times New Roman" w:cs="Times New Roman"/>
        </w:rPr>
        <w:t xml:space="preserve"> </w:t>
      </w:r>
    </w:p>
    <w:p w14:paraId="6BE352C0" w14:textId="77777777" w:rsidR="006C0F57" w:rsidRDefault="00FB2B6D">
      <w:pPr>
        <w:numPr>
          <w:ilvl w:val="0"/>
          <w:numId w:val="32"/>
        </w:numPr>
        <w:ind w:right="1"/>
      </w:pPr>
      <w:r>
        <w:t>对基金管理人、基金托管人、基金服务机构损害其合法权益的行为依法提起诉讼或仲裁；</w:t>
      </w:r>
      <w:r>
        <w:rPr>
          <w:rFonts w:ascii="Times New Roman" w:eastAsia="Times New Roman" w:hAnsi="Times New Roman" w:cs="Times New Roman"/>
        </w:rPr>
        <w:t xml:space="preserve"> </w:t>
      </w:r>
    </w:p>
    <w:p w14:paraId="0AEA7ECC" w14:textId="77777777" w:rsidR="006C0F57" w:rsidRDefault="00FB2B6D">
      <w:pPr>
        <w:numPr>
          <w:ilvl w:val="0"/>
          <w:numId w:val="32"/>
        </w:numPr>
        <w:spacing w:after="156" w:line="259" w:lineRule="auto"/>
        <w:ind w:right="1"/>
      </w:pPr>
      <w:r>
        <w:t>法律法规及中国证监会规定的和《基金合同》约定的其他权利。</w:t>
      </w:r>
      <w:r>
        <w:rPr>
          <w:rFonts w:ascii="Times New Roman" w:eastAsia="Times New Roman" w:hAnsi="Times New Roman" w:cs="Times New Roman"/>
        </w:rPr>
        <w:t xml:space="preserve"> </w:t>
      </w:r>
    </w:p>
    <w:p w14:paraId="610F1314" w14:textId="77777777" w:rsidR="006C0F57" w:rsidRDefault="00FB2B6D">
      <w:pPr>
        <w:ind w:left="-15" w:right="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A5BBE3C" w14:textId="77777777" w:rsidR="006C0F57" w:rsidRDefault="00FB2B6D">
      <w:pPr>
        <w:numPr>
          <w:ilvl w:val="0"/>
          <w:numId w:val="33"/>
        </w:numPr>
        <w:spacing w:after="156" w:line="259" w:lineRule="auto"/>
        <w:ind w:right="1" w:firstLine="235"/>
      </w:pPr>
      <w:r>
        <w:t>认真阅读并遵守《基金合同》、《招募说明书》等信息披露文件；</w:t>
      </w:r>
      <w:r>
        <w:rPr>
          <w:rFonts w:ascii="Times New Roman" w:eastAsia="Times New Roman" w:hAnsi="Times New Roman" w:cs="Times New Roman"/>
        </w:rPr>
        <w:t xml:space="preserve"> </w:t>
      </w:r>
    </w:p>
    <w:p w14:paraId="4C9DC0B7" w14:textId="77777777" w:rsidR="006C0F57" w:rsidRDefault="00FB2B6D">
      <w:pPr>
        <w:numPr>
          <w:ilvl w:val="0"/>
          <w:numId w:val="33"/>
        </w:numPr>
        <w:ind w:right="1" w:firstLine="23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AF6F9CE" w14:textId="77777777" w:rsidR="006C0F57" w:rsidRDefault="00FB2B6D">
      <w:pPr>
        <w:numPr>
          <w:ilvl w:val="0"/>
          <w:numId w:val="33"/>
        </w:numPr>
        <w:spacing w:after="156" w:line="259" w:lineRule="auto"/>
        <w:ind w:right="1" w:firstLine="235"/>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4FDA3F0F" w14:textId="77777777" w:rsidR="006C0F57" w:rsidRDefault="00FB2B6D">
      <w:pPr>
        <w:numPr>
          <w:ilvl w:val="0"/>
          <w:numId w:val="34"/>
        </w:numPr>
        <w:ind w:right="1"/>
      </w:pPr>
      <w:r>
        <w:t>在其持有的基金份额范围内，承担基金亏损或者《基金合同》终止的有限责任；</w:t>
      </w:r>
      <w:r>
        <w:rPr>
          <w:rFonts w:ascii="Times New Roman" w:eastAsia="Times New Roman" w:hAnsi="Times New Roman" w:cs="Times New Roman"/>
        </w:rPr>
        <w:t xml:space="preserve"> </w:t>
      </w:r>
    </w:p>
    <w:p w14:paraId="02B1F985" w14:textId="77777777" w:rsidR="006C0F57" w:rsidRDefault="00FB2B6D">
      <w:pPr>
        <w:numPr>
          <w:ilvl w:val="0"/>
          <w:numId w:val="34"/>
        </w:numPr>
        <w:spacing w:after="156" w:line="259" w:lineRule="auto"/>
        <w:ind w:right="1"/>
      </w:pPr>
      <w:r>
        <w:t>不从事任何有损基金及其他《基金合同》当事人合法权益的活动；</w:t>
      </w:r>
      <w:r>
        <w:rPr>
          <w:rFonts w:ascii="Times New Roman" w:eastAsia="Times New Roman" w:hAnsi="Times New Roman" w:cs="Times New Roman"/>
        </w:rPr>
        <w:t xml:space="preserve"> </w:t>
      </w:r>
    </w:p>
    <w:p w14:paraId="00BE1958" w14:textId="77777777" w:rsidR="006C0F57" w:rsidRDefault="00FB2B6D">
      <w:pPr>
        <w:numPr>
          <w:ilvl w:val="0"/>
          <w:numId w:val="34"/>
        </w:numPr>
        <w:spacing w:after="156" w:line="259" w:lineRule="auto"/>
        <w:ind w:right="1"/>
      </w:pPr>
      <w:r>
        <w:t>执行生效的基金份额持有人大会的决议；</w:t>
      </w:r>
      <w:r>
        <w:rPr>
          <w:rFonts w:ascii="Times New Roman" w:eastAsia="Times New Roman" w:hAnsi="Times New Roman" w:cs="Times New Roman"/>
        </w:rPr>
        <w:t xml:space="preserve"> </w:t>
      </w:r>
    </w:p>
    <w:p w14:paraId="17DEF707" w14:textId="77777777" w:rsidR="006C0F57" w:rsidRDefault="00FB2B6D">
      <w:pPr>
        <w:numPr>
          <w:ilvl w:val="0"/>
          <w:numId w:val="34"/>
        </w:numPr>
        <w:spacing w:after="156" w:line="259" w:lineRule="auto"/>
        <w:ind w:right="1"/>
      </w:pPr>
      <w:r>
        <w:t>返还在基金交易过程中因任何原因获得的不当得利；</w:t>
      </w:r>
      <w:r>
        <w:rPr>
          <w:rFonts w:ascii="Times New Roman" w:eastAsia="Times New Roman" w:hAnsi="Times New Roman" w:cs="Times New Roman"/>
        </w:rPr>
        <w:t xml:space="preserve"> </w:t>
      </w:r>
    </w:p>
    <w:p w14:paraId="5FB7788A" w14:textId="77777777" w:rsidR="006C0F57" w:rsidRDefault="00FB2B6D">
      <w:pPr>
        <w:numPr>
          <w:ilvl w:val="0"/>
          <w:numId w:val="34"/>
        </w:numPr>
        <w:spacing w:after="8"/>
        <w:ind w:right="1"/>
      </w:pPr>
      <w:r>
        <w:t>向基金管理人或销售机构提供法律法规规定的信息资料及身份证明文件，配合基金管理人或其销售机构就投资人风险承受能力、反洗钱等事项进行的尽职调查；</w:t>
      </w:r>
      <w:r>
        <w:rPr>
          <w:rFonts w:ascii="Times New Roman" w:eastAsia="Times New Roman" w:hAnsi="Times New Roman" w:cs="Times New Roman"/>
        </w:rPr>
        <w:t xml:space="preserve"> </w:t>
      </w:r>
    </w:p>
    <w:p w14:paraId="1C982B45" w14:textId="77777777" w:rsidR="006C0F57" w:rsidRDefault="00FB2B6D">
      <w:pPr>
        <w:numPr>
          <w:ilvl w:val="0"/>
          <w:numId w:val="34"/>
        </w:numPr>
        <w:spacing w:line="259" w:lineRule="auto"/>
        <w:ind w:right="1"/>
      </w:pPr>
      <w:r>
        <w:t>法律法规及中国证监会规定的和《基金合同》约定的其他义务。</w:t>
      </w:r>
      <w:r>
        <w:rPr>
          <w:rFonts w:ascii="Times New Roman" w:eastAsia="Times New Roman" w:hAnsi="Times New Roman" w:cs="Times New Roman"/>
        </w:rPr>
        <w:t xml:space="preserve"> </w:t>
      </w:r>
      <w:r>
        <w:br w:type="page"/>
      </w:r>
    </w:p>
    <w:p w14:paraId="14C0B9A8" w14:textId="77777777" w:rsidR="006C0F57" w:rsidRDefault="00FB2B6D">
      <w:pPr>
        <w:pStyle w:val="1"/>
      </w:pPr>
      <w:bookmarkStart w:id="7" w:name="_Toc6854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09F0F5D" w14:textId="77777777" w:rsidR="006C0F57" w:rsidRDefault="00FB2B6D">
      <w:pPr>
        <w:spacing w:after="170" w:line="259" w:lineRule="auto"/>
        <w:ind w:left="418" w:firstLine="0"/>
      </w:pPr>
      <w:r>
        <w:rPr>
          <w:rFonts w:ascii="Times New Roman" w:eastAsia="Times New Roman" w:hAnsi="Times New Roman" w:cs="Times New Roman"/>
        </w:rPr>
        <w:t xml:space="preserve"> </w:t>
      </w:r>
    </w:p>
    <w:p w14:paraId="311D3881" w14:textId="77777777" w:rsidR="006C0F57" w:rsidRDefault="00FB2B6D">
      <w:pPr>
        <w:ind w:left="-15" w:right="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90D7EE9" w14:textId="77777777" w:rsidR="006C0F57" w:rsidRDefault="00FB2B6D">
      <w:pPr>
        <w:spacing w:after="156" w:line="259" w:lineRule="auto"/>
        <w:ind w:right="1" w:firstLine="0"/>
      </w:pPr>
      <w:r>
        <w:t>本基金的基金份额持有人大会暂不设立日常机构。</w:t>
      </w:r>
      <w:r>
        <w:rPr>
          <w:rFonts w:ascii="Times New Roman" w:eastAsia="Times New Roman" w:hAnsi="Times New Roman" w:cs="Times New Roman"/>
        </w:rPr>
        <w:t xml:space="preserve"> </w:t>
      </w:r>
    </w:p>
    <w:p w14:paraId="25CA8684" w14:textId="77777777" w:rsidR="006C0F57" w:rsidRDefault="00FB2B6D">
      <w:pPr>
        <w:spacing w:after="156" w:line="259" w:lineRule="auto"/>
        <w:ind w:right="1" w:firstLine="0"/>
      </w:pPr>
      <w:r>
        <w:t>一、召开事由</w:t>
      </w:r>
      <w:r>
        <w:rPr>
          <w:rFonts w:ascii="Times New Roman" w:eastAsia="Times New Roman" w:hAnsi="Times New Roman" w:cs="Times New Roman"/>
        </w:rPr>
        <w:t xml:space="preserve"> </w:t>
      </w:r>
    </w:p>
    <w:p w14:paraId="65972F92" w14:textId="77777777" w:rsidR="006C0F57" w:rsidRDefault="00FB2B6D">
      <w:pPr>
        <w:spacing w:after="57"/>
        <w:ind w:left="-15" w:right="1"/>
      </w:pPr>
      <w:r>
        <w:rPr>
          <w:rFonts w:ascii="Times New Roman" w:eastAsia="Times New Roman" w:hAnsi="Times New Roman" w:cs="Times New Roman"/>
        </w:rPr>
        <w:t>1</w:t>
      </w:r>
      <w:r>
        <w:t>、除法律法规，基金合同和中国证监会另有规定</w:t>
      </w:r>
      <w:r>
        <w:t>外，当出现或需要决定下列事由之一的，应当召开基金份额持有人大会：</w:t>
      </w:r>
      <w:r>
        <w:rPr>
          <w:rFonts w:ascii="Times New Roman" w:eastAsia="Times New Roman" w:hAnsi="Times New Roman" w:cs="Times New Roman"/>
        </w:rPr>
        <w:t xml:space="preserve"> </w:t>
      </w:r>
    </w:p>
    <w:p w14:paraId="7408E806" w14:textId="77777777" w:rsidR="006C0F57" w:rsidRDefault="00FB2B6D">
      <w:pPr>
        <w:numPr>
          <w:ilvl w:val="0"/>
          <w:numId w:val="35"/>
        </w:numPr>
        <w:spacing w:after="126" w:line="259" w:lineRule="auto"/>
        <w:ind w:right="1"/>
      </w:pPr>
      <w:r>
        <w:t>终止《基金合同》；</w:t>
      </w:r>
      <w:r>
        <w:rPr>
          <w:rFonts w:ascii="Times New Roman" w:eastAsia="Times New Roman" w:hAnsi="Times New Roman" w:cs="Times New Roman"/>
        </w:rPr>
        <w:t xml:space="preserve"> </w:t>
      </w:r>
    </w:p>
    <w:p w14:paraId="14BA3547" w14:textId="77777777" w:rsidR="006C0F57" w:rsidRDefault="00FB2B6D">
      <w:pPr>
        <w:numPr>
          <w:ilvl w:val="0"/>
          <w:numId w:val="35"/>
        </w:numPr>
        <w:spacing w:after="128" w:line="259" w:lineRule="auto"/>
        <w:ind w:right="1"/>
      </w:pPr>
      <w:r>
        <w:t>更换基金管理人；</w:t>
      </w:r>
      <w:r>
        <w:rPr>
          <w:rFonts w:ascii="Times New Roman" w:eastAsia="Times New Roman" w:hAnsi="Times New Roman" w:cs="Times New Roman"/>
        </w:rPr>
        <w:t xml:space="preserve"> </w:t>
      </w:r>
    </w:p>
    <w:p w14:paraId="469AAB73" w14:textId="77777777" w:rsidR="006C0F57" w:rsidRDefault="00FB2B6D">
      <w:pPr>
        <w:numPr>
          <w:ilvl w:val="0"/>
          <w:numId w:val="35"/>
        </w:numPr>
        <w:spacing w:after="126" w:line="259" w:lineRule="auto"/>
        <w:ind w:right="1"/>
      </w:pPr>
      <w:r>
        <w:t>更换基金托管人；</w:t>
      </w:r>
      <w:r>
        <w:rPr>
          <w:rFonts w:ascii="Times New Roman" w:eastAsia="Times New Roman" w:hAnsi="Times New Roman" w:cs="Times New Roman"/>
        </w:rPr>
        <w:t xml:space="preserve"> </w:t>
      </w:r>
    </w:p>
    <w:p w14:paraId="36B03FA2" w14:textId="77777777" w:rsidR="006C0F57" w:rsidRDefault="00FB2B6D">
      <w:pPr>
        <w:numPr>
          <w:ilvl w:val="0"/>
          <w:numId w:val="35"/>
        </w:numPr>
        <w:spacing w:after="126" w:line="259" w:lineRule="auto"/>
        <w:ind w:right="1"/>
      </w:pPr>
      <w:r>
        <w:t>转换基金运作方式；</w:t>
      </w:r>
      <w:r>
        <w:rPr>
          <w:rFonts w:ascii="Times New Roman" w:eastAsia="Times New Roman" w:hAnsi="Times New Roman" w:cs="Times New Roman"/>
        </w:rPr>
        <w:t xml:space="preserve"> </w:t>
      </w:r>
    </w:p>
    <w:p w14:paraId="2285F010" w14:textId="77777777" w:rsidR="006C0F57" w:rsidRDefault="00FB2B6D">
      <w:pPr>
        <w:numPr>
          <w:ilvl w:val="0"/>
          <w:numId w:val="35"/>
        </w:numPr>
        <w:ind w:right="1"/>
      </w:pPr>
      <w:r>
        <w:t>调整基金管理人、基金托管人的报酬标准或调高销售服务费率，但法律法规要求调整该等报酬标准的除外；</w:t>
      </w:r>
      <w:r>
        <w:rPr>
          <w:rFonts w:ascii="Times New Roman" w:eastAsia="Times New Roman" w:hAnsi="Times New Roman" w:cs="Times New Roman"/>
        </w:rPr>
        <w:t xml:space="preserve"> </w:t>
      </w:r>
    </w:p>
    <w:p w14:paraId="075750DC" w14:textId="77777777" w:rsidR="006C0F57" w:rsidRDefault="00FB2B6D">
      <w:pPr>
        <w:numPr>
          <w:ilvl w:val="0"/>
          <w:numId w:val="35"/>
        </w:numPr>
        <w:spacing w:after="126" w:line="259" w:lineRule="auto"/>
        <w:ind w:right="1"/>
      </w:pPr>
      <w:r>
        <w:t>变更基金类别；</w:t>
      </w:r>
      <w:r>
        <w:rPr>
          <w:rFonts w:ascii="Times New Roman" w:eastAsia="Times New Roman" w:hAnsi="Times New Roman" w:cs="Times New Roman"/>
        </w:rPr>
        <w:t xml:space="preserve"> </w:t>
      </w:r>
    </w:p>
    <w:p w14:paraId="3BC5C07E" w14:textId="77777777" w:rsidR="006C0F57" w:rsidRDefault="00FB2B6D">
      <w:pPr>
        <w:numPr>
          <w:ilvl w:val="0"/>
          <w:numId w:val="35"/>
        </w:numPr>
        <w:spacing w:after="129" w:line="259" w:lineRule="auto"/>
        <w:ind w:right="1"/>
      </w:pPr>
      <w:r>
        <w:t>本基金与其他基金的合并；</w:t>
      </w:r>
      <w:r>
        <w:rPr>
          <w:rFonts w:ascii="Times New Roman" w:eastAsia="Times New Roman" w:hAnsi="Times New Roman" w:cs="Times New Roman"/>
        </w:rPr>
        <w:t xml:space="preserve"> </w:t>
      </w:r>
    </w:p>
    <w:p w14:paraId="2C7680EF" w14:textId="77777777" w:rsidR="006C0F57" w:rsidRDefault="00FB2B6D">
      <w:pPr>
        <w:numPr>
          <w:ilvl w:val="0"/>
          <w:numId w:val="35"/>
        </w:numPr>
        <w:spacing w:after="127" w:line="259" w:lineRule="auto"/>
        <w:ind w:right="1"/>
      </w:pPr>
      <w:r>
        <w:t>变更基金投资目标、范围或策略；</w:t>
      </w:r>
      <w:r>
        <w:rPr>
          <w:rFonts w:ascii="Times New Roman" w:eastAsia="Times New Roman" w:hAnsi="Times New Roman" w:cs="Times New Roman"/>
        </w:rPr>
        <w:t xml:space="preserve"> </w:t>
      </w:r>
    </w:p>
    <w:p w14:paraId="593D1E86" w14:textId="77777777" w:rsidR="006C0F57" w:rsidRDefault="00FB2B6D">
      <w:pPr>
        <w:numPr>
          <w:ilvl w:val="0"/>
          <w:numId w:val="35"/>
        </w:numPr>
        <w:spacing w:after="126" w:line="259" w:lineRule="auto"/>
        <w:ind w:right="1"/>
      </w:pPr>
      <w:r>
        <w:t>变更基金份额持有人大会程序；</w:t>
      </w:r>
      <w:r>
        <w:rPr>
          <w:rFonts w:ascii="Times New Roman" w:eastAsia="Times New Roman" w:hAnsi="Times New Roman" w:cs="Times New Roman"/>
        </w:rPr>
        <w:t xml:space="preserve"> </w:t>
      </w:r>
    </w:p>
    <w:p w14:paraId="18C8E262" w14:textId="77777777" w:rsidR="006C0F57" w:rsidRDefault="00FB2B6D">
      <w:pPr>
        <w:numPr>
          <w:ilvl w:val="0"/>
          <w:numId w:val="35"/>
        </w:numPr>
        <w:spacing w:after="128" w:line="259" w:lineRule="auto"/>
        <w:ind w:right="1"/>
      </w:pPr>
      <w:r>
        <w:t>基金管理人或基金托管人要求召开基金份额持有人大会；</w:t>
      </w:r>
      <w:r>
        <w:rPr>
          <w:rFonts w:ascii="Times New Roman" w:eastAsia="Times New Roman" w:hAnsi="Times New Roman" w:cs="Times New Roman"/>
        </w:rPr>
        <w:t xml:space="preserve"> </w:t>
      </w:r>
    </w:p>
    <w:p w14:paraId="6DA18C0F" w14:textId="77777777" w:rsidR="006C0F57" w:rsidRDefault="00FB2B6D">
      <w:pPr>
        <w:numPr>
          <w:ilvl w:val="0"/>
          <w:numId w:val="35"/>
        </w:numPr>
        <w:ind w:right="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9872012" w14:textId="77777777" w:rsidR="006C0F57" w:rsidRDefault="00FB2B6D">
      <w:pPr>
        <w:numPr>
          <w:ilvl w:val="0"/>
          <w:numId w:val="35"/>
        </w:numPr>
        <w:spacing w:after="127" w:line="259" w:lineRule="auto"/>
        <w:ind w:right="1"/>
      </w:pPr>
      <w:r>
        <w:t>对基金合同当事人权利和义务产生重大影响的其他事项；</w:t>
      </w:r>
      <w:r>
        <w:rPr>
          <w:rFonts w:ascii="Times New Roman" w:eastAsia="Times New Roman" w:hAnsi="Times New Roman" w:cs="Times New Roman"/>
        </w:rPr>
        <w:t xml:space="preserve"> </w:t>
      </w:r>
    </w:p>
    <w:p w14:paraId="7FE63FDB" w14:textId="77777777" w:rsidR="006C0F57" w:rsidRDefault="00FB2B6D">
      <w:pPr>
        <w:numPr>
          <w:ilvl w:val="0"/>
          <w:numId w:val="35"/>
        </w:numPr>
        <w:spacing w:after="127" w:line="259" w:lineRule="auto"/>
        <w:ind w:right="1"/>
      </w:pPr>
      <w:r>
        <w:t>法律法规、《基金合同》或中国证监会规定的其他应当召开基金份</w:t>
      </w:r>
    </w:p>
    <w:p w14:paraId="3F2CB549" w14:textId="77777777" w:rsidR="006C0F57" w:rsidRDefault="00FB2B6D">
      <w:pPr>
        <w:spacing w:after="79" w:line="259" w:lineRule="auto"/>
        <w:ind w:left="-15" w:right="1" w:firstLine="0"/>
      </w:pPr>
      <w:r>
        <w:t>额持有人大会的事项。</w:t>
      </w:r>
      <w:r>
        <w:rPr>
          <w:rFonts w:ascii="Times New Roman" w:eastAsia="Times New Roman" w:hAnsi="Times New Roman" w:cs="Times New Roman"/>
        </w:rPr>
        <w:t xml:space="preserve"> </w:t>
      </w:r>
    </w:p>
    <w:p w14:paraId="31338DC2" w14:textId="77777777" w:rsidR="006C0F57" w:rsidRDefault="00FB2B6D">
      <w:pPr>
        <w:ind w:left="-15" w:right="1"/>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1D215F5" w14:textId="77777777" w:rsidR="006C0F57" w:rsidRDefault="00FB2B6D">
      <w:pPr>
        <w:ind w:right="1" w:firstLine="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3A1209D" w14:textId="77777777" w:rsidR="006C0F57" w:rsidRDefault="00FB2B6D">
      <w:pPr>
        <w:numPr>
          <w:ilvl w:val="0"/>
          <w:numId w:val="36"/>
        </w:numPr>
        <w:spacing w:after="156" w:line="259" w:lineRule="auto"/>
        <w:ind w:right="1"/>
      </w:pPr>
      <w:r>
        <w:t>因相应的法律法规发生变动而应当对《基金合同》进行修改；</w:t>
      </w:r>
      <w:r>
        <w:rPr>
          <w:rFonts w:ascii="Times New Roman" w:eastAsia="Times New Roman" w:hAnsi="Times New Roman" w:cs="Times New Roman"/>
        </w:rPr>
        <w:t xml:space="preserve"> </w:t>
      </w:r>
    </w:p>
    <w:p w14:paraId="276CDAE3" w14:textId="77777777" w:rsidR="006C0F57" w:rsidRDefault="00FB2B6D">
      <w:pPr>
        <w:numPr>
          <w:ilvl w:val="0"/>
          <w:numId w:val="36"/>
        </w:numPr>
        <w:ind w:right="1"/>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616049E" w14:textId="77777777" w:rsidR="006C0F57" w:rsidRDefault="00FB2B6D">
      <w:pPr>
        <w:numPr>
          <w:ilvl w:val="0"/>
          <w:numId w:val="36"/>
        </w:numPr>
        <w:spacing w:after="156" w:line="259" w:lineRule="auto"/>
        <w:ind w:right="1"/>
      </w:pPr>
      <w:r>
        <w:t>《基金合同》明确约定</w:t>
      </w:r>
      <w:r>
        <w:t>无需召开基金份额持有人大会的情况；</w:t>
      </w:r>
      <w:r>
        <w:rPr>
          <w:rFonts w:ascii="Times New Roman" w:eastAsia="Times New Roman" w:hAnsi="Times New Roman" w:cs="Times New Roman"/>
        </w:rPr>
        <w:t xml:space="preserve"> </w:t>
      </w:r>
    </w:p>
    <w:p w14:paraId="65BBE62E" w14:textId="77777777" w:rsidR="006C0F57" w:rsidRDefault="00FB2B6D">
      <w:pPr>
        <w:numPr>
          <w:ilvl w:val="0"/>
          <w:numId w:val="36"/>
        </w:numPr>
        <w:ind w:right="1"/>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47A692B" w14:textId="77777777" w:rsidR="006C0F57" w:rsidRDefault="00FB2B6D">
      <w:pPr>
        <w:numPr>
          <w:ilvl w:val="0"/>
          <w:numId w:val="36"/>
        </w:numPr>
        <w:spacing w:after="156" w:line="259" w:lineRule="auto"/>
        <w:ind w:right="1"/>
      </w:pPr>
      <w:r>
        <w:t>基金推出新业务或服务，或调整基金份额类别设置；</w:t>
      </w:r>
      <w:r>
        <w:rPr>
          <w:rFonts w:ascii="Times New Roman" w:eastAsia="Times New Roman" w:hAnsi="Times New Roman" w:cs="Times New Roman"/>
        </w:rPr>
        <w:t xml:space="preserve"> </w:t>
      </w:r>
    </w:p>
    <w:p w14:paraId="17219D7F" w14:textId="77777777" w:rsidR="006C0F57" w:rsidRDefault="00FB2B6D">
      <w:pPr>
        <w:numPr>
          <w:ilvl w:val="0"/>
          <w:numId w:val="36"/>
        </w:numPr>
        <w:ind w:right="1"/>
      </w:pPr>
      <w:r>
        <w:t>按照法律法规和《基金合同》规定不需召开基金份额持有人大会的其他情形。</w:t>
      </w:r>
      <w:r>
        <w:rPr>
          <w:rFonts w:ascii="Times New Roman" w:eastAsia="Times New Roman" w:hAnsi="Times New Roman" w:cs="Times New Roman"/>
        </w:rPr>
        <w:t xml:space="preserve"> </w:t>
      </w:r>
    </w:p>
    <w:p w14:paraId="7FA3C2D0" w14:textId="77777777" w:rsidR="006C0F57" w:rsidRDefault="00FB2B6D">
      <w:pPr>
        <w:spacing w:after="156" w:line="259" w:lineRule="auto"/>
        <w:ind w:right="1" w:firstLine="0"/>
      </w:pPr>
      <w:r>
        <w:t>二、会议召集人及召集方式</w:t>
      </w:r>
      <w:r>
        <w:rPr>
          <w:rFonts w:ascii="Times New Roman" w:eastAsia="Times New Roman" w:hAnsi="Times New Roman" w:cs="Times New Roman"/>
        </w:rPr>
        <w:t xml:space="preserve"> </w:t>
      </w:r>
    </w:p>
    <w:p w14:paraId="48758FD0" w14:textId="77777777" w:rsidR="006C0F57" w:rsidRDefault="00FB2B6D">
      <w:pPr>
        <w:numPr>
          <w:ilvl w:val="0"/>
          <w:numId w:val="37"/>
        </w:numPr>
        <w:ind w:right="-3"/>
      </w:pPr>
      <w:r>
        <w:t>除法律法规规定或《基金合同》另有约定外，基金份额持有人大会由基金管理人召集。</w:t>
      </w:r>
      <w:r>
        <w:rPr>
          <w:rFonts w:ascii="Times New Roman" w:eastAsia="Times New Roman" w:hAnsi="Times New Roman" w:cs="Times New Roman"/>
        </w:rPr>
        <w:t xml:space="preserve"> </w:t>
      </w:r>
    </w:p>
    <w:p w14:paraId="611AE7EA" w14:textId="77777777" w:rsidR="006C0F57" w:rsidRDefault="00FB2B6D">
      <w:pPr>
        <w:numPr>
          <w:ilvl w:val="0"/>
          <w:numId w:val="37"/>
        </w:numPr>
        <w:spacing w:after="156" w:line="259" w:lineRule="auto"/>
        <w:ind w:right="-3"/>
      </w:pPr>
      <w:r>
        <w:t>基金管理人未按规定召集或不能召开时，由基金托管人召集。</w:t>
      </w:r>
      <w:r>
        <w:rPr>
          <w:rFonts w:ascii="Times New Roman" w:eastAsia="Times New Roman" w:hAnsi="Times New Roman" w:cs="Times New Roman"/>
        </w:rPr>
        <w:t xml:space="preserve"> </w:t>
      </w:r>
    </w:p>
    <w:p w14:paraId="603FF58A" w14:textId="77777777" w:rsidR="006C0F57" w:rsidRDefault="00FB2B6D">
      <w:pPr>
        <w:numPr>
          <w:ilvl w:val="0"/>
          <w:numId w:val="37"/>
        </w:numPr>
        <w:spacing w:after="8"/>
        <w:ind w:right="-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0BBA0CD" w14:textId="77777777" w:rsidR="006C0F57" w:rsidRDefault="00FB2B6D">
      <w:pPr>
        <w:numPr>
          <w:ilvl w:val="0"/>
          <w:numId w:val="37"/>
        </w:numPr>
        <w:spacing w:after="8"/>
        <w:ind w:right="-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914A102" w14:textId="77777777" w:rsidR="006C0F57" w:rsidRDefault="00FB2B6D">
      <w:pPr>
        <w:numPr>
          <w:ilvl w:val="0"/>
          <w:numId w:val="37"/>
        </w:numPr>
        <w:spacing w:after="8"/>
        <w:ind w:right="-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771769B" w14:textId="77777777" w:rsidR="006C0F57" w:rsidRDefault="00FB2B6D">
      <w:pPr>
        <w:numPr>
          <w:ilvl w:val="0"/>
          <w:numId w:val="37"/>
        </w:numPr>
        <w:ind w:right="-3"/>
      </w:pPr>
      <w:r>
        <w:t>基金份额持有人会议的召集人负责选择确定开会时间、地点、方式和权益登记日。</w:t>
      </w:r>
      <w:r>
        <w:rPr>
          <w:rFonts w:ascii="Times New Roman" w:eastAsia="Times New Roman" w:hAnsi="Times New Roman" w:cs="Times New Roman"/>
        </w:rPr>
        <w:t xml:space="preserve"> </w:t>
      </w:r>
    </w:p>
    <w:p w14:paraId="56E010F1" w14:textId="77777777" w:rsidR="006C0F57" w:rsidRDefault="00FB2B6D">
      <w:pPr>
        <w:spacing w:after="156" w:line="259" w:lineRule="auto"/>
        <w:ind w:right="1" w:firstLine="0"/>
      </w:pPr>
      <w:r>
        <w:t>三、召开基金份额持有人大会的通知</w:t>
      </w:r>
      <w:r>
        <w:t>时间、通知内容、通知方式</w:t>
      </w:r>
      <w:r>
        <w:rPr>
          <w:rFonts w:ascii="Times New Roman" w:eastAsia="Times New Roman" w:hAnsi="Times New Roman" w:cs="Times New Roman"/>
        </w:rPr>
        <w:t xml:space="preserve"> </w:t>
      </w:r>
    </w:p>
    <w:p w14:paraId="6CF6D879" w14:textId="77777777" w:rsidR="006C0F57" w:rsidRDefault="00FB2B6D">
      <w:pPr>
        <w:ind w:left="-15" w:right="1"/>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4DB7B83" w14:textId="77777777" w:rsidR="006C0F57" w:rsidRDefault="00FB2B6D">
      <w:pPr>
        <w:numPr>
          <w:ilvl w:val="0"/>
          <w:numId w:val="38"/>
        </w:numPr>
        <w:spacing w:after="155" w:line="259" w:lineRule="auto"/>
        <w:ind w:right="1"/>
      </w:pPr>
      <w:r>
        <w:t>会议召开的时间、地点和会议形式；</w:t>
      </w:r>
      <w:r>
        <w:rPr>
          <w:rFonts w:ascii="Times New Roman" w:eastAsia="Times New Roman" w:hAnsi="Times New Roman" w:cs="Times New Roman"/>
        </w:rPr>
        <w:t xml:space="preserve"> </w:t>
      </w:r>
    </w:p>
    <w:p w14:paraId="031E3D9D" w14:textId="77777777" w:rsidR="006C0F57" w:rsidRDefault="00FB2B6D">
      <w:pPr>
        <w:numPr>
          <w:ilvl w:val="0"/>
          <w:numId w:val="38"/>
        </w:numPr>
        <w:spacing w:after="156" w:line="259" w:lineRule="auto"/>
        <w:ind w:right="1"/>
      </w:pPr>
      <w:r>
        <w:t>会议拟审议的事项、议事程序和表决方式；</w:t>
      </w:r>
      <w:r>
        <w:rPr>
          <w:rFonts w:ascii="Times New Roman" w:eastAsia="Times New Roman" w:hAnsi="Times New Roman" w:cs="Times New Roman"/>
        </w:rPr>
        <w:t xml:space="preserve"> </w:t>
      </w:r>
    </w:p>
    <w:p w14:paraId="3A2E6E87" w14:textId="77777777" w:rsidR="006C0F57" w:rsidRDefault="00FB2B6D">
      <w:pPr>
        <w:numPr>
          <w:ilvl w:val="0"/>
          <w:numId w:val="38"/>
        </w:numPr>
        <w:spacing w:after="156" w:line="259" w:lineRule="auto"/>
        <w:ind w:right="1"/>
      </w:pPr>
      <w:r>
        <w:t>有权出席基金份额持有人大会的基金份额持有人的权益登记日；</w:t>
      </w:r>
      <w:r>
        <w:rPr>
          <w:rFonts w:ascii="Times New Roman" w:eastAsia="Times New Roman" w:hAnsi="Times New Roman" w:cs="Times New Roman"/>
        </w:rPr>
        <w:t xml:space="preserve"> </w:t>
      </w:r>
    </w:p>
    <w:p w14:paraId="2252F741" w14:textId="77777777" w:rsidR="006C0F57" w:rsidRDefault="00FB2B6D">
      <w:pPr>
        <w:numPr>
          <w:ilvl w:val="0"/>
          <w:numId w:val="38"/>
        </w:numPr>
        <w:ind w:right="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3E44AA8" w14:textId="77777777" w:rsidR="006C0F57" w:rsidRDefault="00FB2B6D">
      <w:pPr>
        <w:numPr>
          <w:ilvl w:val="0"/>
          <w:numId w:val="38"/>
        </w:numPr>
        <w:spacing w:after="155" w:line="259" w:lineRule="auto"/>
        <w:ind w:right="1"/>
      </w:pPr>
      <w:r>
        <w:t>会务常设联系人姓名及联系电话；</w:t>
      </w:r>
      <w:r>
        <w:rPr>
          <w:rFonts w:ascii="Times New Roman" w:eastAsia="Times New Roman" w:hAnsi="Times New Roman" w:cs="Times New Roman"/>
        </w:rPr>
        <w:t xml:space="preserve"> </w:t>
      </w:r>
    </w:p>
    <w:p w14:paraId="48110B43" w14:textId="77777777" w:rsidR="006C0F57" w:rsidRDefault="00FB2B6D">
      <w:pPr>
        <w:numPr>
          <w:ilvl w:val="0"/>
          <w:numId w:val="38"/>
        </w:numPr>
        <w:spacing w:after="155" w:line="259" w:lineRule="auto"/>
        <w:ind w:right="1"/>
      </w:pPr>
      <w:r>
        <w:t>出席会议者必须准备的文件和必须履行的手续；</w:t>
      </w:r>
      <w:r>
        <w:rPr>
          <w:rFonts w:ascii="Times New Roman" w:eastAsia="Times New Roman" w:hAnsi="Times New Roman" w:cs="Times New Roman"/>
        </w:rPr>
        <w:t xml:space="preserve"> </w:t>
      </w:r>
    </w:p>
    <w:p w14:paraId="50E9E953" w14:textId="77777777" w:rsidR="006C0F57" w:rsidRDefault="00FB2B6D">
      <w:pPr>
        <w:numPr>
          <w:ilvl w:val="0"/>
          <w:numId w:val="38"/>
        </w:numPr>
        <w:spacing w:after="155" w:line="259" w:lineRule="auto"/>
        <w:ind w:right="1"/>
      </w:pPr>
      <w:r>
        <w:t>召集人需要通知的其他事项。</w:t>
      </w:r>
      <w:r>
        <w:rPr>
          <w:rFonts w:ascii="Times New Roman" w:eastAsia="Times New Roman" w:hAnsi="Times New Roman" w:cs="Times New Roman"/>
        </w:rPr>
        <w:t xml:space="preserve"> </w:t>
      </w:r>
    </w:p>
    <w:p w14:paraId="38A8E2C7" w14:textId="77777777" w:rsidR="006C0F57" w:rsidRDefault="00FB2B6D">
      <w:pPr>
        <w:numPr>
          <w:ilvl w:val="0"/>
          <w:numId w:val="39"/>
        </w:numPr>
        <w:ind w:right="1"/>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210CD07" w14:textId="77777777" w:rsidR="006C0F57" w:rsidRDefault="00FB2B6D">
      <w:pPr>
        <w:numPr>
          <w:ilvl w:val="0"/>
          <w:numId w:val="39"/>
        </w:numPr>
        <w:ind w:right="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w:t>
      </w:r>
      <w:r>
        <w:t>代表对表决意见的计票进行监督的，不影响表决意见的计票效力。</w:t>
      </w:r>
      <w:r>
        <w:rPr>
          <w:rFonts w:ascii="Times New Roman" w:eastAsia="Times New Roman" w:hAnsi="Times New Roman" w:cs="Times New Roman"/>
        </w:rPr>
        <w:t xml:space="preserve"> </w:t>
      </w:r>
    </w:p>
    <w:p w14:paraId="19964C21" w14:textId="77777777" w:rsidR="006C0F57" w:rsidRDefault="00FB2B6D">
      <w:pPr>
        <w:spacing w:after="149" w:line="259" w:lineRule="auto"/>
        <w:ind w:right="1" w:firstLine="0"/>
      </w:pPr>
      <w:r>
        <w:t>四、基金份额持有人出席会议的方式</w:t>
      </w:r>
      <w:r>
        <w:rPr>
          <w:rFonts w:ascii="Times New Roman" w:eastAsia="Times New Roman" w:hAnsi="Times New Roman" w:cs="Times New Roman"/>
        </w:rPr>
        <w:t xml:space="preserve"> </w:t>
      </w:r>
    </w:p>
    <w:p w14:paraId="35F34583" w14:textId="77777777" w:rsidR="006C0F57" w:rsidRDefault="00FB2B6D">
      <w:pPr>
        <w:ind w:left="-15" w:right="1"/>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0BE7CEB" w14:textId="77777777" w:rsidR="006C0F57" w:rsidRDefault="00FB2B6D">
      <w:pPr>
        <w:ind w:left="-15" w:right="1"/>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6CB2467" w14:textId="77777777" w:rsidR="006C0F57" w:rsidRDefault="00FB2B6D">
      <w:pPr>
        <w:numPr>
          <w:ilvl w:val="0"/>
          <w:numId w:val="40"/>
        </w:numPr>
        <w:ind w:right="1"/>
      </w:pPr>
      <w:r>
        <w:t>亲自出席会议者持有基金份</w:t>
      </w:r>
      <w:r>
        <w:t>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A4065E0" w14:textId="77777777" w:rsidR="006C0F57" w:rsidRDefault="00FB2B6D">
      <w:pPr>
        <w:numPr>
          <w:ilvl w:val="0"/>
          <w:numId w:val="40"/>
        </w:numPr>
        <w:ind w:right="1"/>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3910FC8" w14:textId="77777777" w:rsidR="006C0F57" w:rsidRDefault="00FB2B6D">
      <w:pPr>
        <w:ind w:left="-15" w:right="1"/>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w:t>
      </w:r>
    </w:p>
    <w:p w14:paraId="6F17111E" w14:textId="77777777" w:rsidR="006C0F57" w:rsidRDefault="00FB2B6D">
      <w:pPr>
        <w:spacing w:after="156" w:line="259" w:lineRule="auto"/>
        <w:ind w:left="-15" w:right="1" w:firstLine="0"/>
      </w:pPr>
      <w:r>
        <w:t>通讯开会应以书面方式或基金合同约定的其他方式进行表决</w:t>
      </w:r>
      <w:r>
        <w:t>。</w:t>
      </w:r>
      <w:r>
        <w:rPr>
          <w:rFonts w:ascii="Times New Roman" w:eastAsia="Times New Roman" w:hAnsi="Times New Roman" w:cs="Times New Roman"/>
        </w:rPr>
        <w:t xml:space="preserve"> </w:t>
      </w:r>
    </w:p>
    <w:p w14:paraId="62F8A535" w14:textId="77777777" w:rsidR="006C0F57" w:rsidRDefault="00FB2B6D">
      <w:pPr>
        <w:spacing w:after="156" w:line="259" w:lineRule="auto"/>
        <w:ind w:right="1" w:firstLine="0"/>
      </w:pPr>
      <w:r>
        <w:t>在同时符合以下条件时，通讯开会的方式视为有效：</w:t>
      </w:r>
      <w:r>
        <w:rPr>
          <w:rFonts w:ascii="Times New Roman" w:eastAsia="Times New Roman" w:hAnsi="Times New Roman" w:cs="Times New Roman"/>
        </w:rPr>
        <w:t xml:space="preserve"> </w:t>
      </w:r>
    </w:p>
    <w:p w14:paraId="77E6BF16" w14:textId="77777777" w:rsidR="006C0F57" w:rsidRDefault="00FB2B6D">
      <w:pPr>
        <w:numPr>
          <w:ilvl w:val="0"/>
          <w:numId w:val="41"/>
        </w:numPr>
        <w:ind w:right="1"/>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A3DB137" w14:textId="77777777" w:rsidR="006C0F57" w:rsidRDefault="00FB2B6D">
      <w:pPr>
        <w:numPr>
          <w:ilvl w:val="0"/>
          <w:numId w:val="41"/>
        </w:numPr>
        <w:ind w:right="1"/>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BC47F7E" w14:textId="77777777" w:rsidR="006C0F57" w:rsidRDefault="00FB2B6D">
      <w:pPr>
        <w:numPr>
          <w:ilvl w:val="0"/>
          <w:numId w:val="41"/>
        </w:numPr>
        <w:ind w:right="1"/>
      </w:pPr>
      <w:r>
        <w:t>本人直接出具表决意见或授权他人代表出具表决意见的，</w:t>
      </w:r>
      <w:r>
        <w:t>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C5BEFEC" w14:textId="77777777" w:rsidR="006C0F57" w:rsidRDefault="00FB2B6D">
      <w:pPr>
        <w:numPr>
          <w:ilvl w:val="0"/>
          <w:numId w:val="41"/>
        </w:numPr>
        <w:ind w:right="1"/>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E1000D6" w14:textId="77777777" w:rsidR="006C0F57" w:rsidRDefault="00FB2B6D">
      <w:pPr>
        <w:ind w:left="-15" w:right="1"/>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w:t>
      </w:r>
      <w:r>
        <w:t>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16FCCBE4" w14:textId="77777777" w:rsidR="006C0F57" w:rsidRDefault="00FB2B6D">
      <w:pPr>
        <w:numPr>
          <w:ilvl w:val="0"/>
          <w:numId w:val="42"/>
        </w:numPr>
        <w:ind w:right="1"/>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B269B81" w14:textId="77777777" w:rsidR="006C0F57" w:rsidRDefault="00FB2B6D">
      <w:pPr>
        <w:numPr>
          <w:ilvl w:val="0"/>
          <w:numId w:val="42"/>
        </w:numPr>
        <w:ind w:right="1"/>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3288E1D" w14:textId="77777777" w:rsidR="006C0F57" w:rsidRDefault="00FB2B6D">
      <w:pPr>
        <w:spacing w:after="155" w:line="259" w:lineRule="auto"/>
        <w:ind w:right="1" w:firstLine="0"/>
      </w:pPr>
      <w:r>
        <w:t>五、议事内容与程序</w:t>
      </w:r>
      <w:r>
        <w:rPr>
          <w:rFonts w:ascii="Times New Roman" w:eastAsia="Times New Roman" w:hAnsi="Times New Roman" w:cs="Times New Roman"/>
        </w:rPr>
        <w:t xml:space="preserve"> </w:t>
      </w:r>
    </w:p>
    <w:p w14:paraId="15E0B7E5" w14:textId="77777777" w:rsidR="006C0F57" w:rsidRDefault="00FB2B6D">
      <w:pPr>
        <w:numPr>
          <w:ilvl w:val="0"/>
          <w:numId w:val="43"/>
        </w:numPr>
        <w:spacing w:after="147" w:line="259" w:lineRule="auto"/>
        <w:ind w:right="1" w:hanging="360"/>
      </w:pPr>
      <w:r>
        <w:t>议事内容及提案权</w:t>
      </w:r>
      <w:r>
        <w:rPr>
          <w:rFonts w:ascii="Times New Roman" w:eastAsia="Times New Roman" w:hAnsi="Times New Roman" w:cs="Times New Roman"/>
        </w:rPr>
        <w:t xml:space="preserve"> </w:t>
      </w:r>
    </w:p>
    <w:p w14:paraId="68FB78FF" w14:textId="77777777" w:rsidR="006C0F57" w:rsidRDefault="00FB2B6D">
      <w:pPr>
        <w:ind w:left="-15" w:right="1"/>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25DC04E" w14:textId="77777777" w:rsidR="006C0F57" w:rsidRDefault="00FB2B6D">
      <w:pPr>
        <w:ind w:left="-15" w:right="1"/>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1A738DE" w14:textId="77777777" w:rsidR="006C0F57" w:rsidRDefault="00FB2B6D">
      <w:pPr>
        <w:spacing w:after="155" w:line="259" w:lineRule="auto"/>
        <w:ind w:right="1" w:firstLine="0"/>
      </w:pPr>
      <w:r>
        <w:t>基金份额持有人大会不得对未事先公告的议事内容进行表决。</w:t>
      </w:r>
      <w:r>
        <w:rPr>
          <w:rFonts w:ascii="Times New Roman" w:eastAsia="Times New Roman" w:hAnsi="Times New Roman" w:cs="Times New Roman"/>
        </w:rPr>
        <w:t xml:space="preserve"> </w:t>
      </w:r>
    </w:p>
    <w:p w14:paraId="773D6FE4" w14:textId="77777777" w:rsidR="006C0F57" w:rsidRDefault="00FB2B6D">
      <w:pPr>
        <w:numPr>
          <w:ilvl w:val="0"/>
          <w:numId w:val="43"/>
        </w:numPr>
        <w:spacing w:after="153" w:line="259" w:lineRule="auto"/>
        <w:ind w:right="1" w:hanging="360"/>
      </w:pPr>
      <w:r>
        <w:t>议事程序</w:t>
      </w:r>
      <w:r>
        <w:rPr>
          <w:rFonts w:ascii="Times New Roman" w:eastAsia="Times New Roman" w:hAnsi="Times New Roman" w:cs="Times New Roman"/>
        </w:rPr>
        <w:t xml:space="preserve"> </w:t>
      </w:r>
    </w:p>
    <w:p w14:paraId="0AFA7677" w14:textId="77777777" w:rsidR="006C0F57" w:rsidRDefault="00FB2B6D">
      <w:pPr>
        <w:numPr>
          <w:ilvl w:val="0"/>
          <w:numId w:val="44"/>
        </w:numPr>
        <w:spacing w:after="147" w:line="259" w:lineRule="auto"/>
        <w:ind w:right="1" w:hanging="600"/>
      </w:pPr>
      <w:r>
        <w:t>现场开会</w:t>
      </w:r>
      <w:r>
        <w:rPr>
          <w:rFonts w:ascii="Times New Roman" w:eastAsia="Times New Roman" w:hAnsi="Times New Roman" w:cs="Times New Roman"/>
        </w:rPr>
        <w:t xml:space="preserve"> </w:t>
      </w:r>
    </w:p>
    <w:p w14:paraId="459F77CA" w14:textId="77777777" w:rsidR="006C0F57" w:rsidRDefault="00FB2B6D">
      <w:pPr>
        <w:ind w:left="-15" w:right="1"/>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1C361F1" w14:textId="77777777" w:rsidR="006C0F57" w:rsidRDefault="00FB2B6D">
      <w:pPr>
        <w:ind w:left="-15" w:right="1"/>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F912110" w14:textId="77777777" w:rsidR="006C0F57" w:rsidRDefault="00FB2B6D">
      <w:pPr>
        <w:numPr>
          <w:ilvl w:val="0"/>
          <w:numId w:val="44"/>
        </w:numPr>
        <w:spacing w:after="154" w:line="259" w:lineRule="auto"/>
        <w:ind w:right="1" w:hanging="600"/>
      </w:pPr>
      <w:r>
        <w:t>通讯开会</w:t>
      </w:r>
      <w:r>
        <w:rPr>
          <w:rFonts w:ascii="Times New Roman" w:eastAsia="Times New Roman" w:hAnsi="Times New Roman" w:cs="Times New Roman"/>
        </w:rPr>
        <w:t xml:space="preserve"> </w:t>
      </w:r>
    </w:p>
    <w:p w14:paraId="4DAE135E" w14:textId="77777777" w:rsidR="006C0F57" w:rsidRDefault="00FB2B6D">
      <w:pPr>
        <w:spacing w:after="8"/>
        <w:ind w:left="-15" w:right="-7"/>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A29CB9A" w14:textId="77777777" w:rsidR="006C0F57" w:rsidRDefault="00FB2B6D">
      <w:pPr>
        <w:spacing w:after="155" w:line="259" w:lineRule="auto"/>
        <w:ind w:right="1" w:firstLine="0"/>
      </w:pPr>
      <w:r>
        <w:t>六、表决</w:t>
      </w:r>
      <w:r>
        <w:rPr>
          <w:rFonts w:ascii="Times New Roman" w:eastAsia="Times New Roman" w:hAnsi="Times New Roman" w:cs="Times New Roman"/>
        </w:rPr>
        <w:t xml:space="preserve"> </w:t>
      </w:r>
    </w:p>
    <w:p w14:paraId="20748D3E" w14:textId="77777777" w:rsidR="006C0F57" w:rsidRDefault="00FB2B6D">
      <w:pPr>
        <w:spacing w:after="156" w:line="259" w:lineRule="auto"/>
        <w:ind w:right="1" w:firstLine="0"/>
      </w:pPr>
      <w:r>
        <w:t>基金份额持有人所持每份基金份额有一票表决权。</w:t>
      </w:r>
      <w:r>
        <w:rPr>
          <w:rFonts w:ascii="Times New Roman" w:eastAsia="Times New Roman" w:hAnsi="Times New Roman" w:cs="Times New Roman"/>
        </w:rPr>
        <w:t xml:space="preserve"> </w:t>
      </w:r>
    </w:p>
    <w:p w14:paraId="325B4324" w14:textId="77777777" w:rsidR="006C0F57" w:rsidRDefault="00FB2B6D">
      <w:pPr>
        <w:spacing w:after="156" w:line="259" w:lineRule="auto"/>
        <w:ind w:right="1" w:firstLine="0"/>
      </w:pPr>
      <w:r>
        <w:t>基金份额持有人大会决议分为一般决议和特别决议：</w:t>
      </w:r>
      <w:r>
        <w:rPr>
          <w:rFonts w:ascii="Times New Roman" w:eastAsia="Times New Roman" w:hAnsi="Times New Roman" w:cs="Times New Roman"/>
        </w:rPr>
        <w:t xml:space="preserve"> </w:t>
      </w:r>
    </w:p>
    <w:p w14:paraId="722B77B8" w14:textId="77777777" w:rsidR="006C0F57" w:rsidRDefault="00FB2B6D">
      <w:pPr>
        <w:numPr>
          <w:ilvl w:val="0"/>
          <w:numId w:val="45"/>
        </w:numPr>
        <w:ind w:right="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89CBE2A" w14:textId="77777777" w:rsidR="006C0F57" w:rsidRDefault="00FB2B6D">
      <w:pPr>
        <w:numPr>
          <w:ilvl w:val="0"/>
          <w:numId w:val="45"/>
        </w:numPr>
        <w:ind w:right="1"/>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0380F87" w14:textId="77777777" w:rsidR="006C0F57" w:rsidRDefault="00FB2B6D">
      <w:pPr>
        <w:spacing w:after="149" w:line="259" w:lineRule="auto"/>
        <w:ind w:right="1" w:firstLine="0"/>
      </w:pPr>
      <w:r>
        <w:t>基金份额持有人大会采取记名方式进行投票表决。</w:t>
      </w:r>
      <w:r>
        <w:rPr>
          <w:rFonts w:ascii="Times New Roman" w:eastAsia="Times New Roman" w:hAnsi="Times New Roman" w:cs="Times New Roman"/>
        </w:rPr>
        <w:t xml:space="preserve"> </w:t>
      </w:r>
    </w:p>
    <w:p w14:paraId="01B85F5A" w14:textId="77777777" w:rsidR="006C0F57" w:rsidRDefault="00FB2B6D">
      <w:pPr>
        <w:ind w:left="-15" w:right="1"/>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92EA0BE" w14:textId="77777777" w:rsidR="006C0F57" w:rsidRDefault="00FB2B6D">
      <w:pPr>
        <w:ind w:left="-15" w:right="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D95ED9" w14:textId="77777777" w:rsidR="006C0F57" w:rsidRDefault="00FB2B6D">
      <w:pPr>
        <w:spacing w:after="155" w:line="259" w:lineRule="auto"/>
        <w:ind w:right="1" w:firstLine="0"/>
      </w:pPr>
      <w:r>
        <w:t>七、计票</w:t>
      </w:r>
      <w:r>
        <w:rPr>
          <w:rFonts w:ascii="Times New Roman" w:eastAsia="Times New Roman" w:hAnsi="Times New Roman" w:cs="Times New Roman"/>
        </w:rPr>
        <w:t xml:space="preserve"> </w:t>
      </w:r>
    </w:p>
    <w:p w14:paraId="2A186983" w14:textId="77777777" w:rsidR="006C0F57" w:rsidRDefault="00FB2B6D">
      <w:pPr>
        <w:spacing w:after="154" w:line="259" w:lineRule="auto"/>
        <w:ind w:right="1"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5948B0A" w14:textId="77777777" w:rsidR="006C0F57" w:rsidRDefault="00FB2B6D">
      <w:pPr>
        <w:numPr>
          <w:ilvl w:val="0"/>
          <w:numId w:val="46"/>
        </w:numPr>
        <w:ind w:right="1"/>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EA6C28F" w14:textId="77777777" w:rsidR="006C0F57" w:rsidRDefault="00FB2B6D">
      <w:pPr>
        <w:numPr>
          <w:ilvl w:val="0"/>
          <w:numId w:val="46"/>
        </w:numPr>
        <w:ind w:right="1"/>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2A175" w14:textId="77777777" w:rsidR="006C0F57" w:rsidRDefault="00FB2B6D">
      <w:pPr>
        <w:numPr>
          <w:ilvl w:val="0"/>
          <w:numId w:val="46"/>
        </w:numPr>
        <w:ind w:right="1"/>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478DBDD" w14:textId="77777777" w:rsidR="006C0F57" w:rsidRDefault="00FB2B6D">
      <w:pPr>
        <w:numPr>
          <w:ilvl w:val="0"/>
          <w:numId w:val="46"/>
        </w:numPr>
        <w:ind w:right="1"/>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B975AB1" w14:textId="77777777" w:rsidR="006C0F57" w:rsidRDefault="00FB2B6D">
      <w:pPr>
        <w:spacing w:after="146" w:line="259" w:lineRule="auto"/>
        <w:ind w:right="1"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87F14FC" w14:textId="77777777" w:rsidR="006C0F57" w:rsidRDefault="00FB2B6D">
      <w:pPr>
        <w:ind w:left="-15" w:right="1"/>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E54FBD5" w14:textId="77777777" w:rsidR="006C0F57" w:rsidRDefault="00FB2B6D">
      <w:pPr>
        <w:numPr>
          <w:ilvl w:val="0"/>
          <w:numId w:val="47"/>
        </w:numPr>
        <w:spacing w:after="156" w:line="259" w:lineRule="auto"/>
        <w:ind w:right="1" w:hanging="480"/>
      </w:pPr>
      <w:r>
        <w:t>生效与公告</w:t>
      </w:r>
      <w:r>
        <w:rPr>
          <w:rFonts w:ascii="Times New Roman" w:eastAsia="Times New Roman" w:hAnsi="Times New Roman" w:cs="Times New Roman"/>
        </w:rPr>
        <w:t xml:space="preserve"> </w:t>
      </w:r>
    </w:p>
    <w:p w14:paraId="4D4E16FC" w14:textId="77777777" w:rsidR="006C0F57" w:rsidRDefault="00FB2B6D">
      <w:pPr>
        <w:ind w:left="-15" w:right="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7D49E15" w14:textId="77777777" w:rsidR="006C0F57" w:rsidRDefault="00FB2B6D">
      <w:pPr>
        <w:spacing w:after="156" w:line="259" w:lineRule="auto"/>
        <w:ind w:right="1" w:firstLine="0"/>
      </w:pPr>
      <w:r>
        <w:t>基金份额持有人大会的决议自表决通过之日起生效。</w:t>
      </w:r>
      <w:r>
        <w:rPr>
          <w:rFonts w:ascii="Times New Roman" w:eastAsia="Times New Roman" w:hAnsi="Times New Roman" w:cs="Times New Roman"/>
        </w:rPr>
        <w:t xml:space="preserve"> </w:t>
      </w:r>
    </w:p>
    <w:p w14:paraId="42C171FB" w14:textId="77777777" w:rsidR="006C0F57" w:rsidRDefault="00FB2B6D">
      <w:pPr>
        <w:ind w:left="-15" w:right="1"/>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23E88AC" w14:textId="77777777" w:rsidR="006C0F57" w:rsidRDefault="00FB2B6D">
      <w:pPr>
        <w:numPr>
          <w:ilvl w:val="0"/>
          <w:numId w:val="47"/>
        </w:numPr>
        <w:spacing w:after="149" w:line="259" w:lineRule="auto"/>
        <w:ind w:right="1" w:hanging="480"/>
      </w:pPr>
      <w:r>
        <w:t>实施侧袋机制期间基金份额持有人大会的特殊约定</w:t>
      </w:r>
      <w:r>
        <w:rPr>
          <w:rFonts w:ascii="Times New Roman" w:eastAsia="Times New Roman" w:hAnsi="Times New Roman" w:cs="Times New Roman"/>
        </w:rPr>
        <w:t xml:space="preserve"> </w:t>
      </w:r>
    </w:p>
    <w:p w14:paraId="040DE3D6" w14:textId="77777777" w:rsidR="006C0F57" w:rsidRDefault="00FB2B6D">
      <w:pPr>
        <w:ind w:left="-15" w:right="1"/>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3EA48CF" w14:textId="77777777" w:rsidR="006C0F57" w:rsidRDefault="00FB2B6D">
      <w:pPr>
        <w:numPr>
          <w:ilvl w:val="0"/>
          <w:numId w:val="48"/>
        </w:numPr>
        <w:ind w:right="1"/>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F7EC49" w14:textId="77777777" w:rsidR="006C0F57" w:rsidRDefault="00FB2B6D">
      <w:pPr>
        <w:numPr>
          <w:ilvl w:val="0"/>
          <w:numId w:val="48"/>
        </w:numPr>
        <w:ind w:right="1"/>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B30AA79" w14:textId="77777777" w:rsidR="006C0F57" w:rsidRDefault="00FB2B6D">
      <w:pPr>
        <w:numPr>
          <w:ilvl w:val="0"/>
          <w:numId w:val="48"/>
        </w:numPr>
        <w:spacing w:after="8"/>
        <w:ind w:right="1"/>
      </w:pPr>
      <w:r>
        <w:t>通讯开会的直接出具表决意见或授权他人代表出具表决</w:t>
      </w:r>
      <w:r>
        <w:t>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508CAD5" w14:textId="77777777" w:rsidR="006C0F57" w:rsidRDefault="00FB2B6D">
      <w:pPr>
        <w:numPr>
          <w:ilvl w:val="0"/>
          <w:numId w:val="48"/>
        </w:numPr>
        <w:ind w:right="1"/>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D5A3647" w14:textId="77777777" w:rsidR="006C0F57" w:rsidRDefault="00FB2B6D">
      <w:pPr>
        <w:numPr>
          <w:ilvl w:val="0"/>
          <w:numId w:val="48"/>
        </w:numPr>
        <w:spacing w:after="8"/>
        <w:ind w:right="1"/>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w:t>
      </w:r>
      <w:r>
        <w:t>持有人作为该次基金份额持有人大会的主持人；</w:t>
      </w:r>
      <w:r>
        <w:rPr>
          <w:rFonts w:ascii="Times New Roman" w:eastAsia="Times New Roman" w:hAnsi="Times New Roman" w:cs="Times New Roman"/>
        </w:rPr>
        <w:t xml:space="preserve"> </w:t>
      </w:r>
    </w:p>
    <w:p w14:paraId="38E12706" w14:textId="77777777" w:rsidR="006C0F57" w:rsidRDefault="00FB2B6D">
      <w:pPr>
        <w:numPr>
          <w:ilvl w:val="0"/>
          <w:numId w:val="48"/>
        </w:numPr>
        <w:ind w:right="1"/>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0A2D3F1" w14:textId="77777777" w:rsidR="006C0F57" w:rsidRDefault="00FB2B6D">
      <w:pPr>
        <w:numPr>
          <w:ilvl w:val="0"/>
          <w:numId w:val="48"/>
        </w:numPr>
        <w:ind w:right="1"/>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1A99851" w14:textId="77777777" w:rsidR="006C0F57" w:rsidRDefault="00FB2B6D">
      <w:pPr>
        <w:ind w:right="1" w:firstLine="0"/>
      </w:pPr>
      <w:r>
        <w:t>同一主侧袋账户内的每份基金份额具有平等的表决权。十、基金管理人代表本基金出席本基金持有的基金份额持有人大会并参与表决的特别约定</w:t>
      </w:r>
      <w:r>
        <w:rPr>
          <w:rFonts w:ascii="Times New Roman" w:eastAsia="Times New Roman" w:hAnsi="Times New Roman" w:cs="Times New Roman"/>
        </w:rPr>
        <w:t xml:space="preserve"> </w:t>
      </w:r>
    </w:p>
    <w:p w14:paraId="12455E7A" w14:textId="77777777" w:rsidR="006C0F57" w:rsidRDefault="00FB2B6D">
      <w:pPr>
        <w:ind w:left="-15" w:right="1"/>
      </w:pPr>
      <w:r>
        <w:t>本基金持有的基金召开基金份额持有人大会时，本基金管理人应代表本基金基金份额持有人的利益参与所持有基金的份额持有人大会，并在遵循本基金份额持有人利益</w:t>
      </w:r>
      <w:r>
        <w:t>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0A463C53" w14:textId="77777777" w:rsidR="006C0F57" w:rsidRDefault="00FB2B6D">
      <w:pPr>
        <w:ind w:left="-15" w:right="1"/>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4384F300" w14:textId="77777777" w:rsidR="006C0F57" w:rsidRDefault="00FB2B6D">
      <w:pPr>
        <w:ind w:left="-15" w:right="1"/>
      </w:pPr>
      <w:r>
        <w:t>十一、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w:t>
      </w:r>
      <w:r>
        <w:t>议。</w:t>
      </w:r>
      <w:r>
        <w:rPr>
          <w:rFonts w:ascii="Times New Roman" w:eastAsia="Times New Roman" w:hAnsi="Times New Roman" w:cs="Times New Roman"/>
        </w:rPr>
        <w:t xml:space="preserve"> </w:t>
      </w:r>
    </w:p>
    <w:p w14:paraId="5E6B1F57" w14:textId="77777777" w:rsidR="006C0F57" w:rsidRDefault="00FB2B6D">
      <w:pPr>
        <w:spacing w:after="168" w:line="259" w:lineRule="auto"/>
        <w:ind w:firstLine="0"/>
      </w:pPr>
      <w:r>
        <w:rPr>
          <w:rFonts w:ascii="Times New Roman" w:eastAsia="Times New Roman" w:hAnsi="Times New Roman" w:cs="Times New Roman"/>
        </w:rPr>
        <w:t xml:space="preserve"> </w:t>
      </w:r>
    </w:p>
    <w:p w14:paraId="4E9E2C5D" w14:textId="77777777" w:rsidR="006C0F57" w:rsidRDefault="00FB2B6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518CADF" w14:textId="77777777" w:rsidR="006C0F57" w:rsidRDefault="00FB2B6D">
      <w:pPr>
        <w:pStyle w:val="1"/>
        <w:spacing w:after="236"/>
        <w:ind w:left="533" w:right="0"/>
        <w:jc w:val="left"/>
      </w:pPr>
      <w:bookmarkStart w:id="8" w:name="_Toc6854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32B93BF" w14:textId="77777777" w:rsidR="006C0F57" w:rsidRDefault="00FB2B6D">
      <w:pPr>
        <w:spacing w:after="178" w:line="259" w:lineRule="auto"/>
        <w:ind w:left="0" w:firstLine="0"/>
      </w:pPr>
      <w:r>
        <w:rPr>
          <w:rFonts w:ascii="Times New Roman" w:eastAsia="Times New Roman" w:hAnsi="Times New Roman" w:cs="Times New Roman"/>
        </w:rPr>
        <w:t xml:space="preserve"> </w:t>
      </w:r>
    </w:p>
    <w:p w14:paraId="79CFCBD8" w14:textId="77777777" w:rsidR="006C0F57" w:rsidRDefault="00FB2B6D">
      <w:pPr>
        <w:spacing w:after="156" w:line="259" w:lineRule="auto"/>
        <w:ind w:right="1" w:firstLine="0"/>
      </w:pPr>
      <w:r>
        <w:t>一、基金管理人和基金托管人职责终止的情形</w:t>
      </w:r>
      <w:r>
        <w:rPr>
          <w:rFonts w:ascii="Times New Roman" w:eastAsia="Times New Roman" w:hAnsi="Times New Roman" w:cs="Times New Roman"/>
        </w:rPr>
        <w:t xml:space="preserve"> </w:t>
      </w:r>
    </w:p>
    <w:p w14:paraId="33CC05EB" w14:textId="77777777" w:rsidR="006C0F57" w:rsidRDefault="00FB2B6D">
      <w:pPr>
        <w:spacing w:after="156" w:line="259" w:lineRule="auto"/>
        <w:ind w:right="1"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50BEA4E" w14:textId="77777777" w:rsidR="006C0F57" w:rsidRDefault="00FB2B6D">
      <w:pPr>
        <w:spacing w:after="156" w:line="259" w:lineRule="auto"/>
        <w:ind w:right="1" w:firstLine="0"/>
      </w:pPr>
      <w:r>
        <w:t>有下列情形之一的，基金管理人职责终止：</w:t>
      </w:r>
      <w:r>
        <w:rPr>
          <w:rFonts w:ascii="Times New Roman" w:eastAsia="Times New Roman" w:hAnsi="Times New Roman" w:cs="Times New Roman"/>
        </w:rPr>
        <w:t xml:space="preserve"> </w:t>
      </w:r>
    </w:p>
    <w:p w14:paraId="25287553" w14:textId="77777777" w:rsidR="006C0F57" w:rsidRDefault="00FB2B6D">
      <w:pPr>
        <w:numPr>
          <w:ilvl w:val="0"/>
          <w:numId w:val="49"/>
        </w:numPr>
        <w:spacing w:after="155" w:line="259" w:lineRule="auto"/>
        <w:ind w:right="1" w:hanging="360"/>
      </w:pPr>
      <w:r>
        <w:t>被依法取消基金管理资格；</w:t>
      </w:r>
      <w:r>
        <w:rPr>
          <w:rFonts w:ascii="Times New Roman" w:eastAsia="Times New Roman" w:hAnsi="Times New Roman" w:cs="Times New Roman"/>
        </w:rPr>
        <w:t xml:space="preserve"> </w:t>
      </w:r>
    </w:p>
    <w:p w14:paraId="1C29B377" w14:textId="77777777" w:rsidR="006C0F57" w:rsidRDefault="00FB2B6D">
      <w:pPr>
        <w:numPr>
          <w:ilvl w:val="0"/>
          <w:numId w:val="49"/>
        </w:numPr>
        <w:spacing w:after="155" w:line="259" w:lineRule="auto"/>
        <w:ind w:right="1" w:hanging="360"/>
      </w:pPr>
      <w:r>
        <w:t>被基金份额持有人大会解任；</w:t>
      </w:r>
      <w:r>
        <w:rPr>
          <w:rFonts w:ascii="Times New Roman" w:eastAsia="Times New Roman" w:hAnsi="Times New Roman" w:cs="Times New Roman"/>
        </w:rPr>
        <w:t xml:space="preserve"> </w:t>
      </w:r>
    </w:p>
    <w:p w14:paraId="06D6AC8F" w14:textId="77777777" w:rsidR="006C0F57" w:rsidRDefault="00FB2B6D">
      <w:pPr>
        <w:numPr>
          <w:ilvl w:val="0"/>
          <w:numId w:val="49"/>
        </w:numPr>
        <w:spacing w:after="156" w:line="259" w:lineRule="auto"/>
        <w:ind w:right="1" w:hanging="360"/>
      </w:pPr>
      <w:r>
        <w:t>依法解散、被依法撤销或被依法宣告破产；</w:t>
      </w:r>
      <w:r>
        <w:rPr>
          <w:rFonts w:ascii="Times New Roman" w:eastAsia="Times New Roman" w:hAnsi="Times New Roman" w:cs="Times New Roman"/>
        </w:rPr>
        <w:t xml:space="preserve"> </w:t>
      </w:r>
    </w:p>
    <w:p w14:paraId="74A692A2" w14:textId="77777777" w:rsidR="006C0F57" w:rsidRDefault="00FB2B6D">
      <w:pPr>
        <w:numPr>
          <w:ilvl w:val="0"/>
          <w:numId w:val="49"/>
        </w:numPr>
        <w:spacing w:after="156" w:line="259" w:lineRule="auto"/>
        <w:ind w:right="1" w:hanging="360"/>
      </w:pPr>
      <w:r>
        <w:t>法律法规及中国证监会规定的和《基金合同》约定的其他情形。</w:t>
      </w:r>
      <w:r>
        <w:rPr>
          <w:rFonts w:ascii="Times New Roman" w:eastAsia="Times New Roman" w:hAnsi="Times New Roman" w:cs="Times New Roman"/>
        </w:rPr>
        <w:t xml:space="preserve"> </w:t>
      </w:r>
    </w:p>
    <w:p w14:paraId="355442E5" w14:textId="77777777" w:rsidR="006C0F57" w:rsidRDefault="00FB2B6D">
      <w:pPr>
        <w:spacing w:after="156" w:line="259" w:lineRule="auto"/>
        <w:ind w:right="1"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C971059" w14:textId="77777777" w:rsidR="006C0F57" w:rsidRDefault="00FB2B6D">
      <w:pPr>
        <w:spacing w:after="156" w:line="259" w:lineRule="auto"/>
        <w:ind w:right="1" w:firstLine="0"/>
      </w:pPr>
      <w:r>
        <w:t>有下列情形之一的，基金托管人职责终止：</w:t>
      </w:r>
      <w:r>
        <w:rPr>
          <w:rFonts w:ascii="Times New Roman" w:eastAsia="Times New Roman" w:hAnsi="Times New Roman" w:cs="Times New Roman"/>
        </w:rPr>
        <w:t xml:space="preserve"> </w:t>
      </w:r>
    </w:p>
    <w:p w14:paraId="4A5B1946" w14:textId="77777777" w:rsidR="006C0F57" w:rsidRDefault="00FB2B6D">
      <w:pPr>
        <w:numPr>
          <w:ilvl w:val="0"/>
          <w:numId w:val="50"/>
        </w:numPr>
        <w:spacing w:after="155" w:line="259" w:lineRule="auto"/>
        <w:ind w:right="1" w:hanging="360"/>
      </w:pPr>
      <w:r>
        <w:t>被依法取消基金托管资格；</w:t>
      </w:r>
      <w:r>
        <w:rPr>
          <w:rFonts w:ascii="Times New Roman" w:eastAsia="Times New Roman" w:hAnsi="Times New Roman" w:cs="Times New Roman"/>
        </w:rPr>
        <w:t xml:space="preserve">  </w:t>
      </w:r>
    </w:p>
    <w:p w14:paraId="23E55E7C" w14:textId="77777777" w:rsidR="006C0F57" w:rsidRDefault="00FB2B6D">
      <w:pPr>
        <w:numPr>
          <w:ilvl w:val="0"/>
          <w:numId w:val="50"/>
        </w:numPr>
        <w:spacing w:after="155" w:line="259" w:lineRule="auto"/>
        <w:ind w:right="1" w:hanging="360"/>
      </w:pPr>
      <w:r>
        <w:t>被基金份额持有人大会解任；</w:t>
      </w:r>
      <w:r>
        <w:rPr>
          <w:rFonts w:ascii="Times New Roman" w:eastAsia="Times New Roman" w:hAnsi="Times New Roman" w:cs="Times New Roman"/>
        </w:rPr>
        <w:t xml:space="preserve"> </w:t>
      </w:r>
    </w:p>
    <w:p w14:paraId="31667C89" w14:textId="77777777" w:rsidR="006C0F57" w:rsidRDefault="00FB2B6D">
      <w:pPr>
        <w:numPr>
          <w:ilvl w:val="0"/>
          <w:numId w:val="50"/>
        </w:numPr>
        <w:spacing w:after="156" w:line="259" w:lineRule="auto"/>
        <w:ind w:right="1" w:hanging="360"/>
      </w:pPr>
      <w:r>
        <w:t>依法解散、被依法撤销或被依法宣告破产；</w:t>
      </w:r>
      <w:r>
        <w:rPr>
          <w:rFonts w:ascii="Times New Roman" w:eastAsia="Times New Roman" w:hAnsi="Times New Roman" w:cs="Times New Roman"/>
        </w:rPr>
        <w:t xml:space="preserve"> </w:t>
      </w:r>
    </w:p>
    <w:p w14:paraId="43C4642B" w14:textId="77777777" w:rsidR="006C0F57" w:rsidRDefault="00FB2B6D">
      <w:pPr>
        <w:numPr>
          <w:ilvl w:val="0"/>
          <w:numId w:val="50"/>
        </w:numPr>
        <w:spacing w:after="156" w:line="259" w:lineRule="auto"/>
        <w:ind w:right="1" w:hanging="360"/>
      </w:pPr>
      <w:r>
        <w:t>法律法规及中国证监会规定的和《基金合同》约定的其他情形。</w:t>
      </w:r>
      <w:r>
        <w:rPr>
          <w:rFonts w:ascii="Times New Roman" w:eastAsia="Times New Roman" w:hAnsi="Times New Roman" w:cs="Times New Roman"/>
        </w:rPr>
        <w:t xml:space="preserve"> </w:t>
      </w:r>
    </w:p>
    <w:p w14:paraId="60439BA3" w14:textId="77777777" w:rsidR="006C0F57" w:rsidRDefault="00FB2B6D">
      <w:pPr>
        <w:spacing w:after="156" w:line="259" w:lineRule="auto"/>
        <w:ind w:right="1" w:firstLine="0"/>
      </w:pPr>
      <w:r>
        <w:t>二、基金管理人和基金托管人的更换程序</w:t>
      </w:r>
      <w:r>
        <w:rPr>
          <w:rFonts w:ascii="Times New Roman" w:eastAsia="Times New Roman" w:hAnsi="Times New Roman" w:cs="Times New Roman"/>
        </w:rPr>
        <w:t xml:space="preserve"> </w:t>
      </w:r>
    </w:p>
    <w:p w14:paraId="1CB6AA23" w14:textId="77777777" w:rsidR="006C0F57" w:rsidRDefault="00FB2B6D">
      <w:pPr>
        <w:spacing w:after="155" w:line="259" w:lineRule="auto"/>
        <w:ind w:right="1"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6A9C61A" w14:textId="77777777" w:rsidR="006C0F57" w:rsidRDefault="00FB2B6D">
      <w:pPr>
        <w:numPr>
          <w:ilvl w:val="0"/>
          <w:numId w:val="51"/>
        </w:numPr>
        <w:spacing w:after="161" w:line="259" w:lineRule="auto"/>
        <w:ind w:right="1"/>
      </w:pPr>
      <w:r>
        <w:t>提名：新任基金管理人由基金托管人或由单独或合计持有</w:t>
      </w:r>
      <w:r>
        <w:t xml:space="preserve"> </w:t>
      </w:r>
      <w:r>
        <w:rPr>
          <w:rFonts w:ascii="Times New Roman" w:eastAsia="Times New Roman" w:hAnsi="Times New Roman" w:cs="Times New Roman"/>
        </w:rPr>
        <w:t>10%</w:t>
      </w:r>
      <w:r>
        <w:t>以上（含</w:t>
      </w:r>
    </w:p>
    <w:p w14:paraId="5A218E90" w14:textId="77777777" w:rsidR="006C0F57" w:rsidRDefault="00FB2B6D">
      <w:pPr>
        <w:spacing w:after="154" w:line="259" w:lineRule="auto"/>
        <w:ind w:left="-15" w:right="1"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4671037" w14:textId="77777777" w:rsidR="006C0F57" w:rsidRDefault="00FB2B6D">
      <w:pPr>
        <w:numPr>
          <w:ilvl w:val="0"/>
          <w:numId w:val="51"/>
        </w:numPr>
        <w:ind w:right="1"/>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0E5E906" w14:textId="77777777" w:rsidR="006C0F57" w:rsidRDefault="00FB2B6D">
      <w:pPr>
        <w:numPr>
          <w:ilvl w:val="0"/>
          <w:numId w:val="51"/>
        </w:numPr>
        <w:ind w:right="1"/>
      </w:pPr>
      <w:r>
        <w:t>临时基金管理人：新任基金管理人产生之前，由中国证监会指定临时基金管理人；</w:t>
      </w:r>
      <w:r>
        <w:rPr>
          <w:rFonts w:ascii="Times New Roman" w:eastAsia="Times New Roman" w:hAnsi="Times New Roman" w:cs="Times New Roman"/>
        </w:rPr>
        <w:t xml:space="preserve"> </w:t>
      </w:r>
    </w:p>
    <w:p w14:paraId="5F2932E4" w14:textId="77777777" w:rsidR="006C0F57" w:rsidRDefault="00FB2B6D">
      <w:pPr>
        <w:numPr>
          <w:ilvl w:val="0"/>
          <w:numId w:val="51"/>
        </w:numPr>
        <w:ind w:right="1"/>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A923902" w14:textId="77777777" w:rsidR="006C0F57" w:rsidRDefault="00FB2B6D">
      <w:pPr>
        <w:numPr>
          <w:ilvl w:val="0"/>
          <w:numId w:val="51"/>
        </w:numPr>
        <w:ind w:right="1"/>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w:t>
      </w:r>
      <w:r>
        <w:t>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6A1D5F2" w14:textId="77777777" w:rsidR="006C0F57" w:rsidRDefault="00FB2B6D">
      <w:pPr>
        <w:numPr>
          <w:ilvl w:val="0"/>
          <w:numId w:val="52"/>
        </w:numPr>
        <w:ind w:right="1"/>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999850B" w14:textId="77777777" w:rsidR="006C0F57" w:rsidRDefault="00FB2B6D">
      <w:pPr>
        <w:numPr>
          <w:ilvl w:val="0"/>
          <w:numId w:val="52"/>
        </w:numPr>
        <w:ind w:right="1"/>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191F8EC" w14:textId="77777777" w:rsidR="006C0F57" w:rsidRDefault="00FB2B6D">
      <w:pPr>
        <w:spacing w:after="155" w:line="259" w:lineRule="auto"/>
        <w:ind w:right="1"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8074E3A" w14:textId="77777777" w:rsidR="006C0F57" w:rsidRDefault="00FB2B6D">
      <w:pPr>
        <w:numPr>
          <w:ilvl w:val="0"/>
          <w:numId w:val="53"/>
        </w:numPr>
        <w:spacing w:after="156" w:line="259" w:lineRule="auto"/>
        <w:ind w:right="1"/>
      </w:pPr>
      <w:r>
        <w:t>提名：新任基金托管人</w:t>
      </w:r>
      <w:r>
        <w:t>由基金管理人或由单独或合计持有</w:t>
      </w:r>
      <w:r>
        <w:t xml:space="preserve"> </w:t>
      </w:r>
      <w:r>
        <w:rPr>
          <w:rFonts w:ascii="Times New Roman" w:eastAsia="Times New Roman" w:hAnsi="Times New Roman" w:cs="Times New Roman"/>
        </w:rPr>
        <w:t>10%</w:t>
      </w:r>
      <w:r>
        <w:t>以上（含</w:t>
      </w:r>
    </w:p>
    <w:p w14:paraId="6B50CE66" w14:textId="77777777" w:rsidR="006C0F57" w:rsidRDefault="00FB2B6D">
      <w:pPr>
        <w:spacing w:after="154" w:line="259" w:lineRule="auto"/>
        <w:ind w:left="-15" w:right="1"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60B1C43" w14:textId="77777777" w:rsidR="006C0F57" w:rsidRDefault="00FB2B6D">
      <w:pPr>
        <w:numPr>
          <w:ilvl w:val="0"/>
          <w:numId w:val="53"/>
        </w:numPr>
        <w:ind w:right="1"/>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347FDE6" w14:textId="77777777" w:rsidR="006C0F57" w:rsidRDefault="00FB2B6D">
      <w:pPr>
        <w:numPr>
          <w:ilvl w:val="0"/>
          <w:numId w:val="53"/>
        </w:numPr>
        <w:ind w:right="1"/>
      </w:pPr>
      <w:r>
        <w:t>临时基金托管人：新任基金托管人产生之前，由中国证监会指定临时基金托管人；</w:t>
      </w:r>
      <w:r>
        <w:rPr>
          <w:rFonts w:ascii="Times New Roman" w:eastAsia="Times New Roman" w:hAnsi="Times New Roman" w:cs="Times New Roman"/>
        </w:rPr>
        <w:t xml:space="preserve"> </w:t>
      </w:r>
    </w:p>
    <w:p w14:paraId="3BE425F0" w14:textId="77777777" w:rsidR="006C0F57" w:rsidRDefault="00FB2B6D">
      <w:pPr>
        <w:numPr>
          <w:ilvl w:val="0"/>
          <w:numId w:val="53"/>
        </w:numPr>
        <w:ind w:right="1"/>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A9049AB" w14:textId="77777777" w:rsidR="006C0F57" w:rsidRDefault="00FB2B6D">
      <w:pPr>
        <w:numPr>
          <w:ilvl w:val="0"/>
          <w:numId w:val="53"/>
        </w:numPr>
        <w:ind w:right="1"/>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C670B06" w14:textId="77777777" w:rsidR="006C0F57" w:rsidRDefault="00FB2B6D">
      <w:pPr>
        <w:numPr>
          <w:ilvl w:val="0"/>
          <w:numId w:val="53"/>
        </w:numPr>
        <w:spacing w:after="8"/>
        <w:ind w:right="1"/>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81EC038" w14:textId="77777777" w:rsidR="006C0F57" w:rsidRDefault="00FB2B6D">
      <w:pPr>
        <w:numPr>
          <w:ilvl w:val="0"/>
          <w:numId w:val="53"/>
        </w:numPr>
        <w:ind w:right="1"/>
      </w:pPr>
      <w:r>
        <w:t>审计：基金托管人职责终止的，应当按照法律法规规定聘请符合《证</w:t>
      </w:r>
      <w:r>
        <w:t>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EC0F26B" w14:textId="77777777" w:rsidR="006C0F57" w:rsidRDefault="00FB2B6D">
      <w:pPr>
        <w:ind w:right="1" w:firstLine="0"/>
      </w:pPr>
      <w:r>
        <w:t>（三）基金管理人与基金托管人同时更换的条件和程序。</w:t>
      </w:r>
      <w:r>
        <w:rPr>
          <w:rFonts w:ascii="Times New Roman" w:eastAsia="Times New Roman" w:hAnsi="Times New Roman" w:cs="Times New Roman"/>
        </w:rPr>
        <w:t xml:space="preserve"> 1</w:t>
      </w: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B20D70E" w14:textId="77777777" w:rsidR="006C0F57" w:rsidRDefault="00FB2B6D">
      <w:pPr>
        <w:numPr>
          <w:ilvl w:val="0"/>
          <w:numId w:val="54"/>
        </w:numPr>
        <w:spacing w:after="156" w:line="259" w:lineRule="auto"/>
        <w:ind w:right="1"/>
      </w:pPr>
      <w:r>
        <w:t>基金管理人和基金托管人的更换分别按上述程序进行；</w:t>
      </w:r>
      <w:r>
        <w:rPr>
          <w:rFonts w:ascii="Times New Roman" w:eastAsia="Times New Roman" w:hAnsi="Times New Roman" w:cs="Times New Roman"/>
        </w:rPr>
        <w:t xml:space="preserve"> </w:t>
      </w:r>
    </w:p>
    <w:p w14:paraId="05E6E1F2" w14:textId="77777777" w:rsidR="006C0F57" w:rsidRDefault="00FB2B6D">
      <w:pPr>
        <w:numPr>
          <w:ilvl w:val="0"/>
          <w:numId w:val="54"/>
        </w:numPr>
        <w:ind w:right="1"/>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576BAB0" w14:textId="77777777" w:rsidR="006C0F57" w:rsidRDefault="00FB2B6D">
      <w:pPr>
        <w:numPr>
          <w:ilvl w:val="0"/>
          <w:numId w:val="55"/>
        </w:numPr>
        <w:ind w:right="1"/>
      </w:pPr>
      <w:r>
        <w:t>新任或临</w:t>
      </w:r>
      <w:r>
        <w:t>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p>
    <w:p w14:paraId="36E4A723" w14:textId="77777777" w:rsidR="006C0F57" w:rsidRDefault="00FB2B6D">
      <w:pPr>
        <w:numPr>
          <w:ilvl w:val="0"/>
          <w:numId w:val="55"/>
        </w:numPr>
        <w:ind w:right="1"/>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w:t>
      </w:r>
      <w:r>
        <w:t>接对相应内容进行修改和调整，无需召开基金份额持有人大会审议。</w:t>
      </w:r>
      <w:r>
        <w:rPr>
          <w:rFonts w:ascii="Times New Roman" w:eastAsia="Times New Roman" w:hAnsi="Times New Roman" w:cs="Times New Roman"/>
        </w:rPr>
        <w:t xml:space="preserve"> </w:t>
      </w:r>
    </w:p>
    <w:p w14:paraId="7CECC234" w14:textId="77777777" w:rsidR="006C0F57" w:rsidRDefault="00FB2B6D">
      <w:pPr>
        <w:spacing w:after="0" w:line="259" w:lineRule="auto"/>
        <w:ind w:firstLine="0"/>
      </w:pPr>
      <w:r>
        <w:rPr>
          <w:rFonts w:ascii="Times New Roman" w:eastAsia="Times New Roman" w:hAnsi="Times New Roman" w:cs="Times New Roman"/>
        </w:rPr>
        <w:t xml:space="preserve"> </w:t>
      </w:r>
    </w:p>
    <w:p w14:paraId="21E33296" w14:textId="77777777" w:rsidR="006C0F57" w:rsidRDefault="00FB2B6D">
      <w:pPr>
        <w:pStyle w:val="1"/>
        <w:ind w:right="6"/>
      </w:pPr>
      <w:bookmarkStart w:id="9" w:name="_Toc6854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4187B56" w14:textId="77777777" w:rsidR="006C0F57" w:rsidRDefault="00FB2B6D">
      <w:pPr>
        <w:spacing w:after="170" w:line="259" w:lineRule="auto"/>
        <w:ind w:left="0" w:firstLine="0"/>
      </w:pPr>
      <w:r>
        <w:rPr>
          <w:rFonts w:ascii="Times New Roman" w:eastAsia="Times New Roman" w:hAnsi="Times New Roman" w:cs="Times New Roman"/>
        </w:rPr>
        <w:t xml:space="preserve"> </w:t>
      </w:r>
    </w:p>
    <w:p w14:paraId="5A4059B9" w14:textId="77777777" w:rsidR="006C0F57" w:rsidRDefault="00FB2B6D">
      <w:pPr>
        <w:ind w:left="-15" w:right="1"/>
      </w:pPr>
      <w:r>
        <w:t>基金托管人和基金管理人按照《基金法》、《基金合同》及其他有关规定订立托管协议。</w:t>
      </w:r>
      <w:r>
        <w:rPr>
          <w:rFonts w:ascii="Times New Roman" w:eastAsia="Times New Roman" w:hAnsi="Times New Roman" w:cs="Times New Roman"/>
        </w:rPr>
        <w:t xml:space="preserve"> </w:t>
      </w:r>
    </w:p>
    <w:p w14:paraId="71BEF2FC" w14:textId="77777777" w:rsidR="006C0F57" w:rsidRDefault="00FB2B6D">
      <w:pPr>
        <w:ind w:left="-15" w:right="1"/>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57C9326" w14:textId="77777777" w:rsidR="006C0F57" w:rsidRDefault="00FB2B6D">
      <w:pPr>
        <w:pStyle w:val="1"/>
        <w:ind w:right="6"/>
      </w:pPr>
      <w:bookmarkStart w:id="10" w:name="_Toc6854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725FE55" w14:textId="77777777" w:rsidR="006C0F57" w:rsidRDefault="00FB2B6D">
      <w:pPr>
        <w:spacing w:after="178" w:line="259" w:lineRule="auto"/>
        <w:ind w:left="0" w:firstLine="0"/>
      </w:pPr>
      <w:r>
        <w:rPr>
          <w:rFonts w:ascii="Times New Roman" w:eastAsia="Times New Roman" w:hAnsi="Times New Roman" w:cs="Times New Roman"/>
        </w:rPr>
        <w:t xml:space="preserve"> </w:t>
      </w:r>
    </w:p>
    <w:p w14:paraId="679AE170" w14:textId="77777777" w:rsidR="006C0F57" w:rsidRDefault="00FB2B6D">
      <w:pPr>
        <w:numPr>
          <w:ilvl w:val="0"/>
          <w:numId w:val="56"/>
        </w:numPr>
        <w:spacing w:after="148" w:line="259" w:lineRule="auto"/>
        <w:ind w:right="1" w:hanging="480"/>
      </w:pPr>
      <w:r>
        <w:t>基金的份额登记业务</w:t>
      </w:r>
      <w:r>
        <w:rPr>
          <w:rFonts w:ascii="Times New Roman" w:eastAsia="Times New Roman" w:hAnsi="Times New Roman" w:cs="Times New Roman"/>
        </w:rPr>
        <w:t xml:space="preserve"> </w:t>
      </w:r>
    </w:p>
    <w:p w14:paraId="3BC7685E" w14:textId="77777777" w:rsidR="006C0F57" w:rsidRDefault="00FB2B6D">
      <w:pPr>
        <w:spacing w:after="8"/>
        <w:ind w:left="-15" w:right="-7"/>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BFBC074" w14:textId="77777777" w:rsidR="006C0F57" w:rsidRDefault="00FB2B6D">
      <w:pPr>
        <w:numPr>
          <w:ilvl w:val="0"/>
          <w:numId w:val="56"/>
        </w:numPr>
        <w:spacing w:after="149" w:line="259" w:lineRule="auto"/>
        <w:ind w:right="1" w:hanging="480"/>
      </w:pPr>
      <w:r>
        <w:t>基金登记业务办理机构</w:t>
      </w:r>
      <w:r>
        <w:rPr>
          <w:rFonts w:ascii="Times New Roman" w:eastAsia="Times New Roman" w:hAnsi="Times New Roman" w:cs="Times New Roman"/>
        </w:rPr>
        <w:t xml:space="preserve"> </w:t>
      </w:r>
    </w:p>
    <w:p w14:paraId="341307F8" w14:textId="77777777" w:rsidR="006C0F57" w:rsidRDefault="00FB2B6D">
      <w:pPr>
        <w:ind w:left="-15" w:right="1"/>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、建立并保管基金份额持有人名册等事宜中的权利和义务，保护基金份额持有人的合法权益。三、基金登记机构的权利</w:t>
      </w:r>
      <w:r>
        <w:rPr>
          <w:rFonts w:ascii="Times New Roman" w:eastAsia="Times New Roman" w:hAnsi="Times New Roman" w:cs="Times New Roman"/>
        </w:rPr>
        <w:t xml:space="preserve"> </w:t>
      </w:r>
    </w:p>
    <w:p w14:paraId="5925893D" w14:textId="77777777" w:rsidR="006C0F57" w:rsidRDefault="00FB2B6D">
      <w:pPr>
        <w:spacing w:after="156" w:line="259" w:lineRule="auto"/>
        <w:ind w:right="1" w:firstLine="0"/>
      </w:pPr>
      <w:r>
        <w:t>基金登记机构享有以下权利：</w:t>
      </w:r>
      <w:r>
        <w:rPr>
          <w:rFonts w:ascii="Times New Roman" w:eastAsia="Times New Roman" w:hAnsi="Times New Roman" w:cs="Times New Roman"/>
        </w:rPr>
        <w:t xml:space="preserve"> </w:t>
      </w:r>
    </w:p>
    <w:p w14:paraId="100EC254" w14:textId="77777777" w:rsidR="006C0F57" w:rsidRDefault="00FB2B6D">
      <w:pPr>
        <w:numPr>
          <w:ilvl w:val="0"/>
          <w:numId w:val="57"/>
        </w:numPr>
        <w:spacing w:after="154" w:line="259" w:lineRule="auto"/>
        <w:ind w:right="1"/>
      </w:pPr>
      <w:r>
        <w:t>取得登记费；</w:t>
      </w:r>
      <w:r>
        <w:rPr>
          <w:rFonts w:ascii="Times New Roman" w:eastAsia="Times New Roman" w:hAnsi="Times New Roman" w:cs="Times New Roman"/>
        </w:rPr>
        <w:t xml:space="preserve"> </w:t>
      </w:r>
    </w:p>
    <w:p w14:paraId="2141C9D7" w14:textId="77777777" w:rsidR="006C0F57" w:rsidRDefault="00FB2B6D">
      <w:pPr>
        <w:numPr>
          <w:ilvl w:val="0"/>
          <w:numId w:val="57"/>
        </w:numPr>
        <w:spacing w:after="155" w:line="259" w:lineRule="auto"/>
        <w:ind w:right="1"/>
      </w:pPr>
      <w:r>
        <w:t>建立和管理投资者基金账户；</w:t>
      </w:r>
      <w:r>
        <w:rPr>
          <w:rFonts w:ascii="Times New Roman" w:eastAsia="Times New Roman" w:hAnsi="Times New Roman" w:cs="Times New Roman"/>
        </w:rPr>
        <w:t xml:space="preserve"> </w:t>
      </w:r>
    </w:p>
    <w:p w14:paraId="73E8EEDB" w14:textId="77777777" w:rsidR="006C0F57" w:rsidRDefault="00FB2B6D">
      <w:pPr>
        <w:numPr>
          <w:ilvl w:val="0"/>
          <w:numId w:val="57"/>
        </w:numPr>
        <w:spacing w:after="156" w:line="259" w:lineRule="auto"/>
        <w:ind w:right="1"/>
      </w:pPr>
      <w:r>
        <w:t>保管基金份额持有人开户资料、交易资料、基金份额持有人名册等；</w:t>
      </w:r>
      <w:r>
        <w:rPr>
          <w:rFonts w:ascii="Times New Roman" w:eastAsia="Times New Roman" w:hAnsi="Times New Roman" w:cs="Times New Roman"/>
        </w:rPr>
        <w:t xml:space="preserve"> </w:t>
      </w:r>
    </w:p>
    <w:p w14:paraId="4A2038C6" w14:textId="77777777" w:rsidR="006C0F57" w:rsidRDefault="00FB2B6D">
      <w:pPr>
        <w:numPr>
          <w:ilvl w:val="0"/>
          <w:numId w:val="57"/>
        </w:numPr>
        <w:ind w:right="1"/>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12EEF73" w14:textId="77777777" w:rsidR="006C0F57" w:rsidRDefault="00FB2B6D">
      <w:pPr>
        <w:numPr>
          <w:ilvl w:val="0"/>
          <w:numId w:val="57"/>
        </w:numPr>
        <w:spacing w:after="156" w:line="259" w:lineRule="auto"/>
        <w:ind w:right="1"/>
      </w:pPr>
      <w:r>
        <w:t>法律法规及中国证监会规定的和《基金合同》约定的其他权利。</w:t>
      </w:r>
      <w:r>
        <w:rPr>
          <w:rFonts w:ascii="Times New Roman" w:eastAsia="Times New Roman" w:hAnsi="Times New Roman" w:cs="Times New Roman"/>
        </w:rPr>
        <w:t xml:space="preserve"> </w:t>
      </w:r>
    </w:p>
    <w:p w14:paraId="10A501B8" w14:textId="77777777" w:rsidR="006C0F57" w:rsidRDefault="00FB2B6D">
      <w:pPr>
        <w:spacing w:after="156" w:line="259" w:lineRule="auto"/>
        <w:ind w:right="1" w:firstLine="0"/>
      </w:pPr>
      <w:r>
        <w:t>四、基金登记机构的义务</w:t>
      </w:r>
      <w:r>
        <w:rPr>
          <w:rFonts w:ascii="Times New Roman" w:eastAsia="Times New Roman" w:hAnsi="Times New Roman" w:cs="Times New Roman"/>
        </w:rPr>
        <w:t xml:space="preserve"> </w:t>
      </w:r>
    </w:p>
    <w:p w14:paraId="253FBBC0" w14:textId="77777777" w:rsidR="006C0F57" w:rsidRDefault="00FB2B6D">
      <w:pPr>
        <w:spacing w:after="156" w:line="259" w:lineRule="auto"/>
        <w:ind w:right="1" w:firstLine="0"/>
      </w:pPr>
      <w:r>
        <w:t>基金登记机构承担以下义务：</w:t>
      </w:r>
      <w:r>
        <w:rPr>
          <w:rFonts w:ascii="Times New Roman" w:eastAsia="Times New Roman" w:hAnsi="Times New Roman" w:cs="Times New Roman"/>
        </w:rPr>
        <w:t xml:space="preserve"> </w:t>
      </w:r>
    </w:p>
    <w:p w14:paraId="1912684E" w14:textId="77777777" w:rsidR="006C0F57" w:rsidRDefault="00FB2B6D">
      <w:pPr>
        <w:numPr>
          <w:ilvl w:val="0"/>
          <w:numId w:val="58"/>
        </w:numPr>
        <w:spacing w:after="156" w:line="259" w:lineRule="auto"/>
        <w:ind w:right="-3"/>
      </w:pPr>
      <w:r>
        <w:t>配备足够的专业人员办理本基金份额的登记业务；</w:t>
      </w:r>
      <w:r>
        <w:rPr>
          <w:rFonts w:ascii="Times New Roman" w:eastAsia="Times New Roman" w:hAnsi="Times New Roman" w:cs="Times New Roman"/>
        </w:rPr>
        <w:t xml:space="preserve"> </w:t>
      </w:r>
    </w:p>
    <w:p w14:paraId="72382A9C" w14:textId="77777777" w:rsidR="006C0F57" w:rsidRDefault="00FB2B6D">
      <w:pPr>
        <w:numPr>
          <w:ilvl w:val="0"/>
          <w:numId w:val="58"/>
        </w:numPr>
        <w:spacing w:after="8"/>
        <w:ind w:right="-3"/>
      </w:pPr>
      <w:r>
        <w:t>严格按照法律法规和《基金合同》规定的条件办理本基金份额的登记业务；</w:t>
      </w:r>
      <w:r>
        <w:rPr>
          <w:rFonts w:ascii="Times New Roman" w:eastAsia="Times New Roman" w:hAnsi="Times New Roman" w:cs="Times New Roman"/>
        </w:rPr>
        <w:t xml:space="preserve"> 3</w:t>
      </w: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FC79E4D" w14:textId="77777777" w:rsidR="006C0F57" w:rsidRDefault="00FB2B6D">
      <w:pPr>
        <w:numPr>
          <w:ilvl w:val="0"/>
          <w:numId w:val="59"/>
        </w:numPr>
        <w:ind w:right="1"/>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810E516" w14:textId="77777777" w:rsidR="006C0F57" w:rsidRDefault="00FB2B6D">
      <w:pPr>
        <w:numPr>
          <w:ilvl w:val="0"/>
          <w:numId w:val="59"/>
        </w:numPr>
        <w:ind w:right="1"/>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1B31533D" w14:textId="77777777" w:rsidR="006C0F57" w:rsidRDefault="00FB2B6D">
      <w:pPr>
        <w:numPr>
          <w:ilvl w:val="0"/>
          <w:numId w:val="59"/>
        </w:numPr>
        <w:ind w:right="1"/>
      </w:pPr>
      <w:r>
        <w:t>接受基金管理人的监督（基金管理人委托其他机构办理本基金注册登记业务的）；</w:t>
      </w:r>
      <w:r>
        <w:rPr>
          <w:rFonts w:ascii="Times New Roman" w:eastAsia="Times New Roman" w:hAnsi="Times New Roman" w:cs="Times New Roman"/>
        </w:rPr>
        <w:t xml:space="preserve"> </w:t>
      </w:r>
    </w:p>
    <w:p w14:paraId="4E530142" w14:textId="77777777" w:rsidR="006C0F57" w:rsidRDefault="00FB2B6D">
      <w:pPr>
        <w:numPr>
          <w:ilvl w:val="0"/>
          <w:numId w:val="59"/>
        </w:numPr>
        <w:spacing w:line="259" w:lineRule="auto"/>
        <w:ind w:right="1"/>
      </w:pPr>
      <w:r>
        <w:t>法律法规及中国证监会规定的和《基金合同》约定的其他义务。</w:t>
      </w:r>
      <w:r>
        <w:rPr>
          <w:rFonts w:ascii="Times New Roman" w:eastAsia="Times New Roman" w:hAnsi="Times New Roman" w:cs="Times New Roman"/>
        </w:rPr>
        <w:t xml:space="preserve"> </w:t>
      </w:r>
      <w:r>
        <w:br w:type="page"/>
      </w:r>
    </w:p>
    <w:p w14:paraId="6164205C" w14:textId="77777777" w:rsidR="006C0F57" w:rsidRDefault="00FB2B6D">
      <w:pPr>
        <w:pStyle w:val="1"/>
        <w:ind w:right="8"/>
      </w:pPr>
      <w:bookmarkStart w:id="11" w:name="_Toc6854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93A4C07" w14:textId="77777777" w:rsidR="006C0F57" w:rsidRDefault="00FB2B6D">
      <w:pPr>
        <w:spacing w:after="177" w:line="259" w:lineRule="auto"/>
        <w:ind w:firstLine="0"/>
      </w:pPr>
      <w:r>
        <w:rPr>
          <w:rFonts w:ascii="Times New Roman" w:eastAsia="Times New Roman" w:hAnsi="Times New Roman" w:cs="Times New Roman"/>
        </w:rPr>
        <w:t xml:space="preserve"> </w:t>
      </w:r>
    </w:p>
    <w:p w14:paraId="2C8383E2" w14:textId="77777777" w:rsidR="006C0F57" w:rsidRDefault="00FB2B6D">
      <w:pPr>
        <w:numPr>
          <w:ilvl w:val="0"/>
          <w:numId w:val="60"/>
        </w:numPr>
        <w:spacing w:after="148" w:line="259" w:lineRule="auto"/>
        <w:ind w:right="1" w:hanging="480"/>
      </w:pPr>
      <w:r>
        <w:t>投资目标</w:t>
      </w:r>
      <w:r>
        <w:rPr>
          <w:rFonts w:ascii="Times New Roman" w:eastAsia="Times New Roman" w:hAnsi="Times New Roman" w:cs="Times New Roman"/>
        </w:rPr>
        <w:t xml:space="preserve"> </w:t>
      </w:r>
    </w:p>
    <w:p w14:paraId="4C6738B0" w14:textId="77777777" w:rsidR="006C0F57" w:rsidRDefault="00FB2B6D">
      <w:pPr>
        <w:ind w:left="-15" w:right="1"/>
      </w:pPr>
      <w:r>
        <w:t>本基金在严格控制风险和保持资产流动性的基础上，通过定量与定性相结合的方法精选不同资产类别中的优质基金，结合基金的风险收益特征和市场环境合理配置权重，追求基金资产的长期稳健增值。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2EF68BA2" w14:textId="77777777" w:rsidR="006C0F57" w:rsidRDefault="00FB2B6D">
      <w:pPr>
        <w:numPr>
          <w:ilvl w:val="0"/>
          <w:numId w:val="60"/>
        </w:numPr>
        <w:spacing w:after="148" w:line="259" w:lineRule="auto"/>
        <w:ind w:right="1" w:hanging="480"/>
      </w:pPr>
      <w:r>
        <w:t>投资范围</w:t>
      </w:r>
      <w:r>
        <w:rPr>
          <w:rFonts w:ascii="Times New Roman" w:eastAsia="Times New Roman" w:hAnsi="Times New Roman" w:cs="Times New Roman"/>
        </w:rPr>
        <w:t xml:space="preserve"> </w:t>
      </w:r>
    </w:p>
    <w:p w14:paraId="43579B92" w14:textId="77777777" w:rsidR="006C0F57" w:rsidRDefault="00FB2B6D">
      <w:pPr>
        <w:spacing w:after="8"/>
        <w:ind w:left="-15" w:right="-7"/>
        <w:jc w:val="both"/>
      </w:pPr>
      <w:r>
        <w:t>本基金的投资范围为具有良好流动性的金融工具，包括证券投资基金（包括公开募集基础设施证券投资基金（以下简称</w:t>
      </w:r>
      <w:r>
        <w:t>“</w:t>
      </w:r>
      <w:r>
        <w:t>公募</w:t>
      </w:r>
      <w:r>
        <w:t xml:space="preserve"> </w:t>
      </w:r>
      <w:r>
        <w:rPr>
          <w:rFonts w:ascii="Times New Roman" w:eastAsia="Times New Roman" w:hAnsi="Times New Roman" w:cs="Times New Roman"/>
        </w:rPr>
        <w:t>REITs</w:t>
      </w:r>
      <w:r>
        <w:t>”</w:t>
      </w:r>
      <w:r>
        <w:t>）、香港互认基金、</w:t>
      </w:r>
      <w:r>
        <w:rPr>
          <w:rFonts w:ascii="Times New Roman" w:eastAsia="Times New Roman" w:hAnsi="Times New Roman" w:cs="Times New Roman"/>
        </w:rPr>
        <w:t xml:space="preserve">QDII </w:t>
      </w:r>
      <w:r>
        <w:t>基金、商品基金及其他经中国证监会依法核准或注册的基金）、国内依法发行上市的股票（包括创业板及其他依法发行上市的股票及存托凭证）、港股通标的证券（包括股票和</w:t>
      </w:r>
      <w:r>
        <w:t xml:space="preserve"> </w:t>
      </w:r>
      <w:r>
        <w:rPr>
          <w:rFonts w:ascii="Times New Roman" w:eastAsia="Times New Roman" w:hAnsi="Times New Roman" w:cs="Times New Roman"/>
        </w:rPr>
        <w:t>ETF</w:t>
      </w:r>
      <w:r>
        <w:t>）、债券（包括国债、央行票据、金融债券、政府支持债券、政府支持机构债券、地方政府债券、企业债券、公司债券、可转换债券（含可分离交易可转换债券的纯债部分）、可交换债券、公开发行的次级债券、中期票据、短期融资券、超短期融资券等以及经法律法规或中国证监会允许投资的其他债券类金融工具）、资产支持证券、债券回购</w:t>
      </w:r>
      <w:r>
        <w:t>、银行存款（含协议存款、定期存款及其他银行存款）、同业存单、货币市场工具以及法律法规或中国证监会允许基金投资的其他金融工具（但须符合中国证监会相关规定）。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12F80217" w14:textId="77777777" w:rsidR="006C0F57" w:rsidRDefault="00FB2B6D">
      <w:pPr>
        <w:spacing w:after="8"/>
        <w:ind w:left="-15" w:right="-7"/>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F74DBDC" w14:textId="77777777" w:rsidR="006C0F57" w:rsidRDefault="00FB2B6D">
      <w:pPr>
        <w:spacing w:after="8"/>
        <w:ind w:left="-15" w:right="-7"/>
        <w:jc w:val="both"/>
      </w:pPr>
      <w:r>
        <w:t>本基金为混合型基金中基金，基金的投资组合比例为：本基金投资于经中国证监会依法核准或注册的公开募集的基金份额的资产不低于基金资产的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，其中，投资于境内股票、</w:t>
      </w:r>
      <w:r>
        <w:t>境内股票型基金、境内混合型基金等境内权益类资产占基金资产的比例不低于</w:t>
      </w:r>
      <w:r>
        <w:t xml:space="preserve"> </w:t>
      </w:r>
      <w:r>
        <w:rPr>
          <w:rFonts w:ascii="Times New Roman" w:eastAsia="Times New Roman" w:hAnsi="Times New Roman" w:cs="Times New Roman"/>
        </w:rPr>
        <w:t>5%</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；投资于港股通标的股票的比例不超过股票资产的</w:t>
      </w:r>
      <w:r>
        <w:t xml:space="preserve"> </w:t>
      </w:r>
      <w:r>
        <w:rPr>
          <w:rFonts w:ascii="Times New Roman" w:eastAsia="Times New Roman" w:hAnsi="Times New Roman" w:cs="Times New Roman"/>
        </w:rPr>
        <w:t>50%</w:t>
      </w:r>
      <w:r>
        <w:t>。本基金持有的现金或者投资于到期日在一年以内的政府债券的比例合计不低于基金资产净值的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512366E7" w14:textId="77777777" w:rsidR="006C0F57" w:rsidRDefault="00FB2B6D">
      <w:pPr>
        <w:ind w:left="-15" w:right="1"/>
      </w:pPr>
      <w:r>
        <w:t>本基金投资的权益类资产包括股票、股票型基金以及至少符合以下情形之一的混合型基金：（</w:t>
      </w:r>
      <w:r>
        <w:rPr>
          <w:rFonts w:ascii="Times New Roman" w:eastAsia="Times New Roman" w:hAnsi="Times New Roman" w:cs="Times New Roman"/>
        </w:rPr>
        <w:t>1</w:t>
      </w:r>
      <w:r>
        <w:t>）基金合同中明确规定股票资产占</w:t>
      </w:r>
      <w:r>
        <w:t>基金资产比例不低于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）根据基金披露的定期报告，最近四个季度末股票资产占基金资产比例均不低于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562F9FE8" w14:textId="77777777" w:rsidR="006C0F57" w:rsidRDefault="00FB2B6D">
      <w:pPr>
        <w:ind w:left="-15" w:right="1"/>
      </w:pPr>
      <w:r>
        <w:t>如果法律法规对基金合同约定投资组合比例限制进行变更的，基金管理人在履行适当程序后，以变更后的规定为准。</w:t>
      </w:r>
      <w:r>
        <w:rPr>
          <w:rFonts w:ascii="Times New Roman" w:eastAsia="Times New Roman" w:hAnsi="Times New Roman" w:cs="Times New Roman"/>
        </w:rPr>
        <w:t xml:space="preserve"> </w:t>
      </w:r>
    </w:p>
    <w:p w14:paraId="7C166803" w14:textId="77777777" w:rsidR="006C0F57" w:rsidRDefault="00FB2B6D">
      <w:pPr>
        <w:spacing w:after="156" w:line="259" w:lineRule="auto"/>
        <w:ind w:right="1" w:firstLine="0"/>
      </w:pPr>
      <w:r>
        <w:t>三、投资策略</w:t>
      </w:r>
      <w:r>
        <w:rPr>
          <w:rFonts w:ascii="Times New Roman" w:eastAsia="Times New Roman" w:hAnsi="Times New Roman" w:cs="Times New Roman"/>
        </w:rPr>
        <w:t xml:space="preserve"> </w:t>
      </w:r>
    </w:p>
    <w:p w14:paraId="02A1280A" w14:textId="77777777" w:rsidR="006C0F57" w:rsidRDefault="00FB2B6D">
      <w:pPr>
        <w:numPr>
          <w:ilvl w:val="0"/>
          <w:numId w:val="61"/>
        </w:numPr>
        <w:spacing w:after="148" w:line="259" w:lineRule="auto"/>
        <w:ind w:right="1" w:hanging="720"/>
      </w:pPr>
      <w:r>
        <w:t>大类资产配置策略</w:t>
      </w:r>
      <w:r>
        <w:rPr>
          <w:rFonts w:ascii="Times New Roman" w:eastAsia="Times New Roman" w:hAnsi="Times New Roman" w:cs="Times New Roman"/>
        </w:rPr>
        <w:t xml:space="preserve"> </w:t>
      </w:r>
    </w:p>
    <w:p w14:paraId="7B89BF4D" w14:textId="77777777" w:rsidR="006C0F57" w:rsidRDefault="00FB2B6D">
      <w:pPr>
        <w:ind w:left="-15" w:right="1"/>
      </w:pPr>
      <w:r>
        <w:t>本基金的资产配置主要是在宏观经济分析基础上，结合政策面、市场资金面，积极把握市场发展趋势，根据经济周期不同阶段各类资产市场表现变化情况，进行各类资产的比例确定，并根据市场环境的变化进行适度调整，以追求良好的风险收益比。</w:t>
      </w:r>
      <w:r>
        <w:rPr>
          <w:rFonts w:ascii="Times New Roman" w:eastAsia="Times New Roman" w:hAnsi="Times New Roman" w:cs="Times New Roman"/>
        </w:rPr>
        <w:t xml:space="preserve"> </w:t>
      </w:r>
    </w:p>
    <w:p w14:paraId="6E7CEB9A" w14:textId="77777777" w:rsidR="006C0F57" w:rsidRDefault="00FB2B6D">
      <w:pPr>
        <w:ind w:left="-15" w:right="1"/>
      </w:pPr>
      <w:r>
        <w:t>本基金的长期资产配置，基于对国内外宏观经济周期、货币周期、市场状态变化情况的深度研究，采用定量方法和定性研究相结合的方式，确定并动态调整权益类资产、固定收益类资产及其他资产的配置比例。</w:t>
      </w:r>
      <w:r>
        <w:rPr>
          <w:rFonts w:ascii="Times New Roman" w:eastAsia="Times New Roman" w:hAnsi="Times New Roman" w:cs="Times New Roman"/>
        </w:rPr>
        <w:t xml:space="preserve"> </w:t>
      </w:r>
    </w:p>
    <w:p w14:paraId="496762D0" w14:textId="77777777" w:rsidR="006C0F57" w:rsidRDefault="00FB2B6D">
      <w:pPr>
        <w:numPr>
          <w:ilvl w:val="0"/>
          <w:numId w:val="61"/>
        </w:numPr>
        <w:spacing w:after="148" w:line="259" w:lineRule="auto"/>
        <w:ind w:right="1" w:hanging="720"/>
      </w:pPr>
      <w:r>
        <w:t>基金投资策略</w:t>
      </w:r>
      <w:r>
        <w:rPr>
          <w:rFonts w:ascii="Times New Roman" w:eastAsia="Times New Roman" w:hAnsi="Times New Roman" w:cs="Times New Roman"/>
        </w:rPr>
        <w:t xml:space="preserve"> </w:t>
      </w:r>
    </w:p>
    <w:p w14:paraId="1E46A6BF" w14:textId="77777777" w:rsidR="006C0F57" w:rsidRDefault="00FB2B6D">
      <w:pPr>
        <w:ind w:left="-15" w:right="1"/>
      </w:pPr>
      <w:r>
        <w:t>本基金管理人依托专业的研究力量，建立基金综合评价体系，力求从不同资产类别、不同风险收益</w:t>
      </w:r>
      <w:r>
        <w:t>特征以及不同风格的基金中精选出优质的基金品种，确定本基金的组合配置情况。</w:t>
      </w:r>
      <w:r>
        <w:rPr>
          <w:rFonts w:ascii="Times New Roman" w:eastAsia="Times New Roman" w:hAnsi="Times New Roman" w:cs="Times New Roman"/>
        </w:rPr>
        <w:t xml:space="preserve"> </w:t>
      </w:r>
    </w:p>
    <w:p w14:paraId="1777B76B" w14:textId="77777777" w:rsidR="006C0F57" w:rsidRDefault="00FB2B6D">
      <w:pPr>
        <w:ind w:left="-15" w:right="1"/>
      </w:pPr>
      <w:r>
        <w:t>基金综合评价指标主要包含：基金业绩分析、基金绩效归因、定性调研分析等。</w:t>
      </w:r>
      <w:r>
        <w:rPr>
          <w:rFonts w:ascii="Times New Roman" w:eastAsia="Times New Roman" w:hAnsi="Times New Roman" w:cs="Times New Roman"/>
        </w:rPr>
        <w:t xml:space="preserve"> </w:t>
      </w:r>
    </w:p>
    <w:p w14:paraId="66C44907" w14:textId="77777777" w:rsidR="006C0F57" w:rsidRDefault="00FB2B6D">
      <w:pPr>
        <w:ind w:left="-15" w:right="1"/>
      </w:pPr>
      <w:r>
        <w:rPr>
          <w:rFonts w:ascii="Times New Roman" w:eastAsia="Times New Roman" w:hAnsi="Times New Roman" w:cs="Times New Roman"/>
        </w:rPr>
        <w:t>1</w:t>
      </w: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1332847C" w14:textId="77777777" w:rsidR="006C0F57" w:rsidRDefault="00FB2B6D">
      <w:pPr>
        <w:spacing w:after="156" w:line="259" w:lineRule="auto"/>
        <w:ind w:right="1" w:firstLine="0"/>
      </w:pPr>
      <w:r>
        <w:t>风险分析：如年化波动率、最大回撤、相对最大回撤等；</w:t>
      </w:r>
      <w:r>
        <w:rPr>
          <w:rFonts w:ascii="Times New Roman" w:eastAsia="Times New Roman" w:hAnsi="Times New Roman" w:cs="Times New Roman"/>
        </w:rPr>
        <w:t xml:space="preserve"> </w:t>
      </w:r>
    </w:p>
    <w:p w14:paraId="141154F4" w14:textId="77777777" w:rsidR="006C0F57" w:rsidRDefault="00FB2B6D">
      <w:pPr>
        <w:ind w:right="1" w:firstLine="0"/>
      </w:pPr>
      <w:r>
        <w:t>风险调整后收益分析：如夏普比率、信息比率、索提诺比率等。</w:t>
      </w:r>
      <w:r>
        <w:rPr>
          <w:rFonts w:ascii="Times New Roman" w:eastAsia="Times New Roman" w:hAnsi="Times New Roman" w:cs="Times New Roman"/>
        </w:rPr>
        <w:t xml:space="preserve"> 2</w:t>
      </w:r>
      <w:r>
        <w:t>、通过对基金进行绩效归因，寻求基金的收益来源解释，分析其业绩稳定性和持续性，结合对未来市场的研判评</w:t>
      </w:r>
      <w:r>
        <w:t>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77F4C830" w14:textId="77777777" w:rsidR="006C0F57" w:rsidRDefault="00FB2B6D">
      <w:pPr>
        <w:numPr>
          <w:ilvl w:val="0"/>
          <w:numId w:val="62"/>
        </w:numPr>
        <w:ind w:right="1"/>
      </w:pPr>
      <w:r>
        <w:t>在定量分析的基础上，本基金将通过对基金进行定性调研分析，对基金管理人和基金经理有一个更加深刻全面的认知。具体包括：基金管理人基本情况、投研团队稳定性、投资方法及投资理念等。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04B0D872" w14:textId="77777777" w:rsidR="006C0F57" w:rsidRDefault="00FB2B6D">
      <w:pPr>
        <w:ind w:left="-15" w:right="1"/>
      </w:pPr>
      <w:r>
        <w:t>结合上述定量与定性分析，筛选出各类型基金中优质的基金品种进行配置。本基金将持续跟踪投资组合业绩，并基于基金综合评价指标，对投资组合进行动态调整和优化，力争实现基金资产的长期稳健资产增值</w:t>
      </w:r>
      <w:r>
        <w:t>。</w:t>
      </w:r>
      <w:r>
        <w:rPr>
          <w:rFonts w:ascii="Times New Roman" w:eastAsia="Times New Roman" w:hAnsi="Times New Roman" w:cs="Times New Roman"/>
        </w:rPr>
        <w:t xml:space="preserve"> </w:t>
      </w:r>
    </w:p>
    <w:p w14:paraId="0F6C3C66" w14:textId="77777777" w:rsidR="006C0F57" w:rsidRDefault="00FB2B6D">
      <w:pPr>
        <w:numPr>
          <w:ilvl w:val="0"/>
          <w:numId w:val="62"/>
        </w:numPr>
        <w:spacing w:after="156" w:line="259" w:lineRule="auto"/>
        <w:ind w:right="1"/>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4655C442" w14:textId="77777777" w:rsidR="006C0F57" w:rsidRDefault="00FB2B6D">
      <w:pPr>
        <w:spacing w:after="8"/>
        <w:ind w:left="-15" w:right="-7"/>
        <w:jc w:val="both"/>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63570273" w14:textId="77777777" w:rsidR="006C0F57" w:rsidRDefault="00FB2B6D">
      <w:pPr>
        <w:numPr>
          <w:ilvl w:val="0"/>
          <w:numId w:val="63"/>
        </w:numPr>
        <w:spacing w:after="149" w:line="259" w:lineRule="auto"/>
        <w:ind w:right="1" w:hanging="720"/>
      </w:pPr>
      <w:r>
        <w:t>股票（含存托凭证）投资策略</w:t>
      </w:r>
      <w:r>
        <w:rPr>
          <w:rFonts w:ascii="Times New Roman" w:eastAsia="Times New Roman" w:hAnsi="Times New Roman" w:cs="Times New Roman"/>
        </w:rPr>
        <w:t xml:space="preserve"> </w:t>
      </w:r>
    </w:p>
    <w:p w14:paraId="1C05D3E4" w14:textId="77777777" w:rsidR="006C0F57" w:rsidRDefault="00FB2B6D">
      <w:pPr>
        <w:ind w:left="-15" w:right="1"/>
      </w:pPr>
      <w:r>
        <w:t>本基金的股票</w:t>
      </w:r>
      <w:r>
        <w:t>投资通过定量与定性相结合的分析方法，筛选出估值合理、基本面良好且具有良好成长性的股票进行投资。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269E8AB3" w14:textId="77777777" w:rsidR="006C0F57" w:rsidRDefault="00FB2B6D">
      <w:pPr>
        <w:ind w:left="-15" w:right="1"/>
      </w:pPr>
      <w:r>
        <w:t>定量分析通过财务和运营数据进行企业价值评估。本基金主要从盈利能力、成长能力以及估值水平等方面进行考量。定性分析从持续成长性、市场前景以及公司治理结构等方面对上市公司进行进一步的精选。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2B3BC9B3" w14:textId="77777777" w:rsidR="006C0F57" w:rsidRDefault="00FB2B6D">
      <w:pPr>
        <w:spacing w:after="149"/>
        <w:ind w:left="-15" w:right="1"/>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本基金投资存托凭证的策略依照上述境内上市交易的股票投资策略执行。</w:t>
      </w:r>
      <w:r>
        <w:rPr>
          <w:rFonts w:ascii="Times New Roman" w:eastAsia="Times New Roman" w:hAnsi="Times New Roman" w:cs="Times New Roman"/>
        </w:rPr>
        <w:t xml:space="preserve"> </w:t>
      </w:r>
    </w:p>
    <w:p w14:paraId="2FB5953F" w14:textId="77777777" w:rsidR="006C0F57" w:rsidRDefault="00FB2B6D">
      <w:pPr>
        <w:numPr>
          <w:ilvl w:val="0"/>
          <w:numId w:val="63"/>
        </w:numPr>
        <w:spacing w:after="148" w:line="259" w:lineRule="auto"/>
        <w:ind w:right="1" w:hanging="720"/>
      </w:pPr>
      <w:r>
        <w:t>债券投资策略</w:t>
      </w:r>
      <w:r>
        <w:rPr>
          <w:rFonts w:ascii="Times New Roman" w:eastAsia="Times New Roman" w:hAnsi="Times New Roman" w:cs="Times New Roman"/>
        </w:rPr>
        <w:t xml:space="preserve"> </w:t>
      </w:r>
    </w:p>
    <w:p w14:paraId="642B54B9" w14:textId="77777777" w:rsidR="006C0F57" w:rsidRDefault="00FB2B6D">
      <w:pPr>
        <w:ind w:left="-15" w:right="1"/>
      </w:pPr>
      <w:r>
        <w:t>基于基金流动性管理和有效利用基金资产的需要，本基金将投资于流动性较好的国债、央行票据等债券，保证基金资产流动性，提高基金资产的投资收益。本基金将根据</w:t>
      </w:r>
      <w:r>
        <w:t>宏观经济形势、货币政策、证券市场变化等分析判断未来利率变化，结合债券定价技术，进行个券选择。</w:t>
      </w:r>
      <w:r>
        <w:rPr>
          <w:rFonts w:ascii="Times New Roman" w:eastAsia="Times New Roman" w:hAnsi="Times New Roman" w:cs="Times New Roman"/>
        </w:rPr>
        <w:t xml:space="preserve"> </w:t>
      </w:r>
    </w:p>
    <w:p w14:paraId="6D5E17F1" w14:textId="77777777" w:rsidR="006C0F57" w:rsidRDefault="00FB2B6D">
      <w:pPr>
        <w:numPr>
          <w:ilvl w:val="0"/>
          <w:numId w:val="63"/>
        </w:numPr>
        <w:spacing w:after="148" w:line="259" w:lineRule="auto"/>
        <w:ind w:right="1" w:hanging="720"/>
      </w:pPr>
      <w:r>
        <w:t>资产支持证券投资策略</w:t>
      </w:r>
      <w:r>
        <w:rPr>
          <w:rFonts w:ascii="Times New Roman" w:eastAsia="Times New Roman" w:hAnsi="Times New Roman" w:cs="Times New Roman"/>
        </w:rPr>
        <w:t xml:space="preserve"> </w:t>
      </w:r>
    </w:p>
    <w:p w14:paraId="4DC9777B" w14:textId="77777777" w:rsidR="006C0F57" w:rsidRDefault="00FB2B6D">
      <w:pPr>
        <w:spacing w:after="8"/>
        <w:ind w:left="-15" w:right="-7"/>
        <w:jc w:val="both"/>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44F97822" w14:textId="77777777" w:rsidR="006C0F57" w:rsidRDefault="00FB2B6D">
      <w:pPr>
        <w:spacing w:after="156" w:line="259" w:lineRule="auto"/>
        <w:ind w:right="1" w:firstLine="0"/>
      </w:pPr>
      <w:r>
        <w:t>若未来法律法规或监管部门有新规定的，本基金将按最新规定执行。</w:t>
      </w:r>
      <w:r>
        <w:rPr>
          <w:rFonts w:ascii="Times New Roman" w:eastAsia="Times New Roman" w:hAnsi="Times New Roman" w:cs="Times New Roman"/>
        </w:rPr>
        <w:t xml:space="preserve"> </w:t>
      </w:r>
    </w:p>
    <w:p w14:paraId="31829103" w14:textId="77777777" w:rsidR="006C0F57" w:rsidRDefault="00FB2B6D">
      <w:pPr>
        <w:spacing w:after="155" w:line="259" w:lineRule="auto"/>
        <w:ind w:right="1" w:firstLine="0"/>
      </w:pPr>
      <w:r>
        <w:t>四、投资限制</w:t>
      </w:r>
      <w:r>
        <w:rPr>
          <w:rFonts w:ascii="Times New Roman" w:eastAsia="Times New Roman" w:hAnsi="Times New Roman" w:cs="Times New Roman"/>
        </w:rPr>
        <w:t xml:space="preserve"> </w:t>
      </w:r>
    </w:p>
    <w:p w14:paraId="7901DFB3" w14:textId="77777777" w:rsidR="006C0F57" w:rsidRDefault="00FB2B6D">
      <w:pPr>
        <w:spacing w:after="154" w:line="259" w:lineRule="auto"/>
        <w:ind w:right="1"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EFDE65" w14:textId="77777777" w:rsidR="006C0F57" w:rsidRDefault="00FB2B6D">
      <w:pPr>
        <w:spacing w:after="156" w:line="259" w:lineRule="auto"/>
        <w:ind w:right="1" w:firstLine="0"/>
      </w:pPr>
      <w:r>
        <w:t>基金的投资组合应遵循以下限制：</w:t>
      </w:r>
      <w:r>
        <w:rPr>
          <w:rFonts w:ascii="Times New Roman" w:eastAsia="Times New Roman" w:hAnsi="Times New Roman" w:cs="Times New Roman"/>
        </w:rPr>
        <w:t xml:space="preserve"> </w:t>
      </w:r>
    </w:p>
    <w:p w14:paraId="2833B903" w14:textId="77777777" w:rsidR="006C0F57" w:rsidRDefault="00FB2B6D">
      <w:pPr>
        <w:numPr>
          <w:ilvl w:val="0"/>
          <w:numId w:val="64"/>
        </w:numPr>
        <w:ind w:right="1"/>
      </w:pPr>
      <w:r>
        <w:t>本基金投资于经中国证监会依法核准或注册的公开募集的</w:t>
      </w:r>
      <w:r>
        <w:t>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34D6647" w14:textId="77777777" w:rsidR="006C0F57" w:rsidRDefault="00FB2B6D">
      <w:pPr>
        <w:numPr>
          <w:ilvl w:val="0"/>
          <w:numId w:val="64"/>
        </w:numPr>
        <w:spacing w:after="8"/>
        <w:ind w:right="1"/>
      </w:pPr>
      <w:r>
        <w:t>投资于权益类资产的比例占基金资产的</w:t>
      </w:r>
      <w:r>
        <w:t xml:space="preserve"> </w:t>
      </w:r>
      <w:r>
        <w:rPr>
          <w:rFonts w:ascii="Times New Roman" w:eastAsia="Times New Roman" w:hAnsi="Times New Roman" w:cs="Times New Roman"/>
        </w:rPr>
        <w:t>5%-30%</w:t>
      </w:r>
      <w:r>
        <w:t>，其中，投资于境内股票、境内股票型基金、境内混合型基金等境内权益类资产占基金资产的比例不低于</w:t>
      </w:r>
      <w:r>
        <w:t xml:space="preserve"> </w:t>
      </w:r>
      <w:r>
        <w:rPr>
          <w:rFonts w:ascii="Times New Roman" w:eastAsia="Times New Roman" w:hAnsi="Times New Roman" w:cs="Times New Roman"/>
        </w:rPr>
        <w:t>5%</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；投资于商品基金（含商品期货基金和黄金</w:t>
      </w:r>
      <w:r>
        <w:t xml:space="preserve"> </w:t>
      </w:r>
      <w:r>
        <w:rPr>
          <w:rFonts w:ascii="Times New Roman" w:eastAsia="Times New Roman" w:hAnsi="Times New Roman" w:cs="Times New Roman"/>
        </w:rPr>
        <w:t xml:space="preserve">ETF </w:t>
      </w:r>
      <w:r>
        <w:t>等）的资产合计不超过基金资产的</w:t>
      </w:r>
    </w:p>
    <w:p w14:paraId="2B59A8DB" w14:textId="77777777" w:rsidR="006C0F57" w:rsidRDefault="00FB2B6D">
      <w:pPr>
        <w:spacing w:after="160" w:line="259" w:lineRule="auto"/>
        <w:ind w:left="-15" w:right="1" w:firstLine="0"/>
      </w:pPr>
      <w:r>
        <w:rPr>
          <w:rFonts w:ascii="Times New Roman" w:eastAsia="Times New Roman" w:hAnsi="Times New Roman" w:cs="Times New Roman"/>
        </w:rPr>
        <w:t>10%</w:t>
      </w:r>
      <w:r>
        <w:t>；投资于港股通标的股票的比例不超过股票资产的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9AFA517" w14:textId="77777777" w:rsidR="006C0F57" w:rsidRDefault="00FB2B6D">
      <w:pPr>
        <w:numPr>
          <w:ilvl w:val="0"/>
          <w:numId w:val="64"/>
        </w:numPr>
        <w:spacing w:after="8"/>
        <w:ind w:right="1"/>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25D1A6D" w14:textId="77777777" w:rsidR="006C0F57" w:rsidRDefault="00FB2B6D">
      <w:pPr>
        <w:numPr>
          <w:ilvl w:val="0"/>
          <w:numId w:val="64"/>
        </w:numPr>
        <w:ind w:right="1"/>
      </w:pPr>
      <w:r>
        <w:t>本基金持有一家公司发行的证券（同一家公司在内地和香港同时上市的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CBB4D8" w14:textId="77777777" w:rsidR="006C0F57" w:rsidRDefault="00FB2B6D">
      <w:pPr>
        <w:numPr>
          <w:ilvl w:val="0"/>
          <w:numId w:val="64"/>
        </w:numPr>
        <w:ind w:right="1"/>
      </w:pPr>
      <w:r>
        <w:t>本基金管理人管理的全部基金持有一家公司发行的证券（同一家公司在内地和香港同时上市的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9E595DE" w14:textId="77777777" w:rsidR="006C0F57" w:rsidRDefault="00FB2B6D">
      <w:pPr>
        <w:numPr>
          <w:ilvl w:val="0"/>
          <w:numId w:val="65"/>
        </w:numPr>
        <w:ind w:right="1"/>
      </w:pPr>
      <w:r>
        <w:t>本基金管理人管理的全部投资组合持有一家上市公司</w:t>
      </w:r>
      <w:r>
        <w:t>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7B31F7F" w14:textId="77777777" w:rsidR="006C0F57" w:rsidRDefault="00FB2B6D">
      <w:pPr>
        <w:numPr>
          <w:ilvl w:val="0"/>
          <w:numId w:val="65"/>
        </w:numPr>
        <w:ind w:right="1"/>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DCC074E" w14:textId="77777777" w:rsidR="006C0F57" w:rsidRDefault="00FB2B6D">
      <w:pPr>
        <w:numPr>
          <w:ilvl w:val="0"/>
          <w:numId w:val="65"/>
        </w:numPr>
        <w:spacing w:after="8"/>
        <w:ind w:right="1"/>
      </w:pPr>
      <w:r>
        <w:t>除</w:t>
      </w:r>
      <w:r>
        <w:rPr>
          <w:rFonts w:ascii="Times New Roman" w:eastAsia="Times New Roman" w:hAnsi="Times New Roman" w:cs="Times New Roman"/>
        </w:rPr>
        <w:t>ETF</w:t>
      </w:r>
      <w:r>
        <w:t>联接基金外，本基金管理人管理的全部基金持有单只基金不得超过被投资基金净资产的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27410FB5" w14:textId="77777777" w:rsidR="006C0F57" w:rsidRDefault="00FB2B6D">
      <w:pPr>
        <w:numPr>
          <w:ilvl w:val="0"/>
          <w:numId w:val="65"/>
        </w:numPr>
        <w:spacing w:after="161" w:line="259" w:lineRule="auto"/>
        <w:ind w:right="1"/>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6045A77" w14:textId="77777777" w:rsidR="006C0F57" w:rsidRDefault="00FB2B6D">
      <w:pPr>
        <w:numPr>
          <w:ilvl w:val="0"/>
          <w:numId w:val="65"/>
        </w:numPr>
        <w:ind w:right="1"/>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700F342F" w14:textId="77777777" w:rsidR="006C0F57" w:rsidRDefault="00FB2B6D">
      <w:pPr>
        <w:numPr>
          <w:ilvl w:val="0"/>
          <w:numId w:val="65"/>
        </w:numPr>
        <w:spacing w:after="8"/>
        <w:ind w:right="1"/>
      </w:pPr>
      <w:r>
        <w:t>在本基金开放日，本基金投资于流通受限基</w:t>
      </w:r>
      <w:r>
        <w:t>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1251EEAE" w14:textId="77777777" w:rsidR="006C0F57" w:rsidRDefault="00FB2B6D">
      <w:pPr>
        <w:numPr>
          <w:ilvl w:val="0"/>
          <w:numId w:val="65"/>
        </w:numPr>
        <w:ind w:right="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3E4992" w14:textId="77777777" w:rsidR="006C0F57" w:rsidRDefault="00FB2B6D">
      <w:pPr>
        <w:numPr>
          <w:ilvl w:val="0"/>
          <w:numId w:val="65"/>
        </w:numPr>
        <w:spacing w:after="156" w:line="259" w:lineRule="auto"/>
        <w:ind w:right="1"/>
      </w:pPr>
      <w:r>
        <w:t>本基金持有的全部资产支持证券，其市值不得超过基金资产净值的</w:t>
      </w:r>
    </w:p>
    <w:p w14:paraId="2C99675E" w14:textId="77777777" w:rsidR="006C0F57" w:rsidRDefault="00FB2B6D">
      <w:pPr>
        <w:pStyle w:val="2"/>
        <w:ind w:left="-5"/>
      </w:pPr>
      <w:r>
        <w:t>20%</w:t>
      </w:r>
      <w:r>
        <w:rPr>
          <w:rFonts w:ascii="宋体" w:eastAsia="宋体" w:hAnsi="宋体" w:cs="宋体"/>
        </w:rPr>
        <w:t>；</w:t>
      </w:r>
      <w:r>
        <w:t xml:space="preserve"> </w:t>
      </w:r>
    </w:p>
    <w:p w14:paraId="141F4869" w14:textId="77777777" w:rsidR="006C0F57" w:rsidRDefault="00FB2B6D">
      <w:pPr>
        <w:numPr>
          <w:ilvl w:val="0"/>
          <w:numId w:val="66"/>
        </w:numPr>
        <w:ind w:right="1"/>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298DA8" w14:textId="77777777" w:rsidR="006C0F57" w:rsidRDefault="00FB2B6D">
      <w:pPr>
        <w:numPr>
          <w:ilvl w:val="0"/>
          <w:numId w:val="66"/>
        </w:numPr>
        <w:ind w:right="1"/>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2C31A2" w14:textId="77777777" w:rsidR="006C0F57" w:rsidRDefault="00FB2B6D">
      <w:pPr>
        <w:numPr>
          <w:ilvl w:val="0"/>
          <w:numId w:val="66"/>
        </w:numPr>
        <w:spacing w:after="8"/>
        <w:ind w:right="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18</w:t>
      </w:r>
      <w:r>
        <w:t>）基金财产参与股票发行申购，本基金所申报的金额不超过本基金的总资产，本基金所申报的股票数量不超过拟发行股票公司</w:t>
      </w:r>
      <w:r>
        <w:t>本次发行股票的总量；</w:t>
      </w:r>
      <w:r>
        <w:rPr>
          <w:rFonts w:ascii="Times New Roman" w:eastAsia="Times New Roman" w:hAnsi="Times New Roman" w:cs="Times New Roman"/>
        </w:rPr>
        <w:t xml:space="preserve"> </w:t>
      </w:r>
    </w:p>
    <w:p w14:paraId="6278F841" w14:textId="77777777" w:rsidR="006C0F57" w:rsidRDefault="00FB2B6D">
      <w:pPr>
        <w:numPr>
          <w:ilvl w:val="0"/>
          <w:numId w:val="67"/>
        </w:numPr>
        <w:ind w:right="1"/>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5D8BEBD" w14:textId="77777777" w:rsidR="006C0F57" w:rsidRDefault="00FB2B6D">
      <w:pPr>
        <w:numPr>
          <w:ilvl w:val="0"/>
          <w:numId w:val="67"/>
        </w:numPr>
        <w:spacing w:after="8"/>
        <w:ind w:right="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71A2C6D" w14:textId="77777777" w:rsidR="006C0F57" w:rsidRDefault="00FB2B6D">
      <w:pPr>
        <w:numPr>
          <w:ilvl w:val="0"/>
          <w:numId w:val="67"/>
        </w:numPr>
        <w:spacing w:after="160" w:line="259" w:lineRule="auto"/>
        <w:ind w:right="1"/>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22754A6" w14:textId="77777777" w:rsidR="006C0F57" w:rsidRDefault="00FB2B6D">
      <w:pPr>
        <w:numPr>
          <w:ilvl w:val="0"/>
          <w:numId w:val="67"/>
        </w:numPr>
        <w:ind w:right="1"/>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9E7324D" w14:textId="77777777" w:rsidR="006C0F57" w:rsidRDefault="00FB2B6D">
      <w:pPr>
        <w:numPr>
          <w:ilvl w:val="0"/>
          <w:numId w:val="67"/>
        </w:numPr>
        <w:ind w:right="1"/>
      </w:pPr>
      <w:r>
        <w:t>法律法规及中国证监会规定的和《基金合同》约定的其他投资限制。</w:t>
      </w:r>
      <w:r>
        <w:rPr>
          <w:rFonts w:ascii="Times New Roman" w:eastAsia="Times New Roman" w:hAnsi="Times New Roman" w:cs="Times New Roman"/>
        </w:rPr>
        <w:t xml:space="preserve"> </w:t>
      </w:r>
    </w:p>
    <w:p w14:paraId="3581B78C" w14:textId="77777777" w:rsidR="006C0F57" w:rsidRDefault="00FB2B6D">
      <w:pPr>
        <w:ind w:left="-15" w:right="1"/>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w:t>
      </w:r>
      <w:r>
        <w:t>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17</w:t>
      </w:r>
      <w:r>
        <w:t>）、（</w:t>
      </w:r>
      <w:r>
        <w:rPr>
          <w:rFonts w:ascii="Times New Roman" w:eastAsia="Times New Roman" w:hAnsi="Times New Roman" w:cs="Times New Roman"/>
        </w:rPr>
        <w:t>19</w:t>
      </w:r>
      <w:r>
        <w:t>）、（</w:t>
      </w:r>
      <w:r>
        <w:rPr>
          <w:rFonts w:ascii="Times New Roman" w:eastAsia="Times New Roman" w:hAnsi="Times New Roman" w:cs="Times New Roman"/>
        </w:rPr>
        <w:t>20</w:t>
      </w:r>
      <w:r>
        <w:t>）条外，因证券市场波动、基金规模变动等基金管理人之外的因素致使基金投资比例不符合上述规定投资比例的，基金管理人应当在</w:t>
      </w:r>
    </w:p>
    <w:p w14:paraId="4C6B4E33" w14:textId="77777777" w:rsidR="006C0F57" w:rsidRDefault="00FB2B6D">
      <w:pPr>
        <w:spacing w:after="162" w:line="259" w:lineRule="auto"/>
        <w:ind w:left="-15" w:right="1" w:firstLine="0"/>
      </w:pP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BA3DA49" w14:textId="77777777" w:rsidR="006C0F57" w:rsidRDefault="00FB2B6D">
      <w:pPr>
        <w:ind w:left="-15" w:right="1"/>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7FA019A" w14:textId="77777777" w:rsidR="006C0F57" w:rsidRDefault="00FB2B6D">
      <w:pPr>
        <w:numPr>
          <w:ilvl w:val="0"/>
          <w:numId w:val="68"/>
        </w:numPr>
        <w:spacing w:after="147" w:line="259" w:lineRule="auto"/>
        <w:ind w:right="1" w:hanging="360"/>
      </w:pPr>
      <w:r>
        <w:t>禁止行为</w:t>
      </w:r>
      <w:r>
        <w:rPr>
          <w:rFonts w:ascii="Times New Roman" w:eastAsia="Times New Roman" w:hAnsi="Times New Roman" w:cs="Times New Roman"/>
        </w:rPr>
        <w:t xml:space="preserve"> </w:t>
      </w:r>
    </w:p>
    <w:p w14:paraId="7D1C5E0A" w14:textId="77777777" w:rsidR="006C0F57" w:rsidRDefault="00FB2B6D">
      <w:pPr>
        <w:ind w:left="-15" w:right="1"/>
      </w:pPr>
      <w:r>
        <w:t>为维护基金份额持有人的合法权益，基金财产不得用于下列投资或者活动：</w:t>
      </w:r>
      <w:r>
        <w:rPr>
          <w:rFonts w:ascii="Times New Roman" w:eastAsia="Times New Roman" w:hAnsi="Times New Roman" w:cs="Times New Roman"/>
        </w:rPr>
        <w:t xml:space="preserve"> </w:t>
      </w:r>
    </w:p>
    <w:p w14:paraId="44509174" w14:textId="77777777" w:rsidR="006C0F57" w:rsidRDefault="00FB2B6D">
      <w:pPr>
        <w:numPr>
          <w:ilvl w:val="0"/>
          <w:numId w:val="70"/>
        </w:numPr>
        <w:spacing w:after="154" w:line="259" w:lineRule="auto"/>
        <w:ind w:right="1" w:firstLine="0"/>
      </w:pPr>
      <w:r>
        <w:t>承销证券；</w:t>
      </w:r>
      <w:r>
        <w:rPr>
          <w:rFonts w:ascii="Times New Roman" w:eastAsia="Times New Roman" w:hAnsi="Times New Roman" w:cs="Times New Roman"/>
        </w:rPr>
        <w:t xml:space="preserve"> </w:t>
      </w:r>
    </w:p>
    <w:p w14:paraId="61E8F7AA" w14:textId="77777777" w:rsidR="006C0F57" w:rsidRDefault="00FB2B6D">
      <w:pPr>
        <w:numPr>
          <w:ilvl w:val="0"/>
          <w:numId w:val="70"/>
        </w:numPr>
        <w:spacing w:line="259" w:lineRule="auto"/>
        <w:ind w:right="1" w:firstLine="0"/>
      </w:pPr>
      <w:r>
        <w:t>违反规定向他人贷</w:t>
      </w:r>
      <w:r>
        <w:t>款或者提供担保；</w:t>
      </w:r>
      <w:r>
        <w:rPr>
          <w:rFonts w:ascii="Times New Roman" w:eastAsia="Times New Roman" w:hAnsi="Times New Roman" w:cs="Times New Roman"/>
        </w:rPr>
        <w:t xml:space="preserve"> </w:t>
      </w:r>
    </w:p>
    <w:p w14:paraId="41721D82" w14:textId="77777777" w:rsidR="006C0F57" w:rsidRDefault="00FB2B6D">
      <w:pPr>
        <w:numPr>
          <w:ilvl w:val="0"/>
          <w:numId w:val="70"/>
        </w:numPr>
        <w:spacing w:after="156" w:line="259" w:lineRule="auto"/>
        <w:ind w:right="1" w:firstLine="0"/>
      </w:pPr>
      <w:r>
        <w:t>从事承担无限责任的投资；</w:t>
      </w:r>
      <w:r>
        <w:rPr>
          <w:rFonts w:ascii="Times New Roman" w:eastAsia="Times New Roman" w:hAnsi="Times New Roman" w:cs="Times New Roman"/>
        </w:rPr>
        <w:t xml:space="preserve"> </w:t>
      </w:r>
    </w:p>
    <w:p w14:paraId="51E2DB84" w14:textId="77777777" w:rsidR="006C0F57" w:rsidRDefault="00FB2B6D">
      <w:pPr>
        <w:numPr>
          <w:ilvl w:val="0"/>
          <w:numId w:val="70"/>
        </w:numPr>
        <w:spacing w:after="156" w:line="259" w:lineRule="auto"/>
        <w:ind w:right="1" w:firstLine="0"/>
      </w:pPr>
      <w:r>
        <w:t>向其基金管理人、基金托管人出资；</w:t>
      </w:r>
      <w:r>
        <w:rPr>
          <w:rFonts w:ascii="Times New Roman" w:eastAsia="Times New Roman" w:hAnsi="Times New Roman" w:cs="Times New Roman"/>
        </w:rPr>
        <w:t xml:space="preserve"> </w:t>
      </w:r>
    </w:p>
    <w:p w14:paraId="070C4840" w14:textId="77777777" w:rsidR="006C0F57" w:rsidRDefault="00FB2B6D">
      <w:pPr>
        <w:numPr>
          <w:ilvl w:val="0"/>
          <w:numId w:val="70"/>
        </w:numPr>
        <w:ind w:right="1" w:firstLine="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7D3C64EF" w14:textId="77777777" w:rsidR="006C0F57" w:rsidRDefault="00FB2B6D">
      <w:pPr>
        <w:ind w:left="-15" w:right="1"/>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F9330B" w14:textId="77777777" w:rsidR="006C0F57" w:rsidRDefault="00FB2B6D">
      <w:pPr>
        <w:numPr>
          <w:ilvl w:val="0"/>
          <w:numId w:val="68"/>
        </w:numPr>
        <w:spacing w:after="148" w:line="259" w:lineRule="auto"/>
        <w:ind w:right="1" w:hanging="360"/>
      </w:pPr>
      <w:r>
        <w:t>法律法规或监管部门取消上述组合限制、禁止行为规定或从事关联交易</w:t>
      </w:r>
      <w:r>
        <w:rPr>
          <w:rFonts w:ascii="Times New Roman" w:eastAsia="Times New Roman" w:hAnsi="Times New Roman" w:cs="Times New Roman"/>
        </w:rPr>
        <w:t xml:space="preserve"> </w:t>
      </w:r>
    </w:p>
    <w:p w14:paraId="4327D72E" w14:textId="77777777" w:rsidR="006C0F57" w:rsidRDefault="00FB2B6D">
      <w:pPr>
        <w:ind w:left="-15" w:right="1" w:firstLine="0"/>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A76E3AA" w14:textId="77777777" w:rsidR="006C0F57" w:rsidRDefault="00FB2B6D">
      <w:pPr>
        <w:spacing w:after="155" w:line="259" w:lineRule="auto"/>
        <w:ind w:right="1" w:firstLine="0"/>
      </w:pPr>
      <w:r>
        <w:t>五、业绩比较基准</w:t>
      </w:r>
      <w:r>
        <w:rPr>
          <w:rFonts w:ascii="Times New Roman" w:eastAsia="Times New Roman" w:hAnsi="Times New Roman" w:cs="Times New Roman"/>
        </w:rPr>
        <w:t xml:space="preserve"> </w:t>
      </w:r>
    </w:p>
    <w:p w14:paraId="6E08D66F" w14:textId="77777777" w:rsidR="006C0F57" w:rsidRDefault="00FB2B6D">
      <w:pPr>
        <w:spacing w:after="8"/>
        <w:ind w:left="-15" w:right="-7"/>
        <w:jc w:val="both"/>
      </w:pPr>
      <w:r>
        <w:t>本基金的业绩比较基准：中债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82%+</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w:t>
      </w:r>
      <w:r>
        <w:t>中证港股通综合指数（人民币）收益率</w:t>
      </w:r>
      <w:r>
        <w:t>×</w:t>
      </w:r>
      <w:r>
        <w:rPr>
          <w:rFonts w:ascii="Times New Roman" w:eastAsia="Times New Roman" w:hAnsi="Times New Roman" w:cs="Times New Roman"/>
        </w:rPr>
        <w:t>3%+</w:t>
      </w:r>
      <w:r>
        <w:t>上海黄金交易</w:t>
      </w:r>
      <w:r>
        <w:t>所</w:t>
      </w:r>
      <w:r>
        <w:t xml:space="preserve"> </w:t>
      </w:r>
      <w:r>
        <w:rPr>
          <w:rFonts w:ascii="Times New Roman" w:eastAsia="Times New Roman" w:hAnsi="Times New Roman" w:cs="Times New Roman"/>
        </w:rPr>
        <w:t xml:space="preserve">Au99.99 </w:t>
      </w:r>
      <w:r>
        <w:t>现货实盘合约价格收益率</w:t>
      </w:r>
      <w:r>
        <w:t>×</w:t>
      </w:r>
      <w:r>
        <w:rPr>
          <w:rFonts w:ascii="Times New Roman" w:eastAsia="Times New Roman" w:hAnsi="Times New Roman" w:cs="Times New Roman"/>
        </w:rPr>
        <w:t>3%+</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4174CD2" w14:textId="77777777" w:rsidR="006C0F57" w:rsidRDefault="00FB2B6D">
      <w:pPr>
        <w:spacing w:after="155" w:line="259" w:lineRule="auto"/>
        <w:ind w:right="1" w:firstLine="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CEAEEBA" w14:textId="77777777" w:rsidR="006C0F57" w:rsidRDefault="00FB2B6D">
      <w:pPr>
        <w:numPr>
          <w:ilvl w:val="0"/>
          <w:numId w:val="69"/>
        </w:numPr>
        <w:spacing w:after="8"/>
        <w:ind w:right="1"/>
      </w:pPr>
      <w:r>
        <w:t>基于基金投资范围以及预期投资的主要资产类别，本基金主要投资于中国证监会依法核准或注册的证券投资基金（包括公开募集基础设施证券投资基金（以下简称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基金、香港互认基金、商品基金及其他经中国证监会依法核准或注册的基金）、</w:t>
      </w:r>
      <w:r>
        <w:rPr>
          <w:rFonts w:ascii="Times New Roman" w:eastAsia="Times New Roman" w:hAnsi="Times New Roman" w:cs="Times New Roman"/>
        </w:rPr>
        <w:t xml:space="preserve">A </w:t>
      </w:r>
      <w:r>
        <w:t>股股票、港股通证券、债券等资产，相应选取与之匹配的债券指数、</w:t>
      </w:r>
      <w:r>
        <w:rPr>
          <w:rFonts w:ascii="Times New Roman" w:eastAsia="Times New Roman" w:hAnsi="Times New Roman" w:cs="Times New Roman"/>
        </w:rPr>
        <w:t xml:space="preserve">A </w:t>
      </w:r>
      <w:r>
        <w:t>股指数、港股指数、商品指数作为基准要素。同时基于本基金投资于经中国证监会依法核准或注册的公</w:t>
      </w:r>
      <w:r>
        <w:t>开募集的基金份额的资产不低于基金资产的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，（投资于境内股票、境内股票型基金、境内混合型基金等境内权益类资产占基金资产的比例不低于</w:t>
      </w:r>
      <w:r>
        <w:t xml:space="preserve"> </w:t>
      </w:r>
      <w:r>
        <w:rPr>
          <w:rFonts w:ascii="Times New Roman" w:eastAsia="Times New Roman" w:hAnsi="Times New Roman" w:cs="Times New Roman"/>
        </w:rPr>
        <w:t>5%</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，投资于港股通标的股票的比例不超过股票资产的</w:t>
      </w:r>
      <w:r>
        <w:t xml:space="preserve"> </w:t>
      </w:r>
      <w:r>
        <w:rPr>
          <w:rFonts w:ascii="Times New Roman" w:eastAsia="Times New Roman" w:hAnsi="Times New Roman" w:cs="Times New Roman"/>
        </w:rPr>
        <w:t xml:space="preserve">50% </w:t>
      </w:r>
      <w:r>
        <w:t>等投资比例限制，以及预期的资产配置比例中枢，本基金将债券类、权益类、商品类资产所对应的基准要素权重分别设置为</w:t>
      </w:r>
      <w:r>
        <w:t xml:space="preserve"> </w:t>
      </w:r>
      <w:r>
        <w:rPr>
          <w:rFonts w:ascii="Times New Roman" w:eastAsia="Times New Roman" w:hAnsi="Times New Roman" w:cs="Times New Roman"/>
        </w:rPr>
        <w:t>82%</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3%</w:t>
      </w:r>
      <w:r>
        <w:t>，其中将权益类资产中的</w:t>
      </w:r>
      <w:r>
        <w:t xml:space="preserve"> </w:t>
      </w:r>
      <w:r>
        <w:rPr>
          <w:rFonts w:ascii="Times New Roman" w:eastAsia="Times New Roman" w:hAnsi="Times New Roman" w:cs="Times New Roman"/>
        </w:rPr>
        <w:t xml:space="preserve">A </w:t>
      </w:r>
      <w:r>
        <w:t>股权益类、港股权益类所对应的基准要素权</w:t>
      </w:r>
      <w:r>
        <w:t>重分别设置为</w:t>
      </w:r>
      <w:r>
        <w:t xml:space="preserve"> </w:t>
      </w:r>
      <w:r>
        <w:rPr>
          <w:rFonts w:ascii="Times New Roman" w:eastAsia="Times New Roman" w:hAnsi="Times New Roman" w:cs="Times New Roman"/>
        </w:rPr>
        <w:t>7%</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BD538A1" w14:textId="77777777" w:rsidR="006C0F57" w:rsidRDefault="00FB2B6D">
      <w:pPr>
        <w:numPr>
          <w:ilvl w:val="0"/>
          <w:numId w:val="69"/>
        </w:numPr>
        <w:ind w:right="1"/>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0DEA3110" w14:textId="77777777" w:rsidR="006C0F57" w:rsidRDefault="00FB2B6D">
      <w:pPr>
        <w:ind w:left="-15" w:right="1"/>
      </w:pPr>
      <w:r>
        <w:t>中债</w:t>
      </w:r>
      <w:r>
        <w:rPr>
          <w:rFonts w:ascii="Times New Roman" w:eastAsia="Times New Roman" w:hAnsi="Times New Roman" w:cs="Times New Roman"/>
        </w:rPr>
        <w:t>-</w:t>
      </w:r>
      <w:r>
        <w:t>综合全价（总值）指数由在境内公开发行且上市流通的国债、政策性银行债券、商业银行债券、中期票</w:t>
      </w:r>
      <w:r>
        <w:t>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6C68EB9B" w14:textId="77777777" w:rsidR="006C0F57" w:rsidRDefault="00FB2B6D">
      <w:pPr>
        <w:numPr>
          <w:ilvl w:val="0"/>
          <w:numId w:val="69"/>
        </w:numPr>
        <w:ind w:right="1"/>
      </w:pPr>
      <w:r>
        <w:t>基于基金投资目标、投资范围和投资策略，本基金主要投资于全市场的证券投资基金，在严格控制风险和保持资产流动性的基础上，通过定量与定性相结合的方法精选不同资产类别中的优质基金，结合基金的风险收益特征和市场环境合理配置权重，力争实现基金资产的长期稳健增值。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w:t>
      </w:r>
      <w:r>
        <w:t>，本基金选取沪深</w:t>
      </w:r>
      <w:r>
        <w:t xml:space="preserve"> </w:t>
      </w:r>
      <w:r>
        <w:rPr>
          <w:rFonts w:ascii="Times New Roman" w:eastAsia="Times New Roman" w:hAnsi="Times New Roman" w:cs="Times New Roman"/>
        </w:rPr>
        <w:t xml:space="preserve">300 </w:t>
      </w:r>
      <w:r>
        <w:t>指数、中证港股通综合指数（人民币）分别作为</w:t>
      </w:r>
      <w:r>
        <w:t xml:space="preserve"> </w:t>
      </w:r>
      <w:r>
        <w:rPr>
          <w:rFonts w:ascii="Times New Roman" w:eastAsia="Times New Roman" w:hAnsi="Times New Roman" w:cs="Times New Roman"/>
        </w:rPr>
        <w:t xml:space="preserve">A </w:t>
      </w:r>
      <w:r>
        <w:t>股权益类、港股权益类资产部分的业绩比较基准要素。</w:t>
      </w:r>
      <w:r>
        <w:rPr>
          <w:rFonts w:ascii="Times New Roman" w:eastAsia="Times New Roman" w:hAnsi="Times New Roman" w:cs="Times New Roman"/>
        </w:rPr>
        <w:t xml:space="preserve"> </w:t>
      </w:r>
    </w:p>
    <w:p w14:paraId="10238D60" w14:textId="77777777" w:rsidR="006C0F57" w:rsidRDefault="00FB2B6D">
      <w:pPr>
        <w:spacing w:after="8"/>
        <w:ind w:left="-15" w:right="-7"/>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中证港股通综合指数（人民币）选取符合港股通资格的上市公司证券作为样本，反映港股通范围内上市公司的整体表现，适合作为本基金港股通权益资产部分的业绩比较基准要素。</w:t>
      </w:r>
      <w:r>
        <w:rPr>
          <w:rFonts w:ascii="Times New Roman" w:eastAsia="Times New Roman" w:hAnsi="Times New Roman" w:cs="Times New Roman"/>
        </w:rPr>
        <w:t xml:space="preserve"> </w:t>
      </w:r>
    </w:p>
    <w:p w14:paraId="3EF35D4A" w14:textId="77777777" w:rsidR="006C0F57" w:rsidRDefault="00FB2B6D">
      <w:pPr>
        <w:numPr>
          <w:ilvl w:val="0"/>
          <w:numId w:val="69"/>
        </w:numPr>
        <w:ind w:right="1"/>
      </w:pPr>
      <w:r>
        <w:t>基于基金投资目标、投资范围</w:t>
      </w:r>
      <w:r>
        <w:t>和投资策略，本基金将适度投资于商品类基金。本基金选取上海黄金交易所</w:t>
      </w:r>
      <w:r>
        <w:t xml:space="preserve"> </w:t>
      </w:r>
      <w:r>
        <w:rPr>
          <w:rFonts w:ascii="Times New Roman" w:eastAsia="Times New Roman" w:hAnsi="Times New Roman" w:cs="Times New Roman"/>
        </w:rPr>
        <w:t xml:space="preserve">Au99.99 </w:t>
      </w:r>
      <w:r>
        <w:t>现货实盘合约价格作为商品类资产部分的业绩比较基准要素。</w:t>
      </w:r>
      <w:r>
        <w:rPr>
          <w:rFonts w:ascii="Times New Roman" w:eastAsia="Times New Roman" w:hAnsi="Times New Roman" w:cs="Times New Roman"/>
        </w:rPr>
        <w:t xml:space="preserve"> </w:t>
      </w:r>
    </w:p>
    <w:p w14:paraId="194EA951" w14:textId="77777777" w:rsidR="006C0F57" w:rsidRDefault="00FB2B6D">
      <w:pPr>
        <w:ind w:left="-15" w:right="1"/>
      </w:pPr>
      <w:r>
        <w:t>上海黄金交易所</w:t>
      </w:r>
      <w:r>
        <w:t xml:space="preserve"> </w:t>
      </w:r>
      <w:r>
        <w:rPr>
          <w:rFonts w:ascii="Times New Roman" w:eastAsia="Times New Roman" w:hAnsi="Times New Roman" w:cs="Times New Roman"/>
        </w:rPr>
        <w:t xml:space="preserve">Au99.99 </w:t>
      </w:r>
      <w:r>
        <w:t>现货实盘合约为在上海黄金交易所交易的黄金现货合约的价格，适合作为本基金商品类资产部分的业绩比较基准要素。</w:t>
      </w:r>
      <w:r>
        <w:rPr>
          <w:rFonts w:ascii="Times New Roman" w:eastAsia="Times New Roman" w:hAnsi="Times New Roman" w:cs="Times New Roman"/>
        </w:rPr>
        <w:t xml:space="preserve"> </w:t>
      </w:r>
    </w:p>
    <w:p w14:paraId="79C23C33" w14:textId="77777777" w:rsidR="006C0F57" w:rsidRDefault="00FB2B6D">
      <w:pPr>
        <w:numPr>
          <w:ilvl w:val="0"/>
          <w:numId w:val="69"/>
        </w:numPr>
        <w:ind w:right="1"/>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2B8C5E13" w14:textId="77777777" w:rsidR="006C0F57" w:rsidRDefault="00FB2B6D">
      <w:pPr>
        <w:ind w:left="-15" w:right="1"/>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301C7F5" w14:textId="77777777" w:rsidR="006C0F57" w:rsidRDefault="00FB2B6D">
      <w:pPr>
        <w:spacing w:after="154" w:line="259" w:lineRule="auto"/>
        <w:ind w:right="1" w:firstLine="0"/>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3660DFAA" w14:textId="77777777" w:rsidR="006C0F57" w:rsidRDefault="00FB2B6D">
      <w:pPr>
        <w:ind w:left="-15" w:right="1"/>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D71588C" w14:textId="77777777" w:rsidR="006C0F57" w:rsidRDefault="00FB2B6D">
      <w:pPr>
        <w:spacing w:after="137" w:line="259" w:lineRule="auto"/>
        <w:ind w:right="1" w:firstLine="0"/>
      </w:pPr>
      <w:r>
        <w:t>中证港股通综合指数（人民币）由中证指数有限公司编制发布，指数代码</w:t>
      </w:r>
    </w:p>
    <w:p w14:paraId="405EB9E4" w14:textId="77777777" w:rsidR="006C0F57" w:rsidRDefault="00FB2B6D">
      <w:pPr>
        <w:ind w:left="-15" w:right="1" w:firstLine="0"/>
      </w:pPr>
      <w:r>
        <w:t>为</w:t>
      </w:r>
      <w:r>
        <w:t xml:space="preserve"> </w:t>
      </w:r>
      <w:r>
        <w:rPr>
          <w:rFonts w:ascii="Times New Roman" w:eastAsia="Times New Roman" w:hAnsi="Times New Roman" w:cs="Times New Roman"/>
        </w:rPr>
        <w:t>930933</w:t>
      </w:r>
      <w:r>
        <w:t>，指数具体信息详见中证指数有限公司网站，网址：</w:t>
      </w:r>
      <w:r>
        <w:t xml:space="preserve"> </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D0E412A" w14:textId="77777777" w:rsidR="006C0F57" w:rsidRDefault="00FB2B6D">
      <w:pPr>
        <w:spacing w:after="155" w:line="259" w:lineRule="auto"/>
        <w:ind w:right="1" w:firstLine="0"/>
      </w:pPr>
      <w:r>
        <w:t>中债</w:t>
      </w:r>
      <w:r>
        <w:rPr>
          <w:rFonts w:ascii="Times New Roman" w:eastAsia="Times New Roman" w:hAnsi="Times New Roman" w:cs="Times New Roman"/>
        </w:rPr>
        <w:t>-</w:t>
      </w:r>
      <w:r>
        <w:t>综合全价（总值）指数由中债金融估值中心有限公司编制发布，指数</w:t>
      </w:r>
    </w:p>
    <w:p w14:paraId="76E699DB" w14:textId="77777777" w:rsidR="006C0F57" w:rsidRDefault="00FB2B6D">
      <w:pPr>
        <w:spacing w:after="0" w:line="377" w:lineRule="auto"/>
        <w:ind w:left="-5" w:hanging="10"/>
      </w:pPr>
      <w:r>
        <w:t>代码为</w:t>
      </w:r>
      <w:r>
        <w:t xml:space="preserve"> </w:t>
      </w:r>
      <w:r>
        <w:rPr>
          <w:rFonts w:ascii="Times New Roman" w:eastAsia="Times New Roman" w:hAnsi="Times New Roman" w:cs="Times New Roman"/>
        </w:rPr>
        <w:t>CBA00203</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7A97035" w14:textId="77777777" w:rsidR="006C0F57" w:rsidRDefault="00FB2B6D">
      <w:pPr>
        <w:spacing w:after="160" w:line="259" w:lineRule="auto"/>
        <w:ind w:right="1" w:firstLine="0"/>
      </w:pPr>
      <w:r>
        <w:t>上海黄金交易所</w:t>
      </w:r>
      <w:r>
        <w:t xml:space="preserve"> </w:t>
      </w:r>
      <w:r>
        <w:rPr>
          <w:rFonts w:ascii="Times New Roman" w:eastAsia="Times New Roman" w:hAnsi="Times New Roman" w:cs="Times New Roman"/>
        </w:rPr>
        <w:t xml:space="preserve">Au99.99 </w:t>
      </w:r>
      <w:r>
        <w:t>现货实盘合约价格由上海黄金交易所发布，合约</w:t>
      </w:r>
    </w:p>
    <w:p w14:paraId="0A42484C" w14:textId="77777777" w:rsidR="006C0F57" w:rsidRDefault="00FB2B6D">
      <w:pPr>
        <w:ind w:left="-15" w:right="1" w:firstLine="0"/>
      </w:pPr>
      <w:r>
        <w:t>代码为</w:t>
      </w:r>
      <w:r>
        <w:t xml:space="preserve"> </w:t>
      </w:r>
      <w:r>
        <w:rPr>
          <w:rFonts w:ascii="Times New Roman" w:eastAsia="Times New Roman" w:hAnsi="Times New Roman" w:cs="Times New Roman"/>
        </w:rPr>
        <w:t>Au99.99</w:t>
      </w:r>
      <w:r>
        <w:t>，具体信息详见上海黄金交易所网站，网址：</w:t>
      </w:r>
      <w:r>
        <w:t xml:space="preserve"> </w:t>
      </w:r>
      <w:r>
        <w:rPr>
          <w:rFonts w:ascii="Times New Roman" w:eastAsia="Times New Roman" w:hAnsi="Times New Roman" w:cs="Times New Roman"/>
        </w:rPr>
        <w:t>www.sge.com.cn</w:t>
      </w:r>
      <w:r>
        <w:t>。</w:t>
      </w:r>
      <w:r>
        <w:rPr>
          <w:rFonts w:ascii="Times New Roman" w:eastAsia="Times New Roman" w:hAnsi="Times New Roman" w:cs="Times New Roman"/>
        </w:rPr>
        <w:t xml:space="preserve"> </w:t>
      </w:r>
    </w:p>
    <w:p w14:paraId="2BDC3113" w14:textId="77777777" w:rsidR="006C0F57" w:rsidRDefault="00FB2B6D">
      <w:pPr>
        <w:ind w:left="-15" w:right="1"/>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95378D9" w14:textId="77777777" w:rsidR="006C0F57" w:rsidRDefault="00FB2B6D">
      <w:pPr>
        <w:numPr>
          <w:ilvl w:val="0"/>
          <w:numId w:val="71"/>
        </w:numPr>
        <w:spacing w:after="148" w:line="259" w:lineRule="auto"/>
        <w:ind w:right="1" w:hanging="360"/>
      </w:pPr>
      <w:r>
        <w:t>业绩比较基准的计算方法</w:t>
      </w:r>
      <w:r>
        <w:rPr>
          <w:rFonts w:ascii="Times New Roman" w:eastAsia="Times New Roman" w:hAnsi="Times New Roman" w:cs="Times New Roman"/>
        </w:rPr>
        <w:t xml:space="preserve"> </w:t>
      </w:r>
    </w:p>
    <w:p w14:paraId="524FF998" w14:textId="77777777" w:rsidR="006C0F57" w:rsidRDefault="00FB2B6D">
      <w:pPr>
        <w:ind w:left="-15" w:right="1"/>
      </w:pPr>
      <w:r>
        <w:t>本基金业绩比较基准收益率的计算方</w:t>
      </w:r>
      <w:r>
        <w:t>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指数、中证港股通综合指数（人民币）、中债</w:t>
      </w:r>
      <w:r>
        <w:rPr>
          <w:rFonts w:ascii="Times New Roman" w:eastAsia="Times New Roman" w:hAnsi="Times New Roman" w:cs="Times New Roman"/>
        </w:rPr>
        <w:t>-</w:t>
      </w:r>
      <w:r>
        <w:t>综合全价（总值）指数、上海黄金交易所</w:t>
      </w:r>
      <w:r>
        <w:t xml:space="preserve"> </w:t>
      </w:r>
      <w:r>
        <w:rPr>
          <w:rFonts w:ascii="Times New Roman" w:eastAsia="Times New Roman" w:hAnsi="Times New Roman" w:cs="Times New Roman"/>
        </w:rPr>
        <w:t xml:space="preserve">Au99.99 </w:t>
      </w:r>
      <w:r>
        <w:t>现货实盘合约价格、活期存款基准利率的每日收益率，再按照预设权重比例计算当日组合要素基准的日收益率，并连乘每日收益率。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6127111C" w14:textId="77777777" w:rsidR="006C0F57" w:rsidRDefault="00FB2B6D">
      <w:pPr>
        <w:numPr>
          <w:ilvl w:val="0"/>
          <w:numId w:val="71"/>
        </w:numPr>
        <w:spacing w:after="148" w:line="259" w:lineRule="auto"/>
        <w:ind w:right="1" w:hanging="360"/>
      </w:pPr>
      <w:r>
        <w:t>管理投资偏离业绩比较基准的定性或定量方法</w:t>
      </w:r>
      <w:r>
        <w:rPr>
          <w:rFonts w:ascii="Times New Roman" w:eastAsia="Times New Roman" w:hAnsi="Times New Roman" w:cs="Times New Roman"/>
        </w:rPr>
        <w:t xml:space="preserve"> </w:t>
      </w:r>
    </w:p>
    <w:p w14:paraId="32C857A8" w14:textId="77777777" w:rsidR="006C0F57" w:rsidRDefault="00FB2B6D">
      <w:pPr>
        <w:ind w:left="-15" w:right="1"/>
      </w:pPr>
      <w:r>
        <w:t>本基金管理人对基金实际投资与业绩比较基准的偏离情况进行动态跟踪与监测评估，监测指标主要包括信息比率、跟踪误差、超额收益、卡玛比率等，以更好管理基金实际投资与业绩比较</w:t>
      </w:r>
      <w:r>
        <w:t>基准的偏离情况，从而在控制风险的基础上追求超越业绩比较基准的投资回报。</w:t>
      </w:r>
      <w:r>
        <w:rPr>
          <w:rFonts w:ascii="Times New Roman" w:eastAsia="Times New Roman" w:hAnsi="Times New Roman" w:cs="Times New Roman"/>
        </w:rPr>
        <w:t xml:space="preserve"> </w:t>
      </w:r>
    </w:p>
    <w:p w14:paraId="4AD7A4DE" w14:textId="77777777" w:rsidR="006C0F57" w:rsidRDefault="00FB2B6D">
      <w:pPr>
        <w:ind w:left="-15" w:right="1"/>
      </w:pPr>
      <w: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DDCB483" w14:textId="77777777" w:rsidR="006C0F57" w:rsidRDefault="00FB2B6D">
      <w:pPr>
        <w:numPr>
          <w:ilvl w:val="0"/>
          <w:numId w:val="71"/>
        </w:numPr>
        <w:spacing w:after="148" w:line="259" w:lineRule="auto"/>
        <w:ind w:right="1" w:hanging="360"/>
      </w:pPr>
      <w:r>
        <w:t>未来可能变更业绩比较基准的情况和程序</w:t>
      </w:r>
      <w:r>
        <w:rPr>
          <w:rFonts w:ascii="Times New Roman" w:eastAsia="Times New Roman" w:hAnsi="Times New Roman" w:cs="Times New Roman"/>
        </w:rPr>
        <w:t xml:space="preserve"> </w:t>
      </w:r>
    </w:p>
    <w:p w14:paraId="2705D398" w14:textId="77777777" w:rsidR="006C0F57" w:rsidRDefault="00FB2B6D">
      <w:pPr>
        <w:ind w:left="-15" w:right="1"/>
      </w:pPr>
      <w:r>
        <w:t>业绩比较基准变更符合下列条件之一且对基金份额</w:t>
      </w:r>
      <w:r>
        <w:t>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5932511" w14:textId="77777777" w:rsidR="006C0F57" w:rsidRDefault="00FB2B6D">
      <w:pPr>
        <w:numPr>
          <w:ilvl w:val="0"/>
          <w:numId w:val="72"/>
        </w:numPr>
        <w:spacing w:after="149" w:line="259" w:lineRule="auto"/>
        <w:ind w:right="1"/>
      </w:pPr>
      <w:r>
        <w:t>原有业绩比较基准的要素无法持续运作、编制方案发生重大修订等客</w:t>
      </w:r>
    </w:p>
    <w:p w14:paraId="1901D585" w14:textId="77777777" w:rsidR="006C0F57" w:rsidRDefault="00FB2B6D">
      <w:pPr>
        <w:ind w:left="-15" w:right="1" w:firstLine="0"/>
      </w:pPr>
      <w:r>
        <w:t>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66908B5" w14:textId="77777777" w:rsidR="006C0F57" w:rsidRDefault="00FB2B6D">
      <w:pPr>
        <w:numPr>
          <w:ilvl w:val="0"/>
          <w:numId w:val="72"/>
        </w:numPr>
        <w:ind w:right="1"/>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36800D34" w14:textId="77777777" w:rsidR="006C0F57" w:rsidRDefault="00FB2B6D">
      <w:pPr>
        <w:numPr>
          <w:ilvl w:val="0"/>
          <w:numId w:val="72"/>
        </w:numPr>
        <w:spacing w:after="148" w:line="259" w:lineRule="auto"/>
        <w:ind w:right="1"/>
      </w:pPr>
      <w:r>
        <w:t>中国证监会认可的其他情形。</w:t>
      </w:r>
      <w:r>
        <w:rPr>
          <w:rFonts w:ascii="Times New Roman" w:eastAsia="Times New Roman" w:hAnsi="Times New Roman" w:cs="Times New Roman"/>
        </w:rPr>
        <w:t xml:space="preserve"> </w:t>
      </w:r>
    </w:p>
    <w:p w14:paraId="69874AB2" w14:textId="77777777" w:rsidR="006C0F57" w:rsidRDefault="00FB2B6D">
      <w:pPr>
        <w:spacing w:after="131" w:line="259" w:lineRule="auto"/>
        <w:ind w:right="1" w:firstLine="0"/>
      </w:pPr>
      <w:r>
        <w:t>业绩比较基准变更涉及以下情形的，基金管理人应当按照规定履行变更注</w:t>
      </w:r>
    </w:p>
    <w:p w14:paraId="06498175" w14:textId="77777777" w:rsidR="006C0F57" w:rsidRDefault="00FB2B6D">
      <w:pPr>
        <w:ind w:left="-15" w:right="1" w:firstLine="0"/>
      </w:pPr>
      <w:r>
        <w:t>册、召开基金份额持有人大会等程序，法律法规、中国证监会另有规定的除外：（</w:t>
      </w:r>
      <w:r>
        <w:rPr>
          <w:rFonts w:ascii="Times New Roman" w:eastAsia="Times New Roman" w:hAnsi="Times New Roman" w:cs="Times New Roman"/>
        </w:rPr>
        <w:t>1</w:t>
      </w:r>
      <w:r>
        <w:t>）基金投资目标、投资范围、投资策略、投资比例等拟进行重大调整，并变更业绩比较基准的；</w:t>
      </w:r>
      <w:r>
        <w:rPr>
          <w:rFonts w:ascii="Times New Roman" w:eastAsia="Times New Roman" w:hAnsi="Times New Roman" w:cs="Times New Roman"/>
        </w:rPr>
        <w:t xml:space="preserve"> </w:t>
      </w:r>
    </w:p>
    <w:p w14:paraId="4CF82378" w14:textId="77777777" w:rsidR="006C0F57" w:rsidRDefault="00FB2B6D">
      <w:pPr>
        <w:spacing w:after="156" w:line="259" w:lineRule="auto"/>
        <w:ind w:right="1" w:firstLine="0"/>
      </w:pPr>
      <w:r>
        <w:t>（</w:t>
      </w:r>
      <w:r>
        <w:rPr>
          <w:rFonts w:ascii="Times New Roman" w:eastAsia="Times New Roman" w:hAnsi="Times New Roman" w:cs="Times New Roman"/>
        </w:rPr>
        <w:t>2</w:t>
      </w:r>
      <w:r>
        <w:t>）其他对基金份额持有人利益产生重大实质性影响的情形。</w:t>
      </w:r>
      <w:r>
        <w:rPr>
          <w:rFonts w:ascii="Times New Roman" w:eastAsia="Times New Roman" w:hAnsi="Times New Roman" w:cs="Times New Roman"/>
        </w:rPr>
        <w:t xml:space="preserve"> </w:t>
      </w:r>
    </w:p>
    <w:p w14:paraId="667594BF" w14:textId="77777777" w:rsidR="006C0F57" w:rsidRDefault="00FB2B6D">
      <w:pPr>
        <w:numPr>
          <w:ilvl w:val="0"/>
          <w:numId w:val="73"/>
        </w:numPr>
        <w:spacing w:after="148" w:line="259" w:lineRule="auto"/>
        <w:ind w:right="1" w:hanging="480"/>
      </w:pPr>
      <w:r>
        <w:t>风险收益特征</w:t>
      </w:r>
      <w:r>
        <w:rPr>
          <w:rFonts w:ascii="Times New Roman" w:eastAsia="Times New Roman" w:hAnsi="Times New Roman" w:cs="Times New Roman"/>
        </w:rPr>
        <w:t xml:space="preserve"> </w:t>
      </w:r>
    </w:p>
    <w:p w14:paraId="47D861A4" w14:textId="77777777" w:rsidR="006C0F57" w:rsidRDefault="00FB2B6D">
      <w:pPr>
        <w:ind w:left="-15" w:right="1"/>
      </w:pPr>
      <w:r>
        <w:t>本基金为混合型基金中基金，本基金的预期风险与预期收益高于债券型基金、债券型基金中基金、货币市场基金和货币型基金中基金，低于股票型基金和股票型基金中基金。</w:t>
      </w:r>
      <w:r>
        <w:rPr>
          <w:rFonts w:ascii="Times New Roman" w:eastAsia="Times New Roman" w:hAnsi="Times New Roman" w:cs="Times New Roman"/>
        </w:rPr>
        <w:t xml:space="preserve"> </w:t>
      </w:r>
    </w:p>
    <w:p w14:paraId="5326ACE4" w14:textId="77777777" w:rsidR="006C0F57" w:rsidRDefault="00FB2B6D">
      <w:pPr>
        <w:spacing w:after="8"/>
        <w:ind w:left="-15" w:right="-7"/>
        <w:jc w:val="both"/>
      </w:pPr>
      <w:r>
        <w:t>本基金可以投资于港股通标的证券，会面临港股通机制下因投资环境、投资标的、市场制度以及交易规则等差异带来的特有风险，包括</w:t>
      </w:r>
      <w:r>
        <w:t>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0DC37847" w14:textId="77777777" w:rsidR="006C0F57" w:rsidRDefault="00FB2B6D">
      <w:pPr>
        <w:numPr>
          <w:ilvl w:val="0"/>
          <w:numId w:val="73"/>
        </w:numPr>
        <w:spacing w:after="157" w:line="259" w:lineRule="auto"/>
        <w:ind w:right="1" w:hanging="480"/>
      </w:pPr>
      <w:r>
        <w:t>基金管理人代表基金行使股</w:t>
      </w:r>
      <w:r>
        <w:t>东或债权人权利的处理原则及方法</w:t>
      </w:r>
      <w:r>
        <w:rPr>
          <w:rFonts w:ascii="Times New Roman" w:eastAsia="Times New Roman" w:hAnsi="Times New Roman" w:cs="Times New Roman"/>
        </w:rPr>
        <w:t xml:space="preserve"> </w:t>
      </w:r>
    </w:p>
    <w:p w14:paraId="1EEA0048" w14:textId="77777777" w:rsidR="006C0F57" w:rsidRDefault="00FB2B6D">
      <w:pPr>
        <w:numPr>
          <w:ilvl w:val="0"/>
          <w:numId w:val="74"/>
        </w:numPr>
        <w:ind w:right="1"/>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2197E62" w14:textId="77777777" w:rsidR="006C0F57" w:rsidRDefault="00FB2B6D">
      <w:pPr>
        <w:numPr>
          <w:ilvl w:val="0"/>
          <w:numId w:val="74"/>
        </w:numPr>
        <w:spacing w:after="155" w:line="259" w:lineRule="auto"/>
        <w:ind w:right="1"/>
      </w:pPr>
      <w:r>
        <w:t>不谋求对上市公司的控股；</w:t>
      </w:r>
      <w:r>
        <w:rPr>
          <w:rFonts w:ascii="Times New Roman" w:eastAsia="Times New Roman" w:hAnsi="Times New Roman" w:cs="Times New Roman"/>
        </w:rPr>
        <w:t xml:space="preserve">  </w:t>
      </w:r>
    </w:p>
    <w:p w14:paraId="7712403A" w14:textId="77777777" w:rsidR="006C0F57" w:rsidRDefault="00FB2B6D">
      <w:pPr>
        <w:numPr>
          <w:ilvl w:val="0"/>
          <w:numId w:val="74"/>
        </w:numPr>
        <w:spacing w:after="155" w:line="259" w:lineRule="auto"/>
        <w:ind w:right="1"/>
      </w:pPr>
      <w:r>
        <w:t>有利于基金财产的安全与增值；</w:t>
      </w:r>
      <w:r>
        <w:rPr>
          <w:rFonts w:ascii="Times New Roman" w:eastAsia="Times New Roman" w:hAnsi="Times New Roman" w:cs="Times New Roman"/>
        </w:rPr>
        <w:t xml:space="preserve">  </w:t>
      </w:r>
    </w:p>
    <w:p w14:paraId="1236EDFB" w14:textId="77777777" w:rsidR="006C0F57" w:rsidRDefault="00FB2B6D">
      <w:pPr>
        <w:numPr>
          <w:ilvl w:val="0"/>
          <w:numId w:val="74"/>
        </w:numPr>
        <w:ind w:right="1"/>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05461DD" w14:textId="77777777" w:rsidR="006C0F57" w:rsidRDefault="00FB2B6D">
      <w:pPr>
        <w:spacing w:after="149" w:line="259" w:lineRule="auto"/>
        <w:ind w:right="1" w:firstLine="0"/>
      </w:pPr>
      <w:r>
        <w:t>八、侧袋机制的实施和投资运作安排</w:t>
      </w:r>
      <w:r>
        <w:rPr>
          <w:rFonts w:ascii="Times New Roman" w:eastAsia="Times New Roman" w:hAnsi="Times New Roman" w:cs="Times New Roman"/>
        </w:rPr>
        <w:t xml:space="preserve"> </w:t>
      </w:r>
    </w:p>
    <w:p w14:paraId="203B5785" w14:textId="77777777" w:rsidR="006C0F57" w:rsidRDefault="00FB2B6D">
      <w:pPr>
        <w:ind w:left="-15" w:right="1"/>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F9942F0" w14:textId="77777777" w:rsidR="006C0F57" w:rsidRDefault="00FB2B6D">
      <w:pPr>
        <w:ind w:left="-15" w:right="1"/>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5A9BED0" w14:textId="77777777" w:rsidR="006C0F57" w:rsidRDefault="00FB2B6D">
      <w:pPr>
        <w:pStyle w:val="1"/>
        <w:ind w:right="8"/>
      </w:pPr>
      <w:bookmarkStart w:id="12" w:name="_Toc6854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C0A124B" w14:textId="77777777" w:rsidR="006C0F57" w:rsidRDefault="00FB2B6D">
      <w:pPr>
        <w:spacing w:after="177" w:line="259" w:lineRule="auto"/>
        <w:ind w:firstLine="0"/>
      </w:pPr>
      <w:r>
        <w:rPr>
          <w:rFonts w:ascii="Times New Roman" w:eastAsia="Times New Roman" w:hAnsi="Times New Roman" w:cs="Times New Roman"/>
        </w:rPr>
        <w:t xml:space="preserve"> </w:t>
      </w:r>
    </w:p>
    <w:p w14:paraId="596CB431" w14:textId="77777777" w:rsidR="006C0F57" w:rsidRDefault="00FB2B6D">
      <w:pPr>
        <w:numPr>
          <w:ilvl w:val="0"/>
          <w:numId w:val="75"/>
        </w:numPr>
        <w:spacing w:after="148" w:line="259" w:lineRule="auto"/>
        <w:ind w:right="1" w:hanging="480"/>
      </w:pPr>
      <w:r>
        <w:t>基金资产总值</w:t>
      </w:r>
      <w:r>
        <w:rPr>
          <w:rFonts w:ascii="Times New Roman" w:eastAsia="Times New Roman" w:hAnsi="Times New Roman" w:cs="Times New Roman"/>
        </w:rPr>
        <w:t xml:space="preserve"> </w:t>
      </w:r>
    </w:p>
    <w:p w14:paraId="3A4999D6" w14:textId="77777777" w:rsidR="006C0F57" w:rsidRDefault="00FB2B6D">
      <w:pPr>
        <w:ind w:left="-15" w:right="1"/>
      </w:pPr>
      <w:r>
        <w:t>基金资产总值是指购买</w:t>
      </w:r>
      <w:r>
        <w:t>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349F7F02" w14:textId="77777777" w:rsidR="006C0F57" w:rsidRDefault="00FB2B6D">
      <w:pPr>
        <w:numPr>
          <w:ilvl w:val="0"/>
          <w:numId w:val="75"/>
        </w:numPr>
        <w:spacing w:after="156" w:line="259" w:lineRule="auto"/>
        <w:ind w:right="1" w:hanging="480"/>
      </w:pPr>
      <w:r>
        <w:t>基金资产净值</w:t>
      </w:r>
      <w:r>
        <w:rPr>
          <w:rFonts w:ascii="Times New Roman" w:eastAsia="Times New Roman" w:hAnsi="Times New Roman" w:cs="Times New Roman"/>
        </w:rPr>
        <w:t xml:space="preserve"> </w:t>
      </w:r>
    </w:p>
    <w:p w14:paraId="65D84884" w14:textId="77777777" w:rsidR="006C0F57" w:rsidRDefault="00FB2B6D">
      <w:pPr>
        <w:spacing w:after="156" w:line="259" w:lineRule="auto"/>
        <w:ind w:right="1" w:firstLine="0"/>
      </w:pPr>
      <w:r>
        <w:t>基金资产净值是指基金资产总值减去基金负债后的价值。</w:t>
      </w:r>
      <w:r>
        <w:rPr>
          <w:rFonts w:ascii="Times New Roman" w:eastAsia="Times New Roman" w:hAnsi="Times New Roman" w:cs="Times New Roman"/>
        </w:rPr>
        <w:t xml:space="preserve"> </w:t>
      </w:r>
    </w:p>
    <w:p w14:paraId="3562D329" w14:textId="77777777" w:rsidR="006C0F57" w:rsidRDefault="00FB2B6D">
      <w:pPr>
        <w:numPr>
          <w:ilvl w:val="0"/>
          <w:numId w:val="75"/>
        </w:numPr>
        <w:spacing w:after="149" w:line="259" w:lineRule="auto"/>
        <w:ind w:right="1" w:hanging="480"/>
      </w:pPr>
      <w:r>
        <w:t>基金财产的账户</w:t>
      </w:r>
      <w:r>
        <w:rPr>
          <w:rFonts w:ascii="Times New Roman" w:eastAsia="Times New Roman" w:hAnsi="Times New Roman" w:cs="Times New Roman"/>
        </w:rPr>
        <w:t xml:space="preserve"> </w:t>
      </w:r>
    </w:p>
    <w:p w14:paraId="2B4B9241" w14:textId="77777777" w:rsidR="006C0F57" w:rsidRDefault="00FB2B6D">
      <w:pPr>
        <w:spacing w:after="8"/>
        <w:ind w:left="-15" w:right="-7"/>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0"/>
        </w:rPr>
        <w:t xml:space="preserve"> </w:t>
      </w:r>
    </w:p>
    <w:p w14:paraId="0D369099" w14:textId="77777777" w:rsidR="006C0F57" w:rsidRDefault="00FB2B6D">
      <w:pPr>
        <w:numPr>
          <w:ilvl w:val="0"/>
          <w:numId w:val="75"/>
        </w:numPr>
        <w:spacing w:after="148" w:line="259" w:lineRule="auto"/>
        <w:ind w:right="1" w:hanging="480"/>
      </w:pPr>
      <w:r>
        <w:t>基金财产的保管和处分</w:t>
      </w:r>
      <w:r>
        <w:rPr>
          <w:rFonts w:ascii="Times New Roman" w:eastAsia="Times New Roman" w:hAnsi="Times New Roman" w:cs="Times New Roman"/>
        </w:rPr>
        <w:t xml:space="preserve"> </w:t>
      </w:r>
    </w:p>
    <w:p w14:paraId="0155EDEA" w14:textId="77777777" w:rsidR="006C0F57" w:rsidRDefault="00FB2B6D">
      <w:pPr>
        <w:ind w:left="-15" w:right="1"/>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894E38D" w14:textId="77777777" w:rsidR="006C0F57" w:rsidRDefault="00FB2B6D">
      <w:pPr>
        <w:ind w:left="-15" w:right="1"/>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62EA853E" w14:textId="77777777" w:rsidR="006C0F57" w:rsidRDefault="00FB2B6D">
      <w:pPr>
        <w:pStyle w:val="1"/>
        <w:ind w:right="8"/>
      </w:pPr>
      <w:bookmarkStart w:id="13" w:name="_Toc6854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A068BD7" w14:textId="77777777" w:rsidR="006C0F57" w:rsidRDefault="00FB2B6D">
      <w:pPr>
        <w:spacing w:after="177" w:line="259" w:lineRule="auto"/>
        <w:ind w:firstLine="0"/>
      </w:pPr>
      <w:r>
        <w:rPr>
          <w:rFonts w:ascii="Times New Roman" w:eastAsia="Times New Roman" w:hAnsi="Times New Roman" w:cs="Times New Roman"/>
        </w:rPr>
        <w:t xml:space="preserve"> </w:t>
      </w:r>
    </w:p>
    <w:p w14:paraId="482F9BA9" w14:textId="77777777" w:rsidR="006C0F57" w:rsidRDefault="00FB2B6D">
      <w:pPr>
        <w:numPr>
          <w:ilvl w:val="0"/>
          <w:numId w:val="76"/>
        </w:numPr>
        <w:spacing w:after="148" w:line="259" w:lineRule="auto"/>
        <w:ind w:right="1" w:hanging="480"/>
      </w:pPr>
      <w:r>
        <w:t>估值日</w:t>
      </w:r>
      <w:r>
        <w:rPr>
          <w:rFonts w:ascii="Times New Roman" w:eastAsia="Times New Roman" w:hAnsi="Times New Roman" w:cs="Times New Roman"/>
        </w:rPr>
        <w:t xml:space="preserve"> </w:t>
      </w:r>
    </w:p>
    <w:p w14:paraId="65737317" w14:textId="77777777" w:rsidR="006C0F57" w:rsidRDefault="00FB2B6D">
      <w:pPr>
        <w:ind w:left="-15" w:right="1"/>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9132B40" w14:textId="77777777" w:rsidR="006C0F57" w:rsidRDefault="00FB2B6D">
      <w:pPr>
        <w:numPr>
          <w:ilvl w:val="0"/>
          <w:numId w:val="76"/>
        </w:numPr>
        <w:spacing w:after="148" w:line="259" w:lineRule="auto"/>
        <w:ind w:right="1" w:hanging="480"/>
      </w:pPr>
      <w:r>
        <w:t>估值对象</w:t>
      </w:r>
      <w:r>
        <w:rPr>
          <w:rFonts w:ascii="Times New Roman" w:eastAsia="Times New Roman" w:hAnsi="Times New Roman" w:cs="Times New Roman"/>
        </w:rPr>
        <w:t xml:space="preserve"> </w:t>
      </w:r>
    </w:p>
    <w:p w14:paraId="0F6EED53" w14:textId="77777777" w:rsidR="006C0F57" w:rsidRDefault="00FB2B6D">
      <w:pPr>
        <w:ind w:left="-15" w:right="1"/>
      </w:pPr>
      <w:r>
        <w:t>基金所拥有的证券投资基金、股票、债券和银行存款本息、应收款项、其它投资等资产及负债。</w:t>
      </w:r>
      <w:r>
        <w:rPr>
          <w:rFonts w:ascii="Times New Roman" w:eastAsia="Times New Roman" w:hAnsi="Times New Roman" w:cs="Times New Roman"/>
        </w:rPr>
        <w:t xml:space="preserve"> </w:t>
      </w:r>
    </w:p>
    <w:p w14:paraId="2D935009" w14:textId="77777777" w:rsidR="006C0F57" w:rsidRDefault="00FB2B6D">
      <w:pPr>
        <w:numPr>
          <w:ilvl w:val="0"/>
          <w:numId w:val="76"/>
        </w:numPr>
        <w:spacing w:after="148" w:line="259" w:lineRule="auto"/>
        <w:ind w:right="1" w:hanging="480"/>
      </w:pPr>
      <w:r>
        <w:t>估值原则</w:t>
      </w:r>
      <w:r>
        <w:rPr>
          <w:rFonts w:ascii="Times New Roman" w:eastAsia="Times New Roman" w:hAnsi="Times New Roman" w:cs="Times New Roman"/>
        </w:rPr>
        <w:t xml:space="preserve"> </w:t>
      </w:r>
    </w:p>
    <w:p w14:paraId="07723CAB" w14:textId="77777777" w:rsidR="006C0F57" w:rsidRDefault="00FB2B6D">
      <w:pPr>
        <w:ind w:left="-15" w:right="1"/>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48E25F7" w14:textId="77777777" w:rsidR="006C0F57" w:rsidRDefault="00FB2B6D">
      <w:pPr>
        <w:numPr>
          <w:ilvl w:val="0"/>
          <w:numId w:val="77"/>
        </w:numPr>
        <w:ind w:right="1"/>
      </w:pPr>
      <w:r>
        <w:t>对存在活跃市场且能够获取相同资产或负债报价的投资品种，在估值日有报价的，除会计</w:t>
      </w:r>
      <w:r>
        <w:t>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C535744" w14:textId="77777777" w:rsidR="006C0F57" w:rsidRDefault="00FB2B6D">
      <w:pPr>
        <w:ind w:left="-15" w:right="1"/>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w:t>
      </w:r>
      <w:r>
        <w:t>虑因其大量持有相关资产或负债所产生的溢价或折价。</w:t>
      </w:r>
      <w:r>
        <w:rPr>
          <w:rFonts w:ascii="Times New Roman" w:eastAsia="Times New Roman" w:hAnsi="Times New Roman" w:cs="Times New Roman"/>
        </w:rPr>
        <w:t xml:space="preserve"> </w:t>
      </w:r>
    </w:p>
    <w:p w14:paraId="444779B6" w14:textId="77777777" w:rsidR="006C0F57" w:rsidRDefault="00FB2B6D">
      <w:pPr>
        <w:numPr>
          <w:ilvl w:val="0"/>
          <w:numId w:val="77"/>
        </w:numPr>
        <w:ind w:right="1"/>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51502D4" w14:textId="77777777" w:rsidR="006C0F57" w:rsidRDefault="00FB2B6D">
      <w:pPr>
        <w:numPr>
          <w:ilvl w:val="0"/>
          <w:numId w:val="77"/>
        </w:numPr>
        <w:ind w:right="1"/>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21A2BFA" w14:textId="77777777" w:rsidR="006C0F57" w:rsidRDefault="00FB2B6D">
      <w:pPr>
        <w:spacing w:after="156" w:line="259" w:lineRule="auto"/>
        <w:ind w:right="1" w:firstLine="0"/>
      </w:pPr>
      <w:r>
        <w:t>四、估值方法</w:t>
      </w:r>
      <w:r>
        <w:rPr>
          <w:rFonts w:ascii="Times New Roman" w:eastAsia="Times New Roman" w:hAnsi="Times New Roman" w:cs="Times New Roman"/>
        </w:rPr>
        <w:t xml:space="preserve"> </w:t>
      </w:r>
    </w:p>
    <w:p w14:paraId="1115C8B3" w14:textId="77777777" w:rsidR="006C0F57" w:rsidRDefault="00FB2B6D">
      <w:pPr>
        <w:spacing w:after="155" w:line="259" w:lineRule="auto"/>
        <w:ind w:right="1" w:firstLine="0"/>
      </w:pPr>
      <w:r>
        <w:t>本基金所持有的投资品种，按如下原则进行估值：</w:t>
      </w:r>
      <w:r>
        <w:rPr>
          <w:rFonts w:ascii="Times New Roman" w:eastAsia="Times New Roman" w:hAnsi="Times New Roman" w:cs="Times New Roman"/>
        </w:rPr>
        <w:t xml:space="preserve"> </w:t>
      </w:r>
    </w:p>
    <w:p w14:paraId="0BC13B52" w14:textId="77777777" w:rsidR="006C0F57" w:rsidRDefault="00FB2B6D">
      <w:pPr>
        <w:spacing w:after="154" w:line="259" w:lineRule="auto"/>
        <w:ind w:right="1" w:firstLine="0"/>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0F0D666C" w14:textId="77777777" w:rsidR="006C0F57" w:rsidRDefault="00FB2B6D">
      <w:pPr>
        <w:spacing w:after="155" w:line="259" w:lineRule="auto"/>
        <w:ind w:right="1" w:firstLine="0"/>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101F0877" w14:textId="77777777" w:rsidR="006C0F57" w:rsidRDefault="00FB2B6D">
      <w:pPr>
        <w:numPr>
          <w:ilvl w:val="0"/>
          <w:numId w:val="78"/>
        </w:numPr>
        <w:ind w:right="1"/>
      </w:pPr>
      <w:r>
        <w:t>本基金投资的境内非货币市场基金，按所投资基金估值日的基金份额净值估值。</w:t>
      </w:r>
      <w:r>
        <w:rPr>
          <w:rFonts w:ascii="Times New Roman" w:eastAsia="Times New Roman" w:hAnsi="Times New Roman" w:cs="Times New Roman"/>
        </w:rPr>
        <w:t xml:space="preserve"> </w:t>
      </w:r>
    </w:p>
    <w:p w14:paraId="11947ECC" w14:textId="77777777" w:rsidR="006C0F57" w:rsidRDefault="00FB2B6D">
      <w:pPr>
        <w:numPr>
          <w:ilvl w:val="0"/>
          <w:numId w:val="78"/>
        </w:numPr>
        <w:ind w:right="1"/>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08D1091E" w14:textId="77777777" w:rsidR="006C0F57" w:rsidRDefault="00FB2B6D">
      <w:pPr>
        <w:spacing w:after="155" w:line="259" w:lineRule="auto"/>
        <w:ind w:right="1" w:firstLine="0"/>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56576F6E" w14:textId="77777777" w:rsidR="006C0F57" w:rsidRDefault="00FB2B6D">
      <w:pPr>
        <w:numPr>
          <w:ilvl w:val="0"/>
          <w:numId w:val="79"/>
        </w:numPr>
        <w:ind w:right="1"/>
      </w:pPr>
      <w:r>
        <w:t>本基金投资的</w:t>
      </w:r>
      <w:r>
        <w:rPr>
          <w:rFonts w:ascii="Times New Roman" w:eastAsia="Times New Roman" w:hAnsi="Times New Roman" w:cs="Times New Roman"/>
        </w:rPr>
        <w:t>ETF</w:t>
      </w:r>
      <w:r>
        <w:t>基金、境内上市定期开放式基金、封闭式基金，按所投资基金估值日的收盘价估值。</w:t>
      </w:r>
      <w:r>
        <w:rPr>
          <w:rFonts w:ascii="Times New Roman" w:eastAsia="Times New Roman" w:hAnsi="Times New Roman" w:cs="Times New Roman"/>
        </w:rPr>
        <w:t xml:space="preserve"> </w:t>
      </w:r>
    </w:p>
    <w:p w14:paraId="735ABD41" w14:textId="77777777" w:rsidR="006C0F57" w:rsidRDefault="00FB2B6D">
      <w:pPr>
        <w:numPr>
          <w:ilvl w:val="0"/>
          <w:numId w:val="79"/>
        </w:numPr>
        <w:ind w:right="1"/>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7B1B4ED6" w14:textId="77777777" w:rsidR="006C0F57" w:rsidRDefault="00FB2B6D">
      <w:pPr>
        <w:numPr>
          <w:ilvl w:val="0"/>
          <w:numId w:val="79"/>
        </w:numPr>
        <w:ind w:right="1"/>
      </w:pPr>
      <w:r>
        <w:t>本基金投资的境内上市交易型货币市</w:t>
      </w:r>
      <w:r>
        <w:t>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61AC5B0E" w14:textId="77777777" w:rsidR="006C0F57" w:rsidRDefault="00FB2B6D">
      <w:pPr>
        <w:ind w:left="-15" w:right="1"/>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2C2E16E8" w14:textId="77777777" w:rsidR="006C0F57" w:rsidRDefault="00FB2B6D">
      <w:pPr>
        <w:numPr>
          <w:ilvl w:val="0"/>
          <w:numId w:val="80"/>
        </w:numPr>
        <w:spacing w:after="8"/>
        <w:ind w:right="1"/>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7F318E8E" w14:textId="77777777" w:rsidR="006C0F57" w:rsidRDefault="00FB2B6D">
      <w:pPr>
        <w:numPr>
          <w:ilvl w:val="0"/>
          <w:numId w:val="80"/>
        </w:numPr>
        <w:ind w:right="1"/>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2B36DA58" w14:textId="77777777" w:rsidR="006C0F57" w:rsidRDefault="00FB2B6D">
      <w:pPr>
        <w:numPr>
          <w:ilvl w:val="0"/>
          <w:numId w:val="80"/>
        </w:numPr>
        <w:ind w:right="1"/>
      </w:pPr>
      <w:r>
        <w:t>如果所投资基金前一估值日至估值日期间发生分红除权、折算或拆分，基金管理人应根据基金份额净值或收盘价、单位及份额分红金额、折算拆分比例、持仓份额等因素合理确定公允价值。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）项进行估值存在不公允时，应与基金托管</w:t>
      </w:r>
      <w:r>
        <w:t>人协商一致采用合理的估值技术或估值标准确定其公允价值。</w:t>
      </w:r>
      <w:r>
        <w:rPr>
          <w:rFonts w:ascii="Times New Roman" w:eastAsia="Times New Roman" w:hAnsi="Times New Roman" w:cs="Times New Roman"/>
        </w:rPr>
        <w:t xml:space="preserve"> </w:t>
      </w:r>
    </w:p>
    <w:p w14:paraId="72632613" w14:textId="77777777" w:rsidR="006C0F57" w:rsidRDefault="00FB2B6D">
      <w:pPr>
        <w:spacing w:after="155" w:line="259" w:lineRule="auto"/>
        <w:ind w:right="1" w:firstLine="0"/>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60B8AB60" w14:textId="77777777" w:rsidR="006C0F57" w:rsidRDefault="00FB2B6D">
      <w:pPr>
        <w:numPr>
          <w:ilvl w:val="0"/>
          <w:numId w:val="81"/>
        </w:numPr>
        <w:ind w:right="1"/>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793611C" w14:textId="77777777" w:rsidR="006C0F57" w:rsidRDefault="00FB2B6D">
      <w:pPr>
        <w:numPr>
          <w:ilvl w:val="0"/>
          <w:numId w:val="81"/>
        </w:numPr>
        <w:ind w:right="1"/>
      </w:pPr>
      <w:r>
        <w:t>交易所上市交易或挂牌转让的不含权固定收益</w:t>
      </w:r>
      <w:r>
        <w:t>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C0143D7" w14:textId="77777777" w:rsidR="006C0F57" w:rsidRDefault="00FB2B6D">
      <w:pPr>
        <w:numPr>
          <w:ilvl w:val="0"/>
          <w:numId w:val="81"/>
        </w:numPr>
        <w:ind w:right="1"/>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79472B0" w14:textId="77777777" w:rsidR="006C0F57" w:rsidRDefault="00FB2B6D">
      <w:pPr>
        <w:numPr>
          <w:ilvl w:val="0"/>
          <w:numId w:val="81"/>
        </w:numPr>
        <w:ind w:right="1"/>
      </w:pPr>
      <w:r>
        <w:t>交易所上市不存在活跃市场的有价证券，采用估值技术确定公允价值。</w:t>
      </w:r>
      <w:r>
        <w:rPr>
          <w:rFonts w:ascii="Times New Roman" w:eastAsia="Times New Roman" w:hAnsi="Times New Roman" w:cs="Times New Roman"/>
        </w:rPr>
        <w:t xml:space="preserve"> </w:t>
      </w:r>
    </w:p>
    <w:p w14:paraId="55008CC6" w14:textId="77777777" w:rsidR="006C0F57" w:rsidRDefault="00FB2B6D">
      <w:pPr>
        <w:spacing w:after="156" w:line="259" w:lineRule="auto"/>
        <w:ind w:right="1" w:firstLine="0"/>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12562AC" w14:textId="77777777" w:rsidR="006C0F57" w:rsidRDefault="00FB2B6D">
      <w:pPr>
        <w:numPr>
          <w:ilvl w:val="0"/>
          <w:numId w:val="82"/>
        </w:numPr>
        <w:spacing w:after="8"/>
        <w:ind w:right="1"/>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24712AF" w14:textId="77777777" w:rsidR="006C0F57" w:rsidRDefault="00FB2B6D">
      <w:pPr>
        <w:numPr>
          <w:ilvl w:val="0"/>
          <w:numId w:val="82"/>
        </w:numPr>
        <w:spacing w:after="156" w:line="259" w:lineRule="auto"/>
        <w:ind w:right="1"/>
      </w:pPr>
      <w:r>
        <w:t>首次公开发行未上市的股票，采用估值技术确定公允价值；</w:t>
      </w:r>
      <w:r>
        <w:rPr>
          <w:rFonts w:ascii="Times New Roman" w:eastAsia="Times New Roman" w:hAnsi="Times New Roman" w:cs="Times New Roman"/>
        </w:rPr>
        <w:t xml:space="preserve"> </w:t>
      </w:r>
    </w:p>
    <w:p w14:paraId="5BA4B83C" w14:textId="77777777" w:rsidR="006C0F57" w:rsidRDefault="00FB2B6D">
      <w:pPr>
        <w:numPr>
          <w:ilvl w:val="0"/>
          <w:numId w:val="82"/>
        </w:numPr>
        <w:ind w:right="1"/>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4</w:t>
      </w:r>
      <w:r>
        <w:t>）交易所未上市或</w:t>
      </w:r>
      <w:r>
        <w:t>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593CCEE1" w14:textId="77777777" w:rsidR="006C0F57" w:rsidRDefault="00FB2B6D">
      <w:pPr>
        <w:numPr>
          <w:ilvl w:val="0"/>
          <w:numId w:val="83"/>
        </w:numPr>
        <w:ind w:right="1"/>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CD97BF6" w14:textId="77777777" w:rsidR="006C0F57" w:rsidRDefault="00FB2B6D">
      <w:pPr>
        <w:ind w:left="-15" w:right="1"/>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E754744" w14:textId="77777777" w:rsidR="006C0F57" w:rsidRDefault="00FB2B6D">
      <w:pPr>
        <w:numPr>
          <w:ilvl w:val="0"/>
          <w:numId w:val="83"/>
        </w:numPr>
        <w:ind w:right="1"/>
      </w:pPr>
      <w:r>
        <w:t>对于含投</w:t>
      </w:r>
      <w:r>
        <w:t>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43BA656" w14:textId="77777777" w:rsidR="006C0F57" w:rsidRDefault="00FB2B6D">
      <w:pPr>
        <w:numPr>
          <w:ilvl w:val="0"/>
          <w:numId w:val="83"/>
        </w:numPr>
        <w:ind w:right="1"/>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w:t>
      </w:r>
      <w:r>
        <w:t>债券投资品种的公允价值。</w:t>
      </w:r>
      <w:r>
        <w:rPr>
          <w:rFonts w:ascii="Times New Roman" w:eastAsia="Times New Roman" w:hAnsi="Times New Roman" w:cs="Times New Roman"/>
        </w:rPr>
        <w:t xml:space="preserve"> </w:t>
      </w:r>
    </w:p>
    <w:p w14:paraId="3F6918A5" w14:textId="77777777" w:rsidR="006C0F57" w:rsidRDefault="00FB2B6D">
      <w:pPr>
        <w:numPr>
          <w:ilvl w:val="0"/>
          <w:numId w:val="83"/>
        </w:numPr>
        <w:ind w:right="1"/>
      </w:pPr>
      <w:r>
        <w:t>同一证券同时在两个或两个以上市场交易的，按证券所处的市场分别估值。</w:t>
      </w:r>
      <w:r>
        <w:rPr>
          <w:rFonts w:ascii="Times New Roman" w:eastAsia="Times New Roman" w:hAnsi="Times New Roman" w:cs="Times New Roman"/>
        </w:rPr>
        <w:t xml:space="preserve"> </w:t>
      </w:r>
    </w:p>
    <w:p w14:paraId="3DE33EE5" w14:textId="77777777" w:rsidR="006C0F57" w:rsidRDefault="00FB2B6D">
      <w:pPr>
        <w:numPr>
          <w:ilvl w:val="0"/>
          <w:numId w:val="83"/>
        </w:numPr>
        <w:ind w:right="1"/>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F09F92" w14:textId="77777777" w:rsidR="006C0F57" w:rsidRDefault="00FB2B6D">
      <w:pPr>
        <w:numPr>
          <w:ilvl w:val="0"/>
          <w:numId w:val="83"/>
        </w:numPr>
        <w:spacing w:after="156" w:line="259" w:lineRule="auto"/>
        <w:ind w:right="1"/>
      </w:pPr>
      <w:r>
        <w:t>本基金投资存托凭证的估值核算，依照境内上市交易的股票执行。</w:t>
      </w:r>
      <w:r>
        <w:rPr>
          <w:rFonts w:ascii="Times New Roman" w:eastAsia="Times New Roman" w:hAnsi="Times New Roman" w:cs="Times New Roman"/>
        </w:rPr>
        <w:t xml:space="preserve"> </w:t>
      </w:r>
    </w:p>
    <w:p w14:paraId="17268FB7" w14:textId="77777777" w:rsidR="006C0F57" w:rsidRDefault="00FB2B6D">
      <w:pPr>
        <w:numPr>
          <w:ilvl w:val="0"/>
          <w:numId w:val="83"/>
        </w:numPr>
        <w:spacing w:after="8"/>
        <w:ind w:right="1"/>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11</w:t>
      </w:r>
      <w:r>
        <w:t>、如有确凿证据表明按上述方法进行估值不能客观反映其公允价值的，基金管理人可根据具体情况与基金托管人商定后，按最</w:t>
      </w:r>
      <w:r>
        <w:t>能反映公允价值的价格估值。</w:t>
      </w:r>
      <w:r>
        <w:rPr>
          <w:rFonts w:ascii="Times New Roman" w:eastAsia="Times New Roman" w:hAnsi="Times New Roman" w:cs="Times New Roman"/>
        </w:rPr>
        <w:t xml:space="preserve"> </w:t>
      </w:r>
    </w:p>
    <w:p w14:paraId="3D6413A2" w14:textId="77777777" w:rsidR="006C0F57" w:rsidRDefault="00FB2B6D">
      <w:pPr>
        <w:ind w:left="-15" w:right="1"/>
      </w:pPr>
      <w:r>
        <w:rPr>
          <w:rFonts w:ascii="Times New Roman" w:eastAsia="Times New Roman" w:hAnsi="Times New Roman" w:cs="Times New Roman"/>
        </w:rPr>
        <w:t>12</w:t>
      </w:r>
      <w:r>
        <w:t>、相关法律法规以及监管部门有强制规定的，从其规定。如有新增事项，按国家最新规定估值。</w:t>
      </w:r>
      <w:r>
        <w:rPr>
          <w:rFonts w:ascii="Times New Roman" w:eastAsia="Times New Roman" w:hAnsi="Times New Roman" w:cs="Times New Roman"/>
        </w:rPr>
        <w:t xml:space="preserve"> </w:t>
      </w:r>
    </w:p>
    <w:p w14:paraId="4351F183" w14:textId="77777777" w:rsidR="006C0F57" w:rsidRDefault="00FB2B6D">
      <w:pPr>
        <w:ind w:left="-15" w:right="1"/>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9AB0941" w14:textId="77777777" w:rsidR="006C0F57" w:rsidRDefault="00FB2B6D">
      <w:pPr>
        <w:ind w:left="-15" w:right="1"/>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w:t>
      </w:r>
      <w:r>
        <w:t>对基金资产净值的计算结果对外予以公布。</w:t>
      </w:r>
      <w:r>
        <w:rPr>
          <w:rFonts w:ascii="Times New Roman" w:eastAsia="Times New Roman" w:hAnsi="Times New Roman" w:cs="Times New Roman"/>
        </w:rPr>
        <w:t xml:space="preserve"> </w:t>
      </w:r>
    </w:p>
    <w:p w14:paraId="718ED435" w14:textId="77777777" w:rsidR="006C0F57" w:rsidRDefault="00FB2B6D">
      <w:pPr>
        <w:spacing w:after="156" w:line="259" w:lineRule="auto"/>
        <w:ind w:right="1" w:firstLine="0"/>
      </w:pPr>
      <w:r>
        <w:t>五、估值程序</w:t>
      </w:r>
      <w:r>
        <w:rPr>
          <w:rFonts w:ascii="Times New Roman" w:eastAsia="Times New Roman" w:hAnsi="Times New Roman" w:cs="Times New Roman"/>
        </w:rPr>
        <w:t xml:space="preserve"> </w:t>
      </w:r>
    </w:p>
    <w:p w14:paraId="0F6FEE0B" w14:textId="77777777" w:rsidR="006C0F57" w:rsidRDefault="00FB2B6D">
      <w:pPr>
        <w:numPr>
          <w:ilvl w:val="0"/>
          <w:numId w:val="84"/>
        </w:numPr>
        <w:ind w:right="1"/>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40BC7FA" w14:textId="77777777" w:rsidR="006C0F57" w:rsidRDefault="00FB2B6D">
      <w:pPr>
        <w:ind w:left="-15" w:right="1"/>
      </w:pPr>
      <w:r>
        <w:t>每个估值日后两个工作日内计算该估值日的基金资产净值及各类基金份额的基金份额净值，经基金托管人复核，并按规定披露。</w:t>
      </w:r>
      <w:r>
        <w:rPr>
          <w:rFonts w:ascii="Times New Roman" w:eastAsia="Times New Roman" w:hAnsi="Times New Roman" w:cs="Times New Roman"/>
        </w:rPr>
        <w:t xml:space="preserve"> </w:t>
      </w:r>
    </w:p>
    <w:p w14:paraId="6303B38F" w14:textId="77777777" w:rsidR="006C0F57" w:rsidRDefault="00FB2B6D">
      <w:pPr>
        <w:numPr>
          <w:ilvl w:val="0"/>
          <w:numId w:val="84"/>
        </w:numPr>
        <w:ind w:right="1"/>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200C6AD0" w14:textId="77777777" w:rsidR="006C0F57" w:rsidRDefault="00FB2B6D">
      <w:pPr>
        <w:spacing w:after="149" w:line="259" w:lineRule="auto"/>
        <w:ind w:right="1" w:firstLine="0"/>
      </w:pPr>
      <w:r>
        <w:t>六、估值错误的处理</w:t>
      </w:r>
      <w:r>
        <w:rPr>
          <w:rFonts w:ascii="Times New Roman" w:eastAsia="Times New Roman" w:hAnsi="Times New Roman" w:cs="Times New Roman"/>
        </w:rPr>
        <w:t xml:space="preserve"> </w:t>
      </w:r>
    </w:p>
    <w:p w14:paraId="176A7CB1" w14:textId="77777777" w:rsidR="006C0F57" w:rsidRDefault="00FB2B6D">
      <w:pPr>
        <w:ind w:left="-15" w:right="1"/>
      </w:pPr>
      <w:r>
        <w:t>基金管理人和基金托管人将采取必要、适当、合理的措施确保基金资产估值的准确性、及时性。当某类基金份额净值小数点后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B3E3E95" w14:textId="77777777" w:rsidR="006C0F57" w:rsidRDefault="00FB2B6D">
      <w:pPr>
        <w:spacing w:line="259" w:lineRule="auto"/>
        <w:ind w:right="1" w:firstLine="0"/>
      </w:pPr>
      <w:r>
        <w:t>本基金合同的当事人应按照以下约定处理：</w:t>
      </w:r>
      <w:r>
        <w:rPr>
          <w:rFonts w:ascii="Times New Roman" w:eastAsia="Times New Roman" w:hAnsi="Times New Roman" w:cs="Times New Roman"/>
        </w:rPr>
        <w:t xml:space="preserve"> </w:t>
      </w:r>
    </w:p>
    <w:p w14:paraId="4DF3C161" w14:textId="77777777" w:rsidR="006C0F57" w:rsidRDefault="00FB2B6D">
      <w:pPr>
        <w:numPr>
          <w:ilvl w:val="0"/>
          <w:numId w:val="85"/>
        </w:numPr>
        <w:spacing w:after="147" w:line="259" w:lineRule="auto"/>
        <w:ind w:right="1" w:hanging="360"/>
      </w:pPr>
      <w:r>
        <w:t>估值错误类型</w:t>
      </w:r>
      <w:r>
        <w:rPr>
          <w:rFonts w:ascii="Times New Roman" w:eastAsia="Times New Roman" w:hAnsi="Times New Roman" w:cs="Times New Roman"/>
        </w:rPr>
        <w:t xml:space="preserve"> </w:t>
      </w:r>
    </w:p>
    <w:p w14:paraId="1B4E8BC5" w14:textId="77777777" w:rsidR="006C0F57" w:rsidRDefault="00FB2B6D">
      <w:pPr>
        <w:ind w:left="-15" w:right="1"/>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F54BCC4" w14:textId="77777777" w:rsidR="006C0F57" w:rsidRDefault="00FB2B6D">
      <w:pPr>
        <w:ind w:left="-15" w:right="1"/>
      </w:pPr>
      <w:r>
        <w:t>上述估值错误的</w:t>
      </w:r>
      <w:r>
        <w:t>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0DA6785" w14:textId="77777777" w:rsidR="006C0F57" w:rsidRDefault="00FB2B6D">
      <w:pPr>
        <w:numPr>
          <w:ilvl w:val="0"/>
          <w:numId w:val="85"/>
        </w:numPr>
        <w:spacing w:after="155" w:line="259" w:lineRule="auto"/>
        <w:ind w:right="1" w:hanging="360"/>
      </w:pPr>
      <w:r>
        <w:t>估值错误处理原则</w:t>
      </w:r>
      <w:r>
        <w:rPr>
          <w:rFonts w:ascii="Times New Roman" w:eastAsia="Times New Roman" w:hAnsi="Times New Roman" w:cs="Times New Roman"/>
        </w:rPr>
        <w:t xml:space="preserve"> </w:t>
      </w:r>
    </w:p>
    <w:p w14:paraId="35C23BA0" w14:textId="77777777" w:rsidR="006C0F57" w:rsidRDefault="00FB2B6D">
      <w:pPr>
        <w:numPr>
          <w:ilvl w:val="0"/>
          <w:numId w:val="86"/>
        </w:numPr>
        <w:ind w:right="1"/>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w:t>
      </w:r>
      <w:r>
        <w:t>，确保估值错误已得到更正。</w:t>
      </w:r>
      <w:r>
        <w:rPr>
          <w:rFonts w:ascii="Times New Roman" w:eastAsia="Times New Roman" w:hAnsi="Times New Roman" w:cs="Times New Roman"/>
        </w:rPr>
        <w:t xml:space="preserve"> </w:t>
      </w:r>
    </w:p>
    <w:p w14:paraId="77762896" w14:textId="77777777" w:rsidR="006C0F57" w:rsidRDefault="00FB2B6D">
      <w:pPr>
        <w:numPr>
          <w:ilvl w:val="0"/>
          <w:numId w:val="86"/>
        </w:numPr>
        <w:ind w:right="1"/>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AFFFCEE" w14:textId="77777777" w:rsidR="006C0F57" w:rsidRDefault="00FB2B6D">
      <w:pPr>
        <w:numPr>
          <w:ilvl w:val="0"/>
          <w:numId w:val="86"/>
        </w:numPr>
        <w:ind w:right="1"/>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w:t>
      </w:r>
      <w:r>
        <w:t>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996E272" w14:textId="77777777" w:rsidR="006C0F57" w:rsidRDefault="00FB2B6D">
      <w:pPr>
        <w:numPr>
          <w:ilvl w:val="0"/>
          <w:numId w:val="86"/>
        </w:numPr>
        <w:ind w:right="1"/>
      </w:pPr>
      <w:r>
        <w:t>估值错误调整采用尽量恢复至假设未发生估值错误的正确情形的方式。</w:t>
      </w:r>
      <w:r>
        <w:rPr>
          <w:rFonts w:ascii="Times New Roman" w:eastAsia="Times New Roman" w:hAnsi="Times New Roman" w:cs="Times New Roman"/>
        </w:rPr>
        <w:t xml:space="preserve"> </w:t>
      </w:r>
    </w:p>
    <w:p w14:paraId="4C79FACB" w14:textId="77777777" w:rsidR="006C0F57" w:rsidRDefault="00FB2B6D">
      <w:pPr>
        <w:spacing w:after="155" w:line="259" w:lineRule="auto"/>
        <w:ind w:right="1"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E970D3E" w14:textId="77777777" w:rsidR="006C0F57" w:rsidRDefault="00FB2B6D">
      <w:pPr>
        <w:spacing w:after="0" w:line="379" w:lineRule="auto"/>
        <w:ind w:left="10" w:right="152" w:hanging="10"/>
        <w:jc w:val="right"/>
      </w:pPr>
      <w:r>
        <w:t>估值错误被发现后，有关的当事人应当及时进行处理，处理的程序如下：（</w:t>
      </w: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3E3F904" w14:textId="77777777" w:rsidR="006C0F57" w:rsidRDefault="00FB2B6D">
      <w:pPr>
        <w:numPr>
          <w:ilvl w:val="0"/>
          <w:numId w:val="87"/>
        </w:numPr>
        <w:ind w:right="1"/>
      </w:pPr>
      <w:r>
        <w:t>根据估值错误处理原则或当事人协商的方法对因估值错误造成的损失进行评估；</w:t>
      </w:r>
      <w:r>
        <w:rPr>
          <w:rFonts w:ascii="Times New Roman" w:eastAsia="Times New Roman" w:hAnsi="Times New Roman" w:cs="Times New Roman"/>
        </w:rPr>
        <w:t xml:space="preserve"> </w:t>
      </w:r>
    </w:p>
    <w:p w14:paraId="5BD4BABC" w14:textId="77777777" w:rsidR="006C0F57" w:rsidRDefault="00FB2B6D">
      <w:pPr>
        <w:numPr>
          <w:ilvl w:val="0"/>
          <w:numId w:val="87"/>
        </w:numPr>
        <w:ind w:right="1"/>
      </w:pPr>
      <w:r>
        <w:t>根据估值错误处理原则或当事人协商的方法由估值错误的责任方进行更正和赔偿损失；</w:t>
      </w:r>
      <w:r>
        <w:rPr>
          <w:rFonts w:ascii="Times New Roman" w:eastAsia="Times New Roman" w:hAnsi="Times New Roman" w:cs="Times New Roman"/>
        </w:rPr>
        <w:t xml:space="preserve"> </w:t>
      </w:r>
    </w:p>
    <w:p w14:paraId="0B0CA58D" w14:textId="77777777" w:rsidR="006C0F57" w:rsidRDefault="00FB2B6D">
      <w:pPr>
        <w:numPr>
          <w:ilvl w:val="0"/>
          <w:numId w:val="87"/>
        </w:numPr>
        <w:ind w:right="1"/>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F37D13C" w14:textId="77777777" w:rsidR="006C0F57" w:rsidRDefault="00FB2B6D">
      <w:pPr>
        <w:spacing w:after="156" w:line="259" w:lineRule="auto"/>
        <w:ind w:right="1"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B62E1C9" w14:textId="77777777" w:rsidR="006C0F57" w:rsidRDefault="00FB2B6D">
      <w:pPr>
        <w:numPr>
          <w:ilvl w:val="0"/>
          <w:numId w:val="88"/>
        </w:numPr>
        <w:ind w:right="1"/>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B7CA094" w14:textId="77777777" w:rsidR="006C0F57" w:rsidRDefault="00FB2B6D">
      <w:pPr>
        <w:numPr>
          <w:ilvl w:val="0"/>
          <w:numId w:val="88"/>
        </w:numPr>
        <w:ind w:right="1"/>
      </w:pPr>
      <w:r>
        <w:t>任一类基金份额的基金份额净值计算错误偏差达到该类基金份额净值的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时，基金管理人应当通报基金托管人并报中国证监会备案；任一类基金份额的基金份额净</w:t>
      </w:r>
      <w:r>
        <w:t>值计算错误偏差达到该类基金份额净值的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7292F53" w14:textId="77777777" w:rsidR="006C0F57" w:rsidRDefault="00FB2B6D">
      <w:pPr>
        <w:numPr>
          <w:ilvl w:val="0"/>
          <w:numId w:val="88"/>
        </w:numPr>
        <w:spacing w:after="156" w:line="259" w:lineRule="auto"/>
        <w:ind w:right="1"/>
      </w:pPr>
      <w:r>
        <w:t>前述内容如法律法规或监管部门机关另有规定的，从其规定。</w:t>
      </w:r>
      <w:r>
        <w:rPr>
          <w:rFonts w:ascii="Times New Roman" w:eastAsia="Times New Roman" w:hAnsi="Times New Roman" w:cs="Times New Roman"/>
        </w:rPr>
        <w:t xml:space="preserve"> </w:t>
      </w:r>
    </w:p>
    <w:p w14:paraId="420949A9" w14:textId="77777777" w:rsidR="006C0F57" w:rsidRDefault="00FB2B6D">
      <w:pPr>
        <w:spacing w:after="156" w:line="259" w:lineRule="auto"/>
        <w:ind w:right="1" w:firstLine="0"/>
      </w:pPr>
      <w:r>
        <w:t>七、暂停估值的情形</w:t>
      </w:r>
      <w:r>
        <w:rPr>
          <w:rFonts w:ascii="Times New Roman" w:eastAsia="Times New Roman" w:hAnsi="Times New Roman" w:cs="Times New Roman"/>
        </w:rPr>
        <w:t xml:space="preserve"> </w:t>
      </w:r>
    </w:p>
    <w:p w14:paraId="795BAF4F" w14:textId="77777777" w:rsidR="006C0F57" w:rsidRDefault="00FB2B6D">
      <w:pPr>
        <w:numPr>
          <w:ilvl w:val="0"/>
          <w:numId w:val="89"/>
        </w:numPr>
        <w:ind w:right="1"/>
      </w:pPr>
      <w:r>
        <w:t>基金投资所涉及的证券交易市场遇法定节假日或因其他原因暂停营业时；</w:t>
      </w:r>
      <w:r>
        <w:rPr>
          <w:rFonts w:ascii="Times New Roman" w:eastAsia="Times New Roman" w:hAnsi="Times New Roman" w:cs="Times New Roman"/>
        </w:rPr>
        <w:t xml:space="preserve"> </w:t>
      </w:r>
    </w:p>
    <w:p w14:paraId="4D615E83" w14:textId="77777777" w:rsidR="006C0F57" w:rsidRDefault="00FB2B6D">
      <w:pPr>
        <w:numPr>
          <w:ilvl w:val="0"/>
          <w:numId w:val="89"/>
        </w:numPr>
        <w:ind w:right="1"/>
      </w:pPr>
      <w:r>
        <w:t>因不可抗力致使基金管理人、基金托管人无法准确评估基金资产价值时；</w:t>
      </w:r>
      <w:r>
        <w:rPr>
          <w:rFonts w:ascii="Times New Roman" w:eastAsia="Times New Roman" w:hAnsi="Times New Roman" w:cs="Times New Roman"/>
        </w:rPr>
        <w:t xml:space="preserve"> </w:t>
      </w:r>
    </w:p>
    <w:p w14:paraId="2B73A853" w14:textId="77777777" w:rsidR="006C0F57" w:rsidRDefault="00FB2B6D">
      <w:pPr>
        <w:numPr>
          <w:ilvl w:val="0"/>
          <w:numId w:val="89"/>
        </w:numPr>
        <w:ind w:right="1"/>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F0D3EBD" w14:textId="77777777" w:rsidR="006C0F57" w:rsidRDefault="00FB2B6D">
      <w:pPr>
        <w:numPr>
          <w:ilvl w:val="0"/>
          <w:numId w:val="89"/>
        </w:numPr>
        <w:ind w:right="1"/>
      </w:pPr>
      <w:r>
        <w:t>占本基金资产净值相当比例的被投资基金暂停估值时，本基金可以暂停估值；</w:t>
      </w:r>
      <w:r>
        <w:rPr>
          <w:rFonts w:ascii="Times New Roman" w:eastAsia="Times New Roman" w:hAnsi="Times New Roman" w:cs="Times New Roman"/>
        </w:rPr>
        <w:t xml:space="preserve"> </w:t>
      </w:r>
    </w:p>
    <w:p w14:paraId="0A2C9030" w14:textId="77777777" w:rsidR="006C0F57" w:rsidRDefault="00FB2B6D">
      <w:pPr>
        <w:numPr>
          <w:ilvl w:val="0"/>
          <w:numId w:val="89"/>
        </w:numPr>
        <w:spacing w:after="156" w:line="259" w:lineRule="auto"/>
        <w:ind w:right="1"/>
      </w:pPr>
      <w:r>
        <w:t>中国证监会和基金合同认定的其它情形。</w:t>
      </w:r>
      <w:r>
        <w:rPr>
          <w:rFonts w:ascii="Times New Roman" w:eastAsia="Times New Roman" w:hAnsi="Times New Roman" w:cs="Times New Roman"/>
        </w:rPr>
        <w:t xml:space="preserve"> </w:t>
      </w:r>
    </w:p>
    <w:p w14:paraId="6AA42567" w14:textId="77777777" w:rsidR="006C0F57" w:rsidRDefault="00FB2B6D">
      <w:pPr>
        <w:numPr>
          <w:ilvl w:val="0"/>
          <w:numId w:val="90"/>
        </w:numPr>
        <w:spacing w:after="148" w:line="259" w:lineRule="auto"/>
        <w:ind w:right="1" w:hanging="480"/>
      </w:pPr>
      <w:r>
        <w:t>基金净值的确认</w:t>
      </w:r>
      <w:r>
        <w:rPr>
          <w:rFonts w:ascii="Times New Roman" w:eastAsia="Times New Roman" w:hAnsi="Times New Roman" w:cs="Times New Roman"/>
        </w:rPr>
        <w:t xml:space="preserve"> </w:t>
      </w:r>
    </w:p>
    <w:p w14:paraId="363BC173" w14:textId="77777777" w:rsidR="006C0F57" w:rsidRDefault="00FB2B6D">
      <w:pPr>
        <w:spacing w:after="8"/>
        <w:ind w:left="-15" w:right="-7"/>
        <w:jc w:val="both"/>
      </w:pPr>
      <w:r>
        <w:t>用于基金信息披露的基金资产净值和各类基金份额的基金份额净值由基金管理人负责计算，基金托管人负责进行复核。基金管理人应于每个估值日后两</w:t>
      </w:r>
      <w:r>
        <w:t>个工作日内计算该估值日的基金资产净值和各类基金份额的基金份额净值并发送给基金托管人。基金托管人对净值计算结果复核确认后发送给基金管理人，由基金管理人在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r>
        <w:rPr>
          <w:rFonts w:ascii="Times New Roman" w:eastAsia="Times New Roman" w:hAnsi="Times New Roman" w:cs="Times New Roman"/>
        </w:rPr>
        <w:t xml:space="preserve"> </w:t>
      </w:r>
    </w:p>
    <w:p w14:paraId="2D793B3C" w14:textId="77777777" w:rsidR="006C0F57" w:rsidRDefault="00FB2B6D">
      <w:pPr>
        <w:numPr>
          <w:ilvl w:val="0"/>
          <w:numId w:val="90"/>
        </w:numPr>
        <w:spacing w:after="155" w:line="259" w:lineRule="auto"/>
        <w:ind w:right="1" w:hanging="480"/>
      </w:pPr>
      <w:r>
        <w:t>特殊情形的处理</w:t>
      </w:r>
      <w:r>
        <w:rPr>
          <w:rFonts w:ascii="Times New Roman" w:eastAsia="Times New Roman" w:hAnsi="Times New Roman" w:cs="Times New Roman"/>
        </w:rPr>
        <w:t xml:space="preserve">  </w:t>
      </w:r>
    </w:p>
    <w:p w14:paraId="1EE23A33" w14:textId="77777777" w:rsidR="006C0F57" w:rsidRDefault="00FB2B6D">
      <w:pPr>
        <w:numPr>
          <w:ilvl w:val="0"/>
          <w:numId w:val="91"/>
        </w:numPr>
        <w:ind w:right="1"/>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67DF825A" w14:textId="77777777" w:rsidR="006C0F57" w:rsidRDefault="00FB2B6D">
      <w:pPr>
        <w:numPr>
          <w:ilvl w:val="0"/>
          <w:numId w:val="91"/>
        </w:numPr>
        <w:ind w:right="1"/>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w:t>
      </w:r>
      <w:r>
        <w:t>免除赔偿责任。但基金管理人、基金托管人应当积极采取必要的措施减轻或消除由此造成的影响。</w:t>
      </w:r>
      <w:r>
        <w:rPr>
          <w:rFonts w:ascii="Times New Roman" w:eastAsia="Times New Roman" w:hAnsi="Times New Roman" w:cs="Times New Roman"/>
        </w:rPr>
        <w:t xml:space="preserve"> </w:t>
      </w:r>
    </w:p>
    <w:p w14:paraId="0498B002" w14:textId="77777777" w:rsidR="006C0F57" w:rsidRDefault="00FB2B6D">
      <w:pPr>
        <w:spacing w:after="149" w:line="259" w:lineRule="auto"/>
        <w:ind w:right="1" w:firstLine="0"/>
      </w:pPr>
      <w:r>
        <w:t>十、实施侧袋机制期间的基金资产估值</w:t>
      </w:r>
      <w:r>
        <w:rPr>
          <w:rFonts w:ascii="Times New Roman" w:eastAsia="Times New Roman" w:hAnsi="Times New Roman" w:cs="Times New Roman"/>
        </w:rPr>
        <w:t xml:space="preserve"> </w:t>
      </w:r>
    </w:p>
    <w:p w14:paraId="70A4F31F" w14:textId="77777777" w:rsidR="006C0F57" w:rsidRDefault="00FB2B6D">
      <w:pPr>
        <w:ind w:left="-15" w:right="1"/>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030FE786" w14:textId="77777777" w:rsidR="006C0F57" w:rsidRDefault="00FB2B6D">
      <w:pPr>
        <w:pStyle w:val="1"/>
        <w:ind w:right="6"/>
      </w:pPr>
      <w:bookmarkStart w:id="14" w:name="_Toc6854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431AB84" w14:textId="77777777" w:rsidR="006C0F57" w:rsidRDefault="00FB2B6D">
      <w:pPr>
        <w:spacing w:after="177" w:line="259" w:lineRule="auto"/>
        <w:ind w:firstLine="0"/>
      </w:pPr>
      <w:r>
        <w:rPr>
          <w:rFonts w:ascii="Times New Roman" w:eastAsia="Times New Roman" w:hAnsi="Times New Roman" w:cs="Times New Roman"/>
        </w:rPr>
        <w:t xml:space="preserve"> </w:t>
      </w:r>
    </w:p>
    <w:p w14:paraId="508DA465" w14:textId="77777777" w:rsidR="006C0F57" w:rsidRDefault="00FB2B6D">
      <w:pPr>
        <w:spacing w:after="155" w:line="259" w:lineRule="auto"/>
        <w:ind w:right="1" w:firstLine="0"/>
      </w:pPr>
      <w:r>
        <w:t>一、基金费用的种类</w:t>
      </w:r>
      <w:r>
        <w:rPr>
          <w:rFonts w:ascii="Times New Roman" w:eastAsia="Times New Roman" w:hAnsi="Times New Roman" w:cs="Times New Roman"/>
        </w:rPr>
        <w:t xml:space="preserve"> </w:t>
      </w:r>
    </w:p>
    <w:p w14:paraId="64E8A56F" w14:textId="77777777" w:rsidR="006C0F57" w:rsidRDefault="00FB2B6D">
      <w:pPr>
        <w:numPr>
          <w:ilvl w:val="0"/>
          <w:numId w:val="92"/>
        </w:numPr>
        <w:spacing w:after="155" w:line="259" w:lineRule="auto"/>
        <w:ind w:right="1"/>
      </w:pPr>
      <w:r>
        <w:t>基金管理人的管理费；</w:t>
      </w:r>
      <w:r>
        <w:rPr>
          <w:rFonts w:ascii="Times New Roman" w:eastAsia="Times New Roman" w:hAnsi="Times New Roman" w:cs="Times New Roman"/>
        </w:rPr>
        <w:t xml:space="preserve"> </w:t>
      </w:r>
    </w:p>
    <w:p w14:paraId="4C1F7EFF" w14:textId="77777777" w:rsidR="006C0F57" w:rsidRDefault="00FB2B6D">
      <w:pPr>
        <w:numPr>
          <w:ilvl w:val="0"/>
          <w:numId w:val="92"/>
        </w:numPr>
        <w:spacing w:after="155" w:line="259" w:lineRule="auto"/>
        <w:ind w:right="1"/>
      </w:pPr>
      <w:r>
        <w:t>基金托管人的托管费；</w:t>
      </w:r>
      <w:r>
        <w:rPr>
          <w:rFonts w:ascii="Times New Roman" w:eastAsia="Times New Roman" w:hAnsi="Times New Roman" w:cs="Times New Roman"/>
        </w:rPr>
        <w:t xml:space="preserve"> </w:t>
      </w:r>
    </w:p>
    <w:p w14:paraId="6F57D726" w14:textId="77777777" w:rsidR="006C0F57" w:rsidRDefault="00FB2B6D">
      <w:pPr>
        <w:numPr>
          <w:ilvl w:val="0"/>
          <w:numId w:val="92"/>
        </w:numPr>
        <w:spacing w:after="162" w:line="259" w:lineRule="auto"/>
        <w:ind w:right="1"/>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7E5B6D5" w14:textId="77777777" w:rsidR="006C0F57" w:rsidRDefault="00FB2B6D">
      <w:pPr>
        <w:numPr>
          <w:ilvl w:val="0"/>
          <w:numId w:val="92"/>
        </w:numPr>
        <w:spacing w:after="156" w:line="259" w:lineRule="auto"/>
        <w:ind w:right="1"/>
      </w:pPr>
      <w:r>
        <w:t>《基金合同》生效后与基金相关的信息披露费用；</w:t>
      </w:r>
      <w:r>
        <w:rPr>
          <w:rFonts w:ascii="Times New Roman" w:eastAsia="Times New Roman" w:hAnsi="Times New Roman" w:cs="Times New Roman"/>
        </w:rPr>
        <w:t xml:space="preserve"> </w:t>
      </w:r>
    </w:p>
    <w:p w14:paraId="62A3BDC1" w14:textId="77777777" w:rsidR="006C0F57" w:rsidRDefault="00FB2B6D">
      <w:pPr>
        <w:numPr>
          <w:ilvl w:val="0"/>
          <w:numId w:val="92"/>
        </w:numPr>
        <w:ind w:right="1"/>
      </w:pPr>
      <w:r>
        <w:t>《基金合同》生效后与基金相关的会计师费、律师费、公证费、诉讼费和仲裁费；</w:t>
      </w:r>
      <w:r>
        <w:rPr>
          <w:rFonts w:ascii="Times New Roman" w:eastAsia="Times New Roman" w:hAnsi="Times New Roman" w:cs="Times New Roman"/>
        </w:rPr>
        <w:t xml:space="preserve"> </w:t>
      </w:r>
    </w:p>
    <w:p w14:paraId="3EB36DAE" w14:textId="77777777" w:rsidR="006C0F57" w:rsidRDefault="00FB2B6D">
      <w:pPr>
        <w:numPr>
          <w:ilvl w:val="0"/>
          <w:numId w:val="92"/>
        </w:numPr>
        <w:spacing w:after="155" w:line="259" w:lineRule="auto"/>
        <w:ind w:right="1"/>
      </w:pPr>
      <w:r>
        <w:t>基金份额持有人大会费用；</w:t>
      </w:r>
      <w:r>
        <w:rPr>
          <w:rFonts w:ascii="Times New Roman" w:eastAsia="Times New Roman" w:hAnsi="Times New Roman" w:cs="Times New Roman"/>
        </w:rPr>
        <w:t xml:space="preserve"> </w:t>
      </w:r>
    </w:p>
    <w:p w14:paraId="04837A84" w14:textId="77777777" w:rsidR="006C0F57" w:rsidRDefault="00FB2B6D">
      <w:pPr>
        <w:numPr>
          <w:ilvl w:val="0"/>
          <w:numId w:val="92"/>
        </w:numPr>
        <w:spacing w:after="155" w:line="259" w:lineRule="auto"/>
        <w:ind w:right="1"/>
      </w:pPr>
      <w:r>
        <w:t>基金的证券交易费用；</w:t>
      </w:r>
      <w:r>
        <w:rPr>
          <w:rFonts w:ascii="Times New Roman" w:eastAsia="Times New Roman" w:hAnsi="Times New Roman" w:cs="Times New Roman"/>
        </w:rPr>
        <w:t xml:space="preserve"> </w:t>
      </w:r>
    </w:p>
    <w:p w14:paraId="42FFC650" w14:textId="77777777" w:rsidR="006C0F57" w:rsidRDefault="00FB2B6D">
      <w:pPr>
        <w:numPr>
          <w:ilvl w:val="0"/>
          <w:numId w:val="92"/>
        </w:numPr>
        <w:spacing w:after="155" w:line="259" w:lineRule="auto"/>
        <w:ind w:right="1"/>
      </w:pPr>
      <w:r>
        <w:t>基金的银行汇划费用；</w:t>
      </w:r>
      <w:r>
        <w:rPr>
          <w:rFonts w:ascii="Times New Roman" w:eastAsia="Times New Roman" w:hAnsi="Times New Roman" w:cs="Times New Roman"/>
        </w:rPr>
        <w:t xml:space="preserve"> </w:t>
      </w:r>
    </w:p>
    <w:p w14:paraId="6967B2EB" w14:textId="77777777" w:rsidR="006C0F57" w:rsidRDefault="00FB2B6D">
      <w:pPr>
        <w:numPr>
          <w:ilvl w:val="0"/>
          <w:numId w:val="92"/>
        </w:numPr>
        <w:spacing w:after="155" w:line="259" w:lineRule="auto"/>
        <w:ind w:right="1"/>
      </w:pPr>
      <w:r>
        <w:t>账户开户费用和账户维护费；</w:t>
      </w:r>
      <w:r>
        <w:rPr>
          <w:rFonts w:ascii="Times New Roman" w:eastAsia="Times New Roman" w:hAnsi="Times New Roman" w:cs="Times New Roman"/>
        </w:rPr>
        <w:t xml:space="preserve"> </w:t>
      </w:r>
    </w:p>
    <w:p w14:paraId="4A47C2A1" w14:textId="77777777" w:rsidR="006C0F57" w:rsidRDefault="00FB2B6D">
      <w:pPr>
        <w:numPr>
          <w:ilvl w:val="0"/>
          <w:numId w:val="92"/>
        </w:numPr>
        <w:ind w:right="1"/>
      </w:pPr>
      <w:r>
        <w:t>基金投资其他基金产生的相关费用，但法律法规禁止从基金财产中列支的除外；</w:t>
      </w:r>
      <w:r>
        <w:rPr>
          <w:rFonts w:ascii="Times New Roman" w:eastAsia="Times New Roman" w:hAnsi="Times New Roman" w:cs="Times New Roman"/>
        </w:rPr>
        <w:t xml:space="preserve"> </w:t>
      </w:r>
    </w:p>
    <w:p w14:paraId="3E026B7C" w14:textId="77777777" w:rsidR="006C0F57" w:rsidRDefault="00FB2B6D">
      <w:pPr>
        <w:numPr>
          <w:ilvl w:val="0"/>
          <w:numId w:val="92"/>
        </w:numPr>
        <w:spacing w:after="156" w:line="259" w:lineRule="auto"/>
        <w:ind w:right="1"/>
      </w:pPr>
      <w:r>
        <w:t>因投资港股通标的证券而产生的各项合理费用；</w:t>
      </w:r>
      <w:r>
        <w:rPr>
          <w:rFonts w:ascii="Times New Roman" w:eastAsia="Times New Roman" w:hAnsi="Times New Roman" w:cs="Times New Roman"/>
        </w:rPr>
        <w:t xml:space="preserve"> </w:t>
      </w:r>
    </w:p>
    <w:p w14:paraId="7DE25B72" w14:textId="77777777" w:rsidR="006C0F57" w:rsidRDefault="00FB2B6D">
      <w:pPr>
        <w:numPr>
          <w:ilvl w:val="0"/>
          <w:numId w:val="92"/>
        </w:numPr>
        <w:ind w:right="1"/>
      </w:pPr>
      <w:r>
        <w:t>按照国家有关规定和《基金合同》约定，可以在基金财产中列支的其他费用。</w:t>
      </w:r>
      <w:r>
        <w:rPr>
          <w:rFonts w:ascii="Times New Roman" w:eastAsia="Times New Roman" w:hAnsi="Times New Roman" w:cs="Times New Roman"/>
        </w:rPr>
        <w:t xml:space="preserve"> </w:t>
      </w:r>
    </w:p>
    <w:p w14:paraId="6FDB17BA" w14:textId="77777777" w:rsidR="006C0F57" w:rsidRDefault="00FB2B6D">
      <w:pPr>
        <w:spacing w:after="156" w:line="259" w:lineRule="auto"/>
        <w:ind w:right="1" w:firstLine="0"/>
      </w:pPr>
      <w:r>
        <w:t>本基金终止清算时所发生费用，按实际支出额从基金财产总值中扣除。</w:t>
      </w:r>
      <w:r>
        <w:rPr>
          <w:rFonts w:ascii="Times New Roman" w:eastAsia="Times New Roman" w:hAnsi="Times New Roman" w:cs="Times New Roman"/>
        </w:rPr>
        <w:t xml:space="preserve"> </w:t>
      </w:r>
    </w:p>
    <w:p w14:paraId="432A2964" w14:textId="77777777" w:rsidR="006C0F57" w:rsidRDefault="00FB2B6D">
      <w:pPr>
        <w:spacing w:after="155" w:line="259" w:lineRule="auto"/>
        <w:ind w:right="1" w:firstLine="0"/>
      </w:pPr>
      <w:r>
        <w:t>二、基金费用计提方法、计提标准和支付方式</w:t>
      </w:r>
      <w:r>
        <w:rPr>
          <w:rFonts w:ascii="Times New Roman" w:eastAsia="Times New Roman" w:hAnsi="Times New Roman" w:cs="Times New Roman"/>
        </w:rPr>
        <w:t xml:space="preserve"> </w:t>
      </w:r>
    </w:p>
    <w:p w14:paraId="4382ADAE" w14:textId="77777777" w:rsidR="006C0F57" w:rsidRDefault="00FB2B6D">
      <w:pPr>
        <w:spacing w:after="147" w:line="259" w:lineRule="auto"/>
        <w:ind w:right="1"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74DC993" w14:textId="77777777" w:rsidR="006C0F57" w:rsidRDefault="00FB2B6D">
      <w:pPr>
        <w:ind w:left="-15" w:right="1"/>
      </w:pPr>
      <w:r>
        <w:t>本基金的管理费按前一日基金资产净值扣除本基金持有的基金管理人自身管理的其他基金份额所对应资产净值的剩余部分的</w:t>
      </w:r>
      <w:r>
        <w:t xml:space="preserve"> </w:t>
      </w:r>
      <w:r>
        <w:rPr>
          <w:rFonts w:ascii="Times New Roman" w:eastAsia="Times New Roman" w:hAnsi="Times New Roman" w:cs="Times New Roman"/>
        </w:rPr>
        <w:t>0.40%</w:t>
      </w:r>
      <w:r>
        <w:t>年费率计提。管理费的计算方法如下：</w:t>
      </w:r>
      <w:r>
        <w:rPr>
          <w:rFonts w:ascii="Times New Roman" w:eastAsia="Times New Roman" w:hAnsi="Times New Roman" w:cs="Times New Roman"/>
        </w:rPr>
        <w:t xml:space="preserve"> </w:t>
      </w:r>
    </w:p>
    <w:p w14:paraId="4E3ACC51" w14:textId="77777777" w:rsidR="006C0F57" w:rsidRDefault="00FB2B6D">
      <w:pPr>
        <w:pStyle w:val="2"/>
        <w:ind w:left="490"/>
      </w:pPr>
      <w:r>
        <w:t>H</w:t>
      </w:r>
      <w:r>
        <w:rPr>
          <w:rFonts w:ascii="宋体" w:eastAsia="宋体" w:hAnsi="宋体" w:cs="宋体"/>
        </w:rPr>
        <w:t>＝</w:t>
      </w:r>
      <w:r>
        <w:t>E×0.40%÷</w:t>
      </w:r>
      <w:r>
        <w:rPr>
          <w:rFonts w:ascii="宋体" w:eastAsia="宋体" w:hAnsi="宋体" w:cs="宋体"/>
        </w:rPr>
        <w:t>当年天数</w:t>
      </w:r>
      <w:r>
        <w:t xml:space="preserve"> </w:t>
      </w:r>
    </w:p>
    <w:p w14:paraId="40BD16F1" w14:textId="77777777" w:rsidR="006C0F57" w:rsidRDefault="00FB2B6D">
      <w:pPr>
        <w:spacing w:after="161" w:line="259" w:lineRule="auto"/>
        <w:ind w:right="1"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125FB63" w14:textId="77777777" w:rsidR="006C0F57" w:rsidRDefault="00FB2B6D">
      <w:pPr>
        <w:spacing w:after="162" w:line="259" w:lineRule="auto"/>
        <w:ind w:right="1" w:firstLine="0"/>
      </w:pPr>
      <w:r>
        <w:rPr>
          <w:rFonts w:ascii="Times New Roman" w:eastAsia="Times New Roman" w:hAnsi="Times New Roman" w:cs="Times New Roman"/>
        </w:rPr>
        <w:t xml:space="preserve">E </w:t>
      </w:r>
      <w:r>
        <w:t>为前一日的基金资产净值扣除本基金持有的基金管理人自身管理的其他</w:t>
      </w:r>
    </w:p>
    <w:p w14:paraId="1929C4A8" w14:textId="77777777" w:rsidR="006C0F57" w:rsidRDefault="00FB2B6D">
      <w:pPr>
        <w:ind w:left="-15" w:right="1" w:firstLine="0"/>
      </w:pPr>
      <w:r>
        <w:t>基金份额所对应资产净值的剩余部分，若为负数，则</w:t>
      </w:r>
      <w:r>
        <w:t>E</w:t>
      </w:r>
      <w:r>
        <w:t>取</w:t>
      </w:r>
      <w:r>
        <w:t>0</w:t>
      </w:r>
      <w:r>
        <w:t>。</w:t>
      </w:r>
      <w:r>
        <w:t>基金管理费每日计提，按月支付，经管理人授权后，由基金托管人根据与基金管理人核对一致的财务数据，在月初</w:t>
      </w:r>
      <w:r>
        <w:t xml:space="preserve"> 5 </w:t>
      </w:r>
      <w:r>
        <w:t>个工作日内、按照指定的账户路径进行资金支付。若遇法定节假日、休息日等，支付日期顺延。</w:t>
      </w:r>
      <w:r>
        <w:t xml:space="preserve"> </w:t>
      </w:r>
    </w:p>
    <w:p w14:paraId="726A23A4" w14:textId="77777777" w:rsidR="006C0F57" w:rsidRDefault="00FB2B6D">
      <w:pPr>
        <w:spacing w:after="148" w:line="259" w:lineRule="auto"/>
        <w:ind w:right="1"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CE636C6" w14:textId="77777777" w:rsidR="006C0F57" w:rsidRDefault="00FB2B6D">
      <w:pPr>
        <w:ind w:left="-15" w:right="1"/>
      </w:pPr>
      <w:r>
        <w:t>本基金的托管费按前一日基金资产净值扣除本基金持有的基金托管人自身托管的其他基金份额所对应资产净值的剩余部分的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6D02EDB" w14:textId="77777777" w:rsidR="006C0F57" w:rsidRDefault="00FB2B6D">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0BA27B2D" w14:textId="77777777" w:rsidR="006C0F57" w:rsidRDefault="00FB2B6D">
      <w:pPr>
        <w:spacing w:after="162" w:line="259" w:lineRule="auto"/>
        <w:ind w:right="1"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35C2B3C" w14:textId="77777777" w:rsidR="006C0F57" w:rsidRDefault="00FB2B6D">
      <w:pPr>
        <w:ind w:left="-15" w:right="1"/>
      </w:pPr>
      <w:r>
        <w:rPr>
          <w:rFonts w:ascii="Times New Roman" w:eastAsia="Times New Roman" w:hAnsi="Times New Roman" w:cs="Times New Roman"/>
        </w:rPr>
        <w:t xml:space="preserve">E </w:t>
      </w:r>
      <w:r>
        <w:t>为前一日的基金资产净值扣除本基金持有的基金托管人自身托管的其他基</w:t>
      </w:r>
      <w:r>
        <w:t>金份额所对应资产净值的剩余部分，若为负数，则</w:t>
      </w:r>
      <w:r>
        <w:t>E</w:t>
      </w:r>
      <w:r>
        <w:t>取</w:t>
      </w:r>
      <w:r>
        <w:t>0</w:t>
      </w:r>
      <w:r>
        <w:t>。</w:t>
      </w:r>
      <w:r>
        <w:rPr>
          <w:rFonts w:ascii="Times New Roman" w:eastAsia="Times New Roman" w:hAnsi="Times New Roman" w:cs="Times New Roman"/>
        </w:rPr>
        <w:t xml:space="preserve"> </w:t>
      </w:r>
    </w:p>
    <w:p w14:paraId="31F39E59" w14:textId="77777777" w:rsidR="006C0F57" w:rsidRDefault="00FB2B6D">
      <w:pPr>
        <w:ind w:left="-15" w:right="1"/>
      </w:pPr>
      <w:r>
        <w:t>基金托管费每日计提，按月支付，经管理人授权后，由基金托管人根据与基金管理人核对一致的财务数据，在月初</w:t>
      </w:r>
      <w:r>
        <w:t xml:space="preserve"> 5 </w:t>
      </w:r>
      <w:r>
        <w:t>个工作日内、按照指定的账户路径进行资金支付。若遇法定节假日、休息日等，支付日期顺延。</w:t>
      </w:r>
      <w:r>
        <w:t xml:space="preserve"> </w:t>
      </w:r>
    </w:p>
    <w:p w14:paraId="6A0E986B" w14:textId="77777777" w:rsidR="006C0F57" w:rsidRDefault="00FB2B6D">
      <w:pPr>
        <w:spacing w:after="154" w:line="259" w:lineRule="auto"/>
        <w:ind w:right="1" w:firstLine="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CFA23C7" w14:textId="77777777" w:rsidR="006C0F57" w:rsidRDefault="00FB2B6D">
      <w:pPr>
        <w:ind w:left="-15" w:right="1"/>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33B5A24" w14:textId="77777777" w:rsidR="006C0F57" w:rsidRDefault="00FB2B6D">
      <w:pPr>
        <w:spacing w:after="149" w:line="259" w:lineRule="auto"/>
        <w:ind w:right="1"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6FDF08C" w14:textId="77777777" w:rsidR="006C0F57" w:rsidRDefault="00FB2B6D">
      <w:pPr>
        <w:spacing w:after="161" w:line="259" w:lineRule="auto"/>
        <w:ind w:right="1" w:firstLine="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701D9B0" w14:textId="77777777" w:rsidR="006C0F57" w:rsidRDefault="00FB2B6D">
      <w:pPr>
        <w:spacing w:after="154" w:line="259" w:lineRule="auto"/>
        <w:ind w:right="1" w:firstLine="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D0922EE" w14:textId="77777777" w:rsidR="006C0F57" w:rsidRDefault="00FB2B6D">
      <w:pPr>
        <w:ind w:left="-15" w:right="1"/>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628DF72D" w14:textId="77777777" w:rsidR="006C0F57" w:rsidRDefault="00FB2B6D">
      <w:pPr>
        <w:ind w:left="-15" w:right="1"/>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B5056C8" w14:textId="77777777" w:rsidR="006C0F57" w:rsidRDefault="00FB2B6D">
      <w:pPr>
        <w:ind w:right="1" w:firstLine="0"/>
      </w:pPr>
      <w:r>
        <w:t>销售服务费的使用范围不包括基金募集期间的上述费用。</w:t>
      </w: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541E23E7" w14:textId="77777777" w:rsidR="006C0F57" w:rsidRDefault="00FB2B6D">
      <w:pPr>
        <w:ind w:left="-15" w:right="1"/>
      </w:pPr>
      <w:r>
        <w:t>上述</w:t>
      </w:r>
      <w:r>
        <w:t>“</w:t>
      </w:r>
      <w:r>
        <w:t>一、基金费用的种类</w:t>
      </w:r>
      <w:r>
        <w:t>”</w:t>
      </w:r>
      <w:r>
        <w:t>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3542877" w14:textId="77777777" w:rsidR="006C0F57" w:rsidRDefault="00FB2B6D">
      <w:pPr>
        <w:ind w:right="2012" w:firstLine="0"/>
      </w:pPr>
      <w:r>
        <w:t>三、不列入基金费用的项目下列费用不列入基金费用：</w:t>
      </w:r>
      <w:r>
        <w:rPr>
          <w:rFonts w:ascii="Times New Roman" w:eastAsia="Times New Roman" w:hAnsi="Times New Roman" w:cs="Times New Roman"/>
        </w:rPr>
        <w:t xml:space="preserve"> </w:t>
      </w:r>
    </w:p>
    <w:p w14:paraId="6EA12502" w14:textId="77777777" w:rsidR="006C0F57" w:rsidRDefault="00FB2B6D">
      <w:pPr>
        <w:numPr>
          <w:ilvl w:val="0"/>
          <w:numId w:val="93"/>
        </w:numPr>
        <w:ind w:right="1"/>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715BE61" w14:textId="77777777" w:rsidR="006C0F57" w:rsidRDefault="00FB2B6D">
      <w:pPr>
        <w:numPr>
          <w:ilvl w:val="0"/>
          <w:numId w:val="93"/>
        </w:numPr>
        <w:spacing w:after="156" w:line="259" w:lineRule="auto"/>
        <w:ind w:right="1"/>
      </w:pPr>
      <w:r>
        <w:t>基金管理人和基金托管人处理与基金运作无关的事项发生的费用；</w:t>
      </w:r>
      <w:r>
        <w:rPr>
          <w:rFonts w:ascii="Times New Roman" w:eastAsia="Times New Roman" w:hAnsi="Times New Roman" w:cs="Times New Roman"/>
        </w:rPr>
        <w:t xml:space="preserve"> </w:t>
      </w:r>
    </w:p>
    <w:p w14:paraId="5835646E" w14:textId="77777777" w:rsidR="006C0F57" w:rsidRDefault="00FB2B6D">
      <w:pPr>
        <w:numPr>
          <w:ilvl w:val="0"/>
          <w:numId w:val="93"/>
        </w:numPr>
        <w:spacing w:after="155" w:line="259" w:lineRule="auto"/>
        <w:ind w:right="1"/>
      </w:pPr>
      <w:r>
        <w:t>《基金合同》生效前的相关费用；</w:t>
      </w:r>
      <w:r>
        <w:rPr>
          <w:rFonts w:ascii="Times New Roman" w:eastAsia="Times New Roman" w:hAnsi="Times New Roman" w:cs="Times New Roman"/>
        </w:rPr>
        <w:t xml:space="preserve"> </w:t>
      </w:r>
    </w:p>
    <w:p w14:paraId="135ABDF5" w14:textId="77777777" w:rsidR="006C0F57" w:rsidRDefault="00FB2B6D">
      <w:pPr>
        <w:numPr>
          <w:ilvl w:val="0"/>
          <w:numId w:val="93"/>
        </w:numPr>
        <w:ind w:right="1"/>
      </w:pPr>
      <w:r>
        <w:t>其他根据相关法律法规及中国证监会的有关规定不得列入基金费用的项目。</w:t>
      </w:r>
      <w:r>
        <w:rPr>
          <w:rFonts w:ascii="Times New Roman" w:eastAsia="Times New Roman" w:hAnsi="Times New Roman" w:cs="Times New Roman"/>
        </w:rPr>
        <w:t xml:space="preserve"> </w:t>
      </w:r>
    </w:p>
    <w:p w14:paraId="1B362C5C" w14:textId="77777777" w:rsidR="006C0F57" w:rsidRDefault="00FB2B6D">
      <w:pPr>
        <w:numPr>
          <w:ilvl w:val="0"/>
          <w:numId w:val="94"/>
        </w:numPr>
        <w:spacing w:after="149" w:line="259" w:lineRule="auto"/>
        <w:ind w:right="1" w:hanging="480"/>
      </w:pPr>
      <w:r>
        <w:t>实施侧袋机制期间的基金费用</w:t>
      </w:r>
      <w:r>
        <w:rPr>
          <w:rFonts w:ascii="Times New Roman" w:eastAsia="Times New Roman" w:hAnsi="Times New Roman" w:cs="Times New Roman"/>
        </w:rPr>
        <w:t xml:space="preserve"> </w:t>
      </w:r>
    </w:p>
    <w:p w14:paraId="08507C6C" w14:textId="77777777" w:rsidR="006C0F57" w:rsidRDefault="00FB2B6D">
      <w:pPr>
        <w:ind w:left="-15" w:right="1"/>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2C1FB27" w14:textId="77777777" w:rsidR="006C0F57" w:rsidRDefault="00FB2B6D">
      <w:pPr>
        <w:numPr>
          <w:ilvl w:val="0"/>
          <w:numId w:val="94"/>
        </w:numPr>
        <w:spacing w:after="148" w:line="259" w:lineRule="auto"/>
        <w:ind w:right="1" w:hanging="480"/>
      </w:pPr>
      <w:r>
        <w:t>基金税收</w:t>
      </w:r>
      <w:r>
        <w:rPr>
          <w:rFonts w:ascii="Times New Roman" w:eastAsia="Times New Roman" w:hAnsi="Times New Roman" w:cs="Times New Roman"/>
        </w:rPr>
        <w:t xml:space="preserve"> </w:t>
      </w:r>
    </w:p>
    <w:p w14:paraId="36CCB852" w14:textId="77777777" w:rsidR="006C0F57" w:rsidRDefault="00FB2B6D">
      <w:pPr>
        <w:ind w:left="-15" w:right="1"/>
      </w:pPr>
      <w:r>
        <w:t>本基金运作过程中涉及的各纳税主</w:t>
      </w:r>
      <w:r>
        <w:t>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6C8019F" w14:textId="77777777" w:rsidR="006C0F57" w:rsidRDefault="00FB2B6D">
      <w:pPr>
        <w:pStyle w:val="1"/>
        <w:spacing w:after="24"/>
      </w:pPr>
      <w:bookmarkStart w:id="15" w:name="_Toc6855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1F316D1" w14:textId="77777777" w:rsidR="006C0F57" w:rsidRDefault="00FB2B6D">
      <w:pPr>
        <w:spacing w:after="164" w:line="259" w:lineRule="auto"/>
        <w:ind w:left="0" w:firstLine="0"/>
      </w:pPr>
      <w:r>
        <w:rPr>
          <w:rFonts w:ascii="Times New Roman" w:eastAsia="Times New Roman" w:hAnsi="Times New Roman" w:cs="Times New Roman"/>
          <w:sz w:val="20"/>
        </w:rPr>
        <w:t xml:space="preserve"> </w:t>
      </w:r>
    </w:p>
    <w:p w14:paraId="05BF128A" w14:textId="77777777" w:rsidR="006C0F57" w:rsidRDefault="00FB2B6D">
      <w:pPr>
        <w:numPr>
          <w:ilvl w:val="0"/>
          <w:numId w:val="95"/>
        </w:numPr>
        <w:spacing w:after="148" w:line="259" w:lineRule="auto"/>
        <w:ind w:right="1" w:hanging="480"/>
      </w:pPr>
      <w:r>
        <w:t>基金利润的构成</w:t>
      </w:r>
      <w:r>
        <w:rPr>
          <w:rFonts w:ascii="Times New Roman" w:eastAsia="Times New Roman" w:hAnsi="Times New Roman" w:cs="Times New Roman"/>
        </w:rPr>
        <w:t xml:space="preserve"> </w:t>
      </w:r>
    </w:p>
    <w:p w14:paraId="0E36FDF8" w14:textId="77777777" w:rsidR="006C0F57" w:rsidRDefault="00FB2B6D">
      <w:pPr>
        <w:spacing w:after="8"/>
        <w:ind w:left="-15" w:right="-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EB9D1A8" w14:textId="77777777" w:rsidR="006C0F57" w:rsidRDefault="00FB2B6D">
      <w:pPr>
        <w:numPr>
          <w:ilvl w:val="0"/>
          <w:numId w:val="95"/>
        </w:numPr>
        <w:spacing w:after="148" w:line="259" w:lineRule="auto"/>
        <w:ind w:right="1" w:hanging="480"/>
      </w:pPr>
      <w:r>
        <w:t>基金可供分配利润</w:t>
      </w:r>
      <w:r>
        <w:rPr>
          <w:rFonts w:ascii="Times New Roman" w:eastAsia="Times New Roman" w:hAnsi="Times New Roman" w:cs="Times New Roman"/>
        </w:rPr>
        <w:t xml:space="preserve"> </w:t>
      </w:r>
    </w:p>
    <w:p w14:paraId="69AD0D92" w14:textId="77777777" w:rsidR="006C0F57" w:rsidRDefault="00FB2B6D">
      <w:pPr>
        <w:ind w:left="-15"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EEE777A" w14:textId="77777777" w:rsidR="006C0F57" w:rsidRDefault="00FB2B6D">
      <w:pPr>
        <w:numPr>
          <w:ilvl w:val="0"/>
          <w:numId w:val="95"/>
        </w:numPr>
        <w:spacing w:after="156" w:line="259" w:lineRule="auto"/>
        <w:ind w:right="1" w:hanging="480"/>
      </w:pPr>
      <w:r>
        <w:t>基金收益分配原则</w:t>
      </w:r>
      <w:r>
        <w:rPr>
          <w:rFonts w:ascii="Times New Roman" w:eastAsia="Times New Roman" w:hAnsi="Times New Roman" w:cs="Times New Roman"/>
        </w:rPr>
        <w:t xml:space="preserve"> </w:t>
      </w:r>
    </w:p>
    <w:p w14:paraId="0D6A4A35" w14:textId="77777777" w:rsidR="006C0F57" w:rsidRDefault="00FB2B6D">
      <w:pPr>
        <w:numPr>
          <w:ilvl w:val="0"/>
          <w:numId w:val="96"/>
        </w:numPr>
        <w:spacing w:after="8"/>
        <w:ind w:right="1"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1AD8049" w14:textId="77777777" w:rsidR="006C0F57" w:rsidRDefault="00FB2B6D">
      <w:pPr>
        <w:numPr>
          <w:ilvl w:val="0"/>
          <w:numId w:val="96"/>
        </w:numPr>
        <w:ind w:right="1" w:firstLine="540"/>
      </w:pPr>
      <w:r>
        <w:t>本基金收益分配方式分两种：现金分红与红利再投资，投资者可选择现金红利或将现金红利自动转为对应类别的基金份额进行再投资；若投资者不选择，本基金默认的收益分配方式是现金分红；红利再投资的基金份额的持有期起始日，按原份额的持有期起始日开始计算；</w:t>
      </w:r>
      <w:r>
        <w:rPr>
          <w:rFonts w:ascii="Times New Roman" w:eastAsia="Times New Roman" w:hAnsi="Times New Roman" w:cs="Times New Roman"/>
        </w:rPr>
        <w:t xml:space="preserve"> </w:t>
      </w:r>
    </w:p>
    <w:p w14:paraId="381F50BA" w14:textId="77777777" w:rsidR="006C0F57" w:rsidRDefault="00FB2B6D">
      <w:pPr>
        <w:numPr>
          <w:ilvl w:val="0"/>
          <w:numId w:val="96"/>
        </w:numPr>
        <w:ind w:right="1" w:firstLine="540"/>
      </w:pPr>
      <w:r>
        <w:t>基金收益分配</w:t>
      </w:r>
      <w:r>
        <w:t>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468D21A" w14:textId="77777777" w:rsidR="006C0F57" w:rsidRDefault="00FB2B6D">
      <w:pPr>
        <w:numPr>
          <w:ilvl w:val="0"/>
          <w:numId w:val="96"/>
        </w:numPr>
        <w:ind w:right="1"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45103D0" w14:textId="77777777" w:rsidR="006C0F57" w:rsidRDefault="00FB2B6D">
      <w:pPr>
        <w:numPr>
          <w:ilvl w:val="0"/>
          <w:numId w:val="96"/>
        </w:numPr>
        <w:spacing w:after="148" w:line="259" w:lineRule="auto"/>
        <w:ind w:right="1" w:firstLine="540"/>
      </w:pPr>
      <w:r>
        <w:t>法律法规或监管机关另有规定的，从其规定。</w:t>
      </w:r>
      <w:r>
        <w:rPr>
          <w:rFonts w:ascii="Times New Roman" w:eastAsia="Times New Roman" w:hAnsi="Times New Roman" w:cs="Times New Roman"/>
        </w:rPr>
        <w:t xml:space="preserve"> </w:t>
      </w:r>
    </w:p>
    <w:p w14:paraId="130C30A3" w14:textId="77777777" w:rsidR="006C0F57" w:rsidRDefault="00FB2B6D">
      <w:pPr>
        <w:ind w:left="-15" w:right="1"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5B28A2C" w14:textId="77777777" w:rsidR="006C0F57" w:rsidRDefault="00FB2B6D">
      <w:pPr>
        <w:spacing w:after="148" w:line="259" w:lineRule="auto"/>
        <w:ind w:left="540" w:right="1" w:firstLine="0"/>
      </w:pPr>
      <w:r>
        <w:t>四、收益分配方案</w:t>
      </w:r>
      <w:r>
        <w:rPr>
          <w:rFonts w:ascii="Times New Roman" w:eastAsia="Times New Roman" w:hAnsi="Times New Roman" w:cs="Times New Roman"/>
        </w:rPr>
        <w:t xml:space="preserve"> </w:t>
      </w:r>
    </w:p>
    <w:p w14:paraId="3D6B9339" w14:textId="77777777" w:rsidR="006C0F57" w:rsidRDefault="00FB2B6D">
      <w:pPr>
        <w:spacing w:after="142"/>
        <w:ind w:left="-15" w:right="1" w:firstLine="540"/>
      </w:pPr>
      <w:r>
        <w:t>基金收益分配方案中应载明截至收益分配基准日的可供分配利润、基金收益分配对象、分配时间、分配数额、分配方式等内容。五、收益分配方案的确定、公告与实施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62FBD85B" w14:textId="77777777" w:rsidR="006C0F57" w:rsidRDefault="00FB2B6D">
      <w:pPr>
        <w:ind w:left="-15" w:right="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2A8156A" w14:textId="77777777" w:rsidR="006C0F57" w:rsidRDefault="00FB2B6D">
      <w:pPr>
        <w:spacing w:after="156" w:line="259" w:lineRule="auto"/>
        <w:ind w:left="540" w:right="1" w:firstLine="0"/>
      </w:pPr>
      <w:r>
        <w:t>法律法规或监管机关另有规定的，从其规定。</w:t>
      </w:r>
      <w:r>
        <w:rPr>
          <w:rFonts w:ascii="Times New Roman" w:eastAsia="Times New Roman" w:hAnsi="Times New Roman" w:cs="Times New Roman"/>
        </w:rPr>
        <w:t xml:space="preserve"> </w:t>
      </w:r>
    </w:p>
    <w:p w14:paraId="354A751A" w14:textId="77777777" w:rsidR="006C0F57" w:rsidRDefault="00FB2B6D">
      <w:pPr>
        <w:numPr>
          <w:ilvl w:val="0"/>
          <w:numId w:val="97"/>
        </w:numPr>
        <w:spacing w:after="148" w:line="259" w:lineRule="auto"/>
        <w:ind w:right="1" w:hanging="480"/>
      </w:pPr>
      <w:r>
        <w:t>基金收益分配中发生的费用</w:t>
      </w:r>
      <w:r>
        <w:rPr>
          <w:rFonts w:ascii="Times New Roman" w:eastAsia="Times New Roman" w:hAnsi="Times New Roman" w:cs="Times New Roman"/>
        </w:rPr>
        <w:t xml:space="preserve"> </w:t>
      </w:r>
    </w:p>
    <w:p w14:paraId="047B2803" w14:textId="77777777" w:rsidR="006C0F57" w:rsidRDefault="00FB2B6D">
      <w:pPr>
        <w:ind w:left="-15" w:right="1"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3BAAC19" w14:textId="77777777" w:rsidR="006C0F57" w:rsidRDefault="00FB2B6D">
      <w:pPr>
        <w:numPr>
          <w:ilvl w:val="0"/>
          <w:numId w:val="97"/>
        </w:numPr>
        <w:spacing w:after="149" w:line="259" w:lineRule="auto"/>
        <w:ind w:right="1" w:hanging="480"/>
      </w:pPr>
      <w:r>
        <w:t>实施侧袋机制期间的收益分配</w:t>
      </w:r>
      <w:r>
        <w:rPr>
          <w:rFonts w:ascii="Times New Roman" w:eastAsia="Times New Roman" w:hAnsi="Times New Roman" w:cs="Times New Roman"/>
        </w:rPr>
        <w:t xml:space="preserve"> </w:t>
      </w:r>
    </w:p>
    <w:p w14:paraId="2B68E69E" w14:textId="77777777" w:rsidR="006C0F57" w:rsidRDefault="00FB2B6D">
      <w:pPr>
        <w:ind w:left="-15" w:right="1"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2640354" w14:textId="77777777" w:rsidR="006C0F57" w:rsidRDefault="00FB2B6D">
      <w:pPr>
        <w:pStyle w:val="1"/>
      </w:pPr>
      <w:bookmarkStart w:id="16" w:name="_Toc6855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1E095BF" w14:textId="77777777" w:rsidR="006C0F57" w:rsidRDefault="00FB2B6D">
      <w:pPr>
        <w:spacing w:after="177" w:line="259" w:lineRule="auto"/>
        <w:ind w:firstLine="0"/>
      </w:pPr>
      <w:r>
        <w:rPr>
          <w:rFonts w:ascii="Times New Roman" w:eastAsia="Times New Roman" w:hAnsi="Times New Roman" w:cs="Times New Roman"/>
        </w:rPr>
        <w:t xml:space="preserve"> </w:t>
      </w:r>
    </w:p>
    <w:p w14:paraId="1FDD66FA" w14:textId="77777777" w:rsidR="006C0F57" w:rsidRDefault="00FB2B6D">
      <w:pPr>
        <w:spacing w:after="156" w:line="259" w:lineRule="auto"/>
        <w:ind w:right="1" w:firstLine="0"/>
      </w:pPr>
      <w:r>
        <w:t>一、基金会计政策</w:t>
      </w:r>
      <w:r>
        <w:rPr>
          <w:rFonts w:ascii="Times New Roman" w:eastAsia="Times New Roman" w:hAnsi="Times New Roman" w:cs="Times New Roman"/>
        </w:rPr>
        <w:t xml:space="preserve"> </w:t>
      </w:r>
    </w:p>
    <w:p w14:paraId="0BC44D35" w14:textId="77777777" w:rsidR="006C0F57" w:rsidRDefault="00FB2B6D">
      <w:pPr>
        <w:numPr>
          <w:ilvl w:val="0"/>
          <w:numId w:val="98"/>
        </w:numPr>
        <w:spacing w:after="155" w:line="259" w:lineRule="auto"/>
        <w:ind w:right="1"/>
      </w:pPr>
      <w:r>
        <w:t>基金管理人为本基金的基金会计责任方；</w:t>
      </w:r>
      <w:r>
        <w:rPr>
          <w:rFonts w:ascii="Times New Roman" w:eastAsia="Times New Roman" w:hAnsi="Times New Roman" w:cs="Times New Roman"/>
        </w:rPr>
        <w:t xml:space="preserve"> </w:t>
      </w:r>
    </w:p>
    <w:p w14:paraId="04D2A035" w14:textId="77777777" w:rsidR="006C0F57" w:rsidRDefault="00FB2B6D">
      <w:pPr>
        <w:numPr>
          <w:ilvl w:val="0"/>
          <w:numId w:val="98"/>
        </w:numPr>
        <w:spacing w:after="8"/>
        <w:ind w:right="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F58BC57" w14:textId="77777777" w:rsidR="006C0F57" w:rsidRDefault="00FB2B6D">
      <w:pPr>
        <w:numPr>
          <w:ilvl w:val="0"/>
          <w:numId w:val="98"/>
        </w:numPr>
        <w:spacing w:after="156" w:line="259" w:lineRule="auto"/>
        <w:ind w:right="1"/>
      </w:pPr>
      <w:r>
        <w:t>基金核算以人民币为记账本位币，以人民币元为记账单位；</w:t>
      </w:r>
      <w:r>
        <w:rPr>
          <w:rFonts w:ascii="Times New Roman" w:eastAsia="Times New Roman" w:hAnsi="Times New Roman" w:cs="Times New Roman"/>
        </w:rPr>
        <w:t xml:space="preserve"> </w:t>
      </w:r>
    </w:p>
    <w:p w14:paraId="2A3E1A17" w14:textId="77777777" w:rsidR="006C0F57" w:rsidRDefault="00FB2B6D">
      <w:pPr>
        <w:numPr>
          <w:ilvl w:val="0"/>
          <w:numId w:val="98"/>
        </w:numPr>
        <w:spacing w:after="155" w:line="259" w:lineRule="auto"/>
        <w:ind w:right="1"/>
      </w:pPr>
      <w:r>
        <w:t>会计制度执行国家有关会计制度；</w:t>
      </w:r>
      <w:r>
        <w:rPr>
          <w:rFonts w:ascii="Times New Roman" w:eastAsia="Times New Roman" w:hAnsi="Times New Roman" w:cs="Times New Roman"/>
        </w:rPr>
        <w:t xml:space="preserve"> </w:t>
      </w:r>
    </w:p>
    <w:p w14:paraId="2B7BBEF2" w14:textId="77777777" w:rsidR="006C0F57" w:rsidRDefault="00FB2B6D">
      <w:pPr>
        <w:numPr>
          <w:ilvl w:val="0"/>
          <w:numId w:val="98"/>
        </w:numPr>
        <w:spacing w:after="155" w:line="259" w:lineRule="auto"/>
        <w:ind w:right="1"/>
      </w:pPr>
      <w:r>
        <w:t>本基金独立建账、独立核算；</w:t>
      </w:r>
      <w:r>
        <w:rPr>
          <w:rFonts w:ascii="Times New Roman" w:eastAsia="Times New Roman" w:hAnsi="Times New Roman" w:cs="Times New Roman"/>
        </w:rPr>
        <w:t xml:space="preserve"> </w:t>
      </w:r>
    </w:p>
    <w:p w14:paraId="4559148B" w14:textId="77777777" w:rsidR="006C0F57" w:rsidRDefault="00FB2B6D">
      <w:pPr>
        <w:numPr>
          <w:ilvl w:val="0"/>
          <w:numId w:val="98"/>
        </w:numPr>
        <w:ind w:right="1"/>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575EF0B" w14:textId="77777777" w:rsidR="006C0F57" w:rsidRDefault="00FB2B6D">
      <w:pPr>
        <w:numPr>
          <w:ilvl w:val="0"/>
          <w:numId w:val="98"/>
        </w:numPr>
        <w:ind w:right="1"/>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860249B" w14:textId="77777777" w:rsidR="006C0F57" w:rsidRDefault="00FB2B6D">
      <w:pPr>
        <w:spacing w:after="156" w:line="259" w:lineRule="auto"/>
        <w:ind w:right="1" w:firstLine="0"/>
      </w:pPr>
      <w:r>
        <w:t>二、基金的年度审计</w:t>
      </w:r>
      <w:r>
        <w:rPr>
          <w:rFonts w:ascii="Times New Roman" w:eastAsia="Times New Roman" w:hAnsi="Times New Roman" w:cs="Times New Roman"/>
        </w:rPr>
        <w:t xml:space="preserve"> </w:t>
      </w:r>
    </w:p>
    <w:p w14:paraId="3B691D35" w14:textId="77777777" w:rsidR="006C0F57" w:rsidRDefault="00FB2B6D">
      <w:pPr>
        <w:numPr>
          <w:ilvl w:val="0"/>
          <w:numId w:val="99"/>
        </w:numPr>
        <w:ind w:right="1"/>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A925E5C" w14:textId="77777777" w:rsidR="006C0F57" w:rsidRDefault="00FB2B6D">
      <w:pPr>
        <w:numPr>
          <w:ilvl w:val="0"/>
          <w:numId w:val="99"/>
        </w:numPr>
        <w:spacing w:after="156" w:line="259" w:lineRule="auto"/>
        <w:ind w:right="1"/>
      </w:pPr>
      <w:r>
        <w:t>会计师事务所更换经办注册会计师，应事先征得基金管理人同意。</w:t>
      </w:r>
      <w:r>
        <w:rPr>
          <w:rFonts w:ascii="Times New Roman" w:eastAsia="Times New Roman" w:hAnsi="Times New Roman" w:cs="Times New Roman"/>
        </w:rPr>
        <w:t xml:space="preserve"> </w:t>
      </w:r>
    </w:p>
    <w:p w14:paraId="6C3ABCAC" w14:textId="77777777" w:rsidR="006C0F57" w:rsidRDefault="00FB2B6D">
      <w:pPr>
        <w:numPr>
          <w:ilvl w:val="0"/>
          <w:numId w:val="99"/>
        </w:numPr>
        <w:ind w:right="1"/>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2464F6BE" w14:textId="77777777" w:rsidR="006C0F57" w:rsidRDefault="00FB2B6D">
      <w:pPr>
        <w:pStyle w:val="1"/>
        <w:ind w:right="6"/>
      </w:pPr>
      <w:bookmarkStart w:id="17" w:name="_Toc6855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05A8BFF" w14:textId="77777777" w:rsidR="006C0F57" w:rsidRDefault="00FB2B6D">
      <w:pPr>
        <w:spacing w:after="170" w:line="259" w:lineRule="auto"/>
        <w:ind w:firstLine="0"/>
      </w:pPr>
      <w:r>
        <w:rPr>
          <w:rFonts w:ascii="Times New Roman" w:eastAsia="Times New Roman" w:hAnsi="Times New Roman" w:cs="Times New Roman"/>
        </w:rPr>
        <w:t xml:space="preserve"> </w:t>
      </w:r>
    </w:p>
    <w:p w14:paraId="3CB99F96" w14:textId="77777777" w:rsidR="006C0F57" w:rsidRDefault="00FB2B6D">
      <w:pPr>
        <w:numPr>
          <w:ilvl w:val="0"/>
          <w:numId w:val="100"/>
        </w:numPr>
        <w:spacing w:after="8"/>
        <w:ind w:right="-3"/>
      </w:pPr>
      <w:r>
        <w:t>本基金的信息披露应符合《基金法》、《运作办法》、《信息披露办法》、《流动性风险管理规定》、《基金合同》及其他有关规定。相关法律对信息披露的方式、登载媒介、报</w:t>
      </w:r>
      <w:r>
        <w:t>备方式等规定发生变化时，本基金从其最新规定。</w:t>
      </w:r>
      <w:r>
        <w:rPr>
          <w:rFonts w:ascii="Times New Roman" w:eastAsia="Times New Roman" w:hAnsi="Times New Roman" w:cs="Times New Roman"/>
        </w:rPr>
        <w:t xml:space="preserve"> </w:t>
      </w:r>
    </w:p>
    <w:p w14:paraId="382C1130" w14:textId="77777777" w:rsidR="006C0F57" w:rsidRDefault="00FB2B6D">
      <w:pPr>
        <w:numPr>
          <w:ilvl w:val="0"/>
          <w:numId w:val="100"/>
        </w:numPr>
        <w:spacing w:after="148" w:line="259" w:lineRule="auto"/>
        <w:ind w:right="-3"/>
      </w:pPr>
      <w:r>
        <w:t>信息披露义务人</w:t>
      </w:r>
      <w:r>
        <w:rPr>
          <w:rFonts w:ascii="Times New Roman" w:eastAsia="Times New Roman" w:hAnsi="Times New Roman" w:cs="Times New Roman"/>
        </w:rPr>
        <w:t xml:space="preserve"> </w:t>
      </w:r>
    </w:p>
    <w:p w14:paraId="0D9C3429" w14:textId="77777777" w:rsidR="006C0F57" w:rsidRDefault="00FB2B6D">
      <w:pPr>
        <w:spacing w:after="8"/>
        <w:ind w:left="-15" w:right="-7"/>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C89B494" w14:textId="77777777" w:rsidR="006C0F57" w:rsidRDefault="00FB2B6D">
      <w:pPr>
        <w:ind w:left="-15" w:right="1"/>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9E167A3" w14:textId="77777777" w:rsidR="006C0F57" w:rsidRDefault="00FB2B6D">
      <w:pPr>
        <w:ind w:left="-15" w:right="1"/>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75191D6" w14:textId="77777777" w:rsidR="006C0F57" w:rsidRDefault="00FB2B6D">
      <w:pPr>
        <w:ind w:left="-15" w:right="1"/>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F548C5D" w14:textId="77777777" w:rsidR="006C0F57" w:rsidRDefault="00FB2B6D">
      <w:pPr>
        <w:spacing w:after="156" w:line="259" w:lineRule="auto"/>
        <w:ind w:right="1" w:firstLine="0"/>
      </w:pPr>
      <w:r>
        <w:t>三、本基金信息披露义务人承诺公开披露的基金信息，不得有下列行为：</w:t>
      </w:r>
      <w:r>
        <w:rPr>
          <w:rFonts w:ascii="Times New Roman" w:eastAsia="Times New Roman" w:hAnsi="Times New Roman" w:cs="Times New Roman"/>
        </w:rPr>
        <w:t xml:space="preserve"> </w:t>
      </w:r>
    </w:p>
    <w:p w14:paraId="6999D2E1" w14:textId="77777777" w:rsidR="006C0F57" w:rsidRDefault="00FB2B6D">
      <w:pPr>
        <w:numPr>
          <w:ilvl w:val="0"/>
          <w:numId w:val="101"/>
        </w:numPr>
        <w:spacing w:after="155" w:line="259" w:lineRule="auto"/>
        <w:ind w:right="1" w:firstLine="235"/>
      </w:pPr>
      <w:r>
        <w:t>虚假记载、误导性陈述或者重大遗漏；</w:t>
      </w:r>
      <w:r>
        <w:rPr>
          <w:rFonts w:ascii="Times New Roman" w:eastAsia="Times New Roman" w:hAnsi="Times New Roman" w:cs="Times New Roman"/>
        </w:rPr>
        <w:t xml:space="preserve"> </w:t>
      </w:r>
    </w:p>
    <w:p w14:paraId="4D3BEEC2" w14:textId="77777777" w:rsidR="006C0F57" w:rsidRDefault="00FB2B6D">
      <w:pPr>
        <w:numPr>
          <w:ilvl w:val="0"/>
          <w:numId w:val="101"/>
        </w:numPr>
        <w:spacing w:after="155" w:line="259" w:lineRule="auto"/>
        <w:ind w:right="1" w:firstLine="235"/>
      </w:pPr>
      <w:r>
        <w:t>对证券投资业绩进行预测；</w:t>
      </w:r>
      <w:r>
        <w:rPr>
          <w:rFonts w:ascii="Times New Roman" w:eastAsia="Times New Roman" w:hAnsi="Times New Roman" w:cs="Times New Roman"/>
        </w:rPr>
        <w:t xml:space="preserve"> </w:t>
      </w:r>
    </w:p>
    <w:p w14:paraId="0F436D55" w14:textId="77777777" w:rsidR="006C0F57" w:rsidRDefault="00FB2B6D">
      <w:pPr>
        <w:numPr>
          <w:ilvl w:val="0"/>
          <w:numId w:val="101"/>
        </w:numPr>
        <w:spacing w:after="155" w:line="259" w:lineRule="auto"/>
        <w:ind w:right="1" w:firstLine="235"/>
      </w:pPr>
      <w:r>
        <w:t>违规承诺收益或者承担损失；</w:t>
      </w:r>
      <w:r>
        <w:rPr>
          <w:rFonts w:ascii="Times New Roman" w:eastAsia="Times New Roman" w:hAnsi="Times New Roman" w:cs="Times New Roman"/>
        </w:rPr>
        <w:t xml:space="preserve"> </w:t>
      </w:r>
    </w:p>
    <w:p w14:paraId="28C61C17" w14:textId="77777777" w:rsidR="006C0F57" w:rsidRDefault="00FB2B6D">
      <w:pPr>
        <w:numPr>
          <w:ilvl w:val="0"/>
          <w:numId w:val="101"/>
        </w:numPr>
        <w:spacing w:after="156" w:line="259" w:lineRule="auto"/>
        <w:ind w:right="1" w:firstLine="235"/>
      </w:pPr>
      <w:r>
        <w:t>诋毁其他基金管理人、基金托管人或者基金销售机构；</w:t>
      </w:r>
      <w:r>
        <w:rPr>
          <w:rFonts w:ascii="Times New Roman" w:eastAsia="Times New Roman" w:hAnsi="Times New Roman" w:cs="Times New Roman"/>
        </w:rPr>
        <w:t xml:space="preserve"> </w:t>
      </w:r>
    </w:p>
    <w:p w14:paraId="53305966" w14:textId="77777777" w:rsidR="006C0F57" w:rsidRDefault="00FB2B6D">
      <w:pPr>
        <w:numPr>
          <w:ilvl w:val="0"/>
          <w:numId w:val="101"/>
        </w:numPr>
        <w:ind w:right="1" w:firstLine="235"/>
      </w:pPr>
      <w:r>
        <w:t>登载任何自然人、法人或者非法人组织的祝贺性、恭维性或推荐性的文字；</w:t>
      </w:r>
      <w:r>
        <w:rPr>
          <w:rFonts w:ascii="Times New Roman" w:eastAsia="Times New Roman" w:hAnsi="Times New Roman" w:cs="Times New Roman"/>
        </w:rPr>
        <w:t xml:space="preserve"> </w:t>
      </w:r>
    </w:p>
    <w:p w14:paraId="00E27CFE" w14:textId="77777777" w:rsidR="006C0F57" w:rsidRDefault="00FB2B6D">
      <w:pPr>
        <w:numPr>
          <w:ilvl w:val="0"/>
          <w:numId w:val="101"/>
        </w:numPr>
        <w:ind w:right="1" w:firstLine="235"/>
      </w:pPr>
      <w:r>
        <w:t>中国证监会禁止的其他行为。四、本基金公开披露的信息应采用中文文本。如同时采用外文文本的，基金信息披露义务</w:t>
      </w:r>
      <w:r>
        <w:t>人应保证不同文本的内容一致。不同文本之间发生歧义的，以中文文本为准。</w:t>
      </w:r>
      <w:r>
        <w:rPr>
          <w:rFonts w:ascii="Times New Roman" w:eastAsia="Times New Roman" w:hAnsi="Times New Roman" w:cs="Times New Roman"/>
        </w:rPr>
        <w:t xml:space="preserve"> </w:t>
      </w:r>
    </w:p>
    <w:p w14:paraId="0BE1D513" w14:textId="77777777" w:rsidR="006C0F57" w:rsidRDefault="00FB2B6D">
      <w:pPr>
        <w:ind w:left="-15" w:right="1"/>
      </w:pPr>
      <w:r>
        <w:t>本基金公开披露的信息采用阿拉伯数字；除特别说明外，货币单位为人民币元。</w:t>
      </w:r>
      <w:r>
        <w:rPr>
          <w:rFonts w:ascii="Times New Roman" w:eastAsia="Times New Roman" w:hAnsi="Times New Roman" w:cs="Times New Roman"/>
        </w:rPr>
        <w:t xml:space="preserve"> </w:t>
      </w:r>
    </w:p>
    <w:p w14:paraId="71B7E13D" w14:textId="77777777" w:rsidR="006C0F57" w:rsidRDefault="00FB2B6D">
      <w:pPr>
        <w:ind w:right="2252" w:firstLine="0"/>
      </w:pPr>
      <w:r>
        <w:t>五、公开披露的基金信息公开披露的基金信息包括：</w:t>
      </w:r>
      <w:r>
        <w:rPr>
          <w:rFonts w:ascii="Times New Roman" w:eastAsia="Times New Roman" w:hAnsi="Times New Roman" w:cs="Times New Roman"/>
        </w:rPr>
        <w:t xml:space="preserve"> </w:t>
      </w:r>
    </w:p>
    <w:p w14:paraId="3648D45D" w14:textId="77777777" w:rsidR="006C0F57" w:rsidRDefault="00FB2B6D">
      <w:pPr>
        <w:ind w:left="-15" w:right="1"/>
      </w:pPr>
      <w:r>
        <w:t>（一）基金招募说明书、《基金合同》、基金托管协议、基金产品资料概要</w:t>
      </w:r>
      <w:r>
        <w:rPr>
          <w:rFonts w:ascii="Times New Roman" w:eastAsia="Times New Roman" w:hAnsi="Times New Roman" w:cs="Times New Roman"/>
        </w:rPr>
        <w:t xml:space="preserve"> </w:t>
      </w:r>
    </w:p>
    <w:p w14:paraId="2307C4EF" w14:textId="77777777" w:rsidR="006C0F57" w:rsidRDefault="00FB2B6D">
      <w:pPr>
        <w:numPr>
          <w:ilvl w:val="0"/>
          <w:numId w:val="102"/>
        </w:numPr>
        <w:ind w:right="1"/>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C1AD3CC" w14:textId="77777777" w:rsidR="006C0F57" w:rsidRDefault="00FB2B6D">
      <w:pPr>
        <w:numPr>
          <w:ilvl w:val="0"/>
          <w:numId w:val="102"/>
        </w:numPr>
        <w:ind w:right="1"/>
      </w:pPr>
      <w:r>
        <w:t>基金招募说明书应当最大限度地披露影响基金投资者决策的全部事项，说明基金认购、申购</w:t>
      </w:r>
      <w:r>
        <w:t>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C3C242F" w14:textId="77777777" w:rsidR="006C0F57" w:rsidRDefault="00FB2B6D">
      <w:pPr>
        <w:ind w:left="-15" w:right="1"/>
      </w:pPr>
      <w:r>
        <w:t>更新的招募说明书应设立专门章节披露投资于其他基金的以下情况并揭示相关风险：一是投资政策、持仓情况、损益情况、净值披露时间等；二是交易及持有基金产生的费用，包括申购费、赎回费、销售服务费、管理</w:t>
      </w:r>
      <w:r>
        <w:t>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1A44E848" w14:textId="77777777" w:rsidR="006C0F57" w:rsidRDefault="00FB2B6D">
      <w:pPr>
        <w:numPr>
          <w:ilvl w:val="0"/>
          <w:numId w:val="102"/>
        </w:numPr>
        <w:ind w:right="1"/>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08FD763" w14:textId="77777777" w:rsidR="006C0F57" w:rsidRDefault="00FB2B6D">
      <w:pPr>
        <w:numPr>
          <w:ilvl w:val="0"/>
          <w:numId w:val="102"/>
        </w:numPr>
        <w:spacing w:after="8"/>
        <w:ind w:right="1"/>
      </w:pPr>
      <w:r>
        <w:t>基金产品资料概要是基金招募说明书的摘要文件，用于向投资者提供简明的基金概要信息。《基金合同》生效后，基金产品资料概要的信息发生重大变更的，基金管理人应当在三个工作日内，更新基金</w:t>
      </w:r>
      <w:r>
        <w:t>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946EAE0" w14:textId="77777777" w:rsidR="006C0F57" w:rsidRDefault="00FB2B6D">
      <w:pPr>
        <w:ind w:left="-15" w:right="1"/>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w:t>
      </w:r>
      <w:r>
        <w:t>、基金托管协议登载在网站上。</w:t>
      </w:r>
      <w:r>
        <w:rPr>
          <w:rFonts w:ascii="Times New Roman" w:eastAsia="Times New Roman" w:hAnsi="Times New Roman" w:cs="Times New Roman"/>
        </w:rPr>
        <w:t xml:space="preserve"> </w:t>
      </w:r>
    </w:p>
    <w:p w14:paraId="00AD5B29" w14:textId="77777777" w:rsidR="006C0F57" w:rsidRDefault="00FB2B6D">
      <w:pPr>
        <w:numPr>
          <w:ilvl w:val="0"/>
          <w:numId w:val="103"/>
        </w:numPr>
        <w:spacing w:after="148" w:line="259" w:lineRule="auto"/>
        <w:ind w:right="1" w:firstLine="235"/>
      </w:pPr>
      <w:r>
        <w:t>基金份额发售公告</w:t>
      </w:r>
      <w:r>
        <w:rPr>
          <w:rFonts w:ascii="Times New Roman" w:eastAsia="Times New Roman" w:hAnsi="Times New Roman" w:cs="Times New Roman"/>
        </w:rPr>
        <w:t xml:space="preserve"> </w:t>
      </w:r>
    </w:p>
    <w:p w14:paraId="158EE7D3" w14:textId="77777777" w:rsidR="006C0F57" w:rsidRDefault="00FB2B6D">
      <w:pPr>
        <w:ind w:left="-15" w:right="1"/>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6603869" w14:textId="77777777" w:rsidR="006C0F57" w:rsidRDefault="00FB2B6D">
      <w:pPr>
        <w:numPr>
          <w:ilvl w:val="0"/>
          <w:numId w:val="103"/>
        </w:numPr>
        <w:spacing w:after="148" w:line="259" w:lineRule="auto"/>
        <w:ind w:right="1" w:firstLine="235"/>
      </w:pPr>
      <w:r>
        <w:t>《基金合同》生效公告</w:t>
      </w:r>
      <w:r>
        <w:rPr>
          <w:rFonts w:ascii="Times New Roman" w:eastAsia="Times New Roman" w:hAnsi="Times New Roman" w:cs="Times New Roman"/>
        </w:rPr>
        <w:t xml:space="preserve"> </w:t>
      </w:r>
    </w:p>
    <w:p w14:paraId="5460E04F" w14:textId="77777777" w:rsidR="006C0F57" w:rsidRDefault="00FB2B6D">
      <w:pPr>
        <w:ind w:left="-15" w:right="1"/>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38A15D3" w14:textId="77777777" w:rsidR="006C0F57" w:rsidRDefault="00FB2B6D">
      <w:pPr>
        <w:numPr>
          <w:ilvl w:val="0"/>
          <w:numId w:val="103"/>
        </w:numPr>
        <w:spacing w:after="149" w:line="259" w:lineRule="auto"/>
        <w:ind w:right="1" w:firstLine="235"/>
      </w:pPr>
      <w:r>
        <w:t>基金净值信息</w:t>
      </w:r>
      <w:r>
        <w:rPr>
          <w:rFonts w:ascii="Times New Roman" w:eastAsia="Times New Roman" w:hAnsi="Times New Roman" w:cs="Times New Roman"/>
        </w:rPr>
        <w:t xml:space="preserve"> </w:t>
      </w:r>
    </w:p>
    <w:p w14:paraId="0373F6A7" w14:textId="77777777" w:rsidR="006C0F57" w:rsidRDefault="00FB2B6D">
      <w:pPr>
        <w:spacing w:after="8"/>
        <w:ind w:left="-15" w:right="-7"/>
        <w:jc w:val="both"/>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2CA2496" w14:textId="77777777" w:rsidR="006C0F57" w:rsidRDefault="00FB2B6D">
      <w:pPr>
        <w:ind w:left="-15" w:right="1"/>
      </w:pPr>
      <w:r>
        <w:t>在开始办理各类基金份额申购或者赎回后，基金管理人应当在不晚于每个开放日后的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FEA3FA4" w14:textId="77777777" w:rsidR="006C0F57" w:rsidRDefault="00FB2B6D">
      <w:pPr>
        <w:spacing w:after="8"/>
        <w:ind w:left="-15" w:right="-7"/>
        <w:jc w:val="both"/>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08987CC7" w14:textId="77777777" w:rsidR="006C0F57" w:rsidRDefault="00FB2B6D">
      <w:pPr>
        <w:numPr>
          <w:ilvl w:val="0"/>
          <w:numId w:val="103"/>
        </w:numPr>
        <w:ind w:right="1" w:firstLine="235"/>
      </w:pPr>
      <w:r>
        <w:t>基金份额申购、赎回价格基金管理人应当在《基</w:t>
      </w:r>
      <w:r>
        <w:t>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CF79E0E" w14:textId="77777777" w:rsidR="006C0F57" w:rsidRDefault="00FB2B6D">
      <w:pPr>
        <w:numPr>
          <w:ilvl w:val="0"/>
          <w:numId w:val="103"/>
        </w:numPr>
        <w:spacing w:after="8"/>
        <w:ind w:right="1" w:firstLine="235"/>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2776F08" w14:textId="77777777" w:rsidR="006C0F57" w:rsidRDefault="00FB2B6D">
      <w:pPr>
        <w:ind w:left="-15" w:right="1"/>
      </w:pPr>
      <w:r>
        <w:t>基金管理人应当在上半年结束之日起两个月内，编制完成基金中期报告，将中期报告登载在</w:t>
      </w:r>
      <w:r>
        <w:t>规定网站上，并将中期报告提示性公告登载在规定报刊上。</w:t>
      </w:r>
      <w:r>
        <w:rPr>
          <w:rFonts w:ascii="Times New Roman" w:eastAsia="Times New Roman" w:hAnsi="Times New Roman" w:cs="Times New Roman"/>
        </w:rPr>
        <w:t xml:space="preserve"> </w:t>
      </w:r>
    </w:p>
    <w:p w14:paraId="5AEB479E" w14:textId="77777777" w:rsidR="006C0F57" w:rsidRDefault="00FB2B6D">
      <w:pPr>
        <w:spacing w:after="8"/>
        <w:ind w:left="-15" w:right="-7"/>
        <w:jc w:val="both"/>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F275DB4" w14:textId="77777777" w:rsidR="006C0F57" w:rsidRDefault="00FB2B6D">
      <w:pPr>
        <w:ind w:left="-15" w:right="1"/>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4428C0B" w14:textId="77777777" w:rsidR="006C0F57" w:rsidRDefault="00FB2B6D">
      <w:pPr>
        <w:ind w:left="-15" w:right="1"/>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803710A" w14:textId="77777777" w:rsidR="006C0F57" w:rsidRDefault="00FB2B6D">
      <w:pPr>
        <w:ind w:left="-15" w:right="1"/>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w:t>
      </w:r>
      <w:r>
        <w:t>；四是本基金投资于管理人以及管理人关联方所管理基金的情况。</w:t>
      </w:r>
      <w:r>
        <w:rPr>
          <w:rFonts w:ascii="Times New Roman" w:eastAsia="Times New Roman" w:hAnsi="Times New Roman" w:cs="Times New Roman"/>
        </w:rPr>
        <w:t xml:space="preserve"> </w:t>
      </w:r>
    </w:p>
    <w:p w14:paraId="77146DF6" w14:textId="77777777" w:rsidR="006C0F57" w:rsidRDefault="00FB2B6D">
      <w:pPr>
        <w:spacing w:after="149"/>
        <w:ind w:left="-15" w:right="1"/>
      </w:pPr>
      <w:r>
        <w:t>本基金在基金年报及中期报告中披露其持有的流通受限证券总额、流通受限证券市值占基金净资产的比例和报告期内所有的流通受限证券明细。（七）临时报告</w:t>
      </w:r>
      <w:r>
        <w:rPr>
          <w:rFonts w:ascii="Times New Roman" w:eastAsia="Times New Roman" w:hAnsi="Times New Roman" w:cs="Times New Roman"/>
        </w:rPr>
        <w:t xml:space="preserve"> </w:t>
      </w:r>
    </w:p>
    <w:p w14:paraId="65CB74B2" w14:textId="77777777" w:rsidR="006C0F57" w:rsidRDefault="00FB2B6D">
      <w:pPr>
        <w:ind w:left="-15" w:right="1"/>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948B418" w14:textId="77777777" w:rsidR="006C0F57" w:rsidRDefault="00FB2B6D">
      <w:pPr>
        <w:ind w:left="-15" w:right="1"/>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531D7FC" w14:textId="77777777" w:rsidR="006C0F57" w:rsidRDefault="00FB2B6D">
      <w:pPr>
        <w:numPr>
          <w:ilvl w:val="0"/>
          <w:numId w:val="104"/>
        </w:numPr>
        <w:spacing w:after="155" w:line="259" w:lineRule="auto"/>
        <w:ind w:right="1"/>
      </w:pPr>
      <w:r>
        <w:t>基金份额持有人大会的召开及决定的事项；</w:t>
      </w:r>
      <w:r>
        <w:rPr>
          <w:rFonts w:ascii="Times New Roman" w:eastAsia="Times New Roman" w:hAnsi="Times New Roman" w:cs="Times New Roman"/>
        </w:rPr>
        <w:t xml:space="preserve"> </w:t>
      </w:r>
    </w:p>
    <w:p w14:paraId="64379B29" w14:textId="77777777" w:rsidR="006C0F57" w:rsidRDefault="00FB2B6D">
      <w:pPr>
        <w:numPr>
          <w:ilvl w:val="0"/>
          <w:numId w:val="104"/>
        </w:numPr>
        <w:spacing w:after="155" w:line="259" w:lineRule="auto"/>
        <w:ind w:right="1"/>
      </w:pPr>
      <w:r>
        <w:t>基金合同终止、基金清算；</w:t>
      </w:r>
      <w:r>
        <w:rPr>
          <w:rFonts w:ascii="Times New Roman" w:eastAsia="Times New Roman" w:hAnsi="Times New Roman" w:cs="Times New Roman"/>
        </w:rPr>
        <w:t xml:space="preserve"> </w:t>
      </w:r>
    </w:p>
    <w:p w14:paraId="44487213" w14:textId="77777777" w:rsidR="006C0F57" w:rsidRDefault="00FB2B6D">
      <w:pPr>
        <w:numPr>
          <w:ilvl w:val="0"/>
          <w:numId w:val="104"/>
        </w:numPr>
        <w:spacing w:after="155" w:line="259" w:lineRule="auto"/>
        <w:ind w:right="1"/>
      </w:pPr>
      <w:r>
        <w:t>转换基金运作方式、基金合并；</w:t>
      </w:r>
      <w:r>
        <w:rPr>
          <w:rFonts w:ascii="Times New Roman" w:eastAsia="Times New Roman" w:hAnsi="Times New Roman" w:cs="Times New Roman"/>
        </w:rPr>
        <w:t xml:space="preserve"> </w:t>
      </w:r>
    </w:p>
    <w:p w14:paraId="2A4D183F" w14:textId="77777777" w:rsidR="006C0F57" w:rsidRDefault="00FB2B6D">
      <w:pPr>
        <w:numPr>
          <w:ilvl w:val="0"/>
          <w:numId w:val="104"/>
        </w:numPr>
        <w:ind w:right="1"/>
      </w:pPr>
      <w:r>
        <w:t>更换基金管理人、基金托管人、基金份额登记机构，基金改聘会计师事务所；</w:t>
      </w:r>
      <w:r>
        <w:rPr>
          <w:rFonts w:ascii="Times New Roman" w:eastAsia="Times New Roman" w:hAnsi="Times New Roman" w:cs="Times New Roman"/>
        </w:rPr>
        <w:t xml:space="preserve"> </w:t>
      </w:r>
    </w:p>
    <w:p w14:paraId="6AA7FE74" w14:textId="77777777" w:rsidR="006C0F57" w:rsidRDefault="00FB2B6D">
      <w:pPr>
        <w:numPr>
          <w:ilvl w:val="0"/>
          <w:numId w:val="104"/>
        </w:numPr>
        <w:spacing w:after="8"/>
        <w:ind w:right="1"/>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49D9929D" w14:textId="77777777" w:rsidR="006C0F57" w:rsidRDefault="00FB2B6D">
      <w:pPr>
        <w:numPr>
          <w:ilvl w:val="0"/>
          <w:numId w:val="104"/>
        </w:numPr>
        <w:spacing w:after="156" w:line="259" w:lineRule="auto"/>
        <w:ind w:right="1"/>
      </w:pPr>
      <w:r>
        <w:t>基金管理人、基金托管人的法定名称、住所发生变更；</w:t>
      </w:r>
      <w:r>
        <w:rPr>
          <w:rFonts w:ascii="Times New Roman" w:eastAsia="Times New Roman" w:hAnsi="Times New Roman" w:cs="Times New Roman"/>
        </w:rPr>
        <w:t xml:space="preserve"> </w:t>
      </w:r>
    </w:p>
    <w:p w14:paraId="3ADA6F25" w14:textId="77777777" w:rsidR="006C0F57" w:rsidRDefault="00FB2B6D">
      <w:pPr>
        <w:numPr>
          <w:ilvl w:val="0"/>
          <w:numId w:val="104"/>
        </w:numPr>
        <w:ind w:right="1"/>
      </w:pPr>
      <w:r>
        <w:t>基金管理人变更持有百分之五以上股权的股东、基金管理人的实际控制人变更；</w:t>
      </w:r>
      <w:r>
        <w:rPr>
          <w:rFonts w:ascii="Times New Roman" w:eastAsia="Times New Roman" w:hAnsi="Times New Roman" w:cs="Times New Roman"/>
        </w:rPr>
        <w:t xml:space="preserve"> </w:t>
      </w:r>
    </w:p>
    <w:p w14:paraId="68E6BDAC" w14:textId="77777777" w:rsidR="006C0F57" w:rsidRDefault="00FB2B6D">
      <w:pPr>
        <w:numPr>
          <w:ilvl w:val="0"/>
          <w:numId w:val="104"/>
        </w:numPr>
        <w:spacing w:after="156" w:line="259" w:lineRule="auto"/>
        <w:ind w:right="1"/>
      </w:pPr>
      <w:r>
        <w:t>基金募集期延长或提前结束募集；</w:t>
      </w:r>
      <w:r>
        <w:rPr>
          <w:rFonts w:ascii="Times New Roman" w:eastAsia="Times New Roman" w:hAnsi="Times New Roman" w:cs="Times New Roman"/>
        </w:rPr>
        <w:t xml:space="preserve"> </w:t>
      </w:r>
    </w:p>
    <w:p w14:paraId="77076A83" w14:textId="77777777" w:rsidR="006C0F57" w:rsidRDefault="00FB2B6D">
      <w:pPr>
        <w:numPr>
          <w:ilvl w:val="0"/>
          <w:numId w:val="104"/>
        </w:numPr>
        <w:ind w:right="1"/>
      </w:pPr>
      <w:r>
        <w:t>基金管理人的高级管理人员、基金经理和基金托管人专门基金托管部门负责人发生变动；</w:t>
      </w:r>
      <w:r>
        <w:rPr>
          <w:rFonts w:ascii="Times New Roman" w:eastAsia="Times New Roman" w:hAnsi="Times New Roman" w:cs="Times New Roman"/>
        </w:rPr>
        <w:t xml:space="preserve"> </w:t>
      </w:r>
    </w:p>
    <w:p w14:paraId="728E2D88" w14:textId="77777777" w:rsidR="006C0F57" w:rsidRDefault="00FB2B6D">
      <w:pPr>
        <w:numPr>
          <w:ilvl w:val="0"/>
          <w:numId w:val="104"/>
        </w:numPr>
        <w:spacing w:after="8"/>
        <w:ind w:right="1"/>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375A3AE" w14:textId="77777777" w:rsidR="006C0F57" w:rsidRDefault="00FB2B6D">
      <w:pPr>
        <w:numPr>
          <w:ilvl w:val="0"/>
          <w:numId w:val="104"/>
        </w:numPr>
        <w:spacing w:after="155" w:line="259" w:lineRule="auto"/>
        <w:ind w:right="1"/>
      </w:pPr>
      <w:r>
        <w:t>涉及基金财产、基金管理业务、基金托管业务的诉讼或仲裁；</w:t>
      </w:r>
      <w:r>
        <w:rPr>
          <w:rFonts w:ascii="Times New Roman" w:eastAsia="Times New Roman" w:hAnsi="Times New Roman" w:cs="Times New Roman"/>
        </w:rPr>
        <w:t xml:space="preserve"> </w:t>
      </w:r>
    </w:p>
    <w:p w14:paraId="63152BFE" w14:textId="77777777" w:rsidR="006C0F57" w:rsidRDefault="00FB2B6D">
      <w:pPr>
        <w:numPr>
          <w:ilvl w:val="0"/>
          <w:numId w:val="104"/>
        </w:numPr>
        <w:ind w:right="1"/>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E458AB0" w14:textId="77777777" w:rsidR="006C0F57" w:rsidRDefault="00FB2B6D">
      <w:pPr>
        <w:numPr>
          <w:ilvl w:val="0"/>
          <w:numId w:val="104"/>
        </w:numPr>
        <w:spacing w:after="151"/>
        <w:ind w:right="1"/>
      </w:pPr>
      <w:r>
        <w:t>基金管理人运用基金财产买卖基金管理人、基金托管人及其控股股东、实际控制人或者与其有重大利害关系的公司发行的证券或者承销期内承销的证券，或者从事其他重大关联交</w:t>
      </w:r>
      <w:r>
        <w:t>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0CE64C7F" w14:textId="77777777" w:rsidR="006C0F57" w:rsidRDefault="00FB2B6D">
      <w:pPr>
        <w:numPr>
          <w:ilvl w:val="0"/>
          <w:numId w:val="105"/>
        </w:numPr>
        <w:ind w:right="1"/>
      </w:pPr>
      <w:r>
        <w:t>管理费、托管费、销售服务费、申购费、赎回费等费用计提标准、计提方式和费率发生变更；</w:t>
      </w:r>
      <w:r>
        <w:rPr>
          <w:rFonts w:ascii="Times New Roman" w:eastAsia="Times New Roman" w:hAnsi="Times New Roman" w:cs="Times New Roman"/>
        </w:rPr>
        <w:t xml:space="preserve"> </w:t>
      </w:r>
    </w:p>
    <w:p w14:paraId="7A114D58" w14:textId="77777777" w:rsidR="006C0F57" w:rsidRDefault="00FB2B6D">
      <w:pPr>
        <w:numPr>
          <w:ilvl w:val="0"/>
          <w:numId w:val="105"/>
        </w:numPr>
        <w:spacing w:after="155" w:line="259" w:lineRule="auto"/>
        <w:ind w:right="1"/>
      </w:pPr>
      <w:r>
        <w:t>任一类基金份额净值计价错误达该类基金份额净值百分之零点五；</w:t>
      </w:r>
      <w:r>
        <w:rPr>
          <w:rFonts w:ascii="Times New Roman" w:eastAsia="Times New Roman" w:hAnsi="Times New Roman" w:cs="Times New Roman"/>
        </w:rPr>
        <w:t xml:space="preserve"> </w:t>
      </w:r>
    </w:p>
    <w:p w14:paraId="04D1256E" w14:textId="77777777" w:rsidR="006C0F57" w:rsidRDefault="00FB2B6D">
      <w:pPr>
        <w:numPr>
          <w:ilvl w:val="0"/>
          <w:numId w:val="105"/>
        </w:numPr>
        <w:spacing w:after="155" w:line="259" w:lineRule="auto"/>
        <w:ind w:right="1"/>
      </w:pPr>
      <w:r>
        <w:t>本基金开始办理申购、赎回；</w:t>
      </w:r>
      <w:r>
        <w:rPr>
          <w:rFonts w:ascii="Times New Roman" w:eastAsia="Times New Roman" w:hAnsi="Times New Roman" w:cs="Times New Roman"/>
        </w:rPr>
        <w:t xml:space="preserve"> </w:t>
      </w:r>
    </w:p>
    <w:p w14:paraId="66959532" w14:textId="77777777" w:rsidR="006C0F57" w:rsidRDefault="00FB2B6D">
      <w:pPr>
        <w:numPr>
          <w:ilvl w:val="0"/>
          <w:numId w:val="105"/>
        </w:numPr>
        <w:spacing w:after="155" w:line="259" w:lineRule="auto"/>
        <w:ind w:right="1"/>
      </w:pPr>
      <w:r>
        <w:t>本基金暂停接受申购、赎回申请或重新接受申购、赎回申请；</w:t>
      </w:r>
      <w:r>
        <w:rPr>
          <w:rFonts w:ascii="Times New Roman" w:eastAsia="Times New Roman" w:hAnsi="Times New Roman" w:cs="Times New Roman"/>
        </w:rPr>
        <w:t xml:space="preserve"> </w:t>
      </w:r>
    </w:p>
    <w:p w14:paraId="13898DC3" w14:textId="77777777" w:rsidR="006C0F57" w:rsidRDefault="00FB2B6D">
      <w:pPr>
        <w:numPr>
          <w:ilvl w:val="0"/>
          <w:numId w:val="105"/>
        </w:numPr>
        <w:spacing w:after="155" w:line="259" w:lineRule="auto"/>
        <w:ind w:right="1"/>
      </w:pPr>
      <w:r>
        <w:t>本基金发生巨额赎回并延期办理；</w:t>
      </w:r>
      <w:r>
        <w:rPr>
          <w:rFonts w:ascii="Times New Roman" w:eastAsia="Times New Roman" w:hAnsi="Times New Roman" w:cs="Times New Roman"/>
        </w:rPr>
        <w:t xml:space="preserve"> </w:t>
      </w:r>
    </w:p>
    <w:p w14:paraId="1F102937" w14:textId="77777777" w:rsidR="006C0F57" w:rsidRDefault="00FB2B6D">
      <w:pPr>
        <w:numPr>
          <w:ilvl w:val="0"/>
          <w:numId w:val="105"/>
        </w:numPr>
        <w:spacing w:after="155" w:line="259" w:lineRule="auto"/>
        <w:ind w:right="1"/>
      </w:pPr>
      <w:r>
        <w:t>本基金连续发生巨额赎回并暂停接受赎回申请或延缓支付赎回款项；</w:t>
      </w:r>
      <w:r>
        <w:rPr>
          <w:rFonts w:ascii="Times New Roman" w:eastAsia="Times New Roman" w:hAnsi="Times New Roman" w:cs="Times New Roman"/>
        </w:rPr>
        <w:t xml:space="preserve"> </w:t>
      </w:r>
    </w:p>
    <w:p w14:paraId="4A09DF5F" w14:textId="77777777" w:rsidR="006C0F57" w:rsidRDefault="00FB2B6D">
      <w:pPr>
        <w:numPr>
          <w:ilvl w:val="0"/>
          <w:numId w:val="105"/>
        </w:numPr>
        <w:spacing w:after="155" w:line="259" w:lineRule="auto"/>
        <w:ind w:right="1"/>
      </w:pPr>
      <w:r>
        <w:t>基金管理人采用摆动定价机制进行估值；</w:t>
      </w:r>
      <w:r>
        <w:rPr>
          <w:rFonts w:ascii="Times New Roman" w:eastAsia="Times New Roman" w:hAnsi="Times New Roman" w:cs="Times New Roman"/>
        </w:rPr>
        <w:t xml:space="preserve"> </w:t>
      </w:r>
    </w:p>
    <w:p w14:paraId="77CB28C8" w14:textId="77777777" w:rsidR="006C0F57" w:rsidRDefault="00FB2B6D">
      <w:pPr>
        <w:numPr>
          <w:ilvl w:val="0"/>
          <w:numId w:val="105"/>
        </w:numPr>
        <w:spacing w:after="154" w:line="259" w:lineRule="auto"/>
        <w:ind w:right="1"/>
      </w:pPr>
      <w:r>
        <w:t>调整基金份额类别的设置；</w:t>
      </w:r>
      <w:r>
        <w:rPr>
          <w:rFonts w:ascii="Times New Roman" w:eastAsia="Times New Roman" w:hAnsi="Times New Roman" w:cs="Times New Roman"/>
        </w:rPr>
        <w:t xml:space="preserve"> </w:t>
      </w:r>
    </w:p>
    <w:p w14:paraId="47E888BA" w14:textId="77777777" w:rsidR="006C0F57" w:rsidRDefault="00FB2B6D">
      <w:pPr>
        <w:numPr>
          <w:ilvl w:val="0"/>
          <w:numId w:val="105"/>
        </w:numPr>
        <w:spacing w:after="154" w:line="259" w:lineRule="auto"/>
        <w:ind w:right="1"/>
      </w:pPr>
      <w:r>
        <w:t>基金推出新业务或服务；</w:t>
      </w:r>
      <w:r>
        <w:rPr>
          <w:rFonts w:ascii="Times New Roman" w:eastAsia="Times New Roman" w:hAnsi="Times New Roman" w:cs="Times New Roman"/>
        </w:rPr>
        <w:t xml:space="preserve"> </w:t>
      </w:r>
    </w:p>
    <w:p w14:paraId="3ED21C04" w14:textId="77777777" w:rsidR="006C0F57" w:rsidRDefault="00FB2B6D">
      <w:pPr>
        <w:numPr>
          <w:ilvl w:val="0"/>
          <w:numId w:val="105"/>
        </w:numPr>
        <w:ind w:right="1"/>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D899421" w14:textId="77777777" w:rsidR="006C0F57" w:rsidRDefault="00FB2B6D">
      <w:pPr>
        <w:numPr>
          <w:ilvl w:val="0"/>
          <w:numId w:val="106"/>
        </w:numPr>
        <w:spacing w:after="148" w:line="259" w:lineRule="auto"/>
        <w:ind w:right="1" w:firstLine="0"/>
      </w:pPr>
      <w:r>
        <w:t>澄清公告</w:t>
      </w:r>
      <w:r>
        <w:rPr>
          <w:rFonts w:ascii="Times New Roman" w:eastAsia="Times New Roman" w:hAnsi="Times New Roman" w:cs="Times New Roman"/>
        </w:rPr>
        <w:t xml:space="preserve"> </w:t>
      </w:r>
    </w:p>
    <w:p w14:paraId="42048530" w14:textId="77777777" w:rsidR="006C0F57" w:rsidRDefault="00FB2B6D">
      <w:pPr>
        <w:ind w:left="-15" w:right="1"/>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2765C0D" w14:textId="77777777" w:rsidR="006C0F57" w:rsidRDefault="00FB2B6D">
      <w:pPr>
        <w:numPr>
          <w:ilvl w:val="0"/>
          <w:numId w:val="106"/>
        </w:numPr>
        <w:spacing w:after="149" w:line="259" w:lineRule="auto"/>
        <w:ind w:right="1" w:firstLine="0"/>
      </w:pPr>
      <w:r>
        <w:t>基金份额持有人大会决议</w:t>
      </w:r>
      <w:r>
        <w:rPr>
          <w:rFonts w:ascii="Times New Roman" w:eastAsia="Times New Roman" w:hAnsi="Times New Roman" w:cs="Times New Roman"/>
        </w:rPr>
        <w:t xml:space="preserve"> </w:t>
      </w:r>
    </w:p>
    <w:p w14:paraId="51B641DA" w14:textId="77777777" w:rsidR="006C0F57" w:rsidRDefault="00FB2B6D">
      <w:pPr>
        <w:ind w:left="-15" w:right="1"/>
      </w:pPr>
      <w:r>
        <w:t>基金份额持有人大会决定的事项，应当依法报中国证监会备案，并予以公告。</w:t>
      </w:r>
      <w:r>
        <w:rPr>
          <w:rFonts w:ascii="Times New Roman" w:eastAsia="Times New Roman" w:hAnsi="Times New Roman" w:cs="Times New Roman"/>
        </w:rPr>
        <w:t xml:space="preserve"> </w:t>
      </w:r>
    </w:p>
    <w:p w14:paraId="58092DF2" w14:textId="77777777" w:rsidR="006C0F57" w:rsidRDefault="00FB2B6D">
      <w:pPr>
        <w:numPr>
          <w:ilvl w:val="0"/>
          <w:numId w:val="106"/>
        </w:numPr>
        <w:spacing w:after="149" w:line="259" w:lineRule="auto"/>
        <w:ind w:right="1" w:firstLine="0"/>
      </w:pPr>
      <w:r>
        <w:t>投资资产支持</w:t>
      </w:r>
      <w:r>
        <w:t>证券的信息披露</w:t>
      </w:r>
      <w:r>
        <w:rPr>
          <w:rFonts w:ascii="Times New Roman" w:eastAsia="Times New Roman" w:hAnsi="Times New Roman" w:cs="Times New Roman"/>
        </w:rPr>
        <w:t xml:space="preserve"> </w:t>
      </w:r>
    </w:p>
    <w:p w14:paraId="73349060" w14:textId="77777777" w:rsidR="006C0F57" w:rsidRDefault="00FB2B6D">
      <w:pPr>
        <w:ind w:left="-15" w:right="1"/>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293AF8E" w14:textId="77777777" w:rsidR="006C0F57" w:rsidRDefault="00FB2B6D">
      <w:pPr>
        <w:ind w:left="-15" w:right="1"/>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6C2BE04" w14:textId="77777777" w:rsidR="006C0F57" w:rsidRDefault="00FB2B6D">
      <w:pPr>
        <w:numPr>
          <w:ilvl w:val="0"/>
          <w:numId w:val="106"/>
        </w:numPr>
        <w:ind w:right="1" w:firstLine="0"/>
      </w:pPr>
      <w:r>
        <w:t>参与港股通交易的信息披露基金应当在季度报告、中期报告、年度报告等定期报告和招募说明书（更新）等文件中披露本基金参与港股通交易的相关情况。</w:t>
      </w:r>
      <w:r>
        <w:rPr>
          <w:rFonts w:ascii="Times New Roman" w:eastAsia="Times New Roman" w:hAnsi="Times New Roman" w:cs="Times New Roman"/>
        </w:rPr>
        <w:t xml:space="preserve"> </w:t>
      </w:r>
    </w:p>
    <w:p w14:paraId="68007AB7" w14:textId="77777777" w:rsidR="006C0F57" w:rsidRDefault="00FB2B6D">
      <w:pPr>
        <w:numPr>
          <w:ilvl w:val="0"/>
          <w:numId w:val="106"/>
        </w:numPr>
        <w:spacing w:after="148" w:line="259" w:lineRule="auto"/>
        <w:ind w:right="1" w:firstLine="0"/>
      </w:pPr>
      <w:r>
        <w:t>清算报告</w:t>
      </w:r>
      <w:r>
        <w:rPr>
          <w:rFonts w:ascii="Times New Roman" w:eastAsia="Times New Roman" w:hAnsi="Times New Roman" w:cs="Times New Roman"/>
        </w:rPr>
        <w:t xml:space="preserve"> </w:t>
      </w:r>
    </w:p>
    <w:p w14:paraId="7570A175" w14:textId="77777777" w:rsidR="006C0F57" w:rsidRDefault="00FB2B6D">
      <w:pPr>
        <w:ind w:left="-15" w:right="1"/>
      </w:pPr>
      <w:r>
        <w:t>基金合同终止的，基金管理人应当依法组织</w:t>
      </w:r>
      <w:r>
        <w:t>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CEF03AE" w14:textId="77777777" w:rsidR="006C0F57" w:rsidRDefault="00FB2B6D">
      <w:pPr>
        <w:numPr>
          <w:ilvl w:val="0"/>
          <w:numId w:val="106"/>
        </w:numPr>
        <w:spacing w:after="149" w:line="259" w:lineRule="auto"/>
        <w:ind w:right="1" w:firstLine="0"/>
      </w:pPr>
      <w:r>
        <w:t>实施侧袋机制期间的信息披露</w:t>
      </w:r>
      <w:r>
        <w:rPr>
          <w:rFonts w:ascii="Times New Roman" w:eastAsia="Times New Roman" w:hAnsi="Times New Roman" w:cs="Times New Roman"/>
        </w:rPr>
        <w:t xml:space="preserve"> </w:t>
      </w:r>
    </w:p>
    <w:p w14:paraId="786D25EA" w14:textId="77777777" w:rsidR="006C0F57" w:rsidRDefault="00FB2B6D">
      <w:pPr>
        <w:ind w:left="-15" w:right="1"/>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E547E04" w14:textId="77777777" w:rsidR="006C0F57" w:rsidRDefault="00FB2B6D">
      <w:pPr>
        <w:numPr>
          <w:ilvl w:val="0"/>
          <w:numId w:val="106"/>
        </w:numPr>
        <w:spacing w:after="156" w:line="259" w:lineRule="auto"/>
        <w:ind w:right="1" w:firstLine="0"/>
      </w:pPr>
      <w:r>
        <w:t>中国证监会规定的其他信息。</w:t>
      </w:r>
      <w:r>
        <w:rPr>
          <w:rFonts w:ascii="Times New Roman" w:eastAsia="Times New Roman" w:hAnsi="Times New Roman" w:cs="Times New Roman"/>
        </w:rPr>
        <w:t xml:space="preserve"> </w:t>
      </w:r>
    </w:p>
    <w:p w14:paraId="5A732A9B" w14:textId="77777777" w:rsidR="006C0F57" w:rsidRDefault="00FB2B6D">
      <w:pPr>
        <w:spacing w:after="148" w:line="259" w:lineRule="auto"/>
        <w:ind w:right="1" w:firstLine="0"/>
      </w:pPr>
      <w:r>
        <w:t>六、信息披露事务管理</w:t>
      </w:r>
      <w:r>
        <w:rPr>
          <w:rFonts w:ascii="Times New Roman" w:eastAsia="Times New Roman" w:hAnsi="Times New Roman" w:cs="Times New Roman"/>
        </w:rPr>
        <w:t xml:space="preserve"> </w:t>
      </w:r>
    </w:p>
    <w:p w14:paraId="0F365D45" w14:textId="77777777" w:rsidR="006C0F57" w:rsidRDefault="00FB2B6D">
      <w:pPr>
        <w:ind w:left="-15" w:right="1"/>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3A4D531" w14:textId="77777777" w:rsidR="006C0F57" w:rsidRDefault="00FB2B6D">
      <w:pPr>
        <w:ind w:left="-15" w:right="1"/>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5938A52" w14:textId="77777777" w:rsidR="006C0F57" w:rsidRDefault="00FB2B6D">
      <w:pPr>
        <w:ind w:left="-15" w:right="1"/>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82E5D9C" w14:textId="77777777" w:rsidR="006C0F57" w:rsidRDefault="00FB2B6D">
      <w:pPr>
        <w:ind w:left="-15" w:right="1"/>
      </w:pPr>
      <w:r>
        <w:t>基金管理人、基</w:t>
      </w:r>
      <w:r>
        <w:t>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5C9D9C7" w14:textId="77777777" w:rsidR="006C0F57" w:rsidRDefault="00FB2B6D">
      <w:pPr>
        <w:ind w:left="-15" w:right="1"/>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BB4724B" w14:textId="77777777" w:rsidR="006C0F57" w:rsidRDefault="00FB2B6D">
      <w:pPr>
        <w:spacing w:after="8"/>
        <w:ind w:left="-15" w:right="-7"/>
        <w:jc w:val="both"/>
      </w:pPr>
      <w:r>
        <w:t>基金管理人、基金托管人除按法律法规要求披露信息外，也可着眼于为投资者决策提供有用信息的角度，在保证公平对待投资者、不误导投资者、不影响基金正常投资操作的前提</w:t>
      </w:r>
      <w:r>
        <w:t>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491A0A2" w14:textId="77777777" w:rsidR="006C0F57" w:rsidRDefault="00FB2B6D">
      <w:pPr>
        <w:ind w:left="-15" w:right="1"/>
      </w:pPr>
      <w:r>
        <w:t>为基金信息披露义务人公开披露的基金信息出具审计报告、法律意见书的专业机构，应当制作工作底稿，并将相关档案至少保存到《基金合同》终止后</w:t>
      </w:r>
    </w:p>
    <w:p w14:paraId="61CC2437" w14:textId="77777777" w:rsidR="006C0F57" w:rsidRDefault="00FB2B6D">
      <w:pPr>
        <w:spacing w:after="156" w:line="259" w:lineRule="auto"/>
        <w:ind w:left="-15" w:right="1"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F96491D" w14:textId="77777777" w:rsidR="006C0F57" w:rsidRDefault="00FB2B6D">
      <w:pPr>
        <w:spacing w:after="148" w:line="259" w:lineRule="auto"/>
        <w:ind w:right="1" w:firstLine="0"/>
      </w:pPr>
      <w:r>
        <w:t>七、信息披露文件的存放与查阅</w:t>
      </w:r>
      <w:r>
        <w:rPr>
          <w:rFonts w:ascii="Times New Roman" w:eastAsia="Times New Roman" w:hAnsi="Times New Roman" w:cs="Times New Roman"/>
        </w:rPr>
        <w:t xml:space="preserve"> </w:t>
      </w:r>
    </w:p>
    <w:p w14:paraId="737FD664" w14:textId="77777777" w:rsidR="006C0F57" w:rsidRDefault="00FB2B6D">
      <w:pPr>
        <w:ind w:left="-15" w:right="1"/>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0A50BA16" w14:textId="77777777" w:rsidR="006C0F57" w:rsidRDefault="00FB2B6D">
      <w:pPr>
        <w:pStyle w:val="1"/>
        <w:spacing w:after="594"/>
        <w:ind w:left="533" w:right="0"/>
        <w:jc w:val="left"/>
      </w:pPr>
      <w:bookmarkStart w:id="18" w:name="_Toc6855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5FF85EE" w14:textId="77777777" w:rsidR="006C0F57" w:rsidRDefault="00FB2B6D">
      <w:pPr>
        <w:spacing w:after="156" w:line="259" w:lineRule="auto"/>
        <w:ind w:right="1" w:firstLine="0"/>
      </w:pPr>
      <w:r>
        <w:t>一、《基金合同》的变更</w:t>
      </w:r>
      <w:r>
        <w:rPr>
          <w:rFonts w:ascii="Times New Roman" w:eastAsia="Times New Roman" w:hAnsi="Times New Roman" w:cs="Times New Roman"/>
        </w:rPr>
        <w:t xml:space="preserve"> </w:t>
      </w:r>
    </w:p>
    <w:p w14:paraId="46C1CE2F" w14:textId="77777777" w:rsidR="006C0F57" w:rsidRDefault="00FB2B6D">
      <w:pPr>
        <w:numPr>
          <w:ilvl w:val="0"/>
          <w:numId w:val="107"/>
        </w:numPr>
        <w:ind w:right="1"/>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协商一致并履行适当程序后可以变更并公告。</w:t>
      </w:r>
      <w:r>
        <w:rPr>
          <w:rFonts w:ascii="Times New Roman" w:eastAsia="Times New Roman" w:hAnsi="Times New Roman" w:cs="Times New Roman"/>
        </w:rPr>
        <w:t xml:space="preserve"> </w:t>
      </w:r>
    </w:p>
    <w:p w14:paraId="140FA8EF" w14:textId="77777777" w:rsidR="006C0F57" w:rsidRDefault="00FB2B6D">
      <w:pPr>
        <w:numPr>
          <w:ilvl w:val="0"/>
          <w:numId w:val="107"/>
        </w:numPr>
        <w:ind w:right="1"/>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7D093B8" w14:textId="77777777" w:rsidR="006C0F57" w:rsidRDefault="00FB2B6D">
      <w:pPr>
        <w:spacing w:after="156" w:line="259" w:lineRule="auto"/>
        <w:ind w:right="1" w:firstLine="0"/>
      </w:pPr>
      <w:r>
        <w:t>有下列情形之一的，经履行相关程序后，《基金合同》应当终止：</w:t>
      </w:r>
      <w:r>
        <w:rPr>
          <w:rFonts w:ascii="Times New Roman" w:eastAsia="Times New Roman" w:hAnsi="Times New Roman" w:cs="Times New Roman"/>
        </w:rPr>
        <w:t xml:space="preserve"> </w:t>
      </w:r>
    </w:p>
    <w:p w14:paraId="57BFCAD7" w14:textId="77777777" w:rsidR="006C0F57" w:rsidRDefault="00FB2B6D">
      <w:pPr>
        <w:numPr>
          <w:ilvl w:val="0"/>
          <w:numId w:val="108"/>
        </w:numPr>
        <w:spacing w:after="155" w:line="259" w:lineRule="auto"/>
        <w:ind w:right="1"/>
      </w:pPr>
      <w:r>
        <w:t>基金份额持有人大会决定终止的；</w:t>
      </w:r>
      <w:r>
        <w:rPr>
          <w:rFonts w:ascii="Times New Roman" w:eastAsia="Times New Roman" w:hAnsi="Times New Roman" w:cs="Times New Roman"/>
        </w:rPr>
        <w:t xml:space="preserve"> </w:t>
      </w:r>
    </w:p>
    <w:p w14:paraId="73D58181" w14:textId="77777777" w:rsidR="006C0F57" w:rsidRDefault="00FB2B6D">
      <w:pPr>
        <w:numPr>
          <w:ilvl w:val="0"/>
          <w:numId w:val="108"/>
        </w:numPr>
        <w:ind w:right="1"/>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0D6252D" w14:textId="77777777" w:rsidR="006C0F57" w:rsidRDefault="00FB2B6D">
      <w:pPr>
        <w:numPr>
          <w:ilvl w:val="0"/>
          <w:numId w:val="108"/>
        </w:numPr>
        <w:spacing w:after="156" w:line="259" w:lineRule="auto"/>
        <w:ind w:right="1"/>
      </w:pPr>
      <w:r>
        <w:t>《基金合同》约定的其他情形；</w:t>
      </w:r>
      <w:r>
        <w:rPr>
          <w:rFonts w:ascii="Times New Roman" w:eastAsia="Times New Roman" w:hAnsi="Times New Roman" w:cs="Times New Roman"/>
        </w:rPr>
        <w:t xml:space="preserve"> </w:t>
      </w:r>
    </w:p>
    <w:p w14:paraId="125D1E2B" w14:textId="77777777" w:rsidR="006C0F57" w:rsidRDefault="00FB2B6D">
      <w:pPr>
        <w:numPr>
          <w:ilvl w:val="0"/>
          <w:numId w:val="108"/>
        </w:numPr>
        <w:spacing w:after="156" w:line="259" w:lineRule="auto"/>
        <w:ind w:right="1"/>
      </w:pPr>
      <w:r>
        <w:t>相关法律法规和中国证监会规定的其他情况。</w:t>
      </w:r>
      <w:r>
        <w:rPr>
          <w:rFonts w:ascii="Times New Roman" w:eastAsia="Times New Roman" w:hAnsi="Times New Roman" w:cs="Times New Roman"/>
        </w:rPr>
        <w:t xml:space="preserve"> </w:t>
      </w:r>
    </w:p>
    <w:p w14:paraId="195B23E7" w14:textId="77777777" w:rsidR="006C0F57" w:rsidRDefault="00FB2B6D">
      <w:pPr>
        <w:spacing w:after="156" w:line="259" w:lineRule="auto"/>
        <w:ind w:right="1" w:firstLine="0"/>
      </w:pPr>
      <w:r>
        <w:t>三、基金财产的清算</w:t>
      </w:r>
      <w:r>
        <w:rPr>
          <w:rFonts w:ascii="Times New Roman" w:eastAsia="Times New Roman" w:hAnsi="Times New Roman" w:cs="Times New Roman"/>
        </w:rPr>
        <w:t xml:space="preserve"> </w:t>
      </w:r>
    </w:p>
    <w:p w14:paraId="587D04F2" w14:textId="77777777" w:rsidR="006C0F57" w:rsidRDefault="00FB2B6D">
      <w:pPr>
        <w:numPr>
          <w:ilvl w:val="0"/>
          <w:numId w:val="109"/>
        </w:numPr>
        <w:spacing w:after="8"/>
        <w:ind w:right="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F33A250" w14:textId="77777777" w:rsidR="006C0F57" w:rsidRDefault="00FB2B6D">
      <w:pPr>
        <w:numPr>
          <w:ilvl w:val="0"/>
          <w:numId w:val="109"/>
        </w:numPr>
        <w:ind w:right="1"/>
      </w:pPr>
      <w:r>
        <w:t>基金财产清算小组组成：基金财产清算小组成员由基金管理人、基金托管人、符合《证券</w:t>
      </w:r>
      <w:r>
        <w:t>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E6AE35" w14:textId="77777777" w:rsidR="006C0F57" w:rsidRDefault="00FB2B6D">
      <w:pPr>
        <w:numPr>
          <w:ilvl w:val="0"/>
          <w:numId w:val="109"/>
        </w:numPr>
        <w:ind w:right="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EB5E43F" w14:textId="77777777" w:rsidR="006C0F57" w:rsidRDefault="00FB2B6D">
      <w:pPr>
        <w:numPr>
          <w:ilvl w:val="0"/>
          <w:numId w:val="109"/>
        </w:numPr>
        <w:spacing w:after="155" w:line="259" w:lineRule="auto"/>
        <w:ind w:right="1"/>
      </w:pPr>
      <w:r>
        <w:t>基金财产清算程序：</w:t>
      </w:r>
      <w:r>
        <w:rPr>
          <w:rFonts w:ascii="Times New Roman" w:eastAsia="Times New Roman" w:hAnsi="Times New Roman" w:cs="Times New Roman"/>
        </w:rPr>
        <w:t xml:space="preserve"> </w:t>
      </w:r>
    </w:p>
    <w:p w14:paraId="3302192F" w14:textId="77777777" w:rsidR="006C0F57" w:rsidRDefault="00FB2B6D">
      <w:pPr>
        <w:numPr>
          <w:ilvl w:val="0"/>
          <w:numId w:val="110"/>
        </w:numPr>
        <w:spacing w:after="156" w:line="259" w:lineRule="auto"/>
        <w:ind w:right="1" w:firstLine="0"/>
      </w:pPr>
      <w:r>
        <w:t>《基金合同》终止情形出现时，由基金财产清算小组统一接管基金；</w:t>
      </w:r>
      <w:r>
        <w:rPr>
          <w:rFonts w:ascii="Times New Roman" w:eastAsia="Times New Roman" w:hAnsi="Times New Roman" w:cs="Times New Roman"/>
        </w:rPr>
        <w:t xml:space="preserve"> </w:t>
      </w:r>
    </w:p>
    <w:p w14:paraId="728CE0CF" w14:textId="77777777" w:rsidR="006C0F57" w:rsidRDefault="00FB2B6D">
      <w:pPr>
        <w:numPr>
          <w:ilvl w:val="0"/>
          <w:numId w:val="110"/>
        </w:numPr>
        <w:spacing w:after="155" w:line="259" w:lineRule="auto"/>
        <w:ind w:right="1" w:firstLine="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1996302" w14:textId="77777777" w:rsidR="006C0F57" w:rsidRDefault="00FB2B6D">
      <w:pPr>
        <w:numPr>
          <w:ilvl w:val="0"/>
          <w:numId w:val="111"/>
        </w:numPr>
        <w:spacing w:after="155" w:line="259" w:lineRule="auto"/>
        <w:ind w:right="1"/>
      </w:pPr>
      <w:r>
        <w:t>制作清算报告；</w:t>
      </w:r>
      <w:r>
        <w:rPr>
          <w:rFonts w:ascii="Times New Roman" w:eastAsia="Times New Roman" w:hAnsi="Times New Roman" w:cs="Times New Roman"/>
        </w:rPr>
        <w:t xml:space="preserve"> </w:t>
      </w:r>
    </w:p>
    <w:p w14:paraId="1477F64E" w14:textId="77777777" w:rsidR="006C0F57" w:rsidRDefault="00FB2B6D">
      <w:pPr>
        <w:numPr>
          <w:ilvl w:val="0"/>
          <w:numId w:val="111"/>
        </w:numPr>
        <w:ind w:right="1"/>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930D91D" w14:textId="77777777" w:rsidR="006C0F57" w:rsidRDefault="00FB2B6D">
      <w:pPr>
        <w:numPr>
          <w:ilvl w:val="0"/>
          <w:numId w:val="111"/>
        </w:numPr>
        <w:spacing w:after="155" w:line="259" w:lineRule="auto"/>
        <w:ind w:right="1"/>
      </w:pPr>
      <w:r>
        <w:t>将清算报告报中国证监会备案并公告；</w:t>
      </w:r>
      <w:r>
        <w:rPr>
          <w:rFonts w:ascii="Times New Roman" w:eastAsia="Times New Roman" w:hAnsi="Times New Roman" w:cs="Times New Roman"/>
        </w:rPr>
        <w:t xml:space="preserve"> </w:t>
      </w:r>
    </w:p>
    <w:p w14:paraId="42061204" w14:textId="77777777" w:rsidR="006C0F57" w:rsidRDefault="00FB2B6D">
      <w:pPr>
        <w:numPr>
          <w:ilvl w:val="0"/>
          <w:numId w:val="111"/>
        </w:numPr>
        <w:spacing w:after="155" w:line="259" w:lineRule="auto"/>
        <w:ind w:right="1"/>
      </w:pPr>
      <w:r>
        <w:t>对基金财产进行分配。</w:t>
      </w:r>
      <w:r>
        <w:rPr>
          <w:rFonts w:ascii="Times New Roman" w:eastAsia="Times New Roman" w:hAnsi="Times New Roman" w:cs="Times New Roman"/>
        </w:rPr>
        <w:t xml:space="preserve"> </w:t>
      </w:r>
    </w:p>
    <w:p w14:paraId="7DEDED2E" w14:textId="77777777" w:rsidR="006C0F57" w:rsidRDefault="00FB2B6D">
      <w:pPr>
        <w:ind w:left="-15" w:right="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BB0F3B9" w14:textId="77777777" w:rsidR="006C0F57" w:rsidRDefault="00FB2B6D">
      <w:pPr>
        <w:numPr>
          <w:ilvl w:val="0"/>
          <w:numId w:val="112"/>
        </w:numPr>
        <w:spacing w:after="149" w:line="259" w:lineRule="auto"/>
        <w:ind w:right="1" w:hanging="480"/>
      </w:pPr>
      <w:r>
        <w:t>清算费用</w:t>
      </w:r>
      <w:r>
        <w:rPr>
          <w:rFonts w:ascii="Times New Roman" w:eastAsia="Times New Roman" w:hAnsi="Times New Roman" w:cs="Times New Roman"/>
        </w:rPr>
        <w:t xml:space="preserve"> </w:t>
      </w:r>
    </w:p>
    <w:p w14:paraId="3E82DD58" w14:textId="77777777" w:rsidR="006C0F57" w:rsidRDefault="00FB2B6D">
      <w:pPr>
        <w:ind w:left="-15" w:right="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D724A57" w14:textId="77777777" w:rsidR="006C0F57" w:rsidRDefault="00FB2B6D">
      <w:pPr>
        <w:numPr>
          <w:ilvl w:val="0"/>
          <w:numId w:val="112"/>
        </w:numPr>
        <w:spacing w:after="149" w:line="259" w:lineRule="auto"/>
        <w:ind w:right="1" w:hanging="480"/>
      </w:pPr>
      <w:r>
        <w:t>基金财产清算剩余资产的分配</w:t>
      </w:r>
      <w:r>
        <w:rPr>
          <w:rFonts w:ascii="Times New Roman" w:eastAsia="Times New Roman" w:hAnsi="Times New Roman" w:cs="Times New Roman"/>
        </w:rPr>
        <w:t xml:space="preserve"> </w:t>
      </w:r>
    </w:p>
    <w:p w14:paraId="649ACF7C" w14:textId="77777777" w:rsidR="006C0F57" w:rsidRDefault="00FB2B6D">
      <w:pPr>
        <w:ind w:left="-15" w:right="1"/>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2216A6C2" w14:textId="77777777" w:rsidR="006C0F57" w:rsidRDefault="00FB2B6D">
      <w:pPr>
        <w:numPr>
          <w:ilvl w:val="0"/>
          <w:numId w:val="112"/>
        </w:numPr>
        <w:spacing w:after="148" w:line="259" w:lineRule="auto"/>
        <w:ind w:right="1" w:hanging="480"/>
      </w:pPr>
      <w:r>
        <w:t>基金财产清算的公告</w:t>
      </w:r>
      <w:r>
        <w:rPr>
          <w:rFonts w:ascii="Times New Roman" w:eastAsia="Times New Roman" w:hAnsi="Times New Roman" w:cs="Times New Roman"/>
        </w:rPr>
        <w:t xml:space="preserve"> </w:t>
      </w:r>
    </w:p>
    <w:p w14:paraId="5A082ABB" w14:textId="77777777" w:rsidR="006C0F57" w:rsidRDefault="00FB2B6D">
      <w:pPr>
        <w:ind w:left="-15" w:right="1"/>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65C2200" w14:textId="77777777" w:rsidR="006C0F57" w:rsidRDefault="00FB2B6D">
      <w:pPr>
        <w:numPr>
          <w:ilvl w:val="0"/>
          <w:numId w:val="112"/>
        </w:numPr>
        <w:spacing w:after="156" w:line="259" w:lineRule="auto"/>
        <w:ind w:right="1" w:hanging="480"/>
      </w:pPr>
      <w:r>
        <w:t>基金财产清算账册及文件的保存</w:t>
      </w:r>
      <w:r>
        <w:rPr>
          <w:rFonts w:ascii="Times New Roman" w:eastAsia="Times New Roman" w:hAnsi="Times New Roman" w:cs="Times New Roman"/>
        </w:rPr>
        <w:t xml:space="preserve"> </w:t>
      </w:r>
    </w:p>
    <w:p w14:paraId="17911A37" w14:textId="77777777" w:rsidR="006C0F57" w:rsidRDefault="00FB2B6D">
      <w:pPr>
        <w:spacing w:after="152" w:line="259" w:lineRule="auto"/>
        <w:ind w:right="1" w:firstLine="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4A77D02" w14:textId="77777777" w:rsidR="006C0F57" w:rsidRDefault="00FB2B6D">
      <w:pPr>
        <w:spacing w:after="0" w:line="259" w:lineRule="auto"/>
        <w:ind w:firstLine="0"/>
      </w:pPr>
      <w:r>
        <w:rPr>
          <w:rFonts w:ascii="Times New Roman" w:eastAsia="Times New Roman" w:hAnsi="Times New Roman" w:cs="Times New Roman"/>
        </w:rPr>
        <w:t xml:space="preserve"> </w:t>
      </w:r>
    </w:p>
    <w:p w14:paraId="18738514" w14:textId="77777777" w:rsidR="006C0F57" w:rsidRDefault="00FB2B6D">
      <w:pPr>
        <w:pStyle w:val="1"/>
        <w:spacing w:after="585"/>
        <w:ind w:right="5"/>
      </w:pPr>
      <w:bookmarkStart w:id="19" w:name="_Toc6855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2C51175" w14:textId="77777777" w:rsidR="006C0F57" w:rsidRDefault="00FB2B6D">
      <w:pPr>
        <w:ind w:left="-15" w:right="1"/>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7D3B6A06" w14:textId="77777777" w:rsidR="006C0F57" w:rsidRDefault="00FB2B6D">
      <w:pPr>
        <w:numPr>
          <w:ilvl w:val="0"/>
          <w:numId w:val="113"/>
        </w:numPr>
        <w:ind w:right="1"/>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B5F750B" w14:textId="77777777" w:rsidR="006C0F57" w:rsidRDefault="00FB2B6D">
      <w:pPr>
        <w:numPr>
          <w:ilvl w:val="0"/>
          <w:numId w:val="113"/>
        </w:numPr>
        <w:ind w:right="1"/>
      </w:pPr>
      <w:r>
        <w:t>基金管理人由于按照《基金合同》规定的投资原则而行使或不行使其投资权而造成的损失；</w:t>
      </w:r>
      <w:r>
        <w:rPr>
          <w:rFonts w:ascii="Times New Roman" w:eastAsia="Times New Roman" w:hAnsi="Times New Roman" w:cs="Times New Roman"/>
        </w:rPr>
        <w:t xml:space="preserve"> </w:t>
      </w:r>
    </w:p>
    <w:p w14:paraId="481A136B" w14:textId="77777777" w:rsidR="006C0F57" w:rsidRDefault="00FB2B6D">
      <w:pPr>
        <w:numPr>
          <w:ilvl w:val="0"/>
          <w:numId w:val="113"/>
        </w:numPr>
        <w:spacing w:after="147" w:line="259" w:lineRule="auto"/>
        <w:ind w:right="1"/>
      </w:pPr>
      <w:r>
        <w:t>不可抗力。</w:t>
      </w:r>
      <w:r>
        <w:rPr>
          <w:rFonts w:ascii="Times New Roman" w:eastAsia="Times New Roman" w:hAnsi="Times New Roman" w:cs="Times New Roman"/>
        </w:rPr>
        <w:t xml:space="preserve"> </w:t>
      </w:r>
    </w:p>
    <w:p w14:paraId="2B67C36B" w14:textId="77777777" w:rsidR="006C0F57" w:rsidRDefault="00FB2B6D">
      <w:pPr>
        <w:numPr>
          <w:ilvl w:val="0"/>
          <w:numId w:val="114"/>
        </w:numPr>
        <w:ind w:right="1"/>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6C0A7A7" w14:textId="77777777" w:rsidR="006C0F57" w:rsidRDefault="00FB2B6D">
      <w:pPr>
        <w:numPr>
          <w:ilvl w:val="0"/>
          <w:numId w:val="114"/>
        </w:numPr>
        <w:ind w:right="1"/>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7EC8BF4" w14:textId="77777777" w:rsidR="006C0F57" w:rsidRDefault="00FB2B6D">
      <w:pPr>
        <w:spacing w:after="168" w:line="259" w:lineRule="auto"/>
        <w:ind w:firstLine="0"/>
      </w:pPr>
      <w:r>
        <w:rPr>
          <w:rFonts w:ascii="Times New Roman" w:eastAsia="Times New Roman" w:hAnsi="Times New Roman" w:cs="Times New Roman"/>
        </w:rPr>
        <w:t xml:space="preserve"> </w:t>
      </w:r>
    </w:p>
    <w:p w14:paraId="78C20B1F" w14:textId="77777777" w:rsidR="006C0F57" w:rsidRDefault="00FB2B6D">
      <w:pPr>
        <w:spacing w:after="168" w:line="259" w:lineRule="auto"/>
        <w:ind w:firstLine="0"/>
      </w:pPr>
      <w:r>
        <w:rPr>
          <w:rFonts w:ascii="Times New Roman" w:eastAsia="Times New Roman" w:hAnsi="Times New Roman" w:cs="Times New Roman"/>
        </w:rPr>
        <w:t xml:space="preserve"> </w:t>
      </w:r>
    </w:p>
    <w:p w14:paraId="47318B4A" w14:textId="77777777" w:rsidR="006C0F57" w:rsidRDefault="00FB2B6D">
      <w:pPr>
        <w:spacing w:after="168" w:line="259" w:lineRule="auto"/>
        <w:ind w:firstLine="0"/>
      </w:pPr>
      <w:r>
        <w:rPr>
          <w:rFonts w:ascii="Times New Roman" w:eastAsia="Times New Roman" w:hAnsi="Times New Roman" w:cs="Times New Roman"/>
        </w:rPr>
        <w:t xml:space="preserve"> </w:t>
      </w:r>
    </w:p>
    <w:p w14:paraId="52B9666E" w14:textId="77777777" w:rsidR="006C0F57" w:rsidRDefault="00FB2B6D">
      <w:pPr>
        <w:spacing w:after="0" w:line="259" w:lineRule="auto"/>
        <w:ind w:firstLine="0"/>
      </w:pPr>
      <w:r>
        <w:rPr>
          <w:rFonts w:ascii="Times New Roman" w:eastAsia="Times New Roman" w:hAnsi="Times New Roman" w:cs="Times New Roman"/>
        </w:rPr>
        <w:t xml:space="preserve"> </w:t>
      </w:r>
    </w:p>
    <w:p w14:paraId="2D9B6DEB" w14:textId="77777777" w:rsidR="006C0F57" w:rsidRDefault="00FB2B6D">
      <w:pPr>
        <w:pStyle w:val="1"/>
        <w:spacing w:after="586"/>
      </w:pPr>
      <w:bookmarkStart w:id="20" w:name="_Toc6855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ED48FB0" w14:textId="77777777" w:rsidR="006C0F57" w:rsidRDefault="00FB2B6D">
      <w:pPr>
        <w:ind w:left="-15" w:right="1"/>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B991911" w14:textId="77777777" w:rsidR="006C0F57" w:rsidRDefault="00FB2B6D">
      <w:pPr>
        <w:ind w:left="-15" w:right="1"/>
      </w:pPr>
      <w:r>
        <w:t>争议处理期间，基金合同当事人应</w:t>
      </w:r>
      <w:r>
        <w:t>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B63A1FA" w14:textId="77777777" w:rsidR="006C0F57" w:rsidRDefault="00FB2B6D">
      <w:pPr>
        <w:ind w:left="-15" w:right="1"/>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7849D6F3" w14:textId="77777777" w:rsidR="006C0F57" w:rsidRDefault="00FB2B6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3C80E08" w14:textId="77777777" w:rsidR="006C0F57" w:rsidRDefault="00FB2B6D">
      <w:pPr>
        <w:pStyle w:val="1"/>
        <w:spacing w:after="593"/>
        <w:ind w:right="6"/>
      </w:pPr>
      <w:bookmarkStart w:id="21" w:name="_Toc6855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CCF1628" w14:textId="77777777" w:rsidR="006C0F57" w:rsidRDefault="00FB2B6D">
      <w:pPr>
        <w:spacing w:after="156" w:line="259" w:lineRule="auto"/>
        <w:ind w:left="166" w:right="308" w:hanging="10"/>
        <w:jc w:val="center"/>
      </w:pPr>
      <w:r>
        <w:t>《基金合同》是约定基金合同当事人之间权利义务关系的法律文件。</w:t>
      </w:r>
      <w:r>
        <w:rPr>
          <w:rFonts w:ascii="Times New Roman" w:eastAsia="Times New Roman" w:hAnsi="Times New Roman" w:cs="Times New Roman"/>
        </w:rPr>
        <w:t xml:space="preserve"> </w:t>
      </w:r>
    </w:p>
    <w:p w14:paraId="5F91E0C9" w14:textId="77777777" w:rsidR="006C0F57" w:rsidRDefault="00FB2B6D">
      <w:pPr>
        <w:numPr>
          <w:ilvl w:val="0"/>
          <w:numId w:val="115"/>
        </w:numPr>
        <w:ind w:right="1"/>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A695A5B" w14:textId="77777777" w:rsidR="006C0F57" w:rsidRDefault="00FB2B6D">
      <w:pPr>
        <w:numPr>
          <w:ilvl w:val="0"/>
          <w:numId w:val="115"/>
        </w:numPr>
        <w:ind w:right="1"/>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36BC3F02" w14:textId="77777777" w:rsidR="006C0F57" w:rsidRDefault="00FB2B6D">
      <w:pPr>
        <w:numPr>
          <w:ilvl w:val="0"/>
          <w:numId w:val="115"/>
        </w:numPr>
        <w:ind w:right="1"/>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ECA0392" w14:textId="77777777" w:rsidR="006C0F57" w:rsidRDefault="00FB2B6D">
      <w:pPr>
        <w:numPr>
          <w:ilvl w:val="0"/>
          <w:numId w:val="115"/>
        </w:numPr>
        <w:ind w:right="1"/>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6F7DBB1" w14:textId="77777777" w:rsidR="006C0F57" w:rsidRDefault="00FB2B6D">
      <w:pPr>
        <w:numPr>
          <w:ilvl w:val="0"/>
          <w:numId w:val="115"/>
        </w:numPr>
        <w:ind w:right="1"/>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DB4059D" w14:textId="77777777" w:rsidR="006C0F57" w:rsidRDefault="00FB2B6D">
      <w:pPr>
        <w:pStyle w:val="1"/>
        <w:ind w:right="8"/>
      </w:pPr>
      <w:bookmarkStart w:id="22" w:name="_Toc6855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E4862F3" w14:textId="77777777" w:rsidR="006C0F57" w:rsidRDefault="00FB2B6D">
      <w:pPr>
        <w:spacing w:after="131" w:line="259" w:lineRule="auto"/>
        <w:ind w:firstLine="0"/>
      </w:pPr>
      <w:r>
        <w:t xml:space="preserve"> </w:t>
      </w:r>
    </w:p>
    <w:p w14:paraId="3A08FB7D" w14:textId="77777777" w:rsidR="006C0F57" w:rsidRDefault="00FB2B6D">
      <w:pPr>
        <w:spacing w:after="131" w:line="259" w:lineRule="auto"/>
        <w:ind w:right="1" w:firstLine="0"/>
      </w:pPr>
      <w:r>
        <w:t>《基金合同》如有未尽事宜，由《基金合同》当事人各方按有关法律法规</w:t>
      </w:r>
    </w:p>
    <w:p w14:paraId="05A4C3F4" w14:textId="77777777" w:rsidR="006C0F57" w:rsidRDefault="00FB2B6D">
      <w:pPr>
        <w:spacing w:line="259" w:lineRule="auto"/>
        <w:ind w:left="-15" w:right="1" w:firstLine="0"/>
      </w:pPr>
      <w:r>
        <w:t>协商解决。</w:t>
      </w:r>
    </w:p>
    <w:p w14:paraId="1CFE1D71" w14:textId="77777777" w:rsidR="006C0F57" w:rsidRDefault="006C0F57">
      <w:pPr>
        <w:sectPr w:rsidR="006C0F57">
          <w:headerReference w:type="even" r:id="rId13"/>
          <w:headerReference w:type="default" r:id="rId14"/>
          <w:footerReference w:type="even" r:id="rId15"/>
          <w:footerReference w:type="default" r:id="rId16"/>
          <w:headerReference w:type="first" r:id="rId17"/>
          <w:footerReference w:type="first" r:id="rId18"/>
          <w:pgSz w:w="11906" w:h="16838"/>
          <w:pgMar w:top="1552" w:right="1794" w:bottom="1628" w:left="1800" w:header="872" w:footer="996" w:gutter="0"/>
          <w:pgNumType w:start="1"/>
          <w:cols w:space="720"/>
        </w:sectPr>
      </w:pPr>
    </w:p>
    <w:p w14:paraId="5BBC3B8F" w14:textId="77777777" w:rsidR="006C0F57" w:rsidRDefault="00FB2B6D">
      <w:pPr>
        <w:spacing w:after="238" w:line="259" w:lineRule="auto"/>
        <w:ind w:firstLine="0"/>
      </w:pPr>
      <w:r>
        <w:t xml:space="preserve"> </w:t>
      </w:r>
    </w:p>
    <w:p w14:paraId="5F45D00A" w14:textId="77777777" w:rsidR="006C0F57" w:rsidRDefault="00FB2B6D">
      <w:pPr>
        <w:pStyle w:val="1"/>
        <w:spacing w:after="24"/>
        <w:ind w:right="9"/>
      </w:pPr>
      <w:bookmarkStart w:id="23" w:name="_Toc6855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44AE97A" w14:textId="77777777" w:rsidR="006C0F57" w:rsidRDefault="00FB2B6D">
      <w:pPr>
        <w:spacing w:after="164" w:line="259" w:lineRule="auto"/>
        <w:ind w:left="0" w:firstLine="0"/>
      </w:pPr>
      <w:r>
        <w:rPr>
          <w:rFonts w:ascii="Times New Roman" w:eastAsia="Times New Roman" w:hAnsi="Times New Roman" w:cs="Times New Roman"/>
          <w:sz w:val="20"/>
        </w:rPr>
        <w:t xml:space="preserve"> </w:t>
      </w:r>
    </w:p>
    <w:p w14:paraId="18EB98A2" w14:textId="77777777" w:rsidR="006C0F57" w:rsidRDefault="00FB2B6D">
      <w:pPr>
        <w:spacing w:after="156" w:line="259" w:lineRule="auto"/>
        <w:ind w:right="1" w:firstLine="0"/>
      </w:pPr>
      <w:r>
        <w:t>一、基金合同当事人的权利与义务</w:t>
      </w:r>
      <w:r>
        <w:rPr>
          <w:rFonts w:ascii="Times New Roman" w:eastAsia="Times New Roman" w:hAnsi="Times New Roman" w:cs="Times New Roman"/>
        </w:rPr>
        <w:t xml:space="preserve"> </w:t>
      </w:r>
    </w:p>
    <w:p w14:paraId="214B31E1" w14:textId="77777777" w:rsidR="006C0F57" w:rsidRDefault="00FB2B6D">
      <w:pPr>
        <w:spacing w:after="156" w:line="259" w:lineRule="auto"/>
        <w:ind w:right="1"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CC552F6" w14:textId="77777777" w:rsidR="006C0F57" w:rsidRDefault="00FB2B6D">
      <w:pPr>
        <w:ind w:left="-15" w:right="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90C997C" w14:textId="77777777" w:rsidR="006C0F57" w:rsidRDefault="00FB2B6D">
      <w:pPr>
        <w:numPr>
          <w:ilvl w:val="0"/>
          <w:numId w:val="116"/>
        </w:numPr>
        <w:spacing w:after="155" w:line="259" w:lineRule="auto"/>
        <w:ind w:right="1"/>
      </w:pPr>
      <w:r>
        <w:t>依法募集资金；</w:t>
      </w:r>
      <w:r>
        <w:rPr>
          <w:rFonts w:ascii="Times New Roman" w:eastAsia="Times New Roman" w:hAnsi="Times New Roman" w:cs="Times New Roman"/>
        </w:rPr>
        <w:t xml:space="preserve"> </w:t>
      </w:r>
    </w:p>
    <w:p w14:paraId="1368F607" w14:textId="77777777" w:rsidR="006C0F57" w:rsidRDefault="00FB2B6D">
      <w:pPr>
        <w:numPr>
          <w:ilvl w:val="0"/>
          <w:numId w:val="116"/>
        </w:numPr>
        <w:ind w:right="1"/>
      </w:pPr>
      <w:r>
        <w:t>自《基金合同》生效之日起，根据法律法规和《基金合同》独立运用并管理基金财产；</w:t>
      </w:r>
      <w:r>
        <w:rPr>
          <w:rFonts w:ascii="Times New Roman" w:eastAsia="Times New Roman" w:hAnsi="Times New Roman" w:cs="Times New Roman"/>
        </w:rPr>
        <w:t xml:space="preserve"> </w:t>
      </w:r>
    </w:p>
    <w:p w14:paraId="3CB32510" w14:textId="77777777" w:rsidR="006C0F57" w:rsidRDefault="00FB2B6D">
      <w:pPr>
        <w:numPr>
          <w:ilvl w:val="0"/>
          <w:numId w:val="116"/>
        </w:numPr>
        <w:ind w:right="1"/>
      </w:pPr>
      <w:r>
        <w:t>依照《基金合同》收取基金管理费以及法律法规规定或中国证监会批准的其他费用；</w:t>
      </w:r>
      <w:r>
        <w:rPr>
          <w:rFonts w:ascii="Times New Roman" w:eastAsia="Times New Roman" w:hAnsi="Times New Roman" w:cs="Times New Roman"/>
        </w:rPr>
        <w:t xml:space="preserve"> </w:t>
      </w:r>
    </w:p>
    <w:p w14:paraId="3FA1AB55" w14:textId="77777777" w:rsidR="006C0F57" w:rsidRDefault="00FB2B6D">
      <w:pPr>
        <w:numPr>
          <w:ilvl w:val="0"/>
          <w:numId w:val="116"/>
        </w:numPr>
        <w:spacing w:after="155" w:line="259" w:lineRule="auto"/>
        <w:ind w:right="1"/>
      </w:pPr>
      <w:r>
        <w:t>销售基金份额；</w:t>
      </w:r>
      <w:r>
        <w:rPr>
          <w:rFonts w:ascii="Times New Roman" w:eastAsia="Times New Roman" w:hAnsi="Times New Roman" w:cs="Times New Roman"/>
        </w:rPr>
        <w:t xml:space="preserve"> </w:t>
      </w:r>
    </w:p>
    <w:p w14:paraId="3836B186" w14:textId="77777777" w:rsidR="006C0F57" w:rsidRDefault="00FB2B6D">
      <w:pPr>
        <w:numPr>
          <w:ilvl w:val="0"/>
          <w:numId w:val="116"/>
        </w:numPr>
        <w:spacing w:after="156" w:line="259" w:lineRule="auto"/>
        <w:ind w:right="1"/>
      </w:pPr>
      <w:r>
        <w:t>按照规定召集基金份额持有人大会；</w:t>
      </w:r>
      <w:r>
        <w:rPr>
          <w:rFonts w:ascii="Times New Roman" w:eastAsia="Times New Roman" w:hAnsi="Times New Roman" w:cs="Times New Roman"/>
        </w:rPr>
        <w:t xml:space="preserve"> </w:t>
      </w:r>
    </w:p>
    <w:p w14:paraId="25452CC3" w14:textId="77777777" w:rsidR="006C0F57" w:rsidRDefault="00FB2B6D">
      <w:pPr>
        <w:numPr>
          <w:ilvl w:val="0"/>
          <w:numId w:val="116"/>
        </w:numPr>
        <w:ind w:right="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D2E877" w14:textId="77777777" w:rsidR="006C0F57" w:rsidRDefault="00FB2B6D">
      <w:pPr>
        <w:numPr>
          <w:ilvl w:val="0"/>
          <w:numId w:val="116"/>
        </w:numPr>
        <w:spacing w:after="156" w:line="259" w:lineRule="auto"/>
        <w:ind w:right="1"/>
      </w:pPr>
      <w:r>
        <w:t>在基金托管人更换时，提名新的基金托管人；</w:t>
      </w:r>
      <w:r>
        <w:rPr>
          <w:rFonts w:ascii="Times New Roman" w:eastAsia="Times New Roman" w:hAnsi="Times New Roman" w:cs="Times New Roman"/>
        </w:rPr>
        <w:t xml:space="preserve"> </w:t>
      </w:r>
    </w:p>
    <w:p w14:paraId="5B2CFCD6" w14:textId="77777777" w:rsidR="006C0F57" w:rsidRDefault="00FB2B6D">
      <w:pPr>
        <w:numPr>
          <w:ilvl w:val="0"/>
          <w:numId w:val="116"/>
        </w:numPr>
        <w:ind w:right="1"/>
      </w:pPr>
      <w:r>
        <w:t>选择、更换基金销售机构，对基金销售机构的相关行为进行监督和处理；</w:t>
      </w:r>
      <w:r>
        <w:rPr>
          <w:rFonts w:ascii="Times New Roman" w:eastAsia="Times New Roman" w:hAnsi="Times New Roman" w:cs="Times New Roman"/>
        </w:rPr>
        <w:t xml:space="preserve">  </w:t>
      </w:r>
    </w:p>
    <w:p w14:paraId="67EC9540" w14:textId="77777777" w:rsidR="006C0F57" w:rsidRDefault="00FB2B6D">
      <w:pPr>
        <w:numPr>
          <w:ilvl w:val="0"/>
          <w:numId w:val="116"/>
        </w:numPr>
        <w:ind w:right="1"/>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A26AD96" w14:textId="77777777" w:rsidR="006C0F57" w:rsidRDefault="00FB2B6D">
      <w:pPr>
        <w:numPr>
          <w:ilvl w:val="0"/>
          <w:numId w:val="116"/>
        </w:numPr>
        <w:spacing w:after="162" w:line="259" w:lineRule="auto"/>
        <w:ind w:right="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DE3E91" w14:textId="77777777" w:rsidR="006C0F57" w:rsidRDefault="00FB2B6D">
      <w:pPr>
        <w:numPr>
          <w:ilvl w:val="0"/>
          <w:numId w:val="116"/>
        </w:numPr>
        <w:ind w:right="1"/>
      </w:pPr>
      <w:r>
        <w:t>在《基金合同》约定的范围内，拒绝或暂停受理申购、赎回与转换申请；</w:t>
      </w:r>
      <w:r>
        <w:rPr>
          <w:rFonts w:ascii="Times New Roman" w:eastAsia="Times New Roman" w:hAnsi="Times New Roman" w:cs="Times New Roman"/>
        </w:rPr>
        <w:t xml:space="preserve">  </w:t>
      </w:r>
    </w:p>
    <w:p w14:paraId="411309E2" w14:textId="77777777" w:rsidR="006C0F57" w:rsidRDefault="00FB2B6D">
      <w:pPr>
        <w:numPr>
          <w:ilvl w:val="0"/>
          <w:numId w:val="116"/>
        </w:numPr>
        <w:ind w:right="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26EE857" w14:textId="77777777" w:rsidR="006C0F57" w:rsidRDefault="00FB2B6D">
      <w:pPr>
        <w:numPr>
          <w:ilvl w:val="0"/>
          <w:numId w:val="116"/>
        </w:numPr>
        <w:ind w:right="1"/>
      </w:pPr>
      <w:r>
        <w:t>在法律法规允许的前提下，为基金的利益依法为基金进行融资；</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43D3FECA" w14:textId="77777777" w:rsidR="006C0F57" w:rsidRDefault="00FB2B6D">
      <w:pPr>
        <w:numPr>
          <w:ilvl w:val="0"/>
          <w:numId w:val="117"/>
        </w:numPr>
        <w:ind w:right="1"/>
      </w:pPr>
      <w:r>
        <w:t>选择、更换律师事务所、会计师事务所、证券经纪商或其他为基金提供服务的外部机构；</w:t>
      </w:r>
      <w:r>
        <w:rPr>
          <w:rFonts w:ascii="Times New Roman" w:eastAsia="Times New Roman" w:hAnsi="Times New Roman" w:cs="Times New Roman"/>
        </w:rPr>
        <w:t xml:space="preserve">  </w:t>
      </w:r>
    </w:p>
    <w:p w14:paraId="36E2532A" w14:textId="77777777" w:rsidR="006C0F57" w:rsidRDefault="00FB2B6D">
      <w:pPr>
        <w:numPr>
          <w:ilvl w:val="0"/>
          <w:numId w:val="117"/>
        </w:numPr>
        <w:ind w:right="1"/>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39D4C8C" w14:textId="77777777" w:rsidR="006C0F57" w:rsidRDefault="00FB2B6D">
      <w:pPr>
        <w:numPr>
          <w:ilvl w:val="0"/>
          <w:numId w:val="117"/>
        </w:numPr>
        <w:spacing w:after="156" w:line="259" w:lineRule="auto"/>
        <w:ind w:right="1"/>
      </w:pPr>
      <w:r>
        <w:t>法律法规及中国证监会规定的和《基金合同》约定的其他权利。</w:t>
      </w:r>
      <w:r>
        <w:rPr>
          <w:rFonts w:ascii="Times New Roman" w:eastAsia="Times New Roman" w:hAnsi="Times New Roman" w:cs="Times New Roman"/>
        </w:rPr>
        <w:t xml:space="preserve"> </w:t>
      </w:r>
    </w:p>
    <w:p w14:paraId="648E6BFA" w14:textId="77777777" w:rsidR="006C0F57" w:rsidRDefault="00FB2B6D">
      <w:pPr>
        <w:ind w:left="-15" w:right="1"/>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14:paraId="46D13CD9" w14:textId="77777777" w:rsidR="006C0F57" w:rsidRDefault="00FB2B6D">
      <w:pPr>
        <w:numPr>
          <w:ilvl w:val="0"/>
          <w:numId w:val="118"/>
        </w:numPr>
        <w:ind w:right="1"/>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418214E" w14:textId="77777777" w:rsidR="006C0F57" w:rsidRDefault="00FB2B6D">
      <w:pPr>
        <w:numPr>
          <w:ilvl w:val="0"/>
          <w:numId w:val="118"/>
        </w:numPr>
        <w:spacing w:after="155" w:line="259" w:lineRule="auto"/>
        <w:ind w:right="1"/>
      </w:pPr>
      <w:r>
        <w:t>办理基金备案手续；</w:t>
      </w:r>
      <w:r>
        <w:rPr>
          <w:rFonts w:ascii="Times New Roman" w:eastAsia="Times New Roman" w:hAnsi="Times New Roman" w:cs="Times New Roman"/>
        </w:rPr>
        <w:t xml:space="preserve"> </w:t>
      </w:r>
    </w:p>
    <w:p w14:paraId="0CC28A53" w14:textId="77777777" w:rsidR="006C0F57" w:rsidRDefault="00FB2B6D">
      <w:pPr>
        <w:numPr>
          <w:ilvl w:val="0"/>
          <w:numId w:val="118"/>
        </w:numPr>
        <w:ind w:right="1"/>
      </w:pPr>
      <w:r>
        <w:t>自《基金合同》生效之日起，以诚实信用、谨慎勤勉的原则管理和运用基金财产；</w:t>
      </w:r>
      <w:r>
        <w:rPr>
          <w:rFonts w:ascii="Times New Roman" w:eastAsia="Times New Roman" w:hAnsi="Times New Roman" w:cs="Times New Roman"/>
        </w:rPr>
        <w:t xml:space="preserve"> </w:t>
      </w:r>
    </w:p>
    <w:p w14:paraId="1E415597" w14:textId="77777777" w:rsidR="006C0F57" w:rsidRDefault="00FB2B6D">
      <w:pPr>
        <w:numPr>
          <w:ilvl w:val="0"/>
          <w:numId w:val="118"/>
        </w:numPr>
        <w:ind w:right="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B7D479D" w14:textId="77777777" w:rsidR="006C0F57" w:rsidRDefault="00FB2B6D">
      <w:pPr>
        <w:numPr>
          <w:ilvl w:val="0"/>
          <w:numId w:val="118"/>
        </w:numPr>
        <w:ind w:right="1"/>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0312FFF" w14:textId="77777777" w:rsidR="006C0F57" w:rsidRDefault="00FB2B6D">
      <w:pPr>
        <w:numPr>
          <w:ilvl w:val="0"/>
          <w:numId w:val="118"/>
        </w:numPr>
        <w:ind w:right="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A0B1AF0" w14:textId="77777777" w:rsidR="006C0F57" w:rsidRDefault="00FB2B6D">
      <w:pPr>
        <w:numPr>
          <w:ilvl w:val="0"/>
          <w:numId w:val="118"/>
        </w:numPr>
        <w:spacing w:after="155" w:line="259" w:lineRule="auto"/>
        <w:ind w:right="1"/>
      </w:pPr>
      <w:r>
        <w:t>依法接受基金托管人的监督；</w:t>
      </w:r>
      <w:r>
        <w:rPr>
          <w:rFonts w:ascii="Times New Roman" w:eastAsia="Times New Roman" w:hAnsi="Times New Roman" w:cs="Times New Roman"/>
        </w:rPr>
        <w:t xml:space="preserve"> </w:t>
      </w:r>
    </w:p>
    <w:p w14:paraId="37151FBC" w14:textId="77777777" w:rsidR="006C0F57" w:rsidRDefault="00FB2B6D">
      <w:pPr>
        <w:numPr>
          <w:ilvl w:val="0"/>
          <w:numId w:val="118"/>
        </w:numPr>
        <w:ind w:right="1"/>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06F5221" w14:textId="77777777" w:rsidR="006C0F57" w:rsidRDefault="00FB2B6D">
      <w:pPr>
        <w:numPr>
          <w:ilvl w:val="0"/>
          <w:numId w:val="118"/>
        </w:numPr>
        <w:spacing w:after="155" w:line="259" w:lineRule="auto"/>
        <w:ind w:right="1"/>
      </w:pPr>
      <w:r>
        <w:t>进行基金会计核算并编制基金财</w:t>
      </w:r>
      <w:r>
        <w:t>务会计报告；</w:t>
      </w:r>
      <w:r>
        <w:rPr>
          <w:rFonts w:ascii="Times New Roman" w:eastAsia="Times New Roman" w:hAnsi="Times New Roman" w:cs="Times New Roman"/>
        </w:rPr>
        <w:t xml:space="preserve"> </w:t>
      </w:r>
    </w:p>
    <w:p w14:paraId="09AE85DF" w14:textId="77777777" w:rsidR="006C0F57" w:rsidRDefault="00FB2B6D">
      <w:pPr>
        <w:numPr>
          <w:ilvl w:val="0"/>
          <w:numId w:val="118"/>
        </w:numPr>
        <w:spacing w:after="155" w:line="259" w:lineRule="auto"/>
        <w:ind w:right="1"/>
      </w:pPr>
      <w:r>
        <w:t>编制季度报告、中期报告和年度报告；</w:t>
      </w:r>
      <w:r>
        <w:rPr>
          <w:rFonts w:ascii="Times New Roman" w:eastAsia="Times New Roman" w:hAnsi="Times New Roman" w:cs="Times New Roman"/>
        </w:rPr>
        <w:t xml:space="preserve"> </w:t>
      </w:r>
    </w:p>
    <w:p w14:paraId="0752733D" w14:textId="77777777" w:rsidR="006C0F57" w:rsidRDefault="00FB2B6D">
      <w:pPr>
        <w:numPr>
          <w:ilvl w:val="0"/>
          <w:numId w:val="118"/>
        </w:numPr>
        <w:spacing w:after="8"/>
        <w:ind w:right="1"/>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11B999F" w14:textId="77777777" w:rsidR="006C0F57" w:rsidRDefault="00FB2B6D">
      <w:pPr>
        <w:numPr>
          <w:ilvl w:val="0"/>
          <w:numId w:val="119"/>
        </w:numPr>
        <w:ind w:right="1"/>
      </w:pPr>
      <w:r>
        <w:t>按《基金合同》的约定确定基金收益分配方案，及时向基金份额持有人分配基金收益；</w:t>
      </w:r>
      <w:r>
        <w:rPr>
          <w:rFonts w:ascii="Times New Roman" w:eastAsia="Times New Roman" w:hAnsi="Times New Roman" w:cs="Times New Roman"/>
        </w:rPr>
        <w:t xml:space="preserve"> </w:t>
      </w:r>
    </w:p>
    <w:p w14:paraId="1AE10D8E" w14:textId="77777777" w:rsidR="006C0F57" w:rsidRDefault="00FB2B6D">
      <w:pPr>
        <w:numPr>
          <w:ilvl w:val="0"/>
          <w:numId w:val="119"/>
        </w:numPr>
        <w:spacing w:after="155" w:line="259" w:lineRule="auto"/>
        <w:ind w:right="1"/>
      </w:pPr>
      <w:r>
        <w:t>按规定受理申购与赎回申请，及时、足额支付赎回款项；</w:t>
      </w:r>
      <w:r>
        <w:rPr>
          <w:rFonts w:ascii="Times New Roman" w:eastAsia="Times New Roman" w:hAnsi="Times New Roman" w:cs="Times New Roman"/>
        </w:rPr>
        <w:t xml:space="preserve"> </w:t>
      </w:r>
    </w:p>
    <w:p w14:paraId="46D1BB2E" w14:textId="77777777" w:rsidR="006C0F57" w:rsidRDefault="00FB2B6D">
      <w:pPr>
        <w:numPr>
          <w:ilvl w:val="0"/>
          <w:numId w:val="119"/>
        </w:numPr>
        <w:ind w:right="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706BAB2" w14:textId="77777777" w:rsidR="006C0F57" w:rsidRDefault="00FB2B6D">
      <w:pPr>
        <w:numPr>
          <w:ilvl w:val="0"/>
          <w:numId w:val="119"/>
        </w:numPr>
        <w:ind w:right="1"/>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835453C" w14:textId="77777777" w:rsidR="006C0F57" w:rsidRDefault="00FB2B6D">
      <w:pPr>
        <w:numPr>
          <w:ilvl w:val="0"/>
          <w:numId w:val="119"/>
        </w:numPr>
        <w:ind w:right="1"/>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EADF155" w14:textId="77777777" w:rsidR="006C0F57" w:rsidRDefault="00FB2B6D">
      <w:pPr>
        <w:numPr>
          <w:ilvl w:val="0"/>
          <w:numId w:val="119"/>
        </w:numPr>
        <w:ind w:right="1"/>
      </w:pPr>
      <w:r>
        <w:t>组织并参加基金财产清算小组，参与基金财产的保管、清理、估价、变现和分配；</w:t>
      </w:r>
      <w:r>
        <w:rPr>
          <w:rFonts w:ascii="Times New Roman" w:eastAsia="Times New Roman" w:hAnsi="Times New Roman" w:cs="Times New Roman"/>
        </w:rPr>
        <w:t xml:space="preserve"> </w:t>
      </w:r>
    </w:p>
    <w:p w14:paraId="420FF7E3" w14:textId="77777777" w:rsidR="006C0F57" w:rsidRDefault="00FB2B6D">
      <w:pPr>
        <w:numPr>
          <w:ilvl w:val="0"/>
          <w:numId w:val="119"/>
        </w:numPr>
        <w:ind w:right="1"/>
      </w:pPr>
      <w:r>
        <w:t>面临解散、依法被撤销或者被依法宣告破产时，及时报告中国证监会并通知基金托管人；</w:t>
      </w:r>
      <w:r>
        <w:rPr>
          <w:rFonts w:ascii="Times New Roman" w:eastAsia="Times New Roman" w:hAnsi="Times New Roman" w:cs="Times New Roman"/>
        </w:rPr>
        <w:t xml:space="preserve"> </w:t>
      </w:r>
    </w:p>
    <w:p w14:paraId="79A5872B" w14:textId="77777777" w:rsidR="006C0F57" w:rsidRDefault="00FB2B6D">
      <w:pPr>
        <w:numPr>
          <w:ilvl w:val="0"/>
          <w:numId w:val="119"/>
        </w:numPr>
        <w:ind w:right="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E3F764E" w14:textId="77777777" w:rsidR="006C0F57" w:rsidRDefault="00FB2B6D">
      <w:pPr>
        <w:numPr>
          <w:ilvl w:val="0"/>
          <w:numId w:val="119"/>
        </w:numPr>
        <w:ind w:right="1"/>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3AA6793" w14:textId="77777777" w:rsidR="006C0F57" w:rsidRDefault="00FB2B6D">
      <w:pPr>
        <w:numPr>
          <w:ilvl w:val="0"/>
          <w:numId w:val="119"/>
        </w:numPr>
        <w:ind w:right="1"/>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7B54590D" w14:textId="77777777" w:rsidR="006C0F57" w:rsidRDefault="00FB2B6D">
      <w:pPr>
        <w:numPr>
          <w:ilvl w:val="0"/>
          <w:numId w:val="119"/>
        </w:numPr>
        <w:spacing w:after="8"/>
        <w:ind w:right="1"/>
      </w:pPr>
      <w:r>
        <w:t>以基金管理人名义，代表基金份额持有人利益行使诉讼权利或实施其他法律行为；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24</w:t>
      </w: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DE94214" w14:textId="77777777" w:rsidR="006C0F57" w:rsidRDefault="00FB2B6D">
      <w:pPr>
        <w:numPr>
          <w:ilvl w:val="0"/>
          <w:numId w:val="120"/>
        </w:numPr>
        <w:spacing w:after="155" w:line="259" w:lineRule="auto"/>
        <w:ind w:right="1" w:hanging="720"/>
      </w:pPr>
      <w:r>
        <w:t>执行生效的基金份额持有人大会的决议；</w:t>
      </w:r>
      <w:r>
        <w:rPr>
          <w:rFonts w:ascii="Times New Roman" w:eastAsia="Times New Roman" w:hAnsi="Times New Roman" w:cs="Times New Roman"/>
        </w:rPr>
        <w:t xml:space="preserve"> </w:t>
      </w:r>
    </w:p>
    <w:p w14:paraId="2898EAEF" w14:textId="77777777" w:rsidR="006C0F57" w:rsidRDefault="00FB2B6D">
      <w:pPr>
        <w:numPr>
          <w:ilvl w:val="0"/>
          <w:numId w:val="120"/>
        </w:numPr>
        <w:spacing w:after="155" w:line="259" w:lineRule="auto"/>
        <w:ind w:right="1" w:hanging="720"/>
      </w:pPr>
      <w:r>
        <w:t>建立并保存基金份额持有人名册；</w:t>
      </w:r>
      <w:r>
        <w:rPr>
          <w:rFonts w:ascii="Times New Roman" w:eastAsia="Times New Roman" w:hAnsi="Times New Roman" w:cs="Times New Roman"/>
        </w:rPr>
        <w:t xml:space="preserve"> </w:t>
      </w:r>
    </w:p>
    <w:p w14:paraId="0D799B6F" w14:textId="77777777" w:rsidR="006C0F57" w:rsidRDefault="00FB2B6D">
      <w:pPr>
        <w:numPr>
          <w:ilvl w:val="0"/>
          <w:numId w:val="120"/>
        </w:numPr>
        <w:spacing w:after="155" w:line="259" w:lineRule="auto"/>
        <w:ind w:right="1" w:hanging="720"/>
      </w:pPr>
      <w:r>
        <w:t>法律法规及中国证监会规定的和《基金合同》约定的其他义务。</w:t>
      </w:r>
      <w:r>
        <w:rPr>
          <w:rFonts w:ascii="Times New Roman" w:eastAsia="Times New Roman" w:hAnsi="Times New Roman" w:cs="Times New Roman"/>
        </w:rPr>
        <w:t xml:space="preserve"> </w:t>
      </w:r>
    </w:p>
    <w:p w14:paraId="0D4CA52E" w14:textId="77777777" w:rsidR="006C0F57" w:rsidRDefault="00FB2B6D">
      <w:pPr>
        <w:spacing w:after="156" w:line="259" w:lineRule="auto"/>
        <w:ind w:right="1"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0697D7F" w14:textId="77777777" w:rsidR="006C0F57" w:rsidRDefault="00FB2B6D">
      <w:pPr>
        <w:ind w:left="-15" w:right="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A005C48" w14:textId="77777777" w:rsidR="006C0F57" w:rsidRDefault="00FB2B6D">
      <w:pPr>
        <w:numPr>
          <w:ilvl w:val="0"/>
          <w:numId w:val="121"/>
        </w:numPr>
        <w:ind w:right="1"/>
      </w:pPr>
      <w:r>
        <w:t>自《基金合同》生效之日起，依法律法规和《基金合同》的规定安全保管基金财产；</w:t>
      </w:r>
      <w:r>
        <w:rPr>
          <w:rFonts w:ascii="Times New Roman" w:eastAsia="Times New Roman" w:hAnsi="Times New Roman" w:cs="Times New Roman"/>
        </w:rPr>
        <w:t xml:space="preserve"> </w:t>
      </w:r>
    </w:p>
    <w:p w14:paraId="7AE12C9D" w14:textId="77777777" w:rsidR="006C0F57" w:rsidRDefault="00FB2B6D">
      <w:pPr>
        <w:numPr>
          <w:ilvl w:val="0"/>
          <w:numId w:val="121"/>
        </w:numPr>
        <w:ind w:right="1"/>
      </w:pPr>
      <w:r>
        <w:t>依《基金合同》约定获得基金托管费以及法律法规规定或监管部门批准的其他费用；</w:t>
      </w:r>
      <w:r>
        <w:rPr>
          <w:rFonts w:ascii="Times New Roman" w:eastAsia="Times New Roman" w:hAnsi="Times New Roman" w:cs="Times New Roman"/>
        </w:rPr>
        <w:t xml:space="preserve"> </w:t>
      </w:r>
    </w:p>
    <w:p w14:paraId="2B7989FC" w14:textId="77777777" w:rsidR="006C0F57" w:rsidRDefault="00FB2B6D">
      <w:pPr>
        <w:numPr>
          <w:ilvl w:val="0"/>
          <w:numId w:val="121"/>
        </w:numPr>
        <w:ind w:right="1"/>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0AF4144" w14:textId="77777777" w:rsidR="006C0F57" w:rsidRDefault="00FB2B6D">
      <w:pPr>
        <w:numPr>
          <w:ilvl w:val="0"/>
          <w:numId w:val="121"/>
        </w:numPr>
        <w:ind w:right="1"/>
      </w:pPr>
      <w:r>
        <w:t>根据相关市场规则，为基金开设证券账户等投资所需账户、为基金办理证券交易资金清算；</w:t>
      </w:r>
      <w:r>
        <w:rPr>
          <w:rFonts w:ascii="Times New Roman" w:eastAsia="Times New Roman" w:hAnsi="Times New Roman" w:cs="Times New Roman"/>
        </w:rPr>
        <w:t xml:space="preserve"> </w:t>
      </w:r>
    </w:p>
    <w:p w14:paraId="0E67BACD" w14:textId="77777777" w:rsidR="006C0F57" w:rsidRDefault="00FB2B6D">
      <w:pPr>
        <w:numPr>
          <w:ilvl w:val="0"/>
          <w:numId w:val="121"/>
        </w:numPr>
        <w:spacing w:after="155" w:line="259" w:lineRule="auto"/>
        <w:ind w:right="1"/>
      </w:pPr>
      <w:r>
        <w:t>提议召开或召集基金份额持有人大会；</w:t>
      </w:r>
      <w:r>
        <w:rPr>
          <w:rFonts w:ascii="Times New Roman" w:eastAsia="Times New Roman" w:hAnsi="Times New Roman" w:cs="Times New Roman"/>
        </w:rPr>
        <w:t xml:space="preserve"> </w:t>
      </w:r>
    </w:p>
    <w:p w14:paraId="3C760FEF" w14:textId="77777777" w:rsidR="006C0F57" w:rsidRDefault="00FB2B6D">
      <w:pPr>
        <w:numPr>
          <w:ilvl w:val="0"/>
          <w:numId w:val="121"/>
        </w:numPr>
        <w:spacing w:after="156" w:line="259" w:lineRule="auto"/>
        <w:ind w:right="1"/>
      </w:pPr>
      <w:r>
        <w:t>在基金管理人更换时，提名新的基金管理人；</w:t>
      </w:r>
      <w:r>
        <w:rPr>
          <w:rFonts w:ascii="Times New Roman" w:eastAsia="Times New Roman" w:hAnsi="Times New Roman" w:cs="Times New Roman"/>
        </w:rPr>
        <w:t xml:space="preserve"> </w:t>
      </w:r>
    </w:p>
    <w:p w14:paraId="184E05EA" w14:textId="77777777" w:rsidR="006C0F57" w:rsidRDefault="00FB2B6D">
      <w:pPr>
        <w:numPr>
          <w:ilvl w:val="0"/>
          <w:numId w:val="121"/>
        </w:numPr>
        <w:spacing w:after="156" w:line="259" w:lineRule="auto"/>
        <w:ind w:right="1"/>
      </w:pPr>
      <w:r>
        <w:t>法律法规及中国证监会规定的和《基金合同》约定的其他权利。</w:t>
      </w:r>
      <w:r>
        <w:rPr>
          <w:rFonts w:ascii="Times New Roman" w:eastAsia="Times New Roman" w:hAnsi="Times New Roman" w:cs="Times New Roman"/>
        </w:rPr>
        <w:t xml:space="preserve"> </w:t>
      </w:r>
    </w:p>
    <w:p w14:paraId="04459D6E" w14:textId="77777777" w:rsidR="006C0F57" w:rsidRDefault="00FB2B6D">
      <w:pPr>
        <w:ind w:left="-15" w:right="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DB53A02" w14:textId="77777777" w:rsidR="006C0F57" w:rsidRDefault="00FB2B6D">
      <w:pPr>
        <w:numPr>
          <w:ilvl w:val="0"/>
          <w:numId w:val="122"/>
        </w:numPr>
        <w:spacing w:after="156" w:line="259" w:lineRule="auto"/>
        <w:ind w:right="1"/>
      </w:pPr>
      <w:r>
        <w:t>以诚实信用、勤勉尽责的原则持有并安全保管基金财产；</w:t>
      </w:r>
      <w:r>
        <w:rPr>
          <w:rFonts w:ascii="Times New Roman" w:eastAsia="Times New Roman" w:hAnsi="Times New Roman" w:cs="Times New Roman"/>
        </w:rPr>
        <w:t xml:space="preserve"> </w:t>
      </w:r>
    </w:p>
    <w:p w14:paraId="2C7F4FA5" w14:textId="77777777" w:rsidR="006C0F57" w:rsidRDefault="00FB2B6D">
      <w:pPr>
        <w:numPr>
          <w:ilvl w:val="0"/>
          <w:numId w:val="122"/>
        </w:numPr>
        <w:ind w:right="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B1F3C97" w14:textId="77777777" w:rsidR="006C0F57" w:rsidRDefault="00FB2B6D">
      <w:pPr>
        <w:numPr>
          <w:ilvl w:val="0"/>
          <w:numId w:val="122"/>
        </w:numPr>
        <w:spacing w:after="8"/>
        <w:ind w:right="1"/>
      </w:pPr>
      <w:r>
        <w:t>建立健全内部风险控制、监察与稽核、财务管理及人事管理等制度，确保基金财产的安全，保证其托管的基金财产与基金托管人</w:t>
      </w:r>
      <w:r>
        <w:t>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86449EA" w14:textId="77777777" w:rsidR="006C0F57" w:rsidRDefault="00FB2B6D">
      <w:pPr>
        <w:numPr>
          <w:ilvl w:val="0"/>
          <w:numId w:val="122"/>
        </w:numPr>
        <w:ind w:right="1"/>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7486C6" w14:textId="77777777" w:rsidR="006C0F57" w:rsidRDefault="00FB2B6D">
      <w:pPr>
        <w:numPr>
          <w:ilvl w:val="0"/>
          <w:numId w:val="122"/>
        </w:numPr>
        <w:ind w:right="1"/>
      </w:pPr>
      <w:r>
        <w:t>保管由基金管理人代表基金签订的与基金有关的重大合同及有关凭证；</w:t>
      </w:r>
      <w:r>
        <w:rPr>
          <w:rFonts w:ascii="Times New Roman" w:eastAsia="Times New Roman" w:hAnsi="Times New Roman" w:cs="Times New Roman"/>
        </w:rPr>
        <w:t xml:space="preserve"> </w:t>
      </w:r>
    </w:p>
    <w:p w14:paraId="136341EF" w14:textId="77777777" w:rsidR="006C0F57" w:rsidRDefault="00FB2B6D">
      <w:pPr>
        <w:numPr>
          <w:ilvl w:val="0"/>
          <w:numId w:val="122"/>
        </w:numPr>
        <w:spacing w:after="8"/>
        <w:ind w:right="1"/>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1E525CB" w14:textId="77777777" w:rsidR="006C0F57" w:rsidRDefault="00FB2B6D">
      <w:pPr>
        <w:numPr>
          <w:ilvl w:val="0"/>
          <w:numId w:val="122"/>
        </w:numPr>
        <w:ind w:right="1"/>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EE7D0E3" w14:textId="77777777" w:rsidR="006C0F57" w:rsidRDefault="00FB2B6D">
      <w:pPr>
        <w:numPr>
          <w:ilvl w:val="0"/>
          <w:numId w:val="122"/>
        </w:numPr>
        <w:ind w:right="1"/>
      </w:pPr>
      <w:r>
        <w:t>复核、审查基金管理人计算的基金资产净值、基金份额净值、基金份额申购、赎回价格；</w:t>
      </w:r>
      <w:r>
        <w:rPr>
          <w:rFonts w:ascii="Times New Roman" w:eastAsia="Times New Roman" w:hAnsi="Times New Roman" w:cs="Times New Roman"/>
        </w:rPr>
        <w:t xml:space="preserve"> </w:t>
      </w:r>
    </w:p>
    <w:p w14:paraId="0E455CC6" w14:textId="77777777" w:rsidR="006C0F57" w:rsidRDefault="00FB2B6D">
      <w:pPr>
        <w:numPr>
          <w:ilvl w:val="0"/>
          <w:numId w:val="122"/>
        </w:numPr>
        <w:spacing w:after="156" w:line="259" w:lineRule="auto"/>
        <w:ind w:right="1"/>
      </w:pPr>
      <w:r>
        <w:t>办理与基金托管业务活动有关的信息披露事项；</w:t>
      </w:r>
      <w:r>
        <w:rPr>
          <w:rFonts w:ascii="Times New Roman" w:eastAsia="Times New Roman" w:hAnsi="Times New Roman" w:cs="Times New Roman"/>
        </w:rPr>
        <w:t xml:space="preserve"> </w:t>
      </w:r>
    </w:p>
    <w:p w14:paraId="1604D646" w14:textId="77777777" w:rsidR="006C0F57" w:rsidRDefault="00FB2B6D">
      <w:pPr>
        <w:numPr>
          <w:ilvl w:val="0"/>
          <w:numId w:val="122"/>
        </w:numPr>
        <w:ind w:right="1"/>
      </w:pPr>
      <w:r>
        <w:t>对基金财务会计报告、季度报告、中期报</w:t>
      </w:r>
      <w:r>
        <w:t>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29CF3B3" w14:textId="77777777" w:rsidR="006C0F57" w:rsidRDefault="00FB2B6D">
      <w:pPr>
        <w:numPr>
          <w:ilvl w:val="0"/>
          <w:numId w:val="122"/>
        </w:numPr>
        <w:ind w:right="1"/>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A3E03AD" w14:textId="77777777" w:rsidR="006C0F57" w:rsidRDefault="00FB2B6D">
      <w:pPr>
        <w:numPr>
          <w:ilvl w:val="0"/>
          <w:numId w:val="122"/>
        </w:numPr>
        <w:spacing w:after="154" w:line="259" w:lineRule="auto"/>
        <w:ind w:right="1"/>
      </w:pPr>
      <w:r>
        <w:t>保存基金份额持有人名册；</w:t>
      </w:r>
      <w:r>
        <w:rPr>
          <w:rFonts w:ascii="Times New Roman" w:eastAsia="Times New Roman" w:hAnsi="Times New Roman" w:cs="Times New Roman"/>
        </w:rPr>
        <w:t xml:space="preserve"> </w:t>
      </w:r>
    </w:p>
    <w:p w14:paraId="681FE208" w14:textId="77777777" w:rsidR="006C0F57" w:rsidRDefault="00FB2B6D">
      <w:pPr>
        <w:numPr>
          <w:ilvl w:val="0"/>
          <w:numId w:val="122"/>
        </w:numPr>
        <w:spacing w:after="155" w:line="259" w:lineRule="auto"/>
        <w:ind w:right="1"/>
      </w:pPr>
      <w:r>
        <w:t>按规定制作相关账册并与基金管理人核对；</w:t>
      </w:r>
      <w:r>
        <w:rPr>
          <w:rFonts w:ascii="Times New Roman" w:eastAsia="Times New Roman" w:hAnsi="Times New Roman" w:cs="Times New Roman"/>
        </w:rPr>
        <w:t xml:space="preserve"> </w:t>
      </w:r>
    </w:p>
    <w:p w14:paraId="2A2F331C" w14:textId="77777777" w:rsidR="006C0F57" w:rsidRDefault="00FB2B6D">
      <w:pPr>
        <w:numPr>
          <w:ilvl w:val="0"/>
          <w:numId w:val="122"/>
        </w:numPr>
        <w:ind w:right="1"/>
      </w:pPr>
      <w:r>
        <w:t>依据基金管理人的指令或有关规定向基金份额持有人支付基金收益和赎回款项；</w:t>
      </w:r>
      <w:r>
        <w:rPr>
          <w:rFonts w:ascii="Times New Roman" w:eastAsia="Times New Roman" w:hAnsi="Times New Roman" w:cs="Times New Roman"/>
        </w:rPr>
        <w:t xml:space="preserve"> </w:t>
      </w:r>
    </w:p>
    <w:p w14:paraId="6FC889B8" w14:textId="77777777" w:rsidR="006C0F57" w:rsidRDefault="00FB2B6D">
      <w:pPr>
        <w:numPr>
          <w:ilvl w:val="0"/>
          <w:numId w:val="122"/>
        </w:numPr>
        <w:ind w:right="1"/>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B583BCB" w14:textId="77777777" w:rsidR="006C0F57" w:rsidRDefault="00FB2B6D">
      <w:pPr>
        <w:numPr>
          <w:ilvl w:val="0"/>
          <w:numId w:val="122"/>
        </w:numPr>
        <w:spacing w:after="0" w:line="379" w:lineRule="auto"/>
        <w:ind w:right="1"/>
      </w:pPr>
      <w:r>
        <w:t>按照法律法规和《基金合同》的规定监督基金管理人的投资运作；（</w:t>
      </w:r>
      <w:r>
        <w:rPr>
          <w:rFonts w:ascii="Times New Roman" w:eastAsia="Times New Roman" w:hAnsi="Times New Roman" w:cs="Times New Roman"/>
        </w:rPr>
        <w:t>17</w:t>
      </w:r>
      <w:r>
        <w:t>）参加基金财产清算小组，参与基金财产的保管、清理、估价、变现和分配；</w:t>
      </w:r>
      <w:r>
        <w:rPr>
          <w:rFonts w:ascii="Times New Roman" w:eastAsia="Times New Roman" w:hAnsi="Times New Roman" w:cs="Times New Roman"/>
        </w:rPr>
        <w:t xml:space="preserve"> </w:t>
      </w:r>
    </w:p>
    <w:p w14:paraId="02FAE6F1" w14:textId="77777777" w:rsidR="006C0F57" w:rsidRDefault="00FB2B6D">
      <w:pPr>
        <w:numPr>
          <w:ilvl w:val="0"/>
          <w:numId w:val="123"/>
        </w:numPr>
        <w:ind w:right="1"/>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E7A5954" w14:textId="77777777" w:rsidR="006C0F57" w:rsidRDefault="00FB2B6D">
      <w:pPr>
        <w:numPr>
          <w:ilvl w:val="0"/>
          <w:numId w:val="123"/>
        </w:numPr>
        <w:ind w:right="1"/>
      </w:pPr>
      <w:r>
        <w:t>因违反《基金合同》导致基金财产损失时，应承担赔偿责任，其赔偿责任不因其退任而免除；</w:t>
      </w:r>
      <w:r>
        <w:rPr>
          <w:rFonts w:ascii="Times New Roman" w:eastAsia="Times New Roman" w:hAnsi="Times New Roman" w:cs="Times New Roman"/>
        </w:rPr>
        <w:t xml:space="preserve"> </w:t>
      </w:r>
    </w:p>
    <w:p w14:paraId="66C1EB0B" w14:textId="77777777" w:rsidR="006C0F57" w:rsidRDefault="00FB2B6D">
      <w:pPr>
        <w:numPr>
          <w:ilvl w:val="0"/>
          <w:numId w:val="123"/>
        </w:numPr>
        <w:ind w:right="1"/>
      </w:pP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3862FBC2" w14:textId="77777777" w:rsidR="006C0F57" w:rsidRDefault="00FB2B6D">
      <w:pPr>
        <w:numPr>
          <w:ilvl w:val="0"/>
          <w:numId w:val="123"/>
        </w:numPr>
        <w:spacing w:after="155" w:line="259" w:lineRule="auto"/>
        <w:ind w:right="1"/>
      </w:pPr>
      <w:r>
        <w:t>执行生效的基金份额持有人大会的决议；</w:t>
      </w:r>
      <w:r>
        <w:rPr>
          <w:rFonts w:ascii="Times New Roman" w:eastAsia="Times New Roman" w:hAnsi="Times New Roman" w:cs="Times New Roman"/>
        </w:rPr>
        <w:t xml:space="preserve"> </w:t>
      </w:r>
    </w:p>
    <w:p w14:paraId="4861177E" w14:textId="77777777" w:rsidR="006C0F57" w:rsidRDefault="00FB2B6D">
      <w:pPr>
        <w:numPr>
          <w:ilvl w:val="0"/>
          <w:numId w:val="123"/>
        </w:numPr>
        <w:spacing w:after="155" w:line="259" w:lineRule="auto"/>
        <w:ind w:right="1"/>
      </w:pPr>
      <w:r>
        <w:t>法律法规及中国证监会规定的和《基金合同》约定的其他义务。</w:t>
      </w:r>
      <w:r>
        <w:rPr>
          <w:rFonts w:ascii="Times New Roman" w:eastAsia="Times New Roman" w:hAnsi="Times New Roman" w:cs="Times New Roman"/>
        </w:rPr>
        <w:t xml:space="preserve"> </w:t>
      </w:r>
    </w:p>
    <w:p w14:paraId="4FCF2AB1" w14:textId="77777777" w:rsidR="006C0F57" w:rsidRDefault="00FB2B6D">
      <w:pPr>
        <w:spacing w:after="148" w:line="259" w:lineRule="auto"/>
        <w:ind w:right="1" w:firstLine="0"/>
      </w:pPr>
      <w:r>
        <w:t>（三）基金份额持有人</w:t>
      </w:r>
      <w:r>
        <w:rPr>
          <w:rFonts w:ascii="Times New Roman" w:eastAsia="Times New Roman" w:hAnsi="Times New Roman" w:cs="Times New Roman"/>
        </w:rPr>
        <w:t xml:space="preserve"> </w:t>
      </w:r>
    </w:p>
    <w:p w14:paraId="59A5B40C" w14:textId="77777777" w:rsidR="006C0F57" w:rsidRDefault="00FB2B6D">
      <w:pPr>
        <w:spacing w:after="8"/>
        <w:ind w:left="-15" w:right="-7"/>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4F911D7" w14:textId="77777777" w:rsidR="006C0F57" w:rsidRDefault="00FB2B6D">
      <w:pPr>
        <w:spacing w:after="156" w:line="259" w:lineRule="auto"/>
        <w:ind w:right="1" w:firstLine="0"/>
      </w:pPr>
      <w:r>
        <w:t>每份基金份额具有同等的合法权益。</w:t>
      </w:r>
      <w:r>
        <w:rPr>
          <w:rFonts w:ascii="Times New Roman" w:eastAsia="Times New Roman" w:hAnsi="Times New Roman" w:cs="Times New Roman"/>
        </w:rPr>
        <w:t xml:space="preserve"> </w:t>
      </w:r>
    </w:p>
    <w:p w14:paraId="222E4B03" w14:textId="77777777" w:rsidR="006C0F57" w:rsidRDefault="00FB2B6D">
      <w:pPr>
        <w:ind w:left="-15" w:right="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50066C3" w14:textId="77777777" w:rsidR="006C0F57" w:rsidRDefault="00FB2B6D">
      <w:pPr>
        <w:numPr>
          <w:ilvl w:val="0"/>
          <w:numId w:val="124"/>
        </w:numPr>
        <w:spacing w:after="155" w:line="259" w:lineRule="auto"/>
        <w:ind w:right="1"/>
      </w:pPr>
      <w:r>
        <w:t>分享基金财产收益；</w:t>
      </w:r>
      <w:r>
        <w:rPr>
          <w:rFonts w:ascii="Times New Roman" w:eastAsia="Times New Roman" w:hAnsi="Times New Roman" w:cs="Times New Roman"/>
        </w:rPr>
        <w:t xml:space="preserve"> </w:t>
      </w:r>
    </w:p>
    <w:p w14:paraId="5B733B47" w14:textId="77777777" w:rsidR="006C0F57" w:rsidRDefault="00FB2B6D">
      <w:pPr>
        <w:numPr>
          <w:ilvl w:val="0"/>
          <w:numId w:val="124"/>
        </w:numPr>
        <w:spacing w:after="155" w:line="259" w:lineRule="auto"/>
        <w:ind w:right="1"/>
      </w:pPr>
      <w:r>
        <w:t>参与分配清算后的剩余基金财产；</w:t>
      </w:r>
      <w:r>
        <w:rPr>
          <w:rFonts w:ascii="Times New Roman" w:eastAsia="Times New Roman" w:hAnsi="Times New Roman" w:cs="Times New Roman"/>
        </w:rPr>
        <w:t xml:space="preserve"> </w:t>
      </w:r>
    </w:p>
    <w:p w14:paraId="6EB5F6F8" w14:textId="77777777" w:rsidR="006C0F57" w:rsidRDefault="00FB2B6D">
      <w:pPr>
        <w:numPr>
          <w:ilvl w:val="0"/>
          <w:numId w:val="124"/>
        </w:numPr>
        <w:spacing w:after="156" w:line="259" w:lineRule="auto"/>
        <w:ind w:right="1"/>
      </w:pPr>
      <w:r>
        <w:t>依法转让或者申请赎回其持有的基金份额；</w:t>
      </w:r>
      <w:r>
        <w:rPr>
          <w:rFonts w:ascii="Times New Roman" w:eastAsia="Times New Roman" w:hAnsi="Times New Roman" w:cs="Times New Roman"/>
        </w:rPr>
        <w:t xml:space="preserve"> </w:t>
      </w:r>
    </w:p>
    <w:p w14:paraId="55D082AD" w14:textId="77777777" w:rsidR="006C0F57" w:rsidRDefault="00FB2B6D">
      <w:pPr>
        <w:numPr>
          <w:ilvl w:val="0"/>
          <w:numId w:val="124"/>
        </w:numPr>
        <w:ind w:right="1"/>
      </w:pPr>
      <w:r>
        <w:t>按照规定要求召开</w:t>
      </w:r>
      <w:r>
        <w:t>基金份额持有人大会或者召集基金份额持有人大会；</w:t>
      </w:r>
      <w:r>
        <w:rPr>
          <w:rFonts w:ascii="Times New Roman" w:eastAsia="Times New Roman" w:hAnsi="Times New Roman" w:cs="Times New Roman"/>
        </w:rPr>
        <w:t xml:space="preserve"> </w:t>
      </w:r>
    </w:p>
    <w:p w14:paraId="3B3206FB" w14:textId="77777777" w:rsidR="006C0F57" w:rsidRDefault="00FB2B6D">
      <w:pPr>
        <w:numPr>
          <w:ilvl w:val="0"/>
          <w:numId w:val="124"/>
        </w:numPr>
        <w:ind w:right="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942A6C0" w14:textId="77777777" w:rsidR="006C0F57" w:rsidRDefault="00FB2B6D">
      <w:pPr>
        <w:numPr>
          <w:ilvl w:val="0"/>
          <w:numId w:val="124"/>
        </w:numPr>
        <w:spacing w:after="155" w:line="259" w:lineRule="auto"/>
        <w:ind w:right="1"/>
      </w:pPr>
      <w:r>
        <w:t>查阅或者复制公开披露的基金信息资料；</w:t>
      </w:r>
      <w:r>
        <w:rPr>
          <w:rFonts w:ascii="Times New Roman" w:eastAsia="Times New Roman" w:hAnsi="Times New Roman" w:cs="Times New Roman"/>
        </w:rPr>
        <w:t xml:space="preserve"> </w:t>
      </w:r>
    </w:p>
    <w:p w14:paraId="5D03C5E0" w14:textId="77777777" w:rsidR="006C0F57" w:rsidRDefault="00FB2B6D">
      <w:pPr>
        <w:numPr>
          <w:ilvl w:val="0"/>
          <w:numId w:val="124"/>
        </w:numPr>
        <w:ind w:right="1"/>
      </w:pPr>
      <w:r>
        <w:t>监督基金管理人的投资运作；（</w:t>
      </w:r>
      <w:r>
        <w:rPr>
          <w:rFonts w:ascii="Times New Roman" w:eastAsia="Times New Roman" w:hAnsi="Times New Roman" w:cs="Times New Roman"/>
        </w:rPr>
        <w:t>8</w:t>
      </w:r>
      <w:r>
        <w:t>）对基金管理人、基金托管人、基金服务机构损害其合法权益的行为依法提起诉讼或仲裁；</w:t>
      </w:r>
      <w:r>
        <w:rPr>
          <w:rFonts w:ascii="Times New Roman" w:eastAsia="Times New Roman" w:hAnsi="Times New Roman" w:cs="Times New Roman"/>
        </w:rPr>
        <w:t xml:space="preserve"> </w:t>
      </w:r>
    </w:p>
    <w:p w14:paraId="74CB1011" w14:textId="77777777" w:rsidR="006C0F57" w:rsidRDefault="00FB2B6D">
      <w:pPr>
        <w:spacing w:after="156" w:line="259" w:lineRule="auto"/>
        <w:ind w:right="1" w:firstLine="0"/>
      </w:pPr>
      <w:r>
        <w:t>（</w:t>
      </w:r>
      <w:r>
        <w:rPr>
          <w:rFonts w:ascii="Times New Roman" w:eastAsia="Times New Roman" w:hAnsi="Times New Roman" w:cs="Times New Roman"/>
        </w:rPr>
        <w:t>9</w:t>
      </w:r>
      <w:r>
        <w:t>）法律法规及中国证监会规定的和《基金合同》约定的其他权利。</w:t>
      </w:r>
      <w:r>
        <w:rPr>
          <w:rFonts w:ascii="Times New Roman" w:eastAsia="Times New Roman" w:hAnsi="Times New Roman" w:cs="Times New Roman"/>
        </w:rPr>
        <w:t xml:space="preserve"> </w:t>
      </w:r>
    </w:p>
    <w:p w14:paraId="2D345962" w14:textId="77777777" w:rsidR="006C0F57" w:rsidRDefault="00FB2B6D">
      <w:pPr>
        <w:ind w:left="-15" w:right="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55CC28" w14:textId="77777777" w:rsidR="006C0F57" w:rsidRDefault="00FB2B6D">
      <w:pPr>
        <w:numPr>
          <w:ilvl w:val="0"/>
          <w:numId w:val="125"/>
        </w:numPr>
        <w:spacing w:after="156" w:line="259" w:lineRule="auto"/>
        <w:ind w:right="1"/>
      </w:pPr>
      <w:r>
        <w:t>认真阅读并遵守《基金合同》、《招募说明书》等信息披露文件；</w:t>
      </w:r>
      <w:r>
        <w:rPr>
          <w:rFonts w:ascii="Times New Roman" w:eastAsia="Times New Roman" w:hAnsi="Times New Roman" w:cs="Times New Roman"/>
        </w:rPr>
        <w:t xml:space="preserve"> </w:t>
      </w:r>
    </w:p>
    <w:p w14:paraId="12860648" w14:textId="77777777" w:rsidR="006C0F57" w:rsidRDefault="00FB2B6D">
      <w:pPr>
        <w:numPr>
          <w:ilvl w:val="0"/>
          <w:numId w:val="125"/>
        </w:numPr>
        <w:ind w:right="1"/>
      </w:pPr>
      <w:r>
        <w:t>了解所投资</w:t>
      </w:r>
      <w:r>
        <w:t>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AABB346" w14:textId="77777777" w:rsidR="006C0F57" w:rsidRDefault="00FB2B6D">
      <w:pPr>
        <w:numPr>
          <w:ilvl w:val="0"/>
          <w:numId w:val="125"/>
        </w:numPr>
        <w:spacing w:after="156" w:line="259" w:lineRule="auto"/>
        <w:ind w:right="1"/>
      </w:pPr>
      <w:r>
        <w:t>关注基金信息披露，及时行使权利和履行义务；</w:t>
      </w:r>
      <w:r>
        <w:rPr>
          <w:rFonts w:ascii="Times New Roman" w:eastAsia="Times New Roman" w:hAnsi="Times New Roman" w:cs="Times New Roman"/>
        </w:rPr>
        <w:t xml:space="preserve"> </w:t>
      </w:r>
    </w:p>
    <w:p w14:paraId="68096A54" w14:textId="77777777" w:rsidR="006C0F57" w:rsidRDefault="00FB2B6D">
      <w:pPr>
        <w:numPr>
          <w:ilvl w:val="0"/>
          <w:numId w:val="125"/>
        </w:numPr>
        <w:spacing w:after="156" w:line="259" w:lineRule="auto"/>
        <w:ind w:right="1"/>
      </w:pPr>
      <w:r>
        <w:t>交纳基金认购、申购款项及法律法规和《基金合同》所规定的费用；</w:t>
      </w:r>
      <w:r>
        <w:rPr>
          <w:rFonts w:ascii="Times New Roman" w:eastAsia="Times New Roman" w:hAnsi="Times New Roman" w:cs="Times New Roman"/>
        </w:rPr>
        <w:t xml:space="preserve"> </w:t>
      </w:r>
    </w:p>
    <w:p w14:paraId="4C4119EB" w14:textId="77777777" w:rsidR="006C0F57" w:rsidRDefault="00FB2B6D">
      <w:pPr>
        <w:numPr>
          <w:ilvl w:val="0"/>
          <w:numId w:val="125"/>
        </w:numPr>
        <w:ind w:right="1"/>
      </w:pPr>
      <w:r>
        <w:t>在其持有的基金份额范围内，承担基金亏损或者《基金合同》终止的有限责任；</w:t>
      </w:r>
      <w:r>
        <w:rPr>
          <w:rFonts w:ascii="Times New Roman" w:eastAsia="Times New Roman" w:hAnsi="Times New Roman" w:cs="Times New Roman"/>
        </w:rPr>
        <w:t xml:space="preserve"> </w:t>
      </w:r>
    </w:p>
    <w:p w14:paraId="788C1A71" w14:textId="77777777" w:rsidR="006C0F57" w:rsidRDefault="00FB2B6D">
      <w:pPr>
        <w:numPr>
          <w:ilvl w:val="0"/>
          <w:numId w:val="125"/>
        </w:numPr>
        <w:spacing w:after="156" w:line="259" w:lineRule="auto"/>
        <w:ind w:right="1"/>
      </w:pPr>
      <w:r>
        <w:t>不从事任何有损基金及其他《基金合同》当事人合法权益的活动；</w:t>
      </w:r>
      <w:r>
        <w:rPr>
          <w:rFonts w:ascii="Times New Roman" w:eastAsia="Times New Roman" w:hAnsi="Times New Roman" w:cs="Times New Roman"/>
        </w:rPr>
        <w:t xml:space="preserve"> </w:t>
      </w:r>
    </w:p>
    <w:p w14:paraId="31DF6B98" w14:textId="77777777" w:rsidR="006C0F57" w:rsidRDefault="00FB2B6D">
      <w:pPr>
        <w:numPr>
          <w:ilvl w:val="0"/>
          <w:numId w:val="125"/>
        </w:numPr>
        <w:spacing w:after="156" w:line="259" w:lineRule="auto"/>
        <w:ind w:right="1"/>
      </w:pPr>
      <w:r>
        <w:t>执行生效的基金份额持有人大会的决议；</w:t>
      </w:r>
      <w:r>
        <w:rPr>
          <w:rFonts w:ascii="Times New Roman" w:eastAsia="Times New Roman" w:hAnsi="Times New Roman" w:cs="Times New Roman"/>
        </w:rPr>
        <w:t xml:space="preserve"> </w:t>
      </w:r>
    </w:p>
    <w:p w14:paraId="632F7A83" w14:textId="77777777" w:rsidR="006C0F57" w:rsidRDefault="00FB2B6D">
      <w:pPr>
        <w:numPr>
          <w:ilvl w:val="0"/>
          <w:numId w:val="125"/>
        </w:numPr>
        <w:spacing w:after="156" w:line="259" w:lineRule="auto"/>
        <w:ind w:right="1"/>
      </w:pPr>
      <w:r>
        <w:t>返还在基金交易过程中因任何原因获得的不当得利；</w:t>
      </w:r>
      <w:r>
        <w:rPr>
          <w:rFonts w:ascii="Times New Roman" w:eastAsia="Times New Roman" w:hAnsi="Times New Roman" w:cs="Times New Roman"/>
        </w:rPr>
        <w:t xml:space="preserve"> </w:t>
      </w:r>
    </w:p>
    <w:p w14:paraId="2F7BDAB1" w14:textId="77777777" w:rsidR="006C0F57" w:rsidRDefault="00FB2B6D">
      <w:pPr>
        <w:numPr>
          <w:ilvl w:val="0"/>
          <w:numId w:val="125"/>
        </w:numPr>
        <w:spacing w:after="8"/>
        <w:ind w:right="1"/>
      </w:pPr>
      <w:r>
        <w:t>向基金管理人或销售机构提供法律法规规定的信息资料及身份证明文件，配合基金管理人或其销售机构就投资人风险承受能力、反洗钱等事项进行的尽职调查；</w:t>
      </w:r>
      <w:r>
        <w:rPr>
          <w:rFonts w:ascii="Times New Roman" w:eastAsia="Times New Roman" w:hAnsi="Times New Roman" w:cs="Times New Roman"/>
        </w:rPr>
        <w:t xml:space="preserve"> </w:t>
      </w:r>
    </w:p>
    <w:p w14:paraId="3D818FBE" w14:textId="77777777" w:rsidR="006C0F57" w:rsidRDefault="00FB2B6D">
      <w:pPr>
        <w:numPr>
          <w:ilvl w:val="0"/>
          <w:numId w:val="125"/>
        </w:numPr>
        <w:spacing w:after="156" w:line="259" w:lineRule="auto"/>
        <w:ind w:right="1"/>
      </w:pPr>
      <w:r>
        <w:t>法律法规及中国证监会规定的和《基金合同》约定的其他义务。</w:t>
      </w:r>
      <w:r>
        <w:rPr>
          <w:rFonts w:ascii="Times New Roman" w:eastAsia="Times New Roman" w:hAnsi="Times New Roman" w:cs="Times New Roman"/>
        </w:rPr>
        <w:t xml:space="preserve"> </w:t>
      </w:r>
    </w:p>
    <w:p w14:paraId="2E7444E4" w14:textId="77777777" w:rsidR="006C0F57" w:rsidRDefault="00FB2B6D">
      <w:pPr>
        <w:spacing w:after="149" w:line="259" w:lineRule="auto"/>
        <w:ind w:right="1" w:firstLine="0"/>
      </w:pPr>
      <w:r>
        <w:t>二、基金份额持有人大会召集、议事及表决的程序规则</w:t>
      </w:r>
      <w:r>
        <w:rPr>
          <w:rFonts w:ascii="Times New Roman" w:eastAsia="Times New Roman" w:hAnsi="Times New Roman" w:cs="Times New Roman"/>
        </w:rPr>
        <w:t xml:space="preserve"> </w:t>
      </w:r>
    </w:p>
    <w:p w14:paraId="3D83A2A4" w14:textId="77777777" w:rsidR="006C0F57" w:rsidRDefault="00FB2B6D">
      <w:pPr>
        <w:ind w:left="-15" w:right="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E032FD0" w14:textId="77777777" w:rsidR="006C0F57" w:rsidRDefault="00FB2B6D">
      <w:pPr>
        <w:spacing w:after="156" w:line="259" w:lineRule="auto"/>
        <w:ind w:right="1" w:firstLine="0"/>
      </w:pPr>
      <w:r>
        <w:t>本基金的基金份额持有人大会暂不设立日常机构。</w:t>
      </w:r>
      <w:r>
        <w:rPr>
          <w:rFonts w:ascii="Times New Roman" w:eastAsia="Times New Roman" w:hAnsi="Times New Roman" w:cs="Times New Roman"/>
        </w:rPr>
        <w:t xml:space="preserve"> </w:t>
      </w:r>
    </w:p>
    <w:p w14:paraId="5B4E2E47" w14:textId="77777777" w:rsidR="006C0F57" w:rsidRDefault="00FB2B6D">
      <w:pPr>
        <w:spacing w:after="156" w:line="259" w:lineRule="auto"/>
        <w:ind w:right="1" w:firstLine="0"/>
      </w:pPr>
      <w:r>
        <w:t>（一）召开事由</w:t>
      </w:r>
      <w:r>
        <w:rPr>
          <w:rFonts w:ascii="Times New Roman" w:eastAsia="Times New Roman" w:hAnsi="Times New Roman" w:cs="Times New Roman"/>
        </w:rPr>
        <w:t xml:space="preserve"> </w:t>
      </w:r>
    </w:p>
    <w:p w14:paraId="61525366" w14:textId="77777777" w:rsidR="006C0F57" w:rsidRDefault="00FB2B6D">
      <w:pPr>
        <w:ind w:left="-15" w:right="1"/>
      </w:pPr>
      <w:r>
        <w:rPr>
          <w:rFonts w:ascii="Times New Roman" w:eastAsia="Times New Roman" w:hAnsi="Times New Roman" w:cs="Times New Roman"/>
        </w:rPr>
        <w:t>1</w:t>
      </w:r>
      <w:r>
        <w:t>、除法律法规，基金合同和中国</w:t>
      </w:r>
      <w:r>
        <w:t>证监会另有规定外，当出现或需要决定下列事由之一的，应当召开基金份额持有人大会：</w:t>
      </w:r>
      <w:r>
        <w:rPr>
          <w:rFonts w:ascii="Times New Roman" w:eastAsia="Times New Roman" w:hAnsi="Times New Roman" w:cs="Times New Roman"/>
        </w:rPr>
        <w:t xml:space="preserve"> </w:t>
      </w:r>
    </w:p>
    <w:p w14:paraId="2E5668B1" w14:textId="77777777" w:rsidR="006C0F57" w:rsidRDefault="00FB2B6D">
      <w:pPr>
        <w:numPr>
          <w:ilvl w:val="0"/>
          <w:numId w:val="126"/>
        </w:numPr>
        <w:spacing w:after="155" w:line="259" w:lineRule="auto"/>
        <w:ind w:right="1"/>
      </w:pPr>
      <w:r>
        <w:t>终止《基金合同》；</w:t>
      </w:r>
      <w:r>
        <w:rPr>
          <w:rFonts w:ascii="Times New Roman" w:eastAsia="Times New Roman" w:hAnsi="Times New Roman" w:cs="Times New Roman"/>
        </w:rPr>
        <w:t xml:space="preserve"> </w:t>
      </w:r>
    </w:p>
    <w:p w14:paraId="43FB12B6" w14:textId="77777777" w:rsidR="006C0F57" w:rsidRDefault="00FB2B6D">
      <w:pPr>
        <w:numPr>
          <w:ilvl w:val="0"/>
          <w:numId w:val="126"/>
        </w:numPr>
        <w:spacing w:line="259" w:lineRule="auto"/>
        <w:ind w:right="1"/>
      </w:pPr>
      <w:r>
        <w:t>更换基金管理人；</w:t>
      </w:r>
      <w:r>
        <w:rPr>
          <w:rFonts w:ascii="Times New Roman" w:eastAsia="Times New Roman" w:hAnsi="Times New Roman" w:cs="Times New Roman"/>
        </w:rPr>
        <w:t xml:space="preserve"> </w:t>
      </w:r>
    </w:p>
    <w:p w14:paraId="1209A3BE" w14:textId="77777777" w:rsidR="006C0F57" w:rsidRDefault="00FB2B6D">
      <w:pPr>
        <w:numPr>
          <w:ilvl w:val="0"/>
          <w:numId w:val="126"/>
        </w:numPr>
        <w:spacing w:after="155" w:line="259" w:lineRule="auto"/>
        <w:ind w:right="1"/>
      </w:pPr>
      <w:r>
        <w:t>更换基金托管人；</w:t>
      </w:r>
      <w:r>
        <w:rPr>
          <w:rFonts w:ascii="Times New Roman" w:eastAsia="Times New Roman" w:hAnsi="Times New Roman" w:cs="Times New Roman"/>
        </w:rPr>
        <w:t xml:space="preserve"> </w:t>
      </w:r>
    </w:p>
    <w:p w14:paraId="16DB586A" w14:textId="77777777" w:rsidR="006C0F57" w:rsidRDefault="00FB2B6D">
      <w:pPr>
        <w:numPr>
          <w:ilvl w:val="0"/>
          <w:numId w:val="126"/>
        </w:numPr>
        <w:spacing w:after="155" w:line="259" w:lineRule="auto"/>
        <w:ind w:right="1"/>
      </w:pPr>
      <w:r>
        <w:t>转换基金运作方式；</w:t>
      </w:r>
      <w:r>
        <w:rPr>
          <w:rFonts w:ascii="Times New Roman" w:eastAsia="Times New Roman" w:hAnsi="Times New Roman" w:cs="Times New Roman"/>
        </w:rPr>
        <w:t xml:space="preserve"> </w:t>
      </w:r>
    </w:p>
    <w:p w14:paraId="77DB8A4F" w14:textId="77777777" w:rsidR="006C0F57" w:rsidRDefault="00FB2B6D">
      <w:pPr>
        <w:numPr>
          <w:ilvl w:val="0"/>
          <w:numId w:val="126"/>
        </w:numPr>
        <w:ind w:right="1"/>
      </w:pPr>
      <w:r>
        <w:t>调整基金管理人、基金托管人的报酬标准或调高销售服务费率，但法律法规要求调整该等报酬标准的除外；</w:t>
      </w:r>
      <w:r>
        <w:rPr>
          <w:rFonts w:ascii="Times New Roman" w:eastAsia="Times New Roman" w:hAnsi="Times New Roman" w:cs="Times New Roman"/>
        </w:rPr>
        <w:t xml:space="preserve"> </w:t>
      </w:r>
    </w:p>
    <w:p w14:paraId="3C55F48E" w14:textId="77777777" w:rsidR="006C0F57" w:rsidRDefault="00FB2B6D">
      <w:pPr>
        <w:numPr>
          <w:ilvl w:val="0"/>
          <w:numId w:val="126"/>
        </w:numPr>
        <w:spacing w:after="155" w:line="259" w:lineRule="auto"/>
        <w:ind w:right="1"/>
      </w:pPr>
      <w:r>
        <w:t>变更基金类别；</w:t>
      </w:r>
      <w:r>
        <w:rPr>
          <w:rFonts w:ascii="Times New Roman" w:eastAsia="Times New Roman" w:hAnsi="Times New Roman" w:cs="Times New Roman"/>
        </w:rPr>
        <w:t xml:space="preserve"> </w:t>
      </w:r>
    </w:p>
    <w:p w14:paraId="4893CF2A" w14:textId="77777777" w:rsidR="006C0F57" w:rsidRDefault="00FB2B6D">
      <w:pPr>
        <w:numPr>
          <w:ilvl w:val="0"/>
          <w:numId w:val="126"/>
        </w:numPr>
        <w:spacing w:after="155" w:line="259" w:lineRule="auto"/>
        <w:ind w:right="1"/>
      </w:pPr>
      <w:r>
        <w:t>本基金与其他基金的合并；</w:t>
      </w:r>
      <w:r>
        <w:rPr>
          <w:rFonts w:ascii="Times New Roman" w:eastAsia="Times New Roman" w:hAnsi="Times New Roman" w:cs="Times New Roman"/>
        </w:rPr>
        <w:t xml:space="preserve"> </w:t>
      </w:r>
    </w:p>
    <w:p w14:paraId="697F6774" w14:textId="77777777" w:rsidR="006C0F57" w:rsidRDefault="00FB2B6D">
      <w:pPr>
        <w:numPr>
          <w:ilvl w:val="0"/>
          <w:numId w:val="126"/>
        </w:numPr>
        <w:spacing w:after="155" w:line="259" w:lineRule="auto"/>
        <w:ind w:right="1"/>
      </w:pPr>
      <w:r>
        <w:t>变更基金投资目标、范围或策略；</w:t>
      </w:r>
      <w:r>
        <w:rPr>
          <w:rFonts w:ascii="Times New Roman" w:eastAsia="Times New Roman" w:hAnsi="Times New Roman" w:cs="Times New Roman"/>
        </w:rPr>
        <w:t xml:space="preserve"> </w:t>
      </w:r>
    </w:p>
    <w:p w14:paraId="57B0CE3E" w14:textId="77777777" w:rsidR="006C0F57" w:rsidRDefault="00FB2B6D">
      <w:pPr>
        <w:numPr>
          <w:ilvl w:val="0"/>
          <w:numId w:val="126"/>
        </w:numPr>
        <w:spacing w:after="155" w:line="259" w:lineRule="auto"/>
        <w:ind w:right="1"/>
      </w:pPr>
      <w:r>
        <w:t>变更基金份额持有人大会程序；</w:t>
      </w:r>
      <w:r>
        <w:rPr>
          <w:rFonts w:ascii="Times New Roman" w:eastAsia="Times New Roman" w:hAnsi="Times New Roman" w:cs="Times New Roman"/>
        </w:rPr>
        <w:t xml:space="preserve"> </w:t>
      </w:r>
    </w:p>
    <w:p w14:paraId="34E4F917" w14:textId="77777777" w:rsidR="006C0F57" w:rsidRDefault="00FB2B6D">
      <w:pPr>
        <w:numPr>
          <w:ilvl w:val="0"/>
          <w:numId w:val="126"/>
        </w:numPr>
        <w:spacing w:after="155" w:line="259" w:lineRule="auto"/>
        <w:ind w:right="1"/>
      </w:pPr>
      <w:r>
        <w:t>基金管理人或基金托管人要求召开基金份额持有人大会；</w:t>
      </w:r>
      <w:r>
        <w:rPr>
          <w:rFonts w:ascii="Times New Roman" w:eastAsia="Times New Roman" w:hAnsi="Times New Roman" w:cs="Times New Roman"/>
        </w:rPr>
        <w:t xml:space="preserve"> </w:t>
      </w:r>
    </w:p>
    <w:p w14:paraId="4F34B5A8" w14:textId="77777777" w:rsidR="006C0F57" w:rsidRDefault="00FB2B6D">
      <w:pPr>
        <w:numPr>
          <w:ilvl w:val="0"/>
          <w:numId w:val="126"/>
        </w:numPr>
        <w:ind w:right="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429C0C1" w14:textId="77777777" w:rsidR="006C0F57" w:rsidRDefault="00FB2B6D">
      <w:pPr>
        <w:numPr>
          <w:ilvl w:val="0"/>
          <w:numId w:val="126"/>
        </w:numPr>
        <w:spacing w:after="155" w:line="259" w:lineRule="auto"/>
        <w:ind w:right="1"/>
      </w:pPr>
      <w:r>
        <w:t>对基金合同当事人权利和义务产生重大影响的其他事项；</w:t>
      </w:r>
      <w:r>
        <w:rPr>
          <w:rFonts w:ascii="Times New Roman" w:eastAsia="Times New Roman" w:hAnsi="Times New Roman" w:cs="Times New Roman"/>
        </w:rPr>
        <w:t xml:space="preserve"> </w:t>
      </w:r>
    </w:p>
    <w:p w14:paraId="40D473F8" w14:textId="77777777" w:rsidR="006C0F57" w:rsidRDefault="00FB2B6D">
      <w:pPr>
        <w:numPr>
          <w:ilvl w:val="0"/>
          <w:numId w:val="126"/>
        </w:numPr>
        <w:ind w:right="1"/>
      </w:pPr>
      <w:r>
        <w:t>法律法规、《基金合同》或中国证监会规定的其他应当召开基金份额持有人大会的事项。</w:t>
      </w:r>
      <w:r>
        <w:rPr>
          <w:rFonts w:ascii="Times New Roman" w:eastAsia="Times New Roman" w:hAnsi="Times New Roman" w:cs="Times New Roman"/>
        </w:rPr>
        <w:t xml:space="preserve"> </w:t>
      </w:r>
    </w:p>
    <w:p w14:paraId="3171D25A" w14:textId="77777777" w:rsidR="006C0F57" w:rsidRDefault="00FB2B6D">
      <w:pPr>
        <w:ind w:left="-15" w:right="1"/>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69F97B1" w14:textId="77777777" w:rsidR="006C0F57" w:rsidRDefault="00FB2B6D">
      <w:pPr>
        <w:numPr>
          <w:ilvl w:val="0"/>
          <w:numId w:val="127"/>
        </w:numPr>
        <w:spacing w:after="156" w:line="259" w:lineRule="auto"/>
        <w:ind w:right="1"/>
      </w:pPr>
      <w:r>
        <w:t>法律法规要求增加的基金费用的收取；</w:t>
      </w:r>
      <w:r>
        <w:rPr>
          <w:rFonts w:ascii="Times New Roman" w:eastAsia="Times New Roman" w:hAnsi="Times New Roman" w:cs="Times New Roman"/>
        </w:rPr>
        <w:t xml:space="preserve"> </w:t>
      </w:r>
    </w:p>
    <w:p w14:paraId="638B48B3" w14:textId="77777777" w:rsidR="006C0F57" w:rsidRDefault="00FB2B6D">
      <w:pPr>
        <w:numPr>
          <w:ilvl w:val="0"/>
          <w:numId w:val="127"/>
        </w:numPr>
        <w:ind w:right="1"/>
      </w:pPr>
      <w:r>
        <w:t>在法律法规和《基金合同》规定的范围内调整本基金的</w:t>
      </w:r>
      <w:r>
        <w:t>申购费率、调低赎回费率、调低销售服务费率或变更收费方式；</w:t>
      </w:r>
      <w:r>
        <w:rPr>
          <w:rFonts w:ascii="Times New Roman" w:eastAsia="Times New Roman" w:hAnsi="Times New Roman" w:cs="Times New Roman"/>
        </w:rPr>
        <w:t xml:space="preserve"> </w:t>
      </w:r>
    </w:p>
    <w:p w14:paraId="7170EE57" w14:textId="77777777" w:rsidR="006C0F57" w:rsidRDefault="00FB2B6D">
      <w:pPr>
        <w:numPr>
          <w:ilvl w:val="0"/>
          <w:numId w:val="127"/>
        </w:numPr>
        <w:spacing w:after="156" w:line="259" w:lineRule="auto"/>
        <w:ind w:right="1"/>
      </w:pPr>
      <w:r>
        <w:t>因相应的法律法规发生变动而应当对《基金合同》进行修改；</w:t>
      </w:r>
      <w:r>
        <w:rPr>
          <w:rFonts w:ascii="Times New Roman" w:eastAsia="Times New Roman" w:hAnsi="Times New Roman" w:cs="Times New Roman"/>
        </w:rPr>
        <w:t xml:space="preserve"> </w:t>
      </w:r>
    </w:p>
    <w:p w14:paraId="14746E5A" w14:textId="77777777" w:rsidR="006C0F57" w:rsidRDefault="00FB2B6D">
      <w:pPr>
        <w:numPr>
          <w:ilvl w:val="0"/>
          <w:numId w:val="127"/>
        </w:numPr>
        <w:ind w:right="1"/>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1BA3827" w14:textId="77777777" w:rsidR="006C0F57" w:rsidRDefault="00FB2B6D">
      <w:pPr>
        <w:numPr>
          <w:ilvl w:val="0"/>
          <w:numId w:val="127"/>
        </w:numPr>
        <w:spacing w:after="156" w:line="259" w:lineRule="auto"/>
        <w:ind w:right="1"/>
      </w:pPr>
      <w:r>
        <w:t>《基金合同》明确约定无需召开基金份额持有人大会的情况；</w:t>
      </w:r>
      <w:r>
        <w:rPr>
          <w:rFonts w:ascii="Times New Roman" w:eastAsia="Times New Roman" w:hAnsi="Times New Roman" w:cs="Times New Roman"/>
        </w:rPr>
        <w:t xml:space="preserve"> </w:t>
      </w:r>
    </w:p>
    <w:p w14:paraId="7009189E" w14:textId="77777777" w:rsidR="006C0F57" w:rsidRDefault="00FB2B6D">
      <w:pPr>
        <w:numPr>
          <w:ilvl w:val="0"/>
          <w:numId w:val="127"/>
        </w:numPr>
        <w:ind w:right="1"/>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802472F" w14:textId="77777777" w:rsidR="006C0F57" w:rsidRDefault="00FB2B6D">
      <w:pPr>
        <w:numPr>
          <w:ilvl w:val="0"/>
          <w:numId w:val="127"/>
        </w:numPr>
        <w:ind w:right="1"/>
      </w:pPr>
      <w:r>
        <w:t>基金推出新业务或服务，或调整基金份额类别设置；（</w:t>
      </w:r>
      <w:r>
        <w:rPr>
          <w:rFonts w:ascii="Times New Roman" w:eastAsia="Times New Roman" w:hAnsi="Times New Roman" w:cs="Times New Roman"/>
        </w:rPr>
        <w:t>8</w:t>
      </w:r>
      <w:r>
        <w:t>）按照法律法规和《基金合同》规定不需召开基金份额持有人大会的其他情形。</w:t>
      </w:r>
      <w:r>
        <w:rPr>
          <w:rFonts w:ascii="Times New Roman" w:eastAsia="Times New Roman" w:hAnsi="Times New Roman" w:cs="Times New Roman"/>
        </w:rPr>
        <w:t xml:space="preserve"> </w:t>
      </w:r>
    </w:p>
    <w:p w14:paraId="7A718B32" w14:textId="77777777" w:rsidR="006C0F57" w:rsidRDefault="00FB2B6D">
      <w:pPr>
        <w:spacing w:after="156" w:line="259" w:lineRule="auto"/>
        <w:ind w:right="1" w:firstLine="0"/>
      </w:pPr>
      <w:r>
        <w:t>（二）会议召集人及召集方式</w:t>
      </w:r>
      <w:r>
        <w:rPr>
          <w:rFonts w:ascii="Times New Roman" w:eastAsia="Times New Roman" w:hAnsi="Times New Roman" w:cs="Times New Roman"/>
        </w:rPr>
        <w:t xml:space="preserve"> </w:t>
      </w:r>
    </w:p>
    <w:p w14:paraId="70F5F50C" w14:textId="77777777" w:rsidR="006C0F57" w:rsidRDefault="00FB2B6D">
      <w:pPr>
        <w:numPr>
          <w:ilvl w:val="0"/>
          <w:numId w:val="128"/>
        </w:numPr>
        <w:ind w:right="-3"/>
      </w:pPr>
      <w:r>
        <w:t>除法律法规规定或《基金合同》另有约定外，基金份额持有人大会由基金管理人召集。</w:t>
      </w:r>
      <w:r>
        <w:rPr>
          <w:rFonts w:ascii="Times New Roman" w:eastAsia="Times New Roman" w:hAnsi="Times New Roman" w:cs="Times New Roman"/>
        </w:rPr>
        <w:t xml:space="preserve"> </w:t>
      </w:r>
    </w:p>
    <w:p w14:paraId="26C6BF2D" w14:textId="77777777" w:rsidR="006C0F57" w:rsidRDefault="00FB2B6D">
      <w:pPr>
        <w:numPr>
          <w:ilvl w:val="0"/>
          <w:numId w:val="128"/>
        </w:numPr>
        <w:spacing w:after="156" w:line="259" w:lineRule="auto"/>
        <w:ind w:right="-3"/>
      </w:pPr>
      <w:r>
        <w:t>基金管理人未按规定召集或不能召开时，由基金托管人召集。</w:t>
      </w:r>
      <w:r>
        <w:rPr>
          <w:rFonts w:ascii="Times New Roman" w:eastAsia="Times New Roman" w:hAnsi="Times New Roman" w:cs="Times New Roman"/>
        </w:rPr>
        <w:t xml:space="preserve"> </w:t>
      </w:r>
    </w:p>
    <w:p w14:paraId="31A0F7E4" w14:textId="77777777" w:rsidR="006C0F57" w:rsidRDefault="00FB2B6D">
      <w:pPr>
        <w:numPr>
          <w:ilvl w:val="0"/>
          <w:numId w:val="128"/>
        </w:numPr>
        <w:spacing w:after="8"/>
        <w:ind w:right="-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752B7CE" w14:textId="77777777" w:rsidR="006C0F57" w:rsidRDefault="00FB2B6D">
      <w:pPr>
        <w:numPr>
          <w:ilvl w:val="0"/>
          <w:numId w:val="128"/>
        </w:numPr>
        <w:spacing w:after="8"/>
        <w:ind w:right="-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B620260" w14:textId="77777777" w:rsidR="006C0F57" w:rsidRDefault="00FB2B6D">
      <w:pPr>
        <w:numPr>
          <w:ilvl w:val="0"/>
          <w:numId w:val="128"/>
        </w:numPr>
        <w:spacing w:after="8"/>
        <w:ind w:right="-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A01DA9E" w14:textId="77777777" w:rsidR="006C0F57" w:rsidRDefault="00FB2B6D">
      <w:pPr>
        <w:numPr>
          <w:ilvl w:val="0"/>
          <w:numId w:val="128"/>
        </w:numPr>
        <w:ind w:right="-3"/>
      </w:pPr>
      <w:r>
        <w:t>基金份额持有人会议的召集人负责选择确定开会时间、地点、方式和权益登记日。</w:t>
      </w:r>
      <w:r>
        <w:rPr>
          <w:rFonts w:ascii="Times New Roman" w:eastAsia="Times New Roman" w:hAnsi="Times New Roman" w:cs="Times New Roman"/>
        </w:rPr>
        <w:t xml:space="preserve"> </w:t>
      </w:r>
    </w:p>
    <w:p w14:paraId="442CACA6" w14:textId="77777777" w:rsidR="006C0F57" w:rsidRDefault="00FB2B6D">
      <w:pPr>
        <w:ind w:right="1" w:firstLine="0"/>
      </w:pPr>
      <w:r>
        <w:t>（三）召开基金份额持有人大会的通知时间、通知内容、通知方式</w:t>
      </w:r>
      <w:r>
        <w:rPr>
          <w:rFonts w:ascii="Times New Roman" w:eastAsia="Times New Roman" w:hAnsi="Times New Roman" w:cs="Times New Roman"/>
        </w:rPr>
        <w:t xml:space="preserve"> 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0E84090" w14:textId="77777777" w:rsidR="006C0F57" w:rsidRDefault="00FB2B6D">
      <w:pPr>
        <w:numPr>
          <w:ilvl w:val="0"/>
          <w:numId w:val="129"/>
        </w:numPr>
        <w:spacing w:after="155" w:line="259" w:lineRule="auto"/>
        <w:ind w:right="1"/>
      </w:pPr>
      <w:r>
        <w:t>会议召开的时间、地点和会议形式；</w:t>
      </w:r>
      <w:r>
        <w:rPr>
          <w:rFonts w:ascii="Times New Roman" w:eastAsia="Times New Roman" w:hAnsi="Times New Roman" w:cs="Times New Roman"/>
        </w:rPr>
        <w:t xml:space="preserve"> </w:t>
      </w:r>
    </w:p>
    <w:p w14:paraId="69018923" w14:textId="77777777" w:rsidR="006C0F57" w:rsidRDefault="00FB2B6D">
      <w:pPr>
        <w:numPr>
          <w:ilvl w:val="0"/>
          <w:numId w:val="129"/>
        </w:numPr>
        <w:spacing w:after="156" w:line="259" w:lineRule="auto"/>
        <w:ind w:right="1"/>
      </w:pPr>
      <w:r>
        <w:t>会议拟审议的事项、议事程序和表决方式；</w:t>
      </w:r>
      <w:r>
        <w:rPr>
          <w:rFonts w:ascii="Times New Roman" w:eastAsia="Times New Roman" w:hAnsi="Times New Roman" w:cs="Times New Roman"/>
        </w:rPr>
        <w:t xml:space="preserve"> </w:t>
      </w:r>
    </w:p>
    <w:p w14:paraId="7AF6DFBA" w14:textId="77777777" w:rsidR="006C0F57" w:rsidRDefault="00FB2B6D">
      <w:pPr>
        <w:numPr>
          <w:ilvl w:val="0"/>
          <w:numId w:val="129"/>
        </w:numPr>
        <w:spacing w:after="156" w:line="259" w:lineRule="auto"/>
        <w:ind w:right="1"/>
      </w:pPr>
      <w:r>
        <w:t>有权出席基金份额持有人大会的基金份额持有人的权益登记日；</w:t>
      </w:r>
      <w:r>
        <w:rPr>
          <w:rFonts w:ascii="Times New Roman" w:eastAsia="Times New Roman" w:hAnsi="Times New Roman" w:cs="Times New Roman"/>
        </w:rPr>
        <w:t xml:space="preserve"> </w:t>
      </w:r>
    </w:p>
    <w:p w14:paraId="6BF1C9F8" w14:textId="77777777" w:rsidR="006C0F57" w:rsidRDefault="00FB2B6D">
      <w:pPr>
        <w:numPr>
          <w:ilvl w:val="0"/>
          <w:numId w:val="129"/>
        </w:numPr>
        <w:ind w:right="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5DE2269" w14:textId="77777777" w:rsidR="006C0F57" w:rsidRDefault="00FB2B6D">
      <w:pPr>
        <w:numPr>
          <w:ilvl w:val="0"/>
          <w:numId w:val="129"/>
        </w:numPr>
        <w:spacing w:after="155" w:line="259" w:lineRule="auto"/>
        <w:ind w:right="1"/>
      </w:pPr>
      <w:r>
        <w:t>会务常设联系人姓名及联系电话；</w:t>
      </w:r>
      <w:r>
        <w:rPr>
          <w:rFonts w:ascii="Times New Roman" w:eastAsia="Times New Roman" w:hAnsi="Times New Roman" w:cs="Times New Roman"/>
        </w:rPr>
        <w:t xml:space="preserve"> </w:t>
      </w:r>
    </w:p>
    <w:p w14:paraId="25DADE9A" w14:textId="77777777" w:rsidR="006C0F57" w:rsidRDefault="00FB2B6D">
      <w:pPr>
        <w:numPr>
          <w:ilvl w:val="0"/>
          <w:numId w:val="129"/>
        </w:numPr>
        <w:spacing w:after="156" w:line="259" w:lineRule="auto"/>
        <w:ind w:right="1"/>
      </w:pPr>
      <w:r>
        <w:t>出席会议者必须准备的文件和必须履行的手续；</w:t>
      </w:r>
      <w:r>
        <w:rPr>
          <w:rFonts w:ascii="Times New Roman" w:eastAsia="Times New Roman" w:hAnsi="Times New Roman" w:cs="Times New Roman"/>
        </w:rPr>
        <w:t xml:space="preserve"> </w:t>
      </w:r>
    </w:p>
    <w:p w14:paraId="589A8639" w14:textId="77777777" w:rsidR="006C0F57" w:rsidRDefault="00FB2B6D">
      <w:pPr>
        <w:numPr>
          <w:ilvl w:val="0"/>
          <w:numId w:val="129"/>
        </w:numPr>
        <w:spacing w:after="155" w:line="259" w:lineRule="auto"/>
        <w:ind w:right="1"/>
      </w:pPr>
      <w:r>
        <w:t>召集人需要通知的其他事项。</w:t>
      </w:r>
      <w:r>
        <w:rPr>
          <w:rFonts w:ascii="Times New Roman" w:eastAsia="Times New Roman" w:hAnsi="Times New Roman" w:cs="Times New Roman"/>
        </w:rPr>
        <w:t xml:space="preserve"> </w:t>
      </w:r>
    </w:p>
    <w:p w14:paraId="3B1C0F1A" w14:textId="77777777" w:rsidR="006C0F57" w:rsidRDefault="00FB2B6D">
      <w:pPr>
        <w:numPr>
          <w:ilvl w:val="0"/>
          <w:numId w:val="130"/>
        </w:numPr>
        <w:ind w:right="1"/>
      </w:pPr>
      <w:r>
        <w:t>采取通讯开会方式并进行表决的情况下，由会议召集人决定在会议通知中说明本次基金</w:t>
      </w:r>
      <w:r>
        <w:t>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E7C1C7B" w14:textId="77777777" w:rsidR="006C0F57" w:rsidRDefault="00FB2B6D">
      <w:pPr>
        <w:numPr>
          <w:ilvl w:val="0"/>
          <w:numId w:val="130"/>
        </w:numPr>
        <w:ind w:right="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A5D71D3" w14:textId="77777777" w:rsidR="006C0F57" w:rsidRDefault="00FB2B6D">
      <w:pPr>
        <w:spacing w:after="149" w:line="259" w:lineRule="auto"/>
        <w:ind w:right="1" w:firstLine="0"/>
      </w:pPr>
      <w:r>
        <w:t>（四）基金份额持有人出席会议的方式</w:t>
      </w:r>
      <w:r>
        <w:rPr>
          <w:rFonts w:ascii="Times New Roman" w:eastAsia="Times New Roman" w:hAnsi="Times New Roman" w:cs="Times New Roman"/>
        </w:rPr>
        <w:t xml:space="preserve"> </w:t>
      </w:r>
    </w:p>
    <w:p w14:paraId="2DE48F02" w14:textId="77777777" w:rsidR="006C0F57" w:rsidRDefault="00FB2B6D">
      <w:pPr>
        <w:ind w:left="-15" w:right="1"/>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44F1406" w14:textId="77777777" w:rsidR="006C0F57" w:rsidRDefault="00FB2B6D">
      <w:pPr>
        <w:ind w:left="-15" w:right="1"/>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BFEAEB" w14:textId="77777777" w:rsidR="006C0F57" w:rsidRDefault="00FB2B6D">
      <w:pPr>
        <w:numPr>
          <w:ilvl w:val="0"/>
          <w:numId w:val="131"/>
        </w:numPr>
        <w:spacing w:after="8"/>
        <w:ind w:right="-3"/>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55A410D0" w14:textId="77777777" w:rsidR="006C0F57" w:rsidRDefault="00FB2B6D">
      <w:pPr>
        <w:numPr>
          <w:ilvl w:val="0"/>
          <w:numId w:val="131"/>
        </w:numPr>
        <w:ind w:right="-3"/>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225D46E" w14:textId="77777777" w:rsidR="006C0F57" w:rsidRDefault="00FB2B6D">
      <w:pPr>
        <w:ind w:left="-15" w:right="1"/>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w:t>
      </w:r>
    </w:p>
    <w:p w14:paraId="505343C5" w14:textId="77777777" w:rsidR="006C0F57" w:rsidRDefault="00FB2B6D">
      <w:pPr>
        <w:spacing w:after="156" w:line="259" w:lineRule="auto"/>
        <w:ind w:left="-15" w:right="1" w:firstLine="0"/>
      </w:pPr>
      <w:r>
        <w:t>通讯开会应以书面方式或基金合同约定的其他方式进行表决。</w:t>
      </w:r>
      <w:r>
        <w:rPr>
          <w:rFonts w:ascii="Times New Roman" w:eastAsia="Times New Roman" w:hAnsi="Times New Roman" w:cs="Times New Roman"/>
        </w:rPr>
        <w:t xml:space="preserve"> </w:t>
      </w:r>
    </w:p>
    <w:p w14:paraId="255BC52B" w14:textId="77777777" w:rsidR="006C0F57" w:rsidRDefault="00FB2B6D">
      <w:pPr>
        <w:spacing w:after="156" w:line="259" w:lineRule="auto"/>
        <w:ind w:right="1" w:firstLine="0"/>
      </w:pPr>
      <w:r>
        <w:t>在同时符合以下条件时，通讯开会的方式视为有效：</w:t>
      </w:r>
      <w:r>
        <w:rPr>
          <w:rFonts w:ascii="Times New Roman" w:eastAsia="Times New Roman" w:hAnsi="Times New Roman" w:cs="Times New Roman"/>
        </w:rPr>
        <w:t xml:space="preserve"> </w:t>
      </w:r>
    </w:p>
    <w:p w14:paraId="4CA7CBFA" w14:textId="77777777" w:rsidR="006C0F57" w:rsidRDefault="00FB2B6D">
      <w:pPr>
        <w:numPr>
          <w:ilvl w:val="0"/>
          <w:numId w:val="132"/>
        </w:numPr>
        <w:ind w:right="1"/>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C4908FD" w14:textId="77777777" w:rsidR="006C0F57" w:rsidRDefault="00FB2B6D">
      <w:pPr>
        <w:numPr>
          <w:ilvl w:val="0"/>
          <w:numId w:val="132"/>
        </w:numPr>
        <w:ind w:right="1"/>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8EAC393" w14:textId="77777777" w:rsidR="006C0F57" w:rsidRDefault="00FB2B6D">
      <w:pPr>
        <w:numPr>
          <w:ilvl w:val="0"/>
          <w:numId w:val="132"/>
        </w:numPr>
        <w:ind w:right="1"/>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5DCD4B" w14:textId="77777777" w:rsidR="006C0F57" w:rsidRDefault="00FB2B6D">
      <w:pPr>
        <w:numPr>
          <w:ilvl w:val="0"/>
          <w:numId w:val="132"/>
        </w:numPr>
        <w:ind w:right="1"/>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699AFDA" w14:textId="77777777" w:rsidR="006C0F57" w:rsidRDefault="00FB2B6D">
      <w:pPr>
        <w:ind w:left="-15" w:right="1"/>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3</w:t>
      </w: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0FC36D5" w14:textId="77777777" w:rsidR="006C0F57" w:rsidRDefault="00FB2B6D">
      <w:pPr>
        <w:ind w:left="-15" w:right="1"/>
      </w:pPr>
      <w:r>
        <w:rPr>
          <w:rFonts w:ascii="Times New Roman" w:eastAsia="Times New Roman" w:hAnsi="Times New Roman" w:cs="Times New Roman"/>
        </w:rPr>
        <w:t>4</w:t>
      </w: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6D04DCA" w14:textId="77777777" w:rsidR="006C0F57" w:rsidRDefault="00FB2B6D">
      <w:pPr>
        <w:spacing w:after="155" w:line="259" w:lineRule="auto"/>
        <w:ind w:right="1" w:firstLine="0"/>
      </w:pPr>
      <w:r>
        <w:t>（五）议事内容与程序</w:t>
      </w:r>
      <w:r>
        <w:rPr>
          <w:rFonts w:ascii="Times New Roman" w:eastAsia="Times New Roman" w:hAnsi="Times New Roman" w:cs="Times New Roman"/>
        </w:rPr>
        <w:t xml:space="preserve"> </w:t>
      </w:r>
    </w:p>
    <w:p w14:paraId="10451202" w14:textId="77777777" w:rsidR="006C0F57" w:rsidRDefault="00FB2B6D">
      <w:pPr>
        <w:numPr>
          <w:ilvl w:val="0"/>
          <w:numId w:val="133"/>
        </w:numPr>
        <w:spacing w:after="147" w:line="259" w:lineRule="auto"/>
        <w:ind w:right="1" w:hanging="360"/>
      </w:pPr>
      <w:r>
        <w:t>议事内容及提案权</w:t>
      </w:r>
      <w:r>
        <w:rPr>
          <w:rFonts w:ascii="Times New Roman" w:eastAsia="Times New Roman" w:hAnsi="Times New Roman" w:cs="Times New Roman"/>
        </w:rPr>
        <w:t xml:space="preserve"> </w:t>
      </w:r>
    </w:p>
    <w:p w14:paraId="44D07F1D" w14:textId="77777777" w:rsidR="006C0F57" w:rsidRDefault="00FB2B6D">
      <w:pPr>
        <w:ind w:left="-15" w:right="1"/>
      </w:pPr>
      <w:r>
        <w:t>议事内容为关系基金份额持有人利益的重大</w:t>
      </w:r>
      <w:r>
        <w:t>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DA951B5" w14:textId="77777777" w:rsidR="006C0F57" w:rsidRDefault="00FB2B6D">
      <w:pPr>
        <w:ind w:left="-15" w:right="1"/>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3B03BE3" w14:textId="77777777" w:rsidR="006C0F57" w:rsidRDefault="00FB2B6D">
      <w:pPr>
        <w:spacing w:after="155" w:line="259" w:lineRule="auto"/>
        <w:ind w:right="1" w:firstLine="0"/>
      </w:pPr>
      <w:r>
        <w:t>基金份额持有人大会不得对未事先公告的议事内容进行表决。</w:t>
      </w:r>
      <w:r>
        <w:rPr>
          <w:rFonts w:ascii="Times New Roman" w:eastAsia="Times New Roman" w:hAnsi="Times New Roman" w:cs="Times New Roman"/>
        </w:rPr>
        <w:t xml:space="preserve"> </w:t>
      </w:r>
    </w:p>
    <w:p w14:paraId="0AF6309C" w14:textId="77777777" w:rsidR="006C0F57" w:rsidRDefault="00FB2B6D">
      <w:pPr>
        <w:numPr>
          <w:ilvl w:val="0"/>
          <w:numId w:val="133"/>
        </w:numPr>
        <w:spacing w:after="153" w:line="259" w:lineRule="auto"/>
        <w:ind w:right="1" w:hanging="360"/>
      </w:pPr>
      <w:r>
        <w:t>议事程序</w:t>
      </w:r>
      <w:r>
        <w:rPr>
          <w:rFonts w:ascii="Times New Roman" w:eastAsia="Times New Roman" w:hAnsi="Times New Roman" w:cs="Times New Roman"/>
        </w:rPr>
        <w:t xml:space="preserve"> </w:t>
      </w:r>
    </w:p>
    <w:p w14:paraId="21B38C8B" w14:textId="77777777" w:rsidR="006C0F57" w:rsidRDefault="00FB2B6D">
      <w:pPr>
        <w:numPr>
          <w:ilvl w:val="0"/>
          <w:numId w:val="134"/>
        </w:numPr>
        <w:spacing w:after="147" w:line="259" w:lineRule="auto"/>
        <w:ind w:right="1" w:hanging="600"/>
      </w:pPr>
      <w:r>
        <w:t>现场开会</w:t>
      </w:r>
      <w:r>
        <w:rPr>
          <w:rFonts w:ascii="Times New Roman" w:eastAsia="Times New Roman" w:hAnsi="Times New Roman" w:cs="Times New Roman"/>
        </w:rPr>
        <w:t xml:space="preserve"> </w:t>
      </w:r>
    </w:p>
    <w:p w14:paraId="002368FF" w14:textId="77777777" w:rsidR="006C0F57" w:rsidRDefault="00FB2B6D">
      <w:pPr>
        <w:ind w:left="-15" w:right="1"/>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697FB076" w14:textId="77777777" w:rsidR="006C0F57" w:rsidRDefault="00FB2B6D">
      <w:pPr>
        <w:ind w:left="-15" w:right="1"/>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2A1970D" w14:textId="77777777" w:rsidR="006C0F57" w:rsidRDefault="00FB2B6D">
      <w:pPr>
        <w:numPr>
          <w:ilvl w:val="0"/>
          <w:numId w:val="134"/>
        </w:numPr>
        <w:spacing w:after="155" w:line="259" w:lineRule="auto"/>
        <w:ind w:right="1" w:hanging="600"/>
      </w:pPr>
      <w:r>
        <w:t>通讯开会</w:t>
      </w:r>
      <w:r>
        <w:rPr>
          <w:rFonts w:ascii="Times New Roman" w:eastAsia="Times New Roman" w:hAnsi="Times New Roman" w:cs="Times New Roman"/>
        </w:rPr>
        <w:t xml:space="preserve"> </w:t>
      </w:r>
    </w:p>
    <w:p w14:paraId="6C2CC36F" w14:textId="77777777" w:rsidR="006C0F57" w:rsidRDefault="00FB2B6D">
      <w:pPr>
        <w:spacing w:after="8"/>
        <w:ind w:left="-15" w:right="-7"/>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C5260E1" w14:textId="77777777" w:rsidR="006C0F57" w:rsidRDefault="00FB2B6D">
      <w:pPr>
        <w:spacing w:after="155" w:line="259" w:lineRule="auto"/>
        <w:ind w:right="1" w:firstLine="0"/>
      </w:pPr>
      <w:r>
        <w:t>（六）表决</w:t>
      </w:r>
      <w:r>
        <w:rPr>
          <w:rFonts w:ascii="Times New Roman" w:eastAsia="Times New Roman" w:hAnsi="Times New Roman" w:cs="Times New Roman"/>
        </w:rPr>
        <w:t xml:space="preserve"> </w:t>
      </w:r>
    </w:p>
    <w:p w14:paraId="4F5B4C6A" w14:textId="77777777" w:rsidR="006C0F57" w:rsidRDefault="00FB2B6D">
      <w:pPr>
        <w:spacing w:after="156" w:line="259" w:lineRule="auto"/>
        <w:ind w:right="1" w:firstLine="0"/>
      </w:pPr>
      <w:r>
        <w:t>基金份额持有人所持每份基金份额有一票表决权。</w:t>
      </w:r>
      <w:r>
        <w:rPr>
          <w:rFonts w:ascii="Times New Roman" w:eastAsia="Times New Roman" w:hAnsi="Times New Roman" w:cs="Times New Roman"/>
        </w:rPr>
        <w:t xml:space="preserve"> </w:t>
      </w:r>
    </w:p>
    <w:p w14:paraId="7C8F4C94" w14:textId="77777777" w:rsidR="006C0F57" w:rsidRDefault="00FB2B6D">
      <w:pPr>
        <w:spacing w:after="156" w:line="259" w:lineRule="auto"/>
        <w:ind w:right="1" w:firstLine="0"/>
      </w:pPr>
      <w:r>
        <w:t>基金份额持有人大会决议分为一般决议和特别决议：</w:t>
      </w:r>
      <w:r>
        <w:rPr>
          <w:rFonts w:ascii="Times New Roman" w:eastAsia="Times New Roman" w:hAnsi="Times New Roman" w:cs="Times New Roman"/>
        </w:rPr>
        <w:t xml:space="preserve"> </w:t>
      </w:r>
    </w:p>
    <w:p w14:paraId="2079D44F" w14:textId="77777777" w:rsidR="006C0F57" w:rsidRDefault="00FB2B6D">
      <w:pPr>
        <w:numPr>
          <w:ilvl w:val="0"/>
          <w:numId w:val="135"/>
        </w:numPr>
        <w:ind w:right="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CD2AEFD" w14:textId="77777777" w:rsidR="006C0F57" w:rsidRDefault="00FB2B6D">
      <w:pPr>
        <w:numPr>
          <w:ilvl w:val="0"/>
          <w:numId w:val="135"/>
        </w:numPr>
        <w:ind w:right="1"/>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9902D60" w14:textId="77777777" w:rsidR="006C0F57" w:rsidRDefault="00FB2B6D">
      <w:pPr>
        <w:spacing w:after="149" w:line="259" w:lineRule="auto"/>
        <w:ind w:right="1" w:firstLine="0"/>
      </w:pPr>
      <w:r>
        <w:t>基金份额持有人大会采取</w:t>
      </w:r>
      <w:r>
        <w:t>记名方式进行投票表决。</w:t>
      </w:r>
      <w:r>
        <w:rPr>
          <w:rFonts w:ascii="Times New Roman" w:eastAsia="Times New Roman" w:hAnsi="Times New Roman" w:cs="Times New Roman"/>
        </w:rPr>
        <w:t xml:space="preserve"> </w:t>
      </w:r>
    </w:p>
    <w:p w14:paraId="6B299350" w14:textId="77777777" w:rsidR="006C0F57" w:rsidRDefault="00FB2B6D">
      <w:pPr>
        <w:ind w:left="-15" w:right="1"/>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505634B" w14:textId="77777777" w:rsidR="006C0F57" w:rsidRDefault="00FB2B6D">
      <w:pPr>
        <w:ind w:left="-15" w:right="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ABEF835" w14:textId="77777777" w:rsidR="006C0F57" w:rsidRDefault="00FB2B6D">
      <w:pPr>
        <w:spacing w:after="155" w:line="259" w:lineRule="auto"/>
        <w:ind w:right="1" w:firstLine="0"/>
      </w:pPr>
      <w:r>
        <w:t>（七）计票</w:t>
      </w:r>
      <w:r>
        <w:rPr>
          <w:rFonts w:ascii="Times New Roman" w:eastAsia="Times New Roman" w:hAnsi="Times New Roman" w:cs="Times New Roman"/>
        </w:rPr>
        <w:t xml:space="preserve"> </w:t>
      </w:r>
    </w:p>
    <w:p w14:paraId="7B44D96D" w14:textId="77777777" w:rsidR="006C0F57" w:rsidRDefault="00FB2B6D">
      <w:pPr>
        <w:spacing w:after="154" w:line="259" w:lineRule="auto"/>
        <w:ind w:right="1"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B561214" w14:textId="77777777" w:rsidR="006C0F57" w:rsidRDefault="00FB2B6D">
      <w:pPr>
        <w:numPr>
          <w:ilvl w:val="0"/>
          <w:numId w:val="136"/>
        </w:numPr>
        <w:ind w:right="1"/>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00036E5" w14:textId="77777777" w:rsidR="006C0F57" w:rsidRDefault="00FB2B6D">
      <w:pPr>
        <w:numPr>
          <w:ilvl w:val="0"/>
          <w:numId w:val="136"/>
        </w:numPr>
        <w:ind w:right="1"/>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346E0C9" w14:textId="77777777" w:rsidR="006C0F57" w:rsidRDefault="00FB2B6D">
      <w:pPr>
        <w:numPr>
          <w:ilvl w:val="0"/>
          <w:numId w:val="136"/>
        </w:numPr>
        <w:ind w:right="1"/>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12A4095" w14:textId="77777777" w:rsidR="006C0F57" w:rsidRDefault="00FB2B6D">
      <w:pPr>
        <w:numPr>
          <w:ilvl w:val="0"/>
          <w:numId w:val="136"/>
        </w:numPr>
        <w:ind w:right="1"/>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CFC6B80" w14:textId="77777777" w:rsidR="006C0F57" w:rsidRDefault="00FB2B6D">
      <w:pPr>
        <w:spacing w:after="146" w:line="259" w:lineRule="auto"/>
        <w:ind w:right="1"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AB4B908" w14:textId="77777777" w:rsidR="006C0F57" w:rsidRDefault="00FB2B6D">
      <w:pPr>
        <w:ind w:left="-15" w:right="1"/>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22B5634" w14:textId="77777777" w:rsidR="006C0F57" w:rsidRDefault="00FB2B6D">
      <w:pPr>
        <w:numPr>
          <w:ilvl w:val="0"/>
          <w:numId w:val="137"/>
        </w:numPr>
        <w:spacing w:after="156" w:line="259" w:lineRule="auto"/>
        <w:ind w:right="1" w:hanging="720"/>
      </w:pPr>
      <w:r>
        <w:t>生效与公告</w:t>
      </w:r>
      <w:r>
        <w:rPr>
          <w:rFonts w:ascii="Times New Roman" w:eastAsia="Times New Roman" w:hAnsi="Times New Roman" w:cs="Times New Roman"/>
        </w:rPr>
        <w:t xml:space="preserve"> </w:t>
      </w:r>
    </w:p>
    <w:p w14:paraId="2396CAC1" w14:textId="77777777" w:rsidR="006C0F57" w:rsidRDefault="00FB2B6D">
      <w:pPr>
        <w:ind w:left="-15" w:right="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AED1AFD" w14:textId="77777777" w:rsidR="006C0F57" w:rsidRDefault="00FB2B6D">
      <w:pPr>
        <w:spacing w:after="156" w:line="259" w:lineRule="auto"/>
        <w:ind w:right="1" w:firstLine="0"/>
      </w:pPr>
      <w:r>
        <w:t>基金份额持有人大会的决议自表决通过之日起生效。</w:t>
      </w:r>
      <w:r>
        <w:rPr>
          <w:rFonts w:ascii="Times New Roman" w:eastAsia="Times New Roman" w:hAnsi="Times New Roman" w:cs="Times New Roman"/>
        </w:rPr>
        <w:t xml:space="preserve"> </w:t>
      </w:r>
    </w:p>
    <w:p w14:paraId="253143B0" w14:textId="77777777" w:rsidR="006C0F57" w:rsidRDefault="00FB2B6D">
      <w:pPr>
        <w:ind w:left="-15" w:right="1"/>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DFE8071" w14:textId="77777777" w:rsidR="006C0F57" w:rsidRDefault="00FB2B6D">
      <w:pPr>
        <w:ind w:left="-15" w:right="1"/>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57925028" w14:textId="77777777" w:rsidR="006C0F57" w:rsidRDefault="00FB2B6D">
      <w:pPr>
        <w:numPr>
          <w:ilvl w:val="0"/>
          <w:numId w:val="137"/>
        </w:numPr>
        <w:spacing w:after="149" w:line="259" w:lineRule="auto"/>
        <w:ind w:right="1" w:hanging="720"/>
      </w:pPr>
      <w:r>
        <w:t>实施侧袋机制期间基金份额持有人大会的特殊约定</w:t>
      </w:r>
      <w:r>
        <w:rPr>
          <w:rFonts w:ascii="Times New Roman" w:eastAsia="Times New Roman" w:hAnsi="Times New Roman" w:cs="Times New Roman"/>
        </w:rPr>
        <w:t xml:space="preserve"> </w:t>
      </w:r>
    </w:p>
    <w:p w14:paraId="2319F7F5" w14:textId="77777777" w:rsidR="006C0F57" w:rsidRDefault="00FB2B6D">
      <w:pPr>
        <w:spacing w:after="8"/>
        <w:ind w:left="-15" w:right="-7"/>
        <w:jc w:val="both"/>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64A3B49" w14:textId="77777777" w:rsidR="006C0F57" w:rsidRDefault="00FB2B6D">
      <w:pPr>
        <w:numPr>
          <w:ilvl w:val="0"/>
          <w:numId w:val="138"/>
        </w:numPr>
        <w:ind w:right="1"/>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D12BB8" w14:textId="77777777" w:rsidR="006C0F57" w:rsidRDefault="00FB2B6D">
      <w:pPr>
        <w:numPr>
          <w:ilvl w:val="0"/>
          <w:numId w:val="138"/>
        </w:numPr>
        <w:ind w:right="1"/>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B8727A1" w14:textId="77777777" w:rsidR="006C0F57" w:rsidRDefault="00FB2B6D">
      <w:pPr>
        <w:numPr>
          <w:ilvl w:val="0"/>
          <w:numId w:val="138"/>
        </w:numPr>
        <w:spacing w:after="8"/>
        <w:ind w:right="1"/>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B083A02" w14:textId="77777777" w:rsidR="006C0F57" w:rsidRDefault="00FB2B6D">
      <w:pPr>
        <w:numPr>
          <w:ilvl w:val="0"/>
          <w:numId w:val="138"/>
        </w:numPr>
        <w:ind w:right="1"/>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5A63592" w14:textId="77777777" w:rsidR="006C0F57" w:rsidRDefault="00FB2B6D">
      <w:pPr>
        <w:numPr>
          <w:ilvl w:val="0"/>
          <w:numId w:val="138"/>
        </w:numPr>
        <w:spacing w:after="8"/>
        <w:ind w:right="1"/>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461E986" w14:textId="77777777" w:rsidR="006C0F57" w:rsidRDefault="00FB2B6D">
      <w:pPr>
        <w:numPr>
          <w:ilvl w:val="0"/>
          <w:numId w:val="138"/>
        </w:numPr>
        <w:ind w:right="1"/>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0B487819" w14:textId="77777777" w:rsidR="006C0F57" w:rsidRDefault="00FB2B6D">
      <w:pPr>
        <w:numPr>
          <w:ilvl w:val="0"/>
          <w:numId w:val="138"/>
        </w:numPr>
        <w:ind w:right="1"/>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6341652" w14:textId="77777777" w:rsidR="006C0F57" w:rsidRDefault="00FB2B6D">
      <w:pPr>
        <w:spacing w:after="149" w:line="259" w:lineRule="auto"/>
        <w:ind w:right="1" w:firstLine="0"/>
      </w:pPr>
      <w:r>
        <w:t>同一主侧袋账户内的每份基金份额具有平等的表决权。</w:t>
      </w:r>
      <w:r>
        <w:rPr>
          <w:rFonts w:ascii="Times New Roman" w:eastAsia="Times New Roman" w:hAnsi="Times New Roman" w:cs="Times New Roman"/>
        </w:rPr>
        <w:t xml:space="preserve"> </w:t>
      </w:r>
    </w:p>
    <w:p w14:paraId="47492D51" w14:textId="77777777" w:rsidR="006C0F57" w:rsidRDefault="00FB2B6D">
      <w:pPr>
        <w:numPr>
          <w:ilvl w:val="0"/>
          <w:numId w:val="139"/>
        </w:numPr>
        <w:ind w:right="1"/>
      </w:pPr>
      <w:r>
        <w:t>基金管理人代表本基金出席本基金持有的基金份额持有人大会并参与表决的特别约定</w:t>
      </w:r>
      <w:r>
        <w:rPr>
          <w:rFonts w:ascii="Times New Roman" w:eastAsia="Times New Roman" w:hAnsi="Times New Roman" w:cs="Times New Roman"/>
        </w:rPr>
        <w:t xml:space="preserve"> </w:t>
      </w:r>
    </w:p>
    <w:p w14:paraId="5D5C5B0F" w14:textId="77777777" w:rsidR="006C0F57" w:rsidRDefault="00FB2B6D">
      <w:pPr>
        <w:ind w:left="-15" w:right="1"/>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w:t>
      </w:r>
      <w:r>
        <w:t>在定期报告中予以披露。法律法规对于本基金参与本基金持有的基金召开基金份额持有人大会的程序或要求另有规定的，从其规定。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B1E3819" w14:textId="77777777" w:rsidR="006C0F57" w:rsidRDefault="00FB2B6D">
      <w:pPr>
        <w:numPr>
          <w:ilvl w:val="0"/>
          <w:numId w:val="139"/>
        </w:numPr>
        <w:ind w:right="1"/>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15AF545" w14:textId="77777777" w:rsidR="006C0F57" w:rsidRDefault="00FB2B6D">
      <w:pPr>
        <w:spacing w:after="156" w:line="259" w:lineRule="auto"/>
        <w:ind w:right="1" w:firstLine="0"/>
      </w:pPr>
      <w:r>
        <w:t>三、基金收益分配原则、执行方式</w:t>
      </w:r>
      <w:r>
        <w:rPr>
          <w:rFonts w:ascii="Times New Roman" w:eastAsia="Times New Roman" w:hAnsi="Times New Roman" w:cs="Times New Roman"/>
        </w:rPr>
        <w:t xml:space="preserve"> </w:t>
      </w:r>
    </w:p>
    <w:p w14:paraId="698017E7" w14:textId="77777777" w:rsidR="006C0F57" w:rsidRDefault="00FB2B6D">
      <w:pPr>
        <w:spacing w:after="156" w:line="259" w:lineRule="auto"/>
        <w:ind w:right="1" w:firstLine="0"/>
      </w:pPr>
      <w:r>
        <w:t>（一）基金收益分配原则</w:t>
      </w:r>
      <w:r>
        <w:rPr>
          <w:rFonts w:ascii="Times New Roman" w:eastAsia="Times New Roman" w:hAnsi="Times New Roman" w:cs="Times New Roman"/>
        </w:rPr>
        <w:t xml:space="preserve"> </w:t>
      </w:r>
    </w:p>
    <w:p w14:paraId="7221EFD4" w14:textId="77777777" w:rsidR="006C0F57" w:rsidRDefault="00FB2B6D">
      <w:pPr>
        <w:numPr>
          <w:ilvl w:val="0"/>
          <w:numId w:val="140"/>
        </w:numPr>
        <w:spacing w:after="8"/>
        <w:ind w:right="1" w:firstLine="505"/>
      </w:pPr>
      <w:r>
        <w:t>在符合有关基金分红条件的前提下，基金管</w:t>
      </w:r>
      <w:r>
        <w:t>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AFA7BF9" w14:textId="77777777" w:rsidR="006C0F57" w:rsidRDefault="00FB2B6D">
      <w:pPr>
        <w:numPr>
          <w:ilvl w:val="0"/>
          <w:numId w:val="140"/>
        </w:numPr>
        <w:ind w:right="1" w:firstLine="505"/>
      </w:pPr>
      <w:r>
        <w:t>本基金收益分配方式分两种：现金分红与红利再投资，投资者可选择现金红利或将现金红利自动转为对应类别的基金份额进行再投资；若投资者不选择，本基金默认的收益分配方式是现金分红；红利再投资的基金份额的持有期起始日，按原份额的持有期起始日开始计算；</w:t>
      </w:r>
      <w:r>
        <w:rPr>
          <w:rFonts w:ascii="Times New Roman" w:eastAsia="Times New Roman" w:hAnsi="Times New Roman" w:cs="Times New Roman"/>
        </w:rPr>
        <w:t xml:space="preserve"> </w:t>
      </w:r>
    </w:p>
    <w:p w14:paraId="1672BEED" w14:textId="77777777" w:rsidR="006C0F57" w:rsidRDefault="00FB2B6D">
      <w:pPr>
        <w:numPr>
          <w:ilvl w:val="0"/>
          <w:numId w:val="140"/>
        </w:numPr>
        <w:ind w:right="1" w:firstLine="505"/>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B1337CE" w14:textId="77777777" w:rsidR="006C0F57" w:rsidRDefault="00FB2B6D">
      <w:pPr>
        <w:numPr>
          <w:ilvl w:val="0"/>
          <w:numId w:val="140"/>
        </w:numPr>
        <w:ind w:right="1" w:firstLine="50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B50AC08" w14:textId="77777777" w:rsidR="006C0F57" w:rsidRDefault="00FB2B6D">
      <w:pPr>
        <w:numPr>
          <w:ilvl w:val="0"/>
          <w:numId w:val="140"/>
        </w:numPr>
        <w:spacing w:after="148" w:line="259" w:lineRule="auto"/>
        <w:ind w:right="1" w:firstLine="505"/>
      </w:pPr>
      <w:r>
        <w:t>法律法规或监管机关另有规定的，从其规定。</w:t>
      </w:r>
      <w:r>
        <w:rPr>
          <w:rFonts w:ascii="Times New Roman" w:eastAsia="Times New Roman" w:hAnsi="Times New Roman" w:cs="Times New Roman"/>
        </w:rPr>
        <w:t xml:space="preserve"> </w:t>
      </w:r>
    </w:p>
    <w:p w14:paraId="20E492B7" w14:textId="77777777" w:rsidR="006C0F57" w:rsidRDefault="00FB2B6D">
      <w:pPr>
        <w:ind w:left="-15" w:right="1"/>
      </w:pPr>
      <w:r>
        <w:t>在符合法律法规及基金合同约定，并对基金份额持有人利益无实质性不利影响的前提下，经与基金托管人协商一致，基金管理人可对基金收益分配原则和支付方式进行调整，不需召开基金份额持有人</w:t>
      </w:r>
      <w:r>
        <w:t>大会。</w:t>
      </w:r>
      <w:r>
        <w:rPr>
          <w:rFonts w:ascii="Times New Roman" w:eastAsia="Times New Roman" w:hAnsi="Times New Roman" w:cs="Times New Roman"/>
        </w:rPr>
        <w:t xml:space="preserve"> </w:t>
      </w:r>
    </w:p>
    <w:p w14:paraId="7BDD27DB" w14:textId="77777777" w:rsidR="006C0F57" w:rsidRDefault="00FB2B6D">
      <w:pPr>
        <w:numPr>
          <w:ilvl w:val="0"/>
          <w:numId w:val="141"/>
        </w:numPr>
        <w:spacing w:after="148" w:line="259" w:lineRule="auto"/>
        <w:ind w:right="1" w:firstLine="0"/>
      </w:pPr>
      <w:r>
        <w:t>收益分配方案</w:t>
      </w:r>
      <w:r>
        <w:rPr>
          <w:rFonts w:ascii="Times New Roman" w:eastAsia="Times New Roman" w:hAnsi="Times New Roman" w:cs="Times New Roman"/>
        </w:rPr>
        <w:t xml:space="preserve"> </w:t>
      </w:r>
    </w:p>
    <w:p w14:paraId="6E4EF14B" w14:textId="77777777" w:rsidR="006C0F57" w:rsidRDefault="00FB2B6D">
      <w:pPr>
        <w:ind w:left="-15" w:right="1"/>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58BCA72" w14:textId="77777777" w:rsidR="006C0F57" w:rsidRDefault="00FB2B6D">
      <w:pPr>
        <w:numPr>
          <w:ilvl w:val="0"/>
          <w:numId w:val="141"/>
        </w:numPr>
        <w:ind w:right="1" w:firstLine="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EE26F86" w14:textId="77777777" w:rsidR="006C0F57" w:rsidRDefault="00FB2B6D">
      <w:pPr>
        <w:spacing w:after="156" w:line="259" w:lineRule="auto"/>
        <w:ind w:right="1" w:firstLine="0"/>
      </w:pPr>
      <w:r>
        <w:t>法律法规或监管机关另有规定的，从其规定。</w:t>
      </w:r>
      <w:r>
        <w:rPr>
          <w:rFonts w:ascii="Times New Roman" w:eastAsia="Times New Roman" w:hAnsi="Times New Roman" w:cs="Times New Roman"/>
        </w:rPr>
        <w:t xml:space="preserve"> </w:t>
      </w:r>
    </w:p>
    <w:p w14:paraId="0FDD480A" w14:textId="77777777" w:rsidR="006C0F57" w:rsidRDefault="00FB2B6D">
      <w:pPr>
        <w:numPr>
          <w:ilvl w:val="0"/>
          <w:numId w:val="141"/>
        </w:numPr>
        <w:spacing w:after="149" w:line="259" w:lineRule="auto"/>
        <w:ind w:right="1" w:firstLine="0"/>
      </w:pPr>
      <w:r>
        <w:t>基金收益分配中发生的费用</w:t>
      </w:r>
      <w:r>
        <w:rPr>
          <w:rFonts w:ascii="Times New Roman" w:eastAsia="Times New Roman" w:hAnsi="Times New Roman" w:cs="Times New Roman"/>
        </w:rPr>
        <w:t xml:space="preserve"> </w:t>
      </w:r>
    </w:p>
    <w:p w14:paraId="372171BD" w14:textId="77777777" w:rsidR="006C0F57" w:rsidRDefault="00FB2B6D">
      <w:pPr>
        <w:ind w:left="-15" w:right="1"/>
      </w:pPr>
      <w:r>
        <w:t>基金收益分配时所发生的银行转账或其他手续费用由投资者自行承担。当投资者的现金红利小于一定金额，不足以支付银行转账或其他手续费用时，基金登记机构可将基金份额持有人的</w:t>
      </w:r>
      <w:r>
        <w:t>现金红利自动转为基金份额。红利再投资的计算方法，依照《业务规则》执行。</w:t>
      </w:r>
      <w:r>
        <w:rPr>
          <w:rFonts w:ascii="Times New Roman" w:eastAsia="Times New Roman" w:hAnsi="Times New Roman" w:cs="Times New Roman"/>
        </w:rPr>
        <w:t xml:space="preserve"> </w:t>
      </w:r>
    </w:p>
    <w:p w14:paraId="19152BCA" w14:textId="77777777" w:rsidR="006C0F57" w:rsidRDefault="00FB2B6D">
      <w:pPr>
        <w:numPr>
          <w:ilvl w:val="0"/>
          <w:numId w:val="141"/>
        </w:numPr>
        <w:spacing w:after="149" w:line="259" w:lineRule="auto"/>
        <w:ind w:right="1" w:firstLine="0"/>
      </w:pPr>
      <w:r>
        <w:t>实施侧袋机制期间的收益分配</w:t>
      </w:r>
      <w:r>
        <w:rPr>
          <w:rFonts w:ascii="Times New Roman" w:eastAsia="Times New Roman" w:hAnsi="Times New Roman" w:cs="Times New Roman"/>
        </w:rPr>
        <w:t xml:space="preserve"> </w:t>
      </w:r>
    </w:p>
    <w:p w14:paraId="5C3DACD6" w14:textId="77777777" w:rsidR="006C0F57" w:rsidRDefault="00FB2B6D">
      <w:pPr>
        <w:ind w:left="-15" w:right="1"/>
      </w:pPr>
      <w:r>
        <w:t>本基金实施侧袋机制的，侧袋账户不进行收益分配，详见招募说明书的规定。</w:t>
      </w:r>
      <w:r>
        <w:rPr>
          <w:rFonts w:ascii="Times New Roman" w:eastAsia="Times New Roman" w:hAnsi="Times New Roman" w:cs="Times New Roman"/>
        </w:rPr>
        <w:t xml:space="preserve"> </w:t>
      </w:r>
    </w:p>
    <w:p w14:paraId="451C8062" w14:textId="77777777" w:rsidR="006C0F57" w:rsidRDefault="00FB2B6D">
      <w:pPr>
        <w:spacing w:after="156" w:line="259" w:lineRule="auto"/>
        <w:ind w:right="1" w:firstLine="0"/>
      </w:pPr>
      <w:r>
        <w:t>四、与基金财产管理、运作有关费用的提取、支付方式与比例</w:t>
      </w:r>
      <w:r>
        <w:rPr>
          <w:rFonts w:ascii="Times New Roman" w:eastAsia="Times New Roman" w:hAnsi="Times New Roman" w:cs="Times New Roman"/>
        </w:rPr>
        <w:t xml:space="preserve"> </w:t>
      </w:r>
    </w:p>
    <w:p w14:paraId="717605FE" w14:textId="77777777" w:rsidR="006C0F57" w:rsidRDefault="00FB2B6D">
      <w:pPr>
        <w:spacing w:after="148" w:line="259" w:lineRule="auto"/>
        <w:ind w:right="1" w:firstLine="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7D0CBAC" w14:textId="77777777" w:rsidR="006C0F57" w:rsidRDefault="00FB2B6D">
      <w:pPr>
        <w:spacing w:after="8"/>
        <w:ind w:left="-15" w:right="-7"/>
        <w:jc w:val="both"/>
      </w:pPr>
      <w:r>
        <w:t>基金的管理费按前一日基金资产净值扣除本基金持有的基金管理人自身管理的其他基金份额所对应资产净值的剩余部分的</w:t>
      </w:r>
      <w:r>
        <w:t xml:space="preserve"> </w:t>
      </w:r>
      <w:r>
        <w:rPr>
          <w:rFonts w:ascii="Times New Roman" w:eastAsia="Times New Roman" w:hAnsi="Times New Roman" w:cs="Times New Roman"/>
        </w:rPr>
        <w:t>0.40%</w:t>
      </w:r>
      <w:r>
        <w:t>年费率计提。管理费的计算方法如下：</w:t>
      </w:r>
      <w:r>
        <w:rPr>
          <w:rFonts w:ascii="Times New Roman" w:eastAsia="Times New Roman" w:hAnsi="Times New Roman" w:cs="Times New Roman"/>
        </w:rPr>
        <w:t xml:space="preserve"> </w:t>
      </w:r>
    </w:p>
    <w:p w14:paraId="00225CA1" w14:textId="77777777" w:rsidR="006C0F57" w:rsidRDefault="00FB2B6D">
      <w:pPr>
        <w:spacing w:after="149" w:line="259" w:lineRule="auto"/>
        <w:ind w:right="1"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148497B" w14:textId="77777777" w:rsidR="006C0F57" w:rsidRDefault="00FB2B6D">
      <w:pPr>
        <w:spacing w:after="161" w:line="259" w:lineRule="auto"/>
        <w:ind w:right="1"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D37C7FC" w14:textId="77777777" w:rsidR="006C0F57" w:rsidRDefault="00FB2B6D">
      <w:pPr>
        <w:ind w:left="-15" w:right="1"/>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2FFFB74F" w14:textId="77777777" w:rsidR="006C0F57" w:rsidRDefault="00FB2B6D">
      <w:pPr>
        <w:ind w:left="-15" w:right="1"/>
      </w:pPr>
      <w:r>
        <w:t>基金管理费每日计提，按月支付，经管理人授权后，由基金托管人根据与基金管理人核对一致的财务数据，在月初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00282459" w14:textId="77777777" w:rsidR="006C0F57" w:rsidRDefault="00FB2B6D">
      <w:pPr>
        <w:spacing w:after="148" w:line="259" w:lineRule="auto"/>
        <w:ind w:right="1" w:firstLine="0"/>
      </w:pPr>
      <w:r>
        <w:t>（二）基金托管人的托管费</w:t>
      </w:r>
      <w:r>
        <w:rPr>
          <w:rFonts w:ascii="Times New Roman" w:eastAsia="Times New Roman" w:hAnsi="Times New Roman" w:cs="Times New Roman"/>
        </w:rPr>
        <w:t xml:space="preserve"> </w:t>
      </w:r>
    </w:p>
    <w:p w14:paraId="1F072B39" w14:textId="77777777" w:rsidR="006C0F57" w:rsidRDefault="00FB2B6D">
      <w:pPr>
        <w:ind w:left="-15" w:right="1"/>
      </w:pPr>
      <w:r>
        <w:t>本基金的托管费按前一日基金资产净值扣除本基金持有的基金托管人自身托管的其他基金份额所对应资产净值的剩余部分的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111E8B8" w14:textId="77777777" w:rsidR="006C0F57" w:rsidRDefault="00FB2B6D">
      <w:pPr>
        <w:spacing w:after="149" w:line="259" w:lineRule="auto"/>
        <w:ind w:right="1"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719E037" w14:textId="77777777" w:rsidR="006C0F57" w:rsidRDefault="00FB2B6D">
      <w:pPr>
        <w:spacing w:line="259" w:lineRule="auto"/>
        <w:ind w:right="1"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6BB841C" w14:textId="77777777" w:rsidR="006C0F57" w:rsidRDefault="00FB2B6D">
      <w:pPr>
        <w:ind w:left="-15" w:right="1"/>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32C7EFC1" w14:textId="77777777" w:rsidR="006C0F57" w:rsidRDefault="00FB2B6D">
      <w:pPr>
        <w:ind w:left="-15" w:right="1"/>
      </w:pPr>
      <w:r>
        <w:t>基金托管费每日计提，按月支付，经管理人授权后，由基金托管人根据与基金管理人核对一致的财务数据，在月初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3B4580D3" w14:textId="77777777" w:rsidR="006C0F57" w:rsidRDefault="00FB2B6D">
      <w:pPr>
        <w:spacing w:after="156" w:line="259" w:lineRule="auto"/>
        <w:ind w:right="1" w:firstLine="0"/>
      </w:pPr>
      <w:r>
        <w:t>（三）基金销售服务费</w:t>
      </w:r>
      <w:r>
        <w:rPr>
          <w:rFonts w:ascii="Times New Roman" w:eastAsia="Times New Roman" w:hAnsi="Times New Roman" w:cs="Times New Roman"/>
        </w:rPr>
        <w:t xml:space="preserve"> </w:t>
      </w:r>
    </w:p>
    <w:p w14:paraId="746C03F4" w14:textId="77777777" w:rsidR="006C0F57" w:rsidRDefault="00FB2B6D">
      <w:pPr>
        <w:ind w:left="-15" w:right="1"/>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C</w:t>
      </w:r>
      <w:r>
        <w:rPr>
          <w:rFonts w:ascii="Times New Roman" w:eastAsia="Times New Roman" w:hAnsi="Times New Roman" w:cs="Times New Roman"/>
        </w:rPr>
        <w:t xml:space="preserve">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EE097A8" w14:textId="77777777" w:rsidR="006C0F57" w:rsidRDefault="00FB2B6D">
      <w:pPr>
        <w:spacing w:after="149" w:line="259" w:lineRule="auto"/>
        <w:ind w:right="1"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926F727" w14:textId="77777777" w:rsidR="006C0F57" w:rsidRDefault="00FB2B6D">
      <w:pPr>
        <w:spacing w:after="161" w:line="259" w:lineRule="auto"/>
        <w:ind w:right="1" w:firstLine="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6E45508" w14:textId="77777777" w:rsidR="006C0F57" w:rsidRDefault="00FB2B6D">
      <w:pPr>
        <w:spacing w:after="154" w:line="259" w:lineRule="auto"/>
        <w:ind w:right="1" w:firstLine="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09EE0C9" w14:textId="77777777" w:rsidR="006C0F57" w:rsidRDefault="00FB2B6D">
      <w:pPr>
        <w:ind w:left="-15" w:right="1"/>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0A22406F" w14:textId="77777777" w:rsidR="006C0F57" w:rsidRDefault="00FB2B6D">
      <w:pPr>
        <w:ind w:left="-15" w:right="1"/>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F0EABC1" w14:textId="77777777" w:rsidR="006C0F57" w:rsidRDefault="00FB2B6D">
      <w:pPr>
        <w:spacing w:after="156" w:line="259" w:lineRule="auto"/>
        <w:ind w:right="1" w:firstLine="0"/>
      </w:pPr>
      <w:r>
        <w:t>销售服务费的使用范围不包括基金募集期间的上述费用。</w:t>
      </w:r>
      <w:r>
        <w:rPr>
          <w:rFonts w:ascii="Times New Roman" w:eastAsia="Times New Roman" w:hAnsi="Times New Roman" w:cs="Times New Roman"/>
        </w:rPr>
        <w:t xml:space="preserve"> </w:t>
      </w:r>
    </w:p>
    <w:p w14:paraId="50DFE540" w14:textId="77777777" w:rsidR="006C0F57" w:rsidRDefault="00FB2B6D">
      <w:pPr>
        <w:ind w:left="-15" w:right="1"/>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386AB5CC" w14:textId="77777777" w:rsidR="006C0F57" w:rsidRDefault="00FB2B6D">
      <w:pPr>
        <w:ind w:right="1772" w:firstLine="0"/>
      </w:pPr>
      <w:r>
        <w:t>（四）不列入基金费用的项目下列费用不列入基金费用：</w:t>
      </w:r>
      <w:r>
        <w:rPr>
          <w:rFonts w:ascii="Times New Roman" w:eastAsia="Times New Roman" w:hAnsi="Times New Roman" w:cs="Times New Roman"/>
        </w:rPr>
        <w:t xml:space="preserve"> </w:t>
      </w:r>
    </w:p>
    <w:p w14:paraId="70CD1C03" w14:textId="77777777" w:rsidR="006C0F57" w:rsidRDefault="00FB2B6D">
      <w:pPr>
        <w:numPr>
          <w:ilvl w:val="0"/>
          <w:numId w:val="142"/>
        </w:numPr>
        <w:ind w:right="1"/>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7B8952E" w14:textId="77777777" w:rsidR="006C0F57" w:rsidRDefault="00FB2B6D">
      <w:pPr>
        <w:numPr>
          <w:ilvl w:val="0"/>
          <w:numId w:val="142"/>
        </w:numPr>
        <w:spacing w:after="156" w:line="259" w:lineRule="auto"/>
        <w:ind w:right="1"/>
      </w:pPr>
      <w:r>
        <w:t>基金管</w:t>
      </w:r>
      <w:r>
        <w:t>理人和基金托管人处理与基金运作无关的事项发生的费用；</w:t>
      </w:r>
      <w:r>
        <w:rPr>
          <w:rFonts w:ascii="Times New Roman" w:eastAsia="Times New Roman" w:hAnsi="Times New Roman" w:cs="Times New Roman"/>
        </w:rPr>
        <w:t xml:space="preserve"> </w:t>
      </w:r>
    </w:p>
    <w:p w14:paraId="4F3FC360" w14:textId="77777777" w:rsidR="006C0F57" w:rsidRDefault="00FB2B6D">
      <w:pPr>
        <w:numPr>
          <w:ilvl w:val="0"/>
          <w:numId w:val="142"/>
        </w:numPr>
        <w:spacing w:after="155" w:line="259" w:lineRule="auto"/>
        <w:ind w:right="1"/>
      </w:pPr>
      <w:r>
        <w:t>《基金合同》生效前的相关费用；</w:t>
      </w:r>
      <w:r>
        <w:rPr>
          <w:rFonts w:ascii="Times New Roman" w:eastAsia="Times New Roman" w:hAnsi="Times New Roman" w:cs="Times New Roman"/>
        </w:rPr>
        <w:t xml:space="preserve"> </w:t>
      </w:r>
    </w:p>
    <w:p w14:paraId="5C372685" w14:textId="77777777" w:rsidR="006C0F57" w:rsidRDefault="00FB2B6D">
      <w:pPr>
        <w:numPr>
          <w:ilvl w:val="0"/>
          <w:numId w:val="142"/>
        </w:numPr>
        <w:ind w:right="1"/>
      </w:pPr>
      <w:r>
        <w:t>其他根据相关法律法规及中国证监会的有关规定不得列入基金费用的项目。</w:t>
      </w:r>
      <w:r>
        <w:rPr>
          <w:rFonts w:ascii="Times New Roman" w:eastAsia="Times New Roman" w:hAnsi="Times New Roman" w:cs="Times New Roman"/>
        </w:rPr>
        <w:t xml:space="preserve"> </w:t>
      </w:r>
    </w:p>
    <w:p w14:paraId="4ACDA4B1" w14:textId="77777777" w:rsidR="006C0F57" w:rsidRDefault="00FB2B6D">
      <w:pPr>
        <w:numPr>
          <w:ilvl w:val="0"/>
          <w:numId w:val="143"/>
        </w:numPr>
        <w:spacing w:after="149" w:line="259" w:lineRule="auto"/>
        <w:ind w:right="1" w:hanging="720"/>
      </w:pPr>
      <w:r>
        <w:t>实施侧袋机制期间的基金费用</w:t>
      </w:r>
      <w:r>
        <w:rPr>
          <w:rFonts w:ascii="Times New Roman" w:eastAsia="Times New Roman" w:hAnsi="Times New Roman" w:cs="Times New Roman"/>
        </w:rPr>
        <w:t xml:space="preserve"> </w:t>
      </w:r>
    </w:p>
    <w:p w14:paraId="4E33F51D" w14:textId="77777777" w:rsidR="006C0F57" w:rsidRDefault="00FB2B6D">
      <w:pPr>
        <w:ind w:left="-15" w:right="1"/>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A4F3912" w14:textId="77777777" w:rsidR="006C0F57" w:rsidRDefault="00FB2B6D">
      <w:pPr>
        <w:numPr>
          <w:ilvl w:val="0"/>
          <w:numId w:val="143"/>
        </w:numPr>
        <w:spacing w:after="148" w:line="259" w:lineRule="auto"/>
        <w:ind w:right="1" w:hanging="720"/>
      </w:pPr>
      <w:r>
        <w:t>基金税收</w:t>
      </w:r>
      <w:r>
        <w:rPr>
          <w:rFonts w:ascii="Times New Roman" w:eastAsia="Times New Roman" w:hAnsi="Times New Roman" w:cs="Times New Roman"/>
        </w:rPr>
        <w:t xml:space="preserve"> </w:t>
      </w:r>
    </w:p>
    <w:p w14:paraId="0C4D31B9" w14:textId="77777777" w:rsidR="006C0F57" w:rsidRDefault="00FB2B6D">
      <w:pPr>
        <w:ind w:left="-15" w:right="1"/>
      </w:pPr>
      <w:r>
        <w:t>本基金运作过程中涉及的各纳税主体，其纳税义务按国家税收法律、法规执行。基金财产投资的相关税收，由基金份额持有人承担，基</w:t>
      </w:r>
      <w:r>
        <w:t>金管理人或者其他扣缴义务人按照国家有关税收征收的规定代扣代缴。</w:t>
      </w:r>
      <w:r>
        <w:rPr>
          <w:rFonts w:ascii="Times New Roman" w:eastAsia="Times New Roman" w:hAnsi="Times New Roman" w:cs="Times New Roman"/>
        </w:rPr>
        <w:t xml:space="preserve"> </w:t>
      </w:r>
    </w:p>
    <w:p w14:paraId="087932F1" w14:textId="77777777" w:rsidR="006C0F57" w:rsidRDefault="00FB2B6D">
      <w:pPr>
        <w:spacing w:after="156" w:line="259" w:lineRule="auto"/>
        <w:ind w:right="1" w:firstLine="0"/>
      </w:pPr>
      <w:r>
        <w:t>五、基金资产的投资方向和投资限制</w:t>
      </w:r>
      <w:r>
        <w:rPr>
          <w:rFonts w:ascii="Times New Roman" w:eastAsia="Times New Roman" w:hAnsi="Times New Roman" w:cs="Times New Roman"/>
        </w:rPr>
        <w:t xml:space="preserve"> </w:t>
      </w:r>
    </w:p>
    <w:p w14:paraId="2CA40BE3" w14:textId="77777777" w:rsidR="006C0F57" w:rsidRDefault="00FB2B6D">
      <w:pPr>
        <w:spacing w:after="148" w:line="259" w:lineRule="auto"/>
        <w:ind w:right="1" w:firstLine="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C68D01E" w14:textId="77777777" w:rsidR="006C0F57" w:rsidRDefault="00FB2B6D">
      <w:pPr>
        <w:spacing w:after="8"/>
        <w:ind w:left="-15" w:right="-7"/>
        <w:jc w:val="both"/>
      </w:pPr>
      <w:r>
        <w:t>本基金的投资范围为具有良好流动性的金融工具，包括证券投资基金（包括公开募集基础设施证券投资基金（以下简称</w:t>
      </w:r>
      <w:r>
        <w:t>“</w:t>
      </w:r>
      <w:r>
        <w:t>公募</w:t>
      </w:r>
      <w:r>
        <w:t xml:space="preserve"> </w:t>
      </w:r>
      <w:r>
        <w:rPr>
          <w:rFonts w:ascii="Times New Roman" w:eastAsia="Times New Roman" w:hAnsi="Times New Roman" w:cs="Times New Roman"/>
        </w:rPr>
        <w:t>REITs</w:t>
      </w:r>
      <w:r>
        <w:t>”</w:t>
      </w:r>
      <w:r>
        <w:t>）、香港互认基金、</w:t>
      </w:r>
      <w:r>
        <w:rPr>
          <w:rFonts w:ascii="Times New Roman" w:eastAsia="Times New Roman" w:hAnsi="Times New Roman" w:cs="Times New Roman"/>
        </w:rPr>
        <w:t xml:space="preserve">QDII </w:t>
      </w:r>
      <w:r>
        <w:t>基金、商品基金及其他经中国证监会依法核准或注册的基金）、国内依法发行上市的股票（包括创业板及其他依法发行上市的股票及存托凭证）、港股通标的证券（包括股票和</w:t>
      </w:r>
      <w:r>
        <w:t xml:space="preserve"> </w:t>
      </w:r>
      <w:r>
        <w:rPr>
          <w:rFonts w:ascii="Times New Roman" w:eastAsia="Times New Roman" w:hAnsi="Times New Roman" w:cs="Times New Roman"/>
        </w:rPr>
        <w:t>ETF</w:t>
      </w:r>
      <w:r>
        <w:t>）、债券（包括国债、央行票据、金融债券、政府支持债券、政府支持机构债券、地方政府债券、企业债券、公司债券、可转换债券（含可分离交易可转换债券的纯债部分）、可交换债券、公开发行的次级债券、中期票据、短期融资券、超短期融资券等以及经法律法规或中国证监会允许投资的其他债券类金融工具）、资产支持证券、债券回购、银行存款（含协议存款、定期存款及其他银行存款）</w:t>
      </w:r>
      <w:r>
        <w:t>、同业存单、货币市场工具以及法律法规或中国证监会允许基金投资的其他金融工具（但须符合中国证监会相关规定）。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C04E1C5" w14:textId="77777777" w:rsidR="006C0F57" w:rsidRDefault="00FB2B6D">
      <w:pPr>
        <w:spacing w:after="8"/>
        <w:ind w:left="-15" w:right="-7"/>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256185B" w14:textId="77777777" w:rsidR="006C0F57" w:rsidRDefault="00FB2B6D">
      <w:pPr>
        <w:ind w:left="-15" w:right="1"/>
      </w:pPr>
      <w:r>
        <w:t>本基金为混合型基金中基金，基金的投资组合比例为：本基金投资于经中国证监会依法核准或注册的公开募集的基金份额的资产不低于基金资产的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，其中，投资于境内股票、境内股票型基金、境内混合型基金等境内权益类资产占</w:t>
      </w:r>
      <w:r>
        <w:t>基金资产的比例不低于</w:t>
      </w:r>
      <w:r>
        <w:t xml:space="preserve"> </w:t>
      </w:r>
      <w:r>
        <w:rPr>
          <w:rFonts w:ascii="Times New Roman" w:eastAsia="Times New Roman" w:hAnsi="Times New Roman" w:cs="Times New Roman"/>
        </w:rPr>
        <w:t>5%</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；投资于港股通标的股票的比例不超过股票资产的</w:t>
      </w:r>
      <w:r>
        <w:t xml:space="preserve"> </w:t>
      </w:r>
      <w:r>
        <w:rPr>
          <w:rFonts w:ascii="Times New Roman" w:eastAsia="Times New Roman" w:hAnsi="Times New Roman" w:cs="Times New Roman"/>
        </w:rPr>
        <w:t>50%</w:t>
      </w:r>
      <w:r>
        <w:t>。本基金持有的现金或者投资于到期日在一年以内的政府债券的比例合计不低于基金资产净值的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6BF15A6F" w14:textId="77777777" w:rsidR="006C0F57" w:rsidRDefault="00FB2B6D">
      <w:pPr>
        <w:ind w:left="-15" w:right="1"/>
      </w:pPr>
      <w:r>
        <w:t>本基金投资的权益类资产包括股票、股票型基金以及至少符合以下情形之一的混合型基金：（</w:t>
      </w:r>
      <w:r>
        <w:rPr>
          <w:rFonts w:ascii="Times New Roman" w:eastAsia="Times New Roman" w:hAnsi="Times New Roman" w:cs="Times New Roman"/>
        </w:rPr>
        <w:t>1</w:t>
      </w:r>
      <w:r>
        <w:t>）基金合同中明确规定股票资产占基金资产比例不低于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）根据基金披露的定期报告，最近四个季度末股票资产占基金资产比例均不低于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25274C70" w14:textId="77777777" w:rsidR="006C0F57" w:rsidRDefault="00FB2B6D">
      <w:pPr>
        <w:ind w:left="-15" w:right="1"/>
      </w:pPr>
      <w:r>
        <w:t>如果法律法规对基金合同约定投资组合比例限制进行变更的，基金管理人在履行适当程序后，以变更后的规定为准。</w:t>
      </w:r>
      <w:r>
        <w:rPr>
          <w:rFonts w:ascii="Times New Roman" w:eastAsia="Times New Roman" w:hAnsi="Times New Roman" w:cs="Times New Roman"/>
        </w:rPr>
        <w:t xml:space="preserve"> </w:t>
      </w:r>
    </w:p>
    <w:p w14:paraId="6FAC1EC1" w14:textId="77777777" w:rsidR="006C0F57" w:rsidRDefault="00FB2B6D">
      <w:pPr>
        <w:spacing w:after="154" w:line="259" w:lineRule="auto"/>
        <w:ind w:right="1" w:firstLine="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3924C98D" w14:textId="77777777" w:rsidR="006C0F57" w:rsidRDefault="00FB2B6D">
      <w:pPr>
        <w:spacing w:after="154" w:line="259" w:lineRule="auto"/>
        <w:ind w:right="1"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54EE61" w14:textId="77777777" w:rsidR="006C0F57" w:rsidRDefault="00FB2B6D">
      <w:pPr>
        <w:spacing w:after="156" w:line="259" w:lineRule="auto"/>
        <w:ind w:right="1" w:firstLine="0"/>
      </w:pPr>
      <w:r>
        <w:t>基金的投资组合应遵循以下限制：</w:t>
      </w:r>
      <w:r>
        <w:rPr>
          <w:rFonts w:ascii="Times New Roman" w:eastAsia="Times New Roman" w:hAnsi="Times New Roman" w:cs="Times New Roman"/>
        </w:rPr>
        <w:t xml:space="preserve"> </w:t>
      </w:r>
    </w:p>
    <w:p w14:paraId="7C49D600" w14:textId="77777777" w:rsidR="006C0F57" w:rsidRDefault="00FB2B6D">
      <w:pPr>
        <w:numPr>
          <w:ilvl w:val="0"/>
          <w:numId w:val="144"/>
        </w:numPr>
        <w:ind w:right="1"/>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7A3CB3E" w14:textId="77777777" w:rsidR="006C0F57" w:rsidRDefault="00FB2B6D">
      <w:pPr>
        <w:numPr>
          <w:ilvl w:val="0"/>
          <w:numId w:val="144"/>
        </w:numPr>
        <w:spacing w:after="8"/>
        <w:ind w:right="1"/>
      </w:pPr>
      <w:r>
        <w:t>投资于权益类资产的比例占基金资产的</w:t>
      </w:r>
      <w:r>
        <w:t xml:space="preserve"> </w:t>
      </w:r>
      <w:r>
        <w:rPr>
          <w:rFonts w:ascii="Times New Roman" w:eastAsia="Times New Roman" w:hAnsi="Times New Roman" w:cs="Times New Roman"/>
        </w:rPr>
        <w:t>5%-30%</w:t>
      </w:r>
      <w:r>
        <w:t>，其中，投资于境内股票、境内股票型基金、境内混合型基金等境内权益类资产占基金资产的比例不低于</w:t>
      </w:r>
      <w:r>
        <w:t xml:space="preserve"> </w:t>
      </w:r>
      <w:r>
        <w:rPr>
          <w:rFonts w:ascii="Times New Roman" w:eastAsia="Times New Roman" w:hAnsi="Times New Roman" w:cs="Times New Roman"/>
        </w:rPr>
        <w:t>5%</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；投资于商品基金（含商品期货基金和黄金</w:t>
      </w:r>
      <w:r>
        <w:t xml:space="preserve"> </w:t>
      </w:r>
      <w:r>
        <w:rPr>
          <w:rFonts w:ascii="Times New Roman" w:eastAsia="Times New Roman" w:hAnsi="Times New Roman" w:cs="Times New Roman"/>
        </w:rPr>
        <w:t xml:space="preserve">ETF </w:t>
      </w:r>
      <w:r>
        <w:t>等）的资产合计不超过基金资产的</w:t>
      </w:r>
    </w:p>
    <w:p w14:paraId="21B8CC23" w14:textId="77777777" w:rsidR="006C0F57" w:rsidRDefault="00FB2B6D">
      <w:pPr>
        <w:spacing w:after="160" w:line="259" w:lineRule="auto"/>
        <w:ind w:left="-15" w:right="1" w:firstLine="0"/>
      </w:pPr>
      <w:r>
        <w:rPr>
          <w:rFonts w:ascii="Times New Roman" w:eastAsia="Times New Roman" w:hAnsi="Times New Roman" w:cs="Times New Roman"/>
        </w:rPr>
        <w:t>10%</w:t>
      </w:r>
      <w:r>
        <w:t>；投资于港股通标的股票的比例不超过股票资产的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7C208C" w14:textId="77777777" w:rsidR="006C0F57" w:rsidRDefault="00FB2B6D">
      <w:pPr>
        <w:numPr>
          <w:ilvl w:val="0"/>
          <w:numId w:val="144"/>
        </w:numPr>
        <w:spacing w:after="8"/>
        <w:ind w:right="1"/>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9F97FCA" w14:textId="77777777" w:rsidR="006C0F57" w:rsidRDefault="00FB2B6D">
      <w:pPr>
        <w:numPr>
          <w:ilvl w:val="0"/>
          <w:numId w:val="144"/>
        </w:numPr>
        <w:ind w:right="1"/>
      </w:pPr>
      <w:r>
        <w:t>本基金持有一家公司发行的证券（同一家公司在内地和香港同时上市的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A8358F" w14:textId="77777777" w:rsidR="006C0F57" w:rsidRDefault="00FB2B6D">
      <w:pPr>
        <w:numPr>
          <w:ilvl w:val="0"/>
          <w:numId w:val="144"/>
        </w:numPr>
        <w:ind w:right="1"/>
      </w:pPr>
      <w:r>
        <w:t>本基金管理人管理的全部基金持</w:t>
      </w:r>
      <w:r>
        <w:t>有一家公司发行的证券（同一家公司在内地和香港同时上市的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71B8C3C" w14:textId="77777777" w:rsidR="006C0F57" w:rsidRDefault="00FB2B6D">
      <w:pPr>
        <w:numPr>
          <w:ilvl w:val="0"/>
          <w:numId w:val="145"/>
        </w:numPr>
        <w:ind w:right="1"/>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6DFB91B" w14:textId="77777777" w:rsidR="006C0F57" w:rsidRDefault="00FB2B6D">
      <w:pPr>
        <w:numPr>
          <w:ilvl w:val="0"/>
          <w:numId w:val="145"/>
        </w:numPr>
        <w:ind w:right="1"/>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5FCD1C72" w14:textId="77777777" w:rsidR="006C0F57" w:rsidRDefault="00FB2B6D">
      <w:pPr>
        <w:numPr>
          <w:ilvl w:val="0"/>
          <w:numId w:val="145"/>
        </w:numPr>
        <w:spacing w:after="8"/>
        <w:ind w:right="1"/>
      </w:pPr>
      <w:r>
        <w:t>除</w:t>
      </w:r>
      <w:r>
        <w:rPr>
          <w:rFonts w:ascii="Times New Roman" w:eastAsia="Times New Roman" w:hAnsi="Times New Roman" w:cs="Times New Roman"/>
        </w:rPr>
        <w:t>ETF</w:t>
      </w:r>
      <w:r>
        <w:t>联接基金外，本基金管理人管理的全部基金持有单只基金不得超过被投资基金净资产的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5AC920DF" w14:textId="77777777" w:rsidR="006C0F57" w:rsidRDefault="00FB2B6D">
      <w:pPr>
        <w:numPr>
          <w:ilvl w:val="0"/>
          <w:numId w:val="145"/>
        </w:numPr>
        <w:spacing w:after="161" w:line="259" w:lineRule="auto"/>
        <w:ind w:right="1"/>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0FEF495" w14:textId="77777777" w:rsidR="006C0F57" w:rsidRDefault="00FB2B6D">
      <w:pPr>
        <w:numPr>
          <w:ilvl w:val="0"/>
          <w:numId w:val="145"/>
        </w:numPr>
        <w:ind w:right="1"/>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7FF9F5B5" w14:textId="77777777" w:rsidR="006C0F57" w:rsidRDefault="00FB2B6D">
      <w:pPr>
        <w:numPr>
          <w:ilvl w:val="0"/>
          <w:numId w:val="145"/>
        </w:numPr>
        <w:spacing w:after="8"/>
        <w:ind w:right="1"/>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33540B14" w14:textId="77777777" w:rsidR="006C0F57" w:rsidRDefault="00FB2B6D">
      <w:pPr>
        <w:numPr>
          <w:ilvl w:val="0"/>
          <w:numId w:val="145"/>
        </w:numPr>
        <w:ind w:right="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39CE84" w14:textId="77777777" w:rsidR="006C0F57" w:rsidRDefault="00FB2B6D">
      <w:pPr>
        <w:numPr>
          <w:ilvl w:val="0"/>
          <w:numId w:val="145"/>
        </w:numPr>
        <w:spacing w:after="156" w:line="259" w:lineRule="auto"/>
        <w:ind w:right="1"/>
      </w:pPr>
      <w:r>
        <w:t>本基金持有的全部资产支持证券，其市值不得超过基金资产净值的</w:t>
      </w:r>
    </w:p>
    <w:p w14:paraId="56B46608" w14:textId="77777777" w:rsidR="006C0F57" w:rsidRDefault="00FB2B6D">
      <w:pPr>
        <w:pStyle w:val="2"/>
        <w:ind w:left="-5"/>
      </w:pPr>
      <w:r>
        <w:t>20%</w:t>
      </w:r>
      <w:r>
        <w:rPr>
          <w:rFonts w:ascii="宋体" w:eastAsia="宋体" w:hAnsi="宋体" w:cs="宋体"/>
        </w:rPr>
        <w:t>；</w:t>
      </w:r>
      <w:r>
        <w:t xml:space="preserve"> </w:t>
      </w:r>
    </w:p>
    <w:p w14:paraId="61BB3711" w14:textId="77777777" w:rsidR="006C0F57" w:rsidRDefault="00FB2B6D">
      <w:pPr>
        <w:numPr>
          <w:ilvl w:val="0"/>
          <w:numId w:val="146"/>
        </w:numPr>
        <w:ind w:right="1"/>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3C722C" w14:textId="77777777" w:rsidR="006C0F57" w:rsidRDefault="00FB2B6D">
      <w:pPr>
        <w:numPr>
          <w:ilvl w:val="0"/>
          <w:numId w:val="146"/>
        </w:numPr>
        <w:ind w:right="1"/>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7F4EA83" w14:textId="77777777" w:rsidR="006C0F57" w:rsidRDefault="00FB2B6D">
      <w:pPr>
        <w:numPr>
          <w:ilvl w:val="0"/>
          <w:numId w:val="146"/>
        </w:numPr>
        <w:spacing w:after="8"/>
        <w:ind w:right="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18</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9D565FA" w14:textId="77777777" w:rsidR="006C0F57" w:rsidRDefault="00FB2B6D">
      <w:pPr>
        <w:numPr>
          <w:ilvl w:val="0"/>
          <w:numId w:val="147"/>
        </w:numPr>
        <w:ind w:right="1"/>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w:t>
      </w:r>
      <w:r>
        <w:t>得主动新增流动性受限资产的投资；</w:t>
      </w:r>
      <w:r>
        <w:rPr>
          <w:rFonts w:ascii="Times New Roman" w:eastAsia="Times New Roman" w:hAnsi="Times New Roman" w:cs="Times New Roman"/>
        </w:rPr>
        <w:t xml:space="preserve"> </w:t>
      </w:r>
    </w:p>
    <w:p w14:paraId="1AB5FF1D" w14:textId="77777777" w:rsidR="006C0F57" w:rsidRDefault="00FB2B6D">
      <w:pPr>
        <w:numPr>
          <w:ilvl w:val="0"/>
          <w:numId w:val="147"/>
        </w:numPr>
        <w:spacing w:after="8"/>
        <w:ind w:right="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308C676" w14:textId="77777777" w:rsidR="006C0F57" w:rsidRDefault="00FB2B6D">
      <w:pPr>
        <w:numPr>
          <w:ilvl w:val="0"/>
          <w:numId w:val="147"/>
        </w:numPr>
        <w:spacing w:after="160" w:line="259" w:lineRule="auto"/>
        <w:ind w:right="1"/>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2B28F49" w14:textId="77777777" w:rsidR="006C0F57" w:rsidRDefault="00FB2B6D">
      <w:pPr>
        <w:numPr>
          <w:ilvl w:val="0"/>
          <w:numId w:val="147"/>
        </w:numPr>
        <w:ind w:right="1"/>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72FA501" w14:textId="77777777" w:rsidR="006C0F57" w:rsidRDefault="00FB2B6D">
      <w:pPr>
        <w:numPr>
          <w:ilvl w:val="0"/>
          <w:numId w:val="147"/>
        </w:numPr>
        <w:ind w:right="1"/>
      </w:pPr>
      <w:r>
        <w:t>法律法规及中国证监会规定的和《基金合同》约定的其他投资限制。</w:t>
      </w:r>
      <w:r>
        <w:rPr>
          <w:rFonts w:ascii="Times New Roman" w:eastAsia="Times New Roman" w:hAnsi="Times New Roman" w:cs="Times New Roman"/>
        </w:rPr>
        <w:t xml:space="preserve"> </w:t>
      </w:r>
    </w:p>
    <w:p w14:paraId="29DA0E20" w14:textId="77777777" w:rsidR="006C0F57" w:rsidRDefault="00FB2B6D">
      <w:pPr>
        <w:ind w:left="-15" w:right="1"/>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17</w:t>
      </w:r>
      <w:r>
        <w:t>）、（</w:t>
      </w:r>
      <w:r>
        <w:rPr>
          <w:rFonts w:ascii="Times New Roman" w:eastAsia="Times New Roman" w:hAnsi="Times New Roman" w:cs="Times New Roman"/>
        </w:rPr>
        <w:t>19</w:t>
      </w:r>
      <w:r>
        <w:t>）、（</w:t>
      </w:r>
      <w:r>
        <w:rPr>
          <w:rFonts w:ascii="Times New Roman" w:eastAsia="Times New Roman" w:hAnsi="Times New Roman" w:cs="Times New Roman"/>
        </w:rPr>
        <w:t>20</w:t>
      </w:r>
      <w:r>
        <w:t>）条外，因证券市场波动、基金规模变动等基金管理人之外的因素致使基金投资比例不符合上述规定投资比例的，基金管理人应当在</w:t>
      </w:r>
    </w:p>
    <w:p w14:paraId="2D5CB7A5" w14:textId="77777777" w:rsidR="006C0F57" w:rsidRDefault="00FB2B6D">
      <w:pPr>
        <w:spacing w:after="162" w:line="259" w:lineRule="auto"/>
        <w:ind w:left="-15" w:right="1" w:firstLine="0"/>
      </w:pP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8FDFC7F" w14:textId="77777777" w:rsidR="006C0F57" w:rsidRDefault="00FB2B6D">
      <w:pPr>
        <w:ind w:left="-15" w:right="1"/>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w:t>
      </w:r>
      <w:r>
        <w:t>对基金的投资的监督与检查自本基金合同生效之日起开始。</w:t>
      </w:r>
      <w:r>
        <w:rPr>
          <w:rFonts w:ascii="Times New Roman" w:eastAsia="Times New Roman" w:hAnsi="Times New Roman" w:cs="Times New Roman"/>
        </w:rPr>
        <w:t xml:space="preserve"> </w:t>
      </w:r>
    </w:p>
    <w:p w14:paraId="22CC7FE3" w14:textId="77777777" w:rsidR="006C0F57" w:rsidRDefault="00FB2B6D">
      <w:pPr>
        <w:spacing w:after="147" w:line="259" w:lineRule="auto"/>
        <w:ind w:right="1"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A52E296" w14:textId="77777777" w:rsidR="006C0F57" w:rsidRDefault="00FB2B6D">
      <w:pPr>
        <w:ind w:left="-15" w:right="1"/>
      </w:pPr>
      <w:r>
        <w:t>为维护基金份额持有人的合法权益，基金财产不得用于下列投资或者活动：</w:t>
      </w:r>
      <w:r>
        <w:rPr>
          <w:rFonts w:ascii="Times New Roman" w:eastAsia="Times New Roman" w:hAnsi="Times New Roman" w:cs="Times New Roman"/>
        </w:rPr>
        <w:t xml:space="preserve"> </w:t>
      </w:r>
    </w:p>
    <w:p w14:paraId="78CB5407" w14:textId="77777777" w:rsidR="006C0F57" w:rsidRDefault="00FB2B6D">
      <w:pPr>
        <w:numPr>
          <w:ilvl w:val="0"/>
          <w:numId w:val="150"/>
        </w:numPr>
        <w:spacing w:after="154" w:line="259" w:lineRule="auto"/>
        <w:ind w:right="1" w:firstLine="0"/>
      </w:pPr>
      <w:r>
        <w:t>承销证券；</w:t>
      </w:r>
      <w:r>
        <w:rPr>
          <w:rFonts w:ascii="Times New Roman" w:eastAsia="Times New Roman" w:hAnsi="Times New Roman" w:cs="Times New Roman"/>
        </w:rPr>
        <w:t xml:space="preserve"> </w:t>
      </w:r>
    </w:p>
    <w:p w14:paraId="2B6391F2" w14:textId="77777777" w:rsidR="006C0F57" w:rsidRDefault="00FB2B6D">
      <w:pPr>
        <w:numPr>
          <w:ilvl w:val="0"/>
          <w:numId w:val="150"/>
        </w:numPr>
        <w:spacing w:line="259" w:lineRule="auto"/>
        <w:ind w:right="1" w:firstLine="0"/>
      </w:pPr>
      <w:r>
        <w:t>违反规定向他人贷款或者提供担保；</w:t>
      </w:r>
      <w:r>
        <w:rPr>
          <w:rFonts w:ascii="Times New Roman" w:eastAsia="Times New Roman" w:hAnsi="Times New Roman" w:cs="Times New Roman"/>
        </w:rPr>
        <w:t xml:space="preserve"> </w:t>
      </w:r>
    </w:p>
    <w:p w14:paraId="25E2BF11" w14:textId="77777777" w:rsidR="006C0F57" w:rsidRDefault="00FB2B6D">
      <w:pPr>
        <w:numPr>
          <w:ilvl w:val="0"/>
          <w:numId w:val="150"/>
        </w:numPr>
        <w:spacing w:after="156" w:line="259" w:lineRule="auto"/>
        <w:ind w:right="1" w:firstLine="0"/>
      </w:pPr>
      <w:r>
        <w:t>从事承担无限责任的投资；</w:t>
      </w:r>
      <w:r>
        <w:rPr>
          <w:rFonts w:ascii="Times New Roman" w:eastAsia="Times New Roman" w:hAnsi="Times New Roman" w:cs="Times New Roman"/>
        </w:rPr>
        <w:t xml:space="preserve"> </w:t>
      </w:r>
    </w:p>
    <w:p w14:paraId="06C8B3F7" w14:textId="77777777" w:rsidR="006C0F57" w:rsidRDefault="00FB2B6D">
      <w:pPr>
        <w:numPr>
          <w:ilvl w:val="0"/>
          <w:numId w:val="150"/>
        </w:numPr>
        <w:spacing w:after="156" w:line="259" w:lineRule="auto"/>
        <w:ind w:right="1" w:firstLine="0"/>
      </w:pPr>
      <w:r>
        <w:t>向其基金管理人、基金托管人出资；</w:t>
      </w:r>
      <w:r>
        <w:rPr>
          <w:rFonts w:ascii="Times New Roman" w:eastAsia="Times New Roman" w:hAnsi="Times New Roman" w:cs="Times New Roman"/>
        </w:rPr>
        <w:t xml:space="preserve"> </w:t>
      </w:r>
    </w:p>
    <w:p w14:paraId="5CACB477" w14:textId="77777777" w:rsidR="006C0F57" w:rsidRDefault="00FB2B6D">
      <w:pPr>
        <w:numPr>
          <w:ilvl w:val="0"/>
          <w:numId w:val="150"/>
        </w:numPr>
        <w:ind w:right="1" w:firstLine="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689419BC" w14:textId="77777777" w:rsidR="006C0F57" w:rsidRDefault="00FB2B6D">
      <w:pPr>
        <w:ind w:left="-15" w:right="1"/>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4AC3FB4" w14:textId="77777777" w:rsidR="006C0F57" w:rsidRDefault="00FB2B6D">
      <w:pPr>
        <w:spacing w:after="148" w:line="259" w:lineRule="auto"/>
        <w:ind w:right="1" w:firstLine="0"/>
      </w:pPr>
      <w:r>
        <w:rPr>
          <w:rFonts w:ascii="Times New Roman" w:eastAsia="Times New Roman" w:hAnsi="Times New Roman" w:cs="Times New Roman"/>
        </w:rPr>
        <w:t>3</w:t>
      </w:r>
      <w:r>
        <w:t>、法律法规或监</w:t>
      </w:r>
      <w:r>
        <w:t>管部门取消上述组合限制、禁止行为规定或从事关联交易</w:t>
      </w:r>
      <w:r>
        <w:rPr>
          <w:rFonts w:ascii="Times New Roman" w:eastAsia="Times New Roman" w:hAnsi="Times New Roman" w:cs="Times New Roman"/>
        </w:rPr>
        <w:t xml:space="preserve"> </w:t>
      </w:r>
    </w:p>
    <w:p w14:paraId="2F14A047" w14:textId="77777777" w:rsidR="006C0F57" w:rsidRDefault="00FB2B6D">
      <w:pPr>
        <w:ind w:left="-15" w:right="1" w:firstLine="0"/>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5558CFF" w14:textId="77777777" w:rsidR="006C0F57" w:rsidRDefault="00FB2B6D">
      <w:pPr>
        <w:spacing w:after="156" w:line="259" w:lineRule="auto"/>
        <w:ind w:right="1" w:firstLine="0"/>
      </w:pPr>
      <w:r>
        <w:t>六、基金资产净值的计算方法和公告方式</w:t>
      </w:r>
      <w:r>
        <w:rPr>
          <w:rFonts w:ascii="Times New Roman" w:eastAsia="Times New Roman" w:hAnsi="Times New Roman" w:cs="Times New Roman"/>
        </w:rPr>
        <w:t xml:space="preserve"> </w:t>
      </w:r>
    </w:p>
    <w:p w14:paraId="7E0EFE3B" w14:textId="77777777" w:rsidR="006C0F57" w:rsidRDefault="00FB2B6D">
      <w:pPr>
        <w:numPr>
          <w:ilvl w:val="0"/>
          <w:numId w:val="152"/>
        </w:numPr>
        <w:spacing w:after="156" w:line="259" w:lineRule="auto"/>
        <w:ind w:right="1" w:hanging="720"/>
      </w:pPr>
      <w:r>
        <w:t>基金资产净值的计算方法</w:t>
      </w:r>
      <w:r>
        <w:rPr>
          <w:rFonts w:ascii="Times New Roman" w:eastAsia="Times New Roman" w:hAnsi="Times New Roman" w:cs="Times New Roman"/>
        </w:rPr>
        <w:t xml:space="preserve"> </w:t>
      </w:r>
    </w:p>
    <w:p w14:paraId="203C1758" w14:textId="77777777" w:rsidR="006C0F57" w:rsidRDefault="00FB2B6D">
      <w:pPr>
        <w:spacing w:after="156" w:line="259" w:lineRule="auto"/>
        <w:ind w:right="1" w:firstLine="0"/>
      </w:pPr>
      <w:r>
        <w:t>基金资产净值是指基金资产总值减去基金负债后的价值。</w:t>
      </w:r>
      <w:r>
        <w:rPr>
          <w:rFonts w:ascii="Times New Roman" w:eastAsia="Times New Roman" w:hAnsi="Times New Roman" w:cs="Times New Roman"/>
        </w:rPr>
        <w:t xml:space="preserve"> </w:t>
      </w:r>
    </w:p>
    <w:p w14:paraId="3C5852D3" w14:textId="77777777" w:rsidR="006C0F57" w:rsidRDefault="00FB2B6D">
      <w:pPr>
        <w:numPr>
          <w:ilvl w:val="0"/>
          <w:numId w:val="152"/>
        </w:numPr>
        <w:spacing w:after="148" w:line="259" w:lineRule="auto"/>
        <w:ind w:right="1" w:hanging="720"/>
      </w:pPr>
      <w:r>
        <w:t>基金净值信息的公告方式</w:t>
      </w:r>
      <w:r>
        <w:rPr>
          <w:rFonts w:ascii="Times New Roman" w:eastAsia="Times New Roman" w:hAnsi="Times New Roman" w:cs="Times New Roman"/>
        </w:rPr>
        <w:t xml:space="preserve"> </w:t>
      </w:r>
    </w:p>
    <w:p w14:paraId="236E49E9" w14:textId="77777777" w:rsidR="006C0F57" w:rsidRDefault="00FB2B6D">
      <w:pPr>
        <w:spacing w:after="8"/>
        <w:ind w:left="-15" w:right="-7"/>
        <w:jc w:val="both"/>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91640A4" w14:textId="77777777" w:rsidR="006C0F57" w:rsidRDefault="00FB2B6D">
      <w:pPr>
        <w:ind w:left="-15" w:right="1"/>
      </w:pPr>
      <w:r>
        <w:t>在开始办理各类基金份额申购或者赎回后，基金管理人应当在不晚于每个开放日后的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个工作日内，通过规定网站、基金销售机构网站或者营业网点披露开放日的各类基金份额净值和各类基金份额累计净值。基金管理人应当不晚于半年度和年度最后一日后的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45BABAFB" w14:textId="77777777" w:rsidR="006C0F57" w:rsidRDefault="00FB2B6D">
      <w:pPr>
        <w:spacing w:after="156" w:line="259" w:lineRule="auto"/>
        <w:ind w:right="1" w:firstLine="0"/>
      </w:pPr>
      <w:r>
        <w:t>七、基金合同的变更、终止与基金财产的清算</w:t>
      </w:r>
      <w:r>
        <w:rPr>
          <w:rFonts w:ascii="Times New Roman" w:eastAsia="Times New Roman" w:hAnsi="Times New Roman" w:cs="Times New Roman"/>
        </w:rPr>
        <w:t xml:space="preserve"> </w:t>
      </w:r>
    </w:p>
    <w:p w14:paraId="27A3FC23" w14:textId="77777777" w:rsidR="006C0F57" w:rsidRDefault="00FB2B6D">
      <w:pPr>
        <w:numPr>
          <w:ilvl w:val="0"/>
          <w:numId w:val="148"/>
        </w:numPr>
        <w:spacing w:after="156" w:line="259" w:lineRule="auto"/>
        <w:ind w:right="1" w:hanging="720"/>
      </w:pPr>
      <w:r>
        <w:t>《</w:t>
      </w:r>
      <w:r>
        <w:t>基金合同》的变更</w:t>
      </w:r>
      <w:r>
        <w:rPr>
          <w:rFonts w:ascii="Times New Roman" w:eastAsia="Times New Roman" w:hAnsi="Times New Roman" w:cs="Times New Roman"/>
        </w:rPr>
        <w:t xml:space="preserve"> </w:t>
      </w:r>
    </w:p>
    <w:p w14:paraId="590C9318" w14:textId="77777777" w:rsidR="006C0F57" w:rsidRDefault="00FB2B6D">
      <w:pPr>
        <w:numPr>
          <w:ilvl w:val="0"/>
          <w:numId w:val="154"/>
        </w:numPr>
        <w:ind w:right="1"/>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协商一致并履行适当程序后可以变更并公告。</w:t>
      </w:r>
      <w:r>
        <w:rPr>
          <w:rFonts w:ascii="Times New Roman" w:eastAsia="Times New Roman" w:hAnsi="Times New Roman" w:cs="Times New Roman"/>
        </w:rPr>
        <w:t xml:space="preserve"> </w:t>
      </w:r>
    </w:p>
    <w:p w14:paraId="5273EB64" w14:textId="77777777" w:rsidR="006C0F57" w:rsidRDefault="00FB2B6D">
      <w:pPr>
        <w:numPr>
          <w:ilvl w:val="0"/>
          <w:numId w:val="154"/>
        </w:numPr>
        <w:ind w:right="1"/>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41A35D7" w14:textId="77777777" w:rsidR="006C0F57" w:rsidRDefault="00FB2B6D">
      <w:pPr>
        <w:numPr>
          <w:ilvl w:val="0"/>
          <w:numId w:val="148"/>
        </w:numPr>
        <w:spacing w:after="156" w:line="259" w:lineRule="auto"/>
        <w:ind w:right="1" w:hanging="720"/>
      </w:pPr>
      <w:r>
        <w:t>《基金合同》的终止事由</w:t>
      </w:r>
      <w:r>
        <w:rPr>
          <w:rFonts w:ascii="Times New Roman" w:eastAsia="Times New Roman" w:hAnsi="Times New Roman" w:cs="Times New Roman"/>
        </w:rPr>
        <w:t xml:space="preserve"> </w:t>
      </w:r>
    </w:p>
    <w:p w14:paraId="3C906321" w14:textId="77777777" w:rsidR="006C0F57" w:rsidRDefault="00FB2B6D">
      <w:pPr>
        <w:spacing w:after="156" w:line="259" w:lineRule="auto"/>
        <w:ind w:right="1" w:firstLine="0"/>
      </w:pPr>
      <w:r>
        <w:t>有下列情形之一的，经履行相关程序后，《基金合同》应</w:t>
      </w:r>
      <w:r>
        <w:t>当终止：</w:t>
      </w:r>
      <w:r>
        <w:rPr>
          <w:rFonts w:ascii="Times New Roman" w:eastAsia="Times New Roman" w:hAnsi="Times New Roman" w:cs="Times New Roman"/>
        </w:rPr>
        <w:t xml:space="preserve"> </w:t>
      </w:r>
    </w:p>
    <w:p w14:paraId="0A37C3A8" w14:textId="77777777" w:rsidR="006C0F57" w:rsidRDefault="00FB2B6D">
      <w:pPr>
        <w:numPr>
          <w:ilvl w:val="0"/>
          <w:numId w:val="151"/>
        </w:numPr>
        <w:spacing w:after="155" w:line="259" w:lineRule="auto"/>
        <w:ind w:right="1"/>
      </w:pPr>
      <w:r>
        <w:t>基金份额持有人大会决定终止的；</w:t>
      </w:r>
      <w:r>
        <w:rPr>
          <w:rFonts w:ascii="Times New Roman" w:eastAsia="Times New Roman" w:hAnsi="Times New Roman" w:cs="Times New Roman"/>
        </w:rPr>
        <w:t xml:space="preserve"> </w:t>
      </w:r>
    </w:p>
    <w:p w14:paraId="1859AF45" w14:textId="77777777" w:rsidR="006C0F57" w:rsidRDefault="00FB2B6D">
      <w:pPr>
        <w:numPr>
          <w:ilvl w:val="0"/>
          <w:numId w:val="151"/>
        </w:numPr>
        <w:ind w:right="1"/>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3A59620" w14:textId="77777777" w:rsidR="006C0F57" w:rsidRDefault="00FB2B6D">
      <w:pPr>
        <w:numPr>
          <w:ilvl w:val="0"/>
          <w:numId w:val="151"/>
        </w:numPr>
        <w:spacing w:after="155" w:line="259" w:lineRule="auto"/>
        <w:ind w:right="1"/>
      </w:pPr>
      <w:r>
        <w:t>《基金合同》约定的其他情形；</w:t>
      </w:r>
      <w:r>
        <w:rPr>
          <w:rFonts w:ascii="Times New Roman" w:eastAsia="Times New Roman" w:hAnsi="Times New Roman" w:cs="Times New Roman"/>
        </w:rPr>
        <w:t xml:space="preserve"> </w:t>
      </w:r>
    </w:p>
    <w:p w14:paraId="427D1BF9" w14:textId="77777777" w:rsidR="006C0F57" w:rsidRDefault="00FB2B6D">
      <w:pPr>
        <w:numPr>
          <w:ilvl w:val="0"/>
          <w:numId w:val="151"/>
        </w:numPr>
        <w:spacing w:after="156" w:line="259" w:lineRule="auto"/>
        <w:ind w:right="1"/>
      </w:pPr>
      <w:r>
        <w:t>相关法律法规和中国证监会规定的其他情况。</w:t>
      </w:r>
      <w:r>
        <w:rPr>
          <w:rFonts w:ascii="Times New Roman" w:eastAsia="Times New Roman" w:hAnsi="Times New Roman" w:cs="Times New Roman"/>
        </w:rPr>
        <w:t xml:space="preserve"> </w:t>
      </w:r>
    </w:p>
    <w:p w14:paraId="54A6EAD5" w14:textId="77777777" w:rsidR="006C0F57" w:rsidRDefault="00FB2B6D">
      <w:pPr>
        <w:numPr>
          <w:ilvl w:val="0"/>
          <w:numId w:val="148"/>
        </w:numPr>
        <w:spacing w:after="156" w:line="259" w:lineRule="auto"/>
        <w:ind w:right="1" w:hanging="720"/>
      </w:pPr>
      <w:r>
        <w:t>基金财产的清算</w:t>
      </w:r>
      <w:r>
        <w:rPr>
          <w:rFonts w:ascii="Times New Roman" w:eastAsia="Times New Roman" w:hAnsi="Times New Roman" w:cs="Times New Roman"/>
        </w:rPr>
        <w:t xml:space="preserve"> </w:t>
      </w:r>
    </w:p>
    <w:p w14:paraId="228BE33E" w14:textId="77777777" w:rsidR="006C0F57" w:rsidRDefault="00FB2B6D">
      <w:pPr>
        <w:numPr>
          <w:ilvl w:val="0"/>
          <w:numId w:val="149"/>
        </w:numPr>
        <w:spacing w:after="8"/>
        <w:ind w:right="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B9990A5" w14:textId="77777777" w:rsidR="006C0F57" w:rsidRDefault="00FB2B6D">
      <w:pPr>
        <w:numPr>
          <w:ilvl w:val="0"/>
          <w:numId w:val="149"/>
        </w:numPr>
        <w:ind w:right="1"/>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D4F02F2" w14:textId="77777777" w:rsidR="006C0F57" w:rsidRDefault="00FB2B6D">
      <w:pPr>
        <w:numPr>
          <w:ilvl w:val="0"/>
          <w:numId w:val="149"/>
        </w:numPr>
        <w:ind w:right="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B310B9A" w14:textId="77777777" w:rsidR="006C0F57" w:rsidRDefault="00FB2B6D">
      <w:pPr>
        <w:numPr>
          <w:ilvl w:val="0"/>
          <w:numId w:val="149"/>
        </w:numPr>
        <w:spacing w:after="156" w:line="259" w:lineRule="auto"/>
        <w:ind w:right="1"/>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396FF5F" w14:textId="77777777" w:rsidR="006C0F57" w:rsidRDefault="00FB2B6D">
      <w:pPr>
        <w:numPr>
          <w:ilvl w:val="0"/>
          <w:numId w:val="153"/>
        </w:numPr>
        <w:spacing w:after="155" w:line="259" w:lineRule="auto"/>
        <w:ind w:right="1"/>
      </w:pPr>
      <w:r>
        <w:t>对基金财产和债权债务进行清理和确认；</w:t>
      </w:r>
      <w:r>
        <w:rPr>
          <w:rFonts w:ascii="Times New Roman" w:eastAsia="Times New Roman" w:hAnsi="Times New Roman" w:cs="Times New Roman"/>
        </w:rPr>
        <w:t xml:space="preserve"> </w:t>
      </w:r>
    </w:p>
    <w:p w14:paraId="52CF8C9E" w14:textId="77777777" w:rsidR="006C0F57" w:rsidRDefault="00FB2B6D">
      <w:pPr>
        <w:numPr>
          <w:ilvl w:val="0"/>
          <w:numId w:val="153"/>
        </w:numPr>
        <w:spacing w:after="155" w:line="259" w:lineRule="auto"/>
        <w:ind w:right="1"/>
      </w:pPr>
      <w:r>
        <w:t>对基金财产进行估值和变现；</w:t>
      </w:r>
      <w:r>
        <w:rPr>
          <w:rFonts w:ascii="Times New Roman" w:eastAsia="Times New Roman" w:hAnsi="Times New Roman" w:cs="Times New Roman"/>
        </w:rPr>
        <w:t xml:space="preserve"> </w:t>
      </w:r>
    </w:p>
    <w:p w14:paraId="7F527092" w14:textId="77777777" w:rsidR="006C0F57" w:rsidRDefault="00FB2B6D">
      <w:pPr>
        <w:numPr>
          <w:ilvl w:val="0"/>
          <w:numId w:val="153"/>
        </w:numPr>
        <w:spacing w:after="155" w:line="259" w:lineRule="auto"/>
        <w:ind w:right="1"/>
      </w:pPr>
      <w:r>
        <w:t>制作清算报告；</w:t>
      </w:r>
      <w:r>
        <w:rPr>
          <w:rFonts w:ascii="Times New Roman" w:eastAsia="Times New Roman" w:hAnsi="Times New Roman" w:cs="Times New Roman"/>
        </w:rPr>
        <w:t xml:space="preserve"> </w:t>
      </w:r>
    </w:p>
    <w:p w14:paraId="18B595D1" w14:textId="77777777" w:rsidR="006C0F57" w:rsidRDefault="00FB2B6D">
      <w:pPr>
        <w:numPr>
          <w:ilvl w:val="0"/>
          <w:numId w:val="153"/>
        </w:numPr>
        <w:ind w:right="1"/>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941214F" w14:textId="77777777" w:rsidR="006C0F57" w:rsidRDefault="00FB2B6D">
      <w:pPr>
        <w:numPr>
          <w:ilvl w:val="0"/>
          <w:numId w:val="153"/>
        </w:numPr>
        <w:spacing w:after="155" w:line="259" w:lineRule="auto"/>
        <w:ind w:right="1"/>
      </w:pPr>
      <w:r>
        <w:t>将清算报告报中国证监会备案并公告；</w:t>
      </w:r>
      <w:r>
        <w:rPr>
          <w:rFonts w:ascii="Times New Roman" w:eastAsia="Times New Roman" w:hAnsi="Times New Roman" w:cs="Times New Roman"/>
        </w:rPr>
        <w:t xml:space="preserve"> </w:t>
      </w:r>
    </w:p>
    <w:p w14:paraId="22A797E3" w14:textId="77777777" w:rsidR="006C0F57" w:rsidRDefault="00FB2B6D">
      <w:pPr>
        <w:numPr>
          <w:ilvl w:val="0"/>
          <w:numId w:val="153"/>
        </w:numPr>
        <w:spacing w:after="155" w:line="259" w:lineRule="auto"/>
        <w:ind w:right="1"/>
      </w:pPr>
      <w:r>
        <w:t>对基金财产进行分配。</w:t>
      </w:r>
      <w:r>
        <w:rPr>
          <w:rFonts w:ascii="Times New Roman" w:eastAsia="Times New Roman" w:hAnsi="Times New Roman" w:cs="Times New Roman"/>
        </w:rPr>
        <w:t xml:space="preserve"> </w:t>
      </w:r>
    </w:p>
    <w:p w14:paraId="127A9E2F" w14:textId="77777777" w:rsidR="006C0F57" w:rsidRDefault="00FB2B6D">
      <w:pPr>
        <w:ind w:left="-15" w:right="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51325D4" w14:textId="77777777" w:rsidR="006C0F57" w:rsidRDefault="00FB2B6D">
      <w:pPr>
        <w:numPr>
          <w:ilvl w:val="0"/>
          <w:numId w:val="148"/>
        </w:numPr>
        <w:spacing w:after="148" w:line="259" w:lineRule="auto"/>
        <w:ind w:right="1" w:hanging="720"/>
      </w:pPr>
      <w:r>
        <w:t>清算费用</w:t>
      </w:r>
      <w:r>
        <w:rPr>
          <w:rFonts w:ascii="Times New Roman" w:eastAsia="Times New Roman" w:hAnsi="Times New Roman" w:cs="Times New Roman"/>
        </w:rPr>
        <w:t xml:space="preserve"> </w:t>
      </w:r>
    </w:p>
    <w:p w14:paraId="4A9EE4B2" w14:textId="77777777" w:rsidR="006C0F57" w:rsidRDefault="00FB2B6D">
      <w:pPr>
        <w:ind w:left="-15" w:right="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CB860B9" w14:textId="77777777" w:rsidR="006C0F57" w:rsidRDefault="00FB2B6D">
      <w:pPr>
        <w:numPr>
          <w:ilvl w:val="0"/>
          <w:numId w:val="148"/>
        </w:numPr>
        <w:spacing w:after="149" w:line="259" w:lineRule="auto"/>
        <w:ind w:right="1" w:hanging="720"/>
      </w:pPr>
      <w:r>
        <w:t>基金财产清算剩余资产的分配</w:t>
      </w:r>
      <w:r>
        <w:rPr>
          <w:rFonts w:ascii="Times New Roman" w:eastAsia="Times New Roman" w:hAnsi="Times New Roman" w:cs="Times New Roman"/>
        </w:rPr>
        <w:t xml:space="preserve"> </w:t>
      </w:r>
    </w:p>
    <w:p w14:paraId="58636DCD" w14:textId="77777777" w:rsidR="006C0F57" w:rsidRDefault="00FB2B6D">
      <w:pPr>
        <w:ind w:left="-15" w:right="1"/>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9782E15" w14:textId="77777777" w:rsidR="006C0F57" w:rsidRDefault="00FB2B6D">
      <w:pPr>
        <w:numPr>
          <w:ilvl w:val="0"/>
          <w:numId w:val="148"/>
        </w:numPr>
        <w:spacing w:after="148" w:line="259" w:lineRule="auto"/>
        <w:ind w:right="1" w:hanging="720"/>
      </w:pPr>
      <w:r>
        <w:t>基金财产清算的公告</w:t>
      </w:r>
      <w:r>
        <w:rPr>
          <w:rFonts w:ascii="Times New Roman" w:eastAsia="Times New Roman" w:hAnsi="Times New Roman" w:cs="Times New Roman"/>
        </w:rPr>
        <w:t xml:space="preserve"> </w:t>
      </w:r>
    </w:p>
    <w:p w14:paraId="128CC8F4" w14:textId="77777777" w:rsidR="006C0F57" w:rsidRDefault="00FB2B6D">
      <w:pPr>
        <w:ind w:left="-15" w:right="1"/>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E05ECB7" w14:textId="77777777" w:rsidR="006C0F57" w:rsidRDefault="00FB2B6D">
      <w:pPr>
        <w:numPr>
          <w:ilvl w:val="0"/>
          <w:numId w:val="148"/>
        </w:numPr>
        <w:spacing w:after="156" w:line="259" w:lineRule="auto"/>
        <w:ind w:right="1" w:hanging="720"/>
      </w:pPr>
      <w:r>
        <w:t>基金财产清算账册及文件的保存</w:t>
      </w:r>
      <w:r>
        <w:rPr>
          <w:rFonts w:ascii="Times New Roman" w:eastAsia="Times New Roman" w:hAnsi="Times New Roman" w:cs="Times New Roman"/>
        </w:rPr>
        <w:t xml:space="preserve"> </w:t>
      </w:r>
    </w:p>
    <w:p w14:paraId="04570B8A" w14:textId="77777777" w:rsidR="006C0F57" w:rsidRDefault="00FB2B6D">
      <w:pPr>
        <w:spacing w:after="162" w:line="259" w:lineRule="auto"/>
        <w:ind w:right="1" w:firstLine="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A62658E" w14:textId="77777777" w:rsidR="006C0F57" w:rsidRDefault="00FB2B6D">
      <w:pPr>
        <w:numPr>
          <w:ilvl w:val="0"/>
          <w:numId w:val="148"/>
        </w:numPr>
        <w:spacing w:after="149" w:line="259" w:lineRule="auto"/>
        <w:ind w:right="1" w:hanging="720"/>
      </w:pPr>
      <w:r>
        <w:t>争议的处理和适</w:t>
      </w:r>
      <w:r>
        <w:t>用的法律</w:t>
      </w:r>
      <w:r>
        <w:rPr>
          <w:rFonts w:ascii="Times New Roman" w:eastAsia="Times New Roman" w:hAnsi="Times New Roman" w:cs="Times New Roman"/>
        </w:rPr>
        <w:t xml:space="preserve"> </w:t>
      </w:r>
    </w:p>
    <w:p w14:paraId="4BDEC9CF" w14:textId="77777777" w:rsidR="006C0F57" w:rsidRDefault="00FB2B6D">
      <w:pPr>
        <w:ind w:left="-15" w:right="1"/>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CF0E024" w14:textId="77777777" w:rsidR="006C0F57" w:rsidRDefault="00FB2B6D">
      <w:pPr>
        <w:ind w:left="-15" w:right="1"/>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7FD3AC07" w14:textId="77777777" w:rsidR="006C0F57" w:rsidRDefault="00FB2B6D">
      <w:pPr>
        <w:numPr>
          <w:ilvl w:val="0"/>
          <w:numId w:val="148"/>
        </w:numPr>
        <w:spacing w:after="149" w:line="259" w:lineRule="auto"/>
        <w:ind w:right="1" w:hanging="720"/>
      </w:pPr>
      <w:r>
        <w:t>基金合同存放地和投资者取得合同的方</w:t>
      </w:r>
      <w:r>
        <w:t>式</w:t>
      </w:r>
      <w:r>
        <w:rPr>
          <w:rFonts w:ascii="Times New Roman" w:eastAsia="Times New Roman" w:hAnsi="Times New Roman" w:cs="Times New Roman"/>
        </w:rPr>
        <w:t xml:space="preserve"> </w:t>
      </w:r>
    </w:p>
    <w:p w14:paraId="767B7868" w14:textId="77777777" w:rsidR="006C0F57" w:rsidRDefault="00FB2B6D">
      <w:pPr>
        <w:spacing w:after="131" w:line="259" w:lineRule="auto"/>
        <w:ind w:right="1" w:firstLine="0"/>
      </w:pPr>
      <w:r>
        <w:t>《基金合同》可印制成册，供投资者在基金管理人、基金托管人、销售机</w:t>
      </w:r>
    </w:p>
    <w:p w14:paraId="79C73553" w14:textId="77777777" w:rsidR="006C0F57" w:rsidRDefault="00FB2B6D">
      <w:pPr>
        <w:spacing w:line="259" w:lineRule="auto"/>
        <w:ind w:left="-15" w:right="1" w:firstLine="0"/>
      </w:pPr>
      <w:r>
        <w:t>构的办公场所和营业场所查阅。</w:t>
      </w:r>
    </w:p>
    <w:p w14:paraId="6A55A19E" w14:textId="77777777" w:rsidR="006C0F57" w:rsidRDefault="006C0F57">
      <w:pPr>
        <w:sectPr w:rsidR="006C0F57">
          <w:headerReference w:type="even" r:id="rId19"/>
          <w:headerReference w:type="default" r:id="rId20"/>
          <w:footerReference w:type="even" r:id="rId21"/>
          <w:footerReference w:type="default" r:id="rId22"/>
          <w:headerReference w:type="first" r:id="rId23"/>
          <w:footerReference w:type="first" r:id="rId24"/>
          <w:pgSz w:w="11906" w:h="16838"/>
          <w:pgMar w:top="1552" w:right="1794" w:bottom="1938" w:left="1800" w:header="872" w:footer="996" w:gutter="0"/>
          <w:cols w:space="720"/>
        </w:sectPr>
      </w:pPr>
    </w:p>
    <w:p w14:paraId="72261CF6" w14:textId="77777777" w:rsidR="006C0F57" w:rsidRDefault="00FB2B6D">
      <w:pPr>
        <w:spacing w:after="485" w:line="259" w:lineRule="auto"/>
        <w:ind w:left="0" w:firstLine="0"/>
      </w:pPr>
      <w:r>
        <w:rPr>
          <w:rFonts w:ascii="Times New Roman" w:eastAsia="Times New Roman" w:hAnsi="Times New Roman" w:cs="Times New Roman"/>
          <w:sz w:val="20"/>
        </w:rPr>
        <w:t xml:space="preserve">                   </w:t>
      </w:r>
    </w:p>
    <w:p w14:paraId="3B31FF28" w14:textId="77777777" w:rsidR="006C0F57" w:rsidRDefault="00FB2B6D">
      <w:pPr>
        <w:ind w:left="-15" w:right="1" w:firstLine="0"/>
      </w:pPr>
      <w:r>
        <w:t>（本页为《广发安腾稳健</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081669B1" w14:textId="77777777" w:rsidR="006C0F57" w:rsidRDefault="00FB2B6D">
      <w:pPr>
        <w:spacing w:after="168" w:line="259" w:lineRule="auto"/>
        <w:ind w:left="0" w:firstLine="0"/>
      </w:pPr>
      <w:r>
        <w:rPr>
          <w:rFonts w:ascii="Times New Roman" w:eastAsia="Times New Roman" w:hAnsi="Times New Roman" w:cs="Times New Roman"/>
        </w:rPr>
        <w:t xml:space="preserve"> </w:t>
      </w:r>
    </w:p>
    <w:p w14:paraId="5EE15BB4" w14:textId="77777777" w:rsidR="006C0F57" w:rsidRDefault="00FB2B6D">
      <w:pPr>
        <w:spacing w:after="10" w:line="404" w:lineRule="auto"/>
        <w:ind w:left="0" w:right="8062" w:firstLine="0"/>
      </w:pPr>
      <w:r>
        <w:rPr>
          <w:rFonts w:ascii="Times New Roman" w:eastAsia="Times New Roman" w:hAnsi="Times New Roman" w:cs="Times New Roman"/>
        </w:rPr>
        <w:t xml:space="preserve">  </w:t>
      </w:r>
    </w:p>
    <w:p w14:paraId="0687EF45" w14:textId="77777777" w:rsidR="006C0F57" w:rsidRDefault="00FB2B6D">
      <w:pPr>
        <w:spacing w:after="146" w:line="259" w:lineRule="auto"/>
        <w:ind w:left="-15" w:right="1" w:firstLine="0"/>
      </w:pPr>
      <w:r>
        <w:t>基金管理人：广发基金管理有限公司（盖章）</w:t>
      </w:r>
      <w:r>
        <w:rPr>
          <w:rFonts w:ascii="Times New Roman" w:eastAsia="Times New Roman" w:hAnsi="Times New Roman" w:cs="Times New Roman"/>
        </w:rPr>
        <w:t xml:space="preserve"> </w:t>
      </w:r>
    </w:p>
    <w:p w14:paraId="27F2EC9B" w14:textId="77777777" w:rsidR="006C0F57" w:rsidRDefault="00FB2B6D">
      <w:pPr>
        <w:spacing w:after="168" w:line="259" w:lineRule="auto"/>
        <w:ind w:left="0" w:firstLine="0"/>
      </w:pPr>
      <w:r>
        <w:rPr>
          <w:rFonts w:ascii="Times New Roman" w:eastAsia="Times New Roman" w:hAnsi="Times New Roman" w:cs="Times New Roman"/>
        </w:rPr>
        <w:t xml:space="preserve"> </w:t>
      </w:r>
    </w:p>
    <w:p w14:paraId="2D6BB52D" w14:textId="77777777" w:rsidR="006C0F57" w:rsidRDefault="00FB2B6D">
      <w:pPr>
        <w:spacing w:after="168" w:line="259" w:lineRule="auto"/>
        <w:ind w:left="0" w:firstLine="0"/>
      </w:pPr>
      <w:r>
        <w:rPr>
          <w:rFonts w:ascii="Times New Roman" w:eastAsia="Times New Roman" w:hAnsi="Times New Roman" w:cs="Times New Roman"/>
        </w:rPr>
        <w:t xml:space="preserve"> </w:t>
      </w:r>
    </w:p>
    <w:p w14:paraId="18124209" w14:textId="77777777" w:rsidR="006C0F57" w:rsidRDefault="00FB2B6D">
      <w:pPr>
        <w:spacing w:after="9" w:line="404" w:lineRule="auto"/>
        <w:ind w:left="0" w:right="8062" w:firstLine="0"/>
      </w:pPr>
      <w:r>
        <w:rPr>
          <w:rFonts w:ascii="Times New Roman" w:eastAsia="Times New Roman" w:hAnsi="Times New Roman" w:cs="Times New Roman"/>
        </w:rPr>
        <w:t xml:space="preserve">  </w:t>
      </w:r>
    </w:p>
    <w:p w14:paraId="0F7C2013" w14:textId="77777777" w:rsidR="006C0F57" w:rsidRDefault="00FB2B6D">
      <w:pPr>
        <w:spacing w:after="146" w:line="259" w:lineRule="auto"/>
        <w:ind w:left="-15" w:right="1" w:firstLine="0"/>
      </w:pPr>
      <w:r>
        <w:t>法定代表人或授权代表（签字或签章）：</w:t>
      </w:r>
      <w:r>
        <w:rPr>
          <w:rFonts w:ascii="Times New Roman" w:eastAsia="Times New Roman" w:hAnsi="Times New Roman" w:cs="Times New Roman"/>
        </w:rPr>
        <w:t xml:space="preserve">  </w:t>
      </w:r>
    </w:p>
    <w:p w14:paraId="27E73359" w14:textId="77777777" w:rsidR="006C0F57" w:rsidRDefault="00FB2B6D">
      <w:pPr>
        <w:spacing w:after="168" w:line="259" w:lineRule="auto"/>
        <w:ind w:left="0" w:firstLine="0"/>
      </w:pPr>
      <w:r>
        <w:rPr>
          <w:rFonts w:ascii="Times New Roman" w:eastAsia="Times New Roman" w:hAnsi="Times New Roman" w:cs="Times New Roman"/>
        </w:rPr>
        <w:t xml:space="preserve"> </w:t>
      </w:r>
    </w:p>
    <w:p w14:paraId="6BA9AAE1" w14:textId="77777777" w:rsidR="006C0F57" w:rsidRDefault="00FB2B6D">
      <w:pPr>
        <w:spacing w:after="168" w:line="259" w:lineRule="auto"/>
        <w:ind w:left="0" w:firstLine="0"/>
      </w:pPr>
      <w:r>
        <w:rPr>
          <w:rFonts w:ascii="Times New Roman" w:eastAsia="Times New Roman" w:hAnsi="Times New Roman" w:cs="Times New Roman"/>
        </w:rPr>
        <w:t xml:space="preserve"> </w:t>
      </w:r>
    </w:p>
    <w:p w14:paraId="670D79DD" w14:textId="77777777" w:rsidR="006C0F57" w:rsidRDefault="00FB2B6D">
      <w:pPr>
        <w:spacing w:after="10" w:line="404" w:lineRule="auto"/>
        <w:ind w:left="0" w:right="8062" w:firstLine="0"/>
      </w:pPr>
      <w:r>
        <w:rPr>
          <w:rFonts w:ascii="Times New Roman" w:eastAsia="Times New Roman" w:hAnsi="Times New Roman" w:cs="Times New Roman"/>
        </w:rPr>
        <w:t xml:space="preserve">  </w:t>
      </w:r>
    </w:p>
    <w:p w14:paraId="0B090481" w14:textId="77777777" w:rsidR="006C0F57" w:rsidRDefault="00FB2B6D">
      <w:pPr>
        <w:spacing w:after="146" w:line="259" w:lineRule="auto"/>
        <w:ind w:left="-15" w:right="1" w:firstLine="0"/>
      </w:pPr>
      <w:r>
        <w:t>基金托管人：平安银行股份有限公司（盖章）</w:t>
      </w:r>
      <w:r>
        <w:rPr>
          <w:rFonts w:ascii="Times New Roman" w:eastAsia="Times New Roman" w:hAnsi="Times New Roman" w:cs="Times New Roman"/>
        </w:rPr>
        <w:t xml:space="preserve"> </w:t>
      </w:r>
    </w:p>
    <w:p w14:paraId="73FE8DF2" w14:textId="77777777" w:rsidR="006C0F57" w:rsidRDefault="00FB2B6D">
      <w:pPr>
        <w:spacing w:after="168" w:line="259" w:lineRule="auto"/>
        <w:ind w:left="0" w:firstLine="0"/>
      </w:pPr>
      <w:r>
        <w:rPr>
          <w:rFonts w:ascii="Times New Roman" w:eastAsia="Times New Roman" w:hAnsi="Times New Roman" w:cs="Times New Roman"/>
        </w:rPr>
        <w:t xml:space="preserve"> </w:t>
      </w:r>
    </w:p>
    <w:p w14:paraId="079868E4" w14:textId="77777777" w:rsidR="006C0F57" w:rsidRDefault="00FB2B6D">
      <w:pPr>
        <w:spacing w:after="168" w:line="259" w:lineRule="auto"/>
        <w:ind w:left="0" w:firstLine="0"/>
      </w:pPr>
      <w:r>
        <w:rPr>
          <w:rFonts w:ascii="Times New Roman" w:eastAsia="Times New Roman" w:hAnsi="Times New Roman" w:cs="Times New Roman"/>
        </w:rPr>
        <w:t xml:space="preserve"> </w:t>
      </w:r>
    </w:p>
    <w:p w14:paraId="7CFC9C8F" w14:textId="77777777" w:rsidR="006C0F57" w:rsidRDefault="00FB2B6D">
      <w:pPr>
        <w:spacing w:after="10" w:line="404" w:lineRule="auto"/>
        <w:ind w:left="0" w:right="8062" w:firstLine="0"/>
      </w:pPr>
      <w:r>
        <w:rPr>
          <w:rFonts w:ascii="Times New Roman" w:eastAsia="Times New Roman" w:hAnsi="Times New Roman" w:cs="Times New Roman"/>
        </w:rPr>
        <w:t xml:space="preserve">  </w:t>
      </w:r>
    </w:p>
    <w:p w14:paraId="020F20D3" w14:textId="77777777" w:rsidR="006C0F57" w:rsidRDefault="00FB2B6D">
      <w:pPr>
        <w:spacing w:after="146" w:line="259" w:lineRule="auto"/>
        <w:ind w:left="-15" w:right="1" w:firstLine="0"/>
      </w:pPr>
      <w:r>
        <w:t>法定代表人或授权代表（签字或签章）：</w:t>
      </w:r>
      <w:r>
        <w:rPr>
          <w:rFonts w:ascii="Times New Roman" w:eastAsia="Times New Roman" w:hAnsi="Times New Roman" w:cs="Times New Roman"/>
        </w:rPr>
        <w:t xml:space="preserve">  </w:t>
      </w:r>
    </w:p>
    <w:p w14:paraId="196AF055" w14:textId="77777777" w:rsidR="006C0F57" w:rsidRDefault="00FB2B6D">
      <w:pPr>
        <w:spacing w:after="168" w:line="259" w:lineRule="auto"/>
        <w:ind w:left="0" w:firstLine="0"/>
      </w:pPr>
      <w:r>
        <w:rPr>
          <w:rFonts w:ascii="Times New Roman" w:eastAsia="Times New Roman" w:hAnsi="Times New Roman" w:cs="Times New Roman"/>
        </w:rPr>
        <w:t xml:space="preserve"> </w:t>
      </w:r>
    </w:p>
    <w:p w14:paraId="3692B0C4" w14:textId="77777777" w:rsidR="006C0F57" w:rsidRDefault="00FB2B6D">
      <w:pPr>
        <w:spacing w:after="168" w:line="259" w:lineRule="auto"/>
        <w:ind w:left="0" w:firstLine="0"/>
      </w:pPr>
      <w:r>
        <w:rPr>
          <w:rFonts w:ascii="Times New Roman" w:eastAsia="Times New Roman" w:hAnsi="Times New Roman" w:cs="Times New Roman"/>
        </w:rPr>
        <w:t xml:space="preserve"> </w:t>
      </w:r>
    </w:p>
    <w:p w14:paraId="34942F69" w14:textId="77777777" w:rsidR="006C0F57" w:rsidRDefault="00FB2B6D">
      <w:pPr>
        <w:spacing w:after="168" w:line="259" w:lineRule="auto"/>
        <w:ind w:left="0" w:firstLine="0"/>
      </w:pPr>
      <w:r>
        <w:rPr>
          <w:rFonts w:ascii="Times New Roman" w:eastAsia="Times New Roman" w:hAnsi="Times New Roman" w:cs="Times New Roman"/>
        </w:rPr>
        <w:t xml:space="preserve"> </w:t>
      </w:r>
    </w:p>
    <w:p w14:paraId="33EBB1AD" w14:textId="77777777" w:rsidR="006C0F57" w:rsidRDefault="00FB2B6D">
      <w:pPr>
        <w:spacing w:after="9" w:line="404" w:lineRule="auto"/>
        <w:ind w:left="0" w:right="8062" w:firstLine="0"/>
      </w:pPr>
      <w:r>
        <w:rPr>
          <w:rFonts w:ascii="Times New Roman" w:eastAsia="Times New Roman" w:hAnsi="Times New Roman" w:cs="Times New Roman"/>
        </w:rPr>
        <w:t xml:space="preserve">  </w:t>
      </w:r>
    </w:p>
    <w:p w14:paraId="740C0E37" w14:textId="77777777" w:rsidR="006C0F57" w:rsidRDefault="00FB2B6D">
      <w:pPr>
        <w:spacing w:after="151" w:line="259" w:lineRule="auto"/>
        <w:ind w:left="-15" w:right="1" w:firstLine="0"/>
      </w:pPr>
      <w:r>
        <w:t>签订地点：</w:t>
      </w:r>
      <w:r>
        <w:rPr>
          <w:rFonts w:ascii="Times New Roman" w:eastAsia="Times New Roman" w:hAnsi="Times New Roman" w:cs="Times New Roman"/>
        </w:rPr>
        <w:t xml:space="preserve">  </w:t>
      </w:r>
    </w:p>
    <w:p w14:paraId="0D8A420E" w14:textId="77777777" w:rsidR="006C0F57" w:rsidRDefault="00FB2B6D">
      <w:pPr>
        <w:spacing w:line="259" w:lineRule="auto"/>
        <w:ind w:left="-15" w:right="1" w:firstLine="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sectPr w:rsidR="006C0F57">
      <w:headerReference w:type="even" r:id="rId25"/>
      <w:headerReference w:type="default" r:id="rId26"/>
      <w:footerReference w:type="even" r:id="rId27"/>
      <w:footerReference w:type="default" r:id="rId28"/>
      <w:headerReference w:type="first" r:id="rId29"/>
      <w:footerReference w:type="first" r:id="rId30"/>
      <w:pgSz w:w="11906" w:h="16838"/>
      <w:pgMar w:top="1440" w:right="1984"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60087" w14:textId="77777777" w:rsidR="00000000" w:rsidRDefault="00FB2B6D">
      <w:pPr>
        <w:spacing w:after="0" w:line="240" w:lineRule="auto"/>
      </w:pPr>
      <w:r>
        <w:separator/>
      </w:r>
    </w:p>
  </w:endnote>
  <w:endnote w:type="continuationSeparator" w:id="0">
    <w:p w14:paraId="4B06DF06" w14:textId="77777777" w:rsidR="00000000" w:rsidRDefault="00FB2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D23FD" w14:textId="77777777" w:rsidR="006C0F57" w:rsidRDefault="006C0F5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E12FA" w14:textId="77777777" w:rsidR="006C0F57" w:rsidRDefault="006C0F5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0A05E" w14:textId="77777777" w:rsidR="006C0F57" w:rsidRDefault="006C0F5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1AB8B" w14:textId="77777777" w:rsidR="006C0F57" w:rsidRDefault="00FB2B6D">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2CEBD4C" w14:textId="77777777" w:rsidR="006C0F57" w:rsidRDefault="00FB2B6D">
    <w:pPr>
      <w:spacing w:after="0" w:line="259" w:lineRule="auto"/>
      <w:ind w:left="3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9BECB" w14:textId="77777777" w:rsidR="006C0F57" w:rsidRDefault="00FB2B6D">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8B962E4" w14:textId="77777777" w:rsidR="006C0F57" w:rsidRDefault="00FB2B6D">
    <w:pPr>
      <w:spacing w:after="0" w:line="259" w:lineRule="auto"/>
      <w:ind w:left="3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628D9" w14:textId="77777777" w:rsidR="006C0F57" w:rsidRDefault="00FB2B6D">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739E5C7" w14:textId="77777777" w:rsidR="006C0F57" w:rsidRDefault="00FB2B6D">
    <w:pPr>
      <w:spacing w:after="0" w:line="259" w:lineRule="auto"/>
      <w:ind w:left="38"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94D31" w14:textId="77777777" w:rsidR="006C0F57" w:rsidRDefault="00FB2B6D">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231270" w14:textId="77777777" w:rsidR="006C0F57" w:rsidRDefault="00FB2B6D">
    <w:pPr>
      <w:spacing w:after="0" w:line="259" w:lineRule="auto"/>
      <w:ind w:left="38" w:firstLine="0"/>
      <w:jc w:val="center"/>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080F5" w14:textId="77777777" w:rsidR="006C0F57" w:rsidRDefault="00FB2B6D">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D0FFF4F" w14:textId="77777777" w:rsidR="006C0F57" w:rsidRDefault="00FB2B6D">
    <w:pPr>
      <w:spacing w:after="0" w:line="259" w:lineRule="auto"/>
      <w:ind w:left="38" w:firstLine="0"/>
      <w:jc w:val="center"/>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41AB2" w14:textId="77777777" w:rsidR="006C0F57" w:rsidRDefault="00FB2B6D">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EF104DD" w14:textId="77777777" w:rsidR="006C0F57" w:rsidRDefault="00FB2B6D">
    <w:pPr>
      <w:spacing w:after="0" w:line="259" w:lineRule="auto"/>
      <w:ind w:left="38" w:firstLine="0"/>
      <w:jc w:val="center"/>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9CDB3" w14:textId="77777777" w:rsidR="006C0F57" w:rsidRDefault="00FB2B6D">
    <w:pPr>
      <w:spacing w:after="0" w:line="259" w:lineRule="auto"/>
      <w:ind w:left="18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3651634" w14:textId="77777777" w:rsidR="006C0F57" w:rsidRDefault="00FB2B6D">
    <w:pPr>
      <w:spacing w:after="0" w:line="259" w:lineRule="auto"/>
      <w:ind w:left="228" w:firstLine="0"/>
      <w:jc w:val="center"/>
    </w:pP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9BB08" w14:textId="77777777" w:rsidR="006C0F57" w:rsidRDefault="00FB2B6D">
    <w:pPr>
      <w:spacing w:after="0" w:line="259" w:lineRule="auto"/>
      <w:ind w:left="18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968EE8F" w14:textId="77777777" w:rsidR="006C0F57" w:rsidRDefault="00FB2B6D">
    <w:pPr>
      <w:spacing w:after="0" w:line="259" w:lineRule="auto"/>
      <w:ind w:left="228" w:firstLine="0"/>
      <w:jc w:val="center"/>
    </w:pP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F9DB0" w14:textId="77777777" w:rsidR="006C0F57" w:rsidRDefault="00FB2B6D">
    <w:pPr>
      <w:spacing w:after="0" w:line="259" w:lineRule="auto"/>
      <w:ind w:left="18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0F1494B" w14:textId="77777777" w:rsidR="006C0F57" w:rsidRDefault="00FB2B6D">
    <w:pPr>
      <w:spacing w:after="0" w:line="259" w:lineRule="auto"/>
      <w:ind w:left="228"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4C01F" w14:textId="77777777" w:rsidR="00000000" w:rsidRDefault="00FB2B6D">
      <w:pPr>
        <w:spacing w:after="0" w:line="240" w:lineRule="auto"/>
      </w:pPr>
      <w:r>
        <w:separator/>
      </w:r>
    </w:p>
  </w:footnote>
  <w:footnote w:type="continuationSeparator" w:id="0">
    <w:p w14:paraId="12853158" w14:textId="77777777" w:rsidR="00000000" w:rsidRDefault="00FB2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00960" w14:textId="77777777" w:rsidR="006C0F57" w:rsidRDefault="00FB2B6D">
    <w:pPr>
      <w:spacing w:after="0" w:line="259" w:lineRule="auto"/>
      <w:ind w:left="0" w:right="-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92F6DA" wp14:editId="0114FF70">
              <wp:simplePos x="0" y="0"/>
              <wp:positionH relativeFrom="page">
                <wp:posOffset>1125017</wp:posOffset>
              </wp:positionH>
              <wp:positionV relativeFrom="page">
                <wp:posOffset>714756</wp:posOffset>
              </wp:positionV>
              <wp:extent cx="5312029" cy="38100"/>
              <wp:effectExtent l="0" t="0" r="0" b="0"/>
              <wp:wrapSquare wrapText="bothSides"/>
              <wp:docPr id="66990" name="Group 66990"/>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716" name="Shape 70716"/>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90" style="width:418.27pt;height:3pt;position:absolute;mso-position-horizontal-relative:page;mso-position-horizontal:absolute;margin-left:88.584pt;mso-position-vertical-relative:page;margin-top:56.28pt;" coordsize="53120,381">
              <v:shape id="Shape 70717"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481CD" w14:textId="77777777" w:rsidR="006C0F57" w:rsidRDefault="00FB2B6D">
    <w:pPr>
      <w:spacing w:after="0" w:line="259" w:lineRule="auto"/>
      <w:ind w:left="0" w:right="-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D9810EE" wp14:editId="6DCE3880">
              <wp:simplePos x="0" y="0"/>
              <wp:positionH relativeFrom="page">
                <wp:posOffset>1125017</wp:posOffset>
              </wp:positionH>
              <wp:positionV relativeFrom="page">
                <wp:posOffset>714756</wp:posOffset>
              </wp:positionV>
              <wp:extent cx="5312029" cy="38100"/>
              <wp:effectExtent l="0" t="0" r="0" b="0"/>
              <wp:wrapSquare wrapText="bothSides"/>
              <wp:docPr id="66979" name="Group 66979"/>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714" name="Shape 70714"/>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79" style="width:418.27pt;height:3pt;position:absolute;mso-position-horizontal-relative:page;mso-position-horizontal:absolute;margin-left:88.584pt;mso-position-vertical-relative:page;margin-top:56.28pt;" coordsize="53120,381">
              <v:shape id="Shape 70715"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786B7" w14:textId="77777777" w:rsidR="006C0F57" w:rsidRDefault="00FB2B6D">
    <w:pPr>
      <w:spacing w:after="0" w:line="259" w:lineRule="auto"/>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B5A7B21" wp14:editId="79325D27">
              <wp:simplePos x="0" y="0"/>
              <wp:positionH relativeFrom="page">
                <wp:posOffset>1125017</wp:posOffset>
              </wp:positionH>
              <wp:positionV relativeFrom="page">
                <wp:posOffset>714756</wp:posOffset>
              </wp:positionV>
              <wp:extent cx="5312029" cy="38100"/>
              <wp:effectExtent l="0" t="0" r="0" b="0"/>
              <wp:wrapSquare wrapText="bothSides"/>
              <wp:docPr id="66968" name="Group 66968"/>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712" name="Shape 70712"/>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68" style="width:418.27pt;height:3pt;position:absolute;mso-position-horizontal-relative:page;mso-position-horizontal:absolute;margin-left:88.584pt;mso-position-vertical-relative:page;margin-top:56.28pt;" coordsize="53120,381">
              <v:shape id="Shape 70713"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4DFC8" w14:textId="77777777" w:rsidR="006C0F57" w:rsidRDefault="00FB2B6D">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C2C9BE7" wp14:editId="7665B4C5">
              <wp:simplePos x="0" y="0"/>
              <wp:positionH relativeFrom="page">
                <wp:posOffset>1125017</wp:posOffset>
              </wp:positionH>
              <wp:positionV relativeFrom="page">
                <wp:posOffset>714756</wp:posOffset>
              </wp:positionV>
              <wp:extent cx="5312029" cy="38100"/>
              <wp:effectExtent l="0" t="0" r="0" b="0"/>
              <wp:wrapSquare wrapText="bothSides"/>
              <wp:docPr id="67042" name="Group 67042"/>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722" name="Shape 70722"/>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42" style="width:418.27pt;height:3pt;position:absolute;mso-position-horizontal-relative:page;mso-position-horizontal:absolute;margin-left:88.584pt;mso-position-vertical-relative:page;margin-top:56.28pt;" coordsize="53120,381">
              <v:shape id="Shape 70723"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58893" w14:textId="77777777" w:rsidR="006C0F57" w:rsidRDefault="00FB2B6D">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4F130" wp14:editId="22358F96">
              <wp:simplePos x="0" y="0"/>
              <wp:positionH relativeFrom="page">
                <wp:posOffset>1125017</wp:posOffset>
              </wp:positionH>
              <wp:positionV relativeFrom="page">
                <wp:posOffset>714756</wp:posOffset>
              </wp:positionV>
              <wp:extent cx="5312029" cy="38100"/>
              <wp:effectExtent l="0" t="0" r="0" b="0"/>
              <wp:wrapSquare wrapText="bothSides"/>
              <wp:docPr id="67022" name="Group 67022"/>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720" name="Shape 70720"/>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22" style="width:418.27pt;height:3pt;position:absolute;mso-position-horizontal-relative:page;mso-position-horizontal:absolute;margin-left:88.584pt;mso-position-vertical-relative:page;margin-top:56.28pt;" coordsize="53120,381">
              <v:shape id="Shape 70721"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B2ED0" w14:textId="77777777" w:rsidR="006C0F57" w:rsidRDefault="00FB2B6D">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BD23C77" wp14:editId="4B668C4D">
              <wp:simplePos x="0" y="0"/>
              <wp:positionH relativeFrom="page">
                <wp:posOffset>1125017</wp:posOffset>
              </wp:positionH>
              <wp:positionV relativeFrom="page">
                <wp:posOffset>714756</wp:posOffset>
              </wp:positionV>
              <wp:extent cx="5312029" cy="38100"/>
              <wp:effectExtent l="0" t="0" r="0" b="0"/>
              <wp:wrapSquare wrapText="bothSides"/>
              <wp:docPr id="67002" name="Group 67002"/>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718" name="Shape 70718"/>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02" style="width:418.27pt;height:3pt;position:absolute;mso-position-horizontal-relative:page;mso-position-horizontal:absolute;margin-left:88.584pt;mso-position-vertical-relative:page;margin-top:56.28pt;" coordsize="53120,381">
              <v:shape id="Shape 70719"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EAF3C" w14:textId="77777777" w:rsidR="006C0F57" w:rsidRDefault="00FB2B6D">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21558B" wp14:editId="71DB7ABA">
              <wp:simplePos x="0" y="0"/>
              <wp:positionH relativeFrom="page">
                <wp:posOffset>1125017</wp:posOffset>
              </wp:positionH>
              <wp:positionV relativeFrom="page">
                <wp:posOffset>815340</wp:posOffset>
              </wp:positionV>
              <wp:extent cx="5312029" cy="38100"/>
              <wp:effectExtent l="0" t="0" r="0" b="0"/>
              <wp:wrapSquare wrapText="bothSides"/>
              <wp:docPr id="67103" name="Group 67103"/>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728" name="Shape 70728"/>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03" style="width:418.27pt;height:3pt;position:absolute;mso-position-horizontal-relative:page;mso-position-horizontal:absolute;margin-left:88.584pt;mso-position-vertical-relative:page;margin-top:64.2pt;" coordsize="53120,381">
              <v:shape id="Shape 70729"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EBCB1" w14:textId="77777777" w:rsidR="006C0F57" w:rsidRDefault="00FB2B6D">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C002B7B" wp14:editId="7D90D589">
              <wp:simplePos x="0" y="0"/>
              <wp:positionH relativeFrom="page">
                <wp:posOffset>1125017</wp:posOffset>
              </wp:positionH>
              <wp:positionV relativeFrom="page">
                <wp:posOffset>815340</wp:posOffset>
              </wp:positionV>
              <wp:extent cx="5312029" cy="38100"/>
              <wp:effectExtent l="0" t="0" r="0" b="0"/>
              <wp:wrapSquare wrapText="bothSides"/>
              <wp:docPr id="67083" name="Group 67083"/>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726" name="Shape 70726"/>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83" style="width:418.27pt;height:3pt;position:absolute;mso-position-horizontal-relative:page;mso-position-horizontal:absolute;margin-left:88.584pt;mso-position-vertical-relative:page;margin-top:64.2pt;" coordsize="53120,381">
              <v:shape id="Shape 70727"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C740D" w14:textId="77777777" w:rsidR="006C0F57" w:rsidRDefault="00FB2B6D">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85CF064" wp14:editId="607EFD79">
              <wp:simplePos x="0" y="0"/>
              <wp:positionH relativeFrom="page">
                <wp:posOffset>1125017</wp:posOffset>
              </wp:positionH>
              <wp:positionV relativeFrom="page">
                <wp:posOffset>815340</wp:posOffset>
              </wp:positionV>
              <wp:extent cx="5312029" cy="38100"/>
              <wp:effectExtent l="0" t="0" r="0" b="0"/>
              <wp:wrapSquare wrapText="bothSides"/>
              <wp:docPr id="67063" name="Group 67063"/>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724" name="Shape 70724"/>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63" style="width:418.27pt;height:3pt;position:absolute;mso-position-horizontal-relative:page;mso-position-horizontal:absolute;margin-left:88.584pt;mso-position-vertical-relative:page;margin-top:64.2pt;" coordsize="53120,381">
              <v:shape id="Shape 70725"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02731" w14:textId="77777777" w:rsidR="006C0F57" w:rsidRDefault="006C0F57">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C50CA" w14:textId="77777777" w:rsidR="006C0F57" w:rsidRDefault="006C0F57">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6C15" w14:textId="77777777" w:rsidR="006C0F57" w:rsidRDefault="006C0F5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66D7"/>
    <w:multiLevelType w:val="hybridMultilevel"/>
    <w:tmpl w:val="46D6EE34"/>
    <w:lvl w:ilvl="0" w:tplc="C0588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5E7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782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0A0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2A4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0D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04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AB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E6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50775"/>
    <w:multiLevelType w:val="hybridMultilevel"/>
    <w:tmpl w:val="809208DA"/>
    <w:lvl w:ilvl="0" w:tplc="F406319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C4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C48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E9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0D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27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B22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685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04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E55321"/>
    <w:multiLevelType w:val="hybridMultilevel"/>
    <w:tmpl w:val="B6B2552A"/>
    <w:lvl w:ilvl="0" w:tplc="87D0B6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405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85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E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8CB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E44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03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0B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0B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76171F"/>
    <w:multiLevelType w:val="hybridMultilevel"/>
    <w:tmpl w:val="5FE695A4"/>
    <w:lvl w:ilvl="0" w:tplc="240A1E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349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86E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A3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8B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3A6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E7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6F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EB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5030DE"/>
    <w:multiLevelType w:val="hybridMultilevel"/>
    <w:tmpl w:val="DD4E8F32"/>
    <w:lvl w:ilvl="0" w:tplc="11A648C8">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04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BE5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ED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8D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2454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62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F00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368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964B71"/>
    <w:multiLevelType w:val="hybridMultilevel"/>
    <w:tmpl w:val="D1E61BB0"/>
    <w:lvl w:ilvl="0" w:tplc="ABA45116">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32F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016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83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AB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8E24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3A2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4E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66E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25588"/>
    <w:multiLevelType w:val="hybridMultilevel"/>
    <w:tmpl w:val="27065378"/>
    <w:lvl w:ilvl="0" w:tplc="A69892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C8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8C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2E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A5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A4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AE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4E9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2D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5B6C5D"/>
    <w:multiLevelType w:val="hybridMultilevel"/>
    <w:tmpl w:val="FA52B676"/>
    <w:lvl w:ilvl="0" w:tplc="4100F7E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7AB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A1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E81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2B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07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E8E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DEA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48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FE485D"/>
    <w:multiLevelType w:val="hybridMultilevel"/>
    <w:tmpl w:val="C5FCF7F2"/>
    <w:lvl w:ilvl="0" w:tplc="C1B257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4D5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2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E88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2EB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C81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1A3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B84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4D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3C3211"/>
    <w:multiLevelType w:val="hybridMultilevel"/>
    <w:tmpl w:val="F19C6CC6"/>
    <w:lvl w:ilvl="0" w:tplc="5C409A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C27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A6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863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147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46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F6E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CA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0C0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F130F"/>
    <w:multiLevelType w:val="hybridMultilevel"/>
    <w:tmpl w:val="A6268A82"/>
    <w:lvl w:ilvl="0" w:tplc="2FE6153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724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8B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AA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66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24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027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423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88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9506FB"/>
    <w:multiLevelType w:val="hybridMultilevel"/>
    <w:tmpl w:val="1C2AE508"/>
    <w:lvl w:ilvl="0" w:tplc="0220FB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63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CD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46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82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4C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CF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6C7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42E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922959"/>
    <w:multiLevelType w:val="hybridMultilevel"/>
    <w:tmpl w:val="1040C772"/>
    <w:lvl w:ilvl="0" w:tplc="F3D6F6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0B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100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AAD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4A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287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280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A9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7AE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536146"/>
    <w:multiLevelType w:val="hybridMultilevel"/>
    <w:tmpl w:val="04161988"/>
    <w:lvl w:ilvl="0" w:tplc="C9A2FC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AC2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7A7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27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61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07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8B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41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884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5A62EF"/>
    <w:multiLevelType w:val="hybridMultilevel"/>
    <w:tmpl w:val="80FE2502"/>
    <w:lvl w:ilvl="0" w:tplc="34D4127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4A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0B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48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20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46C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6C9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CCA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EC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DA0C8A"/>
    <w:multiLevelType w:val="hybridMultilevel"/>
    <w:tmpl w:val="74348CB6"/>
    <w:lvl w:ilvl="0" w:tplc="8DE400DA">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864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D8E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43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80CF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4EF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A03C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6FC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C275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9B3D6D"/>
    <w:multiLevelType w:val="hybridMultilevel"/>
    <w:tmpl w:val="7138E90A"/>
    <w:lvl w:ilvl="0" w:tplc="BC6A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03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22C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41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65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01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2D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21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860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3B2F39"/>
    <w:multiLevelType w:val="hybridMultilevel"/>
    <w:tmpl w:val="D826B712"/>
    <w:lvl w:ilvl="0" w:tplc="D6D4034A">
      <w:start w:val="10"/>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CA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8A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C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66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62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A5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4A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5C2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D36CE2"/>
    <w:multiLevelType w:val="hybridMultilevel"/>
    <w:tmpl w:val="E79865EA"/>
    <w:lvl w:ilvl="0" w:tplc="31B8B9B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27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87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A9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03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2A2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C5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62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D64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603CA3"/>
    <w:multiLevelType w:val="hybridMultilevel"/>
    <w:tmpl w:val="03EE27CC"/>
    <w:lvl w:ilvl="0" w:tplc="3EAA657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43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2A9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8F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EF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CC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07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401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8B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8F221B"/>
    <w:multiLevelType w:val="hybridMultilevel"/>
    <w:tmpl w:val="4C20E0D6"/>
    <w:lvl w:ilvl="0" w:tplc="2C147B4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E32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67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68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276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A1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740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29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AC1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D795500"/>
    <w:multiLevelType w:val="hybridMultilevel"/>
    <w:tmpl w:val="74BE1B28"/>
    <w:lvl w:ilvl="0" w:tplc="30C0C5B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8E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44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7A0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C8FF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FCC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0A2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8A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2D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9515C6"/>
    <w:multiLevelType w:val="hybridMultilevel"/>
    <w:tmpl w:val="F45272DC"/>
    <w:lvl w:ilvl="0" w:tplc="C2887E8E">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0C3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0E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547D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82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46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2F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4D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E5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DA61083"/>
    <w:multiLevelType w:val="hybridMultilevel"/>
    <w:tmpl w:val="30BAD54C"/>
    <w:lvl w:ilvl="0" w:tplc="46406706">
      <w:start w:val="4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D2B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7E5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08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A66E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F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A1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6B5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28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E0B503A"/>
    <w:multiLevelType w:val="hybridMultilevel"/>
    <w:tmpl w:val="07640B46"/>
    <w:lvl w:ilvl="0" w:tplc="DCF65CC0">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46C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EE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F0C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45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83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27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48C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682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E2F2D4D"/>
    <w:multiLevelType w:val="hybridMultilevel"/>
    <w:tmpl w:val="30408518"/>
    <w:lvl w:ilvl="0" w:tplc="8B142834">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DE1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C6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27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C24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4F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02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B6C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069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652E2E"/>
    <w:multiLevelType w:val="hybridMultilevel"/>
    <w:tmpl w:val="A862416A"/>
    <w:lvl w:ilvl="0" w:tplc="008078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05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240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B85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541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B63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E5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4A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00B9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8D7813"/>
    <w:multiLevelType w:val="hybridMultilevel"/>
    <w:tmpl w:val="A14A1F6C"/>
    <w:lvl w:ilvl="0" w:tplc="B6D209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4F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845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127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4B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C1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2E9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46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E7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0C1209"/>
    <w:multiLevelType w:val="hybridMultilevel"/>
    <w:tmpl w:val="39BC3342"/>
    <w:lvl w:ilvl="0" w:tplc="F3C0AAB4">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20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80D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64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66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88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6FC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E7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8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711753"/>
    <w:multiLevelType w:val="hybridMultilevel"/>
    <w:tmpl w:val="19C63578"/>
    <w:lvl w:ilvl="0" w:tplc="89D6419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4D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80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7AC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E3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01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AF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74C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29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9F1000"/>
    <w:multiLevelType w:val="hybridMultilevel"/>
    <w:tmpl w:val="1318C8A0"/>
    <w:lvl w:ilvl="0" w:tplc="2C2E47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47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C7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21A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61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ED2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CF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A9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E9A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A02A8E"/>
    <w:multiLevelType w:val="hybridMultilevel"/>
    <w:tmpl w:val="9E885470"/>
    <w:lvl w:ilvl="0" w:tplc="9F340C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EA7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C8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A5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D49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05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0C3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A0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C3C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F4088A"/>
    <w:multiLevelType w:val="hybridMultilevel"/>
    <w:tmpl w:val="A154854A"/>
    <w:lvl w:ilvl="0" w:tplc="DF2077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88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46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CA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45D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9E0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83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7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206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3D61A5"/>
    <w:multiLevelType w:val="hybridMultilevel"/>
    <w:tmpl w:val="90963FD0"/>
    <w:lvl w:ilvl="0" w:tplc="61CC57F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0BD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4FA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608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68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048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2A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100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E7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BF397C"/>
    <w:multiLevelType w:val="hybridMultilevel"/>
    <w:tmpl w:val="2EE8DA0C"/>
    <w:lvl w:ilvl="0" w:tplc="77323C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D03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86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1C2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86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D22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2ECA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ED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C2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6F3493"/>
    <w:multiLevelType w:val="hybridMultilevel"/>
    <w:tmpl w:val="68526D02"/>
    <w:lvl w:ilvl="0" w:tplc="449CAA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780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C3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965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4F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8F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8A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C2E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E2B1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9A14D96"/>
    <w:multiLevelType w:val="hybridMultilevel"/>
    <w:tmpl w:val="82B4D4CE"/>
    <w:lvl w:ilvl="0" w:tplc="69B230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440F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67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EB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68A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6266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4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A4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143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CF2EC7"/>
    <w:multiLevelType w:val="hybridMultilevel"/>
    <w:tmpl w:val="989072C8"/>
    <w:lvl w:ilvl="0" w:tplc="E7B481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E2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ED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E8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4A0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CA0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22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4B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EE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B31442E"/>
    <w:multiLevelType w:val="hybridMultilevel"/>
    <w:tmpl w:val="D206BC12"/>
    <w:lvl w:ilvl="0" w:tplc="B45A60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0CEB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A247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4E4A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AB2C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704EE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F4BE0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6DA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1020B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642AF4"/>
    <w:multiLevelType w:val="hybridMultilevel"/>
    <w:tmpl w:val="0CBAB47E"/>
    <w:lvl w:ilvl="0" w:tplc="D01ECD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16E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ADF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A07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46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A9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4D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6E6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83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737D00"/>
    <w:multiLevelType w:val="hybridMultilevel"/>
    <w:tmpl w:val="842C3358"/>
    <w:lvl w:ilvl="0" w:tplc="1FA0AA9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C6A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8EF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40FD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EA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F69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66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609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84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426F5F"/>
    <w:multiLevelType w:val="hybridMultilevel"/>
    <w:tmpl w:val="B64AAE6A"/>
    <w:lvl w:ilvl="0" w:tplc="C30AFA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AEE4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AF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426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8C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06D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2B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00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6A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A26AB6"/>
    <w:multiLevelType w:val="hybridMultilevel"/>
    <w:tmpl w:val="125E2864"/>
    <w:lvl w:ilvl="0" w:tplc="1102F6D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8E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F4B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AE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AF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05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785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9A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CF0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3610FD"/>
    <w:multiLevelType w:val="hybridMultilevel"/>
    <w:tmpl w:val="E4AE78C8"/>
    <w:lvl w:ilvl="0" w:tplc="1AB8462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64E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543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E48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2A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CF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EC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0D1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E2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437B96"/>
    <w:multiLevelType w:val="hybridMultilevel"/>
    <w:tmpl w:val="F39422D6"/>
    <w:lvl w:ilvl="0" w:tplc="C8026D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8E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E9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F82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C5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9AF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5C1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24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4F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896EBA"/>
    <w:multiLevelType w:val="hybridMultilevel"/>
    <w:tmpl w:val="455EB1EA"/>
    <w:lvl w:ilvl="0" w:tplc="0F0CC1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83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9EB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A66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A0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6F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05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A79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2A4F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9C4C9C"/>
    <w:multiLevelType w:val="hybridMultilevel"/>
    <w:tmpl w:val="7076E1A4"/>
    <w:lvl w:ilvl="0" w:tplc="DF4869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6B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EB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AB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2CC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C4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36A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05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0E7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2D7ECD"/>
    <w:multiLevelType w:val="hybridMultilevel"/>
    <w:tmpl w:val="99BEA510"/>
    <w:lvl w:ilvl="0" w:tplc="FDFC62B6">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CEE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60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AA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02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A8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64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7E5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F81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903DB5"/>
    <w:multiLevelType w:val="hybridMultilevel"/>
    <w:tmpl w:val="07C4646C"/>
    <w:lvl w:ilvl="0" w:tplc="0C56B2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E81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E5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4CE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AE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06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03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CC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CBB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007E2A"/>
    <w:multiLevelType w:val="hybridMultilevel"/>
    <w:tmpl w:val="ACAA9DFA"/>
    <w:lvl w:ilvl="0" w:tplc="2BF0F9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2CD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0C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6E1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0E3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21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66BB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F40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23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1946CA"/>
    <w:multiLevelType w:val="hybridMultilevel"/>
    <w:tmpl w:val="0A326E3A"/>
    <w:lvl w:ilvl="0" w:tplc="3CB45868">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388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BCB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C7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DC9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FE9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41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AA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49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442EEF"/>
    <w:multiLevelType w:val="hybridMultilevel"/>
    <w:tmpl w:val="760C091E"/>
    <w:lvl w:ilvl="0" w:tplc="293656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C47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301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63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6F9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6AD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C6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620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2A2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983F69"/>
    <w:multiLevelType w:val="hybridMultilevel"/>
    <w:tmpl w:val="CD7EE7FE"/>
    <w:lvl w:ilvl="0" w:tplc="8BA0063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B636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86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607C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DCCE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E39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24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346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27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6169AB"/>
    <w:multiLevelType w:val="hybridMultilevel"/>
    <w:tmpl w:val="0F9C2C90"/>
    <w:lvl w:ilvl="0" w:tplc="1D3CF0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C3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07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63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AB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815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C4B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D8B2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2F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571A1F"/>
    <w:multiLevelType w:val="hybridMultilevel"/>
    <w:tmpl w:val="AE0451CA"/>
    <w:lvl w:ilvl="0" w:tplc="2D5EC5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CE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62E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3E7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C1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C04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82C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7CF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0453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E12560"/>
    <w:multiLevelType w:val="hybridMultilevel"/>
    <w:tmpl w:val="1C74FF96"/>
    <w:lvl w:ilvl="0" w:tplc="C6D8D7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C4C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8C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07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28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763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2F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C2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20E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862C4D"/>
    <w:multiLevelType w:val="hybridMultilevel"/>
    <w:tmpl w:val="93965B84"/>
    <w:lvl w:ilvl="0" w:tplc="4FEEDAEA">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107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CA7D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EAB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AC8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F26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7C6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27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3E2B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C344E8"/>
    <w:multiLevelType w:val="hybridMultilevel"/>
    <w:tmpl w:val="89D401F2"/>
    <w:lvl w:ilvl="0" w:tplc="F96AE2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A9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7E1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E1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72B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7C9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80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1C0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6B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6232B4"/>
    <w:multiLevelType w:val="hybridMultilevel"/>
    <w:tmpl w:val="A0C29A4A"/>
    <w:lvl w:ilvl="0" w:tplc="76889A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23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24D3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4F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6B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0EBE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68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82B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4299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9844FA"/>
    <w:multiLevelType w:val="hybridMultilevel"/>
    <w:tmpl w:val="BD46B304"/>
    <w:lvl w:ilvl="0" w:tplc="21E47C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20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05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6D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2E3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44D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A6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12E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4E8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C84A24"/>
    <w:multiLevelType w:val="hybridMultilevel"/>
    <w:tmpl w:val="06E4A96E"/>
    <w:lvl w:ilvl="0" w:tplc="50CC2D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82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CA6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44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2C2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63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83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24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D4D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CA741F"/>
    <w:multiLevelType w:val="hybridMultilevel"/>
    <w:tmpl w:val="4986292A"/>
    <w:lvl w:ilvl="0" w:tplc="B5726A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41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2D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4F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B07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A84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A2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7A6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4320FB"/>
    <w:multiLevelType w:val="hybridMultilevel"/>
    <w:tmpl w:val="F15A9DF2"/>
    <w:lvl w:ilvl="0" w:tplc="D7B019B0">
      <w:start w:val="8"/>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5E6F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224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1A9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0B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46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DCB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A5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08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D568C0"/>
    <w:multiLevelType w:val="hybridMultilevel"/>
    <w:tmpl w:val="D34462DC"/>
    <w:lvl w:ilvl="0" w:tplc="000AFD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25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724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69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CE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6D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261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26D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2A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7548F8"/>
    <w:multiLevelType w:val="hybridMultilevel"/>
    <w:tmpl w:val="078250C2"/>
    <w:lvl w:ilvl="0" w:tplc="72D61EBA">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8A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E1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968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C9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8E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6D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5E3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CD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137E08"/>
    <w:multiLevelType w:val="hybridMultilevel"/>
    <w:tmpl w:val="9836BDAE"/>
    <w:lvl w:ilvl="0" w:tplc="40C898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042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8AC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EE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E2D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BCD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0A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205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A5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295302"/>
    <w:multiLevelType w:val="hybridMultilevel"/>
    <w:tmpl w:val="6386863E"/>
    <w:lvl w:ilvl="0" w:tplc="896EBD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62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04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E1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C2D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05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29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0C7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AB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7A3E51"/>
    <w:multiLevelType w:val="hybridMultilevel"/>
    <w:tmpl w:val="E4C27D00"/>
    <w:lvl w:ilvl="0" w:tplc="ED902F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A8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5A5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764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E7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CE3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3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E22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E8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8465BB"/>
    <w:multiLevelType w:val="hybridMultilevel"/>
    <w:tmpl w:val="E44850E0"/>
    <w:lvl w:ilvl="0" w:tplc="3A845F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8C6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0C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25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A3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682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62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41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84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0A7F1B"/>
    <w:multiLevelType w:val="hybridMultilevel"/>
    <w:tmpl w:val="1B2CB07A"/>
    <w:lvl w:ilvl="0" w:tplc="C4580D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67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60A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F411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A92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406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A2C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56B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61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3C69EE"/>
    <w:multiLevelType w:val="hybridMultilevel"/>
    <w:tmpl w:val="205820C8"/>
    <w:lvl w:ilvl="0" w:tplc="0D5E1A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1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6E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AE6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0C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D21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22E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D69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E8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F274B9"/>
    <w:multiLevelType w:val="hybridMultilevel"/>
    <w:tmpl w:val="46082466"/>
    <w:lvl w:ilvl="0" w:tplc="A68AA2C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82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A4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F4F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EC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4A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C1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2A6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28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F37C6E"/>
    <w:multiLevelType w:val="hybridMultilevel"/>
    <w:tmpl w:val="B49C5212"/>
    <w:lvl w:ilvl="0" w:tplc="1734AEC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3A5D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C15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692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F6F4A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83D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C86E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9A18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AAFE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E54A5A"/>
    <w:multiLevelType w:val="hybridMultilevel"/>
    <w:tmpl w:val="62EED064"/>
    <w:lvl w:ilvl="0" w:tplc="1F3E0F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427AD2">
      <w:start w:val="1"/>
      <w:numFmt w:val="lowerLetter"/>
      <w:lvlText w:val="%2"/>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52DAF4">
      <w:start w:val="1"/>
      <w:numFmt w:val="lowerRoman"/>
      <w:lvlText w:val="%3"/>
      <w:lvlJc w:val="left"/>
      <w:pPr>
        <w:ind w:left="2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CFF64">
      <w:start w:val="1"/>
      <w:numFmt w:val="decimal"/>
      <w:lvlText w:val="%4"/>
      <w:lvlJc w:val="left"/>
      <w:pPr>
        <w:ind w:left="3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EF228">
      <w:start w:val="1"/>
      <w:numFmt w:val="lowerLetter"/>
      <w:lvlText w:val="%5"/>
      <w:lvlJc w:val="left"/>
      <w:pPr>
        <w:ind w:left="3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ED646">
      <w:start w:val="1"/>
      <w:numFmt w:val="lowerRoman"/>
      <w:lvlText w:val="%6"/>
      <w:lvlJc w:val="left"/>
      <w:pPr>
        <w:ind w:left="4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988F82">
      <w:start w:val="1"/>
      <w:numFmt w:val="decimal"/>
      <w:lvlText w:val="%7"/>
      <w:lvlJc w:val="left"/>
      <w:pPr>
        <w:ind w:left="5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C8CA2">
      <w:start w:val="1"/>
      <w:numFmt w:val="lowerLetter"/>
      <w:lvlText w:val="%8"/>
      <w:lvlJc w:val="left"/>
      <w:pPr>
        <w:ind w:left="5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2ECB2">
      <w:start w:val="1"/>
      <w:numFmt w:val="lowerRoman"/>
      <w:lvlText w:val="%9"/>
      <w:lvlJc w:val="left"/>
      <w:pPr>
        <w:ind w:left="6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0C0007"/>
    <w:multiLevelType w:val="hybridMultilevel"/>
    <w:tmpl w:val="8528DE68"/>
    <w:lvl w:ilvl="0" w:tplc="CD2E07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2F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40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E04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D2A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46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AE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A9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29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A270999"/>
    <w:multiLevelType w:val="hybridMultilevel"/>
    <w:tmpl w:val="A35A6172"/>
    <w:lvl w:ilvl="0" w:tplc="E00CEAA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C60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61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AF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C65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2A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C89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0F7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69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595D54"/>
    <w:multiLevelType w:val="hybridMultilevel"/>
    <w:tmpl w:val="5BDED66E"/>
    <w:lvl w:ilvl="0" w:tplc="F0826D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C6F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9C9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025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F2A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D4C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CF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6A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83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8A1D05"/>
    <w:multiLevelType w:val="hybridMultilevel"/>
    <w:tmpl w:val="06CC1822"/>
    <w:lvl w:ilvl="0" w:tplc="227EC52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84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850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00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EB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07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2A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925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E2B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FA06EBD"/>
    <w:multiLevelType w:val="hybridMultilevel"/>
    <w:tmpl w:val="17F223B2"/>
    <w:lvl w:ilvl="0" w:tplc="DD96737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986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16C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A6C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0A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44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829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22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0A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2391734"/>
    <w:multiLevelType w:val="hybridMultilevel"/>
    <w:tmpl w:val="BA7A491E"/>
    <w:lvl w:ilvl="0" w:tplc="5508803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0E0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AA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22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D0F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E9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C7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6C9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01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26C4EB9"/>
    <w:multiLevelType w:val="hybridMultilevel"/>
    <w:tmpl w:val="B5B0B9C4"/>
    <w:lvl w:ilvl="0" w:tplc="0A884D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3E4BF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87E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8DFA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E201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CB76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8B7D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2C91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843F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3007388"/>
    <w:multiLevelType w:val="hybridMultilevel"/>
    <w:tmpl w:val="11622AE2"/>
    <w:lvl w:ilvl="0" w:tplc="AEB025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20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2D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8A2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43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C0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5AA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944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C5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3D71674"/>
    <w:multiLevelType w:val="hybridMultilevel"/>
    <w:tmpl w:val="12FC9F36"/>
    <w:lvl w:ilvl="0" w:tplc="708665E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A5B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43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2B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2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A7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CD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1CB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307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DD0732"/>
    <w:multiLevelType w:val="hybridMultilevel"/>
    <w:tmpl w:val="4ECA02D8"/>
    <w:lvl w:ilvl="0" w:tplc="51D00E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81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0E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0C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40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C4C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89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CD4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EA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448147E"/>
    <w:multiLevelType w:val="hybridMultilevel"/>
    <w:tmpl w:val="9AA40260"/>
    <w:lvl w:ilvl="0" w:tplc="6B0641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6E6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643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AF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585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F85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2EE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87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B87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60335F"/>
    <w:multiLevelType w:val="hybridMultilevel"/>
    <w:tmpl w:val="0E3EE46E"/>
    <w:lvl w:ilvl="0" w:tplc="143A6C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41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409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22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166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CC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065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B84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BA7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AC676E"/>
    <w:multiLevelType w:val="hybridMultilevel"/>
    <w:tmpl w:val="5FE0859C"/>
    <w:lvl w:ilvl="0" w:tplc="182810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C6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26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EA9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43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B0F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96C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A4CE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8A1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7773936"/>
    <w:multiLevelType w:val="hybridMultilevel"/>
    <w:tmpl w:val="2C1EEC46"/>
    <w:lvl w:ilvl="0" w:tplc="E160B0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29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CE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4F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BC1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82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06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46A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C1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75085F"/>
    <w:multiLevelType w:val="hybridMultilevel"/>
    <w:tmpl w:val="AB0433C8"/>
    <w:lvl w:ilvl="0" w:tplc="F244D3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CC8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AB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8EB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AC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2240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A4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8C2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CB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AA356B8"/>
    <w:multiLevelType w:val="hybridMultilevel"/>
    <w:tmpl w:val="0F2EBB38"/>
    <w:lvl w:ilvl="0" w:tplc="C5A252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8A3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A1C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EC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20D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EF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AD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FAF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EE8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EC2E95"/>
    <w:multiLevelType w:val="hybridMultilevel"/>
    <w:tmpl w:val="9E522078"/>
    <w:lvl w:ilvl="0" w:tplc="0D082CC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6C9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A21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025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D81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28C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28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EB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6A5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F479BD"/>
    <w:multiLevelType w:val="hybridMultilevel"/>
    <w:tmpl w:val="429825F0"/>
    <w:lvl w:ilvl="0" w:tplc="AB22D1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00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EF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5EE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C1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AAD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80B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8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4EF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8D5240"/>
    <w:multiLevelType w:val="hybridMultilevel"/>
    <w:tmpl w:val="4D2270EC"/>
    <w:lvl w:ilvl="0" w:tplc="89B2D48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CC0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5CD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05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88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061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A21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F07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5D7C80"/>
    <w:multiLevelType w:val="hybridMultilevel"/>
    <w:tmpl w:val="056C50C8"/>
    <w:lvl w:ilvl="0" w:tplc="A170C0BC">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1A1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22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26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F4E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61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EB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0B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DE30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D6116C1"/>
    <w:multiLevelType w:val="hybridMultilevel"/>
    <w:tmpl w:val="2C9EF4AE"/>
    <w:lvl w:ilvl="0" w:tplc="7304E7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CD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67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8E9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A29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546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2D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86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EC1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D8753E"/>
    <w:multiLevelType w:val="hybridMultilevel"/>
    <w:tmpl w:val="3CA01D4A"/>
    <w:lvl w:ilvl="0" w:tplc="E0E40A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18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8034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AAA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A7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88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806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6B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6F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3C74EC"/>
    <w:multiLevelType w:val="hybridMultilevel"/>
    <w:tmpl w:val="9BE29FA6"/>
    <w:lvl w:ilvl="0" w:tplc="18F48AD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5A8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000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8B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D86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A00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EEE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AC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82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6873E5"/>
    <w:multiLevelType w:val="hybridMultilevel"/>
    <w:tmpl w:val="C396C9D2"/>
    <w:lvl w:ilvl="0" w:tplc="F1AAAC1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C2E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04F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EB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66C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4E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04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E1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387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7F648C"/>
    <w:multiLevelType w:val="hybridMultilevel"/>
    <w:tmpl w:val="17403FE2"/>
    <w:lvl w:ilvl="0" w:tplc="2886FD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668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204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E2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2A0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2D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6B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1C3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1852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027ACE"/>
    <w:multiLevelType w:val="hybridMultilevel"/>
    <w:tmpl w:val="0C600CFE"/>
    <w:lvl w:ilvl="0" w:tplc="B31A71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21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AD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BE0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121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CE5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605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AE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28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96203E"/>
    <w:multiLevelType w:val="hybridMultilevel"/>
    <w:tmpl w:val="3F8A1074"/>
    <w:lvl w:ilvl="0" w:tplc="B07042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83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050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21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00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4A3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27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CC0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CA63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B41B95"/>
    <w:multiLevelType w:val="hybridMultilevel"/>
    <w:tmpl w:val="93BC0BAC"/>
    <w:lvl w:ilvl="0" w:tplc="3A6A5732">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245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260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76E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88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A9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E9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84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AA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3516F57"/>
    <w:multiLevelType w:val="hybridMultilevel"/>
    <w:tmpl w:val="73866F60"/>
    <w:lvl w:ilvl="0" w:tplc="2E3CF9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4A2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4F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69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64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21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A06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A9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483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75463D"/>
    <w:multiLevelType w:val="hybridMultilevel"/>
    <w:tmpl w:val="A1D4B778"/>
    <w:lvl w:ilvl="0" w:tplc="1388AA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2E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C5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505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0D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E8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A6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2E6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8B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4572EFE"/>
    <w:multiLevelType w:val="hybridMultilevel"/>
    <w:tmpl w:val="E0803F12"/>
    <w:lvl w:ilvl="0" w:tplc="01B4C1C2">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5CB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44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A5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CF8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08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24B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C5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EF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1476A5"/>
    <w:multiLevelType w:val="hybridMultilevel"/>
    <w:tmpl w:val="EF842994"/>
    <w:lvl w:ilvl="0" w:tplc="7E94823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7C4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249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27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ECC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A0E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981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6E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06C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890409"/>
    <w:multiLevelType w:val="hybridMultilevel"/>
    <w:tmpl w:val="07DCE6E0"/>
    <w:lvl w:ilvl="0" w:tplc="E50A47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0E8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09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6C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06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34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48B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588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E0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9312E9"/>
    <w:multiLevelType w:val="hybridMultilevel"/>
    <w:tmpl w:val="56961AE0"/>
    <w:lvl w:ilvl="0" w:tplc="8CB0E8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A3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C3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6B1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61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8EC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21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B21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4C8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395844"/>
    <w:multiLevelType w:val="hybridMultilevel"/>
    <w:tmpl w:val="064ABCD8"/>
    <w:lvl w:ilvl="0" w:tplc="57CEEC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84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83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AB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A61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4E7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247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1E8F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24E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5C137A"/>
    <w:multiLevelType w:val="hybridMultilevel"/>
    <w:tmpl w:val="E19CB95C"/>
    <w:lvl w:ilvl="0" w:tplc="6ECC22B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E9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06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C8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589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247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0D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60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8E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7E3BB9"/>
    <w:multiLevelType w:val="hybridMultilevel"/>
    <w:tmpl w:val="F27875D4"/>
    <w:lvl w:ilvl="0" w:tplc="E80CA0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46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01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0D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271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6C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06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AF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44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E05B0F"/>
    <w:multiLevelType w:val="hybridMultilevel"/>
    <w:tmpl w:val="197E7E5C"/>
    <w:lvl w:ilvl="0" w:tplc="FEFA87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04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21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C0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E8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EB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87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C4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89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0A2A50"/>
    <w:multiLevelType w:val="hybridMultilevel"/>
    <w:tmpl w:val="ED20919C"/>
    <w:lvl w:ilvl="0" w:tplc="B7F6E6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A5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307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CA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46C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C47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52A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E7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AE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70710A"/>
    <w:multiLevelType w:val="hybridMultilevel"/>
    <w:tmpl w:val="BF4EB34A"/>
    <w:lvl w:ilvl="0" w:tplc="A434F8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A85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C7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A6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41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C6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87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82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60E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D762B6"/>
    <w:multiLevelType w:val="hybridMultilevel"/>
    <w:tmpl w:val="7D3E2D6A"/>
    <w:lvl w:ilvl="0" w:tplc="A948BD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5EA3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D4D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527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7CB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4C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8BD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6D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4D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E579BE"/>
    <w:multiLevelType w:val="hybridMultilevel"/>
    <w:tmpl w:val="94668820"/>
    <w:lvl w:ilvl="0" w:tplc="DE260D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0F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244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AF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0C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28C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545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647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E3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437296"/>
    <w:multiLevelType w:val="hybridMultilevel"/>
    <w:tmpl w:val="8E0AADF0"/>
    <w:lvl w:ilvl="0" w:tplc="843A2952">
      <w:start w:val="2"/>
      <w:numFmt w:val="decimal"/>
      <w:lvlText w:val="（%1）"/>
      <w:lvlJc w:val="left"/>
      <w:pPr>
        <w:ind w:left="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481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685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80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D8B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84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A5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942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0E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953F1F"/>
    <w:multiLevelType w:val="hybridMultilevel"/>
    <w:tmpl w:val="B3DEFEB0"/>
    <w:lvl w:ilvl="0" w:tplc="5F34B76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CE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26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05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45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C0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82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25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9A1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D603E9"/>
    <w:multiLevelType w:val="hybridMultilevel"/>
    <w:tmpl w:val="4E02F5E8"/>
    <w:lvl w:ilvl="0" w:tplc="693ECA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F4AD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564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80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CE3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54B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4A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CE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650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0B6C3A"/>
    <w:multiLevelType w:val="hybridMultilevel"/>
    <w:tmpl w:val="68482D1E"/>
    <w:lvl w:ilvl="0" w:tplc="291472E8">
      <w:start w:val="25"/>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CB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26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8E1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4E8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683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E7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6B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100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FF7A40"/>
    <w:multiLevelType w:val="hybridMultilevel"/>
    <w:tmpl w:val="9D0EC186"/>
    <w:lvl w:ilvl="0" w:tplc="AB54383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FA7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A39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88B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E0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81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85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4D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8A1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34030F"/>
    <w:multiLevelType w:val="hybridMultilevel"/>
    <w:tmpl w:val="0FD23A80"/>
    <w:lvl w:ilvl="0" w:tplc="C44C2C2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103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ACE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46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0E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68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381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C80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49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710B9F"/>
    <w:multiLevelType w:val="hybridMultilevel"/>
    <w:tmpl w:val="EEF0FE10"/>
    <w:lvl w:ilvl="0" w:tplc="4E1C08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68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AE9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CA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100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28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688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C8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A6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B97613"/>
    <w:multiLevelType w:val="hybridMultilevel"/>
    <w:tmpl w:val="2F8EC61C"/>
    <w:lvl w:ilvl="0" w:tplc="DC24E6B8">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D88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1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02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CE6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49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28E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E6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22B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FC73E9"/>
    <w:multiLevelType w:val="hybridMultilevel"/>
    <w:tmpl w:val="26447E14"/>
    <w:lvl w:ilvl="0" w:tplc="4D3E99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03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400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44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28F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AF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4E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84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45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792DAF"/>
    <w:multiLevelType w:val="hybridMultilevel"/>
    <w:tmpl w:val="954AE1DE"/>
    <w:lvl w:ilvl="0" w:tplc="9E4C4BD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349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84D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42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F81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E02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AFC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803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0C3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80346F"/>
    <w:multiLevelType w:val="hybridMultilevel"/>
    <w:tmpl w:val="7062D44E"/>
    <w:lvl w:ilvl="0" w:tplc="43E284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DED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89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44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C0B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6F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AD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05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01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8A1930"/>
    <w:multiLevelType w:val="hybridMultilevel"/>
    <w:tmpl w:val="079A1E48"/>
    <w:lvl w:ilvl="0" w:tplc="FEFE0EE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4A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44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4AA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6A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24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00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206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6A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661D94"/>
    <w:multiLevelType w:val="hybridMultilevel"/>
    <w:tmpl w:val="C18823A6"/>
    <w:lvl w:ilvl="0" w:tplc="DEF039A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6A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D88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26C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4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C7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48F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AA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67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B3568F"/>
    <w:multiLevelType w:val="hybridMultilevel"/>
    <w:tmpl w:val="EB547FCC"/>
    <w:lvl w:ilvl="0" w:tplc="498024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03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AB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82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084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EB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0B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6C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C8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8844ED"/>
    <w:multiLevelType w:val="hybridMultilevel"/>
    <w:tmpl w:val="F0302928"/>
    <w:lvl w:ilvl="0" w:tplc="5CA22E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CA0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D069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4B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2C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8A29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A3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A8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4E8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A62C91"/>
    <w:multiLevelType w:val="hybridMultilevel"/>
    <w:tmpl w:val="E2046498"/>
    <w:lvl w:ilvl="0" w:tplc="7D64EB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47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1E23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324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502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0B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2A2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49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469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795920"/>
    <w:multiLevelType w:val="hybridMultilevel"/>
    <w:tmpl w:val="C6FA11FC"/>
    <w:lvl w:ilvl="0" w:tplc="40BE4D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E8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AF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C8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E9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A9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68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8D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08B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981330"/>
    <w:multiLevelType w:val="hybridMultilevel"/>
    <w:tmpl w:val="A940664E"/>
    <w:lvl w:ilvl="0" w:tplc="5A26C678">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2E1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A1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2E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04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A5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22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2C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65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0011E8"/>
    <w:multiLevelType w:val="hybridMultilevel"/>
    <w:tmpl w:val="4D3A1106"/>
    <w:lvl w:ilvl="0" w:tplc="70F86B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0E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1CD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C01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668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2B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D4B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A6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88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781218"/>
    <w:multiLevelType w:val="hybridMultilevel"/>
    <w:tmpl w:val="9C6C88FA"/>
    <w:lvl w:ilvl="0" w:tplc="4B2C3D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41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07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22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0A9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AE2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2B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49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A1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B77BA6"/>
    <w:multiLevelType w:val="hybridMultilevel"/>
    <w:tmpl w:val="AEF229CA"/>
    <w:lvl w:ilvl="0" w:tplc="7D78F0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48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21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04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6A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6F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EF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E45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86C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66454F"/>
    <w:multiLevelType w:val="hybridMultilevel"/>
    <w:tmpl w:val="535C7A50"/>
    <w:lvl w:ilvl="0" w:tplc="F50EBD32">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2D1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67B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EFE6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84A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26C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A65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CAD0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C405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AF1F37"/>
    <w:multiLevelType w:val="hybridMultilevel"/>
    <w:tmpl w:val="8A045DDC"/>
    <w:lvl w:ilvl="0" w:tplc="2F74E4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EC4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4A7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09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6A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6C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2F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76A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64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C87F38"/>
    <w:multiLevelType w:val="hybridMultilevel"/>
    <w:tmpl w:val="B84CF588"/>
    <w:lvl w:ilvl="0" w:tplc="23221A9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A6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C20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526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4C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C9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204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A3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2F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3A5408"/>
    <w:multiLevelType w:val="hybridMultilevel"/>
    <w:tmpl w:val="DA42D718"/>
    <w:lvl w:ilvl="0" w:tplc="33A23AF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CCC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ED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E0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4C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FE4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25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4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647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9A52EA"/>
    <w:multiLevelType w:val="hybridMultilevel"/>
    <w:tmpl w:val="2BD2A100"/>
    <w:lvl w:ilvl="0" w:tplc="FD36CD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E48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E82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22B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4B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A6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E3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64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5A35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E148ED"/>
    <w:multiLevelType w:val="hybridMultilevel"/>
    <w:tmpl w:val="019C1E06"/>
    <w:lvl w:ilvl="0" w:tplc="26749F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6CA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588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0E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64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908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81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40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604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781865"/>
    <w:multiLevelType w:val="hybridMultilevel"/>
    <w:tmpl w:val="1C92783C"/>
    <w:lvl w:ilvl="0" w:tplc="2B0493A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2B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1CB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89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CEF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624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4C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AF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C7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665D18"/>
    <w:multiLevelType w:val="hybridMultilevel"/>
    <w:tmpl w:val="6550396C"/>
    <w:lvl w:ilvl="0" w:tplc="6DEA32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F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18C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0A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E8C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CF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46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81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34D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9F5F8E"/>
    <w:multiLevelType w:val="hybridMultilevel"/>
    <w:tmpl w:val="40F0ADB4"/>
    <w:lvl w:ilvl="0" w:tplc="7798A4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C06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27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C7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E73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B80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A5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E4F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0D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FA0066"/>
    <w:multiLevelType w:val="hybridMultilevel"/>
    <w:tmpl w:val="056EA960"/>
    <w:lvl w:ilvl="0" w:tplc="3F503FD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747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D05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0A0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48D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4B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A8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B88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3489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297F5D"/>
    <w:multiLevelType w:val="hybridMultilevel"/>
    <w:tmpl w:val="CD640D84"/>
    <w:lvl w:ilvl="0" w:tplc="F5DCBB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27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EC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B27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C6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64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03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AE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00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675833"/>
    <w:multiLevelType w:val="hybridMultilevel"/>
    <w:tmpl w:val="EE28FBD0"/>
    <w:lvl w:ilvl="0" w:tplc="0442A6AE">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E4E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74C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42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AC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CCF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0E2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DC5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AE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AD593E"/>
    <w:multiLevelType w:val="hybridMultilevel"/>
    <w:tmpl w:val="DE8EA9C4"/>
    <w:lvl w:ilvl="0" w:tplc="448E5A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C1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E8C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8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0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689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63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CF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4F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B627F0"/>
    <w:multiLevelType w:val="hybridMultilevel"/>
    <w:tmpl w:val="B57E4708"/>
    <w:lvl w:ilvl="0" w:tplc="914ED50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D47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1C4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C7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16F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E0F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20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AA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7ED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F97884"/>
    <w:multiLevelType w:val="hybridMultilevel"/>
    <w:tmpl w:val="4D54F60A"/>
    <w:lvl w:ilvl="0" w:tplc="6624D2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67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883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E435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CA7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141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AA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9E2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00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0F23AD"/>
    <w:multiLevelType w:val="hybridMultilevel"/>
    <w:tmpl w:val="D458E7D2"/>
    <w:lvl w:ilvl="0" w:tplc="F60CD6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E6C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48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764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C2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A0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CB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C84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AED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EC4C7F"/>
    <w:multiLevelType w:val="hybridMultilevel"/>
    <w:tmpl w:val="DC8EE31C"/>
    <w:lvl w:ilvl="0" w:tplc="662038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8B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248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ED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A84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66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049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CE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1CE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5"/>
  </w:num>
  <w:num w:numId="2">
    <w:abstractNumId w:val="78"/>
  </w:num>
  <w:num w:numId="3">
    <w:abstractNumId w:val="62"/>
  </w:num>
  <w:num w:numId="4">
    <w:abstractNumId w:val="24"/>
  </w:num>
  <w:num w:numId="5">
    <w:abstractNumId w:val="56"/>
  </w:num>
  <w:num w:numId="6">
    <w:abstractNumId w:val="64"/>
  </w:num>
  <w:num w:numId="7">
    <w:abstractNumId w:val="23"/>
  </w:num>
  <w:num w:numId="8">
    <w:abstractNumId w:val="28"/>
  </w:num>
  <w:num w:numId="9">
    <w:abstractNumId w:val="90"/>
  </w:num>
  <w:num w:numId="10">
    <w:abstractNumId w:val="46"/>
  </w:num>
  <w:num w:numId="11">
    <w:abstractNumId w:val="54"/>
  </w:num>
  <w:num w:numId="12">
    <w:abstractNumId w:val="88"/>
  </w:num>
  <w:num w:numId="13">
    <w:abstractNumId w:val="68"/>
  </w:num>
  <w:num w:numId="14">
    <w:abstractNumId w:val="151"/>
  </w:num>
  <w:num w:numId="15">
    <w:abstractNumId w:val="114"/>
  </w:num>
  <w:num w:numId="16">
    <w:abstractNumId w:val="39"/>
  </w:num>
  <w:num w:numId="17">
    <w:abstractNumId w:val="17"/>
  </w:num>
  <w:num w:numId="18">
    <w:abstractNumId w:val="94"/>
  </w:num>
  <w:num w:numId="19">
    <w:abstractNumId w:val="51"/>
  </w:num>
  <w:num w:numId="20">
    <w:abstractNumId w:val="13"/>
  </w:num>
  <w:num w:numId="21">
    <w:abstractNumId w:val="36"/>
  </w:num>
  <w:num w:numId="22">
    <w:abstractNumId w:val="50"/>
  </w:num>
  <w:num w:numId="23">
    <w:abstractNumId w:val="136"/>
  </w:num>
  <w:num w:numId="24">
    <w:abstractNumId w:val="29"/>
  </w:num>
  <w:num w:numId="25">
    <w:abstractNumId w:val="57"/>
  </w:num>
  <w:num w:numId="26">
    <w:abstractNumId w:val="10"/>
  </w:num>
  <w:num w:numId="27">
    <w:abstractNumId w:val="148"/>
  </w:num>
  <w:num w:numId="28">
    <w:abstractNumId w:val="121"/>
  </w:num>
  <w:num w:numId="29">
    <w:abstractNumId w:val="116"/>
  </w:num>
  <w:num w:numId="30">
    <w:abstractNumId w:val="27"/>
  </w:num>
  <w:num w:numId="31">
    <w:abstractNumId w:val="1"/>
  </w:num>
  <w:num w:numId="32">
    <w:abstractNumId w:val="126"/>
  </w:num>
  <w:num w:numId="33">
    <w:abstractNumId w:val="66"/>
  </w:num>
  <w:num w:numId="34">
    <w:abstractNumId w:val="4"/>
  </w:num>
  <w:num w:numId="35">
    <w:abstractNumId w:val="152"/>
  </w:num>
  <w:num w:numId="36">
    <w:abstractNumId w:val="21"/>
  </w:num>
  <w:num w:numId="37">
    <w:abstractNumId w:val="100"/>
  </w:num>
  <w:num w:numId="38">
    <w:abstractNumId w:val="84"/>
  </w:num>
  <w:num w:numId="39">
    <w:abstractNumId w:val="82"/>
  </w:num>
  <w:num w:numId="40">
    <w:abstractNumId w:val="131"/>
  </w:num>
  <w:num w:numId="41">
    <w:abstractNumId w:val="38"/>
  </w:num>
  <w:num w:numId="42">
    <w:abstractNumId w:val="120"/>
  </w:num>
  <w:num w:numId="43">
    <w:abstractNumId w:val="95"/>
  </w:num>
  <w:num w:numId="44">
    <w:abstractNumId w:val="55"/>
  </w:num>
  <w:num w:numId="45">
    <w:abstractNumId w:val="141"/>
  </w:num>
  <w:num w:numId="46">
    <w:abstractNumId w:val="3"/>
  </w:num>
  <w:num w:numId="47">
    <w:abstractNumId w:val="19"/>
  </w:num>
  <w:num w:numId="48">
    <w:abstractNumId w:val="130"/>
  </w:num>
  <w:num w:numId="49">
    <w:abstractNumId w:val="149"/>
  </w:num>
  <w:num w:numId="50">
    <w:abstractNumId w:val="98"/>
  </w:num>
  <w:num w:numId="51">
    <w:abstractNumId w:val="9"/>
  </w:num>
  <w:num w:numId="52">
    <w:abstractNumId w:val="52"/>
  </w:num>
  <w:num w:numId="53">
    <w:abstractNumId w:val="26"/>
  </w:num>
  <w:num w:numId="54">
    <w:abstractNumId w:val="22"/>
  </w:num>
  <w:num w:numId="55">
    <w:abstractNumId w:val="7"/>
  </w:num>
  <w:num w:numId="56">
    <w:abstractNumId w:val="11"/>
  </w:num>
  <w:num w:numId="57">
    <w:abstractNumId w:val="144"/>
  </w:num>
  <w:num w:numId="58">
    <w:abstractNumId w:val="81"/>
  </w:num>
  <w:num w:numId="59">
    <w:abstractNumId w:val="43"/>
  </w:num>
  <w:num w:numId="60">
    <w:abstractNumId w:val="115"/>
  </w:num>
  <w:num w:numId="61">
    <w:abstractNumId w:val="138"/>
  </w:num>
  <w:num w:numId="62">
    <w:abstractNumId w:val="20"/>
  </w:num>
  <w:num w:numId="63">
    <w:abstractNumId w:val="92"/>
  </w:num>
  <w:num w:numId="64">
    <w:abstractNumId w:val="74"/>
  </w:num>
  <w:num w:numId="65">
    <w:abstractNumId w:val="127"/>
  </w:num>
  <w:num w:numId="66">
    <w:abstractNumId w:val="97"/>
  </w:num>
  <w:num w:numId="67">
    <w:abstractNumId w:val="5"/>
  </w:num>
  <w:num w:numId="68">
    <w:abstractNumId w:val="15"/>
  </w:num>
  <w:num w:numId="69">
    <w:abstractNumId w:val="102"/>
  </w:num>
  <w:num w:numId="70">
    <w:abstractNumId w:val="99"/>
  </w:num>
  <w:num w:numId="71">
    <w:abstractNumId w:val="143"/>
  </w:num>
  <w:num w:numId="72">
    <w:abstractNumId w:val="113"/>
  </w:num>
  <w:num w:numId="73">
    <w:abstractNumId w:val="77"/>
  </w:num>
  <w:num w:numId="74">
    <w:abstractNumId w:val="41"/>
  </w:num>
  <w:num w:numId="75">
    <w:abstractNumId w:val="111"/>
  </w:num>
  <w:num w:numId="76">
    <w:abstractNumId w:val="67"/>
  </w:num>
  <w:num w:numId="77">
    <w:abstractNumId w:val="18"/>
  </w:num>
  <w:num w:numId="78">
    <w:abstractNumId w:val="45"/>
  </w:num>
  <w:num w:numId="79">
    <w:abstractNumId w:val="16"/>
  </w:num>
  <w:num w:numId="80">
    <w:abstractNumId w:val="60"/>
  </w:num>
  <w:num w:numId="81">
    <w:abstractNumId w:val="2"/>
  </w:num>
  <w:num w:numId="82">
    <w:abstractNumId w:val="134"/>
  </w:num>
  <w:num w:numId="83">
    <w:abstractNumId w:val="40"/>
  </w:num>
  <w:num w:numId="84">
    <w:abstractNumId w:val="122"/>
  </w:num>
  <w:num w:numId="85">
    <w:abstractNumId w:val="89"/>
  </w:num>
  <w:num w:numId="86">
    <w:abstractNumId w:val="59"/>
  </w:num>
  <w:num w:numId="87">
    <w:abstractNumId w:val="146"/>
  </w:num>
  <w:num w:numId="88">
    <w:abstractNumId w:val="53"/>
  </w:num>
  <w:num w:numId="89">
    <w:abstractNumId w:val="147"/>
  </w:num>
  <w:num w:numId="90">
    <w:abstractNumId w:val="117"/>
  </w:num>
  <w:num w:numId="91">
    <w:abstractNumId w:val="69"/>
  </w:num>
  <w:num w:numId="92">
    <w:abstractNumId w:val="124"/>
  </w:num>
  <w:num w:numId="93">
    <w:abstractNumId w:val="107"/>
  </w:num>
  <w:num w:numId="94">
    <w:abstractNumId w:val="153"/>
  </w:num>
  <w:num w:numId="95">
    <w:abstractNumId w:val="72"/>
  </w:num>
  <w:num w:numId="96">
    <w:abstractNumId w:val="80"/>
  </w:num>
  <w:num w:numId="97">
    <w:abstractNumId w:val="137"/>
  </w:num>
  <w:num w:numId="98">
    <w:abstractNumId w:val="70"/>
  </w:num>
  <w:num w:numId="99">
    <w:abstractNumId w:val="32"/>
  </w:num>
  <w:num w:numId="100">
    <w:abstractNumId w:val="96"/>
  </w:num>
  <w:num w:numId="101">
    <w:abstractNumId w:val="118"/>
  </w:num>
  <w:num w:numId="102">
    <w:abstractNumId w:val="129"/>
  </w:num>
  <w:num w:numId="103">
    <w:abstractNumId w:val="25"/>
  </w:num>
  <w:num w:numId="104">
    <w:abstractNumId w:val="48"/>
  </w:num>
  <w:num w:numId="105">
    <w:abstractNumId w:val="93"/>
  </w:num>
  <w:num w:numId="106">
    <w:abstractNumId w:val="47"/>
  </w:num>
  <w:num w:numId="107">
    <w:abstractNumId w:val="58"/>
  </w:num>
  <w:num w:numId="108">
    <w:abstractNumId w:val="49"/>
  </w:num>
  <w:num w:numId="109">
    <w:abstractNumId w:val="106"/>
  </w:num>
  <w:num w:numId="110">
    <w:abstractNumId w:val="31"/>
  </w:num>
  <w:num w:numId="111">
    <w:abstractNumId w:val="140"/>
  </w:num>
  <w:num w:numId="112">
    <w:abstractNumId w:val="135"/>
  </w:num>
  <w:num w:numId="113">
    <w:abstractNumId w:val="103"/>
  </w:num>
  <w:num w:numId="114">
    <w:abstractNumId w:val="109"/>
  </w:num>
  <w:num w:numId="115">
    <w:abstractNumId w:val="0"/>
  </w:num>
  <w:num w:numId="116">
    <w:abstractNumId w:val="83"/>
  </w:num>
  <w:num w:numId="117">
    <w:abstractNumId w:val="128"/>
  </w:num>
  <w:num w:numId="118">
    <w:abstractNumId w:val="86"/>
  </w:num>
  <w:num w:numId="119">
    <w:abstractNumId w:val="14"/>
  </w:num>
  <w:num w:numId="120">
    <w:abstractNumId w:val="119"/>
  </w:num>
  <w:num w:numId="121">
    <w:abstractNumId w:val="132"/>
  </w:num>
  <w:num w:numId="122">
    <w:abstractNumId w:val="6"/>
  </w:num>
  <w:num w:numId="123">
    <w:abstractNumId w:val="133"/>
  </w:num>
  <w:num w:numId="124">
    <w:abstractNumId w:val="85"/>
  </w:num>
  <w:num w:numId="125">
    <w:abstractNumId w:val="44"/>
  </w:num>
  <w:num w:numId="126">
    <w:abstractNumId w:val="12"/>
  </w:num>
  <w:num w:numId="127">
    <w:abstractNumId w:val="61"/>
  </w:num>
  <w:num w:numId="128">
    <w:abstractNumId w:val="108"/>
  </w:num>
  <w:num w:numId="129">
    <w:abstractNumId w:val="87"/>
  </w:num>
  <w:num w:numId="130">
    <w:abstractNumId w:val="33"/>
  </w:num>
  <w:num w:numId="131">
    <w:abstractNumId w:val="91"/>
  </w:num>
  <w:num w:numId="132">
    <w:abstractNumId w:val="76"/>
  </w:num>
  <w:num w:numId="133">
    <w:abstractNumId w:val="34"/>
  </w:num>
  <w:num w:numId="134">
    <w:abstractNumId w:val="142"/>
  </w:num>
  <w:num w:numId="135">
    <w:abstractNumId w:val="145"/>
  </w:num>
  <w:num w:numId="136">
    <w:abstractNumId w:val="65"/>
  </w:num>
  <w:num w:numId="137">
    <w:abstractNumId w:val="125"/>
  </w:num>
  <w:num w:numId="138">
    <w:abstractNumId w:val="8"/>
  </w:num>
  <w:num w:numId="139">
    <w:abstractNumId w:val="104"/>
  </w:num>
  <w:num w:numId="140">
    <w:abstractNumId w:val="73"/>
  </w:num>
  <w:num w:numId="141">
    <w:abstractNumId w:val="150"/>
  </w:num>
  <w:num w:numId="142">
    <w:abstractNumId w:val="75"/>
  </w:num>
  <w:num w:numId="143">
    <w:abstractNumId w:val="123"/>
  </w:num>
  <w:num w:numId="144">
    <w:abstractNumId w:val="112"/>
  </w:num>
  <w:num w:numId="145">
    <w:abstractNumId w:val="139"/>
  </w:num>
  <w:num w:numId="146">
    <w:abstractNumId w:val="71"/>
  </w:num>
  <w:num w:numId="147">
    <w:abstractNumId w:val="101"/>
  </w:num>
  <w:num w:numId="148">
    <w:abstractNumId w:val="42"/>
  </w:num>
  <w:num w:numId="149">
    <w:abstractNumId w:val="37"/>
  </w:num>
  <w:num w:numId="150">
    <w:abstractNumId w:val="110"/>
  </w:num>
  <w:num w:numId="151">
    <w:abstractNumId w:val="30"/>
  </w:num>
  <w:num w:numId="152">
    <w:abstractNumId w:val="79"/>
  </w:num>
  <w:num w:numId="153">
    <w:abstractNumId w:val="105"/>
  </w:num>
  <w:num w:numId="154">
    <w:abstractNumId w:val="63"/>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F57"/>
    <w:rsid w:val="006C0F57"/>
    <w:rsid w:val="00FB2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B2851"/>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2" w:lineRule="auto"/>
      <w:ind w:left="480" w:firstLine="470"/>
    </w:pPr>
    <w:rPr>
      <w:rFonts w:ascii="宋体" w:eastAsia="宋体" w:hAnsi="宋体" w:cs="宋体"/>
      <w:color w:val="000000"/>
      <w:sz w:val="24"/>
    </w:rPr>
  </w:style>
  <w:style w:type="paragraph" w:styleId="1">
    <w:name w:val="heading 1"/>
    <w:next w:val="a"/>
    <w:link w:val="10"/>
    <w:uiPriority w:val="9"/>
    <w:qFormat/>
    <w:pPr>
      <w:keepNext/>
      <w:keepLines/>
      <w:spacing w:after="116" w:line="265" w:lineRule="auto"/>
      <w:ind w:left="10" w:right="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53" w:lineRule="auto"/>
      <w:ind w:left="25" w:right="15" w:hanging="10"/>
      <w:jc w:val="both"/>
    </w:pPr>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11352</Words>
  <Characters>64713</Characters>
  <Application>Microsoft Office Word</Application>
  <DocSecurity>4</DocSecurity>
  <Lines>539</Lines>
  <Paragraphs>151</Paragraphs>
  <ScaleCrop>false</ScaleCrop>
  <Company/>
  <LinksUpToDate>false</LinksUpToDate>
  <CharactersWithSpaces>75914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