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DA1EF" w14:textId="77777777" w:rsidR="00656A1C" w:rsidRDefault="00540B18">
      <w:pPr>
        <w:spacing w:after="487" w:line="259" w:lineRule="auto"/>
        <w:ind w:left="163" w:firstLine="0"/>
        <w:jc w:val="center"/>
      </w:pPr>
      <w:r>
        <w:rPr>
          <w:rFonts w:ascii="Times New Roman" w:eastAsia="Times New Roman" w:hAnsi="Times New Roman" w:cs="Times New Roman"/>
          <w:sz w:val="21"/>
        </w:rPr>
        <w:t xml:space="preserve">  </w:t>
      </w:r>
    </w:p>
    <w:p w14:paraId="42CA2E7B" w14:textId="77777777" w:rsidR="00656A1C" w:rsidRDefault="00540B18">
      <w:pPr>
        <w:spacing w:after="156" w:line="259" w:lineRule="auto"/>
        <w:ind w:left="240"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61660AA9" w14:textId="77777777" w:rsidR="00656A1C" w:rsidRDefault="00540B18">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22B3D767" w14:textId="77777777" w:rsidR="00656A1C" w:rsidRDefault="00540B18">
      <w:pPr>
        <w:spacing w:after="396" w:line="259" w:lineRule="auto"/>
        <w:ind w:left="0" w:firstLine="0"/>
      </w:pPr>
      <w:r>
        <w:rPr>
          <w:rFonts w:ascii="Times New Roman" w:eastAsia="Times New Roman" w:hAnsi="Times New Roman" w:cs="Times New Roman"/>
          <w:b/>
          <w:sz w:val="21"/>
        </w:rPr>
        <w:t xml:space="preserve"> </w:t>
      </w:r>
    </w:p>
    <w:p w14:paraId="685B545F" w14:textId="77777777" w:rsidR="00656A1C" w:rsidRDefault="00540B18">
      <w:pPr>
        <w:spacing w:after="0" w:line="259" w:lineRule="auto"/>
        <w:ind w:left="135" w:firstLine="0"/>
        <w:jc w:val="center"/>
      </w:pPr>
      <w:r>
        <w:rPr>
          <w:rFonts w:ascii="Times New Roman" w:eastAsia="Times New Roman" w:hAnsi="Times New Roman" w:cs="Times New Roman"/>
          <w:b/>
          <w:sz w:val="52"/>
        </w:rPr>
        <w:t xml:space="preserve"> </w:t>
      </w:r>
    </w:p>
    <w:p w14:paraId="12C0A512" w14:textId="77777777" w:rsidR="00656A1C" w:rsidRDefault="00540B18">
      <w:pPr>
        <w:spacing w:after="24" w:line="259" w:lineRule="auto"/>
        <w:ind w:left="124" w:firstLine="0"/>
        <w:jc w:val="center"/>
      </w:pPr>
      <w:r>
        <w:rPr>
          <w:rFonts w:ascii="Times New Roman" w:eastAsia="Times New Roman" w:hAnsi="Times New Roman" w:cs="Times New Roman"/>
          <w:b/>
          <w:sz w:val="48"/>
        </w:rPr>
        <w:t xml:space="preserve"> </w:t>
      </w:r>
    </w:p>
    <w:p w14:paraId="03894DE1" w14:textId="77777777" w:rsidR="00656A1C" w:rsidRDefault="00540B18">
      <w:pPr>
        <w:spacing w:after="16" w:line="259" w:lineRule="auto"/>
        <w:ind w:left="124" w:firstLine="0"/>
        <w:jc w:val="center"/>
      </w:pPr>
      <w:r>
        <w:rPr>
          <w:rFonts w:ascii="Times New Roman" w:eastAsia="Times New Roman" w:hAnsi="Times New Roman" w:cs="Times New Roman"/>
          <w:b/>
          <w:sz w:val="48"/>
        </w:rPr>
        <w:t xml:space="preserve"> </w:t>
      </w:r>
    </w:p>
    <w:p w14:paraId="457D55E7" w14:textId="77777777" w:rsidR="00656A1C" w:rsidRDefault="00540B18">
      <w:pPr>
        <w:spacing w:after="3" w:line="256" w:lineRule="auto"/>
        <w:ind w:left="779" w:hanging="739"/>
      </w:pPr>
      <w:r>
        <w:rPr>
          <w:sz w:val="48"/>
        </w:rPr>
        <w:t>广发恒生科技交易型开放式指数证券投资基金联接基金</w:t>
      </w:r>
      <w:r>
        <w:rPr>
          <w:rFonts w:ascii="Times New Roman" w:eastAsia="Times New Roman" w:hAnsi="Times New Roman" w:cs="Times New Roman"/>
          <w:b/>
          <w:sz w:val="48"/>
        </w:rPr>
        <w:t>(QDII)</w:t>
      </w:r>
      <w:r>
        <w:rPr>
          <w:sz w:val="48"/>
        </w:rPr>
        <w:t>基金合同</w:t>
      </w:r>
      <w:r>
        <w:rPr>
          <w:rFonts w:ascii="Times New Roman" w:eastAsia="Times New Roman" w:hAnsi="Times New Roman" w:cs="Times New Roman"/>
          <w:b/>
          <w:sz w:val="48"/>
        </w:rPr>
        <w:t xml:space="preserve"> </w:t>
      </w:r>
    </w:p>
    <w:p w14:paraId="74555C5A" w14:textId="77777777" w:rsidR="00656A1C" w:rsidRDefault="00540B18">
      <w:pPr>
        <w:spacing w:after="38" w:line="259" w:lineRule="auto"/>
        <w:ind w:left="124" w:firstLine="0"/>
        <w:jc w:val="center"/>
      </w:pPr>
      <w:r>
        <w:rPr>
          <w:rFonts w:ascii="Times New Roman" w:eastAsia="Times New Roman" w:hAnsi="Times New Roman" w:cs="Times New Roman"/>
          <w:b/>
          <w:sz w:val="48"/>
        </w:rPr>
        <w:t xml:space="preserve"> </w:t>
      </w:r>
    </w:p>
    <w:p w14:paraId="09C4D5F2" w14:textId="77777777" w:rsidR="00656A1C" w:rsidRDefault="00540B18">
      <w:pPr>
        <w:spacing w:after="0" w:line="259" w:lineRule="auto"/>
        <w:ind w:left="135" w:firstLine="0"/>
        <w:jc w:val="center"/>
      </w:pPr>
      <w:r>
        <w:rPr>
          <w:rFonts w:ascii="Times New Roman" w:eastAsia="Times New Roman" w:hAnsi="Times New Roman" w:cs="Times New Roman"/>
          <w:b/>
          <w:sz w:val="52"/>
        </w:rPr>
        <w:t xml:space="preserve"> </w:t>
      </w:r>
    </w:p>
    <w:p w14:paraId="5F505218" w14:textId="77777777" w:rsidR="00656A1C" w:rsidRDefault="00540B18">
      <w:pPr>
        <w:spacing w:after="0" w:line="259" w:lineRule="auto"/>
        <w:ind w:left="135" w:firstLine="0"/>
        <w:jc w:val="center"/>
      </w:pPr>
      <w:r>
        <w:rPr>
          <w:rFonts w:ascii="Times New Roman" w:eastAsia="Times New Roman" w:hAnsi="Times New Roman" w:cs="Times New Roman"/>
          <w:b/>
          <w:sz w:val="52"/>
        </w:rPr>
        <w:t xml:space="preserve"> </w:t>
      </w:r>
    </w:p>
    <w:p w14:paraId="276A50DD" w14:textId="77777777" w:rsidR="00656A1C" w:rsidRDefault="00540B18">
      <w:pPr>
        <w:spacing w:after="3" w:line="256" w:lineRule="auto"/>
        <w:ind w:left="50"/>
      </w:pPr>
      <w:r>
        <w:rPr>
          <w:sz w:val="48"/>
        </w:rPr>
        <w:t>（本基金由广发恒生科技指数证券投资</w:t>
      </w:r>
    </w:p>
    <w:p w14:paraId="34AD0893" w14:textId="77777777" w:rsidR="00656A1C" w:rsidRDefault="00540B18">
      <w:pPr>
        <w:spacing w:after="3" w:line="256" w:lineRule="auto"/>
        <w:ind w:left="1769"/>
      </w:pPr>
      <w:r>
        <w:rPr>
          <w:sz w:val="48"/>
        </w:rPr>
        <w:t>基金</w:t>
      </w:r>
      <w:r>
        <w:rPr>
          <w:rFonts w:ascii="Times New Roman" w:eastAsia="Times New Roman" w:hAnsi="Times New Roman" w:cs="Times New Roman"/>
          <w:b/>
          <w:sz w:val="48"/>
        </w:rPr>
        <w:t>(QDII)</w:t>
      </w:r>
      <w:r>
        <w:rPr>
          <w:sz w:val="48"/>
        </w:rPr>
        <w:t>转型而来）</w:t>
      </w:r>
      <w:r>
        <w:rPr>
          <w:rFonts w:ascii="Times New Roman" w:eastAsia="Times New Roman" w:hAnsi="Times New Roman" w:cs="Times New Roman"/>
          <w:b/>
          <w:sz w:val="48"/>
        </w:rPr>
        <w:t xml:space="preserve"> </w:t>
      </w:r>
    </w:p>
    <w:p w14:paraId="6D2EC485" w14:textId="77777777" w:rsidR="00656A1C" w:rsidRDefault="00540B18">
      <w:pPr>
        <w:spacing w:after="0" w:line="259" w:lineRule="auto"/>
        <w:ind w:left="135" w:firstLine="0"/>
        <w:jc w:val="center"/>
      </w:pPr>
      <w:r>
        <w:rPr>
          <w:rFonts w:ascii="Times New Roman" w:eastAsia="Times New Roman" w:hAnsi="Times New Roman" w:cs="Times New Roman"/>
          <w:b/>
          <w:sz w:val="52"/>
        </w:rPr>
        <w:t xml:space="preserve"> </w:t>
      </w:r>
    </w:p>
    <w:p w14:paraId="36360958" w14:textId="77777777" w:rsidR="00656A1C" w:rsidRDefault="00540B18">
      <w:pPr>
        <w:spacing w:after="0" w:line="259" w:lineRule="auto"/>
        <w:ind w:left="135" w:firstLine="0"/>
        <w:jc w:val="center"/>
      </w:pPr>
      <w:r>
        <w:rPr>
          <w:rFonts w:ascii="Times New Roman" w:eastAsia="Times New Roman" w:hAnsi="Times New Roman" w:cs="Times New Roman"/>
          <w:b/>
          <w:sz w:val="52"/>
        </w:rPr>
        <w:t xml:space="preserve"> </w:t>
      </w:r>
    </w:p>
    <w:p w14:paraId="52114584" w14:textId="77777777" w:rsidR="00656A1C" w:rsidRDefault="00540B18">
      <w:pPr>
        <w:spacing w:after="358" w:line="259" w:lineRule="auto"/>
        <w:ind w:left="0" w:firstLine="0"/>
      </w:pPr>
      <w:r>
        <w:rPr>
          <w:rFonts w:ascii="Times New Roman" w:eastAsia="Times New Roman" w:hAnsi="Times New Roman" w:cs="Times New Roman"/>
          <w:b/>
          <w:sz w:val="21"/>
        </w:rPr>
        <w:t xml:space="preserve"> </w:t>
      </w:r>
    </w:p>
    <w:p w14:paraId="7BA4BCE7" w14:textId="77777777" w:rsidR="00656A1C" w:rsidRDefault="00540B18">
      <w:pPr>
        <w:spacing w:after="166"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79EFF5F5" w14:textId="77777777" w:rsidR="00656A1C" w:rsidRDefault="00540B18">
      <w:pPr>
        <w:spacing w:after="115" w:line="259" w:lineRule="auto"/>
        <w:ind w:left="0" w:right="1257" w:firstLine="0"/>
        <w:jc w:val="right"/>
      </w:pPr>
      <w:r>
        <w:rPr>
          <w:sz w:val="36"/>
        </w:rPr>
        <w:t>基金托管人：中信银行股份有限公司</w:t>
      </w:r>
      <w:r>
        <w:rPr>
          <w:rFonts w:ascii="Times New Roman" w:eastAsia="Times New Roman" w:hAnsi="Times New Roman" w:cs="Times New Roman"/>
          <w:b/>
          <w:sz w:val="36"/>
        </w:rPr>
        <w:t xml:space="preserve">            </w:t>
      </w:r>
    </w:p>
    <w:p w14:paraId="05BBA494" w14:textId="77777777" w:rsidR="00656A1C" w:rsidRDefault="00540B18">
      <w:pPr>
        <w:spacing w:after="425" w:line="384" w:lineRule="auto"/>
        <w:ind w:left="4153" w:right="3998" w:firstLine="0"/>
      </w:pPr>
      <w:r>
        <w:rPr>
          <w:sz w:val="30"/>
        </w:rPr>
        <w:t xml:space="preserve">  </w:t>
      </w:r>
    </w:p>
    <w:p w14:paraId="0AA57CE3" w14:textId="77777777" w:rsidR="00656A1C" w:rsidRDefault="00540B18">
      <w:pPr>
        <w:spacing w:after="0" w:line="259" w:lineRule="auto"/>
        <w:ind w:left="0" w:firstLine="0"/>
      </w:pPr>
      <w:r>
        <w:rPr>
          <w:rFonts w:ascii="Times New Roman" w:eastAsia="Times New Roman" w:hAnsi="Times New Roman" w:cs="Times New Roman"/>
          <w:sz w:val="18"/>
        </w:rPr>
        <w:t xml:space="preserve"> </w:t>
      </w:r>
    </w:p>
    <w:p w14:paraId="09B4D002" w14:textId="77777777" w:rsidR="00656A1C" w:rsidRDefault="00540B18">
      <w:pPr>
        <w:spacing w:after="0" w:line="259" w:lineRule="auto"/>
        <w:ind w:left="0" w:firstLine="0"/>
      </w:pPr>
      <w:r>
        <w:rPr>
          <w:rFonts w:ascii="Times New Roman" w:eastAsia="Times New Roman" w:hAnsi="Times New Roman" w:cs="Times New Roman"/>
          <w:sz w:val="18"/>
        </w:rPr>
        <w:t xml:space="preserve"> </w:t>
      </w:r>
    </w:p>
    <w:p w14:paraId="789C9166" w14:textId="77777777" w:rsidR="00656A1C" w:rsidRDefault="00540B18">
      <w:pPr>
        <w:spacing w:after="0" w:line="259" w:lineRule="auto"/>
        <w:ind w:left="0" w:firstLine="0"/>
      </w:pPr>
      <w:r>
        <w:rPr>
          <w:rFonts w:ascii="Times New Roman" w:eastAsia="Times New Roman" w:hAnsi="Times New Roman" w:cs="Times New Roman"/>
          <w:sz w:val="18"/>
        </w:rPr>
        <w:t xml:space="preserve"> </w:t>
      </w:r>
    </w:p>
    <w:p w14:paraId="2982EA7F" w14:textId="77777777" w:rsidR="00656A1C" w:rsidRDefault="00540B18">
      <w:pPr>
        <w:spacing w:after="140"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386924861"/>
        <w:docPartObj>
          <w:docPartGallery w:val="Table of Contents"/>
        </w:docPartObj>
      </w:sdtPr>
      <w:sdtEndPr/>
      <w:sdtContent>
        <w:p w14:paraId="1E6AC81B" w14:textId="77777777" w:rsidR="00656A1C" w:rsidRDefault="00540B18">
          <w:pPr>
            <w:pStyle w:val="TOC1"/>
            <w:tabs>
              <w:tab w:val="right" w:leader="dot" w:pos="8301"/>
            </w:tabs>
          </w:pPr>
          <w:r>
            <w:fldChar w:fldCharType="begin"/>
          </w:r>
          <w:r>
            <w:instrText xml:space="preserve"> TOC \o "1-1" \h \z \u </w:instrText>
          </w:r>
          <w:r>
            <w:fldChar w:fldCharType="separate"/>
          </w:r>
          <w:hyperlink w:anchor="_Toc7145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_Toc71453 \h</w:instrText>
            </w:r>
            <w:r>
              <w:fldChar w:fldCharType="separate"/>
            </w:r>
            <w:r>
              <w:t xml:space="preserve">1 </w:t>
            </w:r>
            <w:r>
              <w:fldChar w:fldCharType="end"/>
            </w:r>
          </w:hyperlink>
        </w:p>
        <w:p w14:paraId="018B6F9B" w14:textId="77777777" w:rsidR="00656A1C" w:rsidRDefault="00540B18">
          <w:pPr>
            <w:pStyle w:val="TOC1"/>
            <w:tabs>
              <w:tab w:val="right" w:leader="dot" w:pos="8301"/>
            </w:tabs>
          </w:pPr>
          <w:hyperlink w:anchor="_Toc7145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_Toc71454 \h</w:instrText>
            </w:r>
            <w:r>
              <w:fldChar w:fldCharType="separate"/>
            </w:r>
            <w:r>
              <w:t xml:space="preserve">3 </w:t>
            </w:r>
            <w:r>
              <w:fldChar w:fldCharType="end"/>
            </w:r>
          </w:hyperlink>
        </w:p>
        <w:p w14:paraId="5D453ED6" w14:textId="77777777" w:rsidR="00656A1C" w:rsidRDefault="00540B18">
          <w:pPr>
            <w:pStyle w:val="TOC1"/>
            <w:tabs>
              <w:tab w:val="right" w:leader="dot" w:pos="8301"/>
            </w:tabs>
          </w:pPr>
          <w:hyperlink w:anchor="_Toc7145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_Toc71455 \h</w:instrText>
            </w:r>
            <w:r>
              <w:fldChar w:fldCharType="separate"/>
            </w:r>
            <w:r>
              <w:t xml:space="preserve">9 </w:t>
            </w:r>
            <w:r>
              <w:fldChar w:fldCharType="end"/>
            </w:r>
          </w:hyperlink>
        </w:p>
        <w:p w14:paraId="4488740E" w14:textId="77777777" w:rsidR="00656A1C" w:rsidRDefault="00540B18">
          <w:pPr>
            <w:pStyle w:val="TOC1"/>
            <w:tabs>
              <w:tab w:val="right" w:leader="dot" w:pos="8301"/>
            </w:tabs>
          </w:pPr>
          <w:hyperlink w:anchor="_Toc71456">
            <w:r>
              <w:rPr>
                <w:rFonts w:ascii="宋体" w:eastAsia="宋体" w:hAnsi="宋体" w:cs="宋体"/>
              </w:rPr>
              <w:t>第四部分</w:t>
            </w:r>
            <w:r>
              <w:t xml:space="preserve">  </w:t>
            </w:r>
            <w:r>
              <w:rPr>
                <w:rFonts w:ascii="宋体" w:eastAsia="宋体" w:hAnsi="宋体" w:cs="宋体"/>
              </w:rPr>
              <w:t>基金的历史沿革</w:t>
            </w:r>
            <w:r>
              <w:tab/>
            </w:r>
            <w:r>
              <w:fldChar w:fldCharType="begin"/>
            </w:r>
            <w:r>
              <w:instrText>PAGEREF _Toc71456 \h</w:instrText>
            </w:r>
            <w:r>
              <w:fldChar w:fldCharType="separate"/>
            </w:r>
            <w:r>
              <w:t xml:space="preserve">11 </w:t>
            </w:r>
            <w:r>
              <w:fldChar w:fldCharType="end"/>
            </w:r>
          </w:hyperlink>
        </w:p>
        <w:p w14:paraId="41D919FF" w14:textId="77777777" w:rsidR="00656A1C" w:rsidRDefault="00540B18">
          <w:pPr>
            <w:pStyle w:val="TOC1"/>
            <w:tabs>
              <w:tab w:val="right" w:leader="dot" w:pos="8301"/>
            </w:tabs>
          </w:pPr>
          <w:hyperlink w:anchor="_Toc71457">
            <w:r>
              <w:rPr>
                <w:rFonts w:ascii="宋体" w:eastAsia="宋体" w:hAnsi="宋体" w:cs="宋体"/>
              </w:rPr>
              <w:t>第五部分</w:t>
            </w:r>
            <w:r>
              <w:t xml:space="preserve">  </w:t>
            </w:r>
            <w:r>
              <w:rPr>
                <w:rFonts w:ascii="宋体" w:eastAsia="宋体" w:hAnsi="宋体" w:cs="宋体"/>
              </w:rPr>
              <w:t>基金的存续</w:t>
            </w:r>
            <w:r>
              <w:tab/>
            </w:r>
            <w:r>
              <w:fldChar w:fldCharType="begin"/>
            </w:r>
            <w:r>
              <w:instrText>PAGEREF _Toc71457 \h</w:instrText>
            </w:r>
            <w:r>
              <w:fldChar w:fldCharType="separate"/>
            </w:r>
            <w:r>
              <w:t xml:space="preserve">12 </w:t>
            </w:r>
            <w:r>
              <w:fldChar w:fldCharType="end"/>
            </w:r>
          </w:hyperlink>
        </w:p>
        <w:p w14:paraId="40C72E78" w14:textId="77777777" w:rsidR="00656A1C" w:rsidRDefault="00540B18">
          <w:pPr>
            <w:pStyle w:val="TOC1"/>
            <w:tabs>
              <w:tab w:val="right" w:leader="dot" w:pos="8301"/>
            </w:tabs>
          </w:pPr>
          <w:hyperlink w:anchor="_Toc71458">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_Toc71458 \h</w:instrText>
            </w:r>
            <w:r>
              <w:fldChar w:fldCharType="separate"/>
            </w:r>
            <w:r>
              <w:t xml:space="preserve">13 </w:t>
            </w:r>
            <w:r>
              <w:fldChar w:fldCharType="end"/>
            </w:r>
          </w:hyperlink>
        </w:p>
        <w:p w14:paraId="344E7B79" w14:textId="77777777" w:rsidR="00656A1C" w:rsidRDefault="00540B18">
          <w:pPr>
            <w:pStyle w:val="TOC1"/>
            <w:tabs>
              <w:tab w:val="right" w:leader="dot" w:pos="8301"/>
            </w:tabs>
          </w:pPr>
          <w:hyperlink w:anchor="_Toc71459">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_Toc71459 \h</w:instrText>
            </w:r>
            <w:r>
              <w:fldChar w:fldCharType="separate"/>
            </w:r>
            <w:r>
              <w:t xml:space="preserve">22 </w:t>
            </w:r>
            <w:r>
              <w:fldChar w:fldCharType="end"/>
            </w:r>
          </w:hyperlink>
        </w:p>
        <w:p w14:paraId="41E3AE8B" w14:textId="77777777" w:rsidR="00656A1C" w:rsidRDefault="00540B18">
          <w:pPr>
            <w:pStyle w:val="TOC1"/>
            <w:tabs>
              <w:tab w:val="right" w:leader="dot" w:pos="8301"/>
            </w:tabs>
          </w:pPr>
          <w:hyperlink w:anchor="_Toc71460">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_Toc71460 \h</w:instrText>
            </w:r>
            <w:r>
              <w:fldChar w:fldCharType="separate"/>
            </w:r>
            <w:r>
              <w:t xml:space="preserve">29 </w:t>
            </w:r>
            <w:r>
              <w:fldChar w:fldCharType="end"/>
            </w:r>
          </w:hyperlink>
        </w:p>
        <w:p w14:paraId="56ABDF50" w14:textId="77777777" w:rsidR="00656A1C" w:rsidRDefault="00540B18">
          <w:pPr>
            <w:pStyle w:val="TOC1"/>
            <w:tabs>
              <w:tab w:val="right" w:leader="dot" w:pos="8301"/>
            </w:tabs>
          </w:pPr>
          <w:hyperlink w:anchor="_Toc71461">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_Toc71461 \h</w:instrText>
            </w:r>
            <w:r>
              <w:fldChar w:fldCharType="separate"/>
            </w:r>
            <w:r>
              <w:t xml:space="preserve">39 </w:t>
            </w:r>
            <w:r>
              <w:fldChar w:fldCharType="end"/>
            </w:r>
          </w:hyperlink>
        </w:p>
        <w:p w14:paraId="1AA2F195" w14:textId="77777777" w:rsidR="00656A1C" w:rsidRDefault="00540B18">
          <w:pPr>
            <w:pStyle w:val="TOC1"/>
            <w:tabs>
              <w:tab w:val="right" w:leader="dot" w:pos="8301"/>
            </w:tabs>
          </w:pPr>
          <w:hyperlink w:anchor="_Toc71462">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_Toc71462 \h</w:instrText>
            </w:r>
            <w:r>
              <w:fldChar w:fldCharType="separate"/>
            </w:r>
            <w:r>
              <w:t xml:space="preserve">42 </w:t>
            </w:r>
            <w:r>
              <w:fldChar w:fldCharType="end"/>
            </w:r>
          </w:hyperlink>
        </w:p>
        <w:p w14:paraId="781A9BB8" w14:textId="77777777" w:rsidR="00656A1C" w:rsidRDefault="00540B18">
          <w:pPr>
            <w:pStyle w:val="TOC1"/>
            <w:tabs>
              <w:tab w:val="right" w:leader="dot" w:pos="8301"/>
            </w:tabs>
          </w:pPr>
          <w:hyperlink w:anchor="_Toc71463">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_Toc71463 \h</w:instrText>
            </w:r>
            <w:r>
              <w:fldChar w:fldCharType="separate"/>
            </w:r>
            <w:r>
              <w:t xml:space="preserve">43 </w:t>
            </w:r>
            <w:r>
              <w:fldChar w:fldCharType="end"/>
            </w:r>
          </w:hyperlink>
        </w:p>
        <w:p w14:paraId="2FD4E3B2" w14:textId="77777777" w:rsidR="00656A1C" w:rsidRDefault="00540B18">
          <w:pPr>
            <w:pStyle w:val="TOC1"/>
            <w:tabs>
              <w:tab w:val="right" w:leader="dot" w:pos="8301"/>
            </w:tabs>
          </w:pPr>
          <w:hyperlink w:anchor="_Toc71464">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_Toc71464 \h</w:instrText>
            </w:r>
            <w:r>
              <w:fldChar w:fldCharType="separate"/>
            </w:r>
            <w:r>
              <w:t xml:space="preserve">45 </w:t>
            </w:r>
            <w:r>
              <w:fldChar w:fldCharType="end"/>
            </w:r>
          </w:hyperlink>
        </w:p>
        <w:p w14:paraId="152FF544" w14:textId="77777777" w:rsidR="00656A1C" w:rsidRDefault="00540B18">
          <w:pPr>
            <w:pStyle w:val="TOC1"/>
            <w:tabs>
              <w:tab w:val="right" w:leader="dot" w:pos="8301"/>
            </w:tabs>
          </w:pPr>
          <w:hyperlink w:anchor="_Toc71465">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_Toc71465 \h</w:instrText>
            </w:r>
            <w:r>
              <w:fldChar w:fldCharType="separate"/>
            </w:r>
            <w:r>
              <w:t xml:space="preserve">56 </w:t>
            </w:r>
            <w:r>
              <w:fldChar w:fldCharType="end"/>
            </w:r>
          </w:hyperlink>
        </w:p>
        <w:p w14:paraId="6BE0DDC2" w14:textId="77777777" w:rsidR="00656A1C" w:rsidRDefault="00540B18">
          <w:pPr>
            <w:pStyle w:val="TOC1"/>
            <w:tabs>
              <w:tab w:val="right" w:leader="dot" w:pos="8301"/>
            </w:tabs>
          </w:pPr>
          <w:hyperlink w:anchor="_Toc71466">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_Toc71466 \h</w:instrText>
            </w:r>
            <w:r>
              <w:fldChar w:fldCharType="separate"/>
            </w:r>
            <w:r>
              <w:t xml:space="preserve">57 </w:t>
            </w:r>
            <w:r>
              <w:fldChar w:fldCharType="end"/>
            </w:r>
          </w:hyperlink>
        </w:p>
        <w:p w14:paraId="2CA85430" w14:textId="77777777" w:rsidR="00656A1C" w:rsidRDefault="00540B18">
          <w:pPr>
            <w:pStyle w:val="TOC1"/>
            <w:tabs>
              <w:tab w:val="right" w:leader="dot" w:pos="8301"/>
            </w:tabs>
          </w:pPr>
          <w:hyperlink w:anchor="_Toc71467">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_Toc71</w:instrText>
            </w:r>
            <w:r>
              <w:instrText>467 \h</w:instrText>
            </w:r>
            <w:r>
              <w:fldChar w:fldCharType="separate"/>
            </w:r>
            <w:r>
              <w:t xml:space="preserve">64 </w:t>
            </w:r>
            <w:r>
              <w:fldChar w:fldCharType="end"/>
            </w:r>
          </w:hyperlink>
        </w:p>
        <w:p w14:paraId="50B280E4" w14:textId="77777777" w:rsidR="00656A1C" w:rsidRDefault="00540B18">
          <w:pPr>
            <w:pStyle w:val="TOC1"/>
            <w:tabs>
              <w:tab w:val="right" w:leader="dot" w:pos="8301"/>
            </w:tabs>
          </w:pPr>
          <w:hyperlink w:anchor="_Toc71468">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_Toc71468 \h</w:instrText>
            </w:r>
            <w:r>
              <w:fldChar w:fldCharType="separate"/>
            </w:r>
            <w:r>
              <w:t xml:space="preserve">67 </w:t>
            </w:r>
            <w:r>
              <w:fldChar w:fldCharType="end"/>
            </w:r>
          </w:hyperlink>
        </w:p>
        <w:p w14:paraId="6B07814B" w14:textId="77777777" w:rsidR="00656A1C" w:rsidRDefault="00540B18">
          <w:pPr>
            <w:pStyle w:val="TOC1"/>
            <w:tabs>
              <w:tab w:val="right" w:leader="dot" w:pos="8301"/>
            </w:tabs>
          </w:pPr>
          <w:hyperlink w:anchor="_Toc71469">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_Toc71469 \h</w:instrText>
            </w:r>
            <w:r>
              <w:fldChar w:fldCharType="separate"/>
            </w:r>
            <w:r>
              <w:t xml:space="preserve">69 </w:t>
            </w:r>
            <w:r>
              <w:fldChar w:fldCharType="end"/>
            </w:r>
          </w:hyperlink>
        </w:p>
        <w:p w14:paraId="19F80B9E" w14:textId="77777777" w:rsidR="00656A1C" w:rsidRDefault="00540B18">
          <w:pPr>
            <w:pStyle w:val="TOC1"/>
            <w:tabs>
              <w:tab w:val="right" w:leader="dot" w:pos="8301"/>
            </w:tabs>
          </w:pPr>
          <w:hyperlink w:anchor="_Toc71470">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_Toc71470 \h</w:instrText>
            </w:r>
            <w:r>
              <w:fldChar w:fldCharType="separate"/>
            </w:r>
            <w:r>
              <w:t xml:space="preserve">70 </w:t>
            </w:r>
            <w:r>
              <w:fldChar w:fldCharType="end"/>
            </w:r>
          </w:hyperlink>
        </w:p>
        <w:p w14:paraId="5BE25921" w14:textId="77777777" w:rsidR="00656A1C" w:rsidRDefault="00540B18">
          <w:pPr>
            <w:pStyle w:val="TOC1"/>
            <w:tabs>
              <w:tab w:val="right" w:leader="dot" w:pos="8301"/>
            </w:tabs>
          </w:pPr>
          <w:hyperlink w:anchor="_Toc71471">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_Toc71471 \h</w:instrText>
            </w:r>
            <w:r>
              <w:fldChar w:fldCharType="separate"/>
            </w:r>
            <w:r>
              <w:t xml:space="preserve">78 </w:t>
            </w:r>
            <w:r>
              <w:fldChar w:fldCharType="end"/>
            </w:r>
          </w:hyperlink>
        </w:p>
        <w:p w14:paraId="158231B0" w14:textId="77777777" w:rsidR="00656A1C" w:rsidRDefault="00540B18">
          <w:pPr>
            <w:pStyle w:val="TOC1"/>
            <w:tabs>
              <w:tab w:val="right" w:leader="dot" w:pos="8301"/>
            </w:tabs>
          </w:pPr>
          <w:hyperlink w:anchor="_Toc71472">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_Toc71472 \h</w:instrText>
            </w:r>
            <w:r>
              <w:fldChar w:fldCharType="separate"/>
            </w:r>
            <w:r>
              <w:t xml:space="preserve">81 </w:t>
            </w:r>
            <w:r>
              <w:fldChar w:fldCharType="end"/>
            </w:r>
          </w:hyperlink>
        </w:p>
        <w:p w14:paraId="3EB8F997" w14:textId="77777777" w:rsidR="00656A1C" w:rsidRDefault="00540B18">
          <w:pPr>
            <w:pStyle w:val="TOC1"/>
            <w:tabs>
              <w:tab w:val="right" w:leader="dot" w:pos="8301"/>
            </w:tabs>
          </w:pPr>
          <w:hyperlink w:anchor="_Toc71473">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c71473 \h</w:instrText>
            </w:r>
            <w:r>
              <w:fldChar w:fldCharType="separate"/>
            </w:r>
            <w:r>
              <w:t xml:space="preserve">82 </w:t>
            </w:r>
            <w:r>
              <w:fldChar w:fldCharType="end"/>
            </w:r>
          </w:hyperlink>
        </w:p>
        <w:p w14:paraId="594BE8BA" w14:textId="77777777" w:rsidR="00656A1C" w:rsidRDefault="00540B18">
          <w:pPr>
            <w:pStyle w:val="TOC1"/>
            <w:tabs>
              <w:tab w:val="right" w:leader="dot" w:pos="8301"/>
            </w:tabs>
          </w:pPr>
          <w:hyperlink w:anchor="_Toc71474">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_Toc71474 \h</w:instrText>
            </w:r>
            <w:r>
              <w:fldChar w:fldCharType="separate"/>
            </w:r>
            <w:r>
              <w:t xml:space="preserve">83 </w:t>
            </w:r>
            <w:r>
              <w:fldChar w:fldCharType="end"/>
            </w:r>
          </w:hyperlink>
        </w:p>
        <w:p w14:paraId="502BFD5D" w14:textId="77777777" w:rsidR="00656A1C" w:rsidRDefault="00540B18">
          <w:pPr>
            <w:pStyle w:val="TOC1"/>
            <w:tabs>
              <w:tab w:val="right" w:leader="dot" w:pos="8301"/>
            </w:tabs>
          </w:pPr>
          <w:hyperlink w:anchor="_Toc71475">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_Toc71475 \h</w:instrText>
            </w:r>
            <w:r>
              <w:fldChar w:fldCharType="separate"/>
            </w:r>
            <w:r>
              <w:t xml:space="preserve">84 </w:t>
            </w:r>
            <w:r>
              <w:fldChar w:fldCharType="end"/>
            </w:r>
          </w:hyperlink>
        </w:p>
        <w:p w14:paraId="42A3B1CD" w14:textId="77777777" w:rsidR="00656A1C" w:rsidRDefault="00540B18">
          <w:pPr>
            <w:pStyle w:val="TOC1"/>
            <w:tabs>
              <w:tab w:val="right" w:leader="dot" w:pos="8301"/>
            </w:tabs>
          </w:pPr>
          <w:hyperlink w:anchor="_Toc71476">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_Toc71476 \h</w:instrText>
            </w:r>
            <w:r>
              <w:fldChar w:fldCharType="separate"/>
            </w:r>
            <w:r>
              <w:t xml:space="preserve">85 </w:t>
            </w:r>
            <w:r>
              <w:fldChar w:fldCharType="end"/>
            </w:r>
          </w:hyperlink>
        </w:p>
        <w:p w14:paraId="1CE8D739" w14:textId="77777777" w:rsidR="00656A1C" w:rsidRDefault="00540B18">
          <w:r>
            <w:fldChar w:fldCharType="end"/>
          </w:r>
        </w:p>
      </w:sdtContent>
    </w:sdt>
    <w:p w14:paraId="2B955FB4" w14:textId="77777777" w:rsidR="00656A1C" w:rsidRDefault="00540B18">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1C85467F" w14:textId="77777777" w:rsidR="00656A1C" w:rsidRDefault="00656A1C">
      <w:pPr>
        <w:sectPr w:rsidR="00656A1C">
          <w:headerReference w:type="even" r:id="rId7"/>
          <w:headerReference w:type="default" r:id="rId8"/>
          <w:footerReference w:type="even" r:id="rId9"/>
          <w:footerReference w:type="default" r:id="rId10"/>
          <w:headerReference w:type="first" r:id="rId11"/>
          <w:footerReference w:type="first" r:id="rId12"/>
          <w:pgSz w:w="11906" w:h="16838"/>
          <w:pgMar w:top="1634" w:right="1805" w:bottom="996" w:left="1800" w:header="720" w:footer="720" w:gutter="0"/>
          <w:cols w:space="720"/>
        </w:sectPr>
      </w:pPr>
    </w:p>
    <w:p w14:paraId="3FEE4244" w14:textId="77777777" w:rsidR="00656A1C" w:rsidRDefault="00540B18">
      <w:pPr>
        <w:pStyle w:val="1"/>
      </w:pPr>
      <w:bookmarkStart w:id="0" w:name="_Toc7145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270F329" w14:textId="77777777" w:rsidR="00656A1C" w:rsidRDefault="00540B18">
      <w:pPr>
        <w:spacing w:after="223" w:line="259" w:lineRule="auto"/>
        <w:ind w:left="0" w:firstLine="0"/>
      </w:pPr>
      <w:r>
        <w:rPr>
          <w:rFonts w:ascii="Times New Roman" w:eastAsia="Times New Roman" w:hAnsi="Times New Roman" w:cs="Times New Roman"/>
          <w:sz w:val="21"/>
        </w:rPr>
        <w:t xml:space="preserve"> </w:t>
      </w:r>
    </w:p>
    <w:p w14:paraId="322D382C" w14:textId="77777777" w:rsidR="00656A1C" w:rsidRDefault="00540B18">
      <w:pPr>
        <w:spacing w:after="149" w:line="259" w:lineRule="auto"/>
        <w:ind w:right="9"/>
      </w:pPr>
      <w:r>
        <w:t>一、订立本基金合同的目的、依据和原则</w:t>
      </w:r>
      <w:r>
        <w:rPr>
          <w:rFonts w:ascii="Times New Roman" w:eastAsia="Times New Roman" w:hAnsi="Times New Roman" w:cs="Times New Roman"/>
        </w:rPr>
        <w:t xml:space="preserve"> </w:t>
      </w:r>
    </w:p>
    <w:p w14:paraId="0BD0C661" w14:textId="77777777" w:rsidR="00656A1C" w:rsidRDefault="00540B18">
      <w:pPr>
        <w:numPr>
          <w:ilvl w:val="0"/>
          <w:numId w:val="1"/>
        </w:numPr>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3573B45" w14:textId="77777777" w:rsidR="00656A1C" w:rsidRDefault="00540B18">
      <w:pPr>
        <w:numPr>
          <w:ilvl w:val="0"/>
          <w:numId w:val="1"/>
        </w:numPr>
        <w:ind w:right="9"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指数基金指引》和其他有关法律法规。</w:t>
      </w:r>
      <w:r>
        <w:rPr>
          <w:rFonts w:ascii="Times New Roman" w:eastAsia="Times New Roman" w:hAnsi="Times New Roman" w:cs="Times New Roman"/>
        </w:rPr>
        <w:t xml:space="preserve"> </w:t>
      </w:r>
    </w:p>
    <w:p w14:paraId="2489C393" w14:textId="77777777" w:rsidR="00656A1C" w:rsidRDefault="00540B18">
      <w:pPr>
        <w:numPr>
          <w:ilvl w:val="0"/>
          <w:numId w:val="1"/>
        </w:numPr>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4209B65" w14:textId="77777777" w:rsidR="00656A1C" w:rsidRDefault="00540B18">
      <w:pPr>
        <w:numPr>
          <w:ilvl w:val="0"/>
          <w:numId w:val="2"/>
        </w:numPr>
        <w:ind w:right="9" w:firstLine="480"/>
      </w:pPr>
      <w:r>
        <w:t>基金合同是规定基金合同当事人之间权利义务关系的基本法律文件，其他与基金相关的涉及基金合同当事人之间权利义务关系的任何文件或表述</w:t>
      </w:r>
      <w:r>
        <w:t>，如与基金合同有冲突，均以基金合同为准。基金合同当事人按照《基金法》、基金合同及其他有关规定享有权利、承担义务。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1F645FD" w14:textId="77777777" w:rsidR="00656A1C" w:rsidRDefault="00540B18">
      <w:pPr>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FE7BBA6" w14:textId="77777777" w:rsidR="00656A1C" w:rsidRDefault="00540B18">
      <w:pPr>
        <w:numPr>
          <w:ilvl w:val="0"/>
          <w:numId w:val="2"/>
        </w:numPr>
        <w:ind w:right="9" w:firstLine="480"/>
      </w:pPr>
      <w:r>
        <w:t>本基金由广发恒生科技指数证券投资基金</w:t>
      </w:r>
      <w:r>
        <w:rPr>
          <w:rFonts w:ascii="Times New Roman" w:eastAsia="Times New Roman" w:hAnsi="Times New Roman" w:cs="Times New Roman"/>
        </w:rPr>
        <w:t>(QDII)</w:t>
      </w:r>
      <w:r>
        <w:t>转型而来。广发恒生科技指数证券投资基金</w:t>
      </w:r>
      <w:r>
        <w:rPr>
          <w:rFonts w:ascii="Times New Roman" w:eastAsia="Times New Roman" w:hAnsi="Times New Roman" w:cs="Times New Roman"/>
        </w:rPr>
        <w:t>(QDII)</w:t>
      </w:r>
      <w:r>
        <w:t>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5816A6BF" w14:textId="77777777" w:rsidR="00656A1C" w:rsidRDefault="00540B18">
      <w:pPr>
        <w:ind w:left="-15" w:right="9" w:firstLine="480"/>
      </w:pPr>
      <w:r>
        <w:t>中国证监会对广发恒生科技指数证券投资基金</w:t>
      </w:r>
      <w:r>
        <w:rPr>
          <w:rFonts w:ascii="Times New Roman" w:eastAsia="Times New Roman" w:hAnsi="Times New Roman" w:cs="Times New Roman"/>
        </w:rPr>
        <w:t>(QDII)</w:t>
      </w:r>
      <w:r>
        <w:t>募集的注册及后续转型为本基金的备案，并不表明其对本基金的投资价值和市场前景做出实质性判断或保证，也不表明投资于本基金没有风险。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807DD40" w14:textId="77777777" w:rsidR="00656A1C" w:rsidRDefault="00540B18">
      <w:pPr>
        <w:ind w:left="-15" w:right="9" w:firstLine="480"/>
      </w:pPr>
      <w:r>
        <w:lastRenderedPageBreak/>
        <w:t>基金管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w:t>
      </w:r>
      <w:r>
        <w:t>值，自主做出投资决策，自行承担投资风险。</w:t>
      </w:r>
      <w:r>
        <w:rPr>
          <w:rFonts w:ascii="Times New Roman" w:eastAsia="Times New Roman" w:hAnsi="Times New Roman" w:cs="Times New Roman"/>
        </w:rPr>
        <w:t xml:space="preserve"> </w:t>
      </w:r>
    </w:p>
    <w:p w14:paraId="60BFE7B8" w14:textId="77777777" w:rsidR="00656A1C" w:rsidRDefault="00540B18">
      <w:pPr>
        <w:ind w:left="-15" w:right="9"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3D296745" w14:textId="77777777" w:rsidR="00656A1C" w:rsidRDefault="00540B18">
      <w:pPr>
        <w:numPr>
          <w:ilvl w:val="0"/>
          <w:numId w:val="2"/>
        </w:numPr>
        <w:ind w:right="9" w:firstLine="480"/>
      </w:pPr>
      <w:r>
        <w:t>本基金可通过内地与香港股票市场交易互联互通机制投资港股。本基金通过内地与香港股票市场交易互联互通机制投资港股，会面临港股通机制下因投资环境、投资标的、市场制度以及交易规则等差异带来的特有风险，包括港股市场股价波动较大的风险（港股市场实行</w:t>
      </w:r>
      <w:r>
        <w:rPr>
          <w:rFonts w:ascii="Times New Roman" w:eastAsia="Times New Roman" w:hAnsi="Times New Roman" w:cs="Times New Roman"/>
        </w:rPr>
        <w:t xml:space="preserve"> T+0 </w:t>
      </w:r>
      <w:r>
        <w:t>回转交易，且对个股不设涨跌幅限制，港股股价可能表现出比</w:t>
      </w:r>
      <w:r>
        <w:rPr>
          <w:rFonts w:ascii="Times New Roman" w:eastAsia="Times New Roman" w:hAnsi="Times New Roman" w:cs="Times New Roman"/>
        </w:rPr>
        <w:t xml:space="preserve"> A </w:t>
      </w:r>
      <w:r>
        <w:t>股更为剧烈的股价波动）、汇</w:t>
      </w:r>
      <w:r>
        <w:t>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86B8B58" w14:textId="77777777" w:rsidR="00656A1C" w:rsidRDefault="00540B18">
      <w:pPr>
        <w:numPr>
          <w:ilvl w:val="0"/>
          <w:numId w:val="2"/>
        </w:numPr>
        <w:spacing w:after="6" w:line="371" w:lineRule="auto"/>
        <w:ind w:right="9"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0CDA189" w14:textId="77777777" w:rsidR="00656A1C" w:rsidRDefault="00540B18">
      <w:pPr>
        <w:numPr>
          <w:ilvl w:val="0"/>
          <w:numId w:val="2"/>
        </w:numPr>
        <w:ind w:right="9"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BBAD444" w14:textId="77777777" w:rsidR="00656A1C" w:rsidRDefault="00540B18">
      <w:pPr>
        <w:pStyle w:val="1"/>
      </w:pPr>
      <w:bookmarkStart w:id="1" w:name="_Toc7145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96E2A31" w14:textId="77777777" w:rsidR="00656A1C" w:rsidRDefault="00540B18">
      <w:pPr>
        <w:spacing w:after="223" w:line="259" w:lineRule="auto"/>
        <w:ind w:left="420" w:firstLine="0"/>
      </w:pPr>
      <w:r>
        <w:rPr>
          <w:rFonts w:ascii="Times New Roman" w:eastAsia="Times New Roman" w:hAnsi="Times New Roman" w:cs="Times New Roman"/>
          <w:sz w:val="21"/>
        </w:rPr>
        <w:t xml:space="preserve"> </w:t>
      </w:r>
    </w:p>
    <w:p w14:paraId="22556C73" w14:textId="77777777" w:rsidR="00656A1C" w:rsidRDefault="00540B18">
      <w:pPr>
        <w:spacing w:after="153" w:line="259" w:lineRule="auto"/>
        <w:ind w:left="250" w:right="388"/>
        <w:jc w:val="center"/>
      </w:pPr>
      <w:r>
        <w:t>在本基金合同中，除非文意另有所指，下列词语或简称具有如下含义：</w:t>
      </w:r>
      <w:r>
        <w:rPr>
          <w:rFonts w:ascii="Times New Roman" w:eastAsia="Times New Roman" w:hAnsi="Times New Roman" w:cs="Times New Roman"/>
        </w:rPr>
        <w:t xml:space="preserve"> </w:t>
      </w:r>
    </w:p>
    <w:p w14:paraId="422E38AA" w14:textId="77777777" w:rsidR="00656A1C" w:rsidRDefault="00540B18">
      <w:pPr>
        <w:numPr>
          <w:ilvl w:val="0"/>
          <w:numId w:val="3"/>
        </w:numPr>
        <w:ind w:right="9"/>
      </w:pPr>
      <w:r>
        <w:t>基金或本基金：指广发恒生科技交易型开放式指数证券投资基金联接基金</w:t>
      </w:r>
      <w:r>
        <w:rPr>
          <w:rFonts w:ascii="Times New Roman" w:eastAsia="Times New Roman" w:hAnsi="Times New Roman" w:cs="Times New Roman"/>
        </w:rPr>
        <w:t>(QDII)</w:t>
      </w:r>
      <w:r>
        <w:rPr>
          <w:rFonts w:ascii="Times New Roman" w:eastAsia="Times New Roman" w:hAnsi="Times New Roman" w:cs="Times New Roman"/>
          <w:sz w:val="21"/>
        </w:rPr>
        <w:t xml:space="preserve"> </w:t>
      </w:r>
      <w:r>
        <w:t>，本基金由广发恒生科技指数证券投资基金</w:t>
      </w:r>
      <w:r>
        <w:rPr>
          <w:rFonts w:ascii="Times New Roman" w:eastAsia="Times New Roman" w:hAnsi="Times New Roman" w:cs="Times New Roman"/>
        </w:rPr>
        <w:t>(QDII)</w:t>
      </w:r>
      <w:r>
        <w:t>转型而来</w:t>
      </w:r>
      <w:r>
        <w:rPr>
          <w:rFonts w:ascii="Times New Roman" w:eastAsia="Times New Roman" w:hAnsi="Times New Roman" w:cs="Times New Roman"/>
        </w:rPr>
        <w:t xml:space="preserve"> </w:t>
      </w:r>
    </w:p>
    <w:p w14:paraId="0240B724" w14:textId="77777777" w:rsidR="00656A1C" w:rsidRDefault="00540B18">
      <w:pPr>
        <w:numPr>
          <w:ilvl w:val="0"/>
          <w:numId w:val="3"/>
        </w:numPr>
        <w:ind w:right="9"/>
      </w:pPr>
      <w:r>
        <w:t>基金管理人：指广发基金管理有限公司</w:t>
      </w:r>
      <w:r>
        <w:rPr>
          <w:rFonts w:ascii="Times New Roman" w:eastAsia="Times New Roman" w:hAnsi="Times New Roman" w:cs="Times New Roman"/>
        </w:rPr>
        <w:t xml:space="preserve">  3</w:t>
      </w:r>
      <w:r>
        <w:t>、基金托管人：指中信银行股份有限公司</w:t>
      </w:r>
      <w:r>
        <w:rPr>
          <w:rFonts w:ascii="Times New Roman" w:eastAsia="Times New Roman" w:hAnsi="Times New Roman" w:cs="Times New Roman"/>
        </w:rPr>
        <w:t xml:space="preserve">  </w:t>
      </w:r>
    </w:p>
    <w:p w14:paraId="07BE8A57" w14:textId="77777777" w:rsidR="00656A1C" w:rsidRDefault="00540B18">
      <w:pPr>
        <w:numPr>
          <w:ilvl w:val="0"/>
          <w:numId w:val="4"/>
        </w:numPr>
        <w:ind w:right="9" w:firstLine="480"/>
      </w:pPr>
      <w:r>
        <w:t>境外托管人：指符合法律法规规定的条件，根据基金托管人与其签订的合同，为本基金提供境外资产托管服务的境外金融机构</w:t>
      </w:r>
      <w:r>
        <w:rPr>
          <w:rFonts w:ascii="Times New Roman" w:eastAsia="Times New Roman" w:hAnsi="Times New Roman" w:cs="Times New Roman"/>
        </w:rPr>
        <w:t xml:space="preserve"> </w:t>
      </w:r>
    </w:p>
    <w:p w14:paraId="33CDF02B" w14:textId="77777777" w:rsidR="00656A1C" w:rsidRDefault="00540B18">
      <w:pPr>
        <w:numPr>
          <w:ilvl w:val="0"/>
          <w:numId w:val="4"/>
        </w:numPr>
        <w:ind w:right="9" w:firstLine="480"/>
      </w:pPr>
      <w:r>
        <w:t>基金合同或本基金合同：指《广发恒生科技交易型开放式指数证券投资基金联接基金</w:t>
      </w:r>
      <w:r>
        <w:rPr>
          <w:rFonts w:ascii="Times New Roman" w:eastAsia="Times New Roman" w:hAnsi="Times New Roman" w:cs="Times New Roman"/>
        </w:rPr>
        <w:t>(QDII)</w:t>
      </w:r>
      <w:r>
        <w:t>基金合同》及对本基金合同</w:t>
      </w:r>
      <w:r>
        <w:t>的任何有效修订和补充</w:t>
      </w:r>
      <w:r>
        <w:rPr>
          <w:rFonts w:ascii="Times New Roman" w:eastAsia="Times New Roman" w:hAnsi="Times New Roman" w:cs="Times New Roman"/>
        </w:rPr>
        <w:t xml:space="preserve"> </w:t>
      </w:r>
    </w:p>
    <w:p w14:paraId="7E8373CE" w14:textId="77777777" w:rsidR="00656A1C" w:rsidRDefault="00540B18">
      <w:pPr>
        <w:numPr>
          <w:ilvl w:val="0"/>
          <w:numId w:val="4"/>
        </w:numPr>
        <w:ind w:right="9" w:firstLine="480"/>
      </w:pPr>
      <w:r>
        <w:t>托管协议：指基金管理人与基金托管人就本基金签订之《广发恒生科技交易型开放式指数证券投资基金联接基金</w:t>
      </w:r>
      <w:r>
        <w:rPr>
          <w:rFonts w:ascii="Times New Roman" w:eastAsia="Times New Roman" w:hAnsi="Times New Roman" w:cs="Times New Roman"/>
        </w:rPr>
        <w:t>(QDII)</w:t>
      </w:r>
      <w:r>
        <w:t>托管协议》及对该托管协议的任何有效修订和补充</w:t>
      </w:r>
      <w:r>
        <w:rPr>
          <w:rFonts w:ascii="Times New Roman" w:eastAsia="Times New Roman" w:hAnsi="Times New Roman" w:cs="Times New Roman"/>
        </w:rPr>
        <w:t xml:space="preserve"> </w:t>
      </w:r>
    </w:p>
    <w:p w14:paraId="13FEA0C2" w14:textId="77777777" w:rsidR="00656A1C" w:rsidRDefault="00540B18">
      <w:pPr>
        <w:numPr>
          <w:ilvl w:val="0"/>
          <w:numId w:val="4"/>
        </w:numPr>
        <w:ind w:right="9" w:firstLine="480"/>
      </w:pPr>
      <w:r>
        <w:t>招募说明书：指《广发恒生科技交易型开放式指数证券投资基金联接基金</w:t>
      </w:r>
      <w:r>
        <w:rPr>
          <w:rFonts w:ascii="Times New Roman" w:eastAsia="Times New Roman" w:hAnsi="Times New Roman" w:cs="Times New Roman"/>
        </w:rPr>
        <w:t>(QDII)</w:t>
      </w:r>
      <w:r>
        <w:t>招募说明书》及其更新</w:t>
      </w:r>
      <w:r>
        <w:rPr>
          <w:rFonts w:ascii="Times New Roman" w:eastAsia="Times New Roman" w:hAnsi="Times New Roman" w:cs="Times New Roman"/>
        </w:rPr>
        <w:t xml:space="preserve"> </w:t>
      </w:r>
    </w:p>
    <w:p w14:paraId="2A69F889" w14:textId="77777777" w:rsidR="00656A1C" w:rsidRDefault="00540B18">
      <w:pPr>
        <w:numPr>
          <w:ilvl w:val="0"/>
          <w:numId w:val="4"/>
        </w:numPr>
        <w:ind w:right="9" w:firstLine="480"/>
      </w:pPr>
      <w:r>
        <w:t>基金产品资料概要：指《广发恒生科技交易型开放式指数证券投资基金联接基金</w:t>
      </w:r>
      <w:r>
        <w:rPr>
          <w:rFonts w:ascii="Times New Roman" w:eastAsia="Times New Roman" w:hAnsi="Times New Roman" w:cs="Times New Roman"/>
        </w:rPr>
        <w:t>(QDII)</w:t>
      </w:r>
      <w:r>
        <w:t>基金产品资料概要》及其更新</w:t>
      </w:r>
      <w:r>
        <w:rPr>
          <w:rFonts w:ascii="Times New Roman" w:eastAsia="Times New Roman" w:hAnsi="Times New Roman" w:cs="Times New Roman"/>
        </w:rPr>
        <w:t xml:space="preserve"> </w:t>
      </w:r>
    </w:p>
    <w:p w14:paraId="3E70733D" w14:textId="77777777" w:rsidR="00656A1C" w:rsidRDefault="00540B18">
      <w:pPr>
        <w:numPr>
          <w:ilvl w:val="0"/>
          <w:numId w:val="4"/>
        </w:numPr>
        <w:ind w:right="9" w:firstLine="480"/>
      </w:pPr>
      <w:r>
        <w:t>法律法规：指中国现行有效并公布实施的法律、行政法规、规范性文件、司法解释、行政规章以及其他对基金合同当事人有约束力的决</w:t>
      </w:r>
      <w:r>
        <w:t>定、决议、通知等</w:t>
      </w:r>
      <w:r>
        <w:rPr>
          <w:rFonts w:ascii="Times New Roman" w:eastAsia="Times New Roman" w:hAnsi="Times New Roman" w:cs="Times New Roman"/>
        </w:rPr>
        <w:t xml:space="preserve"> </w:t>
      </w:r>
    </w:p>
    <w:p w14:paraId="7B01D255" w14:textId="77777777" w:rsidR="00656A1C" w:rsidRDefault="00540B18">
      <w:pPr>
        <w:numPr>
          <w:ilvl w:val="0"/>
          <w:numId w:val="4"/>
        </w:numPr>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日第十二届全国人民代表大会常务委员会第十四次会议修正的《中华人民共和国证券投资基金法》及颁布机关对其不时做出的修订</w:t>
      </w:r>
      <w:r>
        <w:rPr>
          <w:rFonts w:ascii="Times New Roman" w:eastAsia="Times New Roman" w:hAnsi="Times New Roman" w:cs="Times New Roman"/>
        </w:rPr>
        <w:t xml:space="preserve"> </w:t>
      </w:r>
    </w:p>
    <w:p w14:paraId="0FEF0BA8" w14:textId="77777777" w:rsidR="00656A1C" w:rsidRDefault="00540B18">
      <w:pPr>
        <w:numPr>
          <w:ilvl w:val="0"/>
          <w:numId w:val="4"/>
        </w:numPr>
        <w:spacing w:after="6" w:line="371"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09EDA69" w14:textId="77777777" w:rsidR="00656A1C" w:rsidRDefault="00540B18">
      <w:pPr>
        <w:numPr>
          <w:ilvl w:val="0"/>
          <w:numId w:val="4"/>
        </w:numPr>
        <w:spacing w:line="371" w:lineRule="auto"/>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92DD8B1" w14:textId="77777777" w:rsidR="00656A1C" w:rsidRDefault="00540B18">
      <w:pPr>
        <w:numPr>
          <w:ilvl w:val="0"/>
          <w:numId w:val="4"/>
        </w:numPr>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EDEE360" w14:textId="77777777" w:rsidR="00656A1C" w:rsidRDefault="00540B18">
      <w:pPr>
        <w:numPr>
          <w:ilvl w:val="0"/>
          <w:numId w:val="4"/>
        </w:numPr>
        <w:ind w:right="9" w:firstLine="480"/>
      </w:pPr>
      <w:r>
        <w:t>《流动性风险管理规定</w:t>
      </w:r>
      <w:r>
        <w:t>》：指中国证监会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7C5DB5A" w14:textId="77777777" w:rsidR="00656A1C" w:rsidRDefault="00540B18">
      <w:pPr>
        <w:numPr>
          <w:ilvl w:val="0"/>
          <w:numId w:val="4"/>
        </w:numPr>
        <w:ind w:right="9"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0C7CE0BE" w14:textId="77777777" w:rsidR="00656A1C" w:rsidRDefault="00540B18">
      <w:pPr>
        <w:numPr>
          <w:ilvl w:val="0"/>
          <w:numId w:val="4"/>
        </w:numPr>
        <w:spacing w:after="6" w:line="371" w:lineRule="auto"/>
        <w:ind w:right="9" w:firstLine="480"/>
      </w:pPr>
      <w:r>
        <w:t>《试行办法》：指中国证监会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日公布、同年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日实施的《合格境内机构投资者境外证券投资管理试行办法》及颁布机关对其不时做出的修订</w:t>
      </w:r>
      <w:r>
        <w:rPr>
          <w:rFonts w:ascii="Times New Roman" w:eastAsia="Times New Roman" w:hAnsi="Times New Roman" w:cs="Times New Roman"/>
        </w:rPr>
        <w:t xml:space="preserve"> </w:t>
      </w:r>
    </w:p>
    <w:p w14:paraId="2DC692B8" w14:textId="77777777" w:rsidR="00656A1C" w:rsidRDefault="00540B18">
      <w:pPr>
        <w:numPr>
          <w:ilvl w:val="0"/>
          <w:numId w:val="4"/>
        </w:numPr>
        <w:spacing w:after="153" w:line="259" w:lineRule="auto"/>
        <w:ind w:right="9" w:firstLine="480"/>
      </w:pPr>
      <w:r>
        <w:t>《通知》：指中国证监会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日实施的</w:t>
      </w:r>
    </w:p>
    <w:p w14:paraId="35F77170" w14:textId="77777777" w:rsidR="00656A1C" w:rsidRDefault="00540B18">
      <w:pPr>
        <w:ind w:left="-5" w:right="9"/>
      </w:pPr>
      <w:r>
        <w:t>《关于实施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有关问题的通知》及颁布机关对其不时做出的修订</w:t>
      </w:r>
      <w:r>
        <w:rPr>
          <w:rFonts w:ascii="Times New Roman" w:eastAsia="Times New Roman" w:hAnsi="Times New Roman" w:cs="Times New Roman"/>
        </w:rPr>
        <w:t xml:space="preserve"> </w:t>
      </w:r>
    </w:p>
    <w:p w14:paraId="70C7B24C" w14:textId="77777777" w:rsidR="00656A1C" w:rsidRDefault="00540B18">
      <w:pPr>
        <w:numPr>
          <w:ilvl w:val="0"/>
          <w:numId w:val="4"/>
        </w:numPr>
        <w:spacing w:after="6" w:line="371" w:lineRule="auto"/>
        <w:ind w:right="9"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380FFAEE" w14:textId="77777777" w:rsidR="00656A1C" w:rsidRDefault="00540B18">
      <w:pPr>
        <w:numPr>
          <w:ilvl w:val="0"/>
          <w:numId w:val="4"/>
        </w:numPr>
        <w:spacing w:after="6" w:line="371" w:lineRule="auto"/>
        <w:ind w:right="9"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581A56E6" w14:textId="77777777" w:rsidR="00656A1C" w:rsidRDefault="00540B18">
      <w:pPr>
        <w:numPr>
          <w:ilvl w:val="0"/>
          <w:numId w:val="4"/>
        </w:numPr>
        <w:ind w:right="9"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0584989D" w14:textId="77777777" w:rsidR="00656A1C" w:rsidRDefault="00540B18">
      <w:pPr>
        <w:numPr>
          <w:ilvl w:val="0"/>
          <w:numId w:val="4"/>
        </w:numPr>
        <w:ind w:right="9" w:firstLine="480"/>
      </w:pPr>
      <w:r>
        <w:t>内地与香港股票市场交易互联互通机制：指上海证券交易所、深圳证券交易所分别和香港联合交易所有限公司（以下简称香港联合交易所）建立技</w:t>
      </w:r>
      <w:r>
        <w:t>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ADF7775" w14:textId="77777777" w:rsidR="00656A1C" w:rsidRDefault="00540B18">
      <w:pPr>
        <w:numPr>
          <w:ilvl w:val="0"/>
          <w:numId w:val="4"/>
        </w:numPr>
        <w:spacing w:after="6" w:line="371" w:lineRule="auto"/>
        <w:ind w:right="9"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79F694B9" w14:textId="77777777" w:rsidR="00656A1C" w:rsidRDefault="00540B18">
      <w:pPr>
        <w:numPr>
          <w:ilvl w:val="0"/>
          <w:numId w:val="4"/>
        </w:numPr>
        <w:spacing w:after="157" w:line="259" w:lineRule="auto"/>
        <w:ind w:right="9" w:firstLine="480"/>
      </w:pPr>
      <w:r>
        <w:t>中国证监会：指中国证券监督管理委员会</w:t>
      </w:r>
      <w:r>
        <w:rPr>
          <w:rFonts w:ascii="Times New Roman" w:eastAsia="Times New Roman" w:hAnsi="Times New Roman" w:cs="Times New Roman"/>
        </w:rPr>
        <w:t xml:space="preserve"> </w:t>
      </w:r>
    </w:p>
    <w:p w14:paraId="03B47984" w14:textId="77777777" w:rsidR="00656A1C" w:rsidRDefault="00540B18">
      <w:pPr>
        <w:numPr>
          <w:ilvl w:val="0"/>
          <w:numId w:val="4"/>
        </w:numPr>
        <w:spacing w:after="153" w:line="259" w:lineRule="auto"/>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DA67D9E" w14:textId="77777777" w:rsidR="00656A1C" w:rsidRDefault="00540B18">
      <w:pPr>
        <w:numPr>
          <w:ilvl w:val="0"/>
          <w:numId w:val="4"/>
        </w:numPr>
        <w:ind w:right="9" w:firstLine="480"/>
      </w:pPr>
      <w:r>
        <w:t>基金合同当事人：指受基金合同约束，</w:t>
      </w:r>
      <w:r>
        <w:t>根据基金合同享有权利并承担义务的法律主体，包括基金管理人、基金托管人和基金份额持有人</w:t>
      </w:r>
      <w:r>
        <w:rPr>
          <w:rFonts w:ascii="Times New Roman" w:eastAsia="Times New Roman" w:hAnsi="Times New Roman" w:cs="Times New Roman"/>
        </w:rPr>
        <w:t xml:space="preserve"> </w:t>
      </w:r>
    </w:p>
    <w:p w14:paraId="372DE6DF" w14:textId="77777777" w:rsidR="00656A1C" w:rsidRDefault="00540B18">
      <w:pPr>
        <w:numPr>
          <w:ilvl w:val="0"/>
          <w:numId w:val="4"/>
        </w:numPr>
        <w:spacing w:after="152" w:line="259" w:lineRule="auto"/>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76FED5FF" w14:textId="77777777" w:rsidR="00656A1C" w:rsidRDefault="00540B18">
      <w:pPr>
        <w:numPr>
          <w:ilvl w:val="0"/>
          <w:numId w:val="4"/>
        </w:numPr>
        <w:spacing w:after="6" w:line="371"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9648170" w14:textId="77777777" w:rsidR="00656A1C" w:rsidRDefault="00540B18">
      <w:pPr>
        <w:numPr>
          <w:ilvl w:val="0"/>
          <w:numId w:val="4"/>
        </w:numPr>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w:t>
      </w:r>
      <w:r>
        <w:t>资者</w:t>
      </w:r>
      <w:r>
        <w:rPr>
          <w:rFonts w:ascii="Times New Roman" w:eastAsia="Times New Roman" w:hAnsi="Times New Roman" w:cs="Times New Roman"/>
        </w:rPr>
        <w:t xml:space="preserve"> </w:t>
      </w:r>
    </w:p>
    <w:p w14:paraId="0FC66B73" w14:textId="77777777" w:rsidR="00656A1C" w:rsidRDefault="00540B18">
      <w:pPr>
        <w:numPr>
          <w:ilvl w:val="0"/>
          <w:numId w:val="4"/>
        </w:numPr>
        <w:ind w:right="9"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A14D260" w14:textId="77777777" w:rsidR="00656A1C" w:rsidRDefault="00540B18">
      <w:pPr>
        <w:numPr>
          <w:ilvl w:val="0"/>
          <w:numId w:val="4"/>
        </w:numPr>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1BD77E2D" w14:textId="77777777" w:rsidR="00656A1C" w:rsidRDefault="00540B18">
      <w:pPr>
        <w:numPr>
          <w:ilvl w:val="0"/>
          <w:numId w:val="4"/>
        </w:numPr>
        <w:ind w:right="9"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35103AE5" w14:textId="77777777" w:rsidR="00656A1C" w:rsidRDefault="00540B18">
      <w:pPr>
        <w:numPr>
          <w:ilvl w:val="0"/>
          <w:numId w:val="4"/>
        </w:numPr>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AB04606" w14:textId="77777777" w:rsidR="00656A1C" w:rsidRDefault="00540B18">
      <w:pPr>
        <w:numPr>
          <w:ilvl w:val="0"/>
          <w:numId w:val="4"/>
        </w:numPr>
        <w:ind w:right="9" w:firstLine="480"/>
      </w:pPr>
      <w:r>
        <w:t>登记业务：指基金登记、存</w:t>
      </w:r>
      <w:r>
        <w:t>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34</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77B1E0F" w14:textId="77777777" w:rsidR="00656A1C" w:rsidRDefault="00540B18">
      <w:pPr>
        <w:numPr>
          <w:ilvl w:val="0"/>
          <w:numId w:val="5"/>
        </w:numPr>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93D0308" w14:textId="77777777" w:rsidR="00656A1C" w:rsidRDefault="00540B18">
      <w:pPr>
        <w:numPr>
          <w:ilvl w:val="0"/>
          <w:numId w:val="5"/>
        </w:numPr>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4AA4517" w14:textId="77777777" w:rsidR="00656A1C" w:rsidRDefault="00540B18">
      <w:pPr>
        <w:numPr>
          <w:ilvl w:val="0"/>
          <w:numId w:val="5"/>
        </w:numPr>
        <w:ind w:right="9" w:firstLine="480"/>
      </w:pPr>
      <w:r>
        <w:t>基金合同生效日：指《广发恒生科技交易型开放式指数证券投资基金联接基金</w:t>
      </w:r>
      <w:r>
        <w:rPr>
          <w:rFonts w:ascii="Times New Roman" w:eastAsia="Times New Roman" w:hAnsi="Times New Roman" w:cs="Times New Roman"/>
        </w:rPr>
        <w:t>(QDII)</w:t>
      </w:r>
      <w:r>
        <w:t>基金合同》生效日，原《广发恒生科技指数证券投资基金</w:t>
      </w:r>
      <w:r>
        <w:rPr>
          <w:rFonts w:ascii="Times New Roman" w:eastAsia="Times New Roman" w:hAnsi="Times New Roman" w:cs="Times New Roman"/>
        </w:rPr>
        <w:t>(QDII)</w:t>
      </w:r>
      <w:r>
        <w:t>基金合同》自本基金合同生效日起失效</w:t>
      </w:r>
      <w:r>
        <w:rPr>
          <w:rFonts w:ascii="Times New Roman" w:eastAsia="Times New Roman" w:hAnsi="Times New Roman" w:cs="Times New Roman"/>
        </w:rPr>
        <w:t xml:space="preserve"> </w:t>
      </w:r>
    </w:p>
    <w:p w14:paraId="03294E83" w14:textId="77777777" w:rsidR="00656A1C" w:rsidRDefault="00540B18">
      <w:pPr>
        <w:numPr>
          <w:ilvl w:val="0"/>
          <w:numId w:val="5"/>
        </w:numPr>
        <w:ind w:right="9"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2B5B22F" w14:textId="77777777" w:rsidR="00656A1C" w:rsidRDefault="00540B18">
      <w:pPr>
        <w:numPr>
          <w:ilvl w:val="0"/>
          <w:numId w:val="5"/>
        </w:numPr>
        <w:ind w:right="9" w:firstLine="480"/>
      </w:pPr>
      <w:r>
        <w:t>基金募集期：指自基金份额发售之日起至发售结束之日止的期间</w:t>
      </w:r>
      <w:r>
        <w:t>，最长不得超过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F819090" w14:textId="77777777" w:rsidR="00656A1C" w:rsidRDefault="00540B18">
      <w:pPr>
        <w:numPr>
          <w:ilvl w:val="0"/>
          <w:numId w:val="5"/>
        </w:numPr>
        <w:spacing w:after="157" w:line="259" w:lineRule="auto"/>
        <w:ind w:right="9" w:firstLine="480"/>
      </w:pPr>
      <w:r>
        <w:t>存续期：指基金合同生效至终止之间的不定期期限</w:t>
      </w:r>
      <w:r>
        <w:rPr>
          <w:rFonts w:ascii="Times New Roman" w:eastAsia="Times New Roman" w:hAnsi="Times New Roman" w:cs="Times New Roman"/>
        </w:rPr>
        <w:t xml:space="preserve"> </w:t>
      </w:r>
    </w:p>
    <w:p w14:paraId="5893CCD6" w14:textId="77777777" w:rsidR="00656A1C" w:rsidRDefault="00540B18">
      <w:pPr>
        <w:numPr>
          <w:ilvl w:val="0"/>
          <w:numId w:val="5"/>
        </w:numPr>
        <w:spacing w:after="150" w:line="259" w:lineRule="auto"/>
        <w:ind w:right="9" w:firstLine="480"/>
      </w:pPr>
      <w:r>
        <w:t>工作日：指上海证券交易所、深圳证券交易所的正常交易日</w:t>
      </w:r>
      <w:r>
        <w:rPr>
          <w:rFonts w:ascii="Times New Roman" w:eastAsia="Times New Roman" w:hAnsi="Times New Roman" w:cs="Times New Roman"/>
        </w:rPr>
        <w:t xml:space="preserve"> </w:t>
      </w:r>
    </w:p>
    <w:p w14:paraId="39261691" w14:textId="77777777" w:rsidR="00656A1C" w:rsidRDefault="00540B18">
      <w:pPr>
        <w:ind w:left="-15" w:right="9" w:firstLine="480"/>
      </w:pPr>
      <w:r>
        <w:rPr>
          <w:rFonts w:ascii="Times New Roman" w:eastAsia="Times New Roman" w:hAnsi="Times New Roman" w:cs="Times New Roman"/>
        </w:rPr>
        <w:t>42</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53C96F1" w14:textId="77777777" w:rsidR="00656A1C" w:rsidRDefault="00540B18">
      <w:pPr>
        <w:numPr>
          <w:ilvl w:val="0"/>
          <w:numId w:val="6"/>
        </w:numPr>
        <w:spacing w:after="160" w:line="259" w:lineRule="auto"/>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0773C00" w14:textId="77777777" w:rsidR="00656A1C" w:rsidRDefault="00540B18">
      <w:pPr>
        <w:numPr>
          <w:ilvl w:val="0"/>
          <w:numId w:val="6"/>
        </w:numPr>
        <w:spacing w:after="157" w:line="259" w:lineRule="auto"/>
        <w:ind w:right="9" w:firstLine="480"/>
      </w:pPr>
      <w:r>
        <w:t>开放日：指为投资人办理基金份额申购、赎回或其他业务的工作日</w:t>
      </w:r>
      <w:r>
        <w:rPr>
          <w:rFonts w:ascii="Times New Roman" w:eastAsia="Times New Roman" w:hAnsi="Times New Roman" w:cs="Times New Roman"/>
        </w:rPr>
        <w:t xml:space="preserve"> </w:t>
      </w:r>
    </w:p>
    <w:p w14:paraId="7945720F" w14:textId="77777777" w:rsidR="00656A1C" w:rsidRDefault="00540B18">
      <w:pPr>
        <w:numPr>
          <w:ilvl w:val="0"/>
          <w:numId w:val="6"/>
        </w:numPr>
        <w:spacing w:after="149" w:line="259" w:lineRule="auto"/>
        <w:ind w:right="9" w:firstLine="480"/>
      </w:pPr>
      <w:r>
        <w:t>开放时间：指开放日基金接受申购、赎回或其他交易的时间段</w:t>
      </w:r>
      <w:r>
        <w:rPr>
          <w:rFonts w:ascii="Times New Roman" w:eastAsia="Times New Roman" w:hAnsi="Times New Roman" w:cs="Times New Roman"/>
        </w:rPr>
        <w:t xml:space="preserve"> </w:t>
      </w:r>
    </w:p>
    <w:p w14:paraId="7835B424" w14:textId="77777777" w:rsidR="00656A1C" w:rsidRDefault="00540B18">
      <w:pPr>
        <w:numPr>
          <w:ilvl w:val="0"/>
          <w:numId w:val="6"/>
        </w:numPr>
        <w:ind w:right="9" w:firstLine="480"/>
      </w:pPr>
      <w:r>
        <w:t>《业务规则》：指《广发基金管理有限公司开放式基金业务规则》，是规范基金管理人所管理的开放式证券投资基金登记方面的业务</w:t>
      </w:r>
      <w:r>
        <w:t>规则，由基金管理人和投资人共同遵守</w:t>
      </w:r>
      <w:r>
        <w:rPr>
          <w:rFonts w:ascii="Times New Roman" w:eastAsia="Times New Roman" w:hAnsi="Times New Roman" w:cs="Times New Roman"/>
        </w:rPr>
        <w:t xml:space="preserve"> </w:t>
      </w:r>
    </w:p>
    <w:p w14:paraId="3F4CB6D9" w14:textId="77777777" w:rsidR="00656A1C" w:rsidRDefault="00540B18">
      <w:pPr>
        <w:numPr>
          <w:ilvl w:val="0"/>
          <w:numId w:val="6"/>
        </w:numPr>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D0F80B7" w14:textId="77777777" w:rsidR="00656A1C" w:rsidRDefault="00540B18">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6C9DD2C" w14:textId="77777777" w:rsidR="00656A1C" w:rsidRDefault="00540B18">
      <w:pPr>
        <w:numPr>
          <w:ilvl w:val="0"/>
          <w:numId w:val="6"/>
        </w:numPr>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936C205" w14:textId="77777777" w:rsidR="00656A1C" w:rsidRDefault="00540B18">
      <w:pPr>
        <w:numPr>
          <w:ilvl w:val="0"/>
          <w:numId w:val="6"/>
        </w:numPr>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4BDF5E8" w14:textId="77777777" w:rsidR="00656A1C" w:rsidRDefault="00540B18">
      <w:pPr>
        <w:numPr>
          <w:ilvl w:val="0"/>
          <w:numId w:val="6"/>
        </w:numPr>
        <w:ind w:right="9"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68FB90B" w14:textId="77777777" w:rsidR="00656A1C" w:rsidRDefault="00540B18">
      <w:pPr>
        <w:numPr>
          <w:ilvl w:val="0"/>
          <w:numId w:val="6"/>
        </w:numPr>
        <w:ind w:right="9"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2BACD30" w14:textId="77777777" w:rsidR="00656A1C" w:rsidRDefault="00540B18">
      <w:pPr>
        <w:numPr>
          <w:ilvl w:val="0"/>
          <w:numId w:val="6"/>
        </w:numPr>
        <w:spacing w:after="148" w:line="259" w:lineRule="auto"/>
        <w:ind w:right="9" w:firstLine="480"/>
      </w:pPr>
      <w:r>
        <w:t>元：指人民币元</w:t>
      </w:r>
      <w:r>
        <w:rPr>
          <w:rFonts w:ascii="Times New Roman" w:eastAsia="Times New Roman" w:hAnsi="Times New Roman" w:cs="Times New Roman"/>
        </w:rPr>
        <w:t xml:space="preserve"> </w:t>
      </w:r>
    </w:p>
    <w:p w14:paraId="435E7D62" w14:textId="77777777" w:rsidR="00656A1C" w:rsidRDefault="00540B18">
      <w:pPr>
        <w:numPr>
          <w:ilvl w:val="0"/>
          <w:numId w:val="6"/>
        </w:numPr>
        <w:ind w:right="9" w:firstLine="480"/>
      </w:pPr>
      <w:r>
        <w:t>基金收益：指基金投资所得红利、</w:t>
      </w:r>
      <w:r>
        <w:t>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AFCF55E" w14:textId="77777777" w:rsidR="00656A1C" w:rsidRDefault="00540B18">
      <w:pPr>
        <w:numPr>
          <w:ilvl w:val="0"/>
          <w:numId w:val="6"/>
        </w:numPr>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55DC5AD" w14:textId="77777777" w:rsidR="00656A1C" w:rsidRDefault="00540B18">
      <w:pPr>
        <w:numPr>
          <w:ilvl w:val="0"/>
          <w:numId w:val="6"/>
        </w:numPr>
        <w:spacing w:after="149" w:line="259" w:lineRule="auto"/>
        <w:ind w:right="9" w:firstLine="480"/>
      </w:pPr>
      <w:r>
        <w:t>基金资产净值：指基金资产总值减去基金负债后的价值</w:t>
      </w:r>
      <w:r>
        <w:rPr>
          <w:rFonts w:ascii="Times New Roman" w:eastAsia="Times New Roman" w:hAnsi="Times New Roman" w:cs="Times New Roman"/>
        </w:rPr>
        <w:t xml:space="preserve"> </w:t>
      </w:r>
    </w:p>
    <w:p w14:paraId="29757656" w14:textId="77777777" w:rsidR="00656A1C" w:rsidRDefault="00540B18">
      <w:pPr>
        <w:numPr>
          <w:ilvl w:val="0"/>
          <w:numId w:val="6"/>
        </w:numPr>
        <w:ind w:right="9"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1A4977B8" w14:textId="77777777" w:rsidR="00656A1C" w:rsidRDefault="00540B18">
      <w:pPr>
        <w:numPr>
          <w:ilvl w:val="0"/>
          <w:numId w:val="6"/>
        </w:numPr>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F828359" w14:textId="77777777" w:rsidR="00656A1C" w:rsidRDefault="00540B18">
      <w:pPr>
        <w:numPr>
          <w:ilvl w:val="0"/>
          <w:numId w:val="6"/>
        </w:numPr>
        <w:spacing w:after="6" w:line="371"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w:t>
      </w:r>
      <w:r>
        <w:rPr>
          <w:rFonts w:ascii="Times New Roman" w:eastAsia="Times New Roman" w:hAnsi="Times New Roman" w:cs="Times New Roman"/>
        </w:rPr>
        <w:t xml:space="preserve"> </w:t>
      </w:r>
    </w:p>
    <w:p w14:paraId="1CF594F9" w14:textId="77777777" w:rsidR="00656A1C" w:rsidRDefault="00540B18">
      <w:pPr>
        <w:numPr>
          <w:ilvl w:val="0"/>
          <w:numId w:val="6"/>
        </w:numPr>
        <w:spacing w:after="152" w:line="259" w:lineRule="auto"/>
        <w:ind w:right="9" w:firstLine="480"/>
      </w:pPr>
      <w:r>
        <w:t>标的指数：指恒生指数有限公司编制并发布的恒生科技指数（指数代码：</w:t>
      </w:r>
    </w:p>
    <w:p w14:paraId="1460CB4F" w14:textId="77777777" w:rsidR="00656A1C" w:rsidRDefault="00540B18">
      <w:pPr>
        <w:spacing w:after="151" w:line="259" w:lineRule="auto"/>
        <w:ind w:left="-5" w:right="9"/>
      </w:pPr>
      <w:r>
        <w:rPr>
          <w:rFonts w:ascii="Times New Roman" w:eastAsia="Times New Roman" w:hAnsi="Times New Roman" w:cs="Times New Roman"/>
        </w:rPr>
        <w:t>HSTECH</w:t>
      </w:r>
      <w:r>
        <w:t>）及其未来可能发生的变更</w:t>
      </w:r>
      <w:r>
        <w:rPr>
          <w:rFonts w:ascii="Times New Roman" w:eastAsia="Times New Roman" w:hAnsi="Times New Roman" w:cs="Times New Roman"/>
        </w:rPr>
        <w:t xml:space="preserve"> </w:t>
      </w:r>
    </w:p>
    <w:p w14:paraId="606447AD" w14:textId="77777777" w:rsidR="00656A1C" w:rsidRDefault="00540B18">
      <w:pPr>
        <w:numPr>
          <w:ilvl w:val="0"/>
          <w:numId w:val="6"/>
        </w:numPr>
        <w:ind w:right="9" w:firstLine="480"/>
      </w:pPr>
      <w:r>
        <w:t>目标</w:t>
      </w:r>
      <w:r>
        <w:t xml:space="preserve"> </w:t>
      </w:r>
      <w:r>
        <w:rPr>
          <w:rFonts w:ascii="Times New Roman" w:eastAsia="Times New Roman" w:hAnsi="Times New Roman" w:cs="Times New Roman"/>
        </w:rPr>
        <w:t>ETF</w:t>
      </w:r>
      <w:r>
        <w:t>：指广发恒生科技交易型开放式指数证券投资基金</w:t>
      </w:r>
      <w:r>
        <w:rPr>
          <w:rFonts w:ascii="Times New Roman" w:eastAsia="Times New Roman" w:hAnsi="Times New Roman" w:cs="Times New Roman"/>
        </w:rPr>
        <w:t>(QDII)</w:t>
      </w:r>
      <w:r>
        <w:t>（简称广发恒生科技</w:t>
      </w:r>
      <w:r>
        <w:rPr>
          <w:rFonts w:ascii="Times New Roman" w:eastAsia="Times New Roman" w:hAnsi="Times New Roman" w:cs="Times New Roman"/>
        </w:rPr>
        <w:t xml:space="preserve"> ETF</w:t>
      </w:r>
      <w:r>
        <w:t>）；</w:t>
      </w:r>
      <w:r>
        <w:rPr>
          <w:rFonts w:ascii="Times New Roman" w:eastAsia="Times New Roman" w:hAnsi="Times New Roman" w:cs="Times New Roman"/>
        </w:rPr>
        <w:t xml:space="preserve"> </w:t>
      </w:r>
    </w:p>
    <w:p w14:paraId="021E979C" w14:textId="77777777" w:rsidR="00656A1C" w:rsidRDefault="00540B18">
      <w:pPr>
        <w:numPr>
          <w:ilvl w:val="0"/>
          <w:numId w:val="6"/>
        </w:numPr>
        <w:spacing w:after="11" w:line="366" w:lineRule="auto"/>
        <w:ind w:right="9"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w:t>
      </w:r>
      <w:r>
        <w:t>踪误差最小化，采用开放式运作方式的基金，简称</w:t>
      </w:r>
      <w:r>
        <w:t>“</w:t>
      </w:r>
      <w:r>
        <w:t>联接基金</w:t>
      </w:r>
      <w:r>
        <w:t>”</w:t>
      </w:r>
      <w:r>
        <w:t>；</w:t>
      </w:r>
      <w:r>
        <w:rPr>
          <w:rFonts w:ascii="Times New Roman" w:eastAsia="Times New Roman" w:hAnsi="Times New Roman" w:cs="Times New Roman"/>
        </w:rPr>
        <w:t xml:space="preserve"> </w:t>
      </w:r>
    </w:p>
    <w:p w14:paraId="6AAAF464" w14:textId="77777777" w:rsidR="00656A1C" w:rsidRDefault="00540B18">
      <w:pPr>
        <w:numPr>
          <w:ilvl w:val="0"/>
          <w:numId w:val="6"/>
        </w:numPr>
        <w:spacing w:after="152" w:line="259" w:lineRule="auto"/>
        <w:ind w:right="9" w:firstLine="480"/>
      </w:pPr>
      <w:r>
        <w:t>侧袋机制：指将基金投资组合中的特定资产从原有账户分离至一个专门</w:t>
      </w:r>
    </w:p>
    <w:p w14:paraId="3B6E8D6D" w14:textId="77777777" w:rsidR="00656A1C" w:rsidRDefault="00540B18">
      <w:pPr>
        <w:ind w:left="-5" w:right="9"/>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B346B10" w14:textId="77777777" w:rsidR="00656A1C" w:rsidRDefault="00540B18">
      <w:pPr>
        <w:numPr>
          <w:ilvl w:val="0"/>
          <w:numId w:val="6"/>
        </w:numPr>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4FBFDD5" w14:textId="77777777" w:rsidR="00656A1C" w:rsidRDefault="00540B18">
      <w:pPr>
        <w:numPr>
          <w:ilvl w:val="0"/>
          <w:numId w:val="6"/>
        </w:numPr>
        <w:spacing w:after="6" w:line="371" w:lineRule="auto"/>
        <w:ind w:right="9" w:firstLine="48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1245B6FD" w14:textId="77777777" w:rsidR="00656A1C" w:rsidRDefault="00540B18">
      <w:pPr>
        <w:numPr>
          <w:ilvl w:val="0"/>
          <w:numId w:val="6"/>
        </w:numPr>
        <w:spacing w:after="6" w:line="371" w:lineRule="auto"/>
        <w:ind w:right="9"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w:t>
      </w:r>
      <w:r>
        <w:t>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789BCE3" w14:textId="77777777" w:rsidR="00656A1C" w:rsidRDefault="00540B18">
      <w:pPr>
        <w:numPr>
          <w:ilvl w:val="0"/>
          <w:numId w:val="6"/>
        </w:numPr>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1A20140E" w14:textId="77777777" w:rsidR="00656A1C" w:rsidRDefault="00540B18">
      <w:pPr>
        <w:numPr>
          <w:ilvl w:val="0"/>
          <w:numId w:val="6"/>
        </w:numPr>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5BAE0A6B" w14:textId="77777777" w:rsidR="00656A1C" w:rsidRDefault="00540B18">
      <w:pPr>
        <w:spacing w:after="168" w:line="259" w:lineRule="auto"/>
        <w:ind w:left="480" w:firstLine="0"/>
      </w:pPr>
      <w:r>
        <w:rPr>
          <w:rFonts w:ascii="Times New Roman" w:eastAsia="Times New Roman" w:hAnsi="Times New Roman" w:cs="Times New Roman"/>
        </w:rPr>
        <w:t xml:space="preserve"> </w:t>
      </w:r>
    </w:p>
    <w:p w14:paraId="3ED28097" w14:textId="77777777" w:rsidR="00656A1C" w:rsidRDefault="00540B18">
      <w:pPr>
        <w:spacing w:after="0" w:line="259" w:lineRule="auto"/>
        <w:ind w:left="480" w:firstLine="0"/>
      </w:pPr>
      <w:r>
        <w:rPr>
          <w:rFonts w:ascii="Times New Roman" w:eastAsia="Times New Roman" w:hAnsi="Times New Roman" w:cs="Times New Roman"/>
        </w:rPr>
        <w:t xml:space="preserve"> </w:t>
      </w:r>
    </w:p>
    <w:p w14:paraId="2C9BF2E7" w14:textId="77777777" w:rsidR="00656A1C" w:rsidRDefault="00540B18">
      <w:pPr>
        <w:pStyle w:val="1"/>
        <w:ind w:right="244"/>
      </w:pPr>
      <w:bookmarkStart w:id="2" w:name="_Toc7145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5C25DC8" w14:textId="77777777" w:rsidR="00656A1C" w:rsidRDefault="00540B18">
      <w:pPr>
        <w:spacing w:after="177" w:line="259" w:lineRule="auto"/>
        <w:ind w:left="540" w:firstLine="0"/>
      </w:pPr>
      <w:r>
        <w:rPr>
          <w:rFonts w:ascii="Times New Roman" w:eastAsia="Times New Roman" w:hAnsi="Times New Roman" w:cs="Times New Roman"/>
        </w:rPr>
        <w:t xml:space="preserve"> </w:t>
      </w:r>
    </w:p>
    <w:p w14:paraId="3C94C801" w14:textId="77777777" w:rsidR="00656A1C" w:rsidRDefault="00540B18">
      <w:pPr>
        <w:numPr>
          <w:ilvl w:val="0"/>
          <w:numId w:val="7"/>
        </w:numPr>
        <w:spacing w:after="160" w:line="259" w:lineRule="auto"/>
        <w:ind w:right="9" w:hanging="480"/>
      </w:pPr>
      <w:r>
        <w:t>基金名称</w:t>
      </w:r>
      <w:r>
        <w:rPr>
          <w:rFonts w:ascii="Times New Roman" w:eastAsia="Times New Roman" w:hAnsi="Times New Roman" w:cs="Times New Roman"/>
        </w:rPr>
        <w:t xml:space="preserve"> </w:t>
      </w:r>
    </w:p>
    <w:p w14:paraId="32C99C11" w14:textId="77777777" w:rsidR="00656A1C" w:rsidRDefault="00540B18">
      <w:pPr>
        <w:spacing w:after="144" w:line="259" w:lineRule="auto"/>
        <w:ind w:right="9"/>
      </w:pPr>
      <w:r>
        <w:t>广发恒生科技交易型开放式指数证券投资基金联接基金</w:t>
      </w:r>
      <w:r>
        <w:rPr>
          <w:rFonts w:ascii="Times New Roman" w:eastAsia="Times New Roman" w:hAnsi="Times New Roman" w:cs="Times New Roman"/>
        </w:rPr>
        <w:t xml:space="preserve">(QDII) </w:t>
      </w:r>
    </w:p>
    <w:p w14:paraId="7B74F983" w14:textId="77777777" w:rsidR="00656A1C" w:rsidRDefault="00540B18">
      <w:pPr>
        <w:spacing w:after="177" w:line="259" w:lineRule="auto"/>
        <w:ind w:left="480" w:firstLine="0"/>
      </w:pPr>
      <w:r>
        <w:rPr>
          <w:rFonts w:ascii="Times New Roman" w:eastAsia="Times New Roman" w:hAnsi="Times New Roman" w:cs="Times New Roman"/>
        </w:rPr>
        <w:t xml:space="preserve"> </w:t>
      </w:r>
    </w:p>
    <w:p w14:paraId="5194FF6A" w14:textId="77777777" w:rsidR="00656A1C" w:rsidRDefault="00540B18">
      <w:pPr>
        <w:numPr>
          <w:ilvl w:val="0"/>
          <w:numId w:val="7"/>
        </w:numPr>
        <w:spacing w:after="170" w:line="259" w:lineRule="auto"/>
        <w:ind w:right="9" w:hanging="480"/>
      </w:pPr>
      <w:r>
        <w:t>基金的类别</w:t>
      </w:r>
      <w:r>
        <w:rPr>
          <w:rFonts w:ascii="Times New Roman" w:eastAsia="Times New Roman" w:hAnsi="Times New Roman" w:cs="Times New Roman"/>
        </w:rPr>
        <w:t xml:space="preserve"> </w:t>
      </w:r>
    </w:p>
    <w:p w14:paraId="5C1763D7" w14:textId="77777777" w:rsidR="00656A1C" w:rsidRDefault="00540B18">
      <w:pPr>
        <w:spacing w:after="146" w:line="259" w:lineRule="auto"/>
        <w:ind w:right="9"/>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QDII </w:t>
      </w:r>
      <w:r>
        <w:t>基金</w:t>
      </w:r>
      <w:r>
        <w:rPr>
          <w:rFonts w:ascii="Times New Roman" w:eastAsia="Times New Roman" w:hAnsi="Times New Roman" w:cs="Times New Roman"/>
        </w:rPr>
        <w:t xml:space="preserve"> </w:t>
      </w:r>
    </w:p>
    <w:p w14:paraId="085E233F" w14:textId="77777777" w:rsidR="00656A1C" w:rsidRDefault="00540B18">
      <w:pPr>
        <w:spacing w:after="178" w:line="259" w:lineRule="auto"/>
        <w:ind w:left="480" w:firstLine="0"/>
      </w:pPr>
      <w:r>
        <w:rPr>
          <w:rFonts w:ascii="Times New Roman" w:eastAsia="Times New Roman" w:hAnsi="Times New Roman" w:cs="Times New Roman"/>
        </w:rPr>
        <w:t xml:space="preserve"> </w:t>
      </w:r>
    </w:p>
    <w:p w14:paraId="1E7AF032" w14:textId="77777777" w:rsidR="00656A1C" w:rsidRDefault="00540B18">
      <w:pPr>
        <w:numPr>
          <w:ilvl w:val="0"/>
          <w:numId w:val="7"/>
        </w:numPr>
        <w:ind w:right="9" w:hanging="480"/>
      </w:pPr>
      <w:r>
        <w:t>基金的运作方式契约型开放式</w:t>
      </w:r>
      <w:r>
        <w:rPr>
          <w:rFonts w:ascii="Times New Roman" w:eastAsia="Times New Roman" w:hAnsi="Times New Roman" w:cs="Times New Roman"/>
        </w:rPr>
        <w:t xml:space="preserve"> </w:t>
      </w:r>
    </w:p>
    <w:p w14:paraId="6D5D6C81" w14:textId="77777777" w:rsidR="00656A1C" w:rsidRDefault="00540B18">
      <w:pPr>
        <w:spacing w:after="177" w:line="259" w:lineRule="auto"/>
        <w:ind w:left="480" w:firstLine="0"/>
      </w:pPr>
      <w:r>
        <w:rPr>
          <w:rFonts w:ascii="Times New Roman" w:eastAsia="Times New Roman" w:hAnsi="Times New Roman" w:cs="Times New Roman"/>
        </w:rPr>
        <w:t xml:space="preserve"> </w:t>
      </w:r>
    </w:p>
    <w:p w14:paraId="34186F80" w14:textId="77777777" w:rsidR="00656A1C" w:rsidRDefault="00540B18">
      <w:pPr>
        <w:numPr>
          <w:ilvl w:val="0"/>
          <w:numId w:val="7"/>
        </w:numPr>
        <w:spacing w:after="151" w:line="259" w:lineRule="auto"/>
        <w:ind w:right="9" w:hanging="480"/>
      </w:pPr>
      <w:r>
        <w:t>基金的投资目标</w:t>
      </w:r>
      <w:r>
        <w:rPr>
          <w:rFonts w:ascii="Times New Roman" w:eastAsia="Times New Roman" w:hAnsi="Times New Roman" w:cs="Times New Roman"/>
        </w:rPr>
        <w:t xml:space="preserve"> </w:t>
      </w:r>
    </w:p>
    <w:p w14:paraId="287A44DD" w14:textId="77777777" w:rsidR="00656A1C" w:rsidRDefault="00540B18">
      <w:pPr>
        <w:ind w:left="-15" w:right="9" w:firstLine="480"/>
      </w:pPr>
      <w:r>
        <w:t>本基金主要通过投资于目标</w:t>
      </w:r>
      <w:r>
        <w:t xml:space="preserve"> </w:t>
      </w:r>
      <w:r>
        <w:rPr>
          <w:rFonts w:ascii="Times New Roman" w:eastAsia="Times New Roman" w:hAnsi="Times New Roman" w:cs="Times New Roman"/>
        </w:rPr>
        <w:t>ETF</w:t>
      </w:r>
      <w:r>
        <w:t>，力求实现对标的指数的有效跟踪，追求跟踪误差的最小化。</w:t>
      </w:r>
      <w:r>
        <w:rPr>
          <w:rFonts w:ascii="Times New Roman" w:eastAsia="Times New Roman" w:hAnsi="Times New Roman" w:cs="Times New Roman"/>
        </w:rPr>
        <w:t xml:space="preserve"> </w:t>
      </w:r>
    </w:p>
    <w:p w14:paraId="75B09112" w14:textId="77777777" w:rsidR="00656A1C" w:rsidRDefault="00540B18">
      <w:pPr>
        <w:spacing w:after="177" w:line="259" w:lineRule="auto"/>
        <w:ind w:left="480" w:firstLine="0"/>
      </w:pPr>
      <w:r>
        <w:rPr>
          <w:rFonts w:ascii="Times New Roman" w:eastAsia="Times New Roman" w:hAnsi="Times New Roman" w:cs="Times New Roman"/>
        </w:rPr>
        <w:t xml:space="preserve"> </w:t>
      </w:r>
    </w:p>
    <w:p w14:paraId="11BA67FD" w14:textId="77777777" w:rsidR="00656A1C" w:rsidRDefault="00540B18">
      <w:pPr>
        <w:numPr>
          <w:ilvl w:val="0"/>
          <w:numId w:val="7"/>
        </w:numPr>
        <w:spacing w:after="155" w:line="259" w:lineRule="auto"/>
        <w:ind w:right="9" w:hanging="480"/>
      </w:pPr>
      <w:r>
        <w:t>基金存续期限</w:t>
      </w:r>
      <w:r>
        <w:rPr>
          <w:rFonts w:ascii="Times New Roman" w:eastAsia="Times New Roman" w:hAnsi="Times New Roman" w:cs="Times New Roman"/>
        </w:rPr>
        <w:t xml:space="preserve"> </w:t>
      </w:r>
    </w:p>
    <w:p w14:paraId="3733FF8C" w14:textId="77777777" w:rsidR="00656A1C" w:rsidRDefault="00540B18">
      <w:pPr>
        <w:spacing w:after="145" w:line="259" w:lineRule="auto"/>
        <w:ind w:right="9"/>
      </w:pPr>
      <w:r>
        <w:t>不定期</w:t>
      </w:r>
      <w:r>
        <w:rPr>
          <w:rFonts w:ascii="Times New Roman" w:eastAsia="Times New Roman" w:hAnsi="Times New Roman" w:cs="Times New Roman"/>
        </w:rPr>
        <w:t xml:space="preserve"> </w:t>
      </w:r>
    </w:p>
    <w:p w14:paraId="60DF5EE5" w14:textId="77777777" w:rsidR="00656A1C" w:rsidRDefault="00540B18">
      <w:pPr>
        <w:spacing w:after="183" w:line="259" w:lineRule="auto"/>
        <w:ind w:left="480" w:firstLine="0"/>
      </w:pPr>
      <w:r>
        <w:rPr>
          <w:rFonts w:ascii="Times New Roman" w:eastAsia="Times New Roman" w:hAnsi="Times New Roman" w:cs="Times New Roman"/>
        </w:rPr>
        <w:t xml:space="preserve"> </w:t>
      </w:r>
    </w:p>
    <w:p w14:paraId="74486A81" w14:textId="77777777" w:rsidR="00656A1C" w:rsidRDefault="00540B18">
      <w:pPr>
        <w:numPr>
          <w:ilvl w:val="0"/>
          <w:numId w:val="7"/>
        </w:numPr>
        <w:spacing w:after="146" w:line="259" w:lineRule="auto"/>
        <w:ind w:right="9" w:hanging="480"/>
      </w:pPr>
      <w:r>
        <w:t>基金的份额类别设置</w:t>
      </w:r>
      <w:r>
        <w:rPr>
          <w:rFonts w:ascii="Times New Roman" w:eastAsia="Times New Roman" w:hAnsi="Times New Roman" w:cs="Times New Roman"/>
        </w:rPr>
        <w:t xml:space="preserve">     </w:t>
      </w:r>
    </w:p>
    <w:p w14:paraId="192AC59C" w14:textId="77777777" w:rsidR="00656A1C" w:rsidRDefault="00540B18">
      <w:pPr>
        <w:ind w:left="-15" w:right="9" w:firstLine="480"/>
      </w:pPr>
      <w:r>
        <w:t>本基金将基金份额分为不同的类别。在投资者认购、申购基金份额时收取认购、申购费用，而不计提销售服务费的，称为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类基金份额或</w:t>
      </w:r>
      <w:r>
        <w:t xml:space="preserve"> </w:t>
      </w:r>
      <w:r>
        <w:rPr>
          <w:rFonts w:ascii="Times New Roman" w:eastAsia="Times New Roman" w:hAnsi="Times New Roman" w:cs="Times New Roman"/>
        </w:rPr>
        <w:t xml:space="preserve">F </w:t>
      </w:r>
      <w:r>
        <w:t>类基金份额。</w:t>
      </w:r>
      <w:r>
        <w:rPr>
          <w:rFonts w:ascii="Times New Roman" w:eastAsia="Times New Roman" w:hAnsi="Times New Roman" w:cs="Times New Roman"/>
        </w:rPr>
        <w:t xml:space="preserve"> </w:t>
      </w:r>
    </w:p>
    <w:p w14:paraId="18EBB722" w14:textId="77777777" w:rsidR="00656A1C" w:rsidRDefault="00540B18">
      <w:pPr>
        <w:ind w:left="-15" w:right="9"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类基金份额将分别计算基金份额净值。</w:t>
      </w:r>
      <w:r>
        <w:rPr>
          <w:rFonts w:ascii="Times New Roman" w:eastAsia="Times New Roman" w:hAnsi="Times New Roman" w:cs="Times New Roman"/>
        </w:rPr>
        <w:t xml:space="preserve"> </w:t>
      </w:r>
    </w:p>
    <w:p w14:paraId="25DD5571" w14:textId="77777777" w:rsidR="00656A1C" w:rsidRDefault="00540B18">
      <w:pPr>
        <w:ind w:left="-15" w:right="9" w:firstLine="480"/>
      </w:pPr>
      <w:r>
        <w:t>计算公式为：计算日某类基金份额净值＝计算日该类基金份额的基金资产净值</w:t>
      </w:r>
      <w:r>
        <w:rPr>
          <w:rFonts w:ascii="Times New Roman" w:eastAsia="Times New Roman" w:hAnsi="Times New Roman" w:cs="Times New Roman"/>
        </w:rPr>
        <w:t>/</w:t>
      </w:r>
      <w:r>
        <w:t>计算日该类基金份额余额总数投</w:t>
      </w:r>
      <w:r>
        <w:t>资者在认购、申购基金份额时可自行选择基金份额类别。</w:t>
      </w:r>
      <w:r>
        <w:rPr>
          <w:rFonts w:ascii="Times New Roman" w:eastAsia="Times New Roman" w:hAnsi="Times New Roman" w:cs="Times New Roman"/>
        </w:rPr>
        <w:t xml:space="preserve"> </w:t>
      </w:r>
    </w:p>
    <w:p w14:paraId="37238B78" w14:textId="77777777" w:rsidR="00656A1C" w:rsidRDefault="00540B18">
      <w:pPr>
        <w:ind w:right="9"/>
      </w:pPr>
      <w:r>
        <w:t>有关基金份额类别的具体设置、费率水平等由基金管理人确定，并在招募说明书中公告。根据基金销售情况，在符合法律法规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69AA5601" w14:textId="77777777" w:rsidR="00656A1C" w:rsidRDefault="00540B18">
      <w:pPr>
        <w:spacing w:after="183" w:line="259" w:lineRule="auto"/>
        <w:ind w:left="480" w:firstLine="0"/>
      </w:pPr>
      <w:r>
        <w:rPr>
          <w:rFonts w:ascii="Times New Roman" w:eastAsia="Times New Roman" w:hAnsi="Times New Roman" w:cs="Times New Roman"/>
        </w:rPr>
        <w:t xml:space="preserve"> </w:t>
      </w:r>
    </w:p>
    <w:p w14:paraId="46B25548" w14:textId="77777777" w:rsidR="00656A1C" w:rsidRDefault="00540B18">
      <w:pPr>
        <w:spacing w:after="152" w:line="259" w:lineRule="auto"/>
        <w:ind w:right="9"/>
      </w:pPr>
      <w:r>
        <w:t>七、本基金与目标</w:t>
      </w:r>
      <w:r>
        <w:rPr>
          <w:rFonts w:ascii="Times New Roman" w:eastAsia="Times New Roman" w:hAnsi="Times New Roman" w:cs="Times New Roman"/>
        </w:rPr>
        <w:t xml:space="preserve"> ETF </w:t>
      </w:r>
      <w:r>
        <w:t>的联系与区别</w:t>
      </w:r>
      <w:r>
        <w:rPr>
          <w:rFonts w:ascii="Times New Roman" w:eastAsia="Times New Roman" w:hAnsi="Times New Roman" w:cs="Times New Roman"/>
        </w:rPr>
        <w:t xml:space="preserve"> </w:t>
      </w:r>
    </w:p>
    <w:p w14:paraId="427E7ABB" w14:textId="77777777" w:rsidR="00656A1C" w:rsidRDefault="00540B18">
      <w:pPr>
        <w:spacing w:after="159" w:line="259" w:lineRule="auto"/>
        <w:ind w:right="9"/>
      </w:pPr>
      <w:r>
        <w:t>本基金的目标</w:t>
      </w:r>
      <w:r>
        <w:rPr>
          <w:rFonts w:ascii="Times New Roman" w:eastAsia="Times New Roman" w:hAnsi="Times New Roman" w:cs="Times New Roman"/>
        </w:rPr>
        <w:t xml:space="preserve"> ETF </w:t>
      </w:r>
      <w:r>
        <w:t>是广发恒生科技交易型开放式指数证券投资基金</w:t>
      </w:r>
      <w:r>
        <w:rPr>
          <w:rFonts w:ascii="Times New Roman" w:eastAsia="Times New Roman" w:hAnsi="Times New Roman" w:cs="Times New Roman"/>
        </w:rPr>
        <w:t>(QDII)</w:t>
      </w:r>
    </w:p>
    <w:p w14:paraId="09372E08" w14:textId="77777777" w:rsidR="00656A1C" w:rsidRDefault="00540B18">
      <w:pPr>
        <w:spacing w:after="163" w:line="259" w:lineRule="auto"/>
        <w:ind w:left="-5" w:right="9"/>
      </w:pPr>
      <w:r>
        <w:t>（简称广发恒生科技</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24ED9112" w14:textId="77777777" w:rsidR="00656A1C" w:rsidRDefault="00540B18">
      <w:pPr>
        <w:spacing w:after="157" w:line="259" w:lineRule="auto"/>
        <w:ind w:right="9"/>
      </w:pPr>
      <w:r>
        <w:t>本基金为广发恒生科技</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48E320CD" w14:textId="77777777" w:rsidR="00656A1C" w:rsidRDefault="00540B18">
      <w:pPr>
        <w:numPr>
          <w:ilvl w:val="0"/>
          <w:numId w:val="8"/>
        </w:numPr>
        <w:ind w:right="9" w:firstLine="480"/>
      </w:pPr>
      <w:r>
        <w:t>在投资方法方面，目标</w:t>
      </w:r>
      <w:r>
        <w:rPr>
          <w:rFonts w:ascii="Times New Roman" w:eastAsia="Times New Roman" w:hAnsi="Times New Roman" w:cs="Times New Roman"/>
        </w:rPr>
        <w:t xml:space="preserve"> ETF </w:t>
      </w:r>
      <w:r>
        <w:t>直接投资于标的指数的成份股及备选成份股；而本基金则采取间接的方法，通过将绝大部分基金财产投资于目标</w:t>
      </w:r>
      <w:r>
        <w:rPr>
          <w:rFonts w:ascii="Times New Roman" w:eastAsia="Times New Roman" w:hAnsi="Times New Roman" w:cs="Times New Roman"/>
        </w:rPr>
        <w:t xml:space="preserve"> ETF</w:t>
      </w:r>
      <w:r>
        <w:t>，实现对业绩比较基准的紧密跟踪。</w:t>
      </w:r>
      <w:r>
        <w:rPr>
          <w:rFonts w:ascii="Times New Roman" w:eastAsia="Times New Roman" w:hAnsi="Times New Roman" w:cs="Times New Roman"/>
        </w:rPr>
        <w:t xml:space="preserve"> </w:t>
      </w:r>
    </w:p>
    <w:p w14:paraId="4C6E3A54" w14:textId="77777777" w:rsidR="00656A1C" w:rsidRDefault="00540B18">
      <w:pPr>
        <w:numPr>
          <w:ilvl w:val="0"/>
          <w:numId w:val="8"/>
        </w:numPr>
        <w:ind w:right="9" w:firstLine="480"/>
      </w:pPr>
      <w:r>
        <w:t>在交易方式方面，投资者既可以像买卖股票一样在交易所市场买卖目标</w:t>
      </w:r>
      <w:r>
        <w:rPr>
          <w:rFonts w:ascii="Times New Roman" w:eastAsia="Times New Roman" w:hAnsi="Times New Roman" w:cs="Times New Roman"/>
        </w:rPr>
        <w:t xml:space="preserve"> ETF</w:t>
      </w:r>
      <w:r>
        <w:t>，也可以按照最小申购、赎回单位和申购、赎回清单的要求，申赎目标</w:t>
      </w:r>
      <w:r>
        <w:t xml:space="preserve"> </w:t>
      </w:r>
      <w:r>
        <w:rPr>
          <w:rFonts w:ascii="Times New Roman" w:eastAsia="Times New Roman" w:hAnsi="Times New Roman" w:cs="Times New Roman"/>
        </w:rPr>
        <w:t>ETF</w:t>
      </w:r>
      <w:r>
        <w:t>；而本基金通常大部分情况下像普通的开放式基</w:t>
      </w:r>
      <w:r>
        <w:t>金一样，通过基金管理人及代销机构按</w:t>
      </w:r>
      <w:r>
        <w:t>“</w:t>
      </w:r>
      <w:r>
        <w:t>未知价</w:t>
      </w:r>
      <w:r>
        <w:t>”</w:t>
      </w:r>
      <w:r>
        <w:t>原则进行基金的申购与赎回。</w:t>
      </w:r>
      <w:r>
        <w:rPr>
          <w:rFonts w:ascii="Times New Roman" w:eastAsia="Times New Roman" w:hAnsi="Times New Roman" w:cs="Times New Roman"/>
        </w:rPr>
        <w:t xml:space="preserve"> </w:t>
      </w:r>
    </w:p>
    <w:p w14:paraId="3BC08AE6" w14:textId="77777777" w:rsidR="00656A1C" w:rsidRDefault="00540B18">
      <w:pPr>
        <w:spacing w:after="151" w:line="259" w:lineRule="auto"/>
        <w:ind w:right="9"/>
      </w:pPr>
      <w:r>
        <w:t>本基金与目标</w:t>
      </w:r>
      <w:r>
        <w:rPr>
          <w:rFonts w:ascii="Times New Roman" w:eastAsia="Times New Roman" w:hAnsi="Times New Roman" w:cs="Times New Roman"/>
        </w:rPr>
        <w:t xml:space="preserve"> ETF </w:t>
      </w:r>
      <w:r>
        <w:t>业绩表现可能出现差异。可能引发差异的因素主要包括：</w:t>
      </w:r>
      <w:r>
        <w:rPr>
          <w:rFonts w:ascii="Times New Roman" w:eastAsia="Times New Roman" w:hAnsi="Times New Roman" w:cs="Times New Roman"/>
        </w:rPr>
        <w:t xml:space="preserve"> </w:t>
      </w:r>
    </w:p>
    <w:p w14:paraId="649D5FFC" w14:textId="77777777" w:rsidR="00656A1C" w:rsidRDefault="00540B18">
      <w:pPr>
        <w:numPr>
          <w:ilvl w:val="0"/>
          <w:numId w:val="9"/>
        </w:numPr>
        <w:ind w:right="9" w:firstLine="480"/>
      </w:pPr>
      <w:r>
        <w:t>法律法规对投资比例的要求。目标</w:t>
      </w:r>
      <w:r>
        <w:rPr>
          <w:rFonts w:ascii="Times New Roman" w:eastAsia="Times New Roman" w:hAnsi="Times New Roman" w:cs="Times New Roman"/>
        </w:rPr>
        <w:t xml:space="preserve"> ETF </w:t>
      </w:r>
      <w:r>
        <w:t>作为一种特殊的基金品种，可将全部或接近全部的基金资产投资于标的指数成份股及备选成份股；而本基金作为普通的开放式基金，需保留不低于基金资产净值</w:t>
      </w:r>
      <w:r>
        <w:rPr>
          <w:rFonts w:ascii="Times New Roman" w:eastAsia="Times New Roman" w:hAnsi="Times New Roman" w:cs="Times New Roman"/>
        </w:rPr>
        <w:t xml:space="preserve"> 5%</w:t>
      </w:r>
      <w:r>
        <w:t>的现金或者到期日在一年以内的政府债券。</w:t>
      </w:r>
      <w:r>
        <w:rPr>
          <w:rFonts w:ascii="Times New Roman" w:eastAsia="Times New Roman" w:hAnsi="Times New Roman" w:cs="Times New Roman"/>
        </w:rPr>
        <w:t xml:space="preserve"> </w:t>
      </w:r>
    </w:p>
    <w:p w14:paraId="04783CDD" w14:textId="77777777" w:rsidR="00656A1C" w:rsidRDefault="00540B18">
      <w:pPr>
        <w:numPr>
          <w:ilvl w:val="0"/>
          <w:numId w:val="9"/>
        </w:numPr>
        <w:ind w:right="9" w:firstLine="480"/>
      </w:pPr>
      <w:r>
        <w:t>申购赎回的影响。目标</w:t>
      </w:r>
      <w:r>
        <w:rPr>
          <w:rFonts w:ascii="Times New Roman" w:eastAsia="Times New Roman" w:hAnsi="Times New Roman" w:cs="Times New Roman"/>
        </w:rPr>
        <w:t xml:space="preserve"> 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13C3967F" w14:textId="77777777" w:rsidR="00656A1C" w:rsidRDefault="00540B18">
      <w:pPr>
        <w:pStyle w:val="1"/>
      </w:pPr>
      <w:bookmarkStart w:id="3" w:name="_Toc71456"/>
      <w:r>
        <w:t>第四部分</w:t>
      </w:r>
      <w:r>
        <w:rPr>
          <w:rFonts w:ascii="Times New Roman" w:eastAsia="Times New Roman" w:hAnsi="Times New Roman" w:cs="Times New Roman"/>
          <w:b/>
        </w:rPr>
        <w:t xml:space="preserve">  </w:t>
      </w:r>
      <w:r>
        <w:t>基金的历史沿革</w:t>
      </w:r>
      <w:r>
        <w:rPr>
          <w:rFonts w:ascii="Times New Roman" w:eastAsia="Times New Roman" w:hAnsi="Times New Roman" w:cs="Times New Roman"/>
          <w:b/>
        </w:rPr>
        <w:t xml:space="preserve"> </w:t>
      </w:r>
      <w:bookmarkEnd w:id="3"/>
    </w:p>
    <w:p w14:paraId="5171400E" w14:textId="77777777" w:rsidR="00656A1C" w:rsidRDefault="00540B18">
      <w:pPr>
        <w:spacing w:after="219" w:line="259" w:lineRule="auto"/>
        <w:ind w:left="420" w:firstLine="0"/>
      </w:pPr>
      <w:r>
        <w:rPr>
          <w:rFonts w:ascii="Times New Roman" w:eastAsia="Times New Roman" w:hAnsi="Times New Roman" w:cs="Times New Roman"/>
          <w:sz w:val="21"/>
        </w:rPr>
        <w:t xml:space="preserve"> </w:t>
      </w:r>
    </w:p>
    <w:p w14:paraId="00B34297" w14:textId="77777777" w:rsidR="00656A1C" w:rsidRDefault="00540B18">
      <w:pPr>
        <w:ind w:left="-15" w:right="9" w:firstLine="480"/>
      </w:pPr>
      <w:r>
        <w:t>广发恒生科技交易型开放式指数证券投资基金联接基金</w:t>
      </w:r>
      <w:r>
        <w:rPr>
          <w:rFonts w:ascii="Times New Roman" w:eastAsia="Times New Roman" w:hAnsi="Times New Roman" w:cs="Times New Roman"/>
        </w:rPr>
        <w:t>(QDII)</w:t>
      </w:r>
      <w:r>
        <w:t>由广发恒生科技指数证券投资基金</w:t>
      </w:r>
      <w:r>
        <w:rPr>
          <w:rFonts w:ascii="Times New Roman" w:eastAsia="Times New Roman" w:hAnsi="Times New Roman" w:cs="Times New Roman"/>
        </w:rPr>
        <w:t>(QDII)</w:t>
      </w:r>
      <w:r>
        <w:t>转型而来。广发恒生科技指数证券投资基金</w:t>
      </w:r>
      <w:r>
        <w:rPr>
          <w:rFonts w:ascii="Times New Roman" w:eastAsia="Times New Roman" w:hAnsi="Times New Roman" w:cs="Times New Roman"/>
        </w:rPr>
        <w:t xml:space="preserve">(QDII) </w:t>
      </w:r>
      <w:r>
        <w:t>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4 </w:t>
      </w:r>
      <w:r>
        <w:t>日经中国证监会证监许可</w:t>
      </w:r>
      <w:r>
        <w:rPr>
          <w:rFonts w:ascii="Times New Roman" w:eastAsia="Times New Roman" w:hAnsi="Times New Roman" w:cs="Times New Roman"/>
        </w:rPr>
        <w:t xml:space="preserve">[2021]1928 </w:t>
      </w:r>
      <w:r>
        <w:t>号文注册，基金管理人为广发基金管理有限公司，基金托管人为中信银行股份有限公司。</w:t>
      </w:r>
      <w:r>
        <w:t>广发恒生科技指数证券投资基金</w:t>
      </w:r>
      <w:r>
        <w:rPr>
          <w:rFonts w:ascii="Times New Roman" w:eastAsia="Times New Roman" w:hAnsi="Times New Roman" w:cs="Times New Roman"/>
        </w:rPr>
        <w:t>(QDII)</w:t>
      </w:r>
      <w:r>
        <w:t>自</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日至</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9 </w:t>
      </w:r>
      <w:r>
        <w:t>日进行发售，募集结束后基金管理人向中国证监会办理备案手续。经中国证监会书面确认，《广发恒生科技指数证券投资基金</w:t>
      </w:r>
      <w:r>
        <w:rPr>
          <w:rFonts w:ascii="Times New Roman" w:eastAsia="Times New Roman" w:hAnsi="Times New Roman" w:cs="Times New Roman"/>
        </w:rPr>
        <w:t>(QDII)</w:t>
      </w:r>
      <w:r>
        <w:t>基金合同》于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11 </w:t>
      </w:r>
      <w:r>
        <w:t>日生效。</w:t>
      </w:r>
      <w:r>
        <w:rPr>
          <w:rFonts w:ascii="Times New Roman" w:eastAsia="Times New Roman" w:hAnsi="Times New Roman" w:cs="Times New Roman"/>
        </w:rPr>
        <w:t xml:space="preserve"> </w:t>
      </w:r>
    </w:p>
    <w:p w14:paraId="780E44BD" w14:textId="77777777" w:rsidR="00656A1C" w:rsidRDefault="00540B18">
      <w:pPr>
        <w:ind w:left="-15" w:right="9" w:firstLine="480"/>
      </w:pPr>
      <w:r>
        <w:t>根据《广发恒生科技指数证券投资基金</w:t>
      </w:r>
      <w:r>
        <w:rPr>
          <w:rFonts w:ascii="Times New Roman" w:eastAsia="Times New Roman" w:hAnsi="Times New Roman" w:cs="Times New Roman"/>
        </w:rPr>
        <w:t>(QDII)</w:t>
      </w:r>
      <w:r>
        <w:t>基金合同》的约定</w:t>
      </w:r>
      <w:r>
        <w:t>——“</w:t>
      </w:r>
      <w:r>
        <w:t>若将来本基金管理人推出跟踪同一标的指数的交易型开放式指数基金（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w:t>
      </w:r>
      <w:r>
        <w:t>”</w:t>
      </w:r>
      <w:r>
        <w:t>，基金</w:t>
      </w:r>
      <w:r>
        <w:t>管理人经与基金托管人协商一致并向中国证监会备案后，决定将广发恒生科技指数证券投资基金</w:t>
      </w:r>
      <w:r>
        <w:rPr>
          <w:rFonts w:ascii="Times New Roman" w:eastAsia="Times New Roman" w:hAnsi="Times New Roman" w:cs="Times New Roman"/>
        </w:rPr>
        <w:t>(QDII)</w:t>
      </w:r>
      <w:r>
        <w:t>转型为广发恒生科技交易型开放式指数证券投资基金联接基金（</w:t>
      </w:r>
      <w:r>
        <w:rPr>
          <w:rFonts w:ascii="Times New Roman" w:eastAsia="Times New Roman" w:hAnsi="Times New Roman" w:cs="Times New Roman"/>
        </w:rPr>
        <w:t>QDII</w:t>
      </w:r>
      <w:r>
        <w:t>），并召开基金份额持有人大会进行表决。</w:t>
      </w:r>
      <w:r>
        <w:rPr>
          <w:rFonts w:ascii="Times New Roman" w:eastAsia="Times New Roman" w:hAnsi="Times New Roman" w:cs="Times New Roman"/>
        </w:rPr>
        <w:t xml:space="preserve"> </w:t>
      </w:r>
    </w:p>
    <w:p w14:paraId="566FF51B" w14:textId="77777777" w:rsidR="00656A1C" w:rsidRDefault="00540B18">
      <w:pPr>
        <w:spacing w:after="6" w:line="371" w:lineRule="auto"/>
        <w:ind w:left="-15" w:right="229" w:firstLine="47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7 </w:t>
      </w:r>
      <w:r>
        <w:t>日广发恒生科技指数证券投资基金</w:t>
      </w:r>
      <w:r>
        <w:rPr>
          <w:rFonts w:ascii="Times New Roman" w:eastAsia="Times New Roman" w:hAnsi="Times New Roman" w:cs="Times New Roman"/>
        </w:rPr>
        <w:t>(QDII)</w:t>
      </w:r>
      <w:r>
        <w:t>以通讯方式召开基金份额持有人大会（二次召开），会议审议通过了《关于广发恒生科技指数证券投资基金（</w:t>
      </w:r>
      <w:r>
        <w:t>QDII</w:t>
      </w:r>
      <w:r>
        <w:t>）转型并修改基金合同有关事项的议案》，同意广发恒生科技指数证券投资基金（</w:t>
      </w:r>
      <w:r>
        <w:rPr>
          <w:rFonts w:ascii="Times New Roman" w:eastAsia="Times New Roman" w:hAnsi="Times New Roman" w:cs="Times New Roman"/>
        </w:rPr>
        <w:t>QDII</w:t>
      </w:r>
      <w:r>
        <w:t>）转型为广发恒生科技交易型开放式指数证券投资基金联接基金（</w:t>
      </w:r>
      <w:r>
        <w:rPr>
          <w:rFonts w:ascii="Times New Roman" w:eastAsia="Times New Roman" w:hAnsi="Times New Roman" w:cs="Times New Roman"/>
        </w:rPr>
        <w:t>QDII</w:t>
      </w:r>
      <w:r>
        <w:t>）并修改基金合同。基金份额持有人大会的决议自表决通过之日起生效，并自通过之日起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01AE826" w14:textId="77777777" w:rsidR="00656A1C" w:rsidRDefault="00540B18">
      <w:pPr>
        <w:ind w:left="-15" w:right="9" w:firstLine="480"/>
      </w:pPr>
      <w:r>
        <w:t>自</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8 </w:t>
      </w:r>
      <w:r>
        <w:t>日起，广发恒生科技指数证券投资基金</w:t>
      </w:r>
      <w:r>
        <w:rPr>
          <w:rFonts w:ascii="Times New Roman" w:eastAsia="Times New Roman" w:hAnsi="Times New Roman" w:cs="Times New Roman"/>
        </w:rPr>
        <w:t>(QDII)</w:t>
      </w:r>
      <w:r>
        <w:t>正式转型为广发恒生科技交易型开放式指数证券投资基金联接基金</w:t>
      </w:r>
      <w:r>
        <w:rPr>
          <w:rFonts w:ascii="Times New Roman" w:eastAsia="Times New Roman" w:hAnsi="Times New Roman" w:cs="Times New Roman"/>
        </w:rPr>
        <w:t>(QDII)</w:t>
      </w:r>
      <w:r>
        <w:t>，《广发恒生科技交易型开放式指数证券投资基金联接基金</w:t>
      </w:r>
      <w:r>
        <w:rPr>
          <w:rFonts w:ascii="Times New Roman" w:eastAsia="Times New Roman" w:hAnsi="Times New Roman" w:cs="Times New Roman"/>
        </w:rPr>
        <w:t>(QDII)</w:t>
      </w:r>
      <w:r>
        <w:t>基金合同》生效，原《广发恒生</w:t>
      </w:r>
    </w:p>
    <w:p w14:paraId="4348BD64" w14:textId="77777777" w:rsidR="00656A1C" w:rsidRDefault="00540B18">
      <w:pPr>
        <w:spacing w:after="73" w:line="259" w:lineRule="auto"/>
        <w:ind w:left="-5" w:right="9"/>
      </w:pPr>
      <w:r>
        <w:t>科技指数证券投资基金</w:t>
      </w:r>
      <w:r>
        <w:rPr>
          <w:rFonts w:ascii="Times New Roman" w:eastAsia="Times New Roman" w:hAnsi="Times New Roman" w:cs="Times New Roman"/>
        </w:rPr>
        <w:t>(QDII)</w:t>
      </w:r>
      <w:r>
        <w:t>基金合同》同日失效。</w:t>
      </w:r>
      <w:r>
        <w:rPr>
          <w:rFonts w:ascii="Times New Roman" w:eastAsia="Times New Roman" w:hAnsi="Times New Roman" w:cs="Times New Roman"/>
        </w:rPr>
        <w:t xml:space="preserve"> </w:t>
      </w:r>
    </w:p>
    <w:p w14:paraId="58967906" w14:textId="77777777" w:rsidR="00656A1C" w:rsidRDefault="00540B18">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t xml:space="preserve"> </w:t>
      </w:r>
    </w:p>
    <w:p w14:paraId="1FADB0E6" w14:textId="77777777" w:rsidR="00656A1C" w:rsidRDefault="00540B18">
      <w:pPr>
        <w:pStyle w:val="1"/>
        <w:ind w:right="241"/>
      </w:pPr>
      <w:bookmarkStart w:id="4" w:name="_Toc71457"/>
      <w:r>
        <w:t>第五部分</w:t>
      </w:r>
      <w:r>
        <w:rPr>
          <w:rFonts w:ascii="Times New Roman" w:eastAsia="Times New Roman" w:hAnsi="Times New Roman" w:cs="Times New Roman"/>
          <w:b/>
        </w:rPr>
        <w:t xml:space="preserve">  </w:t>
      </w:r>
      <w:r>
        <w:t>基金的存续</w:t>
      </w:r>
      <w:r>
        <w:rPr>
          <w:rFonts w:ascii="Times New Roman" w:eastAsia="Times New Roman" w:hAnsi="Times New Roman" w:cs="Times New Roman"/>
          <w:b/>
        </w:rPr>
        <w:t xml:space="preserve"> </w:t>
      </w:r>
      <w:bookmarkEnd w:id="4"/>
    </w:p>
    <w:p w14:paraId="65683999" w14:textId="77777777" w:rsidR="00656A1C" w:rsidRDefault="00540B18">
      <w:pPr>
        <w:spacing w:after="178" w:line="259" w:lineRule="auto"/>
        <w:ind w:left="540" w:firstLine="0"/>
      </w:pPr>
      <w:r>
        <w:rPr>
          <w:rFonts w:ascii="Times New Roman" w:eastAsia="Times New Roman" w:hAnsi="Times New Roman" w:cs="Times New Roman"/>
        </w:rPr>
        <w:t xml:space="preserve"> </w:t>
      </w:r>
    </w:p>
    <w:p w14:paraId="6A769ED0" w14:textId="77777777" w:rsidR="00656A1C" w:rsidRDefault="00540B18">
      <w:pPr>
        <w:spacing w:after="152" w:line="259" w:lineRule="auto"/>
        <w:ind w:right="9"/>
      </w:pPr>
      <w:r>
        <w:t>一、基金存续期内的基金份额持有人数量和资产规模</w:t>
      </w:r>
      <w:r>
        <w:rPr>
          <w:rFonts w:ascii="Times New Roman" w:eastAsia="Times New Roman" w:hAnsi="Times New Roman" w:cs="Times New Roman"/>
        </w:rPr>
        <w:t xml:space="preserve"> </w:t>
      </w:r>
    </w:p>
    <w:p w14:paraId="63B7718B" w14:textId="77777777" w:rsidR="00656A1C" w:rsidRDefault="00540B18">
      <w:pPr>
        <w:spacing w:after="6" w:line="371"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0F8BD57D" w14:textId="77777777" w:rsidR="00656A1C" w:rsidRDefault="00540B18">
      <w:pPr>
        <w:spacing w:after="75" w:line="259" w:lineRule="auto"/>
        <w:ind w:right="9"/>
      </w:pPr>
      <w:r>
        <w:t>法律法规或中国证监会另有规定时，从其规定。</w:t>
      </w:r>
      <w:r>
        <w:rPr>
          <w:rFonts w:ascii="Times New Roman" w:eastAsia="Times New Roman" w:hAnsi="Times New Roman" w:cs="Times New Roman"/>
        </w:rPr>
        <w:t xml:space="preserve"> </w:t>
      </w:r>
    </w:p>
    <w:p w14:paraId="0289D6C9" w14:textId="77777777" w:rsidR="00656A1C" w:rsidRDefault="00540B18">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t xml:space="preserve"> </w:t>
      </w:r>
      <w:r>
        <w:br w:type="page"/>
      </w:r>
    </w:p>
    <w:p w14:paraId="7D017D3C" w14:textId="77777777" w:rsidR="00656A1C" w:rsidRDefault="00540B18">
      <w:pPr>
        <w:pStyle w:val="1"/>
        <w:ind w:right="245"/>
      </w:pPr>
      <w:bookmarkStart w:id="5" w:name="_Toc7145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D2E6B0C" w14:textId="77777777" w:rsidR="00656A1C" w:rsidRDefault="00540B18">
      <w:pPr>
        <w:spacing w:after="177" w:line="259" w:lineRule="auto"/>
        <w:ind w:left="480" w:firstLine="0"/>
      </w:pPr>
      <w:r>
        <w:rPr>
          <w:rFonts w:ascii="Times New Roman" w:eastAsia="Times New Roman" w:hAnsi="Times New Roman" w:cs="Times New Roman"/>
        </w:rPr>
        <w:t xml:space="preserve"> </w:t>
      </w:r>
    </w:p>
    <w:p w14:paraId="38CD8CB1" w14:textId="77777777" w:rsidR="00656A1C" w:rsidRDefault="00540B18">
      <w:pPr>
        <w:numPr>
          <w:ilvl w:val="0"/>
          <w:numId w:val="10"/>
        </w:numPr>
        <w:spacing w:after="148" w:line="259" w:lineRule="auto"/>
        <w:ind w:right="9" w:hanging="480"/>
      </w:pPr>
      <w:r>
        <w:t>申购和赎回场所</w:t>
      </w:r>
      <w:r>
        <w:rPr>
          <w:rFonts w:ascii="Times New Roman" w:eastAsia="Times New Roman" w:hAnsi="Times New Roman" w:cs="Times New Roman"/>
        </w:rPr>
        <w:t xml:space="preserve"> </w:t>
      </w:r>
    </w:p>
    <w:p w14:paraId="409B3A44" w14:textId="77777777" w:rsidR="00656A1C" w:rsidRDefault="00540B18">
      <w:pPr>
        <w:ind w:left="-15" w:right="9"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E1725FC" w14:textId="77777777" w:rsidR="00656A1C" w:rsidRDefault="00540B18">
      <w:pPr>
        <w:numPr>
          <w:ilvl w:val="0"/>
          <w:numId w:val="10"/>
        </w:numPr>
        <w:spacing w:after="148" w:line="259" w:lineRule="auto"/>
        <w:ind w:right="9" w:hanging="480"/>
      </w:pPr>
      <w:r>
        <w:t>申购和赎回的开放日及时间</w:t>
      </w:r>
      <w:r>
        <w:rPr>
          <w:rFonts w:ascii="Times New Roman" w:eastAsia="Times New Roman" w:hAnsi="Times New Roman" w:cs="Times New Roman"/>
        </w:rPr>
        <w:t xml:space="preserve"> </w:t>
      </w:r>
    </w:p>
    <w:p w14:paraId="791901DF" w14:textId="77777777" w:rsidR="00656A1C" w:rsidRDefault="00540B18">
      <w:pPr>
        <w:ind w:left="-15" w:right="9" w:firstLine="480"/>
      </w:pPr>
      <w:r>
        <w:t>投资人在开放日办理基金份额的申购和赎回，本基金的开放日为港股通、上海证券交易所、深圳证券交易所同时开放交易的工作日，但基金管理人根据法律法规、中国证监会的要求或本基金合同的规定公告暂停申购、赎回时除外。开放日的具体业务办理时间详见招募说明书或相关公告。</w:t>
      </w:r>
      <w:r>
        <w:rPr>
          <w:rFonts w:ascii="Times New Roman" w:eastAsia="Times New Roman" w:hAnsi="Times New Roman" w:cs="Times New Roman"/>
        </w:rPr>
        <w:t xml:space="preserve"> </w:t>
      </w:r>
    </w:p>
    <w:p w14:paraId="4F69B33C" w14:textId="77777777" w:rsidR="00656A1C" w:rsidRDefault="00540B18">
      <w:pPr>
        <w:ind w:left="-15" w:right="9" w:firstLine="480"/>
      </w:pPr>
      <w:r>
        <w:t>基金合同生效后，若出</w:t>
      </w:r>
      <w:r>
        <w:t>现新的证券</w:t>
      </w:r>
      <w:r>
        <w:rPr>
          <w:rFonts w:ascii="Times New Roman" w:eastAsia="Times New Roman" w:hAnsi="Times New Roman" w:cs="Times New Roman"/>
        </w:rPr>
        <w:t>/</w:t>
      </w:r>
      <w:r>
        <w:t>期货交易市场或证券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50DDBF1" w14:textId="77777777" w:rsidR="00656A1C" w:rsidRDefault="00540B18">
      <w:pPr>
        <w:spacing w:after="131" w:line="259" w:lineRule="auto"/>
        <w:ind w:right="9"/>
      </w:pPr>
      <w:r>
        <w:t>基金管理人不得在基金合同约定之外的日期或者时间办理基金份额的申购、</w:t>
      </w:r>
    </w:p>
    <w:p w14:paraId="1FBB698B" w14:textId="77777777" w:rsidR="00656A1C" w:rsidRDefault="00540B18">
      <w:pPr>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3CCCDCA" w14:textId="77777777" w:rsidR="00656A1C" w:rsidRDefault="00540B18">
      <w:pPr>
        <w:spacing w:after="149" w:line="259" w:lineRule="auto"/>
        <w:ind w:right="9"/>
      </w:pPr>
      <w:r>
        <w:t>三、申购与赎回的原则</w:t>
      </w:r>
      <w:r>
        <w:rPr>
          <w:rFonts w:ascii="Times New Roman" w:eastAsia="Times New Roman" w:hAnsi="Times New Roman" w:cs="Times New Roman"/>
        </w:rPr>
        <w:t xml:space="preserve"> </w:t>
      </w:r>
    </w:p>
    <w:p w14:paraId="12FFA57D" w14:textId="77777777" w:rsidR="00656A1C" w:rsidRDefault="00540B18">
      <w:pPr>
        <w:numPr>
          <w:ilvl w:val="0"/>
          <w:numId w:val="11"/>
        </w:numPr>
        <w:ind w:right="9" w:firstLine="480"/>
      </w:pPr>
      <w:r>
        <w:t>“</w:t>
      </w:r>
      <w:r>
        <w:t>未知价</w:t>
      </w:r>
      <w:r>
        <w:t>”</w:t>
      </w:r>
      <w:r>
        <w:t>原则，即申购、赎回价格以申请当日的基金份额净值为基准进行</w:t>
      </w:r>
      <w:r>
        <w:t>计算；</w:t>
      </w:r>
      <w:r>
        <w:rPr>
          <w:rFonts w:ascii="Times New Roman" w:eastAsia="Times New Roman" w:hAnsi="Times New Roman" w:cs="Times New Roman"/>
        </w:rPr>
        <w:t xml:space="preserve"> </w:t>
      </w:r>
    </w:p>
    <w:p w14:paraId="747C5D7C" w14:textId="77777777" w:rsidR="00656A1C" w:rsidRDefault="00540B18">
      <w:pPr>
        <w:numPr>
          <w:ilvl w:val="0"/>
          <w:numId w:val="11"/>
        </w:numPr>
        <w:spacing w:after="157" w:line="259" w:lineRule="auto"/>
        <w:ind w:right="9"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21B5D46" w14:textId="77777777" w:rsidR="00656A1C" w:rsidRDefault="00540B18">
      <w:pPr>
        <w:numPr>
          <w:ilvl w:val="0"/>
          <w:numId w:val="11"/>
        </w:numPr>
        <w:spacing w:after="149" w:line="259" w:lineRule="auto"/>
        <w:ind w:right="9" w:firstLine="480"/>
      </w:pPr>
      <w:r>
        <w:t>当日的申购与赎回申请可以在基金管理人规定的时间以内撤销；</w:t>
      </w:r>
      <w:r>
        <w:rPr>
          <w:rFonts w:ascii="Times New Roman" w:eastAsia="Times New Roman" w:hAnsi="Times New Roman" w:cs="Times New Roman"/>
        </w:rPr>
        <w:t xml:space="preserve"> </w:t>
      </w:r>
    </w:p>
    <w:p w14:paraId="4ED630C1" w14:textId="77777777" w:rsidR="00656A1C" w:rsidRDefault="00540B18">
      <w:pPr>
        <w:numPr>
          <w:ilvl w:val="0"/>
          <w:numId w:val="11"/>
        </w:numPr>
        <w:ind w:right="9"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A192C4A" w14:textId="77777777" w:rsidR="00656A1C" w:rsidRDefault="00540B18">
      <w:pPr>
        <w:numPr>
          <w:ilvl w:val="0"/>
          <w:numId w:val="11"/>
        </w:numPr>
        <w:ind w:right="9"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2C4D400" w14:textId="77777777" w:rsidR="00656A1C" w:rsidRDefault="00540B18">
      <w:pPr>
        <w:spacing w:after="131" w:line="259" w:lineRule="auto"/>
        <w:ind w:right="9"/>
      </w:pPr>
      <w:r>
        <w:t>基金管理人可在法律法规允许的情况下，对上述原则进行调整。基金管理人</w:t>
      </w:r>
    </w:p>
    <w:p w14:paraId="5405B18E" w14:textId="77777777" w:rsidR="00656A1C" w:rsidRDefault="00540B18">
      <w:pPr>
        <w:spacing w:after="158" w:line="259" w:lineRule="auto"/>
        <w:ind w:left="-5" w:right="9"/>
      </w:pPr>
      <w:r>
        <w:t>必须在新规则开始实施前依照《信息披露办法》的有关规定在规定媒介上公告。四、申购与赎回的程序</w:t>
      </w:r>
      <w:r>
        <w:rPr>
          <w:rFonts w:ascii="Times New Roman" w:eastAsia="Times New Roman" w:hAnsi="Times New Roman" w:cs="Times New Roman"/>
        </w:rPr>
        <w:t xml:space="preserve"> </w:t>
      </w:r>
    </w:p>
    <w:p w14:paraId="79797F35" w14:textId="77777777" w:rsidR="00656A1C" w:rsidRDefault="00540B18">
      <w:pPr>
        <w:numPr>
          <w:ilvl w:val="0"/>
          <w:numId w:val="12"/>
        </w:numPr>
        <w:spacing w:after="148" w:line="259" w:lineRule="auto"/>
        <w:ind w:right="9" w:hanging="360"/>
      </w:pPr>
      <w:r>
        <w:t>申购和赎回的申请方式</w:t>
      </w:r>
      <w:r>
        <w:rPr>
          <w:rFonts w:ascii="Times New Roman" w:eastAsia="Times New Roman" w:hAnsi="Times New Roman" w:cs="Times New Roman"/>
        </w:rPr>
        <w:t xml:space="preserve"> </w:t>
      </w:r>
    </w:p>
    <w:p w14:paraId="4512174E" w14:textId="77777777" w:rsidR="00656A1C" w:rsidRDefault="00540B18">
      <w:pPr>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214D956" w14:textId="77777777" w:rsidR="00656A1C" w:rsidRDefault="00540B18">
      <w:pPr>
        <w:numPr>
          <w:ilvl w:val="0"/>
          <w:numId w:val="12"/>
        </w:numPr>
        <w:spacing w:after="148" w:line="259" w:lineRule="auto"/>
        <w:ind w:right="9" w:hanging="360"/>
      </w:pPr>
      <w:r>
        <w:t>申购和赎回的款项支付</w:t>
      </w:r>
      <w:r>
        <w:rPr>
          <w:rFonts w:ascii="Times New Roman" w:eastAsia="Times New Roman" w:hAnsi="Times New Roman" w:cs="Times New Roman"/>
        </w:rPr>
        <w:t xml:space="preserve"> </w:t>
      </w:r>
    </w:p>
    <w:p w14:paraId="54E29574" w14:textId="77777777" w:rsidR="00656A1C" w:rsidRDefault="00540B18">
      <w:pPr>
        <w:ind w:left="-15" w:right="9"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138C5B7C" w14:textId="77777777" w:rsidR="00656A1C" w:rsidRDefault="00540B18">
      <w:pPr>
        <w:spacing w:after="6" w:line="371" w:lineRule="auto"/>
        <w:ind w:left="-15" w:right="121" w:firstLine="470"/>
        <w:jc w:val="both"/>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w:t>
      </w:r>
      <w:r>
        <w:t>如遇外管局相关规定有变更、本基金所投资市场或外汇市场暂停交易、目标</w:t>
      </w:r>
      <w:r>
        <w:rPr>
          <w:rFonts w:ascii="Times New Roman" w:eastAsia="Times New Roman" w:hAnsi="Times New Roman" w:cs="Times New Roman"/>
        </w:rPr>
        <w:t xml:space="preserve"> ETF </w:t>
      </w:r>
      <w:r>
        <w:t>暂停交易或赎回、本基金所投资市场的交易清算规则发生变更、交易所或交易市场数据传输延迟、通讯系统故障、银行数据交换系统故障或其他非基金管理人及基金托管人所能控制的因素影响业务处理流程，则赎回款项的支付时间可相应顺延。在发生巨额赎回时，款项的支付办法参照本基金合同有关条款处理。</w:t>
      </w:r>
      <w:r>
        <w:rPr>
          <w:rFonts w:ascii="Times New Roman" w:eastAsia="Times New Roman" w:hAnsi="Times New Roman" w:cs="Times New Roman"/>
        </w:rPr>
        <w:t xml:space="preserve"> </w:t>
      </w:r>
    </w:p>
    <w:p w14:paraId="0A9E5D72" w14:textId="77777777" w:rsidR="00656A1C" w:rsidRDefault="00540B18">
      <w:pPr>
        <w:numPr>
          <w:ilvl w:val="0"/>
          <w:numId w:val="12"/>
        </w:numPr>
        <w:spacing w:after="148" w:line="259" w:lineRule="auto"/>
        <w:ind w:right="9" w:hanging="360"/>
      </w:pPr>
      <w:r>
        <w:t>申购和赎回申请的确认</w:t>
      </w:r>
      <w:r>
        <w:rPr>
          <w:rFonts w:ascii="Times New Roman" w:eastAsia="Times New Roman" w:hAnsi="Times New Roman" w:cs="Times New Roman"/>
        </w:rPr>
        <w:t xml:space="preserve"> </w:t>
      </w:r>
    </w:p>
    <w:p w14:paraId="78739722" w14:textId="77777777" w:rsidR="00656A1C" w:rsidRDefault="00540B18">
      <w:pPr>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w:t>
      </w:r>
      <w:r>
        <w:t>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0579E073" w14:textId="77777777" w:rsidR="00656A1C" w:rsidRDefault="00540B18">
      <w:pPr>
        <w:ind w:left="-15" w:right="9"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FA4613D" w14:textId="77777777" w:rsidR="00656A1C" w:rsidRDefault="00540B18">
      <w:pPr>
        <w:spacing w:after="6" w:line="371"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5033233F" w14:textId="77777777" w:rsidR="00656A1C" w:rsidRDefault="00540B18">
      <w:pPr>
        <w:ind w:right="9"/>
      </w:pPr>
      <w:r>
        <w:t>五、申购和赎回的数量限制</w:t>
      </w:r>
      <w:r>
        <w:rPr>
          <w:rFonts w:ascii="Times New Roman" w:eastAsia="Times New Roman" w:hAnsi="Times New Roman" w:cs="Times New Roman"/>
        </w:rPr>
        <w:t xml:space="preserve"> 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DC09AB" w14:textId="77777777" w:rsidR="00656A1C" w:rsidRDefault="00540B18">
      <w:pPr>
        <w:numPr>
          <w:ilvl w:val="0"/>
          <w:numId w:val="13"/>
        </w:numPr>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86BC089" w14:textId="77777777" w:rsidR="00656A1C" w:rsidRDefault="00540B18">
      <w:pPr>
        <w:numPr>
          <w:ilvl w:val="0"/>
          <w:numId w:val="13"/>
        </w:numPr>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8C61252" w14:textId="77777777" w:rsidR="00656A1C" w:rsidRDefault="00540B18">
      <w:pPr>
        <w:numPr>
          <w:ilvl w:val="0"/>
          <w:numId w:val="13"/>
        </w:numPr>
        <w:spacing w:after="152" w:line="259" w:lineRule="auto"/>
        <w:ind w:right="9" w:firstLine="480"/>
      </w:pPr>
      <w:r>
        <w:t>当接受申购申请对存量基金份额持</w:t>
      </w:r>
      <w:r>
        <w:t>有人利益构成潜在重大不利影响时，</w:t>
      </w:r>
    </w:p>
    <w:p w14:paraId="61B9C9B9" w14:textId="77777777" w:rsidR="00656A1C" w:rsidRDefault="00540B18">
      <w:pPr>
        <w:ind w:left="-5" w:right="9"/>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2F7CBAD0" w14:textId="77777777" w:rsidR="00656A1C" w:rsidRDefault="00540B18">
      <w:pPr>
        <w:numPr>
          <w:ilvl w:val="0"/>
          <w:numId w:val="13"/>
        </w:numPr>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F179A06" w14:textId="77777777" w:rsidR="00656A1C" w:rsidRDefault="00540B18">
      <w:pPr>
        <w:spacing w:after="150" w:line="259" w:lineRule="auto"/>
        <w:ind w:right="9"/>
      </w:pPr>
      <w:r>
        <w:t>六、申购和赎回的价格、费用及其用途</w:t>
      </w:r>
      <w:r>
        <w:rPr>
          <w:rFonts w:ascii="Times New Roman" w:eastAsia="Times New Roman" w:hAnsi="Times New Roman" w:cs="Times New Roman"/>
        </w:rPr>
        <w:t xml:space="preserve"> </w:t>
      </w:r>
    </w:p>
    <w:p w14:paraId="277CB791" w14:textId="77777777" w:rsidR="00656A1C" w:rsidRDefault="00540B18">
      <w:pPr>
        <w:numPr>
          <w:ilvl w:val="0"/>
          <w:numId w:val="14"/>
        </w:numPr>
        <w:spacing w:after="6" w:line="371" w:lineRule="auto"/>
        <w:ind w:right="9" w:firstLine="480"/>
      </w:pPr>
      <w:r>
        <w:t>本基金各类基金份额净值的计算，保留到小数点</w:t>
      </w:r>
      <w:r>
        <w:t>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69AF1EA" w14:textId="77777777" w:rsidR="00656A1C" w:rsidRDefault="00540B18">
      <w:pPr>
        <w:numPr>
          <w:ilvl w:val="0"/>
          <w:numId w:val="14"/>
        </w:numPr>
        <w:ind w:right="9"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313F9FB6" w14:textId="77777777" w:rsidR="00656A1C" w:rsidRDefault="00540B18">
      <w:pPr>
        <w:numPr>
          <w:ilvl w:val="0"/>
          <w:numId w:val="14"/>
        </w:numPr>
        <w:ind w:right="9"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w:t>
      </w:r>
      <w:r>
        <w:t>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0DECCC6" w14:textId="77777777" w:rsidR="00656A1C" w:rsidRDefault="00540B18">
      <w:pPr>
        <w:numPr>
          <w:ilvl w:val="0"/>
          <w:numId w:val="14"/>
        </w:numPr>
        <w:ind w:right="9" w:firstLine="480"/>
      </w:pPr>
      <w:r>
        <w:t>本基金</w:t>
      </w:r>
      <w:r>
        <w:t xml:space="preserve"> </w:t>
      </w:r>
      <w:r>
        <w:rPr>
          <w:rFonts w:ascii="Times New Roman" w:eastAsia="Times New Roman" w:hAnsi="Times New Roman" w:cs="Times New Roman"/>
        </w:rPr>
        <w:t xml:space="preserve">A </w:t>
      </w:r>
      <w:r>
        <w:t>类基金份额的申购费用由投资人承担，不列入基金财产；</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类基金份额不收取申购费用。</w:t>
      </w:r>
      <w:r>
        <w:rPr>
          <w:rFonts w:ascii="Times New Roman" w:eastAsia="Times New Roman" w:hAnsi="Times New Roman" w:cs="Times New Roman"/>
        </w:rPr>
        <w:t xml:space="preserve"> </w:t>
      </w:r>
    </w:p>
    <w:p w14:paraId="2E62C8F5" w14:textId="77777777" w:rsidR="00656A1C" w:rsidRDefault="00540B18">
      <w:pPr>
        <w:numPr>
          <w:ilvl w:val="0"/>
          <w:numId w:val="14"/>
        </w:numPr>
        <w:ind w:right="9"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1EC430C1" w14:textId="77777777" w:rsidR="00656A1C" w:rsidRDefault="00540B18">
      <w:pPr>
        <w:numPr>
          <w:ilvl w:val="0"/>
          <w:numId w:val="14"/>
        </w:numPr>
        <w:ind w:right="9" w:firstLine="480"/>
      </w:pPr>
      <w:r>
        <w:t>本基金的申购费率</w:t>
      </w:r>
      <w:r>
        <w:t>、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78F161B" w14:textId="77777777" w:rsidR="00656A1C" w:rsidRDefault="00540B18">
      <w:pPr>
        <w:numPr>
          <w:ilvl w:val="0"/>
          <w:numId w:val="14"/>
        </w:numPr>
        <w:ind w:right="9"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74FFA46" w14:textId="77777777" w:rsidR="00656A1C" w:rsidRDefault="00540B18">
      <w:pPr>
        <w:numPr>
          <w:ilvl w:val="0"/>
          <w:numId w:val="14"/>
        </w:numPr>
        <w:ind w:right="9" w:firstLine="480"/>
      </w:pPr>
      <w:r>
        <w:t>在对基金份额持有人利益无实质性不利影响的前提下，基金管理人可以在不违反法律法规规</w:t>
      </w:r>
      <w:r>
        <w:t>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524141EB" w14:textId="77777777" w:rsidR="00656A1C" w:rsidRDefault="00540B18">
      <w:pPr>
        <w:numPr>
          <w:ilvl w:val="0"/>
          <w:numId w:val="14"/>
        </w:numPr>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C8AC331" w14:textId="77777777" w:rsidR="00656A1C" w:rsidRDefault="00540B18">
      <w:pPr>
        <w:spacing w:after="156" w:line="259" w:lineRule="auto"/>
        <w:ind w:right="9"/>
      </w:pPr>
      <w:r>
        <w:t>七、拒绝或暂停申购的情形</w:t>
      </w:r>
      <w:r>
        <w:rPr>
          <w:rFonts w:ascii="Times New Roman" w:eastAsia="Times New Roman" w:hAnsi="Times New Roman" w:cs="Times New Roman"/>
        </w:rPr>
        <w:t xml:space="preserve"> </w:t>
      </w:r>
    </w:p>
    <w:p w14:paraId="626EFB13" w14:textId="77777777" w:rsidR="00656A1C" w:rsidRDefault="00540B18">
      <w:pPr>
        <w:spacing w:after="158" w:line="259" w:lineRule="auto"/>
        <w:ind w:right="9"/>
      </w:pPr>
      <w:r>
        <w:t>发生下列情况时，基金管理人可拒绝或暂停接受投资人的申购申请：</w:t>
      </w:r>
      <w:r>
        <w:rPr>
          <w:rFonts w:ascii="Times New Roman" w:eastAsia="Times New Roman" w:hAnsi="Times New Roman" w:cs="Times New Roman"/>
        </w:rPr>
        <w:t xml:space="preserve"> </w:t>
      </w:r>
    </w:p>
    <w:p w14:paraId="56A304A8" w14:textId="77777777" w:rsidR="00656A1C" w:rsidRDefault="00540B18">
      <w:pPr>
        <w:numPr>
          <w:ilvl w:val="0"/>
          <w:numId w:val="15"/>
        </w:numPr>
        <w:spacing w:after="149" w:line="259" w:lineRule="auto"/>
        <w:ind w:right="9" w:firstLine="480"/>
      </w:pPr>
      <w:r>
        <w:t>因不可抗力导致基金无法正常运作。</w:t>
      </w:r>
      <w:r>
        <w:rPr>
          <w:rFonts w:ascii="Times New Roman" w:eastAsia="Times New Roman" w:hAnsi="Times New Roman" w:cs="Times New Roman"/>
        </w:rPr>
        <w:t xml:space="preserve"> </w:t>
      </w:r>
    </w:p>
    <w:p w14:paraId="46F68B6E" w14:textId="77777777" w:rsidR="00656A1C" w:rsidRDefault="00540B18">
      <w:pPr>
        <w:numPr>
          <w:ilvl w:val="0"/>
          <w:numId w:val="15"/>
        </w:numPr>
        <w:ind w:right="9"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B4FD219" w14:textId="77777777" w:rsidR="00656A1C" w:rsidRDefault="00540B18">
      <w:pPr>
        <w:numPr>
          <w:ilvl w:val="0"/>
          <w:numId w:val="15"/>
        </w:numPr>
        <w:spacing w:after="152" w:line="259" w:lineRule="auto"/>
        <w:ind w:right="9" w:firstLine="480"/>
      </w:pPr>
      <w:r>
        <w:t>本基金投资的主要证券</w:t>
      </w:r>
      <w:r>
        <w:rPr>
          <w:rFonts w:ascii="Times New Roman" w:eastAsia="Times New Roman" w:hAnsi="Times New Roman" w:cs="Times New Roman"/>
        </w:rPr>
        <w:t>/</w:t>
      </w:r>
      <w:r>
        <w:t>期货交易市场或外汇市场交易时间非正常停市，导致基金管理人无法计算当日基金资产净值。</w:t>
      </w:r>
      <w:r>
        <w:rPr>
          <w:rFonts w:ascii="Times New Roman" w:eastAsia="Times New Roman" w:hAnsi="Times New Roman" w:cs="Times New Roman"/>
        </w:rPr>
        <w:t xml:space="preserve"> </w:t>
      </w:r>
    </w:p>
    <w:p w14:paraId="403C12CD" w14:textId="77777777" w:rsidR="00656A1C" w:rsidRDefault="00540B18">
      <w:pPr>
        <w:numPr>
          <w:ilvl w:val="0"/>
          <w:numId w:val="15"/>
        </w:numPr>
        <w:ind w:right="9" w:firstLine="480"/>
      </w:pPr>
      <w:r>
        <w:t>本基金投资的主要证券</w:t>
      </w:r>
      <w:r>
        <w:rPr>
          <w:rFonts w:ascii="Times New Roman" w:eastAsia="Times New Roman" w:hAnsi="Times New Roman" w:cs="Times New Roman"/>
        </w:rPr>
        <w:t>/</w:t>
      </w:r>
      <w:r>
        <w:t>期货交易市场或</w:t>
      </w:r>
      <w:r>
        <w:t>外汇市场的公众节假日，并可能影响本基金正常估值时。</w:t>
      </w:r>
      <w:r>
        <w:rPr>
          <w:rFonts w:ascii="Times New Roman" w:eastAsia="Times New Roman" w:hAnsi="Times New Roman" w:cs="Times New Roman"/>
        </w:rPr>
        <w:t xml:space="preserve"> </w:t>
      </w:r>
    </w:p>
    <w:p w14:paraId="5BAA16EA" w14:textId="77777777" w:rsidR="00656A1C" w:rsidRDefault="00540B18">
      <w:pPr>
        <w:numPr>
          <w:ilvl w:val="0"/>
          <w:numId w:val="15"/>
        </w:numPr>
        <w:spacing w:after="149" w:line="259" w:lineRule="auto"/>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273E040C" w14:textId="77777777" w:rsidR="00656A1C" w:rsidRDefault="00540B18">
      <w:pPr>
        <w:numPr>
          <w:ilvl w:val="0"/>
          <w:numId w:val="15"/>
        </w:numPr>
        <w:ind w:right="9"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12E0F90" w14:textId="77777777" w:rsidR="00656A1C" w:rsidRDefault="00540B18">
      <w:pPr>
        <w:numPr>
          <w:ilvl w:val="0"/>
          <w:numId w:val="15"/>
        </w:numPr>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F17BA91" w14:textId="77777777" w:rsidR="00656A1C" w:rsidRDefault="00540B18">
      <w:pPr>
        <w:numPr>
          <w:ilvl w:val="0"/>
          <w:numId w:val="15"/>
        </w:numPr>
        <w:ind w:right="9" w:firstLine="480"/>
      </w:pPr>
      <w:r>
        <w:t>基金管理人、基金托管人、销售机构或登记机构的技术故障等异常情况导致基金销</w:t>
      </w:r>
      <w:r>
        <w:t>售系统、基金注册登记系统或基金会计系统无法正常运行。</w:t>
      </w:r>
      <w:r>
        <w:rPr>
          <w:rFonts w:ascii="Times New Roman" w:eastAsia="Times New Roman" w:hAnsi="Times New Roman" w:cs="Times New Roman"/>
        </w:rPr>
        <w:t xml:space="preserve"> </w:t>
      </w:r>
    </w:p>
    <w:p w14:paraId="3C5D0971" w14:textId="77777777" w:rsidR="00656A1C" w:rsidRDefault="00540B18">
      <w:pPr>
        <w:numPr>
          <w:ilvl w:val="0"/>
          <w:numId w:val="15"/>
        </w:numPr>
        <w:ind w:right="9"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584019CD" w14:textId="77777777" w:rsidR="00656A1C" w:rsidRDefault="00540B18">
      <w:pPr>
        <w:numPr>
          <w:ilvl w:val="0"/>
          <w:numId w:val="15"/>
        </w:numPr>
        <w:ind w:right="9"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2E2AC0F0" w14:textId="77777777" w:rsidR="00656A1C" w:rsidRDefault="00540B18">
      <w:pPr>
        <w:numPr>
          <w:ilvl w:val="0"/>
          <w:numId w:val="15"/>
        </w:numPr>
        <w:ind w:right="9"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39388D81" w14:textId="77777777" w:rsidR="00656A1C" w:rsidRDefault="00540B18">
      <w:pPr>
        <w:numPr>
          <w:ilvl w:val="0"/>
          <w:numId w:val="15"/>
        </w:numPr>
        <w:spacing w:after="149" w:line="259" w:lineRule="auto"/>
        <w:ind w:right="9" w:firstLine="480"/>
      </w:pPr>
      <w:r>
        <w:t>法律法规规定或中国证监会认定的其他情形。</w:t>
      </w:r>
      <w:r>
        <w:rPr>
          <w:rFonts w:ascii="Times New Roman" w:eastAsia="Times New Roman" w:hAnsi="Times New Roman" w:cs="Times New Roman"/>
        </w:rPr>
        <w:t xml:space="preserve"> </w:t>
      </w:r>
    </w:p>
    <w:p w14:paraId="4999714B" w14:textId="77777777" w:rsidR="00656A1C" w:rsidRDefault="00540B18">
      <w:pPr>
        <w:ind w:left="-15" w:right="9" w:firstLine="480"/>
      </w:pPr>
      <w:r>
        <w:t>发生上述除第</w:t>
      </w:r>
      <w:r>
        <w:t xml:space="preserve"> </w:t>
      </w:r>
      <w:r>
        <w:rPr>
          <w:rFonts w:ascii="Times New Roman" w:eastAsia="Times New Roman" w:hAnsi="Times New Roman" w:cs="Times New Roman"/>
        </w:rPr>
        <w:t xml:space="preserve">5 </w:t>
      </w:r>
      <w:r>
        <w:t>项</w:t>
      </w:r>
      <w:r>
        <w:t>以外的暂停申购情形之一且基金管理人决定拒绝或暂停接受投资者的申购申请时，基金管理人应当根据有关规定在规定媒介上刊登暂停申购公告。如果投资人的申购申请被拒绝，被拒绝的申购款项将退还给投资人。</w:t>
      </w:r>
    </w:p>
    <w:p w14:paraId="1E9C2583" w14:textId="77777777" w:rsidR="00656A1C" w:rsidRDefault="00540B18">
      <w:pPr>
        <w:spacing w:after="150" w:line="259" w:lineRule="auto"/>
        <w:ind w:left="-5" w:right="9"/>
      </w:pPr>
      <w:r>
        <w:t>在暂停申购的情况消除时，基金管理人应及时恢复申购业务的办理。</w:t>
      </w:r>
      <w:r>
        <w:rPr>
          <w:rFonts w:ascii="Times New Roman" w:eastAsia="Times New Roman" w:hAnsi="Times New Roman" w:cs="Times New Roman"/>
          <w:sz w:val="21"/>
        </w:rPr>
        <w:t xml:space="preserve"> </w:t>
      </w:r>
    </w:p>
    <w:p w14:paraId="6757CF34" w14:textId="77777777" w:rsidR="00656A1C" w:rsidRDefault="00540B18">
      <w:pPr>
        <w:spacing w:after="149" w:line="259" w:lineRule="auto"/>
        <w:ind w:right="9"/>
      </w:pPr>
      <w:r>
        <w:t>八、暂停赎回或延缓支付赎回款项的情形</w:t>
      </w:r>
      <w:r>
        <w:rPr>
          <w:rFonts w:ascii="Times New Roman" w:eastAsia="Times New Roman" w:hAnsi="Times New Roman" w:cs="Times New Roman"/>
        </w:rPr>
        <w:t xml:space="preserve"> </w:t>
      </w:r>
    </w:p>
    <w:p w14:paraId="2EB4FC12" w14:textId="77777777" w:rsidR="00656A1C" w:rsidRDefault="00540B18">
      <w:pPr>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03713E1" w14:textId="77777777" w:rsidR="00656A1C" w:rsidRDefault="00540B18">
      <w:pPr>
        <w:numPr>
          <w:ilvl w:val="0"/>
          <w:numId w:val="16"/>
        </w:numPr>
        <w:spacing w:after="149" w:line="259" w:lineRule="auto"/>
        <w:ind w:right="9" w:firstLine="480"/>
      </w:pPr>
      <w:r>
        <w:t>因不可抗力导致基金管理人不能支付赎回款项。</w:t>
      </w:r>
      <w:r>
        <w:rPr>
          <w:rFonts w:ascii="Times New Roman" w:eastAsia="Times New Roman" w:hAnsi="Times New Roman" w:cs="Times New Roman"/>
        </w:rPr>
        <w:t xml:space="preserve"> </w:t>
      </w:r>
    </w:p>
    <w:p w14:paraId="0C029AAC" w14:textId="77777777" w:rsidR="00656A1C" w:rsidRDefault="00540B18">
      <w:pPr>
        <w:numPr>
          <w:ilvl w:val="0"/>
          <w:numId w:val="16"/>
        </w:numPr>
        <w:spacing w:after="150" w:line="259" w:lineRule="auto"/>
        <w:ind w:right="9"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5AF47CBE" w14:textId="77777777" w:rsidR="00656A1C" w:rsidRDefault="00540B18">
      <w:pPr>
        <w:numPr>
          <w:ilvl w:val="0"/>
          <w:numId w:val="16"/>
        </w:numPr>
        <w:spacing w:after="6" w:line="371" w:lineRule="auto"/>
        <w:ind w:right="9" w:firstLine="480"/>
      </w:pPr>
      <w:r>
        <w:t>本基金投资的主要证券</w:t>
      </w:r>
      <w:r>
        <w:rPr>
          <w:rFonts w:ascii="Times New Roman" w:eastAsia="Times New Roman" w:hAnsi="Times New Roman" w:cs="Times New Roman"/>
        </w:rPr>
        <w:t>/</w:t>
      </w:r>
      <w:r>
        <w:t>期货交易市场或外汇市场交易时间非正常停市或遇公众节假日，可能影响本基金投资，或导致基金管理人无法计算当日基金资产净值。</w:t>
      </w:r>
      <w:r>
        <w:rPr>
          <w:rFonts w:ascii="Times New Roman" w:eastAsia="Times New Roman" w:hAnsi="Times New Roman" w:cs="Times New Roman"/>
        </w:rPr>
        <w:t xml:space="preserve"> </w:t>
      </w:r>
    </w:p>
    <w:p w14:paraId="70627111" w14:textId="77777777" w:rsidR="00656A1C" w:rsidRDefault="00540B18">
      <w:pPr>
        <w:numPr>
          <w:ilvl w:val="0"/>
          <w:numId w:val="16"/>
        </w:numPr>
        <w:spacing w:after="149" w:line="259" w:lineRule="auto"/>
        <w:ind w:right="9" w:firstLine="480"/>
      </w:pPr>
      <w:r>
        <w:t>连续两个或两个以上开放日发生巨额赎回。</w:t>
      </w:r>
      <w:r>
        <w:rPr>
          <w:rFonts w:ascii="Times New Roman" w:eastAsia="Times New Roman" w:hAnsi="Times New Roman" w:cs="Times New Roman"/>
        </w:rPr>
        <w:t xml:space="preserve"> </w:t>
      </w:r>
    </w:p>
    <w:p w14:paraId="0B989689" w14:textId="77777777" w:rsidR="00656A1C" w:rsidRDefault="00540B18">
      <w:pPr>
        <w:numPr>
          <w:ilvl w:val="0"/>
          <w:numId w:val="16"/>
        </w:numPr>
        <w:ind w:right="9"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77D3B4E5" w14:textId="77777777" w:rsidR="00656A1C" w:rsidRDefault="00540B18">
      <w:pPr>
        <w:numPr>
          <w:ilvl w:val="0"/>
          <w:numId w:val="16"/>
        </w:numPr>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w:t>
      </w:r>
      <w:r>
        <w:t>经与基金托管人协商确认后，基金管理人应当延缓支付赎回款项或暂停接受基金赎回申请。</w:t>
      </w:r>
      <w:r>
        <w:rPr>
          <w:rFonts w:ascii="Times New Roman" w:eastAsia="Times New Roman" w:hAnsi="Times New Roman" w:cs="Times New Roman"/>
        </w:rPr>
        <w:t xml:space="preserve"> </w:t>
      </w:r>
    </w:p>
    <w:p w14:paraId="0FCFBF10" w14:textId="77777777" w:rsidR="00656A1C" w:rsidRDefault="00540B18">
      <w:pPr>
        <w:numPr>
          <w:ilvl w:val="0"/>
          <w:numId w:val="16"/>
        </w:numPr>
        <w:ind w:right="9" w:firstLine="480"/>
      </w:pPr>
      <w:r>
        <w:t>本基金的资产组合中的重要部分发生暂停交易或其他重大事件，继续接受赎回可能会影响或损害基金份额持有人利益时。</w:t>
      </w:r>
      <w:r>
        <w:rPr>
          <w:rFonts w:ascii="Times New Roman" w:eastAsia="Times New Roman" w:hAnsi="Times New Roman" w:cs="Times New Roman"/>
        </w:rPr>
        <w:t xml:space="preserve"> </w:t>
      </w:r>
    </w:p>
    <w:p w14:paraId="2FE184AE" w14:textId="77777777" w:rsidR="00656A1C" w:rsidRDefault="00540B18">
      <w:pPr>
        <w:numPr>
          <w:ilvl w:val="0"/>
          <w:numId w:val="16"/>
        </w:numPr>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9ABE611" w14:textId="77777777" w:rsidR="00656A1C" w:rsidRDefault="00540B18">
      <w:pPr>
        <w:numPr>
          <w:ilvl w:val="0"/>
          <w:numId w:val="16"/>
        </w:numPr>
        <w:ind w:right="9"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52A618BB" w14:textId="77777777" w:rsidR="00656A1C" w:rsidRDefault="00540B18">
      <w:pPr>
        <w:numPr>
          <w:ilvl w:val="0"/>
          <w:numId w:val="16"/>
        </w:numPr>
        <w:ind w:right="9"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490F8FD4" w14:textId="77777777" w:rsidR="00656A1C" w:rsidRDefault="00540B18">
      <w:pPr>
        <w:numPr>
          <w:ilvl w:val="0"/>
          <w:numId w:val="16"/>
        </w:numPr>
        <w:spacing w:after="148" w:line="259" w:lineRule="auto"/>
        <w:ind w:right="9" w:firstLine="480"/>
      </w:pPr>
      <w:r>
        <w:t>法律法规规定或中国证监会</w:t>
      </w:r>
      <w:r>
        <w:t>认定的其他情形。</w:t>
      </w:r>
      <w:r>
        <w:rPr>
          <w:rFonts w:ascii="Times New Roman" w:eastAsia="Times New Roman" w:hAnsi="Times New Roman" w:cs="Times New Roman"/>
        </w:rPr>
        <w:t xml:space="preserve"> </w:t>
      </w:r>
    </w:p>
    <w:p w14:paraId="750DA64F" w14:textId="77777777" w:rsidR="00656A1C" w:rsidRDefault="00540B18">
      <w:pPr>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27B20CED" w14:textId="77777777" w:rsidR="00656A1C" w:rsidRDefault="00540B18">
      <w:pPr>
        <w:spacing w:after="158" w:line="259" w:lineRule="auto"/>
        <w:ind w:right="9"/>
      </w:pPr>
      <w:r>
        <w:t>九、巨额赎回的情形及处理方式</w:t>
      </w:r>
      <w:r>
        <w:rPr>
          <w:rFonts w:ascii="Times New Roman" w:eastAsia="Times New Roman" w:hAnsi="Times New Roman" w:cs="Times New Roman"/>
        </w:rPr>
        <w:t xml:space="preserve"> </w:t>
      </w:r>
    </w:p>
    <w:p w14:paraId="74A6AD0C" w14:textId="77777777" w:rsidR="00656A1C" w:rsidRDefault="00540B18">
      <w:pPr>
        <w:numPr>
          <w:ilvl w:val="0"/>
          <w:numId w:val="17"/>
        </w:numPr>
        <w:spacing w:after="147" w:line="259" w:lineRule="auto"/>
        <w:ind w:right="9" w:hanging="360"/>
      </w:pPr>
      <w:r>
        <w:t>巨额赎回的认定</w:t>
      </w:r>
      <w:r>
        <w:rPr>
          <w:rFonts w:ascii="Times New Roman" w:eastAsia="Times New Roman" w:hAnsi="Times New Roman" w:cs="Times New Roman"/>
        </w:rPr>
        <w:t xml:space="preserve"> </w:t>
      </w:r>
    </w:p>
    <w:p w14:paraId="3949941B" w14:textId="77777777" w:rsidR="00656A1C" w:rsidRDefault="00540B18">
      <w:pPr>
        <w:spacing w:after="152" w:line="371" w:lineRule="auto"/>
        <w:ind w:left="-15" w:right="229" w:firstLine="470"/>
        <w:jc w:val="both"/>
      </w:pPr>
      <w:r>
        <w:t>若本基金单个开放日内的基金份额净赎回申请（赎回申请份额总数加上基金转换中转出申请份额总数后扣除申购申请份额总数及基金转换中转入申请份额总数后的余额）超过前一开放日的基金总份额的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6C39544" w14:textId="77777777" w:rsidR="00656A1C" w:rsidRDefault="00540B18">
      <w:pPr>
        <w:numPr>
          <w:ilvl w:val="0"/>
          <w:numId w:val="17"/>
        </w:numPr>
        <w:spacing w:after="148" w:line="259" w:lineRule="auto"/>
        <w:ind w:right="9" w:hanging="360"/>
      </w:pPr>
      <w:r>
        <w:t>巨额赎回的处理方式</w:t>
      </w:r>
      <w:r>
        <w:rPr>
          <w:rFonts w:ascii="Times New Roman" w:eastAsia="Times New Roman" w:hAnsi="Times New Roman" w:cs="Times New Roman"/>
        </w:rPr>
        <w:t xml:space="preserve"> </w:t>
      </w:r>
    </w:p>
    <w:p w14:paraId="28423A28" w14:textId="77777777" w:rsidR="00656A1C" w:rsidRDefault="00540B18">
      <w:pPr>
        <w:ind w:left="-15" w:right="9"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0FBDCBF4" w14:textId="77777777" w:rsidR="00656A1C" w:rsidRDefault="00540B18">
      <w:pPr>
        <w:numPr>
          <w:ilvl w:val="0"/>
          <w:numId w:val="18"/>
        </w:numPr>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F4604B0" w14:textId="77777777" w:rsidR="00656A1C" w:rsidRDefault="00540B18">
      <w:pPr>
        <w:numPr>
          <w:ilvl w:val="0"/>
          <w:numId w:val="18"/>
        </w:numPr>
        <w:ind w:right="9" w:firstLine="480"/>
      </w:pPr>
      <w:r>
        <w:t>部分延期赎回：当基金管理人认为支付投资人的赎回申请有困难或认为因支付投资人的赎回申请而进</w:t>
      </w:r>
      <w:r>
        <w:t>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的前提下，可对其余赎回申请延期办理。若进行上述延期办理，对于单个基金份额持有人当日超过上一开放日基金总份额</w:t>
      </w:r>
      <w:r>
        <w:t xml:space="preserve"> </w:t>
      </w:r>
      <w:r>
        <w:rPr>
          <w:rFonts w:ascii="Times New Roman" w:eastAsia="Times New Roman" w:hAnsi="Times New Roman" w:cs="Times New Roman"/>
        </w:rPr>
        <w:t>20%</w:t>
      </w:r>
      <w:r>
        <w:t>以上的赎回申请，将自动进行延期办理；对于其余赎回申请，应当按单个账户赎回申请量占赎回申请总量的比例，确定当日可确认的赎回份额。</w:t>
      </w:r>
      <w:r>
        <w:rPr>
          <w:rFonts w:ascii="Times New Roman" w:eastAsia="Times New Roman" w:hAnsi="Times New Roman" w:cs="Times New Roman"/>
        </w:rPr>
        <w:t xml:space="preserve"> </w:t>
      </w:r>
    </w:p>
    <w:p w14:paraId="3C2EC4DB" w14:textId="77777777" w:rsidR="00656A1C" w:rsidRDefault="00540B18">
      <w:pPr>
        <w:spacing w:after="131" w:line="259" w:lineRule="auto"/>
        <w:ind w:right="9"/>
      </w:pPr>
      <w:r>
        <w:t>对于未能赎回部分，投资人在提交赎回申请时可以选择延期赎回或取消赎回。</w:t>
      </w:r>
    </w:p>
    <w:p w14:paraId="6942D535" w14:textId="77777777" w:rsidR="00656A1C" w:rsidRDefault="00540B18">
      <w:pPr>
        <w:ind w:left="-5" w:right="9"/>
      </w:pPr>
      <w:r>
        <w:t>选择延期赎回的，将自动转入下一个开放日继续赎回，直到全部赎回为止；选择取消赎回的，当</w:t>
      </w:r>
      <w:r>
        <w:t>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3FA2F51" w14:textId="77777777" w:rsidR="00656A1C" w:rsidRDefault="00540B18">
      <w:pPr>
        <w:numPr>
          <w:ilvl w:val="0"/>
          <w:numId w:val="18"/>
        </w:numPr>
        <w:spacing w:after="6" w:line="371" w:lineRule="auto"/>
        <w:ind w:right="9"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6FF600D4" w14:textId="77777777" w:rsidR="00656A1C" w:rsidRDefault="00540B18">
      <w:pPr>
        <w:spacing w:after="147" w:line="259" w:lineRule="auto"/>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B8AAD04" w14:textId="77777777" w:rsidR="00656A1C" w:rsidRDefault="00540B18">
      <w:pPr>
        <w:ind w:left="-15" w:right="9"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21C50CA" w14:textId="77777777" w:rsidR="00656A1C" w:rsidRDefault="00540B18">
      <w:pPr>
        <w:spacing w:after="149" w:line="259" w:lineRule="auto"/>
        <w:ind w:right="9"/>
      </w:pPr>
      <w:r>
        <w:t>十、暂停申购或赎回的公告和重新开放申购或赎回的公告</w:t>
      </w:r>
      <w:r>
        <w:rPr>
          <w:rFonts w:ascii="Times New Roman" w:eastAsia="Times New Roman" w:hAnsi="Times New Roman" w:cs="Times New Roman"/>
        </w:rPr>
        <w:t xml:space="preserve"> </w:t>
      </w:r>
    </w:p>
    <w:p w14:paraId="33542329" w14:textId="77777777" w:rsidR="00656A1C" w:rsidRDefault="00540B18">
      <w:pPr>
        <w:spacing w:after="156" w:line="259" w:lineRule="auto"/>
        <w:ind w:right="9"/>
      </w:pPr>
      <w:r>
        <w:rPr>
          <w:rFonts w:ascii="Times New Roman" w:eastAsia="Times New Roman" w:hAnsi="Times New Roman" w:cs="Times New Roman"/>
        </w:rPr>
        <w:t>1</w:t>
      </w:r>
      <w:r>
        <w:t>、发生上述暂停申购或赎回情况的，基金管理人应在规定期限内在规定媒</w:t>
      </w:r>
    </w:p>
    <w:p w14:paraId="3DD5A433" w14:textId="77777777" w:rsidR="00656A1C" w:rsidRDefault="00540B18">
      <w:pPr>
        <w:ind w:left="-5" w:right="9"/>
      </w:pPr>
      <w:r>
        <w:t>介上刊登暂停公告。</w:t>
      </w:r>
      <w:r>
        <w:rPr>
          <w:rFonts w:ascii="Times New Roman" w:eastAsia="Times New Roman" w:hAnsi="Times New Roman" w:cs="Times New Roman"/>
        </w:rPr>
        <w:t xml:space="preserve"> 2</w:t>
      </w: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48091D3B" w14:textId="77777777" w:rsidR="00656A1C" w:rsidRDefault="00540B18">
      <w:pPr>
        <w:spacing w:after="131" w:line="259" w:lineRule="auto"/>
        <w:ind w:right="9"/>
      </w:pPr>
      <w:r>
        <w:t>基金管理人可以根据相关法律法规以及本基金合同的规定决定开办本基金</w:t>
      </w:r>
    </w:p>
    <w:p w14:paraId="20B33F12" w14:textId="77777777" w:rsidR="00656A1C" w:rsidRDefault="00540B18">
      <w:pPr>
        <w:ind w:left="-5" w:right="9"/>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78758D4" w14:textId="77777777" w:rsidR="00656A1C" w:rsidRDefault="00540B18">
      <w:pPr>
        <w:numPr>
          <w:ilvl w:val="0"/>
          <w:numId w:val="19"/>
        </w:numPr>
        <w:spacing w:after="148" w:line="259" w:lineRule="auto"/>
        <w:ind w:right="9" w:hanging="720"/>
      </w:pPr>
      <w:r>
        <w:t>基金份额的转让</w:t>
      </w:r>
      <w:r>
        <w:rPr>
          <w:rFonts w:ascii="Times New Roman" w:eastAsia="Times New Roman" w:hAnsi="Times New Roman" w:cs="Times New Roman"/>
        </w:rPr>
        <w:t xml:space="preserve"> </w:t>
      </w:r>
    </w:p>
    <w:p w14:paraId="3E6774D6" w14:textId="77777777" w:rsidR="00656A1C" w:rsidRDefault="00540B18">
      <w:pPr>
        <w:ind w:left="-15" w:right="9" w:firstLine="480"/>
      </w:pPr>
      <w:r>
        <w:t>在法律</w:t>
      </w:r>
      <w:r>
        <w:t>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1FA1BF2" w14:textId="77777777" w:rsidR="00656A1C" w:rsidRDefault="00540B18">
      <w:pPr>
        <w:numPr>
          <w:ilvl w:val="0"/>
          <w:numId w:val="19"/>
        </w:numPr>
        <w:spacing w:after="148" w:line="259" w:lineRule="auto"/>
        <w:ind w:right="9" w:hanging="720"/>
      </w:pPr>
      <w:r>
        <w:t>基金的非交易过户</w:t>
      </w:r>
      <w:r>
        <w:rPr>
          <w:rFonts w:ascii="Times New Roman" w:eastAsia="Times New Roman" w:hAnsi="Times New Roman" w:cs="Times New Roman"/>
        </w:rPr>
        <w:t xml:space="preserve"> </w:t>
      </w:r>
    </w:p>
    <w:p w14:paraId="130EE377" w14:textId="77777777" w:rsidR="00656A1C" w:rsidRDefault="00540B18">
      <w:pPr>
        <w:spacing w:after="6"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D3909D2" w14:textId="77777777" w:rsidR="00656A1C" w:rsidRDefault="00540B18">
      <w:pPr>
        <w:spacing w:after="131" w:line="259" w:lineRule="auto"/>
        <w:ind w:right="9"/>
      </w:pPr>
      <w:r>
        <w:t>继承是指</w:t>
      </w:r>
      <w:r>
        <w:t>基金份额持有人死亡，其持有的基金份额由其合法的继承人继承；</w:t>
      </w:r>
    </w:p>
    <w:p w14:paraId="503AA2F7" w14:textId="77777777" w:rsidR="00656A1C" w:rsidRDefault="00540B18">
      <w:pPr>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48ACA39" w14:textId="77777777" w:rsidR="00656A1C" w:rsidRDefault="00540B18">
      <w:pPr>
        <w:numPr>
          <w:ilvl w:val="0"/>
          <w:numId w:val="19"/>
        </w:numPr>
        <w:spacing w:after="148" w:line="259" w:lineRule="auto"/>
        <w:ind w:right="9" w:hanging="720"/>
      </w:pPr>
      <w:r>
        <w:t>基金的转托管</w:t>
      </w:r>
      <w:r>
        <w:rPr>
          <w:rFonts w:ascii="Times New Roman" w:eastAsia="Times New Roman" w:hAnsi="Times New Roman" w:cs="Times New Roman"/>
        </w:rPr>
        <w:t xml:space="preserve"> </w:t>
      </w:r>
    </w:p>
    <w:p w14:paraId="0B7CED83" w14:textId="77777777" w:rsidR="00656A1C" w:rsidRDefault="00540B18">
      <w:pPr>
        <w:ind w:left="-15" w:right="9"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2B0775B" w14:textId="77777777" w:rsidR="00656A1C" w:rsidRDefault="00540B18">
      <w:pPr>
        <w:numPr>
          <w:ilvl w:val="0"/>
          <w:numId w:val="19"/>
        </w:numPr>
        <w:ind w:right="9" w:hanging="720"/>
      </w:pPr>
      <w:r>
        <w:t>定期定额投资计划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6DFC3CF" w14:textId="77777777" w:rsidR="00656A1C" w:rsidRDefault="00540B18">
      <w:pPr>
        <w:numPr>
          <w:ilvl w:val="0"/>
          <w:numId w:val="19"/>
        </w:numPr>
        <w:spacing w:after="148" w:line="259" w:lineRule="auto"/>
        <w:ind w:right="9" w:hanging="720"/>
      </w:pPr>
      <w:r>
        <w:t>基金的冻结、解冻与质押</w:t>
      </w:r>
      <w:r>
        <w:rPr>
          <w:rFonts w:ascii="Times New Roman" w:eastAsia="Times New Roman" w:hAnsi="Times New Roman" w:cs="Times New Roman"/>
        </w:rPr>
        <w:t xml:space="preserve"> </w:t>
      </w:r>
    </w:p>
    <w:p w14:paraId="6167CFA9" w14:textId="77777777" w:rsidR="00656A1C" w:rsidRDefault="00540B18">
      <w:pPr>
        <w:spacing w:after="131" w:line="259" w:lineRule="auto"/>
        <w:ind w:right="9"/>
      </w:pPr>
      <w:r>
        <w:t>基金登记机构只受理国家有权机关依法要求的基金份额的冻结与解冻，以及</w:t>
      </w:r>
    </w:p>
    <w:p w14:paraId="66968313" w14:textId="77777777" w:rsidR="00656A1C" w:rsidRDefault="00540B18">
      <w:pPr>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72F5355" w14:textId="77777777" w:rsidR="00656A1C" w:rsidRDefault="00540B18">
      <w:pPr>
        <w:ind w:left="-15" w:right="9" w:firstLine="480"/>
      </w:pPr>
      <w:r>
        <w:t>如相关法律法规允许基金管理人办理基金份额的质押业务或其他基金业务，在履行适当程序后，基金管理人将制定和实施相应的业务规则。</w:t>
      </w:r>
      <w:r>
        <w:rPr>
          <w:rFonts w:ascii="Times New Roman" w:eastAsia="Times New Roman" w:hAnsi="Times New Roman" w:cs="Times New Roman"/>
        </w:rPr>
        <w:t xml:space="preserve"> </w:t>
      </w:r>
    </w:p>
    <w:p w14:paraId="2D9CBF25" w14:textId="77777777" w:rsidR="00656A1C" w:rsidRDefault="00540B18">
      <w:pPr>
        <w:numPr>
          <w:ilvl w:val="0"/>
          <w:numId w:val="19"/>
        </w:numPr>
        <w:spacing w:after="149" w:line="259" w:lineRule="auto"/>
        <w:ind w:right="9" w:hanging="720"/>
      </w:pPr>
      <w:r>
        <w:t>实施侧袋机制期间本基金的申购与赎回</w:t>
      </w:r>
      <w:r>
        <w:rPr>
          <w:rFonts w:ascii="Times New Roman" w:eastAsia="Times New Roman" w:hAnsi="Times New Roman" w:cs="Times New Roman"/>
        </w:rPr>
        <w:t xml:space="preserve"> </w:t>
      </w:r>
    </w:p>
    <w:p w14:paraId="715DAB0E" w14:textId="77777777" w:rsidR="00656A1C" w:rsidRDefault="00540B18">
      <w:pPr>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1783644" w14:textId="77777777" w:rsidR="00656A1C" w:rsidRDefault="00540B18">
      <w:pPr>
        <w:spacing w:after="0" w:line="259" w:lineRule="auto"/>
        <w:ind w:left="480" w:firstLine="0"/>
      </w:pPr>
      <w:r>
        <w:rPr>
          <w:rFonts w:ascii="Times New Roman" w:eastAsia="Times New Roman" w:hAnsi="Times New Roman" w:cs="Times New Roman"/>
        </w:rPr>
        <w:t xml:space="preserve"> </w:t>
      </w:r>
      <w:r>
        <w:br w:type="page"/>
      </w:r>
    </w:p>
    <w:p w14:paraId="6BC6A40B" w14:textId="77777777" w:rsidR="00656A1C" w:rsidRDefault="00540B18">
      <w:pPr>
        <w:pStyle w:val="1"/>
      </w:pPr>
      <w:bookmarkStart w:id="6" w:name="_Toc7145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E9035EE" w14:textId="77777777" w:rsidR="00656A1C" w:rsidRDefault="00540B18">
      <w:pPr>
        <w:spacing w:after="177" w:line="259" w:lineRule="auto"/>
        <w:ind w:left="480" w:firstLine="0"/>
      </w:pPr>
      <w:r>
        <w:rPr>
          <w:rFonts w:ascii="Times New Roman" w:eastAsia="Times New Roman" w:hAnsi="Times New Roman" w:cs="Times New Roman"/>
        </w:rPr>
        <w:t xml:space="preserve"> </w:t>
      </w:r>
    </w:p>
    <w:p w14:paraId="3D71AFB9" w14:textId="77777777" w:rsidR="00656A1C" w:rsidRDefault="00540B18">
      <w:pPr>
        <w:spacing w:after="155" w:line="259" w:lineRule="auto"/>
        <w:ind w:right="9"/>
      </w:pPr>
      <w:r>
        <w:t>一、基金管理人</w:t>
      </w:r>
      <w:r>
        <w:rPr>
          <w:rFonts w:ascii="Times New Roman" w:eastAsia="Times New Roman" w:hAnsi="Times New Roman" w:cs="Times New Roman"/>
        </w:rPr>
        <w:t xml:space="preserve"> </w:t>
      </w:r>
    </w:p>
    <w:p w14:paraId="4D6F11E4" w14:textId="77777777" w:rsidR="00656A1C" w:rsidRDefault="00540B18">
      <w:pPr>
        <w:spacing w:after="155" w:line="259" w:lineRule="auto"/>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90E2ED2" w14:textId="77777777" w:rsidR="00656A1C" w:rsidRDefault="00540B18">
      <w:pPr>
        <w:spacing w:after="163" w:line="259" w:lineRule="auto"/>
        <w:ind w:right="9"/>
      </w:pPr>
      <w:r>
        <w:t>名称：广发基金管理有限公司</w:t>
      </w:r>
      <w:r>
        <w:rPr>
          <w:rFonts w:ascii="Times New Roman" w:eastAsia="Times New Roman" w:hAnsi="Times New Roman" w:cs="Times New Roman"/>
        </w:rPr>
        <w:t xml:space="preserve"> </w:t>
      </w:r>
    </w:p>
    <w:p w14:paraId="702703B4" w14:textId="77777777" w:rsidR="00656A1C" w:rsidRDefault="00540B18">
      <w:pPr>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3C6134B" w14:textId="77777777" w:rsidR="00656A1C" w:rsidRDefault="00540B18">
      <w:pPr>
        <w:spacing w:after="151" w:line="259" w:lineRule="auto"/>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0DEE450" w14:textId="77777777" w:rsidR="00656A1C" w:rsidRDefault="00540B18">
      <w:pPr>
        <w:spacing w:after="168" w:line="259" w:lineRule="auto"/>
        <w:ind w:right="9"/>
      </w:pPr>
      <w:r>
        <w:t>批准设立机关及批准设立文号：中国证券监督管理委员会证监基金字</w:t>
      </w:r>
    </w:p>
    <w:p w14:paraId="01E99028" w14:textId="77777777" w:rsidR="00656A1C" w:rsidRDefault="00540B18">
      <w:pPr>
        <w:pStyle w:val="2"/>
      </w:pPr>
      <w:r>
        <w:t xml:space="preserve">[2003]91 </w:t>
      </w:r>
      <w:r>
        <w:rPr>
          <w:rFonts w:ascii="宋体" w:eastAsia="宋体" w:hAnsi="宋体" w:cs="宋体"/>
        </w:rPr>
        <w:t>号</w:t>
      </w:r>
      <w:r>
        <w:t xml:space="preserve"> </w:t>
      </w:r>
    </w:p>
    <w:p w14:paraId="784BFFC2" w14:textId="77777777" w:rsidR="00656A1C" w:rsidRDefault="00540B18">
      <w:pPr>
        <w:spacing w:after="166" w:line="259" w:lineRule="auto"/>
        <w:ind w:right="9"/>
      </w:pPr>
      <w:r>
        <w:t>组织形式：有限责任公司</w:t>
      </w:r>
      <w:r>
        <w:rPr>
          <w:rFonts w:ascii="Times New Roman" w:eastAsia="Times New Roman" w:hAnsi="Times New Roman" w:cs="Times New Roman"/>
        </w:rPr>
        <w:t xml:space="preserve"> </w:t>
      </w:r>
    </w:p>
    <w:p w14:paraId="169FA7C8" w14:textId="77777777" w:rsidR="00656A1C" w:rsidRDefault="00540B18">
      <w:pPr>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5F456FC" w14:textId="77777777" w:rsidR="00656A1C" w:rsidRDefault="00540B18">
      <w:pPr>
        <w:pStyle w:val="2"/>
        <w:ind w:left="475"/>
      </w:pPr>
      <w:r>
        <w:rPr>
          <w:rFonts w:ascii="宋体" w:eastAsia="宋体" w:hAnsi="宋体" w:cs="宋体"/>
        </w:rPr>
        <w:t>联系电话：</w:t>
      </w:r>
      <w:r>
        <w:t xml:space="preserve">020-83936666 </w:t>
      </w:r>
    </w:p>
    <w:p w14:paraId="09B9C549" w14:textId="77777777" w:rsidR="00656A1C" w:rsidRDefault="00540B18">
      <w:pPr>
        <w:spacing w:after="149" w:line="259" w:lineRule="auto"/>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6D23CCA" w14:textId="77777777" w:rsidR="00656A1C" w:rsidRDefault="00540B18">
      <w:pPr>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A72DEDC" w14:textId="77777777" w:rsidR="00656A1C" w:rsidRDefault="00540B18">
      <w:pPr>
        <w:numPr>
          <w:ilvl w:val="0"/>
          <w:numId w:val="20"/>
        </w:numPr>
        <w:spacing w:after="148" w:line="259" w:lineRule="auto"/>
        <w:ind w:right="9" w:firstLine="480"/>
      </w:pPr>
      <w:r>
        <w:t>依法募集资金；</w:t>
      </w:r>
      <w:r>
        <w:rPr>
          <w:rFonts w:ascii="Times New Roman" w:eastAsia="Times New Roman" w:hAnsi="Times New Roman" w:cs="Times New Roman"/>
        </w:rPr>
        <w:t xml:space="preserve"> </w:t>
      </w:r>
    </w:p>
    <w:p w14:paraId="63DC70B7" w14:textId="77777777" w:rsidR="00656A1C" w:rsidRDefault="00540B18">
      <w:pPr>
        <w:numPr>
          <w:ilvl w:val="0"/>
          <w:numId w:val="20"/>
        </w:numPr>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1ADD11AC" w14:textId="77777777" w:rsidR="00656A1C" w:rsidRDefault="00540B18">
      <w:pPr>
        <w:numPr>
          <w:ilvl w:val="0"/>
          <w:numId w:val="20"/>
        </w:numPr>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DFBAA42" w14:textId="77777777" w:rsidR="00656A1C" w:rsidRDefault="00540B18">
      <w:pPr>
        <w:numPr>
          <w:ilvl w:val="0"/>
          <w:numId w:val="20"/>
        </w:numPr>
        <w:spacing w:after="156" w:line="259" w:lineRule="auto"/>
        <w:ind w:right="9" w:firstLine="480"/>
      </w:pPr>
      <w:r>
        <w:t>销售基金份额；</w:t>
      </w:r>
      <w:r>
        <w:rPr>
          <w:rFonts w:ascii="Times New Roman" w:eastAsia="Times New Roman" w:hAnsi="Times New Roman" w:cs="Times New Roman"/>
        </w:rPr>
        <w:t xml:space="preserve"> </w:t>
      </w:r>
    </w:p>
    <w:p w14:paraId="2ABF775A" w14:textId="77777777" w:rsidR="00656A1C" w:rsidRDefault="00540B18">
      <w:pPr>
        <w:numPr>
          <w:ilvl w:val="0"/>
          <w:numId w:val="20"/>
        </w:numPr>
        <w:spacing w:after="149" w:line="259" w:lineRule="auto"/>
        <w:ind w:right="9" w:firstLine="480"/>
      </w:pPr>
      <w:r>
        <w:t>按照规定召集基金份额持有人大会；</w:t>
      </w:r>
      <w:r>
        <w:rPr>
          <w:rFonts w:ascii="Times New Roman" w:eastAsia="Times New Roman" w:hAnsi="Times New Roman" w:cs="Times New Roman"/>
        </w:rPr>
        <w:t xml:space="preserve"> </w:t>
      </w:r>
    </w:p>
    <w:p w14:paraId="0E527537" w14:textId="77777777" w:rsidR="00656A1C" w:rsidRDefault="00540B18">
      <w:pPr>
        <w:numPr>
          <w:ilvl w:val="0"/>
          <w:numId w:val="20"/>
        </w:numPr>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C677754" w14:textId="77777777" w:rsidR="00656A1C" w:rsidRDefault="00540B18">
      <w:pPr>
        <w:numPr>
          <w:ilvl w:val="0"/>
          <w:numId w:val="20"/>
        </w:numPr>
        <w:spacing w:after="149" w:line="259" w:lineRule="auto"/>
        <w:ind w:right="9" w:firstLine="480"/>
      </w:pPr>
      <w:r>
        <w:t>在基金托管人更换时，提名新的基</w:t>
      </w:r>
      <w:r>
        <w:t>金托管人；</w:t>
      </w:r>
      <w:r>
        <w:rPr>
          <w:rFonts w:ascii="Times New Roman" w:eastAsia="Times New Roman" w:hAnsi="Times New Roman" w:cs="Times New Roman"/>
        </w:rPr>
        <w:t xml:space="preserve"> </w:t>
      </w:r>
    </w:p>
    <w:p w14:paraId="78599BC4" w14:textId="77777777" w:rsidR="00656A1C" w:rsidRDefault="00540B18">
      <w:pPr>
        <w:numPr>
          <w:ilvl w:val="0"/>
          <w:numId w:val="20"/>
        </w:numPr>
        <w:spacing w:line="259" w:lineRule="auto"/>
        <w:ind w:right="9" w:firstLine="480"/>
      </w:pPr>
      <w:r>
        <w:t>选择、更换基金销售机构，对基金销售机构的相关行为进行监督和处</w:t>
      </w:r>
    </w:p>
    <w:p w14:paraId="20B9AEA2" w14:textId="77777777" w:rsidR="00656A1C" w:rsidRDefault="00540B18">
      <w:pPr>
        <w:spacing w:after="146" w:line="259" w:lineRule="auto"/>
        <w:ind w:left="-5" w:right="9"/>
      </w:pPr>
      <w:r>
        <w:t>理；</w:t>
      </w:r>
      <w:r>
        <w:rPr>
          <w:rFonts w:ascii="Times New Roman" w:eastAsia="Times New Roman" w:hAnsi="Times New Roman" w:cs="Times New Roman"/>
        </w:rPr>
        <w:t xml:space="preserve">  </w:t>
      </w:r>
    </w:p>
    <w:p w14:paraId="0E6D3D38" w14:textId="77777777" w:rsidR="00656A1C" w:rsidRDefault="00540B18">
      <w:pPr>
        <w:numPr>
          <w:ilvl w:val="0"/>
          <w:numId w:val="20"/>
        </w:numPr>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FD241F2" w14:textId="77777777" w:rsidR="00656A1C" w:rsidRDefault="00540B18">
      <w:pPr>
        <w:numPr>
          <w:ilvl w:val="0"/>
          <w:numId w:val="20"/>
        </w:numPr>
        <w:spacing w:after="163" w:line="259" w:lineRule="auto"/>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38A806" w14:textId="77777777" w:rsidR="00656A1C" w:rsidRDefault="00540B18">
      <w:pPr>
        <w:numPr>
          <w:ilvl w:val="0"/>
          <w:numId w:val="20"/>
        </w:numPr>
        <w:spacing w:after="149" w:line="259" w:lineRule="auto"/>
        <w:ind w:right="9" w:firstLine="480"/>
      </w:pPr>
      <w:r>
        <w:t>在《基金合同》约定的范围内，拒绝或暂停受理申购与赎回申请；</w:t>
      </w:r>
      <w:r>
        <w:rPr>
          <w:rFonts w:ascii="Times New Roman" w:eastAsia="Times New Roman" w:hAnsi="Times New Roman" w:cs="Times New Roman"/>
        </w:rPr>
        <w:t xml:space="preserve">  </w:t>
      </w:r>
    </w:p>
    <w:p w14:paraId="6892B01D" w14:textId="77777777" w:rsidR="00656A1C" w:rsidRDefault="00540B18">
      <w:pPr>
        <w:numPr>
          <w:ilvl w:val="0"/>
          <w:numId w:val="20"/>
        </w:numPr>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7B42BE" w14:textId="77777777" w:rsidR="00656A1C" w:rsidRDefault="00540B18">
      <w:pPr>
        <w:numPr>
          <w:ilvl w:val="0"/>
          <w:numId w:val="20"/>
        </w:numPr>
        <w:spacing w:after="149" w:line="259" w:lineRule="auto"/>
        <w:ind w:right="9" w:firstLine="480"/>
      </w:pPr>
      <w:r>
        <w:t>在法律法规允许的前提下，为基金的利益依法为基金进行融资；</w:t>
      </w:r>
      <w:r>
        <w:rPr>
          <w:rFonts w:ascii="Times New Roman" w:eastAsia="Times New Roman" w:hAnsi="Times New Roman" w:cs="Times New Roman"/>
        </w:rPr>
        <w:t xml:space="preserve">  </w:t>
      </w:r>
    </w:p>
    <w:p w14:paraId="39BC56AE" w14:textId="77777777" w:rsidR="00656A1C" w:rsidRDefault="00540B18">
      <w:pPr>
        <w:numPr>
          <w:ilvl w:val="0"/>
          <w:numId w:val="20"/>
        </w:numPr>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9561B05" w14:textId="77777777" w:rsidR="00656A1C" w:rsidRDefault="00540B18">
      <w:pPr>
        <w:numPr>
          <w:ilvl w:val="0"/>
          <w:numId w:val="20"/>
        </w:numPr>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7573F12" w14:textId="77777777" w:rsidR="00656A1C" w:rsidRDefault="00540B18">
      <w:pPr>
        <w:numPr>
          <w:ilvl w:val="0"/>
          <w:numId w:val="20"/>
        </w:numPr>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91B6E7A" w14:textId="77777777" w:rsidR="00656A1C" w:rsidRDefault="00540B18">
      <w:pPr>
        <w:numPr>
          <w:ilvl w:val="0"/>
          <w:numId w:val="20"/>
        </w:numPr>
        <w:spacing w:after="149"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2C6A2F77" w14:textId="77777777" w:rsidR="00656A1C" w:rsidRDefault="00540B18">
      <w:pPr>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0ABA680" w14:textId="77777777" w:rsidR="00656A1C" w:rsidRDefault="00540B18">
      <w:pPr>
        <w:numPr>
          <w:ilvl w:val="0"/>
          <w:numId w:val="21"/>
        </w:numPr>
        <w:ind w:right="9"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541F2DCD" w14:textId="77777777" w:rsidR="00656A1C" w:rsidRDefault="00540B18">
      <w:pPr>
        <w:numPr>
          <w:ilvl w:val="0"/>
          <w:numId w:val="21"/>
        </w:numPr>
        <w:spacing w:after="148" w:line="259" w:lineRule="auto"/>
        <w:ind w:right="9" w:firstLine="480"/>
      </w:pPr>
      <w:r>
        <w:t>办理基金备案手续；</w:t>
      </w:r>
      <w:r>
        <w:rPr>
          <w:rFonts w:ascii="Times New Roman" w:eastAsia="Times New Roman" w:hAnsi="Times New Roman" w:cs="Times New Roman"/>
        </w:rPr>
        <w:t xml:space="preserve"> </w:t>
      </w:r>
    </w:p>
    <w:p w14:paraId="4B2CFF3E" w14:textId="77777777" w:rsidR="00656A1C" w:rsidRDefault="00540B18">
      <w:pPr>
        <w:numPr>
          <w:ilvl w:val="0"/>
          <w:numId w:val="21"/>
        </w:numPr>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1848D6CD" w14:textId="77777777" w:rsidR="00656A1C" w:rsidRDefault="00540B18">
      <w:pPr>
        <w:numPr>
          <w:ilvl w:val="0"/>
          <w:numId w:val="21"/>
        </w:numPr>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D6531D1" w14:textId="77777777" w:rsidR="00656A1C" w:rsidRDefault="00540B18">
      <w:pPr>
        <w:numPr>
          <w:ilvl w:val="0"/>
          <w:numId w:val="21"/>
        </w:numPr>
        <w:ind w:right="9" w:firstLine="480"/>
      </w:pPr>
      <w:r>
        <w:t>建立健全内部风险控制、监察与稽核、财务管理及人事管理等制度，保证所管理的基金财产和基金管理人的财产相互独立，对所管理的不同基金分别管理，分别记账，进行</w:t>
      </w:r>
      <w:r>
        <w:t>证券投资；</w:t>
      </w:r>
      <w:r>
        <w:rPr>
          <w:rFonts w:ascii="Times New Roman" w:eastAsia="Times New Roman" w:hAnsi="Times New Roman" w:cs="Times New Roman"/>
        </w:rPr>
        <w:t xml:space="preserve"> </w:t>
      </w:r>
    </w:p>
    <w:p w14:paraId="6E34F35E" w14:textId="77777777" w:rsidR="00656A1C" w:rsidRDefault="00540B18">
      <w:pPr>
        <w:numPr>
          <w:ilvl w:val="0"/>
          <w:numId w:val="21"/>
        </w:numPr>
        <w:spacing w:after="157"/>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00695231" w14:textId="77777777" w:rsidR="00656A1C" w:rsidRDefault="00540B18">
      <w:pPr>
        <w:numPr>
          <w:ilvl w:val="0"/>
          <w:numId w:val="22"/>
        </w:numPr>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382CAC9" w14:textId="77777777" w:rsidR="00656A1C" w:rsidRDefault="00540B18">
      <w:pPr>
        <w:numPr>
          <w:ilvl w:val="0"/>
          <w:numId w:val="22"/>
        </w:numPr>
        <w:spacing w:after="158" w:line="259" w:lineRule="auto"/>
        <w:ind w:right="9" w:firstLine="480"/>
      </w:pPr>
      <w:r>
        <w:t>进行基金会计核算并编制基金财务会计报告；</w:t>
      </w:r>
      <w:r>
        <w:rPr>
          <w:rFonts w:ascii="Times New Roman" w:eastAsia="Times New Roman" w:hAnsi="Times New Roman" w:cs="Times New Roman"/>
        </w:rPr>
        <w:t xml:space="preserve"> </w:t>
      </w:r>
    </w:p>
    <w:p w14:paraId="2BAA6893" w14:textId="77777777" w:rsidR="00656A1C" w:rsidRDefault="00540B18">
      <w:pPr>
        <w:numPr>
          <w:ilvl w:val="0"/>
          <w:numId w:val="22"/>
        </w:numPr>
        <w:spacing w:after="156" w:line="259" w:lineRule="auto"/>
        <w:ind w:right="9" w:firstLine="480"/>
      </w:pPr>
      <w:r>
        <w:t>编制季度、中期和年度报告；</w:t>
      </w:r>
      <w:r>
        <w:rPr>
          <w:rFonts w:ascii="Times New Roman" w:eastAsia="Times New Roman" w:hAnsi="Times New Roman" w:cs="Times New Roman"/>
        </w:rPr>
        <w:t xml:space="preserve"> </w:t>
      </w:r>
    </w:p>
    <w:p w14:paraId="437A9250" w14:textId="77777777" w:rsidR="00656A1C" w:rsidRDefault="00540B18">
      <w:pPr>
        <w:numPr>
          <w:ilvl w:val="0"/>
          <w:numId w:val="22"/>
        </w:numPr>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504BE8C5" w14:textId="77777777" w:rsidR="00656A1C" w:rsidRDefault="00540B18">
      <w:pPr>
        <w:numPr>
          <w:ilvl w:val="0"/>
          <w:numId w:val="22"/>
        </w:numPr>
        <w:spacing w:after="6" w:line="371"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B2DA204" w14:textId="77777777" w:rsidR="00656A1C" w:rsidRDefault="00540B18">
      <w:pPr>
        <w:numPr>
          <w:ilvl w:val="0"/>
          <w:numId w:val="22"/>
        </w:numPr>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0AD1BC3" w14:textId="77777777" w:rsidR="00656A1C" w:rsidRDefault="00540B18">
      <w:pPr>
        <w:numPr>
          <w:ilvl w:val="0"/>
          <w:numId w:val="22"/>
        </w:numPr>
        <w:spacing w:after="149" w:line="259" w:lineRule="auto"/>
        <w:ind w:right="9" w:firstLine="480"/>
      </w:pPr>
      <w:r>
        <w:t>按规定受理申购与赎回申请，及时、足额支付赎回款项；</w:t>
      </w:r>
      <w:r>
        <w:rPr>
          <w:rFonts w:ascii="Times New Roman" w:eastAsia="Times New Roman" w:hAnsi="Times New Roman" w:cs="Times New Roman"/>
        </w:rPr>
        <w:t xml:space="preserve"> </w:t>
      </w:r>
    </w:p>
    <w:p w14:paraId="3C0EFD67" w14:textId="77777777" w:rsidR="00656A1C" w:rsidRDefault="00540B18">
      <w:pPr>
        <w:numPr>
          <w:ilvl w:val="0"/>
          <w:numId w:val="22"/>
        </w:numPr>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61C321C" w14:textId="77777777" w:rsidR="00656A1C" w:rsidRDefault="00540B18">
      <w:pPr>
        <w:numPr>
          <w:ilvl w:val="0"/>
          <w:numId w:val="22"/>
        </w:numPr>
        <w:ind w:right="9" w:firstLine="480"/>
      </w:pPr>
      <w:r>
        <w:t>按规定保存基金财产管理业</w:t>
      </w:r>
      <w:r>
        <w:t>务活动的会计账册、报表、记录和其他相关资料不少于法律法规规定的最低期限；</w:t>
      </w:r>
      <w:r>
        <w:rPr>
          <w:rFonts w:ascii="Times New Roman" w:eastAsia="Times New Roman" w:hAnsi="Times New Roman" w:cs="Times New Roman"/>
        </w:rPr>
        <w:t xml:space="preserve"> </w:t>
      </w:r>
    </w:p>
    <w:p w14:paraId="22BB1FE9" w14:textId="77777777" w:rsidR="00656A1C" w:rsidRDefault="00540B18">
      <w:pPr>
        <w:numPr>
          <w:ilvl w:val="0"/>
          <w:numId w:val="22"/>
        </w:numPr>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FC3E8E9" w14:textId="77777777" w:rsidR="00656A1C" w:rsidRDefault="00540B18">
      <w:pPr>
        <w:numPr>
          <w:ilvl w:val="0"/>
          <w:numId w:val="22"/>
        </w:numPr>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19CB267D" w14:textId="77777777" w:rsidR="00656A1C" w:rsidRDefault="00540B18">
      <w:pPr>
        <w:numPr>
          <w:ilvl w:val="0"/>
          <w:numId w:val="22"/>
        </w:numPr>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19035FF" w14:textId="77777777" w:rsidR="00656A1C" w:rsidRDefault="00540B18">
      <w:pPr>
        <w:numPr>
          <w:ilvl w:val="0"/>
          <w:numId w:val="22"/>
        </w:numPr>
        <w:ind w:right="9" w:firstLine="480"/>
      </w:pPr>
      <w:r>
        <w:t>因违反《基金合同》导致基金财产的损失或损害基金份额持有人合法权益时，应当承担赔偿责任，其</w:t>
      </w:r>
      <w:r>
        <w:t>赔偿责任不因其退任而免除；</w:t>
      </w:r>
      <w:r>
        <w:rPr>
          <w:rFonts w:ascii="Times New Roman" w:eastAsia="Times New Roman" w:hAnsi="Times New Roman" w:cs="Times New Roman"/>
        </w:rPr>
        <w:t xml:space="preserve"> </w:t>
      </w:r>
    </w:p>
    <w:p w14:paraId="34742E09" w14:textId="77777777" w:rsidR="00656A1C" w:rsidRDefault="00540B18">
      <w:pPr>
        <w:numPr>
          <w:ilvl w:val="0"/>
          <w:numId w:val="22"/>
        </w:numPr>
        <w:spacing w:after="152"/>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816E429" w14:textId="77777777" w:rsidR="00656A1C" w:rsidRDefault="00540B18">
      <w:pPr>
        <w:numPr>
          <w:ilvl w:val="0"/>
          <w:numId w:val="22"/>
        </w:numPr>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13BF161" w14:textId="77777777" w:rsidR="00656A1C" w:rsidRDefault="00540B18">
      <w:pPr>
        <w:numPr>
          <w:ilvl w:val="0"/>
          <w:numId w:val="22"/>
        </w:numPr>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3A7F314" w14:textId="77777777" w:rsidR="00656A1C" w:rsidRDefault="00540B18">
      <w:pPr>
        <w:numPr>
          <w:ilvl w:val="0"/>
          <w:numId w:val="22"/>
        </w:numPr>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D24FBC3" w14:textId="77777777" w:rsidR="00656A1C" w:rsidRDefault="00540B18">
      <w:pPr>
        <w:numPr>
          <w:ilvl w:val="0"/>
          <w:numId w:val="22"/>
        </w:numPr>
        <w:spacing w:after="158" w:line="259" w:lineRule="auto"/>
        <w:ind w:right="9" w:firstLine="480"/>
      </w:pPr>
      <w:r>
        <w:t>执行生效的基金份额持有人大会的决议；</w:t>
      </w:r>
      <w:r>
        <w:rPr>
          <w:rFonts w:ascii="Times New Roman" w:eastAsia="Times New Roman" w:hAnsi="Times New Roman" w:cs="Times New Roman"/>
        </w:rPr>
        <w:t xml:space="preserve"> </w:t>
      </w:r>
    </w:p>
    <w:p w14:paraId="6EDB5C33" w14:textId="77777777" w:rsidR="00656A1C" w:rsidRDefault="00540B18">
      <w:pPr>
        <w:numPr>
          <w:ilvl w:val="0"/>
          <w:numId w:val="22"/>
        </w:numPr>
        <w:spacing w:after="156" w:line="259" w:lineRule="auto"/>
        <w:ind w:right="9" w:firstLine="480"/>
      </w:pPr>
      <w:r>
        <w:t>建立并保存基金份额持有人名册；</w:t>
      </w:r>
      <w:r>
        <w:rPr>
          <w:rFonts w:ascii="Times New Roman" w:eastAsia="Times New Roman" w:hAnsi="Times New Roman" w:cs="Times New Roman"/>
        </w:rPr>
        <w:t xml:space="preserve"> </w:t>
      </w:r>
    </w:p>
    <w:p w14:paraId="706D1419" w14:textId="77777777" w:rsidR="00656A1C" w:rsidRDefault="00540B18">
      <w:pPr>
        <w:numPr>
          <w:ilvl w:val="0"/>
          <w:numId w:val="22"/>
        </w:numPr>
        <w:spacing w:after="155" w:line="259" w:lineRule="auto"/>
        <w:ind w:right="9" w:firstLine="480"/>
      </w:pPr>
      <w:r>
        <w:t>法律法规及中国证监会规定的和《基金合同》约定的其他义务。</w:t>
      </w:r>
      <w:r>
        <w:rPr>
          <w:rFonts w:ascii="Times New Roman" w:eastAsia="Times New Roman" w:hAnsi="Times New Roman" w:cs="Times New Roman"/>
        </w:rPr>
        <w:t xml:space="preserve"> </w:t>
      </w:r>
    </w:p>
    <w:p w14:paraId="23A901CA" w14:textId="77777777" w:rsidR="00656A1C" w:rsidRDefault="00540B18">
      <w:pPr>
        <w:spacing w:after="155" w:line="259" w:lineRule="auto"/>
        <w:ind w:right="9"/>
      </w:pPr>
      <w:r>
        <w:t>二、基金托管人</w:t>
      </w:r>
      <w:r>
        <w:rPr>
          <w:rFonts w:ascii="Times New Roman" w:eastAsia="Times New Roman" w:hAnsi="Times New Roman" w:cs="Times New Roman"/>
        </w:rPr>
        <w:t xml:space="preserve"> </w:t>
      </w:r>
    </w:p>
    <w:p w14:paraId="25B65BDB" w14:textId="77777777" w:rsidR="00656A1C" w:rsidRDefault="00540B18">
      <w:pPr>
        <w:numPr>
          <w:ilvl w:val="0"/>
          <w:numId w:val="23"/>
        </w:numPr>
        <w:spacing w:after="155" w:line="259" w:lineRule="auto"/>
        <w:ind w:right="9" w:hanging="780"/>
      </w:pPr>
      <w:r>
        <w:t>基金托管人简况</w:t>
      </w:r>
      <w:r>
        <w:rPr>
          <w:rFonts w:ascii="Times New Roman" w:eastAsia="Times New Roman" w:hAnsi="Times New Roman" w:cs="Times New Roman"/>
        </w:rPr>
        <w:t xml:space="preserve"> </w:t>
      </w:r>
    </w:p>
    <w:p w14:paraId="5FEEA03F" w14:textId="77777777" w:rsidR="00656A1C" w:rsidRDefault="00540B18">
      <w:pPr>
        <w:ind w:right="1729"/>
      </w:pPr>
      <w:r>
        <w:t>名称：中信银行股份有限公司住所：北京市朝阳区光华路</w:t>
      </w:r>
      <w:r>
        <w:t xml:space="preserve"> </w:t>
      </w:r>
      <w:r>
        <w:rPr>
          <w:rFonts w:ascii="Times New Roman" w:eastAsia="Times New Roman" w:hAnsi="Times New Roman" w:cs="Times New Roman"/>
        </w:rPr>
        <w:t xml:space="preserve">10 </w:t>
      </w:r>
      <w:r>
        <w:t>号院</w:t>
      </w:r>
      <w:r>
        <w:t xml:space="preserve"> </w:t>
      </w:r>
      <w:r>
        <w:rPr>
          <w:rFonts w:ascii="Times New Roman" w:eastAsia="Times New Roman" w:hAnsi="Times New Roman" w:cs="Times New Roman"/>
        </w:rPr>
        <w:t xml:space="preserve">1 </w:t>
      </w:r>
      <w:r>
        <w:t>号楼</w:t>
      </w:r>
      <w:r>
        <w:t xml:space="preserve"> </w:t>
      </w:r>
      <w:r>
        <w:rPr>
          <w:rFonts w:ascii="Times New Roman" w:eastAsia="Times New Roman" w:hAnsi="Times New Roman" w:cs="Times New Roman"/>
        </w:rPr>
        <w:t xml:space="preserve">6-30 </w:t>
      </w:r>
      <w:r>
        <w:t>层、</w:t>
      </w:r>
      <w:r>
        <w:rPr>
          <w:rFonts w:ascii="Times New Roman" w:eastAsia="Times New Roman" w:hAnsi="Times New Roman" w:cs="Times New Roman"/>
        </w:rPr>
        <w:t xml:space="preserve">32-42 </w:t>
      </w:r>
      <w:r>
        <w:t>层法定代表人：方合英</w:t>
      </w:r>
      <w:r>
        <w:rPr>
          <w:rFonts w:ascii="Times New Roman" w:eastAsia="Times New Roman" w:hAnsi="Times New Roman" w:cs="Times New Roman"/>
        </w:rPr>
        <w:t xml:space="preserve"> </w:t>
      </w:r>
    </w:p>
    <w:p w14:paraId="608679DC" w14:textId="77777777" w:rsidR="00656A1C" w:rsidRDefault="00540B18">
      <w:pPr>
        <w:spacing w:after="167" w:line="259" w:lineRule="auto"/>
        <w:ind w:right="9"/>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p w14:paraId="21FDD91F" w14:textId="77777777" w:rsidR="00656A1C" w:rsidRDefault="00540B18">
      <w:pPr>
        <w:spacing w:after="166" w:line="259" w:lineRule="auto"/>
        <w:ind w:right="9"/>
      </w:pPr>
      <w:r>
        <w:t>批准设立文号：国办函</w:t>
      </w:r>
      <w:r>
        <w:rPr>
          <w:rFonts w:ascii="Times New Roman" w:eastAsia="Times New Roman" w:hAnsi="Times New Roman" w:cs="Times New Roman"/>
        </w:rPr>
        <w:t xml:space="preserve">[1987]14 </w:t>
      </w:r>
      <w:r>
        <w:t>号</w:t>
      </w:r>
      <w:r>
        <w:rPr>
          <w:rFonts w:ascii="Times New Roman" w:eastAsia="Times New Roman" w:hAnsi="Times New Roman" w:cs="Times New Roman"/>
        </w:rPr>
        <w:t xml:space="preserve"> </w:t>
      </w:r>
    </w:p>
    <w:p w14:paraId="227F38D4" w14:textId="77777777" w:rsidR="00656A1C" w:rsidRDefault="00540B18">
      <w:pPr>
        <w:ind w:right="226"/>
      </w:pPr>
      <w:r>
        <w:t>基金托管业务批准文号：证监基金字</w:t>
      </w:r>
      <w:r>
        <w:rPr>
          <w:rFonts w:ascii="Times New Roman" w:eastAsia="Times New Roman" w:hAnsi="Times New Roman" w:cs="Times New Roman"/>
        </w:rPr>
        <w:t xml:space="preserve">[2004]125 </w:t>
      </w:r>
      <w:r>
        <w:t>号组织形式：股份有限公司</w:t>
      </w:r>
      <w:r>
        <w:rPr>
          <w:rFonts w:ascii="Times New Roman" w:eastAsia="Times New Roman" w:hAnsi="Times New Roman" w:cs="Times New Roman"/>
        </w:rPr>
        <w:t xml:space="preserve"> </w:t>
      </w:r>
    </w:p>
    <w:p w14:paraId="05B3EA32" w14:textId="77777777" w:rsidR="00656A1C" w:rsidRDefault="00540B18">
      <w:pPr>
        <w:ind w:right="2727"/>
      </w:pPr>
      <w:r>
        <w:t>注册资本：</w:t>
      </w:r>
      <w:r>
        <w:rPr>
          <w:rFonts w:ascii="Times New Roman" w:eastAsia="Times New Roman" w:hAnsi="Times New Roman" w:cs="Times New Roman"/>
        </w:rPr>
        <w:t xml:space="preserve">4893479.6573 </w:t>
      </w:r>
      <w:r>
        <w:t>万元存续期间：持续经营</w:t>
      </w:r>
      <w:r>
        <w:rPr>
          <w:rFonts w:ascii="Times New Roman" w:eastAsia="Times New Roman" w:hAnsi="Times New Roman" w:cs="Times New Roman"/>
        </w:rPr>
        <w:t xml:space="preserve"> </w:t>
      </w:r>
    </w:p>
    <w:p w14:paraId="622C3716" w14:textId="77777777" w:rsidR="00656A1C" w:rsidRDefault="00540B18">
      <w:pPr>
        <w:numPr>
          <w:ilvl w:val="0"/>
          <w:numId w:val="23"/>
        </w:numPr>
        <w:spacing w:after="149" w:line="259" w:lineRule="auto"/>
        <w:ind w:right="9" w:hanging="780"/>
      </w:pPr>
      <w:r>
        <w:t>基金托管人的权利与义务</w:t>
      </w:r>
      <w:r>
        <w:rPr>
          <w:rFonts w:ascii="Times New Roman" w:eastAsia="Times New Roman" w:hAnsi="Times New Roman" w:cs="Times New Roman"/>
        </w:rPr>
        <w:t xml:space="preserve"> </w:t>
      </w:r>
    </w:p>
    <w:p w14:paraId="554A264D" w14:textId="77777777" w:rsidR="00656A1C" w:rsidRDefault="00540B18">
      <w:pPr>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8AC339D" w14:textId="77777777" w:rsidR="00656A1C" w:rsidRDefault="00540B18">
      <w:pPr>
        <w:numPr>
          <w:ilvl w:val="0"/>
          <w:numId w:val="24"/>
        </w:numPr>
        <w:ind w:right="119" w:firstLine="475"/>
      </w:pPr>
      <w:r>
        <w:t>自《基金合同》生效之日起，依法律法规和《基金合同》的规定安全保管基金财产；</w:t>
      </w:r>
      <w:r>
        <w:rPr>
          <w:rFonts w:ascii="Times New Roman" w:eastAsia="Times New Roman" w:hAnsi="Times New Roman" w:cs="Times New Roman"/>
        </w:rPr>
        <w:t xml:space="preserve"> </w:t>
      </w:r>
    </w:p>
    <w:p w14:paraId="2144C722" w14:textId="77777777" w:rsidR="00656A1C" w:rsidRDefault="00540B18">
      <w:pPr>
        <w:numPr>
          <w:ilvl w:val="0"/>
          <w:numId w:val="24"/>
        </w:numPr>
        <w:spacing w:after="6" w:line="371" w:lineRule="auto"/>
        <w:ind w:right="119"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698268F" w14:textId="77777777" w:rsidR="00656A1C" w:rsidRDefault="00540B18">
      <w:pPr>
        <w:numPr>
          <w:ilvl w:val="0"/>
          <w:numId w:val="25"/>
        </w:numPr>
        <w:ind w:right="9"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60C3987" w14:textId="77777777" w:rsidR="00656A1C" w:rsidRDefault="00540B18">
      <w:pPr>
        <w:numPr>
          <w:ilvl w:val="0"/>
          <w:numId w:val="25"/>
        </w:numPr>
        <w:spacing w:after="157" w:line="259" w:lineRule="auto"/>
        <w:ind w:right="9" w:firstLine="480"/>
      </w:pPr>
      <w:r>
        <w:t>提议召开或召集基金份额持有人大会；</w:t>
      </w:r>
      <w:r>
        <w:rPr>
          <w:rFonts w:ascii="Times New Roman" w:eastAsia="Times New Roman" w:hAnsi="Times New Roman" w:cs="Times New Roman"/>
        </w:rPr>
        <w:t xml:space="preserve"> </w:t>
      </w:r>
    </w:p>
    <w:p w14:paraId="4E07DA5E" w14:textId="77777777" w:rsidR="00656A1C" w:rsidRDefault="00540B18">
      <w:pPr>
        <w:numPr>
          <w:ilvl w:val="0"/>
          <w:numId w:val="25"/>
        </w:numPr>
        <w:spacing w:after="156" w:line="259" w:lineRule="auto"/>
        <w:ind w:right="9" w:firstLine="480"/>
      </w:pPr>
      <w:r>
        <w:t>在基金管理人更换时，提名新的基金管理人；</w:t>
      </w:r>
      <w:r>
        <w:rPr>
          <w:rFonts w:ascii="Times New Roman" w:eastAsia="Times New Roman" w:hAnsi="Times New Roman" w:cs="Times New Roman"/>
        </w:rPr>
        <w:t xml:space="preserve"> </w:t>
      </w:r>
    </w:p>
    <w:p w14:paraId="1E511866" w14:textId="77777777" w:rsidR="00656A1C" w:rsidRDefault="00540B18">
      <w:pPr>
        <w:numPr>
          <w:ilvl w:val="0"/>
          <w:numId w:val="25"/>
        </w:numPr>
        <w:spacing w:after="149"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2821C923" w14:textId="77777777" w:rsidR="00656A1C" w:rsidRDefault="00540B18">
      <w:pPr>
        <w:ind w:left="-15" w:right="9" w:firstLine="480"/>
      </w:pPr>
      <w:r>
        <w:rPr>
          <w:rFonts w:ascii="Times New Roman" w:eastAsia="Times New Roman" w:hAnsi="Times New Roman" w:cs="Times New Roman"/>
        </w:rPr>
        <w:t>2</w:t>
      </w:r>
      <w:r>
        <w:t>、根据《基</w:t>
      </w:r>
      <w:r>
        <w:t>金法》、《运作办法》及其他有关规定，基金托管人的义务包括但不限于：</w:t>
      </w:r>
      <w:r>
        <w:rPr>
          <w:rFonts w:ascii="Times New Roman" w:eastAsia="Times New Roman" w:hAnsi="Times New Roman" w:cs="Times New Roman"/>
        </w:rPr>
        <w:t xml:space="preserve"> </w:t>
      </w:r>
    </w:p>
    <w:p w14:paraId="332E1384" w14:textId="77777777" w:rsidR="00656A1C" w:rsidRDefault="00540B18">
      <w:pPr>
        <w:numPr>
          <w:ilvl w:val="0"/>
          <w:numId w:val="26"/>
        </w:numPr>
        <w:spacing w:after="149" w:line="259" w:lineRule="auto"/>
        <w:ind w:right="9" w:firstLine="480"/>
      </w:pPr>
      <w:r>
        <w:t>以诚实信用、勤勉尽责的原则持有并安全保管基金财产；</w:t>
      </w:r>
      <w:r>
        <w:rPr>
          <w:rFonts w:ascii="Times New Roman" w:eastAsia="Times New Roman" w:hAnsi="Times New Roman" w:cs="Times New Roman"/>
        </w:rPr>
        <w:t xml:space="preserve"> </w:t>
      </w:r>
    </w:p>
    <w:p w14:paraId="09AF7397" w14:textId="77777777" w:rsidR="00656A1C" w:rsidRDefault="00540B18">
      <w:pPr>
        <w:numPr>
          <w:ilvl w:val="0"/>
          <w:numId w:val="26"/>
        </w:numPr>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AF22A05" w14:textId="77777777" w:rsidR="00656A1C" w:rsidRDefault="00540B18">
      <w:pPr>
        <w:numPr>
          <w:ilvl w:val="0"/>
          <w:numId w:val="26"/>
        </w:numPr>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742C434" w14:textId="77777777" w:rsidR="00656A1C" w:rsidRDefault="00540B18">
      <w:pPr>
        <w:numPr>
          <w:ilvl w:val="0"/>
          <w:numId w:val="26"/>
        </w:numPr>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76DD62F" w14:textId="77777777" w:rsidR="00656A1C" w:rsidRDefault="00540B18">
      <w:pPr>
        <w:numPr>
          <w:ilvl w:val="0"/>
          <w:numId w:val="26"/>
        </w:numPr>
        <w:spacing w:after="149" w:line="259" w:lineRule="auto"/>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5BBE9400" w14:textId="77777777" w:rsidR="00656A1C" w:rsidRDefault="00540B18">
      <w:pPr>
        <w:numPr>
          <w:ilvl w:val="0"/>
          <w:numId w:val="26"/>
        </w:numPr>
        <w:ind w:right="9"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3940B66B" w14:textId="77777777" w:rsidR="00656A1C" w:rsidRDefault="00540B18">
      <w:pPr>
        <w:numPr>
          <w:ilvl w:val="0"/>
          <w:numId w:val="26"/>
        </w:numPr>
        <w:ind w:right="9"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2A2E85D" w14:textId="77777777" w:rsidR="00656A1C" w:rsidRDefault="00540B18">
      <w:pPr>
        <w:numPr>
          <w:ilvl w:val="0"/>
          <w:numId w:val="26"/>
        </w:numPr>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EB8E1D2" w14:textId="77777777" w:rsidR="00656A1C" w:rsidRDefault="00540B18">
      <w:pPr>
        <w:numPr>
          <w:ilvl w:val="0"/>
          <w:numId w:val="26"/>
        </w:numPr>
        <w:ind w:right="9" w:firstLine="480"/>
      </w:pPr>
      <w:r>
        <w:t>办理与基金托管业务活动有关的信息披露事项；（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5BC0B4F" w14:textId="77777777" w:rsidR="00656A1C" w:rsidRDefault="00540B18">
      <w:pPr>
        <w:numPr>
          <w:ilvl w:val="0"/>
          <w:numId w:val="27"/>
        </w:numPr>
        <w:ind w:right="9"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A0AB443" w14:textId="77777777" w:rsidR="00656A1C" w:rsidRDefault="00540B18">
      <w:pPr>
        <w:numPr>
          <w:ilvl w:val="0"/>
          <w:numId w:val="27"/>
        </w:numPr>
        <w:spacing w:after="158" w:line="259" w:lineRule="auto"/>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77B22AA7" w14:textId="77777777" w:rsidR="00656A1C" w:rsidRDefault="00540B18">
      <w:pPr>
        <w:numPr>
          <w:ilvl w:val="0"/>
          <w:numId w:val="27"/>
        </w:numPr>
        <w:spacing w:after="149" w:line="259" w:lineRule="auto"/>
        <w:ind w:right="9" w:firstLine="480"/>
      </w:pPr>
      <w:r>
        <w:t>按规定制作相关账册并与基金管理人核对；</w:t>
      </w:r>
      <w:r>
        <w:rPr>
          <w:rFonts w:ascii="Times New Roman" w:eastAsia="Times New Roman" w:hAnsi="Times New Roman" w:cs="Times New Roman"/>
        </w:rPr>
        <w:t xml:space="preserve"> </w:t>
      </w:r>
    </w:p>
    <w:p w14:paraId="091B5157" w14:textId="77777777" w:rsidR="00656A1C" w:rsidRDefault="00540B18">
      <w:pPr>
        <w:numPr>
          <w:ilvl w:val="0"/>
          <w:numId w:val="27"/>
        </w:numPr>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80C3611" w14:textId="77777777" w:rsidR="00656A1C" w:rsidRDefault="00540B18">
      <w:pPr>
        <w:numPr>
          <w:ilvl w:val="0"/>
          <w:numId w:val="27"/>
        </w:numPr>
        <w:ind w:right="9" w:firstLine="480"/>
      </w:pPr>
      <w:r>
        <w:t>依据《基金法》、《基金合同》及其</w:t>
      </w:r>
      <w:r>
        <w:t>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783249D" w14:textId="77777777" w:rsidR="00656A1C" w:rsidRDefault="00540B18">
      <w:pPr>
        <w:numPr>
          <w:ilvl w:val="0"/>
          <w:numId w:val="27"/>
        </w:numPr>
        <w:spacing w:after="149" w:line="259" w:lineRule="auto"/>
        <w:ind w:right="9" w:firstLine="480"/>
      </w:pPr>
      <w:r>
        <w:t>按照法律法规和《基金合同》的规定监督基金管理人的投资运作；</w:t>
      </w:r>
      <w:r>
        <w:rPr>
          <w:rFonts w:ascii="Times New Roman" w:eastAsia="Times New Roman" w:hAnsi="Times New Roman" w:cs="Times New Roman"/>
        </w:rPr>
        <w:t xml:space="preserve"> </w:t>
      </w:r>
    </w:p>
    <w:p w14:paraId="4D204705" w14:textId="77777777" w:rsidR="00656A1C" w:rsidRDefault="00540B18">
      <w:pPr>
        <w:numPr>
          <w:ilvl w:val="0"/>
          <w:numId w:val="27"/>
        </w:numPr>
        <w:ind w:right="9" w:firstLine="480"/>
      </w:pPr>
      <w:r>
        <w:t>参加基金财产清算小组，参与基金财产的保管、清理、估价、变现和分配；</w:t>
      </w:r>
      <w:r>
        <w:rPr>
          <w:rFonts w:ascii="Times New Roman" w:eastAsia="Times New Roman" w:hAnsi="Times New Roman" w:cs="Times New Roman"/>
        </w:rPr>
        <w:t xml:space="preserve"> </w:t>
      </w:r>
    </w:p>
    <w:p w14:paraId="6A515631" w14:textId="77777777" w:rsidR="00656A1C" w:rsidRDefault="00540B18">
      <w:pPr>
        <w:numPr>
          <w:ilvl w:val="0"/>
          <w:numId w:val="27"/>
        </w:numPr>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D648BAA" w14:textId="77777777" w:rsidR="00656A1C" w:rsidRDefault="00540B18">
      <w:pPr>
        <w:numPr>
          <w:ilvl w:val="0"/>
          <w:numId w:val="27"/>
        </w:numPr>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4EC7E2" w14:textId="77777777" w:rsidR="00656A1C" w:rsidRDefault="00540B18">
      <w:pPr>
        <w:numPr>
          <w:ilvl w:val="0"/>
          <w:numId w:val="27"/>
        </w:numPr>
        <w:ind w:right="9" w:firstLine="480"/>
      </w:pPr>
      <w:r>
        <w:t>按规定监督基金管理人按法律法规和《基金合同》规定履行自己的义务，基金管理人因违反《基金合同》造成基</w:t>
      </w:r>
      <w:r>
        <w:t>金财产损失时，应为基金份额持有人利益向基金管理人追偿；</w:t>
      </w:r>
      <w:r>
        <w:rPr>
          <w:rFonts w:ascii="Times New Roman" w:eastAsia="Times New Roman" w:hAnsi="Times New Roman" w:cs="Times New Roman"/>
        </w:rPr>
        <w:t xml:space="preserve"> </w:t>
      </w:r>
    </w:p>
    <w:p w14:paraId="5A56FBBF" w14:textId="77777777" w:rsidR="00656A1C" w:rsidRDefault="00540B18">
      <w:pPr>
        <w:numPr>
          <w:ilvl w:val="0"/>
          <w:numId w:val="27"/>
        </w:numPr>
        <w:spacing w:after="157" w:line="259" w:lineRule="auto"/>
        <w:ind w:right="9" w:firstLine="480"/>
      </w:pPr>
      <w:r>
        <w:t>执行生效的基金份额持有人大会的决议；</w:t>
      </w:r>
      <w:r>
        <w:rPr>
          <w:rFonts w:ascii="Times New Roman" w:eastAsia="Times New Roman" w:hAnsi="Times New Roman" w:cs="Times New Roman"/>
        </w:rPr>
        <w:t xml:space="preserve"> </w:t>
      </w:r>
    </w:p>
    <w:p w14:paraId="5604B5A3" w14:textId="77777777" w:rsidR="00656A1C" w:rsidRDefault="00540B18">
      <w:pPr>
        <w:numPr>
          <w:ilvl w:val="0"/>
          <w:numId w:val="27"/>
        </w:numPr>
        <w:spacing w:after="156" w:line="259" w:lineRule="auto"/>
        <w:ind w:right="9" w:firstLine="480"/>
      </w:pPr>
      <w:r>
        <w:t>法律法规及中国证监会规定的和《基金合同》约定的其他义务。</w:t>
      </w:r>
      <w:r>
        <w:rPr>
          <w:rFonts w:ascii="Times New Roman" w:eastAsia="Times New Roman" w:hAnsi="Times New Roman" w:cs="Times New Roman"/>
        </w:rPr>
        <w:t xml:space="preserve"> </w:t>
      </w:r>
    </w:p>
    <w:p w14:paraId="0DB91399" w14:textId="77777777" w:rsidR="00656A1C" w:rsidRDefault="00540B18">
      <w:pPr>
        <w:spacing w:after="149" w:line="259" w:lineRule="auto"/>
        <w:ind w:right="9"/>
      </w:pPr>
      <w:r>
        <w:t>三、基金份额持有人</w:t>
      </w:r>
      <w:r>
        <w:rPr>
          <w:rFonts w:ascii="Times New Roman" w:eastAsia="Times New Roman" w:hAnsi="Times New Roman" w:cs="Times New Roman"/>
        </w:rPr>
        <w:t xml:space="preserve"> </w:t>
      </w:r>
    </w:p>
    <w:p w14:paraId="10317ED8" w14:textId="77777777" w:rsidR="00656A1C" w:rsidRDefault="00540B18">
      <w:pPr>
        <w:spacing w:after="131" w:line="259" w:lineRule="auto"/>
        <w:ind w:right="9"/>
      </w:pPr>
      <w:r>
        <w:t>基金投资者持有本基金基金份额的行为即视为对《基金合同》的承认和接受，</w:t>
      </w:r>
    </w:p>
    <w:p w14:paraId="55DBE907" w14:textId="77777777" w:rsidR="00656A1C" w:rsidRDefault="00540B18">
      <w:pPr>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0879319" w14:textId="77777777" w:rsidR="00656A1C" w:rsidRDefault="00540B18">
      <w:pPr>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C2312F5" w14:textId="77777777" w:rsidR="00656A1C" w:rsidRDefault="00540B18">
      <w:pPr>
        <w:numPr>
          <w:ilvl w:val="0"/>
          <w:numId w:val="28"/>
        </w:numPr>
        <w:spacing w:after="156" w:line="259" w:lineRule="auto"/>
        <w:ind w:right="9" w:firstLine="480"/>
      </w:pPr>
      <w:r>
        <w:t>分享基金财产收益；</w:t>
      </w:r>
      <w:r>
        <w:rPr>
          <w:rFonts w:ascii="Times New Roman" w:eastAsia="Times New Roman" w:hAnsi="Times New Roman" w:cs="Times New Roman"/>
        </w:rPr>
        <w:t xml:space="preserve"> </w:t>
      </w:r>
    </w:p>
    <w:p w14:paraId="089AF1A3" w14:textId="77777777" w:rsidR="00656A1C" w:rsidRDefault="00540B18">
      <w:pPr>
        <w:numPr>
          <w:ilvl w:val="0"/>
          <w:numId w:val="28"/>
        </w:numPr>
        <w:spacing w:after="157" w:line="259" w:lineRule="auto"/>
        <w:ind w:right="9" w:firstLine="480"/>
      </w:pPr>
      <w:r>
        <w:t>参</w:t>
      </w:r>
      <w:r>
        <w:t>与分配清算后的剩余基金财产；</w:t>
      </w:r>
      <w:r>
        <w:rPr>
          <w:rFonts w:ascii="Times New Roman" w:eastAsia="Times New Roman" w:hAnsi="Times New Roman" w:cs="Times New Roman"/>
        </w:rPr>
        <w:t xml:space="preserve"> </w:t>
      </w:r>
    </w:p>
    <w:p w14:paraId="3B34A945" w14:textId="77777777" w:rsidR="00656A1C" w:rsidRDefault="00540B18">
      <w:pPr>
        <w:numPr>
          <w:ilvl w:val="0"/>
          <w:numId w:val="28"/>
        </w:numPr>
        <w:spacing w:after="156" w:line="259" w:lineRule="auto"/>
        <w:ind w:right="9" w:firstLine="480"/>
      </w:pPr>
      <w:r>
        <w:t>依法转让或者申请赎回其持有的基金份额；</w:t>
      </w:r>
      <w:r>
        <w:rPr>
          <w:rFonts w:ascii="Times New Roman" w:eastAsia="Times New Roman" w:hAnsi="Times New Roman" w:cs="Times New Roman"/>
        </w:rPr>
        <w:t xml:space="preserve"> </w:t>
      </w:r>
    </w:p>
    <w:p w14:paraId="6E4E989A" w14:textId="77777777" w:rsidR="00656A1C" w:rsidRDefault="00540B18">
      <w:pPr>
        <w:numPr>
          <w:ilvl w:val="0"/>
          <w:numId w:val="28"/>
        </w:numPr>
        <w:spacing w:after="150" w:line="259" w:lineRule="auto"/>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5841324C" w14:textId="77777777" w:rsidR="00656A1C" w:rsidRDefault="00540B18">
      <w:pPr>
        <w:numPr>
          <w:ilvl w:val="0"/>
          <w:numId w:val="28"/>
        </w:numPr>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8336C3E" w14:textId="77777777" w:rsidR="00656A1C" w:rsidRDefault="00540B18">
      <w:pPr>
        <w:numPr>
          <w:ilvl w:val="0"/>
          <w:numId w:val="28"/>
        </w:numPr>
        <w:spacing w:after="157" w:line="259" w:lineRule="auto"/>
        <w:ind w:right="9" w:firstLine="480"/>
      </w:pPr>
      <w:r>
        <w:t>查阅或者复制公开披露的基金信息资料；</w:t>
      </w:r>
      <w:r>
        <w:rPr>
          <w:rFonts w:ascii="Times New Roman" w:eastAsia="Times New Roman" w:hAnsi="Times New Roman" w:cs="Times New Roman"/>
        </w:rPr>
        <w:t xml:space="preserve"> </w:t>
      </w:r>
    </w:p>
    <w:p w14:paraId="47CC702C" w14:textId="77777777" w:rsidR="00656A1C" w:rsidRDefault="00540B18">
      <w:pPr>
        <w:numPr>
          <w:ilvl w:val="0"/>
          <w:numId w:val="28"/>
        </w:numPr>
        <w:spacing w:after="149" w:line="259" w:lineRule="auto"/>
        <w:ind w:right="9" w:firstLine="480"/>
      </w:pPr>
      <w:r>
        <w:t>监督基金管理人的投资运作；</w:t>
      </w:r>
      <w:r>
        <w:rPr>
          <w:rFonts w:ascii="Times New Roman" w:eastAsia="Times New Roman" w:hAnsi="Times New Roman" w:cs="Times New Roman"/>
        </w:rPr>
        <w:t xml:space="preserve"> </w:t>
      </w:r>
    </w:p>
    <w:p w14:paraId="08F8262C" w14:textId="77777777" w:rsidR="00656A1C" w:rsidRDefault="00540B18">
      <w:pPr>
        <w:numPr>
          <w:ilvl w:val="0"/>
          <w:numId w:val="28"/>
        </w:numPr>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2DD25D3" w14:textId="77777777" w:rsidR="00656A1C" w:rsidRDefault="00540B18">
      <w:pPr>
        <w:numPr>
          <w:ilvl w:val="0"/>
          <w:numId w:val="28"/>
        </w:numPr>
        <w:spacing w:after="149"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6900E033" w14:textId="77777777" w:rsidR="00656A1C" w:rsidRDefault="00540B18">
      <w:pPr>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1A5E87B" w14:textId="77777777" w:rsidR="00656A1C" w:rsidRDefault="00540B18">
      <w:pPr>
        <w:numPr>
          <w:ilvl w:val="0"/>
          <w:numId w:val="29"/>
        </w:numPr>
        <w:spacing w:after="149" w:line="259" w:lineRule="auto"/>
        <w:ind w:right="9" w:firstLine="480"/>
      </w:pPr>
      <w:r>
        <w:t>认真阅读并遵守《基金合同》、招募说明书等信息披露文件；</w:t>
      </w:r>
      <w:r>
        <w:rPr>
          <w:rFonts w:ascii="Times New Roman" w:eastAsia="Times New Roman" w:hAnsi="Times New Roman" w:cs="Times New Roman"/>
        </w:rPr>
        <w:t xml:space="preserve"> </w:t>
      </w:r>
    </w:p>
    <w:p w14:paraId="34D49C5D" w14:textId="77777777" w:rsidR="00656A1C" w:rsidRDefault="00540B18">
      <w:pPr>
        <w:numPr>
          <w:ilvl w:val="0"/>
          <w:numId w:val="29"/>
        </w:numPr>
        <w:ind w:right="9"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B7F61EB" w14:textId="77777777" w:rsidR="00656A1C" w:rsidRDefault="00540B18">
      <w:pPr>
        <w:numPr>
          <w:ilvl w:val="0"/>
          <w:numId w:val="29"/>
        </w:numPr>
        <w:spacing w:after="156" w:line="259" w:lineRule="auto"/>
        <w:ind w:right="9" w:firstLine="480"/>
      </w:pPr>
      <w:r>
        <w:t>关注基金信息披露，及时行使权利和履行义务；</w:t>
      </w:r>
      <w:r>
        <w:rPr>
          <w:rFonts w:ascii="Times New Roman" w:eastAsia="Times New Roman" w:hAnsi="Times New Roman" w:cs="Times New Roman"/>
        </w:rPr>
        <w:t xml:space="preserve"> </w:t>
      </w:r>
    </w:p>
    <w:p w14:paraId="40DC4ECF" w14:textId="77777777" w:rsidR="00656A1C" w:rsidRDefault="00540B18">
      <w:pPr>
        <w:numPr>
          <w:ilvl w:val="0"/>
          <w:numId w:val="29"/>
        </w:numPr>
        <w:spacing w:after="149" w:line="259" w:lineRule="auto"/>
        <w:ind w:right="9" w:firstLine="480"/>
      </w:pPr>
      <w:r>
        <w:t>交纳基金认购、申购款项及法律法规和《基金合同》所规定的费用；</w:t>
      </w:r>
      <w:r>
        <w:rPr>
          <w:rFonts w:ascii="Times New Roman" w:eastAsia="Times New Roman" w:hAnsi="Times New Roman" w:cs="Times New Roman"/>
        </w:rPr>
        <w:t xml:space="preserve"> </w:t>
      </w:r>
    </w:p>
    <w:p w14:paraId="5EC83E41" w14:textId="77777777" w:rsidR="00656A1C" w:rsidRDefault="00540B18">
      <w:pPr>
        <w:numPr>
          <w:ilvl w:val="0"/>
          <w:numId w:val="29"/>
        </w:numPr>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3092266" w14:textId="77777777" w:rsidR="00656A1C" w:rsidRDefault="00540B18">
      <w:pPr>
        <w:numPr>
          <w:ilvl w:val="0"/>
          <w:numId w:val="29"/>
        </w:numPr>
        <w:spacing w:after="157" w:line="259" w:lineRule="auto"/>
        <w:ind w:right="9" w:firstLine="480"/>
      </w:pPr>
      <w:r>
        <w:t>不从事任何有损基金及其他《基金合同》当事人合法权益的活动；</w:t>
      </w:r>
      <w:r>
        <w:rPr>
          <w:rFonts w:ascii="Times New Roman" w:eastAsia="Times New Roman" w:hAnsi="Times New Roman" w:cs="Times New Roman"/>
        </w:rPr>
        <w:t xml:space="preserve"> </w:t>
      </w:r>
    </w:p>
    <w:p w14:paraId="50797447" w14:textId="77777777" w:rsidR="00656A1C" w:rsidRDefault="00540B18">
      <w:pPr>
        <w:numPr>
          <w:ilvl w:val="0"/>
          <w:numId w:val="29"/>
        </w:numPr>
        <w:spacing w:after="157" w:line="259" w:lineRule="auto"/>
        <w:ind w:right="9" w:firstLine="480"/>
      </w:pPr>
      <w:r>
        <w:t>执行生效的基金份额持有人大会的决议；</w:t>
      </w:r>
      <w:r>
        <w:rPr>
          <w:rFonts w:ascii="Times New Roman" w:eastAsia="Times New Roman" w:hAnsi="Times New Roman" w:cs="Times New Roman"/>
        </w:rPr>
        <w:t xml:space="preserve"> </w:t>
      </w:r>
    </w:p>
    <w:p w14:paraId="5E6E9DBC" w14:textId="77777777" w:rsidR="00656A1C" w:rsidRDefault="00540B18">
      <w:pPr>
        <w:numPr>
          <w:ilvl w:val="0"/>
          <w:numId w:val="29"/>
        </w:numPr>
        <w:spacing w:after="156" w:line="259" w:lineRule="auto"/>
        <w:ind w:right="9" w:firstLine="480"/>
      </w:pPr>
      <w:r>
        <w:t>返还在基金交易过程中因任何原因获得的不当得利；</w:t>
      </w:r>
      <w:r>
        <w:rPr>
          <w:rFonts w:ascii="Times New Roman" w:eastAsia="Times New Roman" w:hAnsi="Times New Roman" w:cs="Times New Roman"/>
        </w:rPr>
        <w:t xml:space="preserve"> </w:t>
      </w:r>
    </w:p>
    <w:p w14:paraId="54A61C3F" w14:textId="77777777" w:rsidR="00656A1C" w:rsidRDefault="00540B18">
      <w:pPr>
        <w:numPr>
          <w:ilvl w:val="0"/>
          <w:numId w:val="29"/>
        </w:numPr>
        <w:spacing w:line="259" w:lineRule="auto"/>
        <w:ind w:right="9" w:firstLine="480"/>
      </w:pPr>
      <w:r>
        <w:t>法律法规及中国证监会规定的和《基金合同》约定的其他义务。</w:t>
      </w:r>
      <w:r>
        <w:rPr>
          <w:rFonts w:ascii="Times New Roman" w:eastAsia="Times New Roman" w:hAnsi="Times New Roman" w:cs="Times New Roman"/>
        </w:rPr>
        <w:t xml:space="preserve"> </w:t>
      </w:r>
    </w:p>
    <w:p w14:paraId="03968CC2" w14:textId="77777777" w:rsidR="00656A1C" w:rsidRDefault="00540B18">
      <w:pPr>
        <w:pStyle w:val="1"/>
        <w:ind w:right="241"/>
      </w:pPr>
      <w:bookmarkStart w:id="7" w:name="_Toc7146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1A2A938" w14:textId="77777777" w:rsidR="00656A1C" w:rsidRDefault="00540B18">
      <w:pPr>
        <w:spacing w:after="170" w:line="259" w:lineRule="auto"/>
        <w:ind w:left="418" w:firstLine="0"/>
      </w:pPr>
      <w:r>
        <w:rPr>
          <w:rFonts w:ascii="Times New Roman" w:eastAsia="Times New Roman" w:hAnsi="Times New Roman" w:cs="Times New Roman"/>
        </w:rPr>
        <w:t xml:space="preserve"> </w:t>
      </w:r>
    </w:p>
    <w:p w14:paraId="1842B2C5" w14:textId="77777777" w:rsidR="00656A1C" w:rsidRDefault="00540B18">
      <w:pPr>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1D0F8D8" w14:textId="77777777" w:rsidR="00656A1C" w:rsidRDefault="00540B18">
      <w:pPr>
        <w:spacing w:after="153" w:line="259" w:lineRule="auto"/>
        <w:ind w:right="9"/>
      </w:pPr>
      <w:r>
        <w:t>本基金的基金份额持有人大会不设立日常机构。</w:t>
      </w:r>
      <w:r>
        <w:rPr>
          <w:rFonts w:ascii="Times New Roman" w:eastAsia="Times New Roman" w:hAnsi="Times New Roman" w:cs="Times New Roman"/>
        </w:rPr>
        <w:t xml:space="preserve"> </w:t>
      </w:r>
    </w:p>
    <w:p w14:paraId="58E76908" w14:textId="77777777" w:rsidR="00656A1C" w:rsidRDefault="00540B18">
      <w:pPr>
        <w:spacing w:after="6"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40B54DB2" w14:textId="77777777" w:rsidR="00656A1C" w:rsidRDefault="00540B18">
      <w:pPr>
        <w:ind w:left="-15" w:right="9"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06726DD3" w14:textId="77777777" w:rsidR="00656A1C" w:rsidRDefault="00540B18">
      <w:pPr>
        <w:spacing w:after="6"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w:t>
      </w:r>
      <w:r>
        <w:t>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EEBE80E" w14:textId="77777777" w:rsidR="00656A1C" w:rsidRDefault="00540B18">
      <w:pPr>
        <w:spacing w:after="149" w:line="259" w:lineRule="auto"/>
        <w:ind w:right="9"/>
      </w:pPr>
      <w:r>
        <w:t>一、召开事由</w:t>
      </w:r>
      <w:r>
        <w:rPr>
          <w:rFonts w:ascii="Times New Roman" w:eastAsia="Times New Roman" w:hAnsi="Times New Roman" w:cs="Times New Roman"/>
        </w:rPr>
        <w:t xml:space="preserve"> </w:t>
      </w:r>
    </w:p>
    <w:p w14:paraId="6B3247F6" w14:textId="77777777" w:rsidR="00656A1C" w:rsidRDefault="00540B18">
      <w:pPr>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2FF9159" w14:textId="77777777" w:rsidR="00656A1C" w:rsidRDefault="00540B18">
      <w:pPr>
        <w:numPr>
          <w:ilvl w:val="0"/>
          <w:numId w:val="30"/>
        </w:numPr>
        <w:spacing w:after="150" w:line="259" w:lineRule="auto"/>
        <w:ind w:right="9" w:hanging="600"/>
      </w:pPr>
      <w:r>
        <w:t>终止《基金合同》；</w:t>
      </w:r>
      <w:r>
        <w:rPr>
          <w:rFonts w:ascii="Times New Roman" w:eastAsia="Times New Roman" w:hAnsi="Times New Roman" w:cs="Times New Roman"/>
          <w:sz w:val="21"/>
        </w:rPr>
        <w:t xml:space="preserve"> </w:t>
      </w:r>
    </w:p>
    <w:p w14:paraId="2177A2E1" w14:textId="77777777" w:rsidR="00656A1C" w:rsidRDefault="00540B18">
      <w:pPr>
        <w:numPr>
          <w:ilvl w:val="0"/>
          <w:numId w:val="30"/>
        </w:numPr>
        <w:spacing w:after="157" w:line="259" w:lineRule="auto"/>
        <w:ind w:right="9" w:hanging="600"/>
      </w:pPr>
      <w:r>
        <w:t>更换基金管理人；</w:t>
      </w:r>
      <w:r>
        <w:rPr>
          <w:rFonts w:ascii="Times New Roman" w:eastAsia="Times New Roman" w:hAnsi="Times New Roman" w:cs="Times New Roman"/>
          <w:sz w:val="21"/>
        </w:rPr>
        <w:t xml:space="preserve"> </w:t>
      </w:r>
    </w:p>
    <w:p w14:paraId="05B05747" w14:textId="77777777" w:rsidR="00656A1C" w:rsidRDefault="00540B18">
      <w:pPr>
        <w:numPr>
          <w:ilvl w:val="0"/>
          <w:numId w:val="30"/>
        </w:numPr>
        <w:spacing w:after="157" w:line="259" w:lineRule="auto"/>
        <w:ind w:right="9" w:hanging="600"/>
      </w:pPr>
      <w:r>
        <w:t>更换基金托管人；</w:t>
      </w:r>
      <w:r>
        <w:rPr>
          <w:rFonts w:ascii="Times New Roman" w:eastAsia="Times New Roman" w:hAnsi="Times New Roman" w:cs="Times New Roman"/>
        </w:rPr>
        <w:t xml:space="preserve"> </w:t>
      </w:r>
    </w:p>
    <w:p w14:paraId="5910F87D" w14:textId="77777777" w:rsidR="00656A1C" w:rsidRDefault="00540B18">
      <w:pPr>
        <w:numPr>
          <w:ilvl w:val="0"/>
          <w:numId w:val="30"/>
        </w:numPr>
        <w:ind w:right="9"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w:t>
      </w:r>
      <w:r>
        <w:t>准的除外；</w:t>
      </w:r>
      <w:r>
        <w:rPr>
          <w:rFonts w:ascii="Times New Roman" w:eastAsia="Times New Roman" w:hAnsi="Times New Roman" w:cs="Times New Roman"/>
        </w:rPr>
        <w:t xml:space="preserve"> </w:t>
      </w:r>
    </w:p>
    <w:p w14:paraId="7B19A800" w14:textId="77777777" w:rsidR="00656A1C" w:rsidRDefault="00540B18">
      <w:pPr>
        <w:numPr>
          <w:ilvl w:val="0"/>
          <w:numId w:val="31"/>
        </w:numPr>
        <w:spacing w:after="156" w:line="259" w:lineRule="auto"/>
        <w:ind w:right="9" w:firstLine="480"/>
      </w:pPr>
      <w:r>
        <w:t>变更基金类别；</w:t>
      </w:r>
      <w:r>
        <w:rPr>
          <w:rFonts w:ascii="Times New Roman" w:eastAsia="Times New Roman" w:hAnsi="Times New Roman" w:cs="Times New Roman"/>
        </w:rPr>
        <w:t xml:space="preserve"> </w:t>
      </w:r>
    </w:p>
    <w:p w14:paraId="224F0AFA" w14:textId="77777777" w:rsidR="00656A1C" w:rsidRDefault="00540B18">
      <w:pPr>
        <w:numPr>
          <w:ilvl w:val="0"/>
          <w:numId w:val="31"/>
        </w:numPr>
        <w:spacing w:after="151" w:line="259" w:lineRule="auto"/>
        <w:ind w:right="9" w:firstLine="480"/>
      </w:pPr>
      <w:r>
        <w:t>本基金与其他基金的合并；</w:t>
      </w:r>
      <w:r>
        <w:rPr>
          <w:rFonts w:ascii="Times New Roman" w:eastAsia="Times New Roman" w:hAnsi="Times New Roman" w:cs="Times New Roman"/>
        </w:rPr>
        <w:t xml:space="preserve"> </w:t>
      </w:r>
    </w:p>
    <w:p w14:paraId="4D64DFC7" w14:textId="77777777" w:rsidR="00656A1C" w:rsidRDefault="00540B18">
      <w:pPr>
        <w:numPr>
          <w:ilvl w:val="0"/>
          <w:numId w:val="31"/>
        </w:numPr>
        <w:spacing w:after="147" w:line="259" w:lineRule="auto"/>
        <w:ind w:right="9" w:firstLine="480"/>
      </w:pPr>
      <w:r>
        <w:t>变更基金投资目标、范围或策略，但由于目标</w:t>
      </w:r>
      <w:r>
        <w:rPr>
          <w:rFonts w:ascii="Times New Roman" w:eastAsia="Times New Roman" w:hAnsi="Times New Roman" w:cs="Times New Roman"/>
        </w:rPr>
        <w:t xml:space="preserve"> ETF </w:t>
      </w:r>
      <w:r>
        <w:t>基金交易方式变更、</w:t>
      </w:r>
    </w:p>
    <w:p w14:paraId="31E9AFA8" w14:textId="77777777" w:rsidR="00656A1C" w:rsidRDefault="00540B18">
      <w:pPr>
        <w:ind w:left="-5" w:right="9"/>
      </w:pPr>
      <w:r>
        <w:t>终止上市、基金合同终止、与其他基金进行合并而变更基金投资目标、范围或策略的情况除外；</w:t>
      </w:r>
      <w:r>
        <w:rPr>
          <w:rFonts w:ascii="Times New Roman" w:eastAsia="Times New Roman" w:hAnsi="Times New Roman" w:cs="Times New Roman"/>
        </w:rPr>
        <w:t xml:space="preserve"> </w:t>
      </w:r>
    </w:p>
    <w:p w14:paraId="6D049C1E" w14:textId="77777777" w:rsidR="00656A1C" w:rsidRDefault="00540B18">
      <w:pPr>
        <w:numPr>
          <w:ilvl w:val="0"/>
          <w:numId w:val="31"/>
        </w:numPr>
        <w:spacing w:after="157" w:line="259" w:lineRule="auto"/>
        <w:ind w:right="9" w:firstLine="480"/>
      </w:pPr>
      <w:r>
        <w:t>变更基金份额持有人大会程序；</w:t>
      </w:r>
      <w:r>
        <w:rPr>
          <w:rFonts w:ascii="Times New Roman" w:eastAsia="Times New Roman" w:hAnsi="Times New Roman" w:cs="Times New Roman"/>
        </w:rPr>
        <w:t xml:space="preserve"> </w:t>
      </w:r>
    </w:p>
    <w:p w14:paraId="64E60DCD" w14:textId="77777777" w:rsidR="00656A1C" w:rsidRDefault="00540B18">
      <w:pPr>
        <w:numPr>
          <w:ilvl w:val="0"/>
          <w:numId w:val="31"/>
        </w:numPr>
        <w:spacing w:after="154" w:line="259" w:lineRule="auto"/>
        <w:ind w:right="9" w:firstLine="480"/>
      </w:pPr>
      <w:r>
        <w:t>基金管理人或基金托管人要求召开基金份额持有人大会；</w:t>
      </w:r>
      <w:r>
        <w:rPr>
          <w:rFonts w:ascii="Times New Roman" w:eastAsia="Times New Roman" w:hAnsi="Times New Roman" w:cs="Times New Roman"/>
        </w:rPr>
        <w:t xml:space="preserve"> </w:t>
      </w:r>
    </w:p>
    <w:p w14:paraId="68AC68AE" w14:textId="77777777" w:rsidR="00656A1C" w:rsidRDefault="00540B18">
      <w:pPr>
        <w:numPr>
          <w:ilvl w:val="0"/>
          <w:numId w:val="31"/>
        </w:numPr>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938DB0A" w14:textId="77777777" w:rsidR="00656A1C" w:rsidRDefault="00540B18">
      <w:pPr>
        <w:numPr>
          <w:ilvl w:val="0"/>
          <w:numId w:val="31"/>
        </w:numPr>
        <w:spacing w:after="149" w:line="259" w:lineRule="auto"/>
        <w:ind w:right="9" w:firstLine="480"/>
      </w:pPr>
      <w:r>
        <w:t>对基金合同当事人权利和义务产生重大影响的其他事项；</w:t>
      </w:r>
      <w:r>
        <w:rPr>
          <w:rFonts w:ascii="Times New Roman" w:eastAsia="Times New Roman" w:hAnsi="Times New Roman" w:cs="Times New Roman"/>
        </w:rPr>
        <w:t xml:space="preserve"> </w:t>
      </w:r>
    </w:p>
    <w:p w14:paraId="5537E3D3" w14:textId="77777777" w:rsidR="00656A1C" w:rsidRDefault="00540B18">
      <w:pPr>
        <w:numPr>
          <w:ilvl w:val="0"/>
          <w:numId w:val="31"/>
        </w:numPr>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C2C03A5" w14:textId="77777777" w:rsidR="00656A1C" w:rsidRDefault="00540B18">
      <w:pPr>
        <w:spacing w:after="149" w:line="259" w:lineRule="auto"/>
        <w:ind w:right="9"/>
      </w:pPr>
      <w:r>
        <w:rPr>
          <w:rFonts w:ascii="Times New Roman" w:eastAsia="Times New Roman" w:hAnsi="Times New Roman" w:cs="Times New Roman"/>
        </w:rPr>
        <w:t>2</w:t>
      </w:r>
      <w:r>
        <w:t>、在法律法规规定和《基金合同》约定的范围内且对基金份额持有人利益</w:t>
      </w:r>
    </w:p>
    <w:p w14:paraId="1F94C3A9" w14:textId="77777777" w:rsidR="00656A1C" w:rsidRDefault="00540B18">
      <w:pPr>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922E165" w14:textId="77777777" w:rsidR="00656A1C" w:rsidRDefault="00540B18">
      <w:pPr>
        <w:numPr>
          <w:ilvl w:val="0"/>
          <w:numId w:val="32"/>
        </w:numPr>
        <w:spacing w:after="149" w:line="259" w:lineRule="auto"/>
        <w:ind w:right="9" w:firstLine="480"/>
      </w:pPr>
      <w:r>
        <w:t>法律法规要求增加的基金费用的收取；</w:t>
      </w:r>
      <w:r>
        <w:rPr>
          <w:rFonts w:ascii="Times New Roman" w:eastAsia="Times New Roman" w:hAnsi="Times New Roman" w:cs="Times New Roman"/>
        </w:rPr>
        <w:t xml:space="preserve"> </w:t>
      </w:r>
    </w:p>
    <w:p w14:paraId="3A2D9F9B" w14:textId="77777777" w:rsidR="00656A1C" w:rsidRDefault="00540B18">
      <w:pPr>
        <w:numPr>
          <w:ilvl w:val="0"/>
          <w:numId w:val="32"/>
        </w:numPr>
        <w:ind w:right="9"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350D4D4" w14:textId="77777777" w:rsidR="00656A1C" w:rsidRDefault="00540B18">
      <w:pPr>
        <w:numPr>
          <w:ilvl w:val="0"/>
          <w:numId w:val="32"/>
        </w:numPr>
        <w:ind w:right="9"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4F01827C" w14:textId="77777777" w:rsidR="00656A1C" w:rsidRDefault="00540B18">
      <w:pPr>
        <w:numPr>
          <w:ilvl w:val="0"/>
          <w:numId w:val="32"/>
        </w:numPr>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7F7B51B" w14:textId="77777777" w:rsidR="00656A1C" w:rsidRDefault="00540B18">
      <w:pPr>
        <w:numPr>
          <w:ilvl w:val="0"/>
          <w:numId w:val="32"/>
        </w:numPr>
        <w:spacing w:after="149" w:line="259" w:lineRule="auto"/>
        <w:ind w:right="9" w:firstLine="480"/>
      </w:pPr>
      <w:r>
        <w:t>《基金合同》明确约定无需召开基金份额持有人大会的情况；</w:t>
      </w:r>
      <w:r>
        <w:rPr>
          <w:rFonts w:ascii="Times New Roman" w:eastAsia="Times New Roman" w:hAnsi="Times New Roman" w:cs="Times New Roman"/>
        </w:rPr>
        <w:t xml:space="preserve"> </w:t>
      </w:r>
    </w:p>
    <w:p w14:paraId="44EB800F" w14:textId="77777777" w:rsidR="00656A1C" w:rsidRDefault="00540B18">
      <w:pPr>
        <w:numPr>
          <w:ilvl w:val="0"/>
          <w:numId w:val="32"/>
        </w:numPr>
        <w:spacing w:after="159"/>
        <w:ind w:right="9" w:firstLine="480"/>
      </w:pPr>
      <w:r>
        <w:t>基金管理人、登记机构、基金销售机构在法律法规规定或中国证监会许可的范围内调整有关认购、申购、赎回、转换</w:t>
      </w:r>
      <w:r>
        <w:t>、基金交易、非交易过户、转托管等业务规则；</w:t>
      </w:r>
      <w:r>
        <w:rPr>
          <w:rFonts w:ascii="Times New Roman" w:eastAsia="Times New Roman" w:hAnsi="Times New Roman" w:cs="Times New Roman"/>
        </w:rPr>
        <w:t xml:space="preserve"> </w:t>
      </w:r>
    </w:p>
    <w:p w14:paraId="199CA295" w14:textId="77777777" w:rsidR="00656A1C" w:rsidRDefault="00540B18">
      <w:pPr>
        <w:numPr>
          <w:ilvl w:val="0"/>
          <w:numId w:val="32"/>
        </w:numPr>
        <w:ind w:right="9" w:firstLine="480"/>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2915ED85" w14:textId="77777777" w:rsidR="00656A1C" w:rsidRDefault="00540B18">
      <w:pPr>
        <w:ind w:left="-15" w:right="9" w:firstLine="480"/>
      </w:pPr>
      <w:r>
        <w:t>（</w:t>
      </w:r>
      <w:r>
        <w:rPr>
          <w:rFonts w:ascii="Times New Roman" w:eastAsia="Times New Roman" w:hAnsi="Times New Roman" w:cs="Times New Roman"/>
        </w:rPr>
        <w:t>9</w:t>
      </w:r>
      <w:r>
        <w:t>）按照法律法规和《基金合同》规定不需召开基金份额持有人大会的情形以外的其他情形。</w:t>
      </w:r>
      <w:r>
        <w:rPr>
          <w:rFonts w:ascii="Times New Roman" w:eastAsia="Times New Roman" w:hAnsi="Times New Roman" w:cs="Times New Roman"/>
        </w:rPr>
        <w:t xml:space="preserve"> </w:t>
      </w:r>
    </w:p>
    <w:p w14:paraId="4945D46B" w14:textId="77777777" w:rsidR="00656A1C" w:rsidRDefault="00540B18">
      <w:pPr>
        <w:spacing w:after="149" w:line="259" w:lineRule="auto"/>
        <w:ind w:right="9"/>
      </w:pPr>
      <w:r>
        <w:t>二、会议召集人及召集方式</w:t>
      </w:r>
      <w:r>
        <w:rPr>
          <w:rFonts w:ascii="Times New Roman" w:eastAsia="Times New Roman" w:hAnsi="Times New Roman" w:cs="Times New Roman"/>
        </w:rPr>
        <w:t xml:space="preserve"> </w:t>
      </w:r>
    </w:p>
    <w:p w14:paraId="16F2E331" w14:textId="77777777" w:rsidR="00656A1C" w:rsidRDefault="00540B18">
      <w:pPr>
        <w:numPr>
          <w:ilvl w:val="0"/>
          <w:numId w:val="33"/>
        </w:numPr>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F028BDD" w14:textId="77777777" w:rsidR="00656A1C" w:rsidRDefault="00540B18">
      <w:pPr>
        <w:numPr>
          <w:ilvl w:val="0"/>
          <w:numId w:val="33"/>
        </w:numPr>
        <w:spacing w:after="150" w:line="259" w:lineRule="auto"/>
        <w:ind w:right="119" w:firstLine="470"/>
      </w:pPr>
      <w:r>
        <w:t>基金管理人未按规定召集或不能召开时，由基金托管人召集。</w:t>
      </w:r>
      <w:r>
        <w:rPr>
          <w:rFonts w:ascii="Times New Roman" w:eastAsia="Times New Roman" w:hAnsi="Times New Roman" w:cs="Times New Roman"/>
        </w:rPr>
        <w:t xml:space="preserve"> </w:t>
      </w:r>
    </w:p>
    <w:p w14:paraId="1FBC9EEA" w14:textId="77777777" w:rsidR="00656A1C" w:rsidRDefault="00540B18">
      <w:pPr>
        <w:numPr>
          <w:ilvl w:val="0"/>
          <w:numId w:val="33"/>
        </w:numPr>
        <w:spacing w:after="6"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w:t>
      </w:r>
      <w:r>
        <w:t>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2933C7" w14:textId="77777777" w:rsidR="00656A1C" w:rsidRDefault="00540B18">
      <w:pPr>
        <w:numPr>
          <w:ilvl w:val="0"/>
          <w:numId w:val="33"/>
        </w:numPr>
        <w:spacing w:after="6"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1B418AF" w14:textId="77777777" w:rsidR="00656A1C" w:rsidRDefault="00540B18">
      <w:pPr>
        <w:spacing w:after="6" w:line="371" w:lineRule="auto"/>
        <w:ind w:left="-15" w:right="229" w:firstLine="0"/>
        <w:jc w:val="both"/>
      </w:pPr>
      <w:r>
        <w:rPr>
          <w:rFonts w:ascii="Times New Roman" w:eastAsia="Times New Roman" w:hAnsi="Times New Roman" w:cs="Times New Roman"/>
        </w:rPr>
        <w:t>60</w:t>
      </w:r>
      <w:r>
        <w:rPr>
          <w:rFonts w:ascii="Times New Roman" w:eastAsia="Times New Roman" w:hAnsi="Times New Roman" w:cs="Times New Roman"/>
        </w:rPr>
        <w:t xml:space="preserve">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523BEAE" w14:textId="77777777" w:rsidR="00656A1C" w:rsidRDefault="00540B18">
      <w:pPr>
        <w:ind w:left="-15" w:right="9" w:firstLine="480"/>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6</w:t>
      </w:r>
      <w:r>
        <w:t>、基金份额持有人会议的召集人负责选择确定开会时间、地点、方式和权益登记日。</w:t>
      </w:r>
      <w:r>
        <w:rPr>
          <w:rFonts w:ascii="Times New Roman" w:eastAsia="Times New Roman" w:hAnsi="Times New Roman" w:cs="Times New Roman"/>
        </w:rPr>
        <w:t xml:space="preserve"> </w:t>
      </w:r>
    </w:p>
    <w:p w14:paraId="1756C92B" w14:textId="77777777" w:rsidR="00656A1C" w:rsidRDefault="00540B18">
      <w:pPr>
        <w:spacing w:after="151" w:line="259" w:lineRule="auto"/>
        <w:ind w:right="9"/>
      </w:pPr>
      <w:r>
        <w:t>三、召开基金份额持有人大会的通知时间、通知内容、通知方式</w:t>
      </w:r>
      <w:r>
        <w:rPr>
          <w:rFonts w:ascii="Times New Roman" w:eastAsia="Times New Roman" w:hAnsi="Times New Roman" w:cs="Times New Roman"/>
        </w:rPr>
        <w:t xml:space="preserve"> </w:t>
      </w:r>
    </w:p>
    <w:p w14:paraId="777033AF" w14:textId="77777777" w:rsidR="00656A1C" w:rsidRDefault="00540B18">
      <w:pPr>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w:t>
      </w:r>
      <w:r>
        <w:t>媒介公告。基金份额持有人大会通知应至少载明以下内容：</w:t>
      </w:r>
      <w:r>
        <w:rPr>
          <w:rFonts w:ascii="Times New Roman" w:eastAsia="Times New Roman" w:hAnsi="Times New Roman" w:cs="Times New Roman"/>
        </w:rPr>
        <w:t xml:space="preserve"> </w:t>
      </w:r>
    </w:p>
    <w:p w14:paraId="267BC234" w14:textId="77777777" w:rsidR="00656A1C" w:rsidRDefault="00540B18">
      <w:pPr>
        <w:numPr>
          <w:ilvl w:val="0"/>
          <w:numId w:val="36"/>
        </w:numPr>
        <w:spacing w:after="157" w:line="259" w:lineRule="auto"/>
        <w:ind w:right="9" w:firstLine="480"/>
      </w:pPr>
      <w:r>
        <w:t>会议召开的时间、地点和会议形式；</w:t>
      </w:r>
      <w:r>
        <w:rPr>
          <w:rFonts w:ascii="Times New Roman" w:eastAsia="Times New Roman" w:hAnsi="Times New Roman" w:cs="Times New Roman"/>
        </w:rPr>
        <w:t xml:space="preserve"> </w:t>
      </w:r>
    </w:p>
    <w:p w14:paraId="74D601A8" w14:textId="77777777" w:rsidR="00656A1C" w:rsidRDefault="00540B18">
      <w:pPr>
        <w:numPr>
          <w:ilvl w:val="0"/>
          <w:numId w:val="36"/>
        </w:numPr>
        <w:spacing w:after="156" w:line="259" w:lineRule="auto"/>
        <w:ind w:right="9" w:firstLine="480"/>
      </w:pPr>
      <w:r>
        <w:t>会议拟审议的事项、议事程序和表决方式；</w:t>
      </w:r>
      <w:r>
        <w:rPr>
          <w:rFonts w:ascii="Times New Roman" w:eastAsia="Times New Roman" w:hAnsi="Times New Roman" w:cs="Times New Roman"/>
        </w:rPr>
        <w:t xml:space="preserve"> </w:t>
      </w:r>
    </w:p>
    <w:p w14:paraId="510A6FC8" w14:textId="77777777" w:rsidR="00656A1C" w:rsidRDefault="00540B18">
      <w:pPr>
        <w:numPr>
          <w:ilvl w:val="0"/>
          <w:numId w:val="36"/>
        </w:numPr>
        <w:spacing w:after="149" w:line="259" w:lineRule="auto"/>
        <w:ind w:right="9" w:firstLine="480"/>
      </w:pPr>
      <w:r>
        <w:t>有权出席基金份额持有人大会的基金份额持有人的权益登记日；</w:t>
      </w:r>
      <w:r>
        <w:rPr>
          <w:rFonts w:ascii="Times New Roman" w:eastAsia="Times New Roman" w:hAnsi="Times New Roman" w:cs="Times New Roman"/>
        </w:rPr>
        <w:t xml:space="preserve"> </w:t>
      </w:r>
    </w:p>
    <w:p w14:paraId="186F3F46" w14:textId="77777777" w:rsidR="00656A1C" w:rsidRDefault="00540B18">
      <w:pPr>
        <w:numPr>
          <w:ilvl w:val="0"/>
          <w:numId w:val="36"/>
        </w:numPr>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EDB1E51" w14:textId="77777777" w:rsidR="00656A1C" w:rsidRDefault="00540B18">
      <w:pPr>
        <w:numPr>
          <w:ilvl w:val="0"/>
          <w:numId w:val="36"/>
        </w:numPr>
        <w:spacing w:after="156" w:line="259" w:lineRule="auto"/>
        <w:ind w:right="9" w:firstLine="480"/>
      </w:pPr>
      <w:r>
        <w:t>会务常设联系人姓名及联系电话；</w:t>
      </w:r>
      <w:r>
        <w:rPr>
          <w:rFonts w:ascii="Times New Roman" w:eastAsia="Times New Roman" w:hAnsi="Times New Roman" w:cs="Times New Roman"/>
        </w:rPr>
        <w:t xml:space="preserve"> </w:t>
      </w:r>
    </w:p>
    <w:p w14:paraId="37270AFA" w14:textId="77777777" w:rsidR="00656A1C" w:rsidRDefault="00540B18">
      <w:pPr>
        <w:numPr>
          <w:ilvl w:val="0"/>
          <w:numId w:val="36"/>
        </w:numPr>
        <w:spacing w:after="157" w:line="259" w:lineRule="auto"/>
        <w:ind w:right="9" w:firstLine="480"/>
      </w:pPr>
      <w:r>
        <w:t>出席会议者必须准备的文件和必须履行的手续；</w:t>
      </w:r>
      <w:r>
        <w:rPr>
          <w:rFonts w:ascii="Times New Roman" w:eastAsia="Times New Roman" w:hAnsi="Times New Roman" w:cs="Times New Roman"/>
        </w:rPr>
        <w:t xml:space="preserve"> </w:t>
      </w:r>
    </w:p>
    <w:p w14:paraId="6FDCF4E8" w14:textId="77777777" w:rsidR="00656A1C" w:rsidRDefault="00540B18">
      <w:pPr>
        <w:numPr>
          <w:ilvl w:val="0"/>
          <w:numId w:val="36"/>
        </w:numPr>
        <w:spacing w:after="149" w:line="259" w:lineRule="auto"/>
        <w:ind w:right="9" w:firstLine="480"/>
      </w:pPr>
      <w:r>
        <w:t>召集人需要通知的其他事项。</w:t>
      </w:r>
      <w:r>
        <w:rPr>
          <w:rFonts w:ascii="Times New Roman" w:eastAsia="Times New Roman" w:hAnsi="Times New Roman" w:cs="Times New Roman"/>
        </w:rPr>
        <w:t xml:space="preserve"> </w:t>
      </w:r>
    </w:p>
    <w:p w14:paraId="0AAC4B31" w14:textId="77777777" w:rsidR="00656A1C" w:rsidRDefault="00540B18">
      <w:pPr>
        <w:numPr>
          <w:ilvl w:val="0"/>
          <w:numId w:val="37"/>
        </w:numPr>
        <w:ind w:right="9" w:firstLine="480"/>
      </w:pPr>
      <w:r>
        <w:t>采取通讯开会方式并进行表决的情况下，由会议召集人决定在会议通知中说明本次基金份额持有人大会所采取的具体通讯方式、</w:t>
      </w:r>
      <w:r>
        <w:t>委托的公证机关及其联系方式和联系人、书面表决意见寄交的截止时间和收取方式。</w:t>
      </w:r>
      <w:r>
        <w:rPr>
          <w:rFonts w:ascii="Times New Roman" w:eastAsia="Times New Roman" w:hAnsi="Times New Roman" w:cs="Times New Roman"/>
        </w:rPr>
        <w:t xml:space="preserve"> </w:t>
      </w:r>
    </w:p>
    <w:p w14:paraId="0ECD414A" w14:textId="77777777" w:rsidR="00656A1C" w:rsidRDefault="00540B18">
      <w:pPr>
        <w:numPr>
          <w:ilvl w:val="0"/>
          <w:numId w:val="37"/>
        </w:numPr>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34E66FB" w14:textId="77777777" w:rsidR="00656A1C" w:rsidRDefault="00540B18">
      <w:pPr>
        <w:spacing w:after="149" w:line="259" w:lineRule="auto"/>
        <w:ind w:right="9"/>
      </w:pPr>
      <w:r>
        <w:t>四、基金份额持有人出席会议的方式</w:t>
      </w:r>
      <w:r>
        <w:rPr>
          <w:rFonts w:ascii="Times New Roman" w:eastAsia="Times New Roman" w:hAnsi="Times New Roman" w:cs="Times New Roman"/>
        </w:rPr>
        <w:t xml:space="preserve"> </w:t>
      </w:r>
    </w:p>
    <w:p w14:paraId="21D1A6BE" w14:textId="77777777" w:rsidR="00656A1C" w:rsidRDefault="00540B18">
      <w:pPr>
        <w:ind w:left="-15" w:right="9" w:firstLine="480"/>
      </w:pPr>
      <w:r>
        <w:t>基金份额持有人大会可通过现场开会方式</w:t>
      </w:r>
      <w:r>
        <w:t>、通讯开会方式或法律法规和监管机构允许的其他方式召开，会议的召开方式由会议召集人确定。</w:t>
      </w:r>
      <w:r>
        <w:rPr>
          <w:rFonts w:ascii="Times New Roman" w:eastAsia="Times New Roman" w:hAnsi="Times New Roman" w:cs="Times New Roman"/>
        </w:rPr>
        <w:t xml:space="preserve"> </w:t>
      </w:r>
    </w:p>
    <w:p w14:paraId="02F68EBC" w14:textId="77777777" w:rsidR="00656A1C" w:rsidRDefault="00540B18">
      <w:pPr>
        <w:numPr>
          <w:ilvl w:val="0"/>
          <w:numId w:val="34"/>
        </w:numPr>
        <w:ind w:right="9"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7CE6F41" w14:textId="77777777" w:rsidR="00656A1C" w:rsidRDefault="00540B18">
      <w:pPr>
        <w:numPr>
          <w:ilvl w:val="0"/>
          <w:numId w:val="34"/>
        </w:numPr>
        <w:ind w:right="9" w:firstLine="480"/>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58EE9DB" w14:textId="77777777" w:rsidR="00656A1C" w:rsidRDefault="00540B18">
      <w:pPr>
        <w:ind w:left="-15" w:right="9" w:firstLine="480"/>
      </w:pPr>
      <w:r>
        <w:rPr>
          <w:rFonts w:ascii="Times New Roman" w:eastAsia="Times New Roman" w:hAnsi="Times New Roman" w:cs="Times New Roman"/>
        </w:rPr>
        <w:t>2</w:t>
      </w:r>
      <w:r>
        <w:t>、通讯开会。通讯开会系指基金份额持有人将其对表决事项的投票以书面形式或基金合同约</w:t>
      </w:r>
      <w:r>
        <w:t>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6AE4DD9" w14:textId="77777777" w:rsidR="00656A1C" w:rsidRDefault="00540B18">
      <w:pPr>
        <w:spacing w:after="150" w:line="259" w:lineRule="auto"/>
        <w:ind w:right="9"/>
      </w:pPr>
      <w:r>
        <w:t>在同时符合以下条件时，通讯开会的方式视为有效：</w:t>
      </w:r>
      <w:r>
        <w:rPr>
          <w:rFonts w:ascii="Times New Roman" w:eastAsia="Times New Roman" w:hAnsi="Times New Roman" w:cs="Times New Roman"/>
        </w:rPr>
        <w:t xml:space="preserve"> </w:t>
      </w:r>
    </w:p>
    <w:p w14:paraId="47ED6F20" w14:textId="77777777" w:rsidR="00656A1C" w:rsidRDefault="00540B18">
      <w:pPr>
        <w:numPr>
          <w:ilvl w:val="0"/>
          <w:numId w:val="35"/>
        </w:numPr>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ACCEAAD" w14:textId="77777777" w:rsidR="00656A1C" w:rsidRDefault="00540B18">
      <w:pPr>
        <w:numPr>
          <w:ilvl w:val="0"/>
          <w:numId w:val="35"/>
        </w:numPr>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w:t>
      </w:r>
      <w:r>
        <w:t>人或基金管理人经通知不参加收取书面表决意见的，不影响表决效力；</w:t>
      </w:r>
      <w:r>
        <w:rPr>
          <w:rFonts w:ascii="Times New Roman" w:eastAsia="Times New Roman" w:hAnsi="Times New Roman" w:cs="Times New Roman"/>
        </w:rPr>
        <w:t xml:space="preserve"> </w:t>
      </w:r>
    </w:p>
    <w:p w14:paraId="2253D6B3" w14:textId="77777777" w:rsidR="00656A1C" w:rsidRDefault="00540B18">
      <w:pPr>
        <w:numPr>
          <w:ilvl w:val="0"/>
          <w:numId w:val="35"/>
        </w:numPr>
        <w:spacing w:after="143"/>
        <w:ind w:right="9"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w:t>
      </w:r>
      <w:r>
        <w:t>有人直接出具书面意见或授权他人代表出具书面意见；</w:t>
      </w:r>
      <w:r>
        <w:rPr>
          <w:rFonts w:ascii="Times New Roman" w:eastAsia="Times New Roman" w:hAnsi="Times New Roman" w:cs="Times New Roman"/>
        </w:rPr>
        <w:t xml:space="preserve"> </w:t>
      </w:r>
    </w:p>
    <w:p w14:paraId="05606194" w14:textId="77777777" w:rsidR="00656A1C" w:rsidRDefault="00540B18">
      <w:pPr>
        <w:numPr>
          <w:ilvl w:val="0"/>
          <w:numId w:val="35"/>
        </w:numPr>
        <w:ind w:right="9" w:firstLine="480"/>
      </w:pPr>
      <w:r>
        <w:t>上述第（</w:t>
      </w:r>
      <w:r>
        <w:rPr>
          <w:rFonts w:ascii="Times New Roman" w:eastAsia="Times New Roman" w:hAnsi="Times New Roman" w:cs="Times New Roman"/>
        </w:rPr>
        <w:t>3</w:t>
      </w:r>
      <w:r>
        <w:t>）</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D8C285B" w14:textId="77777777" w:rsidR="00656A1C" w:rsidRDefault="00540B18">
      <w:pPr>
        <w:numPr>
          <w:ilvl w:val="0"/>
          <w:numId w:val="34"/>
        </w:numPr>
        <w:ind w:right="9"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4F510BC" w14:textId="77777777" w:rsidR="00656A1C" w:rsidRDefault="00540B18">
      <w:pPr>
        <w:numPr>
          <w:ilvl w:val="0"/>
          <w:numId w:val="34"/>
        </w:numPr>
        <w:ind w:right="9" w:firstLine="480"/>
      </w:pPr>
      <w:r>
        <w:t>基金份额持有人授权他人代为出席会议并表决的，在法律法</w:t>
      </w:r>
      <w:r>
        <w:t>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88FE8CB" w14:textId="77777777" w:rsidR="00656A1C" w:rsidRDefault="00540B18">
      <w:pPr>
        <w:numPr>
          <w:ilvl w:val="0"/>
          <w:numId w:val="38"/>
        </w:numPr>
        <w:spacing w:after="147" w:line="259" w:lineRule="auto"/>
        <w:ind w:right="9" w:hanging="360"/>
      </w:pPr>
      <w:r>
        <w:t>议事内容及提案权</w:t>
      </w:r>
      <w:r>
        <w:rPr>
          <w:rFonts w:ascii="Times New Roman" w:eastAsia="Times New Roman" w:hAnsi="Times New Roman" w:cs="Times New Roman"/>
        </w:rPr>
        <w:t xml:space="preserve"> </w:t>
      </w:r>
    </w:p>
    <w:p w14:paraId="33E28E30" w14:textId="77777777" w:rsidR="00656A1C" w:rsidRDefault="00540B18">
      <w:pPr>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5758422" w14:textId="77777777" w:rsidR="00656A1C" w:rsidRDefault="00540B18">
      <w:pPr>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85AC4C5" w14:textId="77777777" w:rsidR="00656A1C" w:rsidRDefault="00540B18">
      <w:pPr>
        <w:spacing w:after="159" w:line="259" w:lineRule="auto"/>
        <w:ind w:right="9"/>
      </w:pPr>
      <w:r>
        <w:t>基金份额持有人大会不得</w:t>
      </w:r>
      <w:r>
        <w:t>对未事先公告的议事内容进行表决。</w:t>
      </w:r>
      <w:r>
        <w:rPr>
          <w:rFonts w:ascii="Times New Roman" w:eastAsia="Times New Roman" w:hAnsi="Times New Roman" w:cs="Times New Roman"/>
        </w:rPr>
        <w:t xml:space="preserve"> </w:t>
      </w:r>
    </w:p>
    <w:p w14:paraId="2D3BB127" w14:textId="77777777" w:rsidR="00656A1C" w:rsidRDefault="00540B18">
      <w:pPr>
        <w:numPr>
          <w:ilvl w:val="0"/>
          <w:numId w:val="38"/>
        </w:numPr>
        <w:spacing w:after="157" w:line="259" w:lineRule="auto"/>
        <w:ind w:right="9" w:hanging="360"/>
      </w:pPr>
      <w:r>
        <w:t>议事程序</w:t>
      </w:r>
      <w:r>
        <w:rPr>
          <w:rFonts w:ascii="Times New Roman" w:eastAsia="Times New Roman" w:hAnsi="Times New Roman" w:cs="Times New Roman"/>
        </w:rPr>
        <w:t xml:space="preserve"> </w:t>
      </w:r>
    </w:p>
    <w:p w14:paraId="6607FB1C" w14:textId="77777777" w:rsidR="00656A1C" w:rsidRDefault="00540B18">
      <w:pPr>
        <w:numPr>
          <w:ilvl w:val="0"/>
          <w:numId w:val="39"/>
        </w:numPr>
        <w:spacing w:after="147" w:line="259" w:lineRule="auto"/>
        <w:ind w:right="9" w:hanging="600"/>
      </w:pPr>
      <w:r>
        <w:t>现场开会</w:t>
      </w:r>
      <w:r>
        <w:rPr>
          <w:rFonts w:ascii="Times New Roman" w:eastAsia="Times New Roman" w:hAnsi="Times New Roman" w:cs="Times New Roman"/>
        </w:rPr>
        <w:t xml:space="preserve"> </w:t>
      </w:r>
    </w:p>
    <w:p w14:paraId="5B39481F" w14:textId="77777777" w:rsidR="00656A1C" w:rsidRDefault="00540B18">
      <w:pPr>
        <w:spacing w:after="131" w:line="259" w:lineRule="auto"/>
        <w:ind w:right="9"/>
      </w:pPr>
      <w:r>
        <w:t>在现场开会的方式下，首先由大会主持人按照下列第七条规定程序确定和公</w:t>
      </w:r>
    </w:p>
    <w:p w14:paraId="3F90BD21" w14:textId="77777777" w:rsidR="00656A1C" w:rsidRDefault="00540B18">
      <w:pPr>
        <w:spacing w:after="141"/>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EB47C19" w14:textId="77777777" w:rsidR="00656A1C" w:rsidRDefault="00540B18">
      <w:pPr>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D098E24" w14:textId="77777777" w:rsidR="00656A1C" w:rsidRDefault="00540B18">
      <w:pPr>
        <w:numPr>
          <w:ilvl w:val="0"/>
          <w:numId w:val="39"/>
        </w:numPr>
        <w:spacing w:after="148" w:line="259" w:lineRule="auto"/>
        <w:ind w:right="9" w:hanging="600"/>
      </w:pPr>
      <w:r>
        <w:t>通讯开会</w:t>
      </w:r>
      <w:r>
        <w:rPr>
          <w:rFonts w:ascii="Times New Roman" w:eastAsia="Times New Roman" w:hAnsi="Times New Roman" w:cs="Times New Roman"/>
        </w:rPr>
        <w:t xml:space="preserve"> </w:t>
      </w:r>
    </w:p>
    <w:p w14:paraId="529EEAB8" w14:textId="77777777" w:rsidR="00656A1C" w:rsidRDefault="00540B18">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59F8769" w14:textId="77777777" w:rsidR="00656A1C" w:rsidRDefault="00540B18">
      <w:pPr>
        <w:spacing w:after="156" w:line="259" w:lineRule="auto"/>
        <w:ind w:right="9"/>
      </w:pPr>
      <w:r>
        <w:t>六、表决</w:t>
      </w:r>
      <w:r>
        <w:rPr>
          <w:rFonts w:ascii="Times New Roman" w:eastAsia="Times New Roman" w:hAnsi="Times New Roman" w:cs="Times New Roman"/>
        </w:rPr>
        <w:t xml:space="preserve"> </w:t>
      </w:r>
    </w:p>
    <w:p w14:paraId="441A9692" w14:textId="77777777" w:rsidR="00656A1C" w:rsidRDefault="00540B18">
      <w:pPr>
        <w:spacing w:after="156" w:line="259" w:lineRule="auto"/>
        <w:ind w:right="9"/>
      </w:pPr>
      <w:r>
        <w:t>基金份额持有人所持每份基金份额有一票表决权。</w:t>
      </w:r>
      <w:r>
        <w:rPr>
          <w:rFonts w:ascii="Times New Roman" w:eastAsia="Times New Roman" w:hAnsi="Times New Roman" w:cs="Times New Roman"/>
        </w:rPr>
        <w:t xml:space="preserve"> </w:t>
      </w:r>
    </w:p>
    <w:p w14:paraId="4B0F2732" w14:textId="77777777" w:rsidR="00656A1C" w:rsidRDefault="00540B18">
      <w:pPr>
        <w:spacing w:after="149" w:line="259" w:lineRule="auto"/>
        <w:ind w:right="9"/>
      </w:pPr>
      <w:r>
        <w:t>基金份额持有人大会决议分为一般决议和特别决议：</w:t>
      </w:r>
      <w:r>
        <w:rPr>
          <w:rFonts w:ascii="Times New Roman" w:eastAsia="Times New Roman" w:hAnsi="Times New Roman" w:cs="Times New Roman"/>
        </w:rPr>
        <w:t xml:space="preserve"> </w:t>
      </w:r>
    </w:p>
    <w:p w14:paraId="1F5F7FEF" w14:textId="77777777" w:rsidR="00656A1C" w:rsidRDefault="00540B18">
      <w:pPr>
        <w:numPr>
          <w:ilvl w:val="0"/>
          <w:numId w:val="40"/>
        </w:numPr>
        <w:ind w:right="9" w:firstLine="480"/>
      </w:pPr>
      <w:r>
        <w:t>一般决议，一般决议须经参加大会的基金份额持有人或其代理人所持表决权的二</w:t>
      </w:r>
      <w:r>
        <w:t>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DBBB457" w14:textId="77777777" w:rsidR="00656A1C" w:rsidRDefault="00540B18">
      <w:pPr>
        <w:numPr>
          <w:ilvl w:val="0"/>
          <w:numId w:val="40"/>
        </w:numPr>
        <w:spacing w:after="149" w:line="259" w:lineRule="auto"/>
        <w:ind w:right="9" w:firstLine="480"/>
      </w:pPr>
      <w:r>
        <w:t>特别决议，特别决议应当经参加大会的基金份额持有人或其代理人所持</w:t>
      </w:r>
    </w:p>
    <w:p w14:paraId="15023025" w14:textId="77777777" w:rsidR="00656A1C" w:rsidRDefault="00540B18">
      <w:pPr>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FFDBA4F" w14:textId="77777777" w:rsidR="00656A1C" w:rsidRDefault="00540B18">
      <w:pPr>
        <w:spacing w:after="149" w:line="259" w:lineRule="auto"/>
        <w:ind w:right="9"/>
      </w:pPr>
      <w:r>
        <w:t>基金份额持有人大会采取记名方式进行投票表决。</w:t>
      </w:r>
      <w:r>
        <w:rPr>
          <w:rFonts w:ascii="Times New Roman" w:eastAsia="Times New Roman" w:hAnsi="Times New Roman" w:cs="Times New Roman"/>
        </w:rPr>
        <w:t xml:space="preserve"> </w:t>
      </w:r>
    </w:p>
    <w:p w14:paraId="13E12B63" w14:textId="77777777" w:rsidR="00656A1C" w:rsidRDefault="00540B18">
      <w:pPr>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04A41C4" w14:textId="77777777" w:rsidR="00656A1C" w:rsidRDefault="00540B18">
      <w:pPr>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BC9DD02" w14:textId="77777777" w:rsidR="00656A1C" w:rsidRDefault="00540B18">
      <w:pPr>
        <w:spacing w:after="158" w:line="259" w:lineRule="auto"/>
        <w:ind w:right="9"/>
      </w:pPr>
      <w:r>
        <w:t>七、计票</w:t>
      </w:r>
      <w:r>
        <w:rPr>
          <w:rFonts w:ascii="Times New Roman" w:eastAsia="Times New Roman" w:hAnsi="Times New Roman" w:cs="Times New Roman"/>
        </w:rPr>
        <w:t xml:space="preserve"> </w:t>
      </w:r>
    </w:p>
    <w:p w14:paraId="0A3089A5" w14:textId="77777777" w:rsidR="00656A1C" w:rsidRDefault="00540B18">
      <w:pPr>
        <w:spacing w:after="147" w:line="259" w:lineRule="auto"/>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31D326C" w14:textId="77777777" w:rsidR="00656A1C" w:rsidRDefault="00540B18">
      <w:pPr>
        <w:numPr>
          <w:ilvl w:val="0"/>
          <w:numId w:val="41"/>
        </w:numPr>
        <w:ind w:right="9" w:firstLine="475"/>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224048C" w14:textId="77777777" w:rsidR="00656A1C" w:rsidRDefault="00540B18">
      <w:pPr>
        <w:numPr>
          <w:ilvl w:val="0"/>
          <w:numId w:val="41"/>
        </w:numPr>
        <w:ind w:right="9"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0ACF21E4" w14:textId="77777777" w:rsidR="00656A1C" w:rsidRDefault="00540B18">
      <w:pPr>
        <w:numPr>
          <w:ilvl w:val="0"/>
          <w:numId w:val="41"/>
        </w:numPr>
        <w:spacing w:after="6" w:line="371" w:lineRule="auto"/>
        <w:ind w:right="9" w:firstLine="475"/>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753E6B1" w14:textId="77777777" w:rsidR="00656A1C" w:rsidRDefault="00540B18">
      <w:pPr>
        <w:numPr>
          <w:ilvl w:val="0"/>
          <w:numId w:val="41"/>
        </w:numPr>
        <w:ind w:right="9"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8C5FD59" w14:textId="77777777" w:rsidR="00656A1C" w:rsidRDefault="00540B18">
      <w:pPr>
        <w:spacing w:after="147" w:line="259" w:lineRule="auto"/>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E95327F" w14:textId="77777777" w:rsidR="00656A1C" w:rsidRDefault="00540B18">
      <w:pPr>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CBF1305" w14:textId="77777777" w:rsidR="00656A1C" w:rsidRDefault="00540B18">
      <w:pPr>
        <w:spacing w:after="149" w:line="259" w:lineRule="auto"/>
        <w:ind w:right="9"/>
      </w:pPr>
      <w:r>
        <w:t>八、生效与公告</w:t>
      </w:r>
      <w:r>
        <w:rPr>
          <w:rFonts w:ascii="Times New Roman" w:eastAsia="Times New Roman" w:hAnsi="Times New Roman" w:cs="Times New Roman"/>
        </w:rPr>
        <w:t xml:space="preserve"> </w:t>
      </w:r>
    </w:p>
    <w:p w14:paraId="69497B55" w14:textId="77777777" w:rsidR="00656A1C" w:rsidRDefault="00540B18">
      <w:pPr>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30D67E3" w14:textId="77777777" w:rsidR="00656A1C" w:rsidRDefault="00540B18">
      <w:pPr>
        <w:spacing w:after="149" w:line="259" w:lineRule="auto"/>
        <w:ind w:right="9"/>
      </w:pPr>
      <w:r>
        <w:t>基金份额持有人大会的决议自表决通过之日起生效。</w:t>
      </w:r>
      <w:r>
        <w:rPr>
          <w:rFonts w:ascii="Times New Roman" w:eastAsia="Times New Roman" w:hAnsi="Times New Roman" w:cs="Times New Roman"/>
        </w:rPr>
        <w:t xml:space="preserve"> </w:t>
      </w:r>
    </w:p>
    <w:p w14:paraId="74573A8A" w14:textId="77777777" w:rsidR="00656A1C" w:rsidRDefault="00540B18">
      <w:pPr>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w:t>
      </w:r>
      <w:r>
        <w:t>份额持有人大会决议时，必须将公证书全文、公证机构、公证员姓名等一同公告。</w:t>
      </w:r>
      <w:r>
        <w:rPr>
          <w:rFonts w:ascii="Times New Roman" w:eastAsia="Times New Roman" w:hAnsi="Times New Roman" w:cs="Times New Roman"/>
        </w:rPr>
        <w:t xml:space="preserve"> </w:t>
      </w:r>
    </w:p>
    <w:p w14:paraId="516DC07C" w14:textId="77777777" w:rsidR="00656A1C" w:rsidRDefault="00540B18">
      <w:pPr>
        <w:spacing w:after="140"/>
        <w:ind w:left="-15" w:right="9"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7A7E34BA" w14:textId="77777777" w:rsidR="00656A1C" w:rsidRDefault="00540B18">
      <w:pPr>
        <w:ind w:left="-15" w:right="9"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56B9C20C" w14:textId="77777777" w:rsidR="00656A1C" w:rsidRDefault="00540B18">
      <w:pPr>
        <w:numPr>
          <w:ilvl w:val="0"/>
          <w:numId w:val="42"/>
        </w:numPr>
        <w:ind w:right="9" w:firstLine="480"/>
      </w:pPr>
      <w:r>
        <w:t>基金份额持有人行使提议权、召集权、</w:t>
      </w:r>
      <w:r>
        <w:t>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563794" w14:textId="77777777" w:rsidR="00656A1C" w:rsidRDefault="00540B18">
      <w:pPr>
        <w:numPr>
          <w:ilvl w:val="0"/>
          <w:numId w:val="42"/>
        </w:numPr>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99EEDDA" w14:textId="77777777" w:rsidR="00656A1C" w:rsidRDefault="00540B18">
      <w:pPr>
        <w:numPr>
          <w:ilvl w:val="0"/>
          <w:numId w:val="42"/>
        </w:numPr>
        <w:spacing w:after="6" w:line="371"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11789CF" w14:textId="77777777" w:rsidR="00656A1C" w:rsidRDefault="00540B18">
      <w:pPr>
        <w:numPr>
          <w:ilvl w:val="0"/>
          <w:numId w:val="42"/>
        </w:numPr>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w:t>
      </w:r>
      <w:r>
        <w:t>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0E73DB" w14:textId="77777777" w:rsidR="00656A1C" w:rsidRDefault="00540B18">
      <w:pPr>
        <w:numPr>
          <w:ilvl w:val="0"/>
          <w:numId w:val="42"/>
        </w:numPr>
        <w:spacing w:after="6" w:line="371"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87F9876" w14:textId="77777777" w:rsidR="00656A1C" w:rsidRDefault="00540B18">
      <w:pPr>
        <w:numPr>
          <w:ilvl w:val="0"/>
          <w:numId w:val="42"/>
        </w:numPr>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208CEA6" w14:textId="77777777" w:rsidR="00656A1C" w:rsidRDefault="00540B18">
      <w:pPr>
        <w:numPr>
          <w:ilvl w:val="0"/>
          <w:numId w:val="42"/>
        </w:numPr>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6EC595F" w14:textId="77777777" w:rsidR="00656A1C" w:rsidRDefault="00540B18">
      <w:pPr>
        <w:spacing w:after="149" w:line="259" w:lineRule="auto"/>
        <w:ind w:right="9"/>
      </w:pPr>
      <w:r>
        <w:t>同一主侧袋账户内的每份基金份额具有平等的表决权。</w:t>
      </w:r>
      <w:r>
        <w:rPr>
          <w:rFonts w:ascii="Times New Roman" w:eastAsia="Times New Roman" w:hAnsi="Times New Roman" w:cs="Times New Roman"/>
        </w:rPr>
        <w:t xml:space="preserve"> </w:t>
      </w:r>
    </w:p>
    <w:p w14:paraId="542D6BA7" w14:textId="77777777" w:rsidR="00656A1C" w:rsidRDefault="00540B18">
      <w:pPr>
        <w:ind w:right="9"/>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D87C3DA" w14:textId="77777777" w:rsidR="00656A1C" w:rsidRDefault="00540B18">
      <w:pPr>
        <w:spacing w:after="0" w:line="259" w:lineRule="auto"/>
        <w:ind w:left="422" w:firstLine="0"/>
      </w:pPr>
      <w:r>
        <w:rPr>
          <w:rFonts w:ascii="Times New Roman" w:eastAsia="Times New Roman" w:hAnsi="Times New Roman" w:cs="Times New Roman"/>
          <w:b/>
          <w:sz w:val="21"/>
        </w:rPr>
        <w:t xml:space="preserve"> </w:t>
      </w:r>
      <w:r>
        <w:br w:type="page"/>
      </w:r>
    </w:p>
    <w:p w14:paraId="0C716867" w14:textId="77777777" w:rsidR="00656A1C" w:rsidRDefault="00540B18">
      <w:pPr>
        <w:pStyle w:val="1"/>
        <w:spacing w:after="239" w:line="259" w:lineRule="auto"/>
        <w:ind w:left="533" w:right="0"/>
        <w:jc w:val="left"/>
      </w:pPr>
      <w:bookmarkStart w:id="8" w:name="_Toc7146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5BEE19A" w14:textId="77777777" w:rsidR="00656A1C" w:rsidRDefault="00540B18">
      <w:pPr>
        <w:spacing w:after="182" w:line="259" w:lineRule="auto"/>
        <w:ind w:left="0" w:firstLine="0"/>
      </w:pPr>
      <w:r>
        <w:rPr>
          <w:rFonts w:ascii="Times New Roman" w:eastAsia="Times New Roman" w:hAnsi="Times New Roman" w:cs="Times New Roman"/>
        </w:rPr>
        <w:t xml:space="preserve"> </w:t>
      </w:r>
    </w:p>
    <w:p w14:paraId="36E1B4E7" w14:textId="77777777" w:rsidR="00656A1C" w:rsidRDefault="00540B18">
      <w:pPr>
        <w:spacing w:after="156" w:line="259" w:lineRule="auto"/>
        <w:ind w:right="9"/>
      </w:pPr>
      <w:r>
        <w:t>一、基金管理人和基金托管人职责终止的情形</w:t>
      </w:r>
      <w:r>
        <w:rPr>
          <w:rFonts w:ascii="Times New Roman" w:eastAsia="Times New Roman" w:hAnsi="Times New Roman" w:cs="Times New Roman"/>
        </w:rPr>
        <w:t xml:space="preserve"> </w:t>
      </w:r>
    </w:p>
    <w:p w14:paraId="0BE5C163" w14:textId="77777777" w:rsidR="00656A1C" w:rsidRDefault="00540B18">
      <w:pPr>
        <w:spacing w:after="156" w:line="259" w:lineRule="auto"/>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838A0AD" w14:textId="77777777" w:rsidR="00656A1C" w:rsidRDefault="00540B18">
      <w:pPr>
        <w:spacing w:after="157" w:line="259" w:lineRule="auto"/>
        <w:ind w:right="9"/>
      </w:pPr>
      <w:r>
        <w:t>有下列情形之一的，基金管理人职责终止：</w:t>
      </w:r>
      <w:r>
        <w:rPr>
          <w:rFonts w:ascii="Times New Roman" w:eastAsia="Times New Roman" w:hAnsi="Times New Roman" w:cs="Times New Roman"/>
        </w:rPr>
        <w:t xml:space="preserve"> </w:t>
      </w:r>
    </w:p>
    <w:p w14:paraId="7F78B8AD" w14:textId="77777777" w:rsidR="00656A1C" w:rsidRDefault="00540B18">
      <w:pPr>
        <w:numPr>
          <w:ilvl w:val="0"/>
          <w:numId w:val="43"/>
        </w:numPr>
        <w:spacing w:after="157" w:line="259" w:lineRule="auto"/>
        <w:ind w:right="9" w:hanging="360"/>
      </w:pPr>
      <w:r>
        <w:t>被依法取消基金管理资格；</w:t>
      </w:r>
      <w:r>
        <w:rPr>
          <w:rFonts w:ascii="Times New Roman" w:eastAsia="Times New Roman" w:hAnsi="Times New Roman" w:cs="Times New Roman"/>
        </w:rPr>
        <w:t xml:space="preserve"> </w:t>
      </w:r>
    </w:p>
    <w:p w14:paraId="5551CF04" w14:textId="77777777" w:rsidR="00656A1C" w:rsidRDefault="00540B18">
      <w:pPr>
        <w:numPr>
          <w:ilvl w:val="0"/>
          <w:numId w:val="43"/>
        </w:numPr>
        <w:spacing w:after="156" w:line="259" w:lineRule="auto"/>
        <w:ind w:right="9" w:hanging="360"/>
      </w:pPr>
      <w:r>
        <w:t>被基金份额持有人大会解任；</w:t>
      </w:r>
      <w:r>
        <w:rPr>
          <w:rFonts w:ascii="Times New Roman" w:eastAsia="Times New Roman" w:hAnsi="Times New Roman" w:cs="Times New Roman"/>
        </w:rPr>
        <w:t xml:space="preserve"> </w:t>
      </w:r>
    </w:p>
    <w:p w14:paraId="3E7FA432" w14:textId="77777777" w:rsidR="00656A1C" w:rsidRDefault="00540B18">
      <w:pPr>
        <w:numPr>
          <w:ilvl w:val="0"/>
          <w:numId w:val="43"/>
        </w:numPr>
        <w:spacing w:after="157" w:line="259" w:lineRule="auto"/>
        <w:ind w:right="9" w:hanging="360"/>
      </w:pPr>
      <w:r>
        <w:t>依法解散、被依法撤销或被依法宣告破产；</w:t>
      </w:r>
      <w:r>
        <w:rPr>
          <w:rFonts w:ascii="Times New Roman" w:eastAsia="Times New Roman" w:hAnsi="Times New Roman" w:cs="Times New Roman"/>
        </w:rPr>
        <w:t xml:space="preserve"> </w:t>
      </w:r>
    </w:p>
    <w:p w14:paraId="41CAE08A" w14:textId="77777777" w:rsidR="00656A1C" w:rsidRDefault="00540B18">
      <w:pPr>
        <w:numPr>
          <w:ilvl w:val="0"/>
          <w:numId w:val="43"/>
        </w:numPr>
        <w:spacing w:after="156" w:line="259" w:lineRule="auto"/>
        <w:ind w:right="9" w:hanging="360"/>
      </w:pPr>
      <w:r>
        <w:t>法律法规及中国证监会规定的和《基金合同》约定的其他情形。</w:t>
      </w:r>
      <w:r>
        <w:rPr>
          <w:rFonts w:ascii="Times New Roman" w:eastAsia="Times New Roman" w:hAnsi="Times New Roman" w:cs="Times New Roman"/>
        </w:rPr>
        <w:t xml:space="preserve"> </w:t>
      </w:r>
    </w:p>
    <w:p w14:paraId="1F14E7D3" w14:textId="77777777" w:rsidR="00656A1C" w:rsidRDefault="00540B18">
      <w:pPr>
        <w:spacing w:after="156" w:line="259" w:lineRule="auto"/>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00E4D64" w14:textId="77777777" w:rsidR="00656A1C" w:rsidRDefault="00540B18">
      <w:pPr>
        <w:spacing w:after="158" w:line="259" w:lineRule="auto"/>
        <w:ind w:right="9"/>
      </w:pPr>
      <w:r>
        <w:t>有下列情形之一的，基金托管人职责终止：</w:t>
      </w:r>
      <w:r>
        <w:rPr>
          <w:rFonts w:ascii="Times New Roman" w:eastAsia="Times New Roman" w:hAnsi="Times New Roman" w:cs="Times New Roman"/>
        </w:rPr>
        <w:t xml:space="preserve"> </w:t>
      </w:r>
    </w:p>
    <w:p w14:paraId="3FBBB099" w14:textId="77777777" w:rsidR="00656A1C" w:rsidRDefault="00540B18">
      <w:pPr>
        <w:numPr>
          <w:ilvl w:val="0"/>
          <w:numId w:val="44"/>
        </w:numPr>
        <w:spacing w:after="156" w:line="259" w:lineRule="auto"/>
        <w:ind w:right="9" w:hanging="360"/>
      </w:pPr>
      <w:r>
        <w:t>被依法取消基金托管资格；</w:t>
      </w:r>
      <w:r>
        <w:rPr>
          <w:rFonts w:ascii="Times New Roman" w:eastAsia="Times New Roman" w:hAnsi="Times New Roman" w:cs="Times New Roman"/>
        </w:rPr>
        <w:t xml:space="preserve">  </w:t>
      </w:r>
    </w:p>
    <w:p w14:paraId="1E72AB10" w14:textId="77777777" w:rsidR="00656A1C" w:rsidRDefault="00540B18">
      <w:pPr>
        <w:numPr>
          <w:ilvl w:val="0"/>
          <w:numId w:val="44"/>
        </w:numPr>
        <w:spacing w:after="156" w:line="259" w:lineRule="auto"/>
        <w:ind w:right="9" w:hanging="360"/>
      </w:pPr>
      <w:r>
        <w:t>被基金份额持有人大会解任；</w:t>
      </w:r>
      <w:r>
        <w:rPr>
          <w:rFonts w:ascii="Times New Roman" w:eastAsia="Times New Roman" w:hAnsi="Times New Roman" w:cs="Times New Roman"/>
        </w:rPr>
        <w:t xml:space="preserve"> </w:t>
      </w:r>
    </w:p>
    <w:p w14:paraId="30193EE2" w14:textId="77777777" w:rsidR="00656A1C" w:rsidRDefault="00540B18">
      <w:pPr>
        <w:numPr>
          <w:ilvl w:val="0"/>
          <w:numId w:val="44"/>
        </w:numPr>
        <w:spacing w:after="156" w:line="259" w:lineRule="auto"/>
        <w:ind w:right="9" w:hanging="360"/>
      </w:pPr>
      <w:r>
        <w:t>依法解散、被依法撤销或被依法宣告破产；</w:t>
      </w:r>
      <w:r>
        <w:rPr>
          <w:rFonts w:ascii="Times New Roman" w:eastAsia="Times New Roman" w:hAnsi="Times New Roman" w:cs="Times New Roman"/>
        </w:rPr>
        <w:t xml:space="preserve"> </w:t>
      </w:r>
    </w:p>
    <w:p w14:paraId="538E352C" w14:textId="77777777" w:rsidR="00656A1C" w:rsidRDefault="00540B18">
      <w:pPr>
        <w:numPr>
          <w:ilvl w:val="0"/>
          <w:numId w:val="44"/>
        </w:numPr>
        <w:spacing w:after="156" w:line="259" w:lineRule="auto"/>
        <w:ind w:right="9" w:hanging="360"/>
      </w:pPr>
      <w:r>
        <w:t>法律法规及中国证监会规定的和《基金合同》约定的其他情形。</w:t>
      </w:r>
      <w:r>
        <w:rPr>
          <w:rFonts w:ascii="Times New Roman" w:eastAsia="Times New Roman" w:hAnsi="Times New Roman" w:cs="Times New Roman"/>
        </w:rPr>
        <w:t xml:space="preserve"> </w:t>
      </w:r>
    </w:p>
    <w:p w14:paraId="119AC75B" w14:textId="77777777" w:rsidR="00656A1C" w:rsidRDefault="00540B18">
      <w:pPr>
        <w:spacing w:after="156" w:line="259" w:lineRule="auto"/>
        <w:ind w:right="9"/>
      </w:pPr>
      <w:r>
        <w:t>二、基金管理人和基金托管人的更换程序</w:t>
      </w:r>
      <w:r>
        <w:rPr>
          <w:rFonts w:ascii="Times New Roman" w:eastAsia="Times New Roman" w:hAnsi="Times New Roman" w:cs="Times New Roman"/>
        </w:rPr>
        <w:t xml:space="preserve"> </w:t>
      </w:r>
    </w:p>
    <w:p w14:paraId="79DEB6E3" w14:textId="77777777" w:rsidR="00656A1C" w:rsidRDefault="00540B18">
      <w:pPr>
        <w:spacing w:after="151" w:line="259" w:lineRule="auto"/>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01B1195" w14:textId="77777777" w:rsidR="00656A1C" w:rsidRDefault="00540B18">
      <w:pPr>
        <w:numPr>
          <w:ilvl w:val="0"/>
          <w:numId w:val="45"/>
        </w:numPr>
        <w:spacing w:after="166" w:line="259" w:lineRule="auto"/>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97E695A" w14:textId="77777777" w:rsidR="00656A1C" w:rsidRDefault="00540B18">
      <w:pPr>
        <w:spacing w:after="148" w:line="259" w:lineRule="auto"/>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19C9502" w14:textId="77777777" w:rsidR="00656A1C" w:rsidRDefault="00540B18">
      <w:pPr>
        <w:numPr>
          <w:ilvl w:val="0"/>
          <w:numId w:val="45"/>
        </w:numPr>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F0D5C78" w14:textId="77777777" w:rsidR="00656A1C" w:rsidRDefault="00540B18">
      <w:pPr>
        <w:numPr>
          <w:ilvl w:val="0"/>
          <w:numId w:val="45"/>
        </w:numPr>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EA15344" w14:textId="77777777" w:rsidR="00656A1C" w:rsidRDefault="00540B18">
      <w:pPr>
        <w:numPr>
          <w:ilvl w:val="0"/>
          <w:numId w:val="45"/>
        </w:numPr>
        <w:spacing w:after="149" w:line="259" w:lineRule="auto"/>
        <w:ind w:right="9" w:firstLine="480"/>
      </w:pPr>
      <w:r>
        <w:t>备案：基金份额持有人大会选任基金管理人的决议须报中国证监会备案；</w:t>
      </w:r>
      <w:r>
        <w:rPr>
          <w:rFonts w:ascii="Times New Roman" w:eastAsia="Times New Roman" w:hAnsi="Times New Roman" w:cs="Times New Roman"/>
        </w:rPr>
        <w:t xml:space="preserve"> </w:t>
      </w:r>
    </w:p>
    <w:p w14:paraId="1E043238" w14:textId="77777777" w:rsidR="00656A1C" w:rsidRDefault="00540B18">
      <w:pPr>
        <w:numPr>
          <w:ilvl w:val="0"/>
          <w:numId w:val="45"/>
        </w:numPr>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2075202" w14:textId="77777777" w:rsidR="00656A1C" w:rsidRDefault="00540B18">
      <w:pPr>
        <w:numPr>
          <w:ilvl w:val="0"/>
          <w:numId w:val="45"/>
        </w:numPr>
        <w:spacing w:after="6" w:line="371"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0DE1CB08" w14:textId="77777777" w:rsidR="00656A1C" w:rsidRDefault="00540B18">
      <w:pPr>
        <w:numPr>
          <w:ilvl w:val="0"/>
          <w:numId w:val="45"/>
        </w:numPr>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A369D24" w14:textId="77777777" w:rsidR="00656A1C" w:rsidRDefault="00540B18">
      <w:pPr>
        <w:numPr>
          <w:ilvl w:val="0"/>
          <w:numId w:val="45"/>
        </w:numPr>
        <w:ind w:right="9" w:firstLine="480"/>
      </w:pPr>
      <w:r>
        <w:t>基金</w:t>
      </w:r>
      <w:r>
        <w:t>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C374081" w14:textId="77777777" w:rsidR="00656A1C" w:rsidRDefault="00540B18">
      <w:pPr>
        <w:spacing w:after="151" w:line="259" w:lineRule="auto"/>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EB240D9" w14:textId="77777777" w:rsidR="00656A1C" w:rsidRDefault="00540B18">
      <w:pPr>
        <w:numPr>
          <w:ilvl w:val="0"/>
          <w:numId w:val="46"/>
        </w:numPr>
        <w:spacing w:after="152" w:line="259" w:lineRule="auto"/>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76E9035" w14:textId="77777777" w:rsidR="00656A1C" w:rsidRDefault="00540B18">
      <w:pPr>
        <w:spacing w:after="148" w:line="259" w:lineRule="auto"/>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79F371E" w14:textId="77777777" w:rsidR="00656A1C" w:rsidRDefault="00540B18">
      <w:pPr>
        <w:numPr>
          <w:ilvl w:val="0"/>
          <w:numId w:val="46"/>
        </w:numPr>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2124906" w14:textId="77777777" w:rsidR="00656A1C" w:rsidRDefault="00540B18">
      <w:pPr>
        <w:numPr>
          <w:ilvl w:val="0"/>
          <w:numId w:val="46"/>
        </w:numPr>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2883DD3" w14:textId="77777777" w:rsidR="00656A1C" w:rsidRDefault="00540B18">
      <w:pPr>
        <w:numPr>
          <w:ilvl w:val="0"/>
          <w:numId w:val="46"/>
        </w:numPr>
        <w:spacing w:after="152" w:line="259" w:lineRule="auto"/>
        <w:ind w:right="9" w:firstLine="480"/>
      </w:pPr>
      <w:r>
        <w:t>备案：基金份额持有人大会更换基金托管人的决议须报中国证监会备案；</w:t>
      </w:r>
      <w:r>
        <w:rPr>
          <w:rFonts w:ascii="Times New Roman" w:eastAsia="Times New Roman" w:hAnsi="Times New Roman" w:cs="Times New Roman"/>
        </w:rPr>
        <w:t xml:space="preserve"> </w:t>
      </w:r>
    </w:p>
    <w:p w14:paraId="4FB8AEE7" w14:textId="77777777" w:rsidR="00656A1C" w:rsidRDefault="00540B18">
      <w:pPr>
        <w:numPr>
          <w:ilvl w:val="0"/>
          <w:numId w:val="46"/>
        </w:numPr>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B1AB94B" w14:textId="77777777" w:rsidR="00656A1C" w:rsidRDefault="00540B18">
      <w:pPr>
        <w:numPr>
          <w:ilvl w:val="0"/>
          <w:numId w:val="46"/>
        </w:numPr>
        <w:ind w:right="9"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4B43693B" w14:textId="77777777" w:rsidR="00656A1C" w:rsidRDefault="00540B18">
      <w:pPr>
        <w:numPr>
          <w:ilvl w:val="0"/>
          <w:numId w:val="46"/>
        </w:numPr>
        <w:ind w:right="9" w:firstLine="480"/>
      </w:pPr>
      <w:r>
        <w:t>审计：基金托管人职责终止的，应当按</w:t>
      </w:r>
      <w:r>
        <w:t>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428E75A" w14:textId="77777777" w:rsidR="00656A1C" w:rsidRDefault="00540B18">
      <w:pPr>
        <w:spacing w:after="149" w:line="259" w:lineRule="auto"/>
        <w:ind w:right="9"/>
      </w:pPr>
      <w:r>
        <w:t>（三）基金管理人与基金托管人同时更换的条件和程序</w:t>
      </w:r>
      <w:r>
        <w:rPr>
          <w:rFonts w:ascii="Times New Roman" w:eastAsia="Times New Roman" w:hAnsi="Times New Roman" w:cs="Times New Roman"/>
        </w:rPr>
        <w:t xml:space="preserve"> </w:t>
      </w:r>
    </w:p>
    <w:p w14:paraId="60406F9D" w14:textId="77777777" w:rsidR="00656A1C" w:rsidRDefault="00540B18">
      <w:pPr>
        <w:numPr>
          <w:ilvl w:val="0"/>
          <w:numId w:val="47"/>
        </w:numPr>
        <w:spacing w:after="6" w:line="371"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306C70F" w14:textId="77777777" w:rsidR="00656A1C" w:rsidRDefault="00540B18">
      <w:pPr>
        <w:numPr>
          <w:ilvl w:val="0"/>
          <w:numId w:val="47"/>
        </w:numPr>
        <w:spacing w:after="149" w:line="259" w:lineRule="auto"/>
        <w:ind w:right="9" w:firstLine="475"/>
      </w:pPr>
      <w:r>
        <w:t>基金管理人和基金托管人的更换分别按上述程序进行；</w:t>
      </w:r>
      <w:r>
        <w:rPr>
          <w:rFonts w:ascii="Times New Roman" w:eastAsia="Times New Roman" w:hAnsi="Times New Roman" w:cs="Times New Roman"/>
        </w:rPr>
        <w:t xml:space="preserve"> </w:t>
      </w:r>
    </w:p>
    <w:p w14:paraId="560F48F0" w14:textId="77777777" w:rsidR="00656A1C" w:rsidRDefault="00540B18">
      <w:pPr>
        <w:numPr>
          <w:ilvl w:val="0"/>
          <w:numId w:val="47"/>
        </w:numPr>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36E0BC3" w14:textId="77777777" w:rsidR="00656A1C" w:rsidRDefault="00540B18">
      <w:pPr>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FC5F2E2" w14:textId="77777777" w:rsidR="00656A1C" w:rsidRDefault="00540B18">
      <w:pPr>
        <w:spacing w:after="0" w:line="259" w:lineRule="auto"/>
        <w:ind w:left="480" w:firstLine="0"/>
      </w:pPr>
      <w:r>
        <w:rPr>
          <w:rFonts w:ascii="Times New Roman" w:eastAsia="Times New Roman" w:hAnsi="Times New Roman" w:cs="Times New Roman"/>
        </w:rPr>
        <w:t xml:space="preserve"> </w:t>
      </w:r>
      <w:r>
        <w:br w:type="page"/>
      </w:r>
    </w:p>
    <w:p w14:paraId="7803A708" w14:textId="77777777" w:rsidR="00656A1C" w:rsidRDefault="00540B18">
      <w:pPr>
        <w:pStyle w:val="1"/>
        <w:ind w:right="241"/>
      </w:pPr>
      <w:bookmarkStart w:id="9" w:name="_Toc7146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F2BE36E" w14:textId="77777777" w:rsidR="00656A1C" w:rsidRDefault="00540B18">
      <w:pPr>
        <w:spacing w:after="175" w:line="259" w:lineRule="auto"/>
        <w:ind w:left="0" w:firstLine="0"/>
      </w:pPr>
      <w:r>
        <w:rPr>
          <w:rFonts w:ascii="Times New Roman" w:eastAsia="Times New Roman" w:hAnsi="Times New Roman" w:cs="Times New Roman"/>
        </w:rPr>
        <w:t xml:space="preserve"> </w:t>
      </w:r>
    </w:p>
    <w:p w14:paraId="11C0C0D1" w14:textId="77777777" w:rsidR="00656A1C" w:rsidRDefault="00540B18">
      <w:pPr>
        <w:ind w:left="-15" w:right="9" w:firstLine="480"/>
      </w:pPr>
      <w:r>
        <w:t>基金托管人和基金管理人按照《基金法》、《基金合同》及其他有关规定订立托管协议，基</w:t>
      </w:r>
      <w:r>
        <w:t>金托管事宜以托管协议约定为准。</w:t>
      </w:r>
      <w:r>
        <w:rPr>
          <w:rFonts w:ascii="Times New Roman" w:eastAsia="Times New Roman" w:hAnsi="Times New Roman" w:cs="Times New Roman"/>
        </w:rPr>
        <w:t xml:space="preserve"> </w:t>
      </w:r>
    </w:p>
    <w:p w14:paraId="2AB1BAD7" w14:textId="77777777" w:rsidR="00656A1C" w:rsidRDefault="00540B18">
      <w:pPr>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F598452" w14:textId="77777777" w:rsidR="00656A1C" w:rsidRDefault="00540B18">
      <w:pPr>
        <w:pStyle w:val="1"/>
        <w:ind w:right="242"/>
      </w:pPr>
      <w:bookmarkStart w:id="10" w:name="_Toc7146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836432A" w14:textId="77777777" w:rsidR="00656A1C" w:rsidRDefault="00540B18">
      <w:pPr>
        <w:spacing w:after="182" w:line="259" w:lineRule="auto"/>
        <w:ind w:left="0" w:firstLine="0"/>
      </w:pPr>
      <w:r>
        <w:rPr>
          <w:rFonts w:ascii="Times New Roman" w:eastAsia="Times New Roman" w:hAnsi="Times New Roman" w:cs="Times New Roman"/>
        </w:rPr>
        <w:t xml:space="preserve"> </w:t>
      </w:r>
    </w:p>
    <w:p w14:paraId="44BB6206" w14:textId="77777777" w:rsidR="00656A1C" w:rsidRDefault="00540B18">
      <w:pPr>
        <w:numPr>
          <w:ilvl w:val="0"/>
          <w:numId w:val="48"/>
        </w:numPr>
        <w:spacing w:after="148" w:line="259" w:lineRule="auto"/>
        <w:ind w:right="9" w:hanging="480"/>
      </w:pPr>
      <w:r>
        <w:t>基金的份额登记业务</w:t>
      </w:r>
      <w:r>
        <w:rPr>
          <w:rFonts w:ascii="Times New Roman" w:eastAsia="Times New Roman" w:hAnsi="Times New Roman" w:cs="Times New Roman"/>
        </w:rPr>
        <w:t xml:space="preserve"> </w:t>
      </w:r>
    </w:p>
    <w:p w14:paraId="63AC49C2" w14:textId="77777777" w:rsidR="00656A1C" w:rsidRDefault="00540B18">
      <w:pPr>
        <w:ind w:left="-15" w:right="9" w:firstLine="480"/>
      </w:pPr>
      <w:r>
        <w:t>本基金的登记业务指本基金登记、存管、过户、清算和结算业务，具体内容包括投资人基金账户的建立和管理、基金份额登记、基金销售业务的确认、清算</w:t>
      </w:r>
    </w:p>
    <w:p w14:paraId="63967F8D" w14:textId="77777777" w:rsidR="00656A1C" w:rsidRDefault="00540B18">
      <w:pPr>
        <w:spacing w:after="156" w:line="259" w:lineRule="auto"/>
        <w:ind w:left="-5" w:right="9"/>
      </w:pPr>
      <w:r>
        <w:t>和结算、代理发放红利、建立并保管基金份额持有人名册和办理非交易过户等。</w:t>
      </w:r>
      <w:r>
        <w:rPr>
          <w:rFonts w:ascii="Times New Roman" w:eastAsia="Times New Roman" w:hAnsi="Times New Roman" w:cs="Times New Roman"/>
        </w:rPr>
        <w:t xml:space="preserve"> </w:t>
      </w:r>
    </w:p>
    <w:p w14:paraId="1FA82987" w14:textId="77777777" w:rsidR="00656A1C" w:rsidRDefault="00540B18">
      <w:pPr>
        <w:numPr>
          <w:ilvl w:val="0"/>
          <w:numId w:val="48"/>
        </w:numPr>
        <w:spacing w:after="148" w:line="259" w:lineRule="auto"/>
        <w:ind w:right="9" w:hanging="480"/>
      </w:pPr>
      <w:r>
        <w:t>基金登记业务办理机构</w:t>
      </w:r>
      <w:r>
        <w:rPr>
          <w:rFonts w:ascii="Times New Roman" w:eastAsia="Times New Roman" w:hAnsi="Times New Roman" w:cs="Times New Roman"/>
        </w:rPr>
        <w:t xml:space="preserve"> </w:t>
      </w:r>
    </w:p>
    <w:p w14:paraId="114DE9B3" w14:textId="77777777" w:rsidR="00656A1C" w:rsidRDefault="00540B18">
      <w:pPr>
        <w:ind w:left="-15" w:right="9"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w:t>
      </w:r>
      <w:r>
        <w:rPr>
          <w:rFonts w:ascii="Times New Roman" w:eastAsia="Times New Roman" w:hAnsi="Times New Roman" w:cs="Times New Roman"/>
        </w:rPr>
        <w:t xml:space="preserve"> </w:t>
      </w:r>
    </w:p>
    <w:p w14:paraId="750B40B4" w14:textId="77777777" w:rsidR="00656A1C" w:rsidRDefault="00540B18">
      <w:pPr>
        <w:numPr>
          <w:ilvl w:val="0"/>
          <w:numId w:val="48"/>
        </w:numPr>
        <w:spacing w:after="156" w:line="259" w:lineRule="auto"/>
        <w:ind w:right="9" w:hanging="480"/>
      </w:pPr>
      <w:r>
        <w:t>基金登记机构的权利</w:t>
      </w:r>
      <w:r>
        <w:rPr>
          <w:rFonts w:ascii="Times New Roman" w:eastAsia="Times New Roman" w:hAnsi="Times New Roman" w:cs="Times New Roman"/>
        </w:rPr>
        <w:t xml:space="preserve"> </w:t>
      </w:r>
    </w:p>
    <w:p w14:paraId="4BBE40EF" w14:textId="77777777" w:rsidR="00656A1C" w:rsidRDefault="00540B18">
      <w:pPr>
        <w:spacing w:after="158" w:line="259" w:lineRule="auto"/>
        <w:ind w:right="9"/>
      </w:pPr>
      <w:r>
        <w:t>基金登记机构享有以下权利：</w:t>
      </w:r>
      <w:r>
        <w:rPr>
          <w:rFonts w:ascii="Times New Roman" w:eastAsia="Times New Roman" w:hAnsi="Times New Roman" w:cs="Times New Roman"/>
        </w:rPr>
        <w:t xml:space="preserve"> </w:t>
      </w:r>
    </w:p>
    <w:p w14:paraId="5CCE014A" w14:textId="77777777" w:rsidR="00656A1C" w:rsidRDefault="00540B18">
      <w:pPr>
        <w:numPr>
          <w:ilvl w:val="0"/>
          <w:numId w:val="49"/>
        </w:numPr>
        <w:spacing w:after="156" w:line="259" w:lineRule="auto"/>
        <w:ind w:right="9" w:firstLine="480"/>
      </w:pPr>
      <w:r>
        <w:t>取得登记费；</w:t>
      </w:r>
      <w:r>
        <w:rPr>
          <w:rFonts w:ascii="Times New Roman" w:eastAsia="Times New Roman" w:hAnsi="Times New Roman" w:cs="Times New Roman"/>
        </w:rPr>
        <w:t xml:space="preserve"> </w:t>
      </w:r>
    </w:p>
    <w:p w14:paraId="6614665F" w14:textId="77777777" w:rsidR="00656A1C" w:rsidRDefault="00540B18">
      <w:pPr>
        <w:numPr>
          <w:ilvl w:val="0"/>
          <w:numId w:val="49"/>
        </w:numPr>
        <w:spacing w:after="157" w:line="259" w:lineRule="auto"/>
        <w:ind w:right="9" w:firstLine="480"/>
      </w:pPr>
      <w:r>
        <w:t>建立和管理投资者基金账户；</w:t>
      </w:r>
      <w:r>
        <w:rPr>
          <w:rFonts w:ascii="Times New Roman" w:eastAsia="Times New Roman" w:hAnsi="Times New Roman" w:cs="Times New Roman"/>
        </w:rPr>
        <w:t xml:space="preserve"> </w:t>
      </w:r>
    </w:p>
    <w:p w14:paraId="37A83955" w14:textId="77777777" w:rsidR="00656A1C" w:rsidRDefault="00540B18">
      <w:pPr>
        <w:numPr>
          <w:ilvl w:val="0"/>
          <w:numId w:val="49"/>
        </w:numPr>
        <w:spacing w:after="149" w:line="259" w:lineRule="auto"/>
        <w:ind w:right="9" w:firstLine="480"/>
      </w:pPr>
      <w:r>
        <w:t>保管基金份额持有人开户资料、交易资料、基金份额持有人名册等；</w:t>
      </w:r>
      <w:r>
        <w:rPr>
          <w:rFonts w:ascii="Times New Roman" w:eastAsia="Times New Roman" w:hAnsi="Times New Roman" w:cs="Times New Roman"/>
        </w:rPr>
        <w:t xml:space="preserve"> </w:t>
      </w:r>
    </w:p>
    <w:p w14:paraId="4BAC3E28" w14:textId="77777777" w:rsidR="00656A1C" w:rsidRDefault="00540B18">
      <w:pPr>
        <w:numPr>
          <w:ilvl w:val="0"/>
          <w:numId w:val="49"/>
        </w:numPr>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9D95AED" w14:textId="77777777" w:rsidR="00656A1C" w:rsidRDefault="00540B18">
      <w:pPr>
        <w:numPr>
          <w:ilvl w:val="0"/>
          <w:numId w:val="49"/>
        </w:numPr>
        <w:spacing w:after="156"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1281FA23" w14:textId="77777777" w:rsidR="00656A1C" w:rsidRDefault="00540B18">
      <w:pPr>
        <w:spacing w:after="156" w:line="259" w:lineRule="auto"/>
        <w:ind w:right="9"/>
      </w:pPr>
      <w:r>
        <w:t>四、基金登记机构的义务</w:t>
      </w:r>
      <w:r>
        <w:rPr>
          <w:rFonts w:ascii="Times New Roman" w:eastAsia="Times New Roman" w:hAnsi="Times New Roman" w:cs="Times New Roman"/>
        </w:rPr>
        <w:t xml:space="preserve"> </w:t>
      </w:r>
    </w:p>
    <w:p w14:paraId="1F65C17F" w14:textId="77777777" w:rsidR="00656A1C" w:rsidRDefault="00540B18">
      <w:pPr>
        <w:spacing w:after="157" w:line="259" w:lineRule="auto"/>
        <w:ind w:right="9"/>
      </w:pPr>
      <w:r>
        <w:t>基金登记机构承担以下义务：</w:t>
      </w:r>
      <w:r>
        <w:rPr>
          <w:rFonts w:ascii="Times New Roman" w:eastAsia="Times New Roman" w:hAnsi="Times New Roman" w:cs="Times New Roman"/>
        </w:rPr>
        <w:t xml:space="preserve"> </w:t>
      </w:r>
    </w:p>
    <w:p w14:paraId="1DBCE221" w14:textId="77777777" w:rsidR="00656A1C" w:rsidRDefault="00540B18">
      <w:pPr>
        <w:numPr>
          <w:ilvl w:val="0"/>
          <w:numId w:val="50"/>
        </w:numPr>
        <w:spacing w:after="149" w:line="259" w:lineRule="auto"/>
        <w:ind w:right="9" w:firstLine="480"/>
      </w:pPr>
      <w:r>
        <w:t>配备足够的专业人员办理本基金份额的登记业务；</w:t>
      </w:r>
      <w:r>
        <w:rPr>
          <w:rFonts w:ascii="Times New Roman" w:eastAsia="Times New Roman" w:hAnsi="Times New Roman" w:cs="Times New Roman"/>
        </w:rPr>
        <w:t xml:space="preserve"> </w:t>
      </w:r>
    </w:p>
    <w:p w14:paraId="723BE048" w14:textId="77777777" w:rsidR="00656A1C" w:rsidRDefault="00540B18">
      <w:pPr>
        <w:numPr>
          <w:ilvl w:val="0"/>
          <w:numId w:val="50"/>
        </w:numPr>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7E181141" w14:textId="77777777" w:rsidR="00656A1C" w:rsidRDefault="00540B18">
      <w:pPr>
        <w:numPr>
          <w:ilvl w:val="0"/>
          <w:numId w:val="50"/>
        </w:numPr>
        <w:ind w:right="9" w:firstLine="480"/>
      </w:pPr>
      <w:r>
        <w:t>妥善保存登记数据，并将基金份额持有人名称、身份信息及基金份额明细等数据备份至中国证监会认定的机构。其保存期限自基金账户销户之日起不得少于法律法规规定的最低保存期限；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C5AE86A" w14:textId="77777777" w:rsidR="00656A1C" w:rsidRDefault="00540B18">
      <w:pPr>
        <w:numPr>
          <w:ilvl w:val="0"/>
          <w:numId w:val="51"/>
        </w:numPr>
        <w:ind w:right="9" w:firstLine="480"/>
      </w:pPr>
      <w:r>
        <w:t>按《基金合同》及招募说明书规定为</w:t>
      </w:r>
      <w:r>
        <w:t>投资者办理非交易过户业务、提供其他必要的服务；</w:t>
      </w:r>
      <w:r>
        <w:rPr>
          <w:rFonts w:ascii="Times New Roman" w:eastAsia="Times New Roman" w:hAnsi="Times New Roman" w:cs="Times New Roman"/>
        </w:rPr>
        <w:t xml:space="preserve"> </w:t>
      </w:r>
    </w:p>
    <w:p w14:paraId="469329D0" w14:textId="77777777" w:rsidR="00656A1C" w:rsidRDefault="00540B18">
      <w:pPr>
        <w:numPr>
          <w:ilvl w:val="0"/>
          <w:numId w:val="51"/>
        </w:numPr>
        <w:ind w:right="9"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6B7DB6B" w14:textId="77777777" w:rsidR="00656A1C" w:rsidRDefault="00540B18">
      <w:pPr>
        <w:numPr>
          <w:ilvl w:val="0"/>
          <w:numId w:val="51"/>
        </w:numPr>
        <w:spacing w:line="259" w:lineRule="auto"/>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26695CF5" w14:textId="77777777" w:rsidR="00656A1C" w:rsidRDefault="00540B18">
      <w:pPr>
        <w:pStyle w:val="1"/>
        <w:ind w:right="244"/>
      </w:pPr>
      <w:bookmarkStart w:id="11" w:name="_Toc7146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31FE89D" w14:textId="77777777" w:rsidR="00656A1C" w:rsidRDefault="00540B18">
      <w:pPr>
        <w:spacing w:after="177" w:line="259" w:lineRule="auto"/>
        <w:ind w:left="480" w:firstLine="0"/>
      </w:pPr>
      <w:r>
        <w:rPr>
          <w:rFonts w:ascii="Times New Roman" w:eastAsia="Times New Roman" w:hAnsi="Times New Roman" w:cs="Times New Roman"/>
        </w:rPr>
        <w:t xml:space="preserve"> </w:t>
      </w:r>
    </w:p>
    <w:p w14:paraId="6A2B9F0E" w14:textId="77777777" w:rsidR="00656A1C" w:rsidRDefault="00540B18">
      <w:pPr>
        <w:spacing w:after="150" w:line="259" w:lineRule="auto"/>
        <w:ind w:right="9"/>
      </w:pPr>
      <w:r>
        <w:t>一、投资目标</w:t>
      </w:r>
      <w:r>
        <w:rPr>
          <w:rFonts w:ascii="Times New Roman" w:eastAsia="Times New Roman" w:hAnsi="Times New Roman" w:cs="Times New Roman"/>
        </w:rPr>
        <w:t xml:space="preserve"> </w:t>
      </w:r>
    </w:p>
    <w:p w14:paraId="2681DBFE" w14:textId="77777777" w:rsidR="00656A1C" w:rsidRDefault="00540B18">
      <w:pPr>
        <w:ind w:left="-15" w:right="241" w:firstLine="480"/>
      </w:pPr>
      <w:r>
        <w:t>本基金主要通过投资于目标</w:t>
      </w:r>
      <w:r>
        <w:t xml:space="preserve"> </w:t>
      </w:r>
      <w:r>
        <w:rPr>
          <w:rFonts w:ascii="Times New Roman" w:eastAsia="Times New Roman" w:hAnsi="Times New Roman" w:cs="Times New Roman"/>
        </w:rPr>
        <w:t>ETF</w:t>
      </w:r>
      <w:r>
        <w:t>，力求实现对标的指数的有效跟踪，追求跟踪误差的最小化。二、投资范围</w:t>
      </w:r>
      <w:r>
        <w:rPr>
          <w:rFonts w:ascii="Times New Roman" w:eastAsia="Times New Roman" w:hAnsi="Times New Roman" w:cs="Times New Roman"/>
        </w:rPr>
        <w:t xml:space="preserve"> </w:t>
      </w:r>
    </w:p>
    <w:p w14:paraId="5EE15512" w14:textId="77777777" w:rsidR="00656A1C" w:rsidRDefault="00540B18">
      <w:pPr>
        <w:spacing w:after="150" w:line="259" w:lineRule="auto"/>
        <w:ind w:right="9"/>
      </w:pPr>
      <w:r>
        <w:t>本基金主要投资于目标</w:t>
      </w:r>
      <w:r>
        <w:rPr>
          <w:rFonts w:ascii="Times New Roman" w:eastAsia="Times New Roman" w:hAnsi="Times New Roman" w:cs="Times New Roman"/>
        </w:rPr>
        <w:t xml:space="preserve"> ETF</w:t>
      </w:r>
      <w:r>
        <w:t>（广发恒生科技交易型开放式指数证券投资基</w:t>
      </w:r>
    </w:p>
    <w:p w14:paraId="05897D6B" w14:textId="77777777" w:rsidR="00656A1C" w:rsidRDefault="00540B18">
      <w:pPr>
        <w:ind w:left="-5" w:right="9"/>
      </w:pPr>
      <w:r>
        <w:t>金（</w:t>
      </w:r>
      <w:r>
        <w:rPr>
          <w:rFonts w:ascii="Times New Roman" w:eastAsia="Times New Roman" w:hAnsi="Times New Roman" w:cs="Times New Roman"/>
        </w:rPr>
        <w:t>QDII</w:t>
      </w:r>
      <w:r>
        <w:t>））、</w:t>
      </w:r>
      <w:r>
        <w:t>标的指数（恒生科技指数）成份股、备选成份股（含存托凭证）。为更好地实现投资目标，本基金可少量投资于境内外依法发行上市的其他股票（包括港股通标的和中国证监会依法发行上市的股票、存托凭证）、国债、金融债、企业债、公司债、次级债、可转换债券、可交换债券、分离交易可转债、央行票据、中期票据、短期融资券（含超短期融资券）、资产支持证券、债券回购、同业存单、银行存款（包括银行定期存款、协议存款、通知存款等）、股指期货及法律法规或中国证监会允许基金投资的其他金融工具（但须符合中国证监会的相关规定）。其中，在投资香港市场时</w:t>
      </w:r>
      <w:r>
        <w:t>，本基金可通过合格境内机构投资者（</w:t>
      </w:r>
      <w:r>
        <w:rPr>
          <w:rFonts w:ascii="Times New Roman" w:eastAsia="Times New Roman" w:hAnsi="Times New Roman" w:cs="Times New Roman"/>
        </w:rPr>
        <w:t>QDII</w:t>
      </w:r>
      <w:r>
        <w:t>）境外投资额度或内地与香港股票市场交易互联互通机制进行投资。本基金可根据相关法律法规的规定参与转融通证券出借业务。</w:t>
      </w:r>
      <w:r>
        <w:rPr>
          <w:rFonts w:ascii="Times New Roman" w:eastAsia="Times New Roman" w:hAnsi="Times New Roman" w:cs="Times New Roman"/>
        </w:rPr>
        <w:t xml:space="preserve"> </w:t>
      </w:r>
    </w:p>
    <w:p w14:paraId="069D183D" w14:textId="77777777" w:rsidR="00656A1C" w:rsidRDefault="00540B18">
      <w:pPr>
        <w:spacing w:after="6" w:line="371" w:lineRule="auto"/>
        <w:ind w:left="-15" w:right="229"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；每个交易日日终在扣除股指期货合约需缴纳的交易保证金后，基金保留的现金或者投资于到期日在一年以内的政府债券的比例合计不低于基金资产净值的</w:t>
      </w:r>
      <w:r>
        <w:t xml:space="preserve"> </w:t>
      </w:r>
      <w:r>
        <w:rPr>
          <w:rFonts w:ascii="Times New Roman" w:eastAsia="Times New Roman" w:hAnsi="Times New Roman" w:cs="Times New Roman"/>
        </w:rPr>
        <w:t>5%</w:t>
      </w:r>
      <w:r>
        <w:t>，前述现金不包括结算备付金、存出保证金、应收申购款等。</w:t>
      </w:r>
      <w:r>
        <w:rPr>
          <w:rFonts w:ascii="Times New Roman" w:eastAsia="Times New Roman" w:hAnsi="Times New Roman" w:cs="Times New Roman"/>
        </w:rPr>
        <w:t xml:space="preserve"> </w:t>
      </w:r>
    </w:p>
    <w:p w14:paraId="53B78FA3" w14:textId="77777777" w:rsidR="00656A1C" w:rsidRDefault="00540B18">
      <w:pPr>
        <w:ind w:left="-15" w:right="9" w:firstLine="480"/>
      </w:pPr>
      <w:r>
        <w:t>如法律法规或监管机构以后允许基金投资</w:t>
      </w:r>
      <w:r>
        <w:t>其他品种或对投资比例要求有变更的，基金管理人可依据届时有效的法律法规并在履行适当程序后，适时合理地调整投资范围及投资比例。</w:t>
      </w:r>
      <w:r>
        <w:rPr>
          <w:rFonts w:ascii="Times New Roman" w:eastAsia="Times New Roman" w:hAnsi="Times New Roman" w:cs="Times New Roman"/>
        </w:rPr>
        <w:t xml:space="preserve"> </w:t>
      </w:r>
    </w:p>
    <w:p w14:paraId="440E31E3" w14:textId="77777777" w:rsidR="00656A1C" w:rsidRDefault="00540B18">
      <w:pPr>
        <w:spacing w:after="153" w:line="259" w:lineRule="auto"/>
        <w:ind w:right="9"/>
      </w:pPr>
      <w:r>
        <w:t>三、投资策略</w:t>
      </w:r>
      <w:r>
        <w:rPr>
          <w:rFonts w:ascii="Times New Roman" w:eastAsia="Times New Roman" w:hAnsi="Times New Roman" w:cs="Times New Roman"/>
        </w:rPr>
        <w:t xml:space="preserve"> </w:t>
      </w:r>
    </w:p>
    <w:p w14:paraId="6F9CAADA" w14:textId="77777777" w:rsidR="00656A1C" w:rsidRDefault="00540B18">
      <w:pPr>
        <w:ind w:left="-15" w:right="9"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w:t>
      </w:r>
      <w:r>
        <w:rPr>
          <w:rFonts w:ascii="Times New Roman" w:eastAsia="Times New Roman" w:hAnsi="Times New Roman" w:cs="Times New Roman"/>
        </w:rPr>
        <w:t xml:space="preserve"> </w:t>
      </w:r>
    </w:p>
    <w:p w14:paraId="685361C8" w14:textId="77777777" w:rsidR="00656A1C" w:rsidRDefault="00540B18">
      <w:pPr>
        <w:ind w:right="9"/>
      </w:pPr>
      <w:r>
        <w:t>在正常市场情况下，本基金力争将本基金净值增长率与业绩比较基准之间的日均跟踪偏离度的绝对值控制在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以内，年化跟踪误差不超过</w:t>
      </w:r>
      <w:r>
        <w:t xml:space="preserve"> </w:t>
      </w:r>
      <w:r>
        <w:rPr>
          <w:rFonts w:ascii="Times New Roman" w:eastAsia="Times New Roman" w:hAnsi="Times New Roman" w:cs="Times New Roman"/>
        </w:rPr>
        <w:t>4%</w:t>
      </w:r>
      <w:r>
        <w:t>。如因标的指数编制规则调整等其他原因，导致基金跟踪偏离度和跟踪误差超过了上述范围，基金管理人应采取合理措施，避免跟踪偏离度和跟踪误差的进一步扩大。</w:t>
      </w:r>
      <w:r>
        <w:rPr>
          <w:rFonts w:ascii="Times New Roman" w:eastAsia="Times New Roman" w:hAnsi="Times New Roman" w:cs="Times New Roman"/>
        </w:rPr>
        <w:t xml:space="preserve"> </w:t>
      </w:r>
    </w:p>
    <w:p w14:paraId="61DB27C5" w14:textId="77777777" w:rsidR="00656A1C" w:rsidRDefault="00540B18">
      <w:pPr>
        <w:numPr>
          <w:ilvl w:val="0"/>
          <w:numId w:val="52"/>
        </w:numPr>
        <w:spacing w:after="151" w:line="259" w:lineRule="auto"/>
        <w:ind w:right="9" w:hanging="720"/>
      </w:pPr>
      <w:r>
        <w:t>资产配置策略</w:t>
      </w:r>
      <w:r>
        <w:rPr>
          <w:rFonts w:ascii="Times New Roman" w:eastAsia="Times New Roman" w:hAnsi="Times New Roman" w:cs="Times New Roman"/>
        </w:rPr>
        <w:t xml:space="preserve"> </w:t>
      </w:r>
    </w:p>
    <w:p w14:paraId="2F91A2E9" w14:textId="77777777" w:rsidR="00656A1C" w:rsidRDefault="00540B18">
      <w:pPr>
        <w:spacing w:after="150" w:line="259" w:lineRule="auto"/>
        <w:ind w:right="9"/>
      </w:pPr>
      <w:r>
        <w:t>本基金主要投资于目标</w:t>
      </w:r>
      <w:r>
        <w:rPr>
          <w:rFonts w:ascii="Times New Roman" w:eastAsia="Times New Roman" w:hAnsi="Times New Roman" w:cs="Times New Roman"/>
        </w:rPr>
        <w:t xml:space="preserve"> ETF</w:t>
      </w:r>
      <w:r>
        <w:t>（广发恒生科技交易型开放式指数证券投资基</w:t>
      </w:r>
    </w:p>
    <w:p w14:paraId="01237F2B" w14:textId="77777777" w:rsidR="00656A1C" w:rsidRDefault="00540B18">
      <w:pPr>
        <w:ind w:left="-5" w:right="9"/>
      </w:pPr>
      <w:r>
        <w:t>金（</w:t>
      </w:r>
      <w:r>
        <w:rPr>
          <w:rFonts w:ascii="Times New Roman" w:eastAsia="Times New Roman" w:hAnsi="Times New Roman" w:cs="Times New Roman"/>
        </w:rPr>
        <w:t>QDII</w:t>
      </w:r>
      <w:r>
        <w:t>））、标的指数（恒生科技指数）成份股、备选成份股（含存托凭证）。为更好地实现投资目标，本基金可少量投资于境内外依法发行上市的其他股票（包括港股通标的和中国证监会依法发行上市的股票、存托凭证）、国债、金融债、企业债、公司债、次级债、可转换债券、可交换债券、分离交易可转债、央行票据、中期票据、短期融资券（含超短期融资券）、资产支持证券、债券回购、同业存单、银行存款（包括银行定期存款、协议存款、通知存款等）、股指期货及法律法规或中国证监会允许基金投资的其他金融工具（但须符合中国证监会的相关规定）。</w:t>
      </w:r>
      <w:r>
        <w:rPr>
          <w:rFonts w:ascii="Times New Roman" w:eastAsia="Times New Roman" w:hAnsi="Times New Roman" w:cs="Times New Roman"/>
        </w:rPr>
        <w:t xml:space="preserve"> </w:t>
      </w:r>
    </w:p>
    <w:p w14:paraId="49D242C7" w14:textId="77777777" w:rsidR="00656A1C" w:rsidRDefault="00540B18">
      <w:pPr>
        <w:ind w:left="-15" w:right="9" w:firstLine="480"/>
      </w:pPr>
      <w:r>
        <w:t>本基金将根据</w:t>
      </w:r>
      <w:r>
        <w:t>市场的实际情况，适当调整基金资产在各类资产上的配置比例，以保证对标的指数的有效跟踪。</w:t>
      </w:r>
      <w:r>
        <w:rPr>
          <w:rFonts w:ascii="Times New Roman" w:eastAsia="Times New Roman" w:hAnsi="Times New Roman" w:cs="Times New Roman"/>
        </w:rPr>
        <w:t xml:space="preserve"> </w:t>
      </w:r>
    </w:p>
    <w:p w14:paraId="2258A1F0" w14:textId="77777777" w:rsidR="00656A1C" w:rsidRDefault="00540B18">
      <w:pPr>
        <w:numPr>
          <w:ilvl w:val="0"/>
          <w:numId w:val="52"/>
        </w:numPr>
        <w:spacing w:after="161" w:line="259" w:lineRule="auto"/>
        <w:ind w:right="9"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3D494ABB" w14:textId="77777777" w:rsidR="00656A1C" w:rsidRDefault="00540B18">
      <w:pPr>
        <w:numPr>
          <w:ilvl w:val="0"/>
          <w:numId w:val="53"/>
        </w:numPr>
        <w:spacing w:after="148" w:line="259" w:lineRule="auto"/>
        <w:ind w:right="9" w:hanging="360"/>
      </w:pPr>
      <w:r>
        <w:t>投资组合的投资方式</w:t>
      </w:r>
      <w:r>
        <w:rPr>
          <w:rFonts w:ascii="Times New Roman" w:eastAsia="Times New Roman" w:hAnsi="Times New Roman" w:cs="Times New Roman"/>
        </w:rPr>
        <w:t xml:space="preserve"> </w:t>
      </w:r>
    </w:p>
    <w:p w14:paraId="3FC4B9E8" w14:textId="77777777" w:rsidR="00656A1C" w:rsidRDefault="00540B18">
      <w:pPr>
        <w:ind w:left="-15" w:right="9"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p>
    <w:p w14:paraId="791CC82D" w14:textId="77777777" w:rsidR="00656A1C" w:rsidRDefault="00540B18">
      <w:pPr>
        <w:spacing w:after="164" w:line="259" w:lineRule="auto"/>
        <w:ind w:left="-5" w:right="9"/>
      </w:pP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603870D0" w14:textId="77777777" w:rsidR="00656A1C" w:rsidRDefault="00540B18">
      <w:pPr>
        <w:numPr>
          <w:ilvl w:val="0"/>
          <w:numId w:val="53"/>
        </w:numPr>
        <w:spacing w:after="157" w:line="259" w:lineRule="auto"/>
        <w:ind w:right="9" w:hanging="360"/>
      </w:pPr>
      <w:r>
        <w:t>投资组合的调整</w:t>
      </w:r>
      <w:r>
        <w:rPr>
          <w:rFonts w:ascii="Times New Roman" w:eastAsia="Times New Roman" w:hAnsi="Times New Roman" w:cs="Times New Roman"/>
        </w:rPr>
        <w:t xml:space="preserve"> </w:t>
      </w:r>
    </w:p>
    <w:p w14:paraId="704CCF2D" w14:textId="77777777" w:rsidR="00656A1C" w:rsidRDefault="00540B18">
      <w:pPr>
        <w:spacing w:after="155" w:line="259" w:lineRule="auto"/>
        <w:ind w:right="9"/>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4DB4D59A" w14:textId="77777777" w:rsidR="00656A1C" w:rsidRDefault="00540B18">
      <w:pPr>
        <w:numPr>
          <w:ilvl w:val="0"/>
          <w:numId w:val="54"/>
        </w:numPr>
        <w:ind w:right="9"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2D735049" w14:textId="77777777" w:rsidR="00656A1C" w:rsidRDefault="00540B18">
      <w:pPr>
        <w:numPr>
          <w:ilvl w:val="0"/>
          <w:numId w:val="54"/>
        </w:numPr>
        <w:ind w:right="9"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3BDBC41B" w14:textId="77777777" w:rsidR="00656A1C" w:rsidRDefault="00540B18">
      <w:pPr>
        <w:spacing w:after="158" w:line="259" w:lineRule="auto"/>
        <w:ind w:right="9"/>
      </w:pPr>
      <w:r>
        <w:t>（三）股票投资策略</w:t>
      </w:r>
      <w:r>
        <w:rPr>
          <w:rFonts w:ascii="Times New Roman" w:eastAsia="Times New Roman" w:hAnsi="Times New Roman" w:cs="Times New Roman"/>
        </w:rPr>
        <w:t xml:space="preserve"> </w:t>
      </w:r>
    </w:p>
    <w:p w14:paraId="78FF1380" w14:textId="77777777" w:rsidR="00656A1C" w:rsidRDefault="00540B18">
      <w:pPr>
        <w:numPr>
          <w:ilvl w:val="0"/>
          <w:numId w:val="55"/>
        </w:numPr>
        <w:ind w:right="9" w:hanging="360"/>
      </w:pPr>
      <w:r>
        <w:t>股票组合构建原则根据标的指数，结合研究判断和基金组合的构建情况，采用被动式指数化投资的方法构建股票组合。</w:t>
      </w:r>
      <w:r>
        <w:rPr>
          <w:rFonts w:ascii="Times New Roman" w:eastAsia="Times New Roman" w:hAnsi="Times New Roman" w:cs="Times New Roman"/>
        </w:rPr>
        <w:t xml:space="preserve"> </w:t>
      </w:r>
    </w:p>
    <w:p w14:paraId="6C9C1194" w14:textId="77777777" w:rsidR="00656A1C" w:rsidRDefault="00540B18">
      <w:pPr>
        <w:numPr>
          <w:ilvl w:val="0"/>
          <w:numId w:val="55"/>
        </w:numPr>
        <w:spacing w:after="147" w:line="259" w:lineRule="auto"/>
        <w:ind w:right="9" w:hanging="360"/>
      </w:pPr>
      <w:r>
        <w:t>股票组合构建方法</w:t>
      </w:r>
      <w:r>
        <w:rPr>
          <w:rFonts w:ascii="Times New Roman" w:eastAsia="Times New Roman" w:hAnsi="Times New Roman" w:cs="Times New Roman"/>
        </w:rPr>
        <w:t xml:space="preserve"> </w:t>
      </w:r>
    </w:p>
    <w:p w14:paraId="3A5B532D" w14:textId="77777777" w:rsidR="00656A1C" w:rsidRDefault="00540B18">
      <w:pPr>
        <w:ind w:left="-15" w:right="9" w:firstLine="480"/>
      </w:pPr>
      <w:r>
        <w:t>本基金将以追求跟踪误差最小化进行标的指数的成份股和备选成份股的投资。本基金采用被动式指数化投资的方法，根</w:t>
      </w:r>
      <w:r>
        <w:t>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5C92BB4A" w14:textId="77777777" w:rsidR="00656A1C" w:rsidRDefault="00540B18">
      <w:pPr>
        <w:numPr>
          <w:ilvl w:val="0"/>
          <w:numId w:val="55"/>
        </w:numPr>
        <w:spacing w:after="160" w:line="259" w:lineRule="auto"/>
        <w:ind w:right="9" w:hanging="360"/>
      </w:pPr>
      <w:r>
        <w:t>股票组合的调整</w:t>
      </w:r>
      <w:r>
        <w:rPr>
          <w:rFonts w:ascii="Times New Roman" w:eastAsia="Times New Roman" w:hAnsi="Times New Roman" w:cs="Times New Roman"/>
        </w:rPr>
        <w:t xml:space="preserve"> </w:t>
      </w:r>
    </w:p>
    <w:p w14:paraId="0427ECD7" w14:textId="77777777" w:rsidR="00656A1C" w:rsidRDefault="00540B18">
      <w:pPr>
        <w:numPr>
          <w:ilvl w:val="0"/>
          <w:numId w:val="56"/>
        </w:numPr>
        <w:spacing w:after="146" w:line="259" w:lineRule="auto"/>
        <w:ind w:right="9" w:hanging="600"/>
      </w:pPr>
      <w:r>
        <w:t>定期调整</w:t>
      </w:r>
      <w:r>
        <w:rPr>
          <w:rFonts w:ascii="Times New Roman" w:eastAsia="Times New Roman" w:hAnsi="Times New Roman" w:cs="Times New Roman"/>
        </w:rPr>
        <w:t xml:space="preserve">  </w:t>
      </w:r>
    </w:p>
    <w:p w14:paraId="0AB59740" w14:textId="77777777" w:rsidR="00656A1C" w:rsidRDefault="00540B18">
      <w:pPr>
        <w:ind w:left="-15" w:right="9"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73782CFE" w14:textId="77777777" w:rsidR="00656A1C" w:rsidRDefault="00540B18">
      <w:pPr>
        <w:numPr>
          <w:ilvl w:val="0"/>
          <w:numId w:val="56"/>
        </w:numPr>
        <w:spacing w:after="147" w:line="259" w:lineRule="auto"/>
        <w:ind w:right="9" w:hanging="600"/>
      </w:pPr>
      <w:r>
        <w:t>不定期调整</w:t>
      </w:r>
      <w:r>
        <w:rPr>
          <w:rFonts w:ascii="Times New Roman" w:eastAsia="Times New Roman" w:hAnsi="Times New Roman" w:cs="Times New Roman"/>
        </w:rPr>
        <w:t xml:space="preserve"> </w:t>
      </w:r>
    </w:p>
    <w:p w14:paraId="6462F5B2" w14:textId="77777777" w:rsidR="00656A1C" w:rsidRDefault="00540B18">
      <w:pPr>
        <w:ind w:left="-15" w:right="9"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43789D62" w14:textId="77777777" w:rsidR="00656A1C" w:rsidRDefault="00540B18">
      <w:pPr>
        <w:spacing w:after="149" w:line="259" w:lineRule="auto"/>
        <w:ind w:right="9"/>
      </w:pPr>
      <w:r>
        <w:t>本基金参与非标的指数成份股投资的，应当坚守产品定位，符合投资目标、</w:t>
      </w:r>
      <w:r>
        <w:rPr>
          <w:rFonts w:ascii="Times New Roman" w:eastAsia="Times New Roman" w:hAnsi="Times New Roman" w:cs="Times New Roman"/>
        </w:rPr>
        <w:t xml:space="preserve"> </w:t>
      </w:r>
    </w:p>
    <w:p w14:paraId="053A8BC7" w14:textId="77777777" w:rsidR="00656A1C" w:rsidRDefault="00540B18">
      <w:pPr>
        <w:ind w:left="-5" w:right="9"/>
      </w:pPr>
      <w:r>
        <w:t>投资策略、跟踪误差等要求，具有充分的投资依据，并履行基金管理人内部决策程序。</w:t>
      </w:r>
      <w:r>
        <w:rPr>
          <w:rFonts w:ascii="Times New Roman" w:eastAsia="Times New Roman" w:hAnsi="Times New Roman" w:cs="Times New Roman"/>
        </w:rPr>
        <w:t xml:space="preserve"> </w:t>
      </w:r>
    </w:p>
    <w:p w14:paraId="3210F63C" w14:textId="77777777" w:rsidR="00656A1C" w:rsidRDefault="00540B18">
      <w:pPr>
        <w:spacing w:after="147" w:line="259" w:lineRule="auto"/>
        <w:ind w:right="9"/>
      </w:pPr>
      <w:r>
        <w:rPr>
          <w:rFonts w:ascii="Times New Roman" w:eastAsia="Times New Roman" w:hAnsi="Times New Roman" w:cs="Times New Roman"/>
        </w:rPr>
        <w:t>4</w:t>
      </w:r>
      <w:r>
        <w:t>、存托凭证投资策略</w:t>
      </w:r>
      <w:r>
        <w:rPr>
          <w:rFonts w:ascii="Times New Roman" w:eastAsia="Times New Roman" w:hAnsi="Times New Roman" w:cs="Times New Roman"/>
        </w:rPr>
        <w:t xml:space="preserve"> </w:t>
      </w:r>
    </w:p>
    <w:p w14:paraId="4FC32454" w14:textId="77777777" w:rsidR="00656A1C" w:rsidRDefault="00540B18">
      <w:pPr>
        <w:ind w:left="-15" w:right="9"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0C557DC4" w14:textId="77777777" w:rsidR="00656A1C" w:rsidRDefault="00540B18">
      <w:pPr>
        <w:numPr>
          <w:ilvl w:val="0"/>
          <w:numId w:val="57"/>
        </w:numPr>
        <w:spacing w:after="148" w:line="259" w:lineRule="auto"/>
        <w:ind w:right="9" w:hanging="720"/>
      </w:pPr>
      <w:r>
        <w:t>债券投资策略</w:t>
      </w:r>
      <w:r>
        <w:rPr>
          <w:rFonts w:ascii="Times New Roman" w:eastAsia="Times New Roman" w:hAnsi="Times New Roman" w:cs="Times New Roman"/>
        </w:rPr>
        <w:t xml:space="preserve"> </w:t>
      </w:r>
    </w:p>
    <w:p w14:paraId="46C6741C" w14:textId="77777777" w:rsidR="00656A1C" w:rsidRDefault="00540B18">
      <w:pPr>
        <w:ind w:left="-15" w:right="9" w:firstLine="480"/>
      </w:pPr>
      <w:r>
        <w:t>本基金将通过自上而下的宏观分析，结合对金融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466140F2" w14:textId="77777777" w:rsidR="00656A1C" w:rsidRDefault="00540B18">
      <w:pPr>
        <w:ind w:left="-15" w:right="9" w:firstLine="480"/>
      </w:pPr>
      <w:r>
        <w:t>对于可转债与可交债，由于其兼具权益类证券与固定收益类证券的特性，本基金一方面将对发债主体的信用基本面进行深入挖掘以明确该可转债</w:t>
      </w:r>
      <w:r>
        <w:rPr>
          <w:rFonts w:ascii="Times New Roman" w:eastAsia="Times New Roman" w:hAnsi="Times New Roman" w:cs="Times New Roman"/>
        </w:rPr>
        <w:t>/</w:t>
      </w:r>
      <w:r>
        <w:t>可交债的债底保护，防范信用风险；另一方面，还会进一步分析公司的盈利和成长能力以确定可转债</w:t>
      </w:r>
      <w:r>
        <w:rPr>
          <w:rFonts w:ascii="Times New Roman" w:eastAsia="Times New Roman" w:hAnsi="Times New Roman" w:cs="Times New Roman"/>
        </w:rPr>
        <w:t>/</w:t>
      </w:r>
      <w:r>
        <w:t>可交债中长期的上涨空间。本基金将借鉴信用债的基本面研究，从行业基本面、公司的行业地位、竞争优势、财务稳健性、盈利能力、治理结构等方面进行考察，精选财务稳健、信用违约风险小的可转债</w:t>
      </w:r>
      <w:r>
        <w:rPr>
          <w:rFonts w:ascii="Times New Roman" w:eastAsia="Times New Roman" w:hAnsi="Times New Roman" w:cs="Times New Roman"/>
        </w:rPr>
        <w:t>/</w:t>
      </w:r>
      <w:r>
        <w:t>可交债进行投资。</w:t>
      </w:r>
      <w:r>
        <w:rPr>
          <w:rFonts w:ascii="Times New Roman" w:eastAsia="Times New Roman" w:hAnsi="Times New Roman" w:cs="Times New Roman"/>
        </w:rPr>
        <w:t xml:space="preserve"> </w:t>
      </w:r>
    </w:p>
    <w:p w14:paraId="1C055789" w14:textId="77777777" w:rsidR="00656A1C" w:rsidRDefault="00540B18">
      <w:pPr>
        <w:numPr>
          <w:ilvl w:val="0"/>
          <w:numId w:val="57"/>
        </w:numPr>
        <w:spacing w:after="148" w:line="259" w:lineRule="auto"/>
        <w:ind w:right="9" w:hanging="720"/>
      </w:pPr>
      <w:r>
        <w:t>股指期货的投资策略</w:t>
      </w:r>
      <w:r>
        <w:rPr>
          <w:rFonts w:ascii="Times New Roman" w:eastAsia="Times New Roman" w:hAnsi="Times New Roman" w:cs="Times New Roman"/>
        </w:rPr>
        <w:t xml:space="preserve"> </w:t>
      </w:r>
    </w:p>
    <w:p w14:paraId="13FBF186" w14:textId="77777777" w:rsidR="00656A1C" w:rsidRDefault="00540B18">
      <w:pPr>
        <w:spacing w:after="131" w:line="259" w:lineRule="auto"/>
        <w:ind w:right="9"/>
      </w:pPr>
      <w:r>
        <w:t>本基金在股指期货投资中主要遵循有效管理投资策略，根据风险管理的原则，</w:t>
      </w:r>
    </w:p>
    <w:p w14:paraId="436D517C" w14:textId="77777777" w:rsidR="00656A1C" w:rsidRDefault="00540B18">
      <w:pPr>
        <w:ind w:left="-5" w:right="9"/>
      </w:pPr>
      <w:r>
        <w:t>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53DBD78A" w14:textId="77777777" w:rsidR="00656A1C" w:rsidRDefault="00540B18">
      <w:pPr>
        <w:ind w:left="-15" w:right="9" w:firstLine="480"/>
      </w:pPr>
      <w:r>
        <w:t>本基金运用股指期货</w:t>
      </w:r>
      <w:r>
        <w:t>的情形主要包括：对冲系统性风险；对冲特殊情况下的流动性风险，如大额申购赎回等；对冲因其他原因导致无法有效跟踪标的指数的风险；利用金融衍生品的杠杆作用，降低股票仓位频繁调整的交易成本，达到有效跟踪对标的指数的目的。</w:t>
      </w:r>
      <w:r>
        <w:rPr>
          <w:rFonts w:ascii="Times New Roman" w:eastAsia="Times New Roman" w:hAnsi="Times New Roman" w:cs="Times New Roman"/>
        </w:rPr>
        <w:t xml:space="preserve"> </w:t>
      </w:r>
    </w:p>
    <w:p w14:paraId="33E8ACA3" w14:textId="77777777" w:rsidR="00656A1C" w:rsidRDefault="00540B18">
      <w:pPr>
        <w:numPr>
          <w:ilvl w:val="0"/>
          <w:numId w:val="57"/>
        </w:numPr>
        <w:spacing w:after="148" w:line="259" w:lineRule="auto"/>
        <w:ind w:right="9" w:hanging="720"/>
      </w:pPr>
      <w:r>
        <w:t>资产支持证券投资策略</w:t>
      </w:r>
      <w:r>
        <w:rPr>
          <w:rFonts w:ascii="Times New Roman" w:eastAsia="Times New Roman" w:hAnsi="Times New Roman" w:cs="Times New Roman"/>
        </w:rPr>
        <w:t xml:space="preserve"> </w:t>
      </w:r>
    </w:p>
    <w:p w14:paraId="0033CB73" w14:textId="77777777" w:rsidR="00656A1C" w:rsidRDefault="00540B18">
      <w:pPr>
        <w:ind w:left="-15" w:right="9" w:firstLine="480"/>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5E10B346" w14:textId="77777777" w:rsidR="00656A1C" w:rsidRDefault="00540B18">
      <w:pPr>
        <w:spacing w:after="159" w:line="259" w:lineRule="auto"/>
        <w:ind w:right="9"/>
      </w:pPr>
      <w:r>
        <w:t>四、投资限制</w:t>
      </w:r>
      <w:r>
        <w:rPr>
          <w:rFonts w:ascii="Times New Roman" w:eastAsia="Times New Roman" w:hAnsi="Times New Roman" w:cs="Times New Roman"/>
        </w:rPr>
        <w:t xml:space="preserve"> </w:t>
      </w:r>
    </w:p>
    <w:p w14:paraId="41BA5C9F" w14:textId="77777777" w:rsidR="00656A1C" w:rsidRDefault="00540B18">
      <w:pPr>
        <w:spacing w:after="155" w:line="259" w:lineRule="auto"/>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5801FF9" w14:textId="77777777" w:rsidR="00656A1C" w:rsidRDefault="00540B18">
      <w:pPr>
        <w:spacing w:after="156" w:line="259" w:lineRule="auto"/>
        <w:ind w:right="9"/>
      </w:pPr>
      <w:r>
        <w:t>（</w:t>
      </w:r>
      <w:r>
        <w:rPr>
          <w:rFonts w:ascii="Times New Roman" w:eastAsia="Times New Roman" w:hAnsi="Times New Roman" w:cs="Times New Roman"/>
        </w:rPr>
        <w:t>1</w:t>
      </w:r>
      <w:r>
        <w:t>）本基金境内投资应遵循以下限制：</w:t>
      </w:r>
      <w:r>
        <w:rPr>
          <w:rFonts w:ascii="Times New Roman" w:eastAsia="Times New Roman" w:hAnsi="Times New Roman" w:cs="Times New Roman"/>
        </w:rPr>
        <w:t xml:space="preserve"> </w:t>
      </w:r>
    </w:p>
    <w:p w14:paraId="3F574FA0" w14:textId="77777777" w:rsidR="00656A1C" w:rsidRDefault="00540B18">
      <w:pPr>
        <w:spacing w:after="148" w:line="259" w:lineRule="auto"/>
        <w:ind w:right="9"/>
      </w:pPr>
      <w:r>
        <w:rPr>
          <w:rFonts w:ascii="Times New Roman" w:eastAsia="Times New Roman" w:hAnsi="Times New Roman" w:cs="Times New Roman"/>
        </w:rPr>
        <w:t>1</w:t>
      </w:r>
      <w:r>
        <w:t>）本基金参与股指期货交易的，应当符合下列投资限制：</w:t>
      </w:r>
      <w:r>
        <w:rPr>
          <w:rFonts w:ascii="Times New Roman" w:eastAsia="Times New Roman" w:hAnsi="Times New Roman" w:cs="Times New Roman"/>
        </w:rPr>
        <w:t xml:space="preserve"> </w:t>
      </w:r>
    </w:p>
    <w:p w14:paraId="1396817F" w14:textId="77777777" w:rsidR="00656A1C" w:rsidRDefault="00540B18">
      <w:pPr>
        <w:spacing w:after="6"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95%</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w:t>
      </w:r>
      <w:r>
        <w:t>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2</w:t>
      </w: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FF2ACD9" w14:textId="77777777" w:rsidR="00656A1C" w:rsidRDefault="00540B18">
      <w:pPr>
        <w:numPr>
          <w:ilvl w:val="0"/>
          <w:numId w:val="58"/>
        </w:numPr>
        <w:ind w:right="9" w:firstLine="480"/>
      </w:pPr>
      <w:r>
        <w:t>本基金投资于同一原始权益人的各类资产支持证券的比</w:t>
      </w:r>
      <w:r>
        <w:t>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DDADC9" w14:textId="77777777" w:rsidR="00656A1C" w:rsidRDefault="00540B18">
      <w:pPr>
        <w:numPr>
          <w:ilvl w:val="0"/>
          <w:numId w:val="58"/>
        </w:numPr>
        <w:spacing w:after="152" w:line="259" w:lineRule="auto"/>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260F7A0" w14:textId="77777777" w:rsidR="00656A1C" w:rsidRDefault="00540B18">
      <w:pPr>
        <w:numPr>
          <w:ilvl w:val="0"/>
          <w:numId w:val="58"/>
        </w:numPr>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08757D" w14:textId="77777777" w:rsidR="00656A1C" w:rsidRDefault="00540B18">
      <w:pPr>
        <w:numPr>
          <w:ilvl w:val="0"/>
          <w:numId w:val="58"/>
        </w:numPr>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90175F" w14:textId="77777777" w:rsidR="00656A1C" w:rsidRDefault="00540B18">
      <w:pPr>
        <w:numPr>
          <w:ilvl w:val="0"/>
          <w:numId w:val="58"/>
        </w:numPr>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ADD84FC" w14:textId="77777777" w:rsidR="00656A1C" w:rsidRDefault="00540B18">
      <w:pPr>
        <w:numPr>
          <w:ilvl w:val="0"/>
          <w:numId w:val="58"/>
        </w:numPr>
        <w:ind w:right="9"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F43797D" w14:textId="77777777" w:rsidR="00656A1C" w:rsidRDefault="00540B18">
      <w:pPr>
        <w:numPr>
          <w:ilvl w:val="0"/>
          <w:numId w:val="58"/>
        </w:numPr>
        <w:ind w:right="9"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A985DE5" w14:textId="77777777" w:rsidR="00656A1C" w:rsidRDefault="00540B18">
      <w:pPr>
        <w:numPr>
          <w:ilvl w:val="0"/>
          <w:numId w:val="58"/>
        </w:numPr>
        <w:spacing w:after="6" w:line="371"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256D77C" w14:textId="77777777" w:rsidR="00656A1C" w:rsidRDefault="00540B18">
      <w:pPr>
        <w:numPr>
          <w:ilvl w:val="0"/>
          <w:numId w:val="58"/>
        </w:numPr>
        <w:spacing w:after="154" w:line="259" w:lineRule="auto"/>
        <w:ind w:right="9"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89579DA" w14:textId="77777777" w:rsidR="00656A1C" w:rsidRDefault="00540B18">
      <w:pPr>
        <w:numPr>
          <w:ilvl w:val="0"/>
          <w:numId w:val="58"/>
        </w:numPr>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97076D0" w14:textId="77777777" w:rsidR="00656A1C" w:rsidRDefault="00540B18">
      <w:pPr>
        <w:ind w:left="-15" w:right="9" w:firstLine="480"/>
      </w:pPr>
      <w:r>
        <w:t>除第</w:t>
      </w:r>
      <w:r>
        <w:t xml:space="preserve"> </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10</w:t>
      </w:r>
      <w:r>
        <w:t>）条规定的情形外，因期货市场波动、证券市场波动、基金规模变动等基金管理人之外的因素致使基金投资比例不符合上述规定投资比例的，基金管理人应当在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t>2</w:t>
      </w:r>
      <w:r>
        <w:t>）项规定的，基金管理人不得新增出借业务。基金参与出借业务不终止确认出借证券。基金持有证券的持有期计算不因出借而受影响，出借证券应纳入基金投资运作指标计算范围。</w:t>
      </w:r>
      <w:r>
        <w:t xml:space="preserve"> </w:t>
      </w:r>
    </w:p>
    <w:p w14:paraId="5A8AE280" w14:textId="77777777" w:rsidR="00656A1C" w:rsidRDefault="00540B18">
      <w:pPr>
        <w:spacing w:after="131" w:line="259" w:lineRule="auto"/>
        <w:ind w:right="9"/>
      </w:pPr>
      <w:r>
        <w:t>（</w:t>
      </w:r>
      <w:r>
        <w:t>2</w:t>
      </w:r>
      <w:r>
        <w:t>）本基金境外投资应遵循以下限制：</w:t>
      </w:r>
      <w:r>
        <w:t xml:space="preserve"> </w:t>
      </w:r>
    </w:p>
    <w:p w14:paraId="1D2039A5" w14:textId="77777777" w:rsidR="00656A1C" w:rsidRDefault="00540B18">
      <w:pPr>
        <w:spacing w:after="131" w:line="259" w:lineRule="auto"/>
        <w:ind w:right="9"/>
      </w:pPr>
      <w:r>
        <w:t>A</w:t>
      </w:r>
      <w:r>
        <w:t>、投资比例限制</w:t>
      </w:r>
      <w:r>
        <w:t xml:space="preserve"> </w:t>
      </w:r>
    </w:p>
    <w:p w14:paraId="78502D0E" w14:textId="77777777" w:rsidR="00656A1C" w:rsidRDefault="00540B18">
      <w:pPr>
        <w:numPr>
          <w:ilvl w:val="0"/>
          <w:numId w:val="59"/>
        </w:numPr>
        <w:ind w:right="9" w:firstLine="480"/>
      </w:pPr>
      <w:r>
        <w:t>基金持有同一家银行的存款不得超过基金净值的</w:t>
      </w:r>
      <w:r>
        <w:t xml:space="preserve"> 20%</w:t>
      </w:r>
      <w:r>
        <w:t>。在基金托管账户的存款可以不受上述限制；</w:t>
      </w:r>
      <w:r>
        <w:t xml:space="preserve"> </w:t>
      </w:r>
    </w:p>
    <w:p w14:paraId="36DD622E" w14:textId="77777777" w:rsidR="00656A1C" w:rsidRDefault="00540B18">
      <w:pPr>
        <w:numPr>
          <w:ilvl w:val="0"/>
          <w:numId w:val="59"/>
        </w:numPr>
        <w:ind w:right="9" w:firstLine="480"/>
      </w:pPr>
      <w:r>
        <w:t>基金持有与中国证监会签署双边监管合作谅解备忘录国家或地区以外的其他国家或地区证券市场挂牌交易的证券资产不得超过基金资产净值的</w:t>
      </w:r>
      <w:r>
        <w:t>10%</w:t>
      </w:r>
      <w:r>
        <w:t>，其中持有任一国家或地区市场的证券资产不得超过基金资产净值的</w:t>
      </w:r>
      <w:r>
        <w:t>3%</w:t>
      </w:r>
      <w:r>
        <w:t>；</w:t>
      </w:r>
      <w:r>
        <w:t xml:space="preserve">  </w:t>
      </w:r>
    </w:p>
    <w:p w14:paraId="660C4E5C" w14:textId="77777777" w:rsidR="00656A1C" w:rsidRDefault="00540B18">
      <w:pPr>
        <w:numPr>
          <w:ilvl w:val="0"/>
          <w:numId w:val="59"/>
        </w:numPr>
        <w:ind w:right="9" w:firstLine="480"/>
      </w:pPr>
      <w:r>
        <w:t>基金持有非流动性资产市值不得超过基金净值的</w:t>
      </w:r>
      <w:r>
        <w:t xml:space="preserve"> 10%</w:t>
      </w:r>
      <w:r>
        <w:t>。前项非流动性资产是指法律或《基金合同》规定的流通受限证券以及中国证监会认定的其他资产；</w:t>
      </w:r>
      <w:r>
        <w:t xml:space="preserve">  </w:t>
      </w:r>
    </w:p>
    <w:p w14:paraId="0126FC7D" w14:textId="77777777" w:rsidR="00656A1C" w:rsidRDefault="00540B18">
      <w:pPr>
        <w:numPr>
          <w:ilvl w:val="0"/>
          <w:numId w:val="59"/>
        </w:numPr>
        <w:ind w:right="9" w:firstLine="480"/>
      </w:pPr>
      <w:r>
        <w:t>为应付赎回、交易清算等临时用途借入现金的比例不得超过基金资产净值的</w:t>
      </w:r>
      <w:r>
        <w:t>10%</w:t>
      </w:r>
      <w:r>
        <w:t>，临时借入现金的期限以中国证监会规定的期限为准；</w:t>
      </w:r>
      <w:r>
        <w:t xml:space="preserve"> </w:t>
      </w:r>
    </w:p>
    <w:p w14:paraId="4FB0EB73" w14:textId="77777777" w:rsidR="00656A1C" w:rsidRDefault="00540B18">
      <w:pPr>
        <w:spacing w:after="131" w:line="259" w:lineRule="auto"/>
        <w:ind w:right="9"/>
      </w:pPr>
      <w:r>
        <w:t>B</w:t>
      </w:r>
      <w:r>
        <w:t>、金融衍生品投资</w:t>
      </w:r>
      <w:r>
        <w:t xml:space="preserve"> </w:t>
      </w:r>
    </w:p>
    <w:p w14:paraId="514582C7" w14:textId="77777777" w:rsidR="00656A1C" w:rsidRDefault="00540B18">
      <w:pPr>
        <w:ind w:left="-15" w:right="9" w:firstLine="480"/>
      </w:pPr>
      <w:r>
        <w:t>基金投资衍生品应当仅限于投资组合避险或有效管理，不得用于投机或放大交易，同时应当严格遵守下列规定：</w:t>
      </w:r>
      <w:r>
        <w:t xml:space="preserve"> </w:t>
      </w:r>
    </w:p>
    <w:p w14:paraId="72B6F617" w14:textId="77777777" w:rsidR="00656A1C" w:rsidRDefault="00540B18">
      <w:pPr>
        <w:numPr>
          <w:ilvl w:val="0"/>
          <w:numId w:val="60"/>
        </w:numPr>
        <w:spacing w:after="131" w:line="259" w:lineRule="auto"/>
        <w:ind w:right="9" w:firstLine="480"/>
      </w:pPr>
      <w:r>
        <w:t>基金的金融衍生品全部敞口不得高于基金资产净值的</w:t>
      </w:r>
      <w:r>
        <w:t>100%</w:t>
      </w:r>
      <w:r>
        <w:t>；</w:t>
      </w:r>
      <w:r>
        <w:t xml:space="preserve"> </w:t>
      </w:r>
    </w:p>
    <w:p w14:paraId="700BBC79" w14:textId="77777777" w:rsidR="00656A1C" w:rsidRDefault="00540B18">
      <w:pPr>
        <w:numPr>
          <w:ilvl w:val="0"/>
          <w:numId w:val="60"/>
        </w:numPr>
        <w:ind w:right="9" w:firstLine="480"/>
      </w:pPr>
      <w:r>
        <w:t>基金投资期货支付的初始保证金、投资期权支付或收取的期权</w:t>
      </w:r>
      <w:r>
        <w:t>费、投资柜台交易衍生品支付的初始费用的总额不得高于基金资产净值的</w:t>
      </w:r>
      <w:r>
        <w:t>10%</w:t>
      </w:r>
      <w:r>
        <w:t>；</w:t>
      </w:r>
      <w:r>
        <w:t xml:space="preserve"> </w:t>
      </w:r>
    </w:p>
    <w:p w14:paraId="0D4A725C" w14:textId="77777777" w:rsidR="00656A1C" w:rsidRDefault="00540B18">
      <w:pPr>
        <w:numPr>
          <w:ilvl w:val="0"/>
          <w:numId w:val="60"/>
        </w:numPr>
        <w:spacing w:after="131" w:line="259" w:lineRule="auto"/>
        <w:ind w:right="9" w:firstLine="480"/>
      </w:pPr>
      <w:r>
        <w:t>基金投资于远期合约、互换等柜台交易金融衍生品，应当符合以下要求：</w:t>
      </w:r>
      <w:r>
        <w:t xml:space="preserve">  </w:t>
      </w:r>
    </w:p>
    <w:p w14:paraId="7C11E565" w14:textId="77777777" w:rsidR="00656A1C" w:rsidRDefault="00540B18">
      <w:pPr>
        <w:ind w:left="-15" w:right="9" w:firstLine="480"/>
      </w:pPr>
      <w:r>
        <w:t>①</w:t>
      </w:r>
      <w:r>
        <w:t>所有参与交易的对手方（中资商业银行除外）应当具有不低于中国证监会认可的信用评级机构评级；</w:t>
      </w:r>
      <w:r>
        <w:t xml:space="preserve"> </w:t>
      </w:r>
    </w:p>
    <w:p w14:paraId="559A59D0" w14:textId="77777777" w:rsidR="00656A1C" w:rsidRDefault="00540B18">
      <w:pPr>
        <w:ind w:left="-15" w:right="9" w:firstLine="480"/>
      </w:pPr>
      <w:r>
        <w:t>②</w:t>
      </w:r>
      <w:r>
        <w:t>交易对手方应当至少每个工作日对交易进行估值，并且基金可在任何时候以公允价值终止交易；</w:t>
      </w:r>
      <w:r>
        <w:t xml:space="preserve"> </w:t>
      </w:r>
    </w:p>
    <w:p w14:paraId="1D745FCC" w14:textId="77777777" w:rsidR="00656A1C" w:rsidRDefault="00540B18">
      <w:pPr>
        <w:spacing w:after="131" w:line="259" w:lineRule="auto"/>
        <w:ind w:right="9"/>
      </w:pPr>
      <w:r>
        <w:t>③</w:t>
      </w:r>
      <w:r>
        <w:t>任一交易对手方的市值计价敞口不得超过基金资产净值的</w:t>
      </w:r>
      <w:r>
        <w:t>20%</w:t>
      </w:r>
      <w:r>
        <w:t>；</w:t>
      </w:r>
      <w:r>
        <w:t xml:space="preserve"> </w:t>
      </w:r>
    </w:p>
    <w:p w14:paraId="148BE9C8" w14:textId="77777777" w:rsidR="00656A1C" w:rsidRDefault="00540B18">
      <w:pPr>
        <w:numPr>
          <w:ilvl w:val="0"/>
          <w:numId w:val="60"/>
        </w:numPr>
        <w:spacing w:after="131" w:line="259" w:lineRule="auto"/>
        <w:ind w:right="9" w:firstLine="480"/>
      </w:pPr>
      <w:r>
        <w:t>基金管理人应当在基金会计年度结束后</w:t>
      </w:r>
      <w:r>
        <w:t>60</w:t>
      </w:r>
      <w:r>
        <w:t>个工作日内向中国证监会提交</w:t>
      </w:r>
    </w:p>
    <w:p w14:paraId="56945ADF" w14:textId="77777777" w:rsidR="00656A1C" w:rsidRDefault="00540B18">
      <w:pPr>
        <w:spacing w:after="131" w:line="259" w:lineRule="auto"/>
        <w:ind w:left="-5" w:right="9"/>
      </w:pPr>
      <w:r>
        <w:t>包括衍生品头寸及风险分析年度报告；</w:t>
      </w:r>
      <w:r>
        <w:t xml:space="preserve"> 5</w:t>
      </w:r>
      <w:r>
        <w:t>）基金不得直接</w:t>
      </w:r>
      <w:r>
        <w:t>投资与实物商品相关的衍生品；</w:t>
      </w:r>
      <w:r>
        <w:t xml:space="preserve"> </w:t>
      </w:r>
    </w:p>
    <w:p w14:paraId="146F0637" w14:textId="77777777" w:rsidR="00656A1C" w:rsidRDefault="00540B18">
      <w:pPr>
        <w:spacing w:after="131" w:line="259" w:lineRule="auto"/>
        <w:ind w:right="9"/>
      </w:pPr>
      <w:r>
        <w:t>C</w:t>
      </w:r>
      <w:r>
        <w:t>、本基金可以参与证券借贷交易，并且应当遵守下列规定：</w:t>
      </w:r>
      <w:r>
        <w:t xml:space="preserve"> </w:t>
      </w:r>
    </w:p>
    <w:p w14:paraId="024E205C" w14:textId="77777777" w:rsidR="00656A1C" w:rsidRDefault="00540B18">
      <w:pPr>
        <w:numPr>
          <w:ilvl w:val="0"/>
          <w:numId w:val="61"/>
        </w:numPr>
        <w:ind w:right="9" w:firstLine="480"/>
      </w:pPr>
      <w:r>
        <w:t>所有参与交易的对手方（中资商业银行除外）应当具有中国证监会认可的信用评级机构评级；</w:t>
      </w:r>
      <w:r>
        <w:t xml:space="preserve"> </w:t>
      </w:r>
    </w:p>
    <w:p w14:paraId="0A3C1BA1" w14:textId="77777777" w:rsidR="00656A1C" w:rsidRDefault="00540B18">
      <w:pPr>
        <w:numPr>
          <w:ilvl w:val="0"/>
          <w:numId w:val="61"/>
        </w:numPr>
        <w:ind w:right="9" w:firstLine="480"/>
      </w:pPr>
      <w:r>
        <w:t>应当采取市值计价制度进行调整以确保担保物市值不低于已借出证券市值的</w:t>
      </w:r>
      <w:r>
        <w:t>102%</w:t>
      </w:r>
      <w:r>
        <w:t>；</w:t>
      </w:r>
      <w:r>
        <w:t xml:space="preserve"> </w:t>
      </w:r>
    </w:p>
    <w:p w14:paraId="3EFC976E" w14:textId="77777777" w:rsidR="00656A1C" w:rsidRDefault="00540B18">
      <w:pPr>
        <w:numPr>
          <w:ilvl w:val="0"/>
          <w:numId w:val="61"/>
        </w:numPr>
        <w:ind w:right="9" w:firstLine="480"/>
      </w:pPr>
      <w:r>
        <w:t>借方应当在交易期内及时向本基金支付已借出证券产生的所有股息、利息和分红。一旦借方违约，本基金根据协议和有关法律有权保留和处置担保物以满足索赔需要；</w:t>
      </w:r>
      <w:r>
        <w:t xml:space="preserve"> </w:t>
      </w:r>
    </w:p>
    <w:p w14:paraId="7B4A1A4F" w14:textId="77777777" w:rsidR="00656A1C" w:rsidRDefault="00540B18">
      <w:pPr>
        <w:numPr>
          <w:ilvl w:val="0"/>
          <w:numId w:val="61"/>
        </w:numPr>
        <w:ind w:right="9" w:firstLine="480"/>
      </w:pPr>
      <w:r>
        <w:t>除中国证监会另有规定外，担保物可以是以下金融工具或品种：</w:t>
      </w:r>
      <w:r>
        <w:t>①</w:t>
      </w:r>
      <w:r>
        <w:t>现金；</w:t>
      </w:r>
      <w:r>
        <w:t xml:space="preserve"> ②</w:t>
      </w:r>
      <w:r>
        <w:t>存款证明；</w:t>
      </w:r>
      <w:r>
        <w:t>③</w:t>
      </w:r>
      <w:r>
        <w:t>商业票据；</w:t>
      </w:r>
      <w:r>
        <w:t>④</w:t>
      </w:r>
      <w:r>
        <w:t>政府债券；</w:t>
      </w:r>
      <w:r>
        <w:t>⑤</w:t>
      </w:r>
      <w:r>
        <w:t>中资商业银行或由不低于中国证监会认可的信用评级机构评级的境外金融机构（作为交易对手方或其关联方的除外）出具的不可撤销信用证；</w:t>
      </w:r>
      <w:r>
        <w:t xml:space="preserve"> </w:t>
      </w:r>
    </w:p>
    <w:p w14:paraId="64E044EE" w14:textId="77777777" w:rsidR="00656A1C" w:rsidRDefault="00540B18">
      <w:pPr>
        <w:numPr>
          <w:ilvl w:val="0"/>
          <w:numId w:val="61"/>
        </w:numPr>
        <w:ind w:right="9" w:firstLine="480"/>
      </w:pPr>
      <w:r>
        <w:t>本基金有权在任何时候终止证券借贷交易并在正常市场惯例的合理期限内要求归还任一或所有已借出的证券；</w:t>
      </w:r>
      <w:r>
        <w:t xml:space="preserve"> </w:t>
      </w:r>
    </w:p>
    <w:p w14:paraId="0AC13E99" w14:textId="77777777" w:rsidR="00656A1C" w:rsidRDefault="00540B18">
      <w:pPr>
        <w:numPr>
          <w:ilvl w:val="0"/>
          <w:numId w:val="61"/>
        </w:numPr>
        <w:spacing w:after="152" w:line="259" w:lineRule="auto"/>
        <w:ind w:right="9" w:firstLine="480"/>
      </w:pPr>
      <w:r>
        <w:t>基金管理人应当对基金参与证券借</w:t>
      </w:r>
      <w:r>
        <w:t>贷交易中发生的任何损失负相应责任；</w:t>
      </w:r>
      <w:r>
        <w:t xml:space="preserve">  </w:t>
      </w:r>
    </w:p>
    <w:p w14:paraId="328B28C8" w14:textId="77777777" w:rsidR="00656A1C" w:rsidRDefault="00540B18">
      <w:pPr>
        <w:ind w:left="-15" w:right="9" w:firstLine="480"/>
      </w:pPr>
      <w:r>
        <w:t>D</w:t>
      </w:r>
      <w:r>
        <w:t>、基金可以根据正常市场惯例参与正回购交易、逆回购交易，并且应当遵守下列规定：</w:t>
      </w:r>
      <w:r>
        <w:t xml:space="preserve"> </w:t>
      </w:r>
    </w:p>
    <w:p w14:paraId="1FA85926" w14:textId="77777777" w:rsidR="00656A1C" w:rsidRDefault="00540B18">
      <w:pPr>
        <w:numPr>
          <w:ilvl w:val="0"/>
          <w:numId w:val="62"/>
        </w:numPr>
        <w:ind w:right="9" w:firstLine="480"/>
      </w:pPr>
      <w:r>
        <w:t>所有参与正回购交易的对手方（中资商业银行除外）应当具有中国证监会认可的信用评级机构信用评级；</w:t>
      </w:r>
      <w:r>
        <w:t xml:space="preserve"> </w:t>
      </w:r>
    </w:p>
    <w:p w14:paraId="1870CE24" w14:textId="77777777" w:rsidR="00656A1C" w:rsidRDefault="00540B18">
      <w:pPr>
        <w:numPr>
          <w:ilvl w:val="0"/>
          <w:numId w:val="62"/>
        </w:numPr>
        <w:ind w:right="9" w:firstLine="480"/>
      </w:pPr>
      <w:r>
        <w:t>参与正回购交易，应当采取市值计价制度对卖出收益进行调整以确保现金不低于已售出证券市值的</w:t>
      </w:r>
      <w:r>
        <w:t xml:space="preserve"> 102%</w:t>
      </w:r>
      <w:r>
        <w:t>。一旦买方违约，本基金根据协议和有关法律有权保留或处置卖出收益以满足索赔需要；</w:t>
      </w:r>
      <w:r>
        <w:t xml:space="preserve"> </w:t>
      </w:r>
    </w:p>
    <w:p w14:paraId="3AA0EB8F" w14:textId="77777777" w:rsidR="00656A1C" w:rsidRDefault="00540B18">
      <w:pPr>
        <w:numPr>
          <w:ilvl w:val="0"/>
          <w:numId w:val="62"/>
        </w:numPr>
        <w:ind w:right="9" w:firstLine="480"/>
      </w:pPr>
      <w:r>
        <w:t>买方应当在正回购交易期内及时向本基金支付售出证券产生的所有股息、利息和分红；</w:t>
      </w:r>
      <w:r>
        <w:t xml:space="preserve"> </w:t>
      </w:r>
    </w:p>
    <w:p w14:paraId="4A79946E" w14:textId="77777777" w:rsidR="00656A1C" w:rsidRDefault="00540B18">
      <w:pPr>
        <w:numPr>
          <w:ilvl w:val="0"/>
          <w:numId w:val="62"/>
        </w:numPr>
        <w:ind w:right="9" w:firstLine="480"/>
      </w:pPr>
      <w:r>
        <w:t>参与逆回购交易，应当对购入证券采取市</w:t>
      </w:r>
      <w:r>
        <w:t>值计价制度进行调整以确保已购入证券市值不低于支付现金的</w:t>
      </w:r>
      <w:r>
        <w:t xml:space="preserve"> 102%</w:t>
      </w:r>
      <w:r>
        <w:t>。一旦卖方违约，本基金根据协议和有关法律有权保留或处置已购入证券以满足索赔需要；</w:t>
      </w:r>
      <w:r>
        <w:t xml:space="preserve"> </w:t>
      </w:r>
    </w:p>
    <w:p w14:paraId="354024BE" w14:textId="77777777" w:rsidR="00656A1C" w:rsidRDefault="00540B18">
      <w:pPr>
        <w:numPr>
          <w:ilvl w:val="0"/>
          <w:numId w:val="62"/>
        </w:numPr>
        <w:spacing w:after="131" w:line="259" w:lineRule="auto"/>
        <w:ind w:right="9" w:firstLine="480"/>
      </w:pPr>
      <w:r>
        <w:t>基金管理人应当对基金参与证券正回购交易、逆回购交易中发生的任何损失负相应责任；</w:t>
      </w:r>
      <w:r>
        <w:t xml:space="preserve"> </w:t>
      </w:r>
    </w:p>
    <w:p w14:paraId="78CE4C43" w14:textId="77777777" w:rsidR="00656A1C" w:rsidRDefault="00540B18">
      <w:pPr>
        <w:numPr>
          <w:ilvl w:val="0"/>
          <w:numId w:val="62"/>
        </w:numPr>
        <w:ind w:right="9" w:firstLine="480"/>
      </w:pPr>
      <w:r>
        <w:t>基金参与证券借贷交易、正回购交易，所有已借出而未归还证券总市值或所有已售出而未回购证券总市值均不得超过基金总资产的</w:t>
      </w:r>
      <w:r>
        <w:t>50%</w:t>
      </w:r>
      <w:r>
        <w:t>；</w:t>
      </w:r>
      <w:r>
        <w:t xml:space="preserve"> </w:t>
      </w:r>
    </w:p>
    <w:p w14:paraId="1D508BDF" w14:textId="77777777" w:rsidR="00656A1C" w:rsidRDefault="00540B18">
      <w:pPr>
        <w:ind w:left="-15" w:right="9" w:firstLine="480"/>
      </w:pPr>
      <w:r>
        <w:t>前项比例限制计算，基金因参与证券借贷交易、正回购交易而持有的担保物、现金不得计入基金总资产。</w:t>
      </w:r>
      <w:r>
        <w:t xml:space="preserve"> </w:t>
      </w:r>
    </w:p>
    <w:p w14:paraId="3612A249" w14:textId="77777777" w:rsidR="00656A1C" w:rsidRDefault="00540B18">
      <w:pPr>
        <w:ind w:left="-15" w:right="9" w:firstLine="480"/>
      </w:pPr>
      <w:r>
        <w:t>若基金超过上述投资比例限制，应当在超过比例后</w:t>
      </w:r>
      <w:r>
        <w:t>30</w:t>
      </w:r>
      <w:r>
        <w:t>个工作日内采</w:t>
      </w:r>
      <w:r>
        <w:t>用合理的商业措施减仓，以符合投资比例限制要求。</w:t>
      </w:r>
      <w:r>
        <w:t xml:space="preserve"> </w:t>
      </w:r>
    </w:p>
    <w:p w14:paraId="03E88DCF" w14:textId="77777777" w:rsidR="00656A1C" w:rsidRDefault="00540B18">
      <w:pPr>
        <w:spacing w:after="148" w:line="259" w:lineRule="auto"/>
        <w:ind w:right="9"/>
      </w:pPr>
      <w:r>
        <w:t>（</w:t>
      </w:r>
      <w:r>
        <w:rPr>
          <w:rFonts w:ascii="Times New Roman" w:eastAsia="Times New Roman" w:hAnsi="Times New Roman" w:cs="Times New Roman"/>
        </w:rPr>
        <w:t>3</w:t>
      </w:r>
      <w:r>
        <w:t>）本基金境内外投资均应遵循以下限制：</w:t>
      </w:r>
      <w:r>
        <w:t xml:space="preserve"> </w:t>
      </w:r>
    </w:p>
    <w:p w14:paraId="0B94F606" w14:textId="77777777" w:rsidR="00656A1C" w:rsidRDefault="00540B18">
      <w:pPr>
        <w:numPr>
          <w:ilvl w:val="0"/>
          <w:numId w:val="63"/>
        </w:numPr>
        <w:ind w:right="9" w:firstLine="480"/>
      </w:pPr>
      <w:r>
        <w:t>本基金投资于目标</w:t>
      </w:r>
      <w:r>
        <w:t xml:space="preserve"> ETF </w:t>
      </w:r>
      <w:r>
        <w:t>的比例不低于基金资产净值的</w:t>
      </w:r>
      <w:r>
        <w:t xml:space="preserve"> 90%</w:t>
      </w:r>
      <w:r>
        <w:t>，且不低于非现金基金资产的</w:t>
      </w:r>
      <w:r>
        <w:t>80%</w:t>
      </w:r>
      <w:r>
        <w:t>；</w:t>
      </w:r>
      <w:r>
        <w:t xml:space="preserve"> </w:t>
      </w:r>
    </w:p>
    <w:p w14:paraId="6CAF0404" w14:textId="77777777" w:rsidR="00656A1C" w:rsidRDefault="00540B18">
      <w:pPr>
        <w:numPr>
          <w:ilvl w:val="0"/>
          <w:numId w:val="63"/>
        </w:numPr>
        <w:ind w:right="9" w:firstLine="480"/>
      </w:pPr>
      <w:r>
        <w:t>每个交易日日终在扣除股指期货合约需缴纳的交易保证金后，保持不低于基金资产净值</w:t>
      </w:r>
      <w:r>
        <w:t>5</w:t>
      </w:r>
      <w:r>
        <w:t>％的现金或者到期日在一年以内的政府债券，其中现金不包括结算备付金、存出保证金及应收申购款等；</w:t>
      </w:r>
      <w:r>
        <w:t xml:space="preserve"> </w:t>
      </w:r>
    </w:p>
    <w:p w14:paraId="113A045E" w14:textId="77777777" w:rsidR="00656A1C" w:rsidRDefault="00540B18">
      <w:pPr>
        <w:ind w:left="-15" w:right="9" w:firstLine="480"/>
      </w:pPr>
      <w:r>
        <w:t>若基金超过上述第</w:t>
      </w:r>
      <w:r>
        <w:t xml:space="preserve"> 1</w:t>
      </w:r>
      <w:r>
        <w:t>）项的投资比例限制，应当在超过比例后</w:t>
      </w:r>
      <w:r>
        <w:t>10</w:t>
      </w:r>
      <w:r>
        <w:t>个工作日内采用合理的商业措施减仓，以符合投资比例限制要求。</w:t>
      </w:r>
      <w:r>
        <w:t xml:space="preserve"> </w:t>
      </w:r>
    </w:p>
    <w:p w14:paraId="79C647D0" w14:textId="77777777" w:rsidR="00656A1C" w:rsidRDefault="00540B18">
      <w:pPr>
        <w:spacing w:after="131" w:line="259" w:lineRule="auto"/>
        <w:ind w:right="9"/>
      </w:pPr>
      <w:r>
        <w:t>（</w:t>
      </w:r>
      <w:r>
        <w:t>4</w:t>
      </w:r>
      <w:r>
        <w:t>）法律法规及中国证监会规定的和《基金合同》约定的其他投资限制。</w:t>
      </w:r>
      <w:r>
        <w:t xml:space="preserve"> </w:t>
      </w:r>
    </w:p>
    <w:p w14:paraId="46BDE335" w14:textId="77777777" w:rsidR="00656A1C" w:rsidRDefault="00540B18">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DC250C7" w14:textId="77777777" w:rsidR="00656A1C" w:rsidRDefault="00540B18">
      <w:pPr>
        <w:spacing w:after="154" w:line="259" w:lineRule="auto"/>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2A1CB0B" w14:textId="77777777" w:rsidR="00656A1C" w:rsidRDefault="00540B18">
      <w:pPr>
        <w:spacing w:after="159" w:line="259" w:lineRule="auto"/>
        <w:ind w:right="9"/>
      </w:pPr>
      <w:r>
        <w:t>为维护基金份额持有人的合法权益，基金财产不得用于下列投资或者活动：</w:t>
      </w:r>
      <w:r>
        <w:rPr>
          <w:rFonts w:ascii="Times New Roman" w:eastAsia="Times New Roman" w:hAnsi="Times New Roman" w:cs="Times New Roman"/>
        </w:rPr>
        <w:t xml:space="preserve"> </w:t>
      </w:r>
    </w:p>
    <w:p w14:paraId="33F73C70" w14:textId="77777777" w:rsidR="00656A1C" w:rsidRDefault="00540B18">
      <w:pPr>
        <w:numPr>
          <w:ilvl w:val="0"/>
          <w:numId w:val="64"/>
        </w:numPr>
        <w:spacing w:after="156" w:line="259" w:lineRule="auto"/>
        <w:ind w:right="9" w:hanging="600"/>
      </w:pPr>
      <w:r>
        <w:t>承销证券；</w:t>
      </w:r>
      <w:r>
        <w:rPr>
          <w:rFonts w:ascii="Times New Roman" w:eastAsia="Times New Roman" w:hAnsi="Times New Roman" w:cs="Times New Roman"/>
        </w:rPr>
        <w:t xml:space="preserve"> </w:t>
      </w:r>
    </w:p>
    <w:p w14:paraId="2ED66D8E" w14:textId="77777777" w:rsidR="00656A1C" w:rsidRDefault="00540B18">
      <w:pPr>
        <w:numPr>
          <w:ilvl w:val="0"/>
          <w:numId w:val="64"/>
        </w:numPr>
        <w:spacing w:after="157" w:line="259" w:lineRule="auto"/>
        <w:ind w:right="9" w:hanging="600"/>
      </w:pPr>
      <w:r>
        <w:t>违反规定向他人贷款或者提供担保；</w:t>
      </w:r>
      <w:r>
        <w:rPr>
          <w:rFonts w:ascii="Times New Roman" w:eastAsia="Times New Roman" w:hAnsi="Times New Roman" w:cs="Times New Roman"/>
        </w:rPr>
        <w:t xml:space="preserve"> </w:t>
      </w:r>
    </w:p>
    <w:p w14:paraId="7335A465" w14:textId="77777777" w:rsidR="00656A1C" w:rsidRDefault="00540B18">
      <w:pPr>
        <w:numPr>
          <w:ilvl w:val="0"/>
          <w:numId w:val="64"/>
        </w:numPr>
        <w:spacing w:after="158" w:line="259" w:lineRule="auto"/>
        <w:ind w:right="9" w:hanging="600"/>
      </w:pPr>
      <w:r>
        <w:t>从事承担无限责任的投资；</w:t>
      </w:r>
      <w:r>
        <w:rPr>
          <w:rFonts w:ascii="Times New Roman" w:eastAsia="Times New Roman" w:hAnsi="Times New Roman" w:cs="Times New Roman"/>
        </w:rPr>
        <w:t xml:space="preserve"> </w:t>
      </w:r>
    </w:p>
    <w:p w14:paraId="6BF09F4A" w14:textId="77777777" w:rsidR="00656A1C" w:rsidRDefault="00540B18">
      <w:pPr>
        <w:numPr>
          <w:ilvl w:val="0"/>
          <w:numId w:val="64"/>
        </w:numPr>
        <w:spacing w:after="156" w:line="259" w:lineRule="auto"/>
        <w:ind w:right="9" w:hanging="600"/>
      </w:pPr>
      <w:r>
        <w:t>购买不动产；</w:t>
      </w:r>
      <w:r>
        <w:rPr>
          <w:rFonts w:ascii="Times New Roman" w:eastAsia="Times New Roman" w:hAnsi="Times New Roman" w:cs="Times New Roman"/>
        </w:rPr>
        <w:t xml:space="preserve"> </w:t>
      </w:r>
    </w:p>
    <w:p w14:paraId="091BC99B" w14:textId="77777777" w:rsidR="00656A1C" w:rsidRDefault="00540B18">
      <w:pPr>
        <w:numPr>
          <w:ilvl w:val="0"/>
          <w:numId w:val="64"/>
        </w:numPr>
        <w:spacing w:after="156" w:line="259" w:lineRule="auto"/>
        <w:ind w:right="9" w:hanging="600"/>
      </w:pPr>
      <w:r>
        <w:t>购买房地产抵押按揭；</w:t>
      </w:r>
      <w:r>
        <w:rPr>
          <w:rFonts w:ascii="Times New Roman" w:eastAsia="Times New Roman" w:hAnsi="Times New Roman" w:cs="Times New Roman"/>
        </w:rPr>
        <w:t xml:space="preserve"> </w:t>
      </w:r>
    </w:p>
    <w:p w14:paraId="0A11EC32" w14:textId="77777777" w:rsidR="00656A1C" w:rsidRDefault="00540B18">
      <w:pPr>
        <w:numPr>
          <w:ilvl w:val="0"/>
          <w:numId w:val="64"/>
        </w:numPr>
        <w:spacing w:after="158" w:line="259" w:lineRule="auto"/>
        <w:ind w:right="9" w:hanging="600"/>
      </w:pPr>
      <w:r>
        <w:t>购买贵重金属或代表贵重金属的凭证；</w:t>
      </w:r>
      <w:r>
        <w:rPr>
          <w:rFonts w:ascii="Times New Roman" w:eastAsia="Times New Roman" w:hAnsi="Times New Roman" w:cs="Times New Roman"/>
        </w:rPr>
        <w:t xml:space="preserve"> </w:t>
      </w:r>
    </w:p>
    <w:p w14:paraId="6C9EE612" w14:textId="77777777" w:rsidR="00656A1C" w:rsidRDefault="00540B18">
      <w:pPr>
        <w:numPr>
          <w:ilvl w:val="0"/>
          <w:numId w:val="64"/>
        </w:numPr>
        <w:ind w:right="9" w:hanging="600"/>
      </w:pPr>
      <w:r>
        <w:t>购买实物商品；（</w:t>
      </w:r>
      <w:r>
        <w:rPr>
          <w:rFonts w:ascii="Times New Roman" w:eastAsia="Times New Roman" w:hAnsi="Times New Roman" w:cs="Times New Roman"/>
        </w:rPr>
        <w:t>8</w:t>
      </w:r>
      <w:r>
        <w:t>）除应付赎回、交易清算等临时用途以外，借入现金；该临时用途借入现金的比例不得超过基金资产净值的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ED2B50" w14:textId="77777777" w:rsidR="00656A1C" w:rsidRDefault="00540B18">
      <w:pPr>
        <w:numPr>
          <w:ilvl w:val="0"/>
          <w:numId w:val="65"/>
        </w:numPr>
        <w:spacing w:after="158" w:line="259" w:lineRule="auto"/>
        <w:ind w:right="9" w:hanging="720"/>
      </w:pPr>
      <w:r>
        <w:t>利用融资购买证券，但投资金融衍生品除外；</w:t>
      </w:r>
      <w:r>
        <w:rPr>
          <w:rFonts w:ascii="Times New Roman" w:eastAsia="Times New Roman" w:hAnsi="Times New Roman" w:cs="Times New Roman"/>
        </w:rPr>
        <w:t xml:space="preserve"> </w:t>
      </w:r>
    </w:p>
    <w:p w14:paraId="73A36FC1" w14:textId="77777777" w:rsidR="00656A1C" w:rsidRDefault="00540B18">
      <w:pPr>
        <w:numPr>
          <w:ilvl w:val="0"/>
          <w:numId w:val="65"/>
        </w:numPr>
        <w:spacing w:after="157" w:line="259" w:lineRule="auto"/>
        <w:ind w:right="9" w:hanging="720"/>
      </w:pPr>
      <w:r>
        <w:t>参与未持有基础资产的卖空交易；</w:t>
      </w:r>
      <w:r>
        <w:rPr>
          <w:rFonts w:ascii="Times New Roman" w:eastAsia="Times New Roman" w:hAnsi="Times New Roman" w:cs="Times New Roman"/>
        </w:rPr>
        <w:t xml:space="preserve"> </w:t>
      </w:r>
    </w:p>
    <w:p w14:paraId="60033B31" w14:textId="77777777" w:rsidR="00656A1C" w:rsidRDefault="00540B18">
      <w:pPr>
        <w:numPr>
          <w:ilvl w:val="0"/>
          <w:numId w:val="65"/>
        </w:numPr>
        <w:spacing w:after="158" w:line="259" w:lineRule="auto"/>
        <w:ind w:right="9" w:hanging="720"/>
      </w:pPr>
      <w:r>
        <w:t>购买证券用于控制或影响发行该证券的机构或其管理层；</w:t>
      </w:r>
      <w:r>
        <w:rPr>
          <w:rFonts w:ascii="Times New Roman" w:eastAsia="Times New Roman" w:hAnsi="Times New Roman" w:cs="Times New Roman"/>
        </w:rPr>
        <w:t xml:space="preserve"> </w:t>
      </w:r>
    </w:p>
    <w:p w14:paraId="7702BF35" w14:textId="77777777" w:rsidR="00656A1C" w:rsidRDefault="00540B18">
      <w:pPr>
        <w:numPr>
          <w:ilvl w:val="0"/>
          <w:numId w:val="65"/>
        </w:numPr>
        <w:ind w:right="9" w:hanging="720"/>
      </w:pPr>
      <w:r>
        <w:t>直接投资与实物商品相关的衍生品；（</w:t>
      </w:r>
      <w:r>
        <w:rPr>
          <w:rFonts w:ascii="Times New Roman" w:eastAsia="Times New Roman" w:hAnsi="Times New Roman" w:cs="Times New Roman"/>
        </w:rPr>
        <w:t>13</w:t>
      </w:r>
      <w:r>
        <w:t>）向其基金管理人、基金托管人出资；</w:t>
      </w:r>
      <w:r>
        <w:rPr>
          <w:rFonts w:ascii="Times New Roman" w:eastAsia="Times New Roman" w:hAnsi="Times New Roman" w:cs="Times New Roman"/>
        </w:rPr>
        <w:t xml:space="preserve"> </w:t>
      </w:r>
    </w:p>
    <w:p w14:paraId="3F6E507C" w14:textId="77777777" w:rsidR="00656A1C" w:rsidRDefault="00540B18">
      <w:pPr>
        <w:numPr>
          <w:ilvl w:val="0"/>
          <w:numId w:val="66"/>
        </w:numPr>
        <w:spacing w:after="157" w:line="259" w:lineRule="auto"/>
        <w:ind w:right="9" w:hanging="720"/>
      </w:pPr>
      <w:r>
        <w:t>从事内幕交易、操纵证券交易价格及其他不正当的证券交易活动；</w:t>
      </w:r>
      <w:r>
        <w:rPr>
          <w:rFonts w:ascii="Times New Roman" w:eastAsia="Times New Roman" w:hAnsi="Times New Roman" w:cs="Times New Roman"/>
        </w:rPr>
        <w:t xml:space="preserve"> </w:t>
      </w:r>
    </w:p>
    <w:p w14:paraId="0612852F" w14:textId="77777777" w:rsidR="00656A1C" w:rsidRDefault="00540B18">
      <w:pPr>
        <w:numPr>
          <w:ilvl w:val="0"/>
          <w:numId w:val="66"/>
        </w:numPr>
        <w:spacing w:after="149" w:line="259" w:lineRule="auto"/>
        <w:ind w:right="9" w:hanging="720"/>
      </w:pPr>
      <w:r>
        <w:t>法律、行政法规和中国证监会规定禁止的其他活动。</w:t>
      </w:r>
      <w:r>
        <w:rPr>
          <w:rFonts w:ascii="Times New Roman" w:eastAsia="Times New Roman" w:hAnsi="Times New Roman" w:cs="Times New Roman"/>
        </w:rPr>
        <w:t xml:space="preserve"> </w:t>
      </w:r>
    </w:p>
    <w:p w14:paraId="0F8C1147" w14:textId="77777777" w:rsidR="00656A1C" w:rsidRDefault="00540B18">
      <w:pPr>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w:t>
      </w:r>
      <w:r>
        <w:t>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B7F82EC" w14:textId="77777777" w:rsidR="00656A1C" w:rsidRDefault="00540B18">
      <w:pPr>
        <w:spacing w:after="149" w:line="259" w:lineRule="auto"/>
        <w:ind w:right="9"/>
      </w:pPr>
      <w:r>
        <w:rPr>
          <w:rFonts w:ascii="Times New Roman" w:eastAsia="Times New Roman" w:hAnsi="Times New Roman" w:cs="Times New Roman"/>
        </w:rPr>
        <w:t>3</w:t>
      </w:r>
      <w:r>
        <w:t>、法律法规或监管部门取消上述组合限制、禁止行为规定或从事关联交易</w:t>
      </w:r>
    </w:p>
    <w:p w14:paraId="35CE5F11" w14:textId="77777777" w:rsidR="00656A1C" w:rsidRDefault="00540B18">
      <w:pPr>
        <w:ind w:left="-5" w:right="9"/>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921E604" w14:textId="77777777" w:rsidR="00656A1C" w:rsidRDefault="00540B18">
      <w:pPr>
        <w:spacing w:after="151" w:line="259" w:lineRule="auto"/>
        <w:ind w:right="9"/>
      </w:pPr>
      <w:r>
        <w:t>五、业绩比较基准</w:t>
      </w:r>
      <w:r>
        <w:rPr>
          <w:rFonts w:ascii="Times New Roman" w:eastAsia="Times New Roman" w:hAnsi="Times New Roman" w:cs="Times New Roman"/>
        </w:rPr>
        <w:t xml:space="preserve"> </w:t>
      </w:r>
    </w:p>
    <w:p w14:paraId="3482154D" w14:textId="77777777" w:rsidR="00656A1C" w:rsidRDefault="00540B18">
      <w:pPr>
        <w:ind w:left="-15" w:right="9" w:firstLine="480"/>
      </w:pPr>
      <w:r>
        <w:t>本基金业绩比较基准为：人民币计价的恒生科技指数收益率</w:t>
      </w:r>
      <w:r>
        <w:t>×</w:t>
      </w:r>
      <w:r>
        <w:rPr>
          <w:rFonts w:ascii="Times New Roman" w:eastAsia="Times New Roman" w:hAnsi="Times New Roman" w:cs="Times New Roman"/>
        </w:rPr>
        <w:t>95</w:t>
      </w:r>
      <w:r>
        <w:rPr>
          <w:rFonts w:ascii="Times New Roman" w:eastAsia="Times New Roman" w:hAnsi="Times New Roman" w:cs="Times New Roman"/>
        </w:rPr>
        <w:t>%+</w:t>
      </w:r>
      <w:r>
        <w:t>银行活期存款利率（税后）</w:t>
      </w:r>
      <w:r>
        <w:t>×</w:t>
      </w:r>
      <w:r>
        <w:rPr>
          <w:rFonts w:ascii="Times New Roman" w:eastAsia="Times New Roman" w:hAnsi="Times New Roman" w:cs="Times New Roman"/>
        </w:rPr>
        <w:t xml:space="preserve">5% </w:t>
      </w:r>
    </w:p>
    <w:p w14:paraId="7D77E962" w14:textId="77777777" w:rsidR="00656A1C" w:rsidRDefault="00540B18">
      <w:pPr>
        <w:ind w:left="-15" w:right="9" w:firstLine="480"/>
      </w:pPr>
      <w:r>
        <w:t>恒生科技指数由恒生指数有限公司编制发布，该指数由</w:t>
      </w:r>
      <w:r>
        <w:t xml:space="preserve"> </w:t>
      </w:r>
      <w:r>
        <w:rPr>
          <w:rFonts w:ascii="Times New Roman" w:eastAsia="Times New Roman" w:hAnsi="Times New Roman" w:cs="Times New Roman"/>
        </w:rPr>
        <w:t xml:space="preserve">30 </w:t>
      </w:r>
      <w:r>
        <w:t>家最大的香港上市科技企业组成，反映香港科技企业的整体表现。</w:t>
      </w:r>
      <w:r>
        <w:rPr>
          <w:rFonts w:ascii="Times New Roman" w:eastAsia="Times New Roman" w:hAnsi="Times New Roman" w:cs="Times New Roman"/>
        </w:rPr>
        <w:t xml:space="preserve"> </w:t>
      </w:r>
    </w:p>
    <w:p w14:paraId="7C416090" w14:textId="77777777" w:rsidR="00656A1C" w:rsidRDefault="00540B18">
      <w:pPr>
        <w:ind w:left="-15" w:right="9"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w:t>
      </w:r>
      <w:r>
        <w:t>或就上述事项表决未通过的，本基金合同终止。</w:t>
      </w:r>
      <w:r>
        <w:rPr>
          <w:rFonts w:ascii="Times New Roman" w:eastAsia="Times New Roman" w:hAnsi="Times New Roman" w:cs="Times New Roman"/>
        </w:rPr>
        <w:t xml:space="preserve"> </w:t>
      </w:r>
    </w:p>
    <w:p w14:paraId="73228033" w14:textId="77777777" w:rsidR="00656A1C" w:rsidRDefault="00540B18">
      <w:pPr>
        <w:ind w:left="-15" w:right="9"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0D9D2987" w14:textId="77777777" w:rsidR="00656A1C" w:rsidRDefault="00540B18">
      <w:pPr>
        <w:numPr>
          <w:ilvl w:val="0"/>
          <w:numId w:val="67"/>
        </w:numPr>
        <w:spacing w:after="148" w:line="259" w:lineRule="auto"/>
        <w:ind w:right="9" w:hanging="480"/>
      </w:pPr>
      <w:r>
        <w:t>风险收益特征</w:t>
      </w:r>
      <w:r>
        <w:rPr>
          <w:rFonts w:ascii="Times New Roman" w:eastAsia="Times New Roman" w:hAnsi="Times New Roman" w:cs="Times New Roman"/>
        </w:rPr>
        <w:t xml:space="preserve"> </w:t>
      </w:r>
    </w:p>
    <w:p w14:paraId="614EE367" w14:textId="77777777" w:rsidR="00656A1C" w:rsidRDefault="00540B18">
      <w:pPr>
        <w:ind w:left="-15" w:right="9" w:firstLine="480"/>
      </w:pPr>
      <w:r>
        <w:t>本基金为股票型基金，风险与收益高于混合型基金、债券型基金与货币市场基金。本基金为指数型基金，具有与标的指数、以及标的指数所代表的股票市场相似的风险收益特征。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2A76CB93" w14:textId="77777777" w:rsidR="00656A1C" w:rsidRDefault="00540B18">
      <w:pPr>
        <w:spacing w:after="131" w:line="259" w:lineRule="auto"/>
        <w:ind w:right="9"/>
      </w:pPr>
      <w:r>
        <w:t>本基金投资于港股通标的股票，会面临港股通机制下因投资环境、投资标的、</w:t>
      </w:r>
    </w:p>
    <w:p w14:paraId="2A6C821F" w14:textId="77777777" w:rsidR="00656A1C" w:rsidRDefault="00540B18">
      <w:pPr>
        <w:spacing w:after="6" w:line="371"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w:t>
      </w:r>
      <w:r>
        <w:t>港休市的情形下，港股通不能正常交易，港股不能及时卖出，可能带来一定的流动性风险）等。</w:t>
      </w:r>
      <w:r>
        <w:rPr>
          <w:rFonts w:ascii="Times New Roman" w:eastAsia="Times New Roman" w:hAnsi="Times New Roman" w:cs="Times New Roman"/>
        </w:rPr>
        <w:t xml:space="preserve"> </w:t>
      </w:r>
    </w:p>
    <w:p w14:paraId="1FC8B030" w14:textId="77777777" w:rsidR="00656A1C" w:rsidRDefault="00540B18">
      <w:pPr>
        <w:numPr>
          <w:ilvl w:val="0"/>
          <w:numId w:val="67"/>
        </w:numPr>
        <w:spacing w:after="158" w:line="259" w:lineRule="auto"/>
        <w:ind w:right="9"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711BDB81" w14:textId="77777777" w:rsidR="00656A1C" w:rsidRDefault="00540B18">
      <w:pPr>
        <w:spacing w:after="6"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选取其他合适的指数作为标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54C0DB4C" w14:textId="77777777" w:rsidR="00656A1C" w:rsidRDefault="00540B18">
      <w:pPr>
        <w:numPr>
          <w:ilvl w:val="0"/>
          <w:numId w:val="68"/>
        </w:numPr>
        <w:spacing w:after="170" w:line="259" w:lineRule="auto"/>
        <w:ind w:right="9" w:firstLine="480"/>
      </w:pPr>
      <w:r>
        <w:t>目标</w:t>
      </w:r>
      <w:r>
        <w:t xml:space="preserve"> </w:t>
      </w:r>
      <w:r>
        <w:rPr>
          <w:rFonts w:ascii="Times New Roman" w:eastAsia="Times New Roman" w:hAnsi="Times New Roman" w:cs="Times New Roman"/>
        </w:rPr>
        <w:t xml:space="preserve">ETF </w:t>
      </w:r>
      <w:r>
        <w:t>交易方式发生重大变更致使本基</w:t>
      </w:r>
      <w:r>
        <w:t>金的投资策略难以实现；</w:t>
      </w:r>
      <w:r>
        <w:rPr>
          <w:rFonts w:ascii="Times New Roman" w:eastAsia="Times New Roman" w:hAnsi="Times New Roman" w:cs="Times New Roman"/>
        </w:rPr>
        <w:t xml:space="preserve"> </w:t>
      </w:r>
    </w:p>
    <w:p w14:paraId="05A9E122" w14:textId="77777777" w:rsidR="00656A1C" w:rsidRDefault="00540B18">
      <w:pPr>
        <w:numPr>
          <w:ilvl w:val="0"/>
          <w:numId w:val="68"/>
        </w:numPr>
        <w:spacing w:after="166" w:line="259" w:lineRule="auto"/>
        <w:ind w:right="9"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12E85C1" w14:textId="77777777" w:rsidR="00656A1C" w:rsidRDefault="00540B18">
      <w:pPr>
        <w:numPr>
          <w:ilvl w:val="0"/>
          <w:numId w:val="68"/>
        </w:numPr>
        <w:spacing w:after="157" w:line="259" w:lineRule="auto"/>
        <w:ind w:right="9"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50CE23FD" w14:textId="77777777" w:rsidR="00656A1C" w:rsidRDefault="00540B18">
      <w:pPr>
        <w:numPr>
          <w:ilvl w:val="0"/>
          <w:numId w:val="68"/>
        </w:numPr>
        <w:ind w:right="9"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0F4789D0" w14:textId="77777777" w:rsidR="00656A1C" w:rsidRDefault="00540B18">
      <w:pPr>
        <w:spacing w:line="259" w:lineRule="auto"/>
        <w:ind w:right="9"/>
      </w:pPr>
      <w:r>
        <w:t>若目标</w:t>
      </w:r>
      <w:r>
        <w:t xml:space="preserve"> </w:t>
      </w:r>
      <w:r>
        <w:rPr>
          <w:rFonts w:ascii="Times New Roman" w:eastAsia="Times New Roman" w:hAnsi="Times New Roman" w:cs="Times New Roman"/>
        </w:rPr>
        <w:t xml:space="preserve">ETF </w:t>
      </w:r>
      <w:r>
        <w:t>变更标的指数，本基金将相应变更标的指数且继续投资于该目</w:t>
      </w:r>
    </w:p>
    <w:p w14:paraId="467EAF6D" w14:textId="77777777" w:rsidR="00656A1C" w:rsidRDefault="00540B18">
      <w:pPr>
        <w:spacing w:after="6" w:line="371" w:lineRule="auto"/>
        <w:ind w:left="-15" w:right="229" w:firstLine="0"/>
        <w:jc w:val="both"/>
      </w:pPr>
      <w:r>
        <w:t>标</w:t>
      </w:r>
      <w:r>
        <w:t xml:space="preserve"> </w:t>
      </w:r>
      <w:r>
        <w:rPr>
          <w:rFonts w:ascii="Times New Roman" w:eastAsia="Times New Roman" w:hAnsi="Times New Roman" w:cs="Times New Roman"/>
        </w:rPr>
        <w:t>ETF</w:t>
      </w:r>
      <w:r>
        <w:t>。若目标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标的指数事项的，本基金的基金份额持有人可出席目标</w:t>
      </w:r>
      <w:r>
        <w:rPr>
          <w:rFonts w:ascii="Times New Roman" w:eastAsia="Times New Roman" w:hAnsi="Times New Roman" w:cs="Times New Roman"/>
        </w:rPr>
        <w:t>ETF</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051CD1A7" w14:textId="77777777" w:rsidR="00656A1C" w:rsidRDefault="00540B18">
      <w:pPr>
        <w:numPr>
          <w:ilvl w:val="0"/>
          <w:numId w:val="69"/>
        </w:numPr>
        <w:spacing w:after="149" w:line="259" w:lineRule="auto"/>
        <w:ind w:right="9" w:hanging="480"/>
      </w:pPr>
      <w:r>
        <w:t>未来条件许可情况下的基金模式转换</w:t>
      </w:r>
      <w:r>
        <w:rPr>
          <w:rFonts w:ascii="Times New Roman" w:eastAsia="Times New Roman" w:hAnsi="Times New Roman" w:cs="Times New Roman"/>
        </w:rPr>
        <w:t xml:space="preserve"> </w:t>
      </w:r>
    </w:p>
    <w:p w14:paraId="3DA39A1B" w14:textId="77777777" w:rsidR="00656A1C" w:rsidRDefault="00540B18">
      <w:pPr>
        <w:ind w:left="-15" w:right="9" w:firstLine="480"/>
      </w:pPr>
      <w:r>
        <w:t>本基金管理人可在条件成熟时另行安排在证券交易所场内接受基金份额的申购赎回和上市交易，使本基金转型为跟踪同一标的指数的上市型开放式基金（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无须召开基金份额持有人大会但须报中国证监会备案并提前公告。</w:t>
      </w:r>
      <w:r>
        <w:rPr>
          <w:rFonts w:ascii="Times New Roman" w:eastAsia="Times New Roman" w:hAnsi="Times New Roman" w:cs="Times New Roman"/>
        </w:rPr>
        <w:t xml:space="preserve"> </w:t>
      </w:r>
    </w:p>
    <w:p w14:paraId="485BDE9E" w14:textId="77777777" w:rsidR="00656A1C" w:rsidRDefault="00540B18">
      <w:pPr>
        <w:numPr>
          <w:ilvl w:val="0"/>
          <w:numId w:val="69"/>
        </w:numPr>
        <w:spacing w:after="149" w:line="259" w:lineRule="auto"/>
        <w:ind w:right="9" w:hanging="480"/>
      </w:pPr>
      <w:r>
        <w:t>基金</w:t>
      </w:r>
      <w:r>
        <w:t>管理人代表基金行使股东或债权人权利的处理原则及方法</w:t>
      </w:r>
      <w:r>
        <w:rPr>
          <w:rFonts w:ascii="Times New Roman" w:eastAsia="Times New Roman" w:hAnsi="Times New Roman" w:cs="Times New Roman"/>
        </w:rPr>
        <w:t xml:space="preserve"> </w:t>
      </w:r>
    </w:p>
    <w:p w14:paraId="077820F4" w14:textId="77777777" w:rsidR="00656A1C" w:rsidRDefault="00540B18">
      <w:pPr>
        <w:numPr>
          <w:ilvl w:val="0"/>
          <w:numId w:val="70"/>
        </w:numPr>
        <w:ind w:right="9"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694E40B" w14:textId="77777777" w:rsidR="00656A1C" w:rsidRDefault="00540B18">
      <w:pPr>
        <w:numPr>
          <w:ilvl w:val="0"/>
          <w:numId w:val="70"/>
        </w:numPr>
        <w:spacing w:after="157" w:line="259" w:lineRule="auto"/>
        <w:ind w:right="9" w:firstLine="480"/>
      </w:pPr>
      <w:r>
        <w:t>不谋求对上市公司的控股；</w:t>
      </w:r>
      <w:r>
        <w:rPr>
          <w:rFonts w:ascii="Times New Roman" w:eastAsia="Times New Roman" w:hAnsi="Times New Roman" w:cs="Times New Roman"/>
        </w:rPr>
        <w:t xml:space="preserve">  </w:t>
      </w:r>
    </w:p>
    <w:p w14:paraId="38FD44B3" w14:textId="77777777" w:rsidR="00656A1C" w:rsidRDefault="00540B18">
      <w:pPr>
        <w:numPr>
          <w:ilvl w:val="0"/>
          <w:numId w:val="70"/>
        </w:numPr>
        <w:spacing w:after="148" w:line="259" w:lineRule="auto"/>
        <w:ind w:right="9" w:firstLine="480"/>
      </w:pPr>
      <w:r>
        <w:t>有利于基金财产的安全与增值；</w:t>
      </w:r>
      <w:r>
        <w:rPr>
          <w:rFonts w:ascii="Times New Roman" w:eastAsia="Times New Roman" w:hAnsi="Times New Roman" w:cs="Times New Roman"/>
        </w:rPr>
        <w:t xml:space="preserve">  </w:t>
      </w:r>
    </w:p>
    <w:p w14:paraId="67416489" w14:textId="77777777" w:rsidR="00656A1C" w:rsidRDefault="00540B18">
      <w:pPr>
        <w:numPr>
          <w:ilvl w:val="0"/>
          <w:numId w:val="70"/>
        </w:numPr>
        <w:ind w:right="9"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2BACFFC" w14:textId="77777777" w:rsidR="00656A1C" w:rsidRDefault="00540B18">
      <w:pPr>
        <w:numPr>
          <w:ilvl w:val="0"/>
          <w:numId w:val="71"/>
        </w:numPr>
        <w:spacing w:after="148" w:line="259" w:lineRule="auto"/>
        <w:ind w:right="9" w:hanging="720"/>
      </w:pPr>
      <w:r>
        <w:t>基金的融资业务</w:t>
      </w:r>
      <w:r>
        <w:rPr>
          <w:rFonts w:ascii="Times New Roman" w:eastAsia="Times New Roman" w:hAnsi="Times New Roman" w:cs="Times New Roman"/>
        </w:rPr>
        <w:t xml:space="preserve"> </w:t>
      </w:r>
    </w:p>
    <w:p w14:paraId="63C9C5D2" w14:textId="77777777" w:rsidR="00656A1C" w:rsidRDefault="00540B18">
      <w:pPr>
        <w:ind w:left="-15" w:right="9"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4EB6E9DF" w14:textId="77777777" w:rsidR="00656A1C" w:rsidRDefault="00540B18">
      <w:pPr>
        <w:numPr>
          <w:ilvl w:val="0"/>
          <w:numId w:val="71"/>
        </w:numPr>
        <w:spacing w:after="149" w:line="259" w:lineRule="auto"/>
        <w:ind w:right="9" w:hanging="720"/>
      </w:pPr>
      <w:r>
        <w:t>侧袋机制的实施和投资运作安排</w:t>
      </w:r>
      <w:r>
        <w:rPr>
          <w:rFonts w:ascii="Times New Roman" w:eastAsia="Times New Roman" w:hAnsi="Times New Roman" w:cs="Times New Roman"/>
        </w:rPr>
        <w:t xml:space="preserve"> </w:t>
      </w:r>
    </w:p>
    <w:p w14:paraId="5A36EF05" w14:textId="77777777" w:rsidR="00656A1C" w:rsidRDefault="00540B18">
      <w:pPr>
        <w:ind w:left="-15" w:right="9"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87C78F3" w14:textId="77777777" w:rsidR="00656A1C" w:rsidRDefault="00540B18">
      <w:pPr>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A38A57F" w14:textId="77777777" w:rsidR="00656A1C" w:rsidRDefault="00540B18">
      <w:pPr>
        <w:spacing w:after="142" w:line="259" w:lineRule="auto"/>
        <w:ind w:right="9"/>
      </w:pPr>
      <w:r>
        <w:t>侧袋账户的实施条件、实施程序、运作安排、投资安排、特定资产的处置变</w:t>
      </w:r>
    </w:p>
    <w:p w14:paraId="5A31BAD9" w14:textId="77777777" w:rsidR="00656A1C" w:rsidRDefault="00540B18">
      <w:pPr>
        <w:spacing w:line="259" w:lineRule="auto"/>
        <w:ind w:left="-5" w:right="9"/>
      </w:pPr>
      <w:r>
        <w:t>现和支付等对投资者权益有重大影响的事项详见招募说明书的规定。</w:t>
      </w:r>
      <w:r>
        <w:rPr>
          <w:rFonts w:ascii="Times New Roman" w:eastAsia="Times New Roman" w:hAnsi="Times New Roman" w:cs="Times New Roman"/>
        </w:rPr>
        <w:t xml:space="preserve">                         </w:t>
      </w:r>
    </w:p>
    <w:p w14:paraId="40D9FC23" w14:textId="77777777" w:rsidR="00656A1C" w:rsidRDefault="00540B18">
      <w:pPr>
        <w:pStyle w:val="1"/>
        <w:ind w:right="244"/>
      </w:pPr>
      <w:bookmarkStart w:id="12" w:name="_Toc71465"/>
      <w:r>
        <w:t>第十三部分</w:t>
      </w:r>
      <w:r>
        <w:rPr>
          <w:rFonts w:ascii="Times New Roman" w:eastAsia="Times New Roman" w:hAnsi="Times New Roman" w:cs="Times New Roman"/>
          <w:b/>
        </w:rPr>
        <w:t xml:space="preserve">  </w:t>
      </w:r>
      <w:r>
        <w:t>基</w:t>
      </w:r>
      <w:r>
        <w:t>金的财产</w:t>
      </w:r>
      <w:r>
        <w:rPr>
          <w:rFonts w:ascii="Times New Roman" w:eastAsia="Times New Roman" w:hAnsi="Times New Roman" w:cs="Times New Roman"/>
          <w:b/>
        </w:rPr>
        <w:t xml:space="preserve"> </w:t>
      </w:r>
      <w:bookmarkEnd w:id="12"/>
    </w:p>
    <w:p w14:paraId="05AA9460" w14:textId="77777777" w:rsidR="00656A1C" w:rsidRDefault="00540B18">
      <w:pPr>
        <w:spacing w:after="177" w:line="259" w:lineRule="auto"/>
        <w:ind w:left="480" w:firstLine="0"/>
      </w:pPr>
      <w:r>
        <w:rPr>
          <w:rFonts w:ascii="Times New Roman" w:eastAsia="Times New Roman" w:hAnsi="Times New Roman" w:cs="Times New Roman"/>
        </w:rPr>
        <w:t xml:space="preserve"> </w:t>
      </w:r>
    </w:p>
    <w:p w14:paraId="7C0AC930" w14:textId="77777777" w:rsidR="00656A1C" w:rsidRDefault="00540B18">
      <w:pPr>
        <w:numPr>
          <w:ilvl w:val="0"/>
          <w:numId w:val="72"/>
        </w:numPr>
        <w:spacing w:after="150" w:line="259" w:lineRule="auto"/>
        <w:ind w:right="9" w:hanging="480"/>
      </w:pPr>
      <w:r>
        <w:t>基金资产总值</w:t>
      </w:r>
      <w:r>
        <w:rPr>
          <w:rFonts w:ascii="Times New Roman" w:eastAsia="Times New Roman" w:hAnsi="Times New Roman" w:cs="Times New Roman"/>
        </w:rPr>
        <w:t xml:space="preserve"> </w:t>
      </w:r>
    </w:p>
    <w:p w14:paraId="44D53DFC" w14:textId="77777777" w:rsidR="00656A1C" w:rsidRDefault="00540B18">
      <w:pPr>
        <w:ind w:left="-15" w:right="9"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43B7B6A7" w14:textId="77777777" w:rsidR="00656A1C" w:rsidRDefault="00540B18">
      <w:pPr>
        <w:numPr>
          <w:ilvl w:val="0"/>
          <w:numId w:val="72"/>
        </w:numPr>
        <w:spacing w:after="156" w:line="259" w:lineRule="auto"/>
        <w:ind w:right="9" w:hanging="480"/>
      </w:pPr>
      <w:r>
        <w:t>基金资产净值</w:t>
      </w:r>
      <w:r>
        <w:rPr>
          <w:rFonts w:ascii="Times New Roman" w:eastAsia="Times New Roman" w:hAnsi="Times New Roman" w:cs="Times New Roman"/>
        </w:rPr>
        <w:t xml:space="preserve"> </w:t>
      </w:r>
    </w:p>
    <w:p w14:paraId="79E6F0CB" w14:textId="77777777" w:rsidR="00656A1C" w:rsidRDefault="00540B18">
      <w:pPr>
        <w:spacing w:after="156" w:line="259" w:lineRule="auto"/>
        <w:ind w:right="9"/>
      </w:pPr>
      <w:r>
        <w:t>基金资产净值是指基金资产总值减去基金负债后的价值。</w:t>
      </w:r>
      <w:r>
        <w:rPr>
          <w:rFonts w:ascii="Times New Roman" w:eastAsia="Times New Roman" w:hAnsi="Times New Roman" w:cs="Times New Roman"/>
        </w:rPr>
        <w:t xml:space="preserve"> </w:t>
      </w:r>
    </w:p>
    <w:p w14:paraId="2BB08A91" w14:textId="77777777" w:rsidR="00656A1C" w:rsidRDefault="00540B18">
      <w:pPr>
        <w:numPr>
          <w:ilvl w:val="0"/>
          <w:numId w:val="72"/>
        </w:numPr>
        <w:spacing w:after="149" w:line="259" w:lineRule="auto"/>
        <w:ind w:right="9" w:hanging="480"/>
      </w:pPr>
      <w:r>
        <w:t>基金财产的账户</w:t>
      </w:r>
      <w:r>
        <w:rPr>
          <w:rFonts w:ascii="Times New Roman" w:eastAsia="Times New Roman" w:hAnsi="Times New Roman" w:cs="Times New Roman"/>
        </w:rPr>
        <w:t xml:space="preserve"> </w:t>
      </w:r>
    </w:p>
    <w:p w14:paraId="2EC0A907" w14:textId="77777777" w:rsidR="00656A1C" w:rsidRDefault="00540B18">
      <w:pPr>
        <w:ind w:left="-15" w:right="9" w:firstLine="480"/>
      </w:pPr>
      <w:r>
        <w:t>基金托管人根据相关法律法规、规范性文件为本基金开立资金账户、证券账户以及投资所需的其他专用账户。开立的基金专用账户与基金管理人、基金托管</w:t>
      </w:r>
    </w:p>
    <w:p w14:paraId="30214EE8" w14:textId="77777777" w:rsidR="00656A1C" w:rsidRDefault="00540B18">
      <w:pPr>
        <w:spacing w:after="150" w:line="259" w:lineRule="auto"/>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8DCDA33" w14:textId="77777777" w:rsidR="00656A1C" w:rsidRDefault="00540B18">
      <w:pPr>
        <w:numPr>
          <w:ilvl w:val="0"/>
          <w:numId w:val="72"/>
        </w:numPr>
        <w:spacing w:after="148" w:line="259" w:lineRule="auto"/>
        <w:ind w:right="9" w:hanging="480"/>
      </w:pPr>
      <w:r>
        <w:t>基金财产的保管和处分</w:t>
      </w:r>
      <w:r>
        <w:rPr>
          <w:rFonts w:ascii="Times New Roman" w:eastAsia="Times New Roman" w:hAnsi="Times New Roman" w:cs="Times New Roman"/>
        </w:rPr>
        <w:t xml:space="preserve"> </w:t>
      </w:r>
    </w:p>
    <w:p w14:paraId="1BAB87AF" w14:textId="77777777" w:rsidR="00656A1C" w:rsidRDefault="00540B18">
      <w:pPr>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E80FE0C" w14:textId="77777777" w:rsidR="00656A1C" w:rsidRDefault="00540B18">
      <w:pPr>
        <w:ind w:left="-15" w:right="9" w:firstLine="480"/>
      </w:pPr>
      <w:r>
        <w:t>基金管理人、基金托管人因依法解散、被依法撤销或者被依法宣告破产等原因进行清算的，基金财产不属于其清算财产。基金管理人管理运作基金</w:t>
      </w:r>
      <w:r>
        <w:t>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59ED20C" w14:textId="77777777" w:rsidR="00656A1C" w:rsidRDefault="00540B18">
      <w:pPr>
        <w:spacing w:after="0" w:line="259" w:lineRule="auto"/>
        <w:ind w:left="480" w:firstLine="0"/>
      </w:pPr>
      <w:r>
        <w:rPr>
          <w:rFonts w:ascii="Times New Roman" w:eastAsia="Times New Roman" w:hAnsi="Times New Roman" w:cs="Times New Roman"/>
        </w:rPr>
        <w:t xml:space="preserve"> </w:t>
      </w:r>
    </w:p>
    <w:p w14:paraId="48ECFF55" w14:textId="77777777" w:rsidR="00656A1C" w:rsidRDefault="00540B18">
      <w:pPr>
        <w:pStyle w:val="1"/>
        <w:ind w:right="244"/>
      </w:pPr>
      <w:bookmarkStart w:id="13" w:name="_Toc7146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0C4C13" w14:textId="77777777" w:rsidR="00656A1C" w:rsidRDefault="00540B18">
      <w:pPr>
        <w:spacing w:after="177" w:line="259" w:lineRule="auto"/>
        <w:ind w:left="480" w:firstLine="0"/>
      </w:pPr>
      <w:r>
        <w:rPr>
          <w:rFonts w:ascii="Times New Roman" w:eastAsia="Times New Roman" w:hAnsi="Times New Roman" w:cs="Times New Roman"/>
        </w:rPr>
        <w:t xml:space="preserve"> </w:t>
      </w:r>
    </w:p>
    <w:p w14:paraId="3DCF59D5" w14:textId="77777777" w:rsidR="00656A1C" w:rsidRDefault="00540B18">
      <w:pPr>
        <w:numPr>
          <w:ilvl w:val="0"/>
          <w:numId w:val="73"/>
        </w:numPr>
        <w:spacing w:after="148" w:line="259" w:lineRule="auto"/>
        <w:ind w:right="9" w:hanging="480"/>
      </w:pPr>
      <w:r>
        <w:t>估值日</w:t>
      </w:r>
      <w:r>
        <w:rPr>
          <w:rFonts w:ascii="Times New Roman" w:eastAsia="Times New Roman" w:hAnsi="Times New Roman" w:cs="Times New Roman"/>
        </w:rPr>
        <w:t xml:space="preserve"> </w:t>
      </w:r>
    </w:p>
    <w:p w14:paraId="56B60D8E" w14:textId="77777777" w:rsidR="00656A1C" w:rsidRDefault="00540B18">
      <w:pPr>
        <w:ind w:left="-15" w:right="9"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2132DDE0" w14:textId="77777777" w:rsidR="00656A1C" w:rsidRDefault="00540B18">
      <w:pPr>
        <w:numPr>
          <w:ilvl w:val="0"/>
          <w:numId w:val="73"/>
        </w:numPr>
        <w:spacing w:after="150" w:line="259" w:lineRule="auto"/>
        <w:ind w:right="9" w:hanging="480"/>
      </w:pPr>
      <w:r>
        <w:t>估值对象</w:t>
      </w:r>
      <w:r>
        <w:rPr>
          <w:rFonts w:ascii="Times New Roman" w:eastAsia="Times New Roman" w:hAnsi="Times New Roman" w:cs="Times New Roman"/>
        </w:rPr>
        <w:t xml:space="preserve"> </w:t>
      </w:r>
    </w:p>
    <w:p w14:paraId="37769352" w14:textId="77777777" w:rsidR="00656A1C" w:rsidRDefault="00540B18">
      <w:pPr>
        <w:ind w:left="-15" w:right="9" w:firstLine="480"/>
      </w:pPr>
      <w:r>
        <w:t>基金所拥有的目标</w:t>
      </w:r>
      <w:r>
        <w:t xml:space="preserve"> </w:t>
      </w:r>
      <w:r>
        <w:rPr>
          <w:rFonts w:ascii="Times New Roman" w:eastAsia="Times New Roman" w:hAnsi="Times New Roman" w:cs="Times New Roman"/>
        </w:rPr>
        <w:t xml:space="preserve">ETF </w:t>
      </w:r>
      <w:r>
        <w:t>份额、股票、存托凭证、股指期货合约、债券和银行存款本息、应收款项、其它投资等资产及负债。</w:t>
      </w:r>
      <w:r>
        <w:rPr>
          <w:rFonts w:ascii="Times New Roman" w:eastAsia="Times New Roman" w:hAnsi="Times New Roman" w:cs="Times New Roman"/>
        </w:rPr>
        <w:t xml:space="preserve"> </w:t>
      </w:r>
    </w:p>
    <w:p w14:paraId="5AFE8C6D" w14:textId="77777777" w:rsidR="00656A1C" w:rsidRDefault="00540B18">
      <w:pPr>
        <w:numPr>
          <w:ilvl w:val="0"/>
          <w:numId w:val="73"/>
        </w:numPr>
        <w:spacing w:after="148" w:line="259" w:lineRule="auto"/>
        <w:ind w:right="9" w:hanging="480"/>
      </w:pPr>
      <w:r>
        <w:t>估值原则</w:t>
      </w:r>
      <w:r>
        <w:rPr>
          <w:rFonts w:ascii="Times New Roman" w:eastAsia="Times New Roman" w:hAnsi="Times New Roman" w:cs="Times New Roman"/>
        </w:rPr>
        <w:t xml:space="preserve"> </w:t>
      </w:r>
    </w:p>
    <w:p w14:paraId="725E110E" w14:textId="77777777" w:rsidR="00656A1C" w:rsidRDefault="00540B18">
      <w:pPr>
        <w:ind w:left="-5" w:right="9"/>
      </w:pPr>
      <w:r>
        <w:t xml:space="preserve">  </w:t>
      </w:r>
      <w:r>
        <w:t>基金管理人在确定相关金融资产和金融负债的公</w:t>
      </w:r>
      <w:r>
        <w:t>允价值时，应符合《企业会计准则》、监管部门有关规定。</w:t>
      </w:r>
      <w:r>
        <w:rPr>
          <w:rFonts w:ascii="Times New Roman" w:eastAsia="Times New Roman" w:hAnsi="Times New Roman" w:cs="Times New Roman"/>
        </w:rPr>
        <w:t xml:space="preserve"> </w:t>
      </w:r>
    </w:p>
    <w:p w14:paraId="1DC12FAA" w14:textId="77777777" w:rsidR="00656A1C" w:rsidRDefault="00540B18">
      <w:pPr>
        <w:numPr>
          <w:ilvl w:val="0"/>
          <w:numId w:val="74"/>
        </w:numPr>
        <w:ind w:right="9"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74E3DB0" w14:textId="77777777" w:rsidR="00656A1C" w:rsidRDefault="00540B18">
      <w:pPr>
        <w:ind w:left="-15" w:right="9"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A153DE" w14:textId="77777777" w:rsidR="00656A1C" w:rsidRDefault="00540B18">
      <w:pPr>
        <w:numPr>
          <w:ilvl w:val="0"/>
          <w:numId w:val="74"/>
        </w:numPr>
        <w:ind w:right="9"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B1B37B3" w14:textId="77777777" w:rsidR="00656A1C" w:rsidRDefault="00540B18">
      <w:pPr>
        <w:numPr>
          <w:ilvl w:val="0"/>
          <w:numId w:val="74"/>
        </w:numPr>
        <w:spacing w:after="134" w:line="259" w:lineRule="auto"/>
        <w:ind w:right="9" w:firstLine="480"/>
      </w:pPr>
      <w:r>
        <w:t>如经济环境发生重大变化或证券发行人发生影响证券价格的重大事件，</w:t>
      </w:r>
    </w:p>
    <w:p w14:paraId="3E34B5E1" w14:textId="77777777" w:rsidR="00656A1C" w:rsidRDefault="00540B18">
      <w:pPr>
        <w:ind w:left="-5" w:right="9"/>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07324924" w14:textId="77777777" w:rsidR="00656A1C" w:rsidRDefault="00540B18">
      <w:pPr>
        <w:spacing w:after="165" w:line="259" w:lineRule="auto"/>
        <w:ind w:right="9"/>
      </w:pPr>
      <w:r>
        <w:t>四、估值方法</w:t>
      </w:r>
      <w:r>
        <w:rPr>
          <w:rFonts w:ascii="Times New Roman" w:eastAsia="Times New Roman" w:hAnsi="Times New Roman" w:cs="Times New Roman"/>
        </w:rPr>
        <w:t xml:space="preserve"> </w:t>
      </w:r>
    </w:p>
    <w:p w14:paraId="2F2C99BC" w14:textId="77777777" w:rsidR="00656A1C" w:rsidRDefault="00540B18">
      <w:pPr>
        <w:numPr>
          <w:ilvl w:val="0"/>
          <w:numId w:val="75"/>
        </w:numPr>
        <w:spacing w:after="155" w:line="259" w:lineRule="auto"/>
        <w:ind w:right="9"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5D1288DA" w14:textId="77777777" w:rsidR="00656A1C" w:rsidRDefault="00540B18">
      <w:pPr>
        <w:ind w:left="-15" w:right="9"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2B18FEF2" w14:textId="77777777" w:rsidR="00656A1C" w:rsidRDefault="00540B18">
      <w:pPr>
        <w:numPr>
          <w:ilvl w:val="0"/>
          <w:numId w:val="75"/>
        </w:numPr>
        <w:spacing w:after="148" w:line="259" w:lineRule="auto"/>
        <w:ind w:right="9" w:hanging="360"/>
      </w:pPr>
      <w:r>
        <w:t>股票估值方法</w:t>
      </w:r>
      <w:r>
        <w:rPr>
          <w:rFonts w:ascii="Times New Roman" w:eastAsia="Times New Roman" w:hAnsi="Times New Roman" w:cs="Times New Roman"/>
        </w:rPr>
        <w:t xml:space="preserve"> </w:t>
      </w:r>
    </w:p>
    <w:p w14:paraId="78F94508" w14:textId="77777777" w:rsidR="00656A1C" w:rsidRDefault="00540B18">
      <w:pPr>
        <w:numPr>
          <w:ilvl w:val="0"/>
          <w:numId w:val="76"/>
        </w:numPr>
        <w:ind w:right="9" w:firstLine="480"/>
      </w:pPr>
      <w:r>
        <w:t>交易所上市的股票，以其估值日在证券交易所挂牌的市价（收盘价）估值；估值日无交易的，且最近交易日后经济环境未发生重大变化或股票发行机构未发生影响股票价格的重大事件的，以最近交易日的市价（收盘价）估值；如最近交易日后经济环境发生了重大变化或股票发行机构发生影响股票价格的重大事</w:t>
      </w:r>
      <w:r>
        <w:t>件的，可参考类似股票的现行市价及重大变化因素，调整最近交易市价，确定公允价格。</w:t>
      </w:r>
      <w:r>
        <w:rPr>
          <w:rFonts w:ascii="Times New Roman" w:eastAsia="Times New Roman" w:hAnsi="Times New Roman" w:cs="Times New Roman"/>
        </w:rPr>
        <w:t xml:space="preserve"> </w:t>
      </w:r>
    </w:p>
    <w:p w14:paraId="0DDA29D0" w14:textId="77777777" w:rsidR="00656A1C" w:rsidRDefault="00540B18">
      <w:pPr>
        <w:numPr>
          <w:ilvl w:val="0"/>
          <w:numId w:val="76"/>
        </w:numPr>
        <w:spacing w:after="149" w:line="259" w:lineRule="auto"/>
        <w:ind w:right="9" w:firstLine="480"/>
      </w:pPr>
      <w:r>
        <w:t>处于未上市期间或流通受限的股票应区分如下情况处理：</w:t>
      </w:r>
      <w:r>
        <w:rPr>
          <w:rFonts w:ascii="Times New Roman" w:eastAsia="Times New Roman" w:hAnsi="Times New Roman" w:cs="Times New Roman"/>
        </w:rPr>
        <w:t xml:space="preserve"> </w:t>
      </w:r>
    </w:p>
    <w:p w14:paraId="0582C53E" w14:textId="77777777" w:rsidR="00656A1C" w:rsidRDefault="00540B18">
      <w:pPr>
        <w:numPr>
          <w:ilvl w:val="0"/>
          <w:numId w:val="77"/>
        </w:numPr>
        <w:ind w:right="9"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4D5833D" w14:textId="77777777" w:rsidR="00656A1C" w:rsidRDefault="00540B18">
      <w:pPr>
        <w:numPr>
          <w:ilvl w:val="0"/>
          <w:numId w:val="77"/>
        </w:numPr>
        <w:ind w:right="9" w:firstLine="480"/>
      </w:pPr>
      <w:r>
        <w:t>首次公开发行未上市的股票，采用估值技术确定公允价值，在估值技术难以可靠计量公允价值的情况下，按成本估值；</w:t>
      </w:r>
      <w:r>
        <w:rPr>
          <w:rFonts w:ascii="Times New Roman" w:eastAsia="Times New Roman" w:hAnsi="Times New Roman" w:cs="Times New Roman"/>
        </w:rPr>
        <w:t xml:space="preserve">  </w:t>
      </w:r>
    </w:p>
    <w:p w14:paraId="0E1878FB" w14:textId="77777777" w:rsidR="00656A1C" w:rsidRDefault="00540B18">
      <w:pPr>
        <w:numPr>
          <w:ilvl w:val="0"/>
          <w:numId w:val="77"/>
        </w:numPr>
        <w:ind w:right="9"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BE5E30A" w14:textId="77777777" w:rsidR="00656A1C" w:rsidRDefault="00540B18">
      <w:pPr>
        <w:numPr>
          <w:ilvl w:val="0"/>
          <w:numId w:val="78"/>
        </w:numPr>
        <w:spacing w:after="147" w:line="259" w:lineRule="auto"/>
        <w:ind w:right="9" w:hanging="360"/>
      </w:pPr>
      <w:r>
        <w:t>存托凭证估值方法</w:t>
      </w:r>
      <w:r>
        <w:rPr>
          <w:rFonts w:ascii="Times New Roman" w:eastAsia="Times New Roman" w:hAnsi="Times New Roman" w:cs="Times New Roman"/>
        </w:rPr>
        <w:t xml:space="preserve"> </w:t>
      </w:r>
    </w:p>
    <w:p w14:paraId="1D43D6C5" w14:textId="77777777" w:rsidR="00656A1C" w:rsidRDefault="00540B18">
      <w:pPr>
        <w:ind w:left="-15" w:right="9" w:firstLine="480"/>
      </w:pPr>
      <w:r>
        <w:t>公开挂牌的存托凭证按估值日其所在证券交易所的收盘价估值；估值日无交易的，以最近交易日的收盘价估值。</w:t>
      </w:r>
      <w:r>
        <w:rPr>
          <w:rFonts w:ascii="Times New Roman" w:eastAsia="Times New Roman" w:hAnsi="Times New Roman" w:cs="Times New Roman"/>
        </w:rPr>
        <w:t xml:space="preserve"> </w:t>
      </w:r>
    </w:p>
    <w:p w14:paraId="4E92F8C4" w14:textId="77777777" w:rsidR="00656A1C" w:rsidRDefault="00540B18">
      <w:pPr>
        <w:numPr>
          <w:ilvl w:val="0"/>
          <w:numId w:val="78"/>
        </w:numPr>
        <w:spacing w:after="148" w:line="259" w:lineRule="auto"/>
        <w:ind w:right="9" w:hanging="360"/>
      </w:pPr>
      <w:r>
        <w:t>固定收益品种估值方法</w:t>
      </w:r>
      <w:r>
        <w:rPr>
          <w:rFonts w:ascii="Times New Roman" w:eastAsia="Times New Roman" w:hAnsi="Times New Roman" w:cs="Times New Roman"/>
        </w:rPr>
        <w:t xml:space="preserve"> </w:t>
      </w:r>
    </w:p>
    <w:p w14:paraId="775E4FB1" w14:textId="77777777" w:rsidR="00656A1C" w:rsidRDefault="00540B18">
      <w:pPr>
        <w:ind w:left="-15" w:right="9" w:firstLine="480"/>
      </w:pPr>
      <w:r>
        <w:t>（</w:t>
      </w:r>
      <w:r>
        <w:rPr>
          <w:rFonts w:ascii="Times New Roman" w:eastAsia="Times New Roman" w:hAnsi="Times New Roman" w:cs="Times New Roman"/>
        </w:rPr>
        <w:t>1</w:t>
      </w:r>
      <w:r>
        <w:t>）对于境外上市流通债券，若实行净价交易的按估值日在证券交易所的收盘价估值，估值日无交易的，以最近交易日的收盘价估值；境</w:t>
      </w:r>
      <w:r>
        <w:t>外证券交易所未实行净价交易的债券按估值日收盘价减去债券收盘价中所含的债券应收利息得到的净价进行估值，估值日没有交易的，按最近交易日债券收盘价减去所含的最近交易日债券应收利息后得到的净价估值。（</w:t>
      </w:r>
      <w:r>
        <w:rPr>
          <w:rFonts w:ascii="Times New Roman" w:eastAsia="Times New Roman" w:hAnsi="Times New Roman" w:cs="Times New Roman"/>
        </w:rPr>
        <w:t>2</w:t>
      </w:r>
      <w:r>
        <w:t>）对在境内交易所市场上市交易或挂牌转让的不含权固定收益品种，选取估值日第三方估值机构提供的相应品种当日的估值净价进行估值；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782426FE" w14:textId="77777777" w:rsidR="00656A1C" w:rsidRDefault="00540B18">
      <w:pPr>
        <w:numPr>
          <w:ilvl w:val="0"/>
          <w:numId w:val="79"/>
        </w:numPr>
        <w:spacing w:after="6" w:line="371" w:lineRule="auto"/>
        <w:ind w:right="9" w:firstLine="480"/>
      </w:pPr>
      <w:r>
        <w:t>对在境内交易所市场上市交易或挂牌转让的含权固定收益品种，选取估值日第三方估值机构提供的相应品种当日的唯一估值净价或推荐估值净价进行估值；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DF8DB7B" w14:textId="77777777" w:rsidR="00656A1C" w:rsidRDefault="00540B18">
      <w:pPr>
        <w:numPr>
          <w:ilvl w:val="0"/>
          <w:numId w:val="79"/>
        </w:numPr>
        <w:ind w:right="9" w:firstLine="480"/>
      </w:pPr>
      <w:r>
        <w:t>对在境内交易所市场上市交易的可转换债券，以每日收盘价</w:t>
      </w:r>
      <w:r>
        <w:t>作为估值全价；</w:t>
      </w:r>
      <w:r>
        <w:rPr>
          <w:rFonts w:ascii="Times New Roman" w:eastAsia="Times New Roman" w:hAnsi="Times New Roman" w:cs="Times New Roman"/>
        </w:rPr>
        <w:t xml:space="preserve">  </w:t>
      </w:r>
    </w:p>
    <w:p w14:paraId="6F08C53D" w14:textId="77777777" w:rsidR="00656A1C" w:rsidRDefault="00540B18">
      <w:pPr>
        <w:numPr>
          <w:ilvl w:val="0"/>
          <w:numId w:val="79"/>
        </w:numPr>
        <w:ind w:right="9" w:firstLine="480"/>
      </w:pPr>
      <w:r>
        <w:t>交易所上市不存在活跃市场的固定收益品种，采用估值技术确定公允价值。交易所市场挂牌转让的资产支持证券，采用估值技术确定公允价值；</w:t>
      </w:r>
      <w:r>
        <w:rPr>
          <w:rFonts w:ascii="Times New Roman" w:eastAsia="Times New Roman" w:hAnsi="Times New Roman" w:cs="Times New Roman"/>
        </w:rPr>
        <w:t xml:space="preserve"> </w:t>
      </w:r>
    </w:p>
    <w:p w14:paraId="3E83A0E8" w14:textId="77777777" w:rsidR="00656A1C" w:rsidRDefault="00540B18">
      <w:pPr>
        <w:numPr>
          <w:ilvl w:val="0"/>
          <w:numId w:val="79"/>
        </w:numPr>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5AC0C5E9" w14:textId="77777777" w:rsidR="00656A1C" w:rsidRDefault="00540B18">
      <w:pPr>
        <w:numPr>
          <w:ilvl w:val="0"/>
          <w:numId w:val="79"/>
        </w:numPr>
        <w:ind w:right="9"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w:t>
      </w:r>
      <w:r>
        <w:t>采用估值技术确定其公允价值。</w:t>
      </w:r>
      <w:r>
        <w:rPr>
          <w:rFonts w:ascii="Times New Roman" w:eastAsia="Times New Roman" w:hAnsi="Times New Roman" w:cs="Times New Roman"/>
        </w:rPr>
        <w:t xml:space="preserve"> </w:t>
      </w:r>
    </w:p>
    <w:p w14:paraId="30756F7C" w14:textId="77777777" w:rsidR="00656A1C" w:rsidRDefault="00540B18">
      <w:pPr>
        <w:numPr>
          <w:ilvl w:val="0"/>
          <w:numId w:val="79"/>
        </w:numPr>
        <w:ind w:right="9" w:firstLine="480"/>
      </w:pPr>
      <w:r>
        <w:t>对于境外非上市债券，参照主要做市商或其他权威价格提供机构的报价进行估值。若债券价格无法通过公开信息取得，参照最近一个交易日可取得的主要做市商或其他权威价格提供机构的报价进行估值。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2442BAD8" w14:textId="77777777" w:rsidR="00656A1C" w:rsidRDefault="00540B18">
      <w:pPr>
        <w:numPr>
          <w:ilvl w:val="0"/>
          <w:numId w:val="79"/>
        </w:numPr>
        <w:spacing w:after="149" w:line="259" w:lineRule="auto"/>
        <w:ind w:right="9" w:firstLine="480"/>
      </w:pPr>
      <w:r>
        <w:t>全国银行间市场交易的固定收益品种的估值分如下情况处理：</w:t>
      </w:r>
      <w:r>
        <w:rPr>
          <w:rFonts w:ascii="Times New Roman" w:eastAsia="Times New Roman" w:hAnsi="Times New Roman" w:cs="Times New Roman"/>
        </w:rPr>
        <w:t xml:space="preserve"> </w:t>
      </w:r>
    </w:p>
    <w:p w14:paraId="2F06BF4B" w14:textId="77777777" w:rsidR="00656A1C" w:rsidRDefault="00540B18">
      <w:pPr>
        <w:numPr>
          <w:ilvl w:val="0"/>
          <w:numId w:val="80"/>
        </w:numPr>
        <w:ind w:right="9"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30E57D62" w14:textId="77777777" w:rsidR="00656A1C" w:rsidRDefault="00540B18">
      <w:pPr>
        <w:numPr>
          <w:ilvl w:val="0"/>
          <w:numId w:val="80"/>
        </w:numPr>
        <w:ind w:right="9" w:firstLine="480"/>
      </w:pPr>
      <w:r>
        <w:t>对银行间市场未上市，且第三方估值机构未提供估</w:t>
      </w:r>
      <w:r>
        <w:t>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F07E9F9" w14:textId="77777777" w:rsidR="00656A1C" w:rsidRDefault="00540B18">
      <w:pPr>
        <w:numPr>
          <w:ilvl w:val="0"/>
          <w:numId w:val="81"/>
        </w:numPr>
        <w:ind w:right="9"/>
      </w:pPr>
      <w:r>
        <w:t>同一证券同时在两个或两个以上市场交易的，按证券所处的市场分别估值。</w:t>
      </w:r>
      <w:r>
        <w:rPr>
          <w:rFonts w:ascii="Times New Roman" w:eastAsia="Times New Roman" w:hAnsi="Times New Roman" w:cs="Times New Roman"/>
        </w:rPr>
        <w:t xml:space="preserve"> </w:t>
      </w:r>
    </w:p>
    <w:p w14:paraId="1DA7D957" w14:textId="77777777" w:rsidR="00656A1C" w:rsidRDefault="00540B18">
      <w:pPr>
        <w:numPr>
          <w:ilvl w:val="0"/>
          <w:numId w:val="81"/>
        </w:numPr>
        <w:ind w:right="9"/>
      </w:pPr>
      <w:r>
        <w:t>衍生工具估值方法（</w:t>
      </w:r>
      <w:r>
        <w:rPr>
          <w:rFonts w:ascii="Times New Roman" w:eastAsia="Times New Roman" w:hAnsi="Times New Roman" w:cs="Times New Roman"/>
        </w:rPr>
        <w:t>1</w:t>
      </w:r>
      <w:r>
        <w:t>）上市流通衍生工具按估值日当日其所在证券交易所的收盘价估值；估值日无交易的，以最近交易日的收盘价估值；</w:t>
      </w:r>
      <w:r>
        <w:rPr>
          <w:rFonts w:ascii="Times New Roman" w:eastAsia="Times New Roman" w:hAnsi="Times New Roman" w:cs="Times New Roman"/>
        </w:rPr>
        <w:t xml:space="preserve"> </w:t>
      </w:r>
    </w:p>
    <w:p w14:paraId="4B499707" w14:textId="77777777" w:rsidR="00656A1C" w:rsidRDefault="00540B18">
      <w:pPr>
        <w:ind w:left="-15" w:right="9" w:firstLine="480"/>
      </w:pPr>
      <w:r>
        <w:t>（</w:t>
      </w:r>
      <w:r>
        <w:rPr>
          <w:rFonts w:ascii="Times New Roman" w:eastAsia="Times New Roman" w:hAnsi="Times New Roman" w:cs="Times New Roman"/>
        </w:rPr>
        <w:t>2</w:t>
      </w:r>
      <w:r>
        <w:t>）未上市衍生工具按成本价估值，如成本价不能反映公允价值，则采用估值技术确定公允价值；若衍生工具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6133B8C3" w14:textId="77777777" w:rsidR="00656A1C" w:rsidRDefault="00540B18">
      <w:pPr>
        <w:numPr>
          <w:ilvl w:val="0"/>
          <w:numId w:val="82"/>
        </w:numPr>
        <w:spacing w:after="147" w:line="259" w:lineRule="auto"/>
        <w:ind w:right="9" w:firstLine="480"/>
      </w:pPr>
      <w:r>
        <w:t>外汇汇率</w:t>
      </w:r>
      <w:r>
        <w:rPr>
          <w:rFonts w:ascii="Times New Roman" w:eastAsia="Times New Roman" w:hAnsi="Times New Roman" w:cs="Times New Roman"/>
        </w:rPr>
        <w:t xml:space="preserve"> </w:t>
      </w:r>
    </w:p>
    <w:p w14:paraId="18440D26" w14:textId="77777777" w:rsidR="00656A1C" w:rsidRDefault="00540B18">
      <w:pPr>
        <w:ind w:left="-15" w:right="9" w:firstLine="480"/>
      </w:pPr>
      <w:r>
        <w:t>估值计算中涉及美元、港币、日元、欧元、英镑等五种主要货币对人民币汇率的，采用估值日中国人民银行或其授权机构公布的人民币汇率中间价；涉及其他货币对人民币的汇率，采用指定数据服务商提供的估值日各种货币对美元折算率并采用套算的方法进行折算。</w:t>
      </w:r>
      <w:r>
        <w:rPr>
          <w:rFonts w:ascii="Times New Roman" w:eastAsia="Times New Roman" w:hAnsi="Times New Roman" w:cs="Times New Roman"/>
        </w:rPr>
        <w:t xml:space="preserve"> </w:t>
      </w:r>
    </w:p>
    <w:p w14:paraId="05B92B66" w14:textId="77777777" w:rsidR="00656A1C" w:rsidRDefault="00540B18">
      <w:pPr>
        <w:numPr>
          <w:ilvl w:val="0"/>
          <w:numId w:val="82"/>
        </w:numPr>
        <w:spacing w:after="145" w:line="259" w:lineRule="auto"/>
        <w:ind w:right="9" w:firstLine="480"/>
      </w:pPr>
      <w:r>
        <w:t>税收</w:t>
      </w:r>
      <w:r>
        <w:rPr>
          <w:rFonts w:ascii="Times New Roman" w:eastAsia="Times New Roman" w:hAnsi="Times New Roman" w:cs="Times New Roman"/>
        </w:rPr>
        <w:t xml:space="preserve"> </w:t>
      </w:r>
    </w:p>
    <w:p w14:paraId="2BC28B33" w14:textId="77777777" w:rsidR="00656A1C" w:rsidRDefault="00540B18">
      <w:pPr>
        <w:ind w:left="-15" w:right="9" w:firstLine="480"/>
      </w:pPr>
      <w:r>
        <w:t>对于按照中国法律法规和基金投资所在地的法律法规规定应交纳</w:t>
      </w:r>
      <w:r>
        <w:t>的各项税金，本基金将按权责发生制原则进行估值；对于因税收规定调整或其他原因导致基金实际交纳税金与估算的应交税金有差异的，基金将在相关税金实际支付日进行相应的估值调整。</w:t>
      </w:r>
      <w:r>
        <w:rPr>
          <w:rFonts w:ascii="Times New Roman" w:eastAsia="Times New Roman" w:hAnsi="Times New Roman" w:cs="Times New Roman"/>
        </w:rPr>
        <w:t xml:space="preserve"> </w:t>
      </w:r>
    </w:p>
    <w:p w14:paraId="6162DE45" w14:textId="77777777" w:rsidR="00656A1C" w:rsidRDefault="00540B18">
      <w:pPr>
        <w:numPr>
          <w:ilvl w:val="0"/>
          <w:numId w:val="82"/>
        </w:numPr>
        <w:ind w:right="9"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28F5E67E" w14:textId="77777777" w:rsidR="00656A1C" w:rsidRDefault="00540B18">
      <w:pPr>
        <w:numPr>
          <w:ilvl w:val="0"/>
          <w:numId w:val="82"/>
        </w:numPr>
        <w:ind w:right="9"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7C98390D" w14:textId="77777777" w:rsidR="00656A1C" w:rsidRDefault="00540B18">
      <w:pPr>
        <w:numPr>
          <w:ilvl w:val="0"/>
          <w:numId w:val="82"/>
        </w:numPr>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6D19A49" w14:textId="77777777" w:rsidR="00656A1C" w:rsidRDefault="00540B18">
      <w:pPr>
        <w:numPr>
          <w:ilvl w:val="0"/>
          <w:numId w:val="82"/>
        </w:numPr>
        <w:ind w:right="9" w:firstLine="480"/>
      </w:pPr>
      <w:r>
        <w:t>相关法律法规以及监管部门有强制规定的</w:t>
      </w:r>
      <w:r>
        <w:t>，从其规定。如有新增事项，按国家最新规定估值。</w:t>
      </w:r>
      <w:r>
        <w:rPr>
          <w:rFonts w:ascii="Times New Roman" w:eastAsia="Times New Roman" w:hAnsi="Times New Roman" w:cs="Times New Roman"/>
        </w:rPr>
        <w:t xml:space="preserve"> </w:t>
      </w:r>
    </w:p>
    <w:p w14:paraId="6218D861" w14:textId="77777777" w:rsidR="00656A1C" w:rsidRDefault="00540B18">
      <w:pPr>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E31F6CC" w14:textId="77777777" w:rsidR="00656A1C" w:rsidRDefault="00540B18">
      <w:pPr>
        <w:spacing w:after="144"/>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DD5F017" w14:textId="77777777" w:rsidR="00656A1C" w:rsidRDefault="00540B18">
      <w:pPr>
        <w:spacing w:after="149" w:line="259" w:lineRule="auto"/>
        <w:ind w:right="9"/>
      </w:pPr>
      <w:r>
        <w:t>五、估值程序</w:t>
      </w:r>
      <w:r>
        <w:rPr>
          <w:rFonts w:ascii="Times New Roman" w:eastAsia="Times New Roman" w:hAnsi="Times New Roman" w:cs="Times New Roman"/>
        </w:rPr>
        <w:t xml:space="preserve"> </w:t>
      </w:r>
    </w:p>
    <w:p w14:paraId="63685F1F" w14:textId="77777777" w:rsidR="00656A1C" w:rsidRDefault="00540B18">
      <w:pPr>
        <w:numPr>
          <w:ilvl w:val="0"/>
          <w:numId w:val="83"/>
        </w:numPr>
        <w:ind w:right="9" w:firstLine="480"/>
      </w:pPr>
      <w:r>
        <w:t>基金份额净值是</w:t>
      </w:r>
      <w:r>
        <w:t>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6160E04" w14:textId="77777777" w:rsidR="00656A1C" w:rsidRDefault="00540B18">
      <w:pPr>
        <w:numPr>
          <w:ilvl w:val="0"/>
          <w:numId w:val="83"/>
        </w:numPr>
        <w:spacing w:after="149" w:line="259" w:lineRule="auto"/>
        <w:ind w:right="9" w:firstLine="480"/>
      </w:pPr>
      <w:r>
        <w:t>基金管理人应每个估值日对基金资产估值。但基金管理人根据法律法规</w:t>
      </w:r>
    </w:p>
    <w:p w14:paraId="07247C8F" w14:textId="77777777" w:rsidR="00656A1C" w:rsidRDefault="00540B18">
      <w:pPr>
        <w:ind w:left="-5" w:right="9"/>
      </w:pPr>
      <w:r>
        <w:t>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1DCB29E8" w14:textId="77777777" w:rsidR="00656A1C" w:rsidRDefault="00540B18">
      <w:pPr>
        <w:spacing w:after="148" w:line="259" w:lineRule="auto"/>
        <w:ind w:right="9"/>
      </w:pPr>
      <w:r>
        <w:t>六、估值错误的处理</w:t>
      </w:r>
      <w:r>
        <w:rPr>
          <w:rFonts w:ascii="Times New Roman" w:eastAsia="Times New Roman" w:hAnsi="Times New Roman" w:cs="Times New Roman"/>
        </w:rPr>
        <w:t xml:space="preserve"> </w:t>
      </w:r>
    </w:p>
    <w:p w14:paraId="1613665A" w14:textId="77777777" w:rsidR="00656A1C" w:rsidRDefault="00540B18">
      <w:pPr>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014A3F99" w14:textId="77777777" w:rsidR="00656A1C" w:rsidRDefault="00540B18">
      <w:pPr>
        <w:spacing w:after="158" w:line="259" w:lineRule="auto"/>
        <w:ind w:right="9"/>
      </w:pPr>
      <w:r>
        <w:t>本基金合同的当事人应按照以下约定处理：</w:t>
      </w:r>
      <w:r>
        <w:rPr>
          <w:rFonts w:ascii="Times New Roman" w:eastAsia="Times New Roman" w:hAnsi="Times New Roman" w:cs="Times New Roman"/>
        </w:rPr>
        <w:t xml:space="preserve"> </w:t>
      </w:r>
    </w:p>
    <w:p w14:paraId="18768D34" w14:textId="77777777" w:rsidR="00656A1C" w:rsidRDefault="00540B18">
      <w:pPr>
        <w:numPr>
          <w:ilvl w:val="0"/>
          <w:numId w:val="84"/>
        </w:numPr>
        <w:spacing w:after="147" w:line="259" w:lineRule="auto"/>
        <w:ind w:right="9" w:hanging="360"/>
      </w:pPr>
      <w:r>
        <w:t>估值错误类型</w:t>
      </w:r>
      <w:r>
        <w:rPr>
          <w:rFonts w:ascii="Times New Roman" w:eastAsia="Times New Roman" w:hAnsi="Times New Roman" w:cs="Times New Roman"/>
        </w:rPr>
        <w:t xml:space="preserve"> </w:t>
      </w:r>
    </w:p>
    <w:p w14:paraId="1713B559" w14:textId="77777777" w:rsidR="00656A1C" w:rsidRDefault="00540B18">
      <w:pPr>
        <w:ind w:left="-15" w:right="9" w:firstLine="480"/>
      </w:pPr>
      <w:r>
        <w:t>本基金运作过程中，如果由于基金管理人或基金托管人、或登记机构、或销售机构、或投资人自身</w:t>
      </w:r>
      <w:r>
        <w:t>的过错造成估值错误，导致其他当事人遭受损失的，过错的责任人应当对由于该估值错误遭受损失当事人（</w:t>
      </w:r>
      <w:r>
        <w:t>“</w:t>
      </w:r>
      <w:r>
        <w:t>受损方</w:t>
      </w:r>
      <w:r>
        <w:t>”</w:t>
      </w:r>
      <w:r>
        <w:t>）的直接损失按下述</w:t>
      </w:r>
    </w:p>
    <w:p w14:paraId="6A20D1D0" w14:textId="77777777" w:rsidR="00656A1C" w:rsidRDefault="00540B18">
      <w:pPr>
        <w:spacing w:after="149" w:line="259" w:lineRule="auto"/>
        <w:ind w:left="-5" w:right="9"/>
      </w:pPr>
      <w:r>
        <w:t>“</w:t>
      </w:r>
      <w:r>
        <w:t>估值错误处理原则</w:t>
      </w:r>
      <w:r>
        <w:t>”</w:t>
      </w:r>
      <w:r>
        <w:t>给予赔偿，承担赔偿责任。</w:t>
      </w:r>
      <w:r>
        <w:rPr>
          <w:rFonts w:ascii="Times New Roman" w:eastAsia="Times New Roman" w:hAnsi="Times New Roman" w:cs="Times New Roman"/>
        </w:rPr>
        <w:t xml:space="preserve"> </w:t>
      </w:r>
    </w:p>
    <w:p w14:paraId="081DFCC8" w14:textId="77777777" w:rsidR="00656A1C" w:rsidRDefault="00540B18">
      <w:pPr>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1774925" w14:textId="77777777" w:rsidR="00656A1C" w:rsidRDefault="00540B18">
      <w:pPr>
        <w:numPr>
          <w:ilvl w:val="0"/>
          <w:numId w:val="84"/>
        </w:numPr>
        <w:spacing w:after="148" w:line="259" w:lineRule="auto"/>
        <w:ind w:right="9" w:hanging="360"/>
      </w:pPr>
      <w:r>
        <w:t>估值错误处理原则</w:t>
      </w:r>
      <w:r>
        <w:rPr>
          <w:rFonts w:ascii="Times New Roman" w:eastAsia="Times New Roman" w:hAnsi="Times New Roman" w:cs="Times New Roman"/>
        </w:rPr>
        <w:t xml:space="preserve"> </w:t>
      </w:r>
    </w:p>
    <w:p w14:paraId="583DC4AA" w14:textId="77777777" w:rsidR="00656A1C" w:rsidRDefault="00540B18">
      <w:pPr>
        <w:numPr>
          <w:ilvl w:val="0"/>
          <w:numId w:val="85"/>
        </w:numPr>
        <w:spacing w:after="149" w:line="259" w:lineRule="auto"/>
        <w:ind w:right="9" w:firstLine="480"/>
      </w:pPr>
      <w:r>
        <w:t>估值错误已发生，但尚未给当事人造成损失时，估值错误责任方应及</w:t>
      </w:r>
    </w:p>
    <w:p w14:paraId="54AE9EC0" w14:textId="77777777" w:rsidR="00656A1C" w:rsidRDefault="00540B18">
      <w:pPr>
        <w:spacing w:after="137"/>
        <w:ind w:left="-5" w:right="9"/>
      </w:pPr>
      <w:r>
        <w:t>时协调各方，及时进行更正，因更正估值错误发生的费用由估值错误责任方承担；由于估值错误责任方未及时更正已产生的估值错误，给当事人造成损失的，由估值错</w:t>
      </w:r>
      <w:r>
        <w:t>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A0D0DC2" w14:textId="77777777" w:rsidR="00656A1C" w:rsidRDefault="00540B18">
      <w:pPr>
        <w:numPr>
          <w:ilvl w:val="0"/>
          <w:numId w:val="85"/>
        </w:numPr>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1D5956E" w14:textId="77777777" w:rsidR="00656A1C" w:rsidRDefault="00540B18">
      <w:pPr>
        <w:numPr>
          <w:ilvl w:val="0"/>
          <w:numId w:val="85"/>
        </w:numPr>
        <w:ind w:right="9"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9D28184" w14:textId="77777777" w:rsidR="00656A1C" w:rsidRDefault="00540B18">
      <w:pPr>
        <w:numPr>
          <w:ilvl w:val="0"/>
          <w:numId w:val="85"/>
        </w:numPr>
        <w:spacing w:after="158" w:line="259" w:lineRule="auto"/>
        <w:ind w:right="9"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0BBF75CE" w14:textId="77777777" w:rsidR="00656A1C" w:rsidRDefault="00540B18">
      <w:pPr>
        <w:spacing w:after="155" w:line="259" w:lineRule="auto"/>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B1712F0" w14:textId="77777777" w:rsidR="00656A1C" w:rsidRDefault="00540B18">
      <w:pPr>
        <w:spacing w:after="149" w:line="259" w:lineRule="auto"/>
        <w:ind w:right="9"/>
      </w:pPr>
      <w:r>
        <w:t>估值错误被发现后，有关的当事人应当及时进行处理，处理的程序如下：</w:t>
      </w:r>
      <w:r>
        <w:rPr>
          <w:rFonts w:ascii="Times New Roman" w:eastAsia="Times New Roman" w:hAnsi="Times New Roman" w:cs="Times New Roman"/>
        </w:rPr>
        <w:t xml:space="preserve"> </w:t>
      </w:r>
    </w:p>
    <w:p w14:paraId="4F3E5661" w14:textId="77777777" w:rsidR="00656A1C" w:rsidRDefault="00540B18">
      <w:pPr>
        <w:numPr>
          <w:ilvl w:val="0"/>
          <w:numId w:val="86"/>
        </w:numPr>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584B53C" w14:textId="77777777" w:rsidR="00656A1C" w:rsidRDefault="00540B18">
      <w:pPr>
        <w:numPr>
          <w:ilvl w:val="0"/>
          <w:numId w:val="86"/>
        </w:numPr>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F298B25" w14:textId="77777777" w:rsidR="00656A1C" w:rsidRDefault="00540B18">
      <w:pPr>
        <w:numPr>
          <w:ilvl w:val="0"/>
          <w:numId w:val="86"/>
        </w:numPr>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7CC0E2B" w14:textId="77777777" w:rsidR="00656A1C" w:rsidRDefault="00540B18">
      <w:pPr>
        <w:numPr>
          <w:ilvl w:val="0"/>
          <w:numId w:val="86"/>
        </w:numPr>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A4847AF" w14:textId="77777777" w:rsidR="00656A1C" w:rsidRDefault="00540B18">
      <w:pPr>
        <w:spacing w:after="149" w:line="259" w:lineRule="auto"/>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1F2EA07" w14:textId="77777777" w:rsidR="00656A1C" w:rsidRDefault="00540B18">
      <w:pPr>
        <w:numPr>
          <w:ilvl w:val="0"/>
          <w:numId w:val="87"/>
        </w:numPr>
        <w:ind w:right="9"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F08E621" w14:textId="77777777" w:rsidR="00656A1C" w:rsidRDefault="00540B18">
      <w:pPr>
        <w:numPr>
          <w:ilvl w:val="0"/>
          <w:numId w:val="87"/>
        </w:numPr>
        <w:spacing w:after="6" w:line="371" w:lineRule="auto"/>
        <w:ind w:right="9" w:firstLine="475"/>
      </w:pPr>
      <w:r>
        <w:t>任一类基金份额的错误偏差达到该类基金份额净值的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时，基金管理人应当通报基金托管人并报中国证监会备案；任一类基金份额的错误偏差达到该类基金份额净值的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3718D28" w14:textId="77777777" w:rsidR="00656A1C" w:rsidRDefault="00540B18">
      <w:pPr>
        <w:numPr>
          <w:ilvl w:val="0"/>
          <w:numId w:val="87"/>
        </w:numPr>
        <w:spacing w:after="156" w:line="259" w:lineRule="auto"/>
        <w:ind w:right="9" w:firstLine="475"/>
      </w:pPr>
      <w:r>
        <w:t>前述内容如法律法规</w:t>
      </w:r>
      <w:r>
        <w:t>或监管机关另有规定的，从其规定处理。</w:t>
      </w:r>
      <w:r>
        <w:rPr>
          <w:rFonts w:ascii="Times New Roman" w:eastAsia="Times New Roman" w:hAnsi="Times New Roman" w:cs="Times New Roman"/>
        </w:rPr>
        <w:t xml:space="preserve"> </w:t>
      </w:r>
    </w:p>
    <w:p w14:paraId="0640F31A" w14:textId="77777777" w:rsidR="00656A1C" w:rsidRDefault="00540B18">
      <w:pPr>
        <w:ind w:right="9"/>
      </w:pPr>
      <w:r>
        <w:t>七、暂停估值的情形</w:t>
      </w:r>
      <w:r>
        <w:rPr>
          <w:rFonts w:ascii="Times New Roman" w:eastAsia="Times New Roman" w:hAnsi="Times New Roman" w:cs="Times New Roman"/>
        </w:rPr>
        <w:t xml:space="preserve"> 1</w:t>
      </w:r>
      <w:r>
        <w:t>、基金投资所涉及的交易市场或外汇市场遇法定节假日或因其他原因暂停营业时；</w:t>
      </w:r>
      <w:r>
        <w:rPr>
          <w:rFonts w:ascii="Times New Roman" w:eastAsia="Times New Roman" w:hAnsi="Times New Roman" w:cs="Times New Roman"/>
        </w:rPr>
        <w:t xml:space="preserve"> </w:t>
      </w:r>
    </w:p>
    <w:p w14:paraId="04BAEF6F" w14:textId="77777777" w:rsidR="00656A1C" w:rsidRDefault="00540B18">
      <w:pPr>
        <w:numPr>
          <w:ilvl w:val="0"/>
          <w:numId w:val="88"/>
        </w:numPr>
        <w:spacing w:after="151" w:line="259" w:lineRule="auto"/>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128037A4" w14:textId="77777777" w:rsidR="00656A1C" w:rsidRDefault="00540B18">
      <w:pPr>
        <w:numPr>
          <w:ilvl w:val="0"/>
          <w:numId w:val="88"/>
        </w:numPr>
        <w:ind w:right="9"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BE33889" w14:textId="77777777" w:rsidR="00656A1C" w:rsidRDefault="00540B18">
      <w:pPr>
        <w:numPr>
          <w:ilvl w:val="0"/>
          <w:numId w:val="88"/>
        </w:numPr>
        <w:spacing w:after="162" w:line="259" w:lineRule="auto"/>
        <w:ind w:right="9"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36FCD52F" w14:textId="77777777" w:rsidR="00656A1C" w:rsidRDefault="00540B18">
      <w:pPr>
        <w:numPr>
          <w:ilvl w:val="0"/>
          <w:numId w:val="88"/>
        </w:numPr>
        <w:spacing w:after="156" w:line="259" w:lineRule="auto"/>
        <w:ind w:right="9" w:firstLine="480"/>
      </w:pPr>
      <w:r>
        <w:t>中国证监会和基金合同认定的其它情形。</w:t>
      </w:r>
      <w:r>
        <w:rPr>
          <w:rFonts w:ascii="Times New Roman" w:eastAsia="Times New Roman" w:hAnsi="Times New Roman" w:cs="Times New Roman"/>
        </w:rPr>
        <w:t xml:space="preserve"> </w:t>
      </w:r>
    </w:p>
    <w:p w14:paraId="1C8B37C1" w14:textId="77777777" w:rsidR="00656A1C" w:rsidRDefault="00540B18">
      <w:pPr>
        <w:numPr>
          <w:ilvl w:val="0"/>
          <w:numId w:val="89"/>
        </w:numPr>
        <w:spacing w:after="148" w:line="259" w:lineRule="auto"/>
        <w:ind w:right="9" w:hanging="480"/>
      </w:pPr>
      <w:r>
        <w:t>基金净值的确认</w:t>
      </w:r>
      <w:r>
        <w:rPr>
          <w:rFonts w:ascii="Times New Roman" w:eastAsia="Times New Roman" w:hAnsi="Times New Roman" w:cs="Times New Roman"/>
        </w:rPr>
        <w:t xml:space="preserve"> </w:t>
      </w:r>
    </w:p>
    <w:p w14:paraId="23E6AC20" w14:textId="77777777" w:rsidR="00656A1C" w:rsidRDefault="00540B18">
      <w:pPr>
        <w:spacing w:after="131" w:line="259" w:lineRule="auto"/>
        <w:ind w:right="9"/>
      </w:pPr>
      <w:r>
        <w:t>用于基金信息披露的基金资产净值和基金份额净值由基金管理人负责计算，</w:t>
      </w:r>
    </w:p>
    <w:p w14:paraId="63660643" w14:textId="77777777" w:rsidR="00656A1C" w:rsidRDefault="00540B18">
      <w:pPr>
        <w:ind w:left="-5" w:right="9"/>
      </w:pPr>
      <w:r>
        <w:t>基金托管人负责进行复核。基金管理人应于每个工作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C0B32D9" w14:textId="77777777" w:rsidR="00656A1C" w:rsidRDefault="00540B18">
      <w:pPr>
        <w:numPr>
          <w:ilvl w:val="0"/>
          <w:numId w:val="89"/>
        </w:numPr>
        <w:spacing w:after="149" w:line="259" w:lineRule="auto"/>
        <w:ind w:right="9" w:hanging="480"/>
      </w:pPr>
      <w:r>
        <w:t>实施侧袋机制期间的基金资产估值</w:t>
      </w:r>
      <w:r>
        <w:rPr>
          <w:rFonts w:ascii="Times New Roman" w:eastAsia="Times New Roman" w:hAnsi="Times New Roman" w:cs="Times New Roman"/>
        </w:rPr>
        <w:t xml:space="preserve"> </w:t>
      </w:r>
    </w:p>
    <w:p w14:paraId="34AA87FF" w14:textId="77777777" w:rsidR="00656A1C" w:rsidRDefault="00540B18">
      <w:pPr>
        <w:ind w:left="-15" w:right="9"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0D302153" w14:textId="77777777" w:rsidR="00656A1C" w:rsidRDefault="00540B18">
      <w:pPr>
        <w:numPr>
          <w:ilvl w:val="0"/>
          <w:numId w:val="89"/>
        </w:numPr>
        <w:spacing w:after="150" w:line="259" w:lineRule="auto"/>
        <w:ind w:right="9" w:hanging="480"/>
      </w:pPr>
      <w:r>
        <w:t>特殊情形的处理</w:t>
      </w:r>
      <w:r>
        <w:rPr>
          <w:rFonts w:ascii="Times New Roman" w:eastAsia="Times New Roman" w:hAnsi="Times New Roman" w:cs="Times New Roman"/>
        </w:rPr>
        <w:t xml:space="preserve">  </w:t>
      </w:r>
    </w:p>
    <w:p w14:paraId="0A7B1EE9" w14:textId="77777777" w:rsidR="00656A1C" w:rsidRDefault="00540B18">
      <w:pPr>
        <w:numPr>
          <w:ilvl w:val="0"/>
          <w:numId w:val="90"/>
        </w:numPr>
        <w:ind w:right="9"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305D7523" w14:textId="77777777" w:rsidR="00656A1C" w:rsidRDefault="00540B18">
      <w:pPr>
        <w:numPr>
          <w:ilvl w:val="0"/>
          <w:numId w:val="90"/>
        </w:numPr>
        <w:spacing w:after="6" w:line="371" w:lineRule="auto"/>
        <w:ind w:right="9" w:firstLine="480"/>
      </w:pPr>
      <w:r>
        <w:t>对于因税收规定调整或其他原因导致基金实际交纳税金与基金按照权责发生制进行估值的应交税金有差异的，相关估值调整不作为基金资产估值错误处理；</w:t>
      </w:r>
      <w:r>
        <w:rPr>
          <w:rFonts w:ascii="Times New Roman" w:eastAsia="Times New Roman" w:hAnsi="Times New Roman" w:cs="Times New Roman"/>
        </w:rPr>
        <w:t xml:space="preserve"> </w:t>
      </w:r>
    </w:p>
    <w:p w14:paraId="0C6384CD" w14:textId="77777777" w:rsidR="00656A1C" w:rsidRDefault="00540B18">
      <w:pPr>
        <w:numPr>
          <w:ilvl w:val="0"/>
          <w:numId w:val="90"/>
        </w:numPr>
        <w:ind w:right="9" w:firstLine="480"/>
      </w:pPr>
      <w:r>
        <w:t>由于不可抗力，或证券</w:t>
      </w:r>
      <w:r>
        <w:rPr>
          <w:rFonts w:ascii="Times New Roman" w:eastAsia="Times New Roman" w:hAnsi="Times New Roman" w:cs="Times New Roman"/>
        </w:rPr>
        <w:t>/</w:t>
      </w:r>
      <w:r>
        <w:t>期货交易所、登记机构及存款银行等第三方机构发送的数据错误等原因，基金管理人和基金托管人虽然已经采取必要、适当、合理的措施进行检查，但未能发现错误或虽发现错误但因前述原因无法及时更正的，由此造成的基金资产估值错误，基金管理人和基金托管人免除赔偿责任。但基金管理人、基金托管人应当积极采取必要的</w:t>
      </w:r>
      <w:r>
        <w:t>措施减轻或消除由此造成的影响。</w:t>
      </w:r>
      <w:r>
        <w:rPr>
          <w:rFonts w:ascii="Times New Roman" w:eastAsia="Times New Roman" w:hAnsi="Times New Roman" w:cs="Times New Roman"/>
        </w:rPr>
        <w:t xml:space="preserve"> </w:t>
      </w:r>
    </w:p>
    <w:p w14:paraId="60EA7214" w14:textId="77777777" w:rsidR="00656A1C" w:rsidRDefault="00540B18">
      <w:pPr>
        <w:spacing w:after="0" w:line="259" w:lineRule="auto"/>
        <w:ind w:left="480" w:firstLine="0"/>
      </w:pPr>
      <w:r>
        <w:rPr>
          <w:rFonts w:ascii="Times New Roman" w:eastAsia="Times New Roman" w:hAnsi="Times New Roman" w:cs="Times New Roman"/>
        </w:rPr>
        <w:t xml:space="preserve"> </w:t>
      </w:r>
    </w:p>
    <w:p w14:paraId="1D275FA8" w14:textId="77777777" w:rsidR="00656A1C" w:rsidRDefault="00540B18">
      <w:pPr>
        <w:pStyle w:val="1"/>
        <w:ind w:right="242"/>
      </w:pPr>
      <w:bookmarkStart w:id="14" w:name="_Toc7146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A8D6336" w14:textId="77777777" w:rsidR="00656A1C" w:rsidRDefault="00540B18">
      <w:pPr>
        <w:spacing w:after="177" w:line="259" w:lineRule="auto"/>
        <w:ind w:left="480" w:firstLine="0"/>
      </w:pPr>
      <w:r>
        <w:rPr>
          <w:rFonts w:ascii="Times New Roman" w:eastAsia="Times New Roman" w:hAnsi="Times New Roman" w:cs="Times New Roman"/>
        </w:rPr>
        <w:t xml:space="preserve"> </w:t>
      </w:r>
    </w:p>
    <w:p w14:paraId="6D23C46A" w14:textId="77777777" w:rsidR="00656A1C" w:rsidRDefault="00540B18">
      <w:pPr>
        <w:spacing w:after="157" w:line="259" w:lineRule="auto"/>
        <w:ind w:right="9"/>
      </w:pPr>
      <w:r>
        <w:t>一、基金费用的种类</w:t>
      </w:r>
      <w:r>
        <w:rPr>
          <w:rFonts w:ascii="Times New Roman" w:eastAsia="Times New Roman" w:hAnsi="Times New Roman" w:cs="Times New Roman"/>
        </w:rPr>
        <w:t xml:space="preserve"> </w:t>
      </w:r>
    </w:p>
    <w:p w14:paraId="10330062" w14:textId="77777777" w:rsidR="00656A1C" w:rsidRDefault="00540B18">
      <w:pPr>
        <w:numPr>
          <w:ilvl w:val="0"/>
          <w:numId w:val="91"/>
        </w:numPr>
        <w:spacing w:after="157" w:line="259" w:lineRule="auto"/>
        <w:ind w:right="9" w:hanging="360"/>
      </w:pPr>
      <w:r>
        <w:t>基金管理人的管理费；</w:t>
      </w:r>
      <w:r>
        <w:rPr>
          <w:rFonts w:ascii="Times New Roman" w:eastAsia="Times New Roman" w:hAnsi="Times New Roman" w:cs="Times New Roman"/>
        </w:rPr>
        <w:t xml:space="preserve"> </w:t>
      </w:r>
    </w:p>
    <w:p w14:paraId="0FA27C68" w14:textId="77777777" w:rsidR="00656A1C" w:rsidRDefault="00540B18">
      <w:pPr>
        <w:numPr>
          <w:ilvl w:val="0"/>
          <w:numId w:val="91"/>
        </w:numPr>
        <w:spacing w:after="158" w:line="259" w:lineRule="auto"/>
        <w:ind w:right="9" w:hanging="360"/>
      </w:pPr>
      <w:r>
        <w:t>基金托管人的托管费；</w:t>
      </w:r>
      <w:r>
        <w:rPr>
          <w:rFonts w:ascii="Times New Roman" w:eastAsia="Times New Roman" w:hAnsi="Times New Roman" w:cs="Times New Roman"/>
        </w:rPr>
        <w:t xml:space="preserve"> </w:t>
      </w:r>
    </w:p>
    <w:p w14:paraId="678B5C39" w14:textId="77777777" w:rsidR="00656A1C" w:rsidRDefault="00540B18">
      <w:pPr>
        <w:numPr>
          <w:ilvl w:val="0"/>
          <w:numId w:val="91"/>
        </w:numPr>
        <w:spacing w:after="162" w:line="259" w:lineRule="auto"/>
        <w:ind w:right="9" w:hanging="360"/>
      </w:pPr>
      <w:r>
        <w:t>从</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F </w:t>
      </w:r>
      <w:r>
        <w:t>类基金份额的基金财产中计提的销售服务费；</w:t>
      </w:r>
      <w:r>
        <w:rPr>
          <w:rFonts w:ascii="Times New Roman" w:eastAsia="Times New Roman" w:hAnsi="Times New Roman" w:cs="Times New Roman"/>
        </w:rPr>
        <w:t xml:space="preserve"> </w:t>
      </w:r>
    </w:p>
    <w:p w14:paraId="685DEA9E" w14:textId="77777777" w:rsidR="00656A1C" w:rsidRDefault="00540B18">
      <w:pPr>
        <w:numPr>
          <w:ilvl w:val="0"/>
          <w:numId w:val="91"/>
        </w:numPr>
        <w:spacing w:after="157" w:line="259" w:lineRule="auto"/>
        <w:ind w:right="9" w:hanging="360"/>
      </w:pPr>
      <w:r>
        <w:t>《基金合同》生效后与基金相关的信息披露费用；</w:t>
      </w:r>
      <w:r>
        <w:rPr>
          <w:rFonts w:ascii="Times New Roman" w:eastAsia="Times New Roman" w:hAnsi="Times New Roman" w:cs="Times New Roman"/>
        </w:rPr>
        <w:t xml:space="preserve"> </w:t>
      </w:r>
    </w:p>
    <w:p w14:paraId="75FEAF86" w14:textId="77777777" w:rsidR="00656A1C" w:rsidRDefault="00540B18">
      <w:pPr>
        <w:numPr>
          <w:ilvl w:val="0"/>
          <w:numId w:val="91"/>
        </w:numPr>
        <w:spacing w:after="158" w:line="259" w:lineRule="auto"/>
        <w:ind w:right="9" w:hanging="360"/>
      </w:pPr>
      <w:r>
        <w:t>《基金合同》生效后与基金相关的会计师费、律师费和诉讼费；</w:t>
      </w:r>
      <w:r>
        <w:rPr>
          <w:rFonts w:ascii="Times New Roman" w:eastAsia="Times New Roman" w:hAnsi="Times New Roman" w:cs="Times New Roman"/>
        </w:rPr>
        <w:t xml:space="preserve"> </w:t>
      </w:r>
    </w:p>
    <w:p w14:paraId="46A098BF" w14:textId="77777777" w:rsidR="00656A1C" w:rsidRDefault="00540B18">
      <w:pPr>
        <w:numPr>
          <w:ilvl w:val="0"/>
          <w:numId w:val="91"/>
        </w:numPr>
        <w:spacing w:after="149" w:line="259" w:lineRule="auto"/>
        <w:ind w:right="9" w:hanging="360"/>
      </w:pPr>
      <w:r>
        <w:t>基金份额持有人大会费用；</w:t>
      </w:r>
      <w:r>
        <w:rPr>
          <w:rFonts w:ascii="Times New Roman" w:eastAsia="Times New Roman" w:hAnsi="Times New Roman" w:cs="Times New Roman"/>
        </w:rPr>
        <w:t xml:space="preserve"> </w:t>
      </w:r>
    </w:p>
    <w:p w14:paraId="1A10B4FA" w14:textId="77777777" w:rsidR="00656A1C" w:rsidRDefault="00540B18">
      <w:pPr>
        <w:numPr>
          <w:ilvl w:val="0"/>
          <w:numId w:val="91"/>
        </w:numPr>
        <w:spacing w:after="182" w:line="259" w:lineRule="auto"/>
        <w:ind w:right="9" w:hanging="360"/>
      </w:pPr>
      <w:r>
        <w:t>基金的证券交易费用及在境外市场的交易、清算、登记等实际发生的费</w:t>
      </w:r>
    </w:p>
    <w:p w14:paraId="0DFB8947" w14:textId="77777777" w:rsidR="00656A1C" w:rsidRDefault="00540B18">
      <w:pPr>
        <w:pStyle w:val="2"/>
      </w:pPr>
      <w:r>
        <w:rPr>
          <w:rFonts w:ascii="宋体" w:eastAsia="宋体" w:hAnsi="宋体" w:cs="宋体"/>
        </w:rPr>
        <w:t>用（</w:t>
      </w:r>
      <w:r>
        <w:t>out-of-pocket fees</w:t>
      </w:r>
      <w:r>
        <w:rPr>
          <w:rFonts w:ascii="宋体" w:eastAsia="宋体" w:hAnsi="宋体" w:cs="宋体"/>
        </w:rPr>
        <w:t>）；</w:t>
      </w:r>
      <w:r>
        <w:t xml:space="preserve"> </w:t>
      </w:r>
    </w:p>
    <w:p w14:paraId="05CE33F3" w14:textId="77777777" w:rsidR="00656A1C" w:rsidRDefault="00540B18">
      <w:pPr>
        <w:numPr>
          <w:ilvl w:val="0"/>
          <w:numId w:val="92"/>
        </w:numPr>
        <w:spacing w:after="157" w:line="259" w:lineRule="auto"/>
        <w:ind w:right="9" w:firstLine="480"/>
      </w:pPr>
      <w:r>
        <w:t>基金的银行汇划费用和外汇兑换交易的相关费用；</w:t>
      </w:r>
      <w:r>
        <w:rPr>
          <w:rFonts w:ascii="Times New Roman" w:eastAsia="Times New Roman" w:hAnsi="Times New Roman" w:cs="Times New Roman"/>
        </w:rPr>
        <w:t xml:space="preserve"> </w:t>
      </w:r>
    </w:p>
    <w:p w14:paraId="52ABABDF" w14:textId="77777777" w:rsidR="00656A1C" w:rsidRDefault="00540B18">
      <w:pPr>
        <w:numPr>
          <w:ilvl w:val="0"/>
          <w:numId w:val="92"/>
        </w:numPr>
        <w:spacing w:after="157" w:line="259" w:lineRule="auto"/>
        <w:ind w:right="9" w:firstLine="480"/>
      </w:pPr>
      <w:r>
        <w:t>账户开户费用和账户维护费用；</w:t>
      </w:r>
      <w:r>
        <w:rPr>
          <w:rFonts w:ascii="Times New Roman" w:eastAsia="Times New Roman" w:hAnsi="Times New Roman" w:cs="Times New Roman"/>
        </w:rPr>
        <w:t xml:space="preserve"> </w:t>
      </w:r>
    </w:p>
    <w:p w14:paraId="1EED6580" w14:textId="77777777" w:rsidR="00656A1C" w:rsidRDefault="00540B18">
      <w:pPr>
        <w:numPr>
          <w:ilvl w:val="0"/>
          <w:numId w:val="92"/>
        </w:numPr>
        <w:spacing w:after="157" w:line="259" w:lineRule="auto"/>
        <w:ind w:right="9" w:firstLine="480"/>
      </w:pPr>
      <w:r>
        <w:t>为应付赎回和交易清算而进行临时借款所发生的费用；</w:t>
      </w:r>
      <w:r>
        <w:rPr>
          <w:rFonts w:ascii="Times New Roman" w:eastAsia="Times New Roman" w:hAnsi="Times New Roman" w:cs="Times New Roman"/>
        </w:rPr>
        <w:t xml:space="preserve"> </w:t>
      </w:r>
    </w:p>
    <w:p w14:paraId="145BB106" w14:textId="77777777" w:rsidR="00656A1C" w:rsidRDefault="00540B18">
      <w:pPr>
        <w:numPr>
          <w:ilvl w:val="0"/>
          <w:numId w:val="92"/>
        </w:numPr>
        <w:spacing w:after="157" w:line="259" w:lineRule="auto"/>
        <w:ind w:right="9" w:firstLine="480"/>
      </w:pPr>
      <w:r>
        <w:t>代表基金投资或其他与基金投资活动有关的费用；</w:t>
      </w:r>
      <w:r>
        <w:rPr>
          <w:rFonts w:ascii="Times New Roman" w:eastAsia="Times New Roman" w:hAnsi="Times New Roman" w:cs="Times New Roman"/>
        </w:rPr>
        <w:t xml:space="preserve"> </w:t>
      </w:r>
    </w:p>
    <w:p w14:paraId="1CA2FEA3" w14:textId="77777777" w:rsidR="00656A1C" w:rsidRDefault="00540B18">
      <w:pPr>
        <w:numPr>
          <w:ilvl w:val="0"/>
          <w:numId w:val="92"/>
        </w:numPr>
        <w:spacing w:after="149" w:line="259" w:lineRule="auto"/>
        <w:ind w:right="9" w:firstLine="480"/>
      </w:pPr>
      <w:r>
        <w:t>因投资港股通标的股票而产生的各项合理费用；</w:t>
      </w:r>
      <w:r>
        <w:rPr>
          <w:rFonts w:ascii="Times New Roman" w:eastAsia="Times New Roman" w:hAnsi="Times New Roman" w:cs="Times New Roman"/>
        </w:rPr>
        <w:t xml:space="preserve"> </w:t>
      </w:r>
    </w:p>
    <w:p w14:paraId="340F6352" w14:textId="77777777" w:rsidR="00656A1C" w:rsidRDefault="00540B18">
      <w:pPr>
        <w:numPr>
          <w:ilvl w:val="0"/>
          <w:numId w:val="92"/>
        </w:numPr>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4D620BCB" w14:textId="77777777" w:rsidR="00656A1C" w:rsidRDefault="00540B18">
      <w:pPr>
        <w:spacing w:after="156" w:line="259" w:lineRule="auto"/>
        <w:ind w:right="9"/>
      </w:pPr>
      <w:r>
        <w:t>本基金终止清算时所发生费用，按实际支出额从基金财产总值中扣除。</w:t>
      </w:r>
      <w:r>
        <w:rPr>
          <w:rFonts w:ascii="Times New Roman" w:eastAsia="Times New Roman" w:hAnsi="Times New Roman" w:cs="Times New Roman"/>
        </w:rPr>
        <w:t xml:space="preserve"> </w:t>
      </w:r>
    </w:p>
    <w:p w14:paraId="456B3DC4" w14:textId="77777777" w:rsidR="00656A1C" w:rsidRDefault="00540B18">
      <w:pPr>
        <w:spacing w:after="159" w:line="259" w:lineRule="auto"/>
        <w:ind w:right="9"/>
      </w:pPr>
      <w:r>
        <w:t>二、基金费用计提方法、计提标准和支付方式</w:t>
      </w:r>
      <w:r>
        <w:rPr>
          <w:rFonts w:ascii="Times New Roman" w:eastAsia="Times New Roman" w:hAnsi="Times New Roman" w:cs="Times New Roman"/>
        </w:rPr>
        <w:t xml:space="preserve"> </w:t>
      </w:r>
    </w:p>
    <w:p w14:paraId="3E2D6BEF" w14:textId="77777777" w:rsidR="00656A1C" w:rsidRDefault="00540B18">
      <w:pPr>
        <w:spacing w:after="149" w:line="259" w:lineRule="auto"/>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F928098" w14:textId="77777777" w:rsidR="00656A1C" w:rsidRDefault="00540B18">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w:t>
      </w:r>
      <w:r>
        <w:t>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25C4014" w14:textId="77777777" w:rsidR="00656A1C" w:rsidRDefault="00540B18">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081318A9" w14:textId="77777777" w:rsidR="00656A1C" w:rsidRDefault="00540B18">
      <w:pPr>
        <w:spacing w:after="157" w:line="259" w:lineRule="auto"/>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FA5B341" w14:textId="77777777" w:rsidR="00656A1C" w:rsidRDefault="00540B18">
      <w:pPr>
        <w:ind w:left="-15" w:right="9"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2DAB6BA" w14:textId="77777777" w:rsidR="00656A1C" w:rsidRDefault="00540B18">
      <w:pPr>
        <w:ind w:right="9"/>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个工作日内，按照指定的账户路径从基金财产中一次性支付给基金管理人，基金管理人无需再出具资金划拨指令。若遇法定节假日、公休假等，支付日期顺延。</w:t>
      </w:r>
      <w:r>
        <w:rPr>
          <w:rFonts w:ascii="Times New Roman" w:eastAsia="Times New Roman" w:hAnsi="Times New Roman" w:cs="Times New Roman"/>
        </w:rPr>
        <w:t xml:space="preserve"> </w:t>
      </w:r>
    </w:p>
    <w:p w14:paraId="4BA0EFE9" w14:textId="77777777" w:rsidR="00656A1C" w:rsidRDefault="00540B18">
      <w:pPr>
        <w:spacing w:after="150" w:line="259" w:lineRule="auto"/>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8209EAC" w14:textId="77777777" w:rsidR="00656A1C" w:rsidRDefault="00540B18">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674354E" w14:textId="77777777" w:rsidR="00656A1C" w:rsidRDefault="00540B18">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032DBEE4" w14:textId="77777777" w:rsidR="00656A1C" w:rsidRDefault="00540B18">
      <w:pPr>
        <w:spacing w:after="158" w:line="259" w:lineRule="auto"/>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D00E43B" w14:textId="77777777" w:rsidR="00656A1C" w:rsidRDefault="00540B18">
      <w:pPr>
        <w:ind w:left="-15" w:right="9"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w:t>
      </w:r>
      <w:r>
        <w:t>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6407623" w14:textId="77777777" w:rsidR="00656A1C" w:rsidRDefault="00540B18">
      <w:pPr>
        <w:ind w:left="-15" w:right="9" w:firstLine="48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w:t>
      </w:r>
      <w:r>
        <w:rPr>
          <w:rFonts w:ascii="Times New Roman" w:eastAsia="Times New Roman" w:hAnsi="Times New Roman" w:cs="Times New Roman"/>
        </w:rPr>
        <w:t xml:space="preserve"> </w:t>
      </w:r>
    </w:p>
    <w:p w14:paraId="22011139" w14:textId="77777777" w:rsidR="00656A1C" w:rsidRDefault="00540B18">
      <w:pPr>
        <w:spacing w:after="150" w:line="259" w:lineRule="auto"/>
        <w:ind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DFE6D48" w14:textId="77777777" w:rsidR="00656A1C" w:rsidRDefault="00540B18">
      <w:pPr>
        <w:ind w:left="-15" w:right="9"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44B33820" w14:textId="77777777" w:rsidR="00656A1C" w:rsidRDefault="00540B18">
      <w:pPr>
        <w:spacing w:after="159" w:line="259" w:lineRule="auto"/>
        <w:ind w:right="9"/>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2A7CFCB7" w14:textId="77777777" w:rsidR="00656A1C" w:rsidRDefault="00540B18">
      <w:pPr>
        <w:ind w:left="-15" w:right="9"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w:t>
      </w:r>
      <w:r>
        <w:t>值的</w:t>
      </w:r>
      <w:r>
        <w:t xml:space="preserve"> </w:t>
      </w:r>
      <w:r>
        <w:rPr>
          <w:rFonts w:ascii="Times New Roman" w:eastAsia="Times New Roman" w:hAnsi="Times New Roman" w:cs="Times New Roman"/>
        </w:rPr>
        <w:t>0.20%</w:t>
      </w:r>
      <w:r>
        <w:t>的年费率计提。计算方法如下：</w:t>
      </w:r>
      <w:r>
        <w:rPr>
          <w:rFonts w:ascii="Times New Roman" w:eastAsia="Times New Roman" w:hAnsi="Times New Roman" w:cs="Times New Roman"/>
        </w:rPr>
        <w:t xml:space="preserve"> </w:t>
      </w:r>
    </w:p>
    <w:p w14:paraId="17F7D133" w14:textId="77777777" w:rsidR="00656A1C" w:rsidRDefault="00540B18">
      <w:pPr>
        <w:spacing w:after="153" w:line="259" w:lineRule="auto"/>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19214767" w14:textId="77777777" w:rsidR="00656A1C" w:rsidRDefault="00540B18">
      <w:pPr>
        <w:spacing w:after="164" w:line="259" w:lineRule="auto"/>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CBD04E6" w14:textId="77777777" w:rsidR="00656A1C" w:rsidRDefault="00540B18">
      <w:pPr>
        <w:numPr>
          <w:ilvl w:val="0"/>
          <w:numId w:val="93"/>
        </w:numPr>
        <w:spacing w:after="164" w:line="259" w:lineRule="auto"/>
        <w:ind w:right="9" w:firstLine="480"/>
      </w:pP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6A71B428" w14:textId="77777777" w:rsidR="00656A1C" w:rsidRDefault="00540B18">
      <w:pPr>
        <w:spacing w:after="159" w:line="259" w:lineRule="auto"/>
        <w:ind w:right="9"/>
      </w:pPr>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2719631C" w14:textId="77777777" w:rsidR="00656A1C" w:rsidRDefault="00540B18">
      <w:pPr>
        <w:numPr>
          <w:ilvl w:val="0"/>
          <w:numId w:val="93"/>
        </w:numPr>
        <w:ind w:right="9"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13FBF753" w14:textId="77777777" w:rsidR="00656A1C" w:rsidRDefault="00540B18">
      <w:pPr>
        <w:spacing w:after="152" w:line="259" w:lineRule="auto"/>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444BEFF0" w14:textId="77777777" w:rsidR="00656A1C" w:rsidRDefault="00540B18">
      <w:pPr>
        <w:spacing w:line="259" w:lineRule="auto"/>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30409A4A" w14:textId="77777777" w:rsidR="00656A1C" w:rsidRDefault="00540B18">
      <w:pPr>
        <w:spacing w:after="154" w:line="259" w:lineRule="auto"/>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396BC307" w14:textId="77777777" w:rsidR="00656A1C" w:rsidRDefault="00540B18">
      <w:pPr>
        <w:ind w:left="-15" w:right="9" w:firstLine="480"/>
      </w:pPr>
      <w:r>
        <w:t>基金销售服务费每日计提，按月支付。由基金托管人根据与基金管理人核对一致的财务数据，自动在月初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个工作日内，按照指定的账户路径从基金财产中一次性支付给注册登记机构，由登记机构代付给销售机构。基金管理人无需再出具资金划拨指令。若遇法定节假日、公休日等，支付日期顺延。</w:t>
      </w:r>
      <w:r>
        <w:rPr>
          <w:rFonts w:ascii="Times New Roman" w:eastAsia="Times New Roman" w:hAnsi="Times New Roman" w:cs="Times New Roman"/>
        </w:rPr>
        <w:t xml:space="preserve"> </w:t>
      </w:r>
    </w:p>
    <w:p w14:paraId="7625BB95" w14:textId="77777777" w:rsidR="00656A1C" w:rsidRDefault="00540B18">
      <w:pPr>
        <w:ind w:left="-15" w:right="9"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09A2D61" w14:textId="77777777" w:rsidR="00656A1C" w:rsidRDefault="00540B18">
      <w:pPr>
        <w:spacing w:after="150" w:line="259" w:lineRule="auto"/>
        <w:ind w:right="9"/>
      </w:pPr>
      <w:r>
        <w:t>销售服务费使用范围不包括基金募集期间的上述费用。</w:t>
      </w:r>
      <w:r>
        <w:rPr>
          <w:rFonts w:ascii="Times New Roman" w:eastAsia="Times New Roman" w:hAnsi="Times New Roman" w:cs="Times New Roman"/>
        </w:rPr>
        <w:t xml:space="preserve"> </w:t>
      </w:r>
    </w:p>
    <w:p w14:paraId="55CBAB98" w14:textId="77777777" w:rsidR="00656A1C" w:rsidRDefault="00540B18">
      <w:pPr>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13 </w:t>
      </w:r>
      <w:r>
        <w:t>项费用，根据有关法规及相应协议规定，按费</w:t>
      </w:r>
      <w:r>
        <w:t>用实际支出金额列入当期费用，由基金托管人从基金财产中支付。</w:t>
      </w:r>
      <w:r>
        <w:rPr>
          <w:rFonts w:ascii="Times New Roman" w:eastAsia="Times New Roman" w:hAnsi="Times New Roman" w:cs="Times New Roman"/>
        </w:rPr>
        <w:t xml:space="preserve"> </w:t>
      </w:r>
    </w:p>
    <w:p w14:paraId="0182B965" w14:textId="77777777" w:rsidR="00656A1C" w:rsidRDefault="00540B18">
      <w:pPr>
        <w:ind w:right="2247"/>
      </w:pPr>
      <w:r>
        <w:t>三、不列入基金费用的项目下列费用不列入基金费用：</w:t>
      </w:r>
      <w:r>
        <w:rPr>
          <w:rFonts w:ascii="Times New Roman" w:eastAsia="Times New Roman" w:hAnsi="Times New Roman" w:cs="Times New Roman"/>
        </w:rPr>
        <w:t xml:space="preserve"> </w:t>
      </w:r>
    </w:p>
    <w:p w14:paraId="0F0EFCA2" w14:textId="77777777" w:rsidR="00656A1C" w:rsidRDefault="00540B18">
      <w:pPr>
        <w:numPr>
          <w:ilvl w:val="0"/>
          <w:numId w:val="94"/>
        </w:numPr>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CFE9B62" w14:textId="77777777" w:rsidR="00656A1C" w:rsidRDefault="00540B18">
      <w:pPr>
        <w:numPr>
          <w:ilvl w:val="0"/>
          <w:numId w:val="94"/>
        </w:numPr>
        <w:spacing w:after="157" w:line="259" w:lineRule="auto"/>
        <w:ind w:right="9" w:firstLine="480"/>
      </w:pPr>
      <w:r>
        <w:t>基金管理人和基金托管人处理与基金运作无关的事项发生的费用；</w:t>
      </w:r>
      <w:r>
        <w:rPr>
          <w:rFonts w:ascii="Times New Roman" w:eastAsia="Times New Roman" w:hAnsi="Times New Roman" w:cs="Times New Roman"/>
        </w:rPr>
        <w:t xml:space="preserve"> </w:t>
      </w:r>
    </w:p>
    <w:p w14:paraId="5E9BDD59" w14:textId="77777777" w:rsidR="00656A1C" w:rsidRDefault="00540B18">
      <w:pPr>
        <w:numPr>
          <w:ilvl w:val="0"/>
          <w:numId w:val="94"/>
        </w:numPr>
        <w:spacing w:after="156" w:line="259" w:lineRule="auto"/>
        <w:ind w:right="9" w:firstLine="480"/>
      </w:pPr>
      <w:r>
        <w:t>《基金合同》生效前的相关费用；</w:t>
      </w:r>
      <w:r>
        <w:rPr>
          <w:rFonts w:ascii="Times New Roman" w:eastAsia="Times New Roman" w:hAnsi="Times New Roman" w:cs="Times New Roman"/>
        </w:rPr>
        <w:t xml:space="preserve"> </w:t>
      </w:r>
    </w:p>
    <w:p w14:paraId="1C87804B" w14:textId="77777777" w:rsidR="00656A1C" w:rsidRDefault="00540B18">
      <w:pPr>
        <w:numPr>
          <w:ilvl w:val="0"/>
          <w:numId w:val="94"/>
        </w:numPr>
        <w:spacing w:after="149" w:line="259" w:lineRule="auto"/>
        <w:ind w:right="9" w:firstLine="480"/>
      </w:pPr>
      <w:r>
        <w:t>标的指数许可使用费（由基金管理人承担，不得从基金资产中列支）；</w:t>
      </w:r>
      <w:r>
        <w:rPr>
          <w:rFonts w:ascii="Times New Roman" w:eastAsia="Times New Roman" w:hAnsi="Times New Roman" w:cs="Times New Roman"/>
        </w:rPr>
        <w:t xml:space="preserve"> </w:t>
      </w:r>
    </w:p>
    <w:p w14:paraId="15517260" w14:textId="77777777" w:rsidR="00656A1C" w:rsidRDefault="00540B18">
      <w:pPr>
        <w:numPr>
          <w:ilvl w:val="0"/>
          <w:numId w:val="94"/>
        </w:numPr>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709D7808" w14:textId="77777777" w:rsidR="00656A1C" w:rsidRDefault="00540B18">
      <w:pPr>
        <w:numPr>
          <w:ilvl w:val="0"/>
          <w:numId w:val="95"/>
        </w:numPr>
        <w:spacing w:after="149" w:line="259" w:lineRule="auto"/>
        <w:ind w:right="9" w:hanging="480"/>
      </w:pPr>
      <w:r>
        <w:t>实施侧袋机制期间的基金费用</w:t>
      </w:r>
      <w:r>
        <w:rPr>
          <w:rFonts w:ascii="Times New Roman" w:eastAsia="Times New Roman" w:hAnsi="Times New Roman" w:cs="Times New Roman"/>
        </w:rPr>
        <w:t xml:space="preserve"> </w:t>
      </w:r>
    </w:p>
    <w:p w14:paraId="6412BCB8" w14:textId="77777777" w:rsidR="00656A1C" w:rsidRDefault="00540B18">
      <w:pPr>
        <w:spacing w:after="131" w:line="259" w:lineRule="auto"/>
        <w:ind w:right="9"/>
      </w:pPr>
      <w:r>
        <w:t>本基金实施侧袋机制期间，与侧袋账户有关的费用可以从侧袋账户中列支，</w:t>
      </w:r>
    </w:p>
    <w:p w14:paraId="3DDEDBC0" w14:textId="77777777" w:rsidR="00656A1C" w:rsidRDefault="00540B18">
      <w:pPr>
        <w:ind w:left="-5" w:right="9"/>
      </w:pPr>
      <w:r>
        <w:t>但应待侧袋账户资产变现后方可列支，有关费用可酌情收取或减免，但基金管理人不得就侧袋账户资产收取管理费。</w:t>
      </w:r>
      <w:r>
        <w:rPr>
          <w:rFonts w:ascii="Times New Roman" w:eastAsia="Times New Roman" w:hAnsi="Times New Roman" w:cs="Times New Roman"/>
        </w:rPr>
        <w:t xml:space="preserve"> </w:t>
      </w:r>
    </w:p>
    <w:p w14:paraId="29A126B9" w14:textId="77777777" w:rsidR="00656A1C" w:rsidRDefault="00540B18">
      <w:pPr>
        <w:numPr>
          <w:ilvl w:val="0"/>
          <w:numId w:val="95"/>
        </w:numPr>
        <w:spacing w:after="148" w:line="259" w:lineRule="auto"/>
        <w:ind w:right="9" w:hanging="480"/>
      </w:pPr>
      <w:r>
        <w:t>基金税收</w:t>
      </w:r>
      <w:r>
        <w:rPr>
          <w:rFonts w:ascii="Times New Roman" w:eastAsia="Times New Roman" w:hAnsi="Times New Roman" w:cs="Times New Roman"/>
        </w:rPr>
        <w:t xml:space="preserve"> </w:t>
      </w:r>
    </w:p>
    <w:p w14:paraId="2657561C" w14:textId="77777777" w:rsidR="00656A1C" w:rsidRDefault="00540B18">
      <w:pPr>
        <w:ind w:left="-15" w:right="9"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7F8F2DE9" w14:textId="77777777" w:rsidR="00656A1C" w:rsidRDefault="00540B18">
      <w:pPr>
        <w:spacing w:after="0" w:line="259" w:lineRule="auto"/>
        <w:ind w:left="480" w:firstLine="0"/>
      </w:pPr>
      <w:r>
        <w:rPr>
          <w:rFonts w:ascii="Times New Roman" w:eastAsia="Times New Roman" w:hAnsi="Times New Roman" w:cs="Times New Roman"/>
        </w:rPr>
        <w:t xml:space="preserve"> </w:t>
      </w:r>
    </w:p>
    <w:p w14:paraId="32E13743" w14:textId="77777777" w:rsidR="00656A1C" w:rsidRDefault="00540B18">
      <w:pPr>
        <w:pStyle w:val="1"/>
        <w:ind w:right="242"/>
      </w:pPr>
      <w:bookmarkStart w:id="15" w:name="_Toc7146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511C34F" w14:textId="77777777" w:rsidR="00656A1C" w:rsidRDefault="00540B18">
      <w:pPr>
        <w:spacing w:after="223" w:line="259" w:lineRule="auto"/>
        <w:ind w:left="0" w:firstLine="0"/>
      </w:pPr>
      <w:r>
        <w:rPr>
          <w:rFonts w:ascii="Times New Roman" w:eastAsia="Times New Roman" w:hAnsi="Times New Roman" w:cs="Times New Roman"/>
          <w:sz w:val="21"/>
        </w:rPr>
        <w:t xml:space="preserve"> </w:t>
      </w:r>
    </w:p>
    <w:p w14:paraId="157E697F" w14:textId="77777777" w:rsidR="00656A1C" w:rsidRDefault="00540B18">
      <w:pPr>
        <w:numPr>
          <w:ilvl w:val="0"/>
          <w:numId w:val="96"/>
        </w:numPr>
        <w:spacing w:after="148" w:line="259" w:lineRule="auto"/>
        <w:ind w:right="9" w:hanging="480"/>
      </w:pPr>
      <w:r>
        <w:t>基金利润的构成</w:t>
      </w:r>
      <w:r>
        <w:rPr>
          <w:rFonts w:ascii="Times New Roman" w:eastAsia="Times New Roman" w:hAnsi="Times New Roman" w:cs="Times New Roman"/>
        </w:rPr>
        <w:t xml:space="preserve"> </w:t>
      </w:r>
    </w:p>
    <w:p w14:paraId="2DA1DEAA" w14:textId="77777777" w:rsidR="00656A1C" w:rsidRDefault="00540B18">
      <w:pPr>
        <w:spacing w:after="138" w:line="259" w:lineRule="auto"/>
        <w:ind w:left="550" w:right="9"/>
      </w:pPr>
      <w:r>
        <w:t>基金利润指基金利息收入、投资收益、公允价值变动收益和其他收入扣除相</w:t>
      </w:r>
    </w:p>
    <w:p w14:paraId="35E7FC12" w14:textId="77777777" w:rsidR="00656A1C" w:rsidRDefault="00540B18">
      <w:pPr>
        <w:spacing w:after="156" w:line="259" w:lineRule="auto"/>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1FBE0FFD" w14:textId="77777777" w:rsidR="00656A1C" w:rsidRDefault="00540B18">
      <w:pPr>
        <w:numPr>
          <w:ilvl w:val="0"/>
          <w:numId w:val="96"/>
        </w:numPr>
        <w:spacing w:after="148" w:line="259" w:lineRule="auto"/>
        <w:ind w:right="9" w:hanging="480"/>
      </w:pPr>
      <w:r>
        <w:t>基金可供分配利润</w:t>
      </w:r>
      <w:r>
        <w:rPr>
          <w:rFonts w:ascii="Times New Roman" w:eastAsia="Times New Roman" w:hAnsi="Times New Roman" w:cs="Times New Roman"/>
        </w:rPr>
        <w:t xml:space="preserve"> </w:t>
      </w:r>
    </w:p>
    <w:p w14:paraId="59782165" w14:textId="77777777" w:rsidR="00656A1C" w:rsidRDefault="00540B18">
      <w:pPr>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0A5FA47" w14:textId="77777777" w:rsidR="00656A1C" w:rsidRDefault="00540B18">
      <w:pPr>
        <w:numPr>
          <w:ilvl w:val="0"/>
          <w:numId w:val="96"/>
        </w:numPr>
        <w:spacing w:after="149" w:line="259" w:lineRule="auto"/>
        <w:ind w:right="9" w:hanging="480"/>
      </w:pPr>
      <w:r>
        <w:t>基金收益分配原则</w:t>
      </w:r>
      <w:r>
        <w:rPr>
          <w:rFonts w:ascii="Times New Roman" w:eastAsia="Times New Roman" w:hAnsi="Times New Roman" w:cs="Times New Roman"/>
        </w:rPr>
        <w:t xml:space="preserve"> </w:t>
      </w:r>
    </w:p>
    <w:p w14:paraId="2A7F66C9" w14:textId="77777777" w:rsidR="00656A1C" w:rsidRDefault="00540B18">
      <w:pPr>
        <w:numPr>
          <w:ilvl w:val="0"/>
          <w:numId w:val="97"/>
        </w:numPr>
        <w:ind w:right="9" w:firstLine="540"/>
      </w:pPr>
      <w:r>
        <w:t>在符合有关基金分红条件的前提下，本基金根据实际情况进行收益分配，若《基金合同》生效不满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497038F" w14:textId="77777777" w:rsidR="00656A1C" w:rsidRDefault="00540B18">
      <w:pPr>
        <w:numPr>
          <w:ilvl w:val="0"/>
          <w:numId w:val="97"/>
        </w:numPr>
        <w:spacing w:after="149" w:line="259" w:lineRule="auto"/>
        <w:ind w:right="9" w:firstLine="540"/>
      </w:pPr>
      <w:r>
        <w:t>本基金收益分配方式分两种：现金分红与红利再投资，投资者可选择现</w:t>
      </w:r>
    </w:p>
    <w:p w14:paraId="60707D48" w14:textId="77777777" w:rsidR="00656A1C" w:rsidRDefault="00540B18">
      <w:pPr>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6832891" w14:textId="77777777" w:rsidR="00656A1C" w:rsidRDefault="00540B18">
      <w:pPr>
        <w:numPr>
          <w:ilvl w:val="0"/>
          <w:numId w:val="97"/>
        </w:numPr>
        <w:ind w:right="9" w:firstLine="540"/>
      </w:pPr>
      <w:r>
        <w:t>基金收益分配后各</w:t>
      </w:r>
      <w:r>
        <w:t>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0B834B9" w14:textId="77777777" w:rsidR="00656A1C" w:rsidRDefault="00540B18">
      <w:pPr>
        <w:numPr>
          <w:ilvl w:val="0"/>
          <w:numId w:val="97"/>
        </w:numPr>
        <w:spacing w:after="6" w:line="371" w:lineRule="auto"/>
        <w:ind w:right="9" w:firstLine="540"/>
      </w:pPr>
      <w:r>
        <w:t>本基金同一类别的每一基金份额享有同等分配权。由于本基金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类基金份额收取销售服务费，各基金份额类别对应的可分配收益将有所不同；</w:t>
      </w:r>
      <w:r>
        <w:rPr>
          <w:rFonts w:ascii="Times New Roman" w:eastAsia="Times New Roman" w:hAnsi="Times New Roman" w:cs="Times New Roman"/>
        </w:rPr>
        <w:t xml:space="preserve"> </w:t>
      </w:r>
    </w:p>
    <w:p w14:paraId="35CB3BDB" w14:textId="77777777" w:rsidR="00656A1C" w:rsidRDefault="00540B18">
      <w:pPr>
        <w:numPr>
          <w:ilvl w:val="0"/>
          <w:numId w:val="97"/>
        </w:numPr>
        <w:spacing w:after="148" w:line="259" w:lineRule="auto"/>
        <w:ind w:right="9" w:firstLine="540"/>
      </w:pPr>
      <w:r>
        <w:t>法律法规或监管机关另有规定的，从其规定。</w:t>
      </w:r>
      <w:r>
        <w:rPr>
          <w:rFonts w:ascii="Times New Roman" w:eastAsia="Times New Roman" w:hAnsi="Times New Roman" w:cs="Times New Roman"/>
        </w:rPr>
        <w:t xml:space="preserve"> </w:t>
      </w:r>
    </w:p>
    <w:p w14:paraId="50C3FF33" w14:textId="77777777" w:rsidR="00656A1C" w:rsidRDefault="00540B18">
      <w:pPr>
        <w:ind w:left="-15" w:right="9" w:firstLine="540"/>
      </w:pPr>
      <w:r>
        <w:t>在对持有人利益无实质性不利的影响下，基金管理人与基金托管人协商一致后，可对基金收益分配原则进行调整，不需召开基金份额持有人大会。</w:t>
      </w:r>
      <w:r>
        <w:rPr>
          <w:rFonts w:ascii="Times New Roman" w:eastAsia="Times New Roman" w:hAnsi="Times New Roman" w:cs="Times New Roman"/>
        </w:rPr>
        <w:t xml:space="preserve"> </w:t>
      </w:r>
    </w:p>
    <w:p w14:paraId="0A222724" w14:textId="77777777" w:rsidR="00656A1C" w:rsidRDefault="00540B18">
      <w:pPr>
        <w:numPr>
          <w:ilvl w:val="0"/>
          <w:numId w:val="98"/>
        </w:numPr>
        <w:spacing w:after="148" w:line="259" w:lineRule="auto"/>
        <w:ind w:right="9" w:hanging="480"/>
      </w:pPr>
      <w:r>
        <w:t>收益分配方案</w:t>
      </w:r>
      <w:r>
        <w:rPr>
          <w:rFonts w:ascii="Times New Roman" w:eastAsia="Times New Roman" w:hAnsi="Times New Roman" w:cs="Times New Roman"/>
        </w:rPr>
        <w:t xml:space="preserve"> </w:t>
      </w:r>
    </w:p>
    <w:p w14:paraId="5B443ADC" w14:textId="77777777" w:rsidR="00656A1C" w:rsidRDefault="00540B18">
      <w:pPr>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6392FF42" w14:textId="77777777" w:rsidR="00656A1C" w:rsidRDefault="00540B18">
      <w:pPr>
        <w:numPr>
          <w:ilvl w:val="0"/>
          <w:numId w:val="98"/>
        </w:numPr>
        <w:spacing w:after="149" w:line="259" w:lineRule="auto"/>
        <w:ind w:right="9" w:hanging="480"/>
      </w:pPr>
      <w:r>
        <w:t>收益分配方案的确定、公告与实施</w:t>
      </w:r>
      <w:r>
        <w:rPr>
          <w:rFonts w:ascii="Times New Roman" w:eastAsia="Times New Roman" w:hAnsi="Times New Roman" w:cs="Times New Roman"/>
        </w:rPr>
        <w:t xml:space="preserve"> </w:t>
      </w:r>
    </w:p>
    <w:p w14:paraId="1957720D" w14:textId="77777777" w:rsidR="00656A1C" w:rsidRDefault="00540B18">
      <w:pPr>
        <w:ind w:left="-15" w:right="9"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ABF25DA" w14:textId="77777777" w:rsidR="00656A1C" w:rsidRDefault="00540B18">
      <w:pPr>
        <w:spacing w:line="259" w:lineRule="auto"/>
        <w:ind w:left="550" w:right="9"/>
      </w:pPr>
      <w:r>
        <w:t>法律法规或监管机关另有规定的，从其规定。</w:t>
      </w:r>
      <w:r>
        <w:rPr>
          <w:rFonts w:ascii="Times New Roman" w:eastAsia="Times New Roman" w:hAnsi="Times New Roman" w:cs="Times New Roman"/>
        </w:rPr>
        <w:t xml:space="preserve"> </w:t>
      </w:r>
    </w:p>
    <w:p w14:paraId="221C00D3" w14:textId="77777777" w:rsidR="00656A1C" w:rsidRDefault="00540B18">
      <w:pPr>
        <w:numPr>
          <w:ilvl w:val="0"/>
          <w:numId w:val="98"/>
        </w:numPr>
        <w:spacing w:after="149" w:line="259" w:lineRule="auto"/>
        <w:ind w:right="9" w:hanging="480"/>
      </w:pPr>
      <w:r>
        <w:t>基金收益分配中发生的费用</w:t>
      </w:r>
      <w:r>
        <w:rPr>
          <w:rFonts w:ascii="Times New Roman" w:eastAsia="Times New Roman" w:hAnsi="Times New Roman" w:cs="Times New Roman"/>
        </w:rPr>
        <w:t xml:space="preserve"> </w:t>
      </w:r>
    </w:p>
    <w:p w14:paraId="27587652" w14:textId="77777777" w:rsidR="00656A1C" w:rsidRDefault="00540B18">
      <w:pPr>
        <w:ind w:left="-15" w:right="9" w:firstLine="540"/>
      </w:pPr>
      <w:r>
        <w:t>基金收益分配时所发生的银行转账或其他</w:t>
      </w:r>
      <w:r>
        <w:t>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7BFEF33" w14:textId="77777777" w:rsidR="00656A1C" w:rsidRDefault="00540B18">
      <w:pPr>
        <w:numPr>
          <w:ilvl w:val="0"/>
          <w:numId w:val="98"/>
        </w:numPr>
        <w:spacing w:after="149" w:line="259" w:lineRule="auto"/>
        <w:ind w:right="9" w:hanging="480"/>
      </w:pPr>
      <w:r>
        <w:t>实施侧袋机制期间的收益分配</w:t>
      </w:r>
      <w:r>
        <w:rPr>
          <w:rFonts w:ascii="Times New Roman" w:eastAsia="Times New Roman" w:hAnsi="Times New Roman" w:cs="Times New Roman"/>
        </w:rPr>
        <w:t xml:space="preserve"> </w:t>
      </w:r>
    </w:p>
    <w:p w14:paraId="69482EF9" w14:textId="77777777" w:rsidR="00656A1C" w:rsidRDefault="00540B18">
      <w:pPr>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p>
    <w:p w14:paraId="113EF02F" w14:textId="77777777" w:rsidR="00656A1C" w:rsidRDefault="00540B18">
      <w:pPr>
        <w:spacing w:after="0" w:line="259" w:lineRule="auto"/>
        <w:ind w:left="540" w:firstLine="0"/>
      </w:pPr>
      <w:r>
        <w:rPr>
          <w:rFonts w:ascii="Times New Roman" w:eastAsia="Times New Roman" w:hAnsi="Times New Roman" w:cs="Times New Roman"/>
        </w:rPr>
        <w:t xml:space="preserve"> </w:t>
      </w:r>
      <w:r>
        <w:br w:type="page"/>
      </w:r>
    </w:p>
    <w:p w14:paraId="3690F9DD" w14:textId="77777777" w:rsidR="00656A1C" w:rsidRDefault="00540B18">
      <w:pPr>
        <w:pStyle w:val="1"/>
      </w:pPr>
      <w:bookmarkStart w:id="16" w:name="_Toc7146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2CE755D" w14:textId="77777777" w:rsidR="00656A1C" w:rsidRDefault="00540B18">
      <w:pPr>
        <w:spacing w:after="177" w:line="259" w:lineRule="auto"/>
        <w:ind w:left="480" w:firstLine="0"/>
      </w:pPr>
      <w:r>
        <w:rPr>
          <w:rFonts w:ascii="Times New Roman" w:eastAsia="Times New Roman" w:hAnsi="Times New Roman" w:cs="Times New Roman"/>
        </w:rPr>
        <w:t xml:space="preserve"> </w:t>
      </w:r>
    </w:p>
    <w:p w14:paraId="75796811" w14:textId="77777777" w:rsidR="00656A1C" w:rsidRDefault="00540B18">
      <w:pPr>
        <w:spacing w:after="157" w:line="259" w:lineRule="auto"/>
        <w:ind w:right="9"/>
      </w:pPr>
      <w:r>
        <w:t>一、基金会计政策</w:t>
      </w:r>
      <w:r>
        <w:rPr>
          <w:rFonts w:ascii="Times New Roman" w:eastAsia="Times New Roman" w:hAnsi="Times New Roman" w:cs="Times New Roman"/>
        </w:rPr>
        <w:t xml:space="preserve"> </w:t>
      </w:r>
    </w:p>
    <w:p w14:paraId="4D9A5AF9" w14:textId="77777777" w:rsidR="00656A1C" w:rsidRDefault="00540B18">
      <w:pPr>
        <w:numPr>
          <w:ilvl w:val="0"/>
          <w:numId w:val="99"/>
        </w:numPr>
        <w:spacing w:after="153" w:line="259" w:lineRule="auto"/>
        <w:ind w:right="9" w:firstLine="480"/>
      </w:pPr>
      <w:r>
        <w:t>基金管理人为本基金的基金会计责任方；</w:t>
      </w:r>
      <w:r>
        <w:rPr>
          <w:rFonts w:ascii="Times New Roman" w:eastAsia="Times New Roman" w:hAnsi="Times New Roman" w:cs="Times New Roman"/>
        </w:rPr>
        <w:t xml:space="preserve"> </w:t>
      </w:r>
    </w:p>
    <w:p w14:paraId="35A0D39B" w14:textId="77777777" w:rsidR="00656A1C" w:rsidRDefault="00540B18">
      <w:pPr>
        <w:numPr>
          <w:ilvl w:val="0"/>
          <w:numId w:val="99"/>
        </w:numPr>
        <w:spacing w:after="6" w:line="371"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5E2B048" w14:textId="77777777" w:rsidR="00656A1C" w:rsidRDefault="00540B18">
      <w:pPr>
        <w:numPr>
          <w:ilvl w:val="0"/>
          <w:numId w:val="99"/>
        </w:numPr>
        <w:spacing w:after="158" w:line="259" w:lineRule="auto"/>
        <w:ind w:right="9" w:firstLine="480"/>
      </w:pPr>
      <w:r>
        <w:t>基金核算以人民币为记账本位币，以人民币元为记账单位；</w:t>
      </w:r>
      <w:r>
        <w:rPr>
          <w:rFonts w:ascii="Times New Roman" w:eastAsia="Times New Roman" w:hAnsi="Times New Roman" w:cs="Times New Roman"/>
        </w:rPr>
        <w:t xml:space="preserve"> </w:t>
      </w:r>
    </w:p>
    <w:p w14:paraId="1491A53B" w14:textId="77777777" w:rsidR="00656A1C" w:rsidRDefault="00540B18">
      <w:pPr>
        <w:numPr>
          <w:ilvl w:val="0"/>
          <w:numId w:val="99"/>
        </w:numPr>
        <w:spacing w:after="157" w:line="259" w:lineRule="auto"/>
        <w:ind w:right="9" w:firstLine="480"/>
      </w:pPr>
      <w:r>
        <w:t>会计制度执行国家有关会计制度；</w:t>
      </w:r>
      <w:r>
        <w:rPr>
          <w:rFonts w:ascii="Times New Roman" w:eastAsia="Times New Roman" w:hAnsi="Times New Roman" w:cs="Times New Roman"/>
        </w:rPr>
        <w:t xml:space="preserve"> </w:t>
      </w:r>
    </w:p>
    <w:p w14:paraId="327C91A4" w14:textId="77777777" w:rsidR="00656A1C" w:rsidRDefault="00540B18">
      <w:pPr>
        <w:numPr>
          <w:ilvl w:val="0"/>
          <w:numId w:val="99"/>
        </w:numPr>
        <w:spacing w:after="149" w:line="259" w:lineRule="auto"/>
        <w:ind w:right="9" w:firstLine="480"/>
      </w:pPr>
      <w:r>
        <w:t>本基金独立建账、独立核算；</w:t>
      </w:r>
      <w:r>
        <w:rPr>
          <w:rFonts w:ascii="Times New Roman" w:eastAsia="Times New Roman" w:hAnsi="Times New Roman" w:cs="Times New Roman"/>
        </w:rPr>
        <w:t xml:space="preserve"> </w:t>
      </w:r>
    </w:p>
    <w:p w14:paraId="6FEC05CF" w14:textId="77777777" w:rsidR="00656A1C" w:rsidRDefault="00540B18">
      <w:pPr>
        <w:numPr>
          <w:ilvl w:val="0"/>
          <w:numId w:val="99"/>
        </w:numPr>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CA7D01B" w14:textId="77777777" w:rsidR="00656A1C" w:rsidRDefault="00540B18">
      <w:pPr>
        <w:numPr>
          <w:ilvl w:val="0"/>
          <w:numId w:val="99"/>
        </w:numPr>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CE78A07" w14:textId="77777777" w:rsidR="00656A1C" w:rsidRDefault="00540B18">
      <w:pPr>
        <w:spacing w:after="149" w:line="259" w:lineRule="auto"/>
        <w:ind w:right="9"/>
      </w:pPr>
      <w:r>
        <w:t>二、基金的年度审计</w:t>
      </w:r>
      <w:r>
        <w:rPr>
          <w:rFonts w:ascii="Times New Roman" w:eastAsia="Times New Roman" w:hAnsi="Times New Roman" w:cs="Times New Roman"/>
        </w:rPr>
        <w:t xml:space="preserve"> </w:t>
      </w:r>
    </w:p>
    <w:p w14:paraId="39A70FCD" w14:textId="77777777" w:rsidR="00656A1C" w:rsidRDefault="00540B18">
      <w:pPr>
        <w:numPr>
          <w:ilvl w:val="0"/>
          <w:numId w:val="100"/>
        </w:numPr>
        <w:ind w:right="9" w:firstLine="480"/>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5915FC78" w14:textId="77777777" w:rsidR="00656A1C" w:rsidRDefault="00540B18">
      <w:pPr>
        <w:numPr>
          <w:ilvl w:val="0"/>
          <w:numId w:val="100"/>
        </w:numPr>
        <w:spacing w:after="149" w:line="259" w:lineRule="auto"/>
        <w:ind w:right="9" w:firstLine="480"/>
      </w:pPr>
      <w:r>
        <w:t>会计师事务所更换经办注册会计师，应事先征得基金管理人同意。</w:t>
      </w:r>
      <w:r>
        <w:rPr>
          <w:rFonts w:ascii="Times New Roman" w:eastAsia="Times New Roman" w:hAnsi="Times New Roman" w:cs="Times New Roman"/>
        </w:rPr>
        <w:t xml:space="preserve"> </w:t>
      </w:r>
    </w:p>
    <w:p w14:paraId="3B836EFF" w14:textId="77777777" w:rsidR="00656A1C" w:rsidRDefault="00540B18">
      <w:pPr>
        <w:numPr>
          <w:ilvl w:val="0"/>
          <w:numId w:val="100"/>
        </w:numPr>
        <w:spacing w:after="156" w:line="259" w:lineRule="auto"/>
        <w:ind w:right="9" w:firstLine="480"/>
      </w:pPr>
      <w:r>
        <w:t>基金管理人认为有充足理由更换会计师事务所，须通报基金托管人。更</w:t>
      </w:r>
    </w:p>
    <w:p w14:paraId="3C45F997" w14:textId="77777777" w:rsidR="00656A1C" w:rsidRDefault="00540B18">
      <w:pPr>
        <w:spacing w:line="259" w:lineRule="auto"/>
        <w:ind w:left="-5" w:right="9"/>
      </w:pPr>
      <w:r>
        <w:t>换会计师事务所需依照《信息披露办法》的有关规定在规定媒介公告。</w:t>
      </w:r>
      <w:r>
        <w:rPr>
          <w:rFonts w:ascii="Times New Roman" w:eastAsia="Times New Roman" w:hAnsi="Times New Roman" w:cs="Times New Roman"/>
        </w:rPr>
        <w:t xml:space="preserve"> </w:t>
      </w:r>
    </w:p>
    <w:p w14:paraId="6384DE3C" w14:textId="77777777" w:rsidR="00656A1C" w:rsidRDefault="00540B18">
      <w:pPr>
        <w:pStyle w:val="1"/>
        <w:ind w:right="242"/>
      </w:pPr>
      <w:bookmarkStart w:id="17" w:name="_Toc7147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B4E8F77" w14:textId="77777777" w:rsidR="00656A1C" w:rsidRDefault="00540B18">
      <w:pPr>
        <w:spacing w:after="170" w:line="259" w:lineRule="auto"/>
        <w:ind w:left="480" w:firstLine="0"/>
      </w:pPr>
      <w:r>
        <w:rPr>
          <w:rFonts w:ascii="Times New Roman" w:eastAsia="Times New Roman" w:hAnsi="Times New Roman" w:cs="Times New Roman"/>
        </w:rPr>
        <w:t xml:space="preserve"> </w:t>
      </w:r>
    </w:p>
    <w:p w14:paraId="0FE2C91C" w14:textId="77777777" w:rsidR="00656A1C" w:rsidRDefault="00540B18">
      <w:pPr>
        <w:numPr>
          <w:ilvl w:val="0"/>
          <w:numId w:val="101"/>
        </w:numPr>
        <w:ind w:right="9"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A49FAD6" w14:textId="77777777" w:rsidR="00656A1C" w:rsidRDefault="00540B18">
      <w:pPr>
        <w:numPr>
          <w:ilvl w:val="0"/>
          <w:numId w:val="101"/>
        </w:numPr>
        <w:spacing w:after="148" w:line="259" w:lineRule="auto"/>
        <w:ind w:right="9" w:firstLine="480"/>
      </w:pPr>
      <w:r>
        <w:t>信息披露义务人</w:t>
      </w:r>
      <w:r>
        <w:rPr>
          <w:rFonts w:ascii="Times New Roman" w:eastAsia="Times New Roman" w:hAnsi="Times New Roman" w:cs="Times New Roman"/>
        </w:rPr>
        <w:t xml:space="preserve"> </w:t>
      </w:r>
    </w:p>
    <w:p w14:paraId="5328980B" w14:textId="77777777" w:rsidR="00656A1C" w:rsidRDefault="00540B18">
      <w:pPr>
        <w:spacing w:after="6"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75DAF98" w14:textId="77777777" w:rsidR="00656A1C" w:rsidRDefault="00540B18">
      <w:pPr>
        <w:spacing w:after="131" w:line="259" w:lineRule="auto"/>
        <w:ind w:right="9"/>
      </w:pPr>
      <w:r>
        <w:t>本基金信息披露义务人以保护基金份额持有人利益为根本出发点，按照法律</w:t>
      </w:r>
    </w:p>
    <w:p w14:paraId="40262CA4" w14:textId="77777777" w:rsidR="00656A1C" w:rsidRDefault="00540B18">
      <w:pPr>
        <w:ind w:left="-5" w:right="9"/>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138B61ED" w14:textId="77777777" w:rsidR="00656A1C" w:rsidRDefault="00540B18">
      <w:pPr>
        <w:ind w:left="-15" w:right="9" w:firstLine="480"/>
      </w:pPr>
      <w:r>
        <w:t>本基金信息披露义务人应当在中国证监会规定时间内，将应予披露的基金信息通过中国证监会指定的全国性报刊（以下简称</w:t>
      </w:r>
      <w:r>
        <w:t>“</w:t>
      </w:r>
      <w:r>
        <w:t>规定报刊</w:t>
      </w:r>
      <w:r>
        <w:t>”</w:t>
      </w:r>
      <w:r>
        <w:t>）及指定互联网网站（以下简称</w:t>
      </w:r>
      <w:r>
        <w:rPr>
          <w:rFonts w:ascii="Times New Roman" w:eastAsia="Times New Roman" w:hAnsi="Times New Roman" w:cs="Times New Roman"/>
        </w:rPr>
        <w:t>“</w:t>
      </w:r>
      <w:r>
        <w:t>规定网站</w:t>
      </w:r>
      <w:r>
        <w:rPr>
          <w:rFonts w:ascii="Times New Roman" w:eastAsia="Times New Roman" w:hAnsi="Times New Roman" w:cs="Times New Roman"/>
        </w:rP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5388C79" w14:textId="77777777" w:rsidR="00656A1C" w:rsidRDefault="00540B18">
      <w:pPr>
        <w:spacing w:after="157" w:line="259" w:lineRule="auto"/>
        <w:ind w:right="9"/>
      </w:pPr>
      <w:r>
        <w:t>三、本基金信息披露义务人承诺公开披露的基金信息，不得有下列行为：</w:t>
      </w:r>
      <w:r>
        <w:rPr>
          <w:rFonts w:ascii="Times New Roman" w:eastAsia="Times New Roman" w:hAnsi="Times New Roman" w:cs="Times New Roman"/>
        </w:rPr>
        <w:t xml:space="preserve"> </w:t>
      </w:r>
    </w:p>
    <w:p w14:paraId="4571F3D2" w14:textId="77777777" w:rsidR="00656A1C" w:rsidRDefault="00540B18">
      <w:pPr>
        <w:numPr>
          <w:ilvl w:val="0"/>
          <w:numId w:val="102"/>
        </w:numPr>
        <w:spacing w:after="157" w:line="259" w:lineRule="auto"/>
        <w:ind w:right="9" w:firstLine="480"/>
      </w:pPr>
      <w:r>
        <w:t>虚假记载、误导性陈述或者重大遗漏；</w:t>
      </w:r>
      <w:r>
        <w:rPr>
          <w:rFonts w:ascii="Times New Roman" w:eastAsia="Times New Roman" w:hAnsi="Times New Roman" w:cs="Times New Roman"/>
        </w:rPr>
        <w:t xml:space="preserve"> </w:t>
      </w:r>
    </w:p>
    <w:p w14:paraId="3FA38E6A" w14:textId="77777777" w:rsidR="00656A1C" w:rsidRDefault="00540B18">
      <w:pPr>
        <w:numPr>
          <w:ilvl w:val="0"/>
          <w:numId w:val="102"/>
        </w:numPr>
        <w:spacing w:after="157" w:line="259" w:lineRule="auto"/>
        <w:ind w:right="9" w:firstLine="480"/>
      </w:pPr>
      <w:r>
        <w:t>对证券投资业绩进行预测；</w:t>
      </w:r>
      <w:r>
        <w:rPr>
          <w:rFonts w:ascii="Times New Roman" w:eastAsia="Times New Roman" w:hAnsi="Times New Roman" w:cs="Times New Roman"/>
        </w:rPr>
        <w:t xml:space="preserve"> </w:t>
      </w:r>
    </w:p>
    <w:p w14:paraId="009B4B28" w14:textId="77777777" w:rsidR="00656A1C" w:rsidRDefault="00540B18">
      <w:pPr>
        <w:numPr>
          <w:ilvl w:val="0"/>
          <w:numId w:val="102"/>
        </w:numPr>
        <w:spacing w:after="156" w:line="259" w:lineRule="auto"/>
        <w:ind w:right="9" w:firstLine="480"/>
      </w:pPr>
      <w:r>
        <w:t>违规承诺收益或者承担损失；</w:t>
      </w:r>
      <w:r>
        <w:rPr>
          <w:rFonts w:ascii="Times New Roman" w:eastAsia="Times New Roman" w:hAnsi="Times New Roman" w:cs="Times New Roman"/>
        </w:rPr>
        <w:t xml:space="preserve"> </w:t>
      </w:r>
    </w:p>
    <w:p w14:paraId="609EFE6B" w14:textId="77777777" w:rsidR="00656A1C" w:rsidRDefault="00540B18">
      <w:pPr>
        <w:numPr>
          <w:ilvl w:val="0"/>
          <w:numId w:val="102"/>
        </w:numPr>
        <w:spacing w:after="149" w:line="259" w:lineRule="auto"/>
        <w:ind w:right="9" w:firstLine="480"/>
      </w:pPr>
      <w:r>
        <w:t>诋毁其他基金管理人、基金托管人或者基金销售机构；</w:t>
      </w:r>
      <w:r>
        <w:rPr>
          <w:rFonts w:ascii="Times New Roman" w:eastAsia="Times New Roman" w:hAnsi="Times New Roman" w:cs="Times New Roman"/>
        </w:rPr>
        <w:t xml:space="preserve"> </w:t>
      </w:r>
    </w:p>
    <w:p w14:paraId="4E933440" w14:textId="77777777" w:rsidR="00656A1C" w:rsidRDefault="00540B18">
      <w:pPr>
        <w:numPr>
          <w:ilvl w:val="0"/>
          <w:numId w:val="102"/>
        </w:numPr>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00485757" w14:textId="77777777" w:rsidR="00656A1C" w:rsidRDefault="00540B18">
      <w:pPr>
        <w:numPr>
          <w:ilvl w:val="0"/>
          <w:numId w:val="102"/>
        </w:numPr>
        <w:spacing w:after="148" w:line="259" w:lineRule="auto"/>
        <w:ind w:right="9" w:firstLine="480"/>
      </w:pPr>
      <w:r>
        <w:t>中国证监会禁止的其他行为。</w:t>
      </w:r>
      <w:r>
        <w:rPr>
          <w:rFonts w:ascii="Times New Roman" w:eastAsia="Times New Roman" w:hAnsi="Times New Roman" w:cs="Times New Roman"/>
        </w:rPr>
        <w:t xml:space="preserve"> </w:t>
      </w:r>
    </w:p>
    <w:p w14:paraId="724B6125" w14:textId="77777777" w:rsidR="00656A1C" w:rsidRDefault="00540B18">
      <w:pPr>
        <w:numPr>
          <w:ilvl w:val="0"/>
          <w:numId w:val="103"/>
        </w:numPr>
        <w:spacing w:after="6"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0DABFA7" w14:textId="77777777" w:rsidR="00656A1C" w:rsidRDefault="00540B18">
      <w:pPr>
        <w:numPr>
          <w:ilvl w:val="0"/>
          <w:numId w:val="103"/>
        </w:numPr>
        <w:ind w:right="1358"/>
      </w:pPr>
      <w:r>
        <w:t>公开披露的基金信息公开披露的基金信息包括：</w:t>
      </w:r>
      <w:r>
        <w:rPr>
          <w:rFonts w:ascii="Times New Roman" w:eastAsia="Times New Roman" w:hAnsi="Times New Roman" w:cs="Times New Roman"/>
        </w:rPr>
        <w:t xml:space="preserve"> </w:t>
      </w:r>
    </w:p>
    <w:p w14:paraId="72F75197" w14:textId="77777777" w:rsidR="00656A1C" w:rsidRDefault="00540B18">
      <w:pPr>
        <w:spacing w:after="152" w:line="259" w:lineRule="auto"/>
        <w:ind w:left="10" w:right="388"/>
        <w:jc w:val="right"/>
      </w:pPr>
      <w:r>
        <w:t>（一）基金招募说明书、《基金合同》、基金托管协议、基金产品资料概要</w:t>
      </w:r>
      <w:r>
        <w:rPr>
          <w:rFonts w:ascii="Times New Roman" w:eastAsia="Times New Roman" w:hAnsi="Times New Roman" w:cs="Times New Roman"/>
        </w:rPr>
        <w:t xml:space="preserve"> </w:t>
      </w:r>
    </w:p>
    <w:p w14:paraId="15020B97" w14:textId="77777777" w:rsidR="00656A1C" w:rsidRDefault="00540B18">
      <w:pPr>
        <w:numPr>
          <w:ilvl w:val="0"/>
          <w:numId w:val="104"/>
        </w:numPr>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A834B8B" w14:textId="77777777" w:rsidR="00656A1C" w:rsidRDefault="00540B18">
      <w:pPr>
        <w:numPr>
          <w:ilvl w:val="0"/>
          <w:numId w:val="104"/>
        </w:numPr>
        <w:ind w:right="9" w:firstLine="480"/>
      </w:pPr>
      <w:r>
        <w:t>基金招募说明书应当</w:t>
      </w:r>
      <w:r>
        <w:t>最大限度地披露影响基金投资者决策的全部事项，说明基金认购、申购和赎回安排、基金投资、基金产品特性、风险揭示、信息披露及基金份额持有人服务、指数的编制方法以及可供投资者免费查询指数信息的途径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9F5C300" w14:textId="77777777" w:rsidR="00656A1C" w:rsidRDefault="00540B18">
      <w:pPr>
        <w:numPr>
          <w:ilvl w:val="0"/>
          <w:numId w:val="104"/>
        </w:numPr>
        <w:ind w:right="9" w:firstLine="480"/>
      </w:pPr>
      <w:r>
        <w:t>基金托管协议是界定基金托管人和基金管理人在基金财产保管及基金运作监督等活动中的</w:t>
      </w:r>
      <w:r>
        <w:t>权利、义务关系的法律文件。</w:t>
      </w:r>
      <w:r>
        <w:rPr>
          <w:rFonts w:ascii="Times New Roman" w:eastAsia="Times New Roman" w:hAnsi="Times New Roman" w:cs="Times New Roman"/>
        </w:rPr>
        <w:t xml:space="preserve"> </w:t>
      </w:r>
    </w:p>
    <w:p w14:paraId="1446B6FC" w14:textId="77777777" w:rsidR="00656A1C" w:rsidRDefault="00540B18">
      <w:pPr>
        <w:numPr>
          <w:ilvl w:val="0"/>
          <w:numId w:val="104"/>
        </w:numPr>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7E6AF2B" w14:textId="77777777" w:rsidR="00656A1C" w:rsidRDefault="00540B18">
      <w:pPr>
        <w:ind w:left="-15" w:right="9"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7DB0BB7" w14:textId="77777777" w:rsidR="00656A1C" w:rsidRDefault="00540B18">
      <w:pPr>
        <w:numPr>
          <w:ilvl w:val="0"/>
          <w:numId w:val="105"/>
        </w:numPr>
        <w:spacing w:after="149" w:line="259" w:lineRule="auto"/>
        <w:ind w:right="9" w:firstLine="480"/>
      </w:pPr>
      <w:r>
        <w:t>基金份额发售公告</w:t>
      </w:r>
      <w:r>
        <w:rPr>
          <w:rFonts w:ascii="Times New Roman" w:eastAsia="Times New Roman" w:hAnsi="Times New Roman" w:cs="Times New Roman"/>
        </w:rPr>
        <w:t xml:space="preserve"> </w:t>
      </w:r>
    </w:p>
    <w:p w14:paraId="595D5880" w14:textId="77777777" w:rsidR="00656A1C" w:rsidRDefault="00540B18">
      <w:pPr>
        <w:ind w:left="-15" w:right="9"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D190B5A" w14:textId="77777777" w:rsidR="00656A1C" w:rsidRDefault="00540B18">
      <w:pPr>
        <w:numPr>
          <w:ilvl w:val="0"/>
          <w:numId w:val="105"/>
        </w:numPr>
        <w:spacing w:after="148" w:line="259" w:lineRule="auto"/>
        <w:ind w:right="9" w:firstLine="480"/>
      </w:pPr>
      <w:r>
        <w:t>《基金合同》生效公告</w:t>
      </w:r>
      <w:r>
        <w:rPr>
          <w:rFonts w:ascii="Times New Roman" w:eastAsia="Times New Roman" w:hAnsi="Times New Roman" w:cs="Times New Roman"/>
        </w:rPr>
        <w:t xml:space="preserve"> </w:t>
      </w:r>
    </w:p>
    <w:p w14:paraId="74D56843" w14:textId="77777777" w:rsidR="00656A1C" w:rsidRDefault="00540B18">
      <w:pPr>
        <w:ind w:left="-15" w:right="9" w:firstLine="480"/>
      </w:pPr>
      <w:r>
        <w:t>基金管理人应当在基金合同生效日次日在规定媒介上登载《基金合同》生效公告，载明基金募集情况。</w:t>
      </w:r>
      <w:r>
        <w:rPr>
          <w:rFonts w:ascii="Times New Roman" w:eastAsia="Times New Roman" w:hAnsi="Times New Roman" w:cs="Times New Roman"/>
        </w:rPr>
        <w:t xml:space="preserve"> </w:t>
      </w:r>
    </w:p>
    <w:p w14:paraId="3A0DDA2F" w14:textId="77777777" w:rsidR="00656A1C" w:rsidRDefault="00540B18">
      <w:pPr>
        <w:numPr>
          <w:ilvl w:val="0"/>
          <w:numId w:val="105"/>
        </w:numPr>
        <w:spacing w:after="148" w:line="259" w:lineRule="auto"/>
        <w:ind w:right="9" w:firstLine="480"/>
      </w:pPr>
      <w:r>
        <w:t>基金净值信息</w:t>
      </w:r>
      <w:r>
        <w:rPr>
          <w:rFonts w:ascii="Times New Roman" w:eastAsia="Times New Roman" w:hAnsi="Times New Roman" w:cs="Times New Roman"/>
        </w:rPr>
        <w:t xml:space="preserve"> </w:t>
      </w:r>
    </w:p>
    <w:p w14:paraId="4078230D" w14:textId="77777777" w:rsidR="00656A1C" w:rsidRDefault="00540B18">
      <w:pPr>
        <w:ind w:left="-15" w:right="9"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5BE58BBA" w14:textId="77777777" w:rsidR="00656A1C" w:rsidRDefault="00540B18">
      <w:pPr>
        <w:ind w:left="-15" w:right="9"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102E4EE4" w14:textId="77777777" w:rsidR="00656A1C" w:rsidRDefault="00540B18">
      <w:pPr>
        <w:ind w:left="-15" w:right="9" w:firstLine="480"/>
      </w:pPr>
      <w:r>
        <w:t>基金管理人应当不晚于半年度和年度最后一日的次日，在规定网站披露半年度和年度最后一日的各</w:t>
      </w:r>
      <w:r>
        <w:t>类基金份额净值和各类基金份额累计净值。</w:t>
      </w:r>
      <w:r>
        <w:rPr>
          <w:rFonts w:ascii="Times New Roman" w:eastAsia="Times New Roman" w:hAnsi="Times New Roman" w:cs="Times New Roman"/>
        </w:rPr>
        <w:t xml:space="preserve"> </w:t>
      </w:r>
    </w:p>
    <w:p w14:paraId="5B953F04" w14:textId="77777777" w:rsidR="00656A1C" w:rsidRDefault="00540B18">
      <w:pPr>
        <w:numPr>
          <w:ilvl w:val="0"/>
          <w:numId w:val="105"/>
        </w:numPr>
        <w:spacing w:after="148" w:line="259" w:lineRule="auto"/>
        <w:ind w:right="9" w:firstLine="480"/>
      </w:pPr>
      <w:r>
        <w:t>基金份额申购、赎回价格</w:t>
      </w:r>
      <w:r>
        <w:rPr>
          <w:rFonts w:ascii="Times New Roman" w:eastAsia="Times New Roman" w:hAnsi="Times New Roman" w:cs="Times New Roman"/>
        </w:rPr>
        <w:t xml:space="preserve"> </w:t>
      </w:r>
    </w:p>
    <w:p w14:paraId="079F7385" w14:textId="77777777" w:rsidR="00656A1C" w:rsidRDefault="00540B18">
      <w:pPr>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B1F5A7C" w14:textId="77777777" w:rsidR="00656A1C" w:rsidRDefault="00540B18">
      <w:pPr>
        <w:numPr>
          <w:ilvl w:val="0"/>
          <w:numId w:val="105"/>
        </w:numPr>
        <w:ind w:right="9" w:firstLine="48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w:t>
      </w:r>
      <w:r>
        <w:t>所审计。</w:t>
      </w:r>
      <w:r>
        <w:rPr>
          <w:rFonts w:ascii="Times New Roman" w:eastAsia="Times New Roman" w:hAnsi="Times New Roman" w:cs="Times New Roman"/>
        </w:rPr>
        <w:t xml:space="preserve"> </w:t>
      </w:r>
    </w:p>
    <w:p w14:paraId="4CDEFE1E" w14:textId="77777777" w:rsidR="00656A1C" w:rsidRDefault="00540B18">
      <w:pPr>
        <w:ind w:left="-15" w:right="9"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21C7B225" w14:textId="77777777" w:rsidR="00656A1C" w:rsidRDefault="00540B18">
      <w:pPr>
        <w:spacing w:after="6"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50A08D7" w14:textId="77777777" w:rsidR="00656A1C" w:rsidRDefault="00540B18">
      <w:pPr>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w:t>
      </w:r>
      <w:r>
        <w:t>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6D01D9F3" w14:textId="77777777" w:rsidR="00656A1C" w:rsidRDefault="00540B18">
      <w:pPr>
        <w:ind w:left="-15"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7B1321CE" w14:textId="77777777" w:rsidR="00656A1C" w:rsidRDefault="00540B18">
      <w:pPr>
        <w:ind w:left="-15" w:right="9"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804D6A5" w14:textId="77777777" w:rsidR="00656A1C" w:rsidRDefault="00540B18">
      <w:pPr>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CAB46B1" w14:textId="77777777" w:rsidR="00656A1C" w:rsidRDefault="00540B18">
      <w:pPr>
        <w:numPr>
          <w:ilvl w:val="0"/>
          <w:numId w:val="106"/>
        </w:numPr>
        <w:spacing w:after="157" w:line="259" w:lineRule="auto"/>
        <w:ind w:right="9" w:hanging="360"/>
      </w:pPr>
      <w:r>
        <w:t>基金份额持有人大会的召开及决定的事项；</w:t>
      </w:r>
      <w:r>
        <w:rPr>
          <w:rFonts w:ascii="Times New Roman" w:eastAsia="Times New Roman" w:hAnsi="Times New Roman" w:cs="Times New Roman"/>
        </w:rPr>
        <w:t xml:space="preserve"> </w:t>
      </w:r>
    </w:p>
    <w:p w14:paraId="31C3CA78" w14:textId="77777777" w:rsidR="00656A1C" w:rsidRDefault="00540B18">
      <w:pPr>
        <w:numPr>
          <w:ilvl w:val="0"/>
          <w:numId w:val="106"/>
        </w:numPr>
        <w:spacing w:after="157" w:line="259" w:lineRule="auto"/>
        <w:ind w:right="9" w:hanging="360"/>
      </w:pPr>
      <w:r>
        <w:t>终止《基金合同》、基金清算；</w:t>
      </w:r>
      <w:r>
        <w:rPr>
          <w:rFonts w:ascii="Times New Roman" w:eastAsia="Times New Roman" w:hAnsi="Times New Roman" w:cs="Times New Roman"/>
        </w:rPr>
        <w:t xml:space="preserve"> </w:t>
      </w:r>
    </w:p>
    <w:p w14:paraId="3F3B3316" w14:textId="77777777" w:rsidR="00656A1C" w:rsidRDefault="00540B18">
      <w:pPr>
        <w:numPr>
          <w:ilvl w:val="0"/>
          <w:numId w:val="106"/>
        </w:numPr>
        <w:ind w:right="9"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5D23B67F" w14:textId="77777777" w:rsidR="00656A1C" w:rsidRDefault="00540B18">
      <w:pPr>
        <w:numPr>
          <w:ilvl w:val="0"/>
          <w:numId w:val="107"/>
        </w:numPr>
        <w:spacing w:after="156" w:line="259" w:lineRule="auto"/>
        <w:ind w:right="9" w:firstLine="480"/>
      </w:pPr>
      <w:r>
        <w:t>基金管理人委托基金服务机构代为办理基金的份额登记、核算、估值等</w:t>
      </w:r>
    </w:p>
    <w:p w14:paraId="3E1D085E" w14:textId="77777777" w:rsidR="00656A1C" w:rsidRDefault="00540B18">
      <w:pPr>
        <w:spacing w:after="157" w:line="259" w:lineRule="auto"/>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7AD6DD01" w14:textId="77777777" w:rsidR="00656A1C" w:rsidRDefault="00540B18">
      <w:pPr>
        <w:numPr>
          <w:ilvl w:val="0"/>
          <w:numId w:val="107"/>
        </w:numPr>
        <w:spacing w:after="157" w:line="259" w:lineRule="auto"/>
        <w:ind w:right="9" w:firstLine="480"/>
      </w:pPr>
      <w:r>
        <w:t>基金管理人、基金托管人的法定名称、住所发生变更；</w:t>
      </w:r>
      <w:r>
        <w:rPr>
          <w:rFonts w:ascii="Times New Roman" w:eastAsia="Times New Roman" w:hAnsi="Times New Roman" w:cs="Times New Roman"/>
        </w:rPr>
        <w:t xml:space="preserve"> </w:t>
      </w:r>
    </w:p>
    <w:p w14:paraId="1FE96DEB" w14:textId="77777777" w:rsidR="00656A1C" w:rsidRDefault="00540B18">
      <w:pPr>
        <w:numPr>
          <w:ilvl w:val="0"/>
          <w:numId w:val="107"/>
        </w:numPr>
        <w:spacing w:after="157" w:line="259" w:lineRule="auto"/>
        <w:ind w:right="9" w:firstLine="480"/>
      </w:pPr>
      <w:r>
        <w:t>基金管理人变更持有百分之五以上股权的股东、变更公司的实际控制人；</w:t>
      </w:r>
      <w:r>
        <w:rPr>
          <w:rFonts w:ascii="Times New Roman" w:eastAsia="Times New Roman" w:hAnsi="Times New Roman" w:cs="Times New Roman"/>
        </w:rPr>
        <w:t xml:space="preserve"> </w:t>
      </w:r>
    </w:p>
    <w:p w14:paraId="592AA244" w14:textId="77777777" w:rsidR="00656A1C" w:rsidRDefault="00540B18">
      <w:pPr>
        <w:numPr>
          <w:ilvl w:val="0"/>
          <w:numId w:val="107"/>
        </w:numPr>
        <w:spacing w:after="149" w:line="259" w:lineRule="auto"/>
        <w:ind w:right="9" w:firstLine="480"/>
      </w:pPr>
      <w:r>
        <w:t>基金募集期延长或提前结束募集；</w:t>
      </w:r>
      <w:r>
        <w:rPr>
          <w:rFonts w:ascii="Times New Roman" w:eastAsia="Times New Roman" w:hAnsi="Times New Roman" w:cs="Times New Roman"/>
        </w:rPr>
        <w:t xml:space="preserve"> </w:t>
      </w:r>
    </w:p>
    <w:p w14:paraId="539FF8FF" w14:textId="77777777" w:rsidR="00656A1C" w:rsidRDefault="00540B18">
      <w:pPr>
        <w:numPr>
          <w:ilvl w:val="0"/>
          <w:numId w:val="107"/>
        </w:numPr>
        <w:ind w:right="9"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3B2036DD" w14:textId="77777777" w:rsidR="00656A1C" w:rsidRDefault="00540B18">
      <w:pPr>
        <w:numPr>
          <w:ilvl w:val="0"/>
          <w:numId w:val="107"/>
        </w:numPr>
        <w:spacing w:after="156" w:line="259" w:lineRule="auto"/>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5DE58929" w14:textId="77777777" w:rsidR="00656A1C" w:rsidRDefault="00540B18">
      <w:pPr>
        <w:numPr>
          <w:ilvl w:val="0"/>
          <w:numId w:val="107"/>
        </w:numPr>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9CBD1AC" w14:textId="77777777" w:rsidR="00656A1C" w:rsidRDefault="00540B18">
      <w:pPr>
        <w:numPr>
          <w:ilvl w:val="0"/>
          <w:numId w:val="107"/>
        </w:numPr>
        <w:spacing w:after="149" w:line="259" w:lineRule="auto"/>
        <w:ind w:right="9" w:firstLine="480"/>
      </w:pPr>
      <w:r>
        <w:t>涉及基金管理业务、基金财产、基金托管业务的诉讼或仲裁；</w:t>
      </w:r>
      <w:r>
        <w:rPr>
          <w:rFonts w:ascii="Times New Roman" w:eastAsia="Times New Roman" w:hAnsi="Times New Roman" w:cs="Times New Roman"/>
        </w:rPr>
        <w:t xml:space="preserve"> </w:t>
      </w:r>
    </w:p>
    <w:p w14:paraId="2B377CEA" w14:textId="77777777" w:rsidR="00656A1C" w:rsidRDefault="00540B18">
      <w:pPr>
        <w:numPr>
          <w:ilvl w:val="0"/>
          <w:numId w:val="107"/>
        </w:numPr>
        <w:spacing w:after="146"/>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14</w:t>
      </w:r>
      <w:r>
        <w:t>、基金管理人运用基金财产买卖基金管理人、</w:t>
      </w:r>
      <w:r>
        <w:t>基金托管人及其控股股东、</w:t>
      </w:r>
    </w:p>
    <w:p w14:paraId="0ABFF726" w14:textId="77777777" w:rsidR="00656A1C" w:rsidRDefault="00540B18">
      <w:pPr>
        <w:ind w:left="-5" w:right="9"/>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017933FE" w14:textId="77777777" w:rsidR="00656A1C" w:rsidRDefault="00540B18">
      <w:pPr>
        <w:numPr>
          <w:ilvl w:val="0"/>
          <w:numId w:val="108"/>
        </w:numPr>
        <w:spacing w:after="148" w:line="259" w:lineRule="auto"/>
        <w:ind w:right="9" w:firstLine="480"/>
      </w:pPr>
      <w:r>
        <w:t>基金收益分配事项；</w:t>
      </w:r>
      <w:r>
        <w:rPr>
          <w:rFonts w:ascii="Times New Roman" w:eastAsia="Times New Roman" w:hAnsi="Times New Roman" w:cs="Times New Roman"/>
        </w:rPr>
        <w:t xml:space="preserve"> </w:t>
      </w:r>
    </w:p>
    <w:p w14:paraId="21CC39D1" w14:textId="77777777" w:rsidR="00656A1C" w:rsidRDefault="00540B18">
      <w:pPr>
        <w:numPr>
          <w:ilvl w:val="0"/>
          <w:numId w:val="108"/>
        </w:numPr>
        <w:ind w:right="9" w:firstLine="480"/>
      </w:pPr>
      <w:r>
        <w:t>管理费、托管费、销售服务费等费用计提标准、计提方式和费率发生变更；</w:t>
      </w:r>
      <w:r>
        <w:rPr>
          <w:rFonts w:ascii="Times New Roman" w:eastAsia="Times New Roman" w:hAnsi="Times New Roman" w:cs="Times New Roman"/>
        </w:rPr>
        <w:t xml:space="preserve"> </w:t>
      </w:r>
    </w:p>
    <w:p w14:paraId="32D2D6A7" w14:textId="77777777" w:rsidR="00656A1C" w:rsidRDefault="00540B18">
      <w:pPr>
        <w:numPr>
          <w:ilvl w:val="0"/>
          <w:numId w:val="108"/>
        </w:numPr>
        <w:spacing w:after="159" w:line="259" w:lineRule="auto"/>
        <w:ind w:right="9" w:firstLine="480"/>
      </w:pPr>
      <w:r>
        <w:t>任一类基金份额净值计价错误达该类基金份额净值百分之零点五；</w:t>
      </w:r>
      <w:r>
        <w:rPr>
          <w:rFonts w:ascii="Times New Roman" w:eastAsia="Times New Roman" w:hAnsi="Times New Roman" w:cs="Times New Roman"/>
        </w:rPr>
        <w:t xml:space="preserve"> </w:t>
      </w:r>
    </w:p>
    <w:p w14:paraId="5D818DD5" w14:textId="77777777" w:rsidR="00656A1C" w:rsidRDefault="00540B18">
      <w:pPr>
        <w:numPr>
          <w:ilvl w:val="0"/>
          <w:numId w:val="108"/>
        </w:numPr>
        <w:spacing w:after="158" w:line="259" w:lineRule="auto"/>
        <w:ind w:right="9" w:firstLine="480"/>
      </w:pPr>
      <w:r>
        <w:t>基金改聘会计师事务所；</w:t>
      </w:r>
      <w:r>
        <w:rPr>
          <w:rFonts w:ascii="Times New Roman" w:eastAsia="Times New Roman" w:hAnsi="Times New Roman" w:cs="Times New Roman"/>
        </w:rPr>
        <w:t xml:space="preserve"> </w:t>
      </w:r>
    </w:p>
    <w:p w14:paraId="4E2B1FAC" w14:textId="77777777" w:rsidR="00656A1C" w:rsidRDefault="00540B18">
      <w:pPr>
        <w:numPr>
          <w:ilvl w:val="0"/>
          <w:numId w:val="108"/>
        </w:numPr>
        <w:spacing w:after="158" w:line="259" w:lineRule="auto"/>
        <w:ind w:right="9" w:firstLine="480"/>
      </w:pPr>
      <w:r>
        <w:t>更换基金登记机构；</w:t>
      </w:r>
      <w:r>
        <w:rPr>
          <w:rFonts w:ascii="Times New Roman" w:eastAsia="Times New Roman" w:hAnsi="Times New Roman" w:cs="Times New Roman"/>
        </w:rPr>
        <w:t xml:space="preserve"> </w:t>
      </w:r>
    </w:p>
    <w:p w14:paraId="676AF23B" w14:textId="77777777" w:rsidR="00656A1C" w:rsidRDefault="00540B18">
      <w:pPr>
        <w:numPr>
          <w:ilvl w:val="0"/>
          <w:numId w:val="108"/>
        </w:numPr>
        <w:spacing w:after="157" w:line="259" w:lineRule="auto"/>
        <w:ind w:right="9" w:firstLine="480"/>
      </w:pPr>
      <w:r>
        <w:t>本基金开始办理申购、赎回；</w:t>
      </w:r>
      <w:r>
        <w:rPr>
          <w:rFonts w:ascii="Times New Roman" w:eastAsia="Times New Roman" w:hAnsi="Times New Roman" w:cs="Times New Roman"/>
        </w:rPr>
        <w:t xml:space="preserve"> </w:t>
      </w:r>
    </w:p>
    <w:p w14:paraId="0CDBBF17" w14:textId="77777777" w:rsidR="00656A1C" w:rsidRDefault="00540B18">
      <w:pPr>
        <w:numPr>
          <w:ilvl w:val="0"/>
          <w:numId w:val="108"/>
        </w:numPr>
        <w:spacing w:after="158" w:line="259" w:lineRule="auto"/>
        <w:ind w:right="9" w:firstLine="480"/>
      </w:pPr>
      <w:r>
        <w:t>本基金申购、赎回费率及其收费方式发生变更；</w:t>
      </w:r>
      <w:r>
        <w:rPr>
          <w:rFonts w:ascii="Times New Roman" w:eastAsia="Times New Roman" w:hAnsi="Times New Roman" w:cs="Times New Roman"/>
        </w:rPr>
        <w:t xml:space="preserve"> </w:t>
      </w:r>
    </w:p>
    <w:p w14:paraId="653EA048" w14:textId="77777777" w:rsidR="00656A1C" w:rsidRDefault="00540B18">
      <w:pPr>
        <w:numPr>
          <w:ilvl w:val="0"/>
          <w:numId w:val="108"/>
        </w:numPr>
        <w:spacing w:after="156" w:line="259" w:lineRule="auto"/>
        <w:ind w:right="9" w:firstLine="480"/>
      </w:pPr>
      <w:r>
        <w:t>本基金发生巨额赎回并延期办理；</w:t>
      </w:r>
      <w:r>
        <w:rPr>
          <w:rFonts w:ascii="Times New Roman" w:eastAsia="Times New Roman" w:hAnsi="Times New Roman" w:cs="Times New Roman"/>
        </w:rPr>
        <w:t xml:space="preserve"> </w:t>
      </w:r>
    </w:p>
    <w:p w14:paraId="2E97DC93" w14:textId="77777777" w:rsidR="00656A1C" w:rsidRDefault="00540B18">
      <w:pPr>
        <w:numPr>
          <w:ilvl w:val="0"/>
          <w:numId w:val="108"/>
        </w:numPr>
        <w:spacing w:after="157" w:line="259" w:lineRule="auto"/>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2F5B4E5" w14:textId="77777777" w:rsidR="00656A1C" w:rsidRDefault="00540B18">
      <w:pPr>
        <w:numPr>
          <w:ilvl w:val="0"/>
          <w:numId w:val="108"/>
        </w:numPr>
        <w:spacing w:after="157" w:line="259" w:lineRule="auto"/>
        <w:ind w:right="9" w:firstLine="480"/>
      </w:pPr>
      <w:r>
        <w:t>本基金暂停接受申购、赎回申请或重新接受申购、赎回；</w:t>
      </w:r>
      <w:r>
        <w:rPr>
          <w:rFonts w:ascii="Times New Roman" w:eastAsia="Times New Roman" w:hAnsi="Times New Roman" w:cs="Times New Roman"/>
        </w:rPr>
        <w:t xml:space="preserve"> </w:t>
      </w:r>
    </w:p>
    <w:p w14:paraId="77295F39" w14:textId="77777777" w:rsidR="00656A1C" w:rsidRDefault="00540B18">
      <w:pPr>
        <w:numPr>
          <w:ilvl w:val="0"/>
          <w:numId w:val="108"/>
        </w:numPr>
        <w:spacing w:after="158" w:line="259" w:lineRule="auto"/>
        <w:ind w:right="9" w:firstLine="480"/>
      </w:pPr>
      <w:r>
        <w:t>发生涉及基金申购、赎回事项调整或潜在影响投资者赎回等重大事项时；</w:t>
      </w:r>
      <w:r>
        <w:rPr>
          <w:rFonts w:ascii="Times New Roman" w:eastAsia="Times New Roman" w:hAnsi="Times New Roman" w:cs="Times New Roman"/>
        </w:rPr>
        <w:t xml:space="preserve"> </w:t>
      </w:r>
    </w:p>
    <w:p w14:paraId="09370A17" w14:textId="77777777" w:rsidR="00656A1C" w:rsidRDefault="00540B18">
      <w:pPr>
        <w:numPr>
          <w:ilvl w:val="0"/>
          <w:numId w:val="108"/>
        </w:numPr>
        <w:spacing w:after="157" w:line="259" w:lineRule="auto"/>
        <w:ind w:right="9" w:firstLine="480"/>
      </w:pPr>
      <w:r>
        <w:t>调整基金份额类别的设置；</w:t>
      </w:r>
      <w:r>
        <w:rPr>
          <w:rFonts w:ascii="Times New Roman" w:eastAsia="Times New Roman" w:hAnsi="Times New Roman" w:cs="Times New Roman"/>
        </w:rPr>
        <w:t xml:space="preserve"> </w:t>
      </w:r>
    </w:p>
    <w:p w14:paraId="1F8ADBEA" w14:textId="77777777" w:rsidR="00656A1C" w:rsidRDefault="00540B18">
      <w:pPr>
        <w:numPr>
          <w:ilvl w:val="0"/>
          <w:numId w:val="108"/>
        </w:numPr>
        <w:spacing w:after="159" w:line="259" w:lineRule="auto"/>
        <w:ind w:right="9" w:firstLine="480"/>
      </w:pPr>
      <w:r>
        <w:t>基金管理人采用摆动定价机制进行估值；</w:t>
      </w:r>
      <w:r>
        <w:rPr>
          <w:rFonts w:ascii="Times New Roman" w:eastAsia="Times New Roman" w:hAnsi="Times New Roman" w:cs="Times New Roman"/>
        </w:rPr>
        <w:t xml:space="preserve"> </w:t>
      </w:r>
    </w:p>
    <w:p w14:paraId="2D236565" w14:textId="77777777" w:rsidR="00656A1C" w:rsidRDefault="00540B18">
      <w:pPr>
        <w:numPr>
          <w:ilvl w:val="0"/>
          <w:numId w:val="108"/>
        </w:numPr>
        <w:spacing w:after="156" w:line="259" w:lineRule="auto"/>
        <w:ind w:right="9" w:firstLine="480"/>
      </w:pPr>
      <w:r>
        <w:t>基金推出新业务或服务；</w:t>
      </w:r>
      <w:r>
        <w:rPr>
          <w:rFonts w:ascii="Times New Roman" w:eastAsia="Times New Roman" w:hAnsi="Times New Roman" w:cs="Times New Roman"/>
        </w:rPr>
        <w:t xml:space="preserve"> </w:t>
      </w:r>
    </w:p>
    <w:p w14:paraId="41F58ECF" w14:textId="77777777" w:rsidR="00656A1C" w:rsidRDefault="00540B18">
      <w:pPr>
        <w:numPr>
          <w:ilvl w:val="0"/>
          <w:numId w:val="108"/>
        </w:numPr>
        <w:spacing w:after="159" w:line="259" w:lineRule="auto"/>
        <w:ind w:right="9" w:firstLine="480"/>
      </w:pPr>
      <w:r>
        <w:t>本基金启用侧袋机制、处置特定资产、终止侧袋机制；</w:t>
      </w:r>
      <w:r>
        <w:rPr>
          <w:rFonts w:ascii="Times New Roman" w:eastAsia="Times New Roman" w:hAnsi="Times New Roman" w:cs="Times New Roman"/>
        </w:rPr>
        <w:t xml:space="preserve"> </w:t>
      </w:r>
    </w:p>
    <w:p w14:paraId="0474811B" w14:textId="77777777" w:rsidR="00656A1C" w:rsidRDefault="00540B18">
      <w:pPr>
        <w:numPr>
          <w:ilvl w:val="0"/>
          <w:numId w:val="108"/>
        </w:numPr>
        <w:spacing w:after="148" w:line="259" w:lineRule="auto"/>
        <w:ind w:right="9" w:firstLine="480"/>
      </w:pPr>
      <w:r>
        <w:t>本基金变更标的指数；</w:t>
      </w:r>
      <w:r>
        <w:rPr>
          <w:rFonts w:ascii="Times New Roman" w:eastAsia="Times New Roman" w:hAnsi="Times New Roman" w:cs="Times New Roman"/>
        </w:rPr>
        <w:t xml:space="preserve"> </w:t>
      </w:r>
    </w:p>
    <w:p w14:paraId="04899D7D" w14:textId="77777777" w:rsidR="00656A1C" w:rsidRDefault="00540B18">
      <w:pPr>
        <w:numPr>
          <w:ilvl w:val="0"/>
          <w:numId w:val="108"/>
        </w:numPr>
        <w:ind w:right="9"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E6B6C20" w14:textId="77777777" w:rsidR="00656A1C" w:rsidRDefault="00540B18">
      <w:pPr>
        <w:numPr>
          <w:ilvl w:val="0"/>
          <w:numId w:val="108"/>
        </w:numPr>
        <w:spacing w:after="152" w:line="259" w:lineRule="auto"/>
        <w:ind w:right="9"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6A1FC570" w14:textId="77777777" w:rsidR="00656A1C" w:rsidRDefault="00540B18">
      <w:pPr>
        <w:numPr>
          <w:ilvl w:val="0"/>
          <w:numId w:val="108"/>
        </w:numPr>
        <w:ind w:right="9"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FE65445" w14:textId="77777777" w:rsidR="00656A1C" w:rsidRDefault="00540B18">
      <w:pPr>
        <w:spacing w:after="148" w:line="259" w:lineRule="auto"/>
        <w:ind w:right="9"/>
      </w:pPr>
      <w:r>
        <w:t>（八）澄清公告</w:t>
      </w:r>
      <w:r>
        <w:rPr>
          <w:rFonts w:ascii="Times New Roman" w:eastAsia="Times New Roman" w:hAnsi="Times New Roman" w:cs="Times New Roman"/>
        </w:rPr>
        <w:t xml:space="preserve"> </w:t>
      </w:r>
    </w:p>
    <w:p w14:paraId="223BBB34" w14:textId="77777777" w:rsidR="00656A1C" w:rsidRDefault="00540B18">
      <w:pPr>
        <w:ind w:left="-15" w:right="9"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68896F16" w14:textId="77777777" w:rsidR="00656A1C" w:rsidRDefault="00540B18">
      <w:pPr>
        <w:spacing w:after="156" w:line="259" w:lineRule="auto"/>
        <w:ind w:right="9"/>
      </w:pPr>
      <w:r>
        <w:t>基金份额持有人大会决定的事项，应当依法报中国证监会备案，并予以公告。</w:t>
      </w:r>
      <w:r>
        <w:rPr>
          <w:rFonts w:ascii="Times New Roman" w:eastAsia="Times New Roman" w:hAnsi="Times New Roman" w:cs="Times New Roman"/>
        </w:rPr>
        <w:t xml:space="preserve"> </w:t>
      </w:r>
    </w:p>
    <w:p w14:paraId="7B779DD8" w14:textId="77777777" w:rsidR="00656A1C" w:rsidRDefault="00540B18">
      <w:pPr>
        <w:numPr>
          <w:ilvl w:val="0"/>
          <w:numId w:val="109"/>
        </w:numPr>
        <w:spacing w:after="148" w:line="259" w:lineRule="auto"/>
        <w:ind w:right="9" w:hanging="960"/>
      </w:pPr>
      <w:r>
        <w:t>清算报告</w:t>
      </w:r>
      <w:r>
        <w:rPr>
          <w:rFonts w:ascii="Times New Roman" w:eastAsia="Times New Roman" w:hAnsi="Times New Roman" w:cs="Times New Roman"/>
        </w:rPr>
        <w:t xml:space="preserve"> </w:t>
      </w:r>
    </w:p>
    <w:p w14:paraId="36EF552A" w14:textId="77777777" w:rsidR="00656A1C" w:rsidRDefault="00540B18">
      <w:pPr>
        <w:ind w:left="-15" w:right="9" w:firstLine="480"/>
      </w:pPr>
      <w:r>
        <w:t>基金合同终止的，基金管理人应当依法组织清算组对基金财产进行清算并作出清算报告。清算报告应当经过具有证券、期货相关业务资格的会计师事务所审计，并由律师事务所出具</w:t>
      </w:r>
      <w:r>
        <w:t>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6A3031A" w14:textId="77777777" w:rsidR="00656A1C" w:rsidRDefault="00540B18">
      <w:pPr>
        <w:numPr>
          <w:ilvl w:val="0"/>
          <w:numId w:val="109"/>
        </w:numPr>
        <w:spacing w:after="149" w:line="259" w:lineRule="auto"/>
        <w:ind w:right="9" w:hanging="960"/>
      </w:pPr>
      <w:r>
        <w:t>投资资产支持证券信息披露</w:t>
      </w:r>
      <w:r>
        <w:rPr>
          <w:rFonts w:ascii="Times New Roman" w:eastAsia="Times New Roman" w:hAnsi="Times New Roman" w:cs="Times New Roman"/>
        </w:rPr>
        <w:t xml:space="preserve"> </w:t>
      </w:r>
    </w:p>
    <w:p w14:paraId="06BAC3EE" w14:textId="77777777" w:rsidR="00656A1C" w:rsidRDefault="00540B18">
      <w:pPr>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5FB3FE0" w14:textId="77777777" w:rsidR="00656A1C" w:rsidRDefault="00540B18">
      <w:pPr>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2CE59FA" w14:textId="77777777" w:rsidR="00656A1C" w:rsidRDefault="00540B18">
      <w:pPr>
        <w:numPr>
          <w:ilvl w:val="0"/>
          <w:numId w:val="109"/>
        </w:numPr>
        <w:spacing w:after="148" w:line="259" w:lineRule="auto"/>
        <w:ind w:right="9" w:hanging="960"/>
      </w:pPr>
      <w:r>
        <w:t>投资股指期货相关公告</w:t>
      </w:r>
      <w:r>
        <w:rPr>
          <w:rFonts w:ascii="Times New Roman" w:eastAsia="Times New Roman" w:hAnsi="Times New Roman" w:cs="Times New Roman"/>
        </w:rPr>
        <w:t xml:space="preserve"> </w:t>
      </w:r>
    </w:p>
    <w:p w14:paraId="515EB159" w14:textId="77777777" w:rsidR="00656A1C" w:rsidRDefault="00540B18">
      <w:pPr>
        <w:ind w:left="-15" w:right="9" w:firstLine="480"/>
      </w:pPr>
      <w:r>
        <w:t>基金管理人应在季度报告、中期报告、年度报告等定期报告和招募说明</w:t>
      </w:r>
      <w:r>
        <w:t>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8C681E4" w14:textId="77777777" w:rsidR="00656A1C" w:rsidRDefault="00540B18">
      <w:pPr>
        <w:numPr>
          <w:ilvl w:val="0"/>
          <w:numId w:val="109"/>
        </w:numPr>
        <w:spacing w:after="149" w:line="259" w:lineRule="auto"/>
        <w:ind w:right="9" w:hanging="960"/>
      </w:pPr>
      <w:r>
        <w:t>投资港股通标的股票的相关公告</w:t>
      </w:r>
      <w:r>
        <w:rPr>
          <w:rFonts w:ascii="Times New Roman" w:eastAsia="Times New Roman" w:hAnsi="Times New Roman" w:cs="Times New Roman"/>
        </w:rPr>
        <w:t xml:space="preserve"> </w:t>
      </w:r>
    </w:p>
    <w:p w14:paraId="3271EA83" w14:textId="77777777" w:rsidR="00656A1C" w:rsidRDefault="00540B18">
      <w:pPr>
        <w:ind w:left="-15" w:right="9"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573E5F88" w14:textId="77777777" w:rsidR="00656A1C" w:rsidRDefault="00540B18">
      <w:pPr>
        <w:numPr>
          <w:ilvl w:val="0"/>
          <w:numId w:val="109"/>
        </w:numPr>
        <w:spacing w:after="149" w:line="259" w:lineRule="auto"/>
        <w:ind w:right="9" w:hanging="960"/>
      </w:pPr>
      <w:r>
        <w:t>境内融资与转融通证券出借业务的相关公告</w:t>
      </w:r>
      <w:r>
        <w:rPr>
          <w:rFonts w:ascii="Times New Roman" w:eastAsia="Times New Roman" w:hAnsi="Times New Roman" w:cs="Times New Roman"/>
        </w:rPr>
        <w:t xml:space="preserve">  </w:t>
      </w:r>
    </w:p>
    <w:p w14:paraId="0EE3CA3D" w14:textId="77777777" w:rsidR="00656A1C" w:rsidRDefault="00540B18">
      <w:pPr>
        <w:spacing w:after="149" w:line="259" w:lineRule="auto"/>
        <w:ind w:right="9"/>
      </w:pPr>
      <w:r>
        <w:t>若本基金参与境内融资及转融通证券出借业务，应当在季度报告、中期报告、</w:t>
      </w:r>
      <w:r>
        <w:rPr>
          <w:rFonts w:ascii="Times New Roman" w:eastAsia="Times New Roman" w:hAnsi="Times New Roman" w:cs="Times New Roman"/>
        </w:rPr>
        <w:t xml:space="preserve"> </w:t>
      </w:r>
    </w:p>
    <w:p w14:paraId="53D233DE" w14:textId="77777777" w:rsidR="00656A1C" w:rsidRDefault="00540B18">
      <w:pPr>
        <w:spacing w:after="158"/>
        <w:ind w:left="-5" w:right="9"/>
      </w:pPr>
      <w:r>
        <w:t>年度报告等定期报告和招募说明书（更新）等文件中披露参与融资及转融通证券出借交易的情况，包括投资策略、业务开展情况、损益情况、风险及其管理情况等，并就报告期内本基金参与转</w:t>
      </w:r>
      <w:r>
        <w:t>融通证券出借业务发生的重大关联交易事项做详细的说明。</w:t>
      </w:r>
      <w:r>
        <w:rPr>
          <w:rFonts w:ascii="Times New Roman" w:eastAsia="Times New Roman" w:hAnsi="Times New Roman" w:cs="Times New Roman"/>
        </w:rPr>
        <w:t xml:space="preserve"> </w:t>
      </w:r>
    </w:p>
    <w:p w14:paraId="421C9DD8" w14:textId="77777777" w:rsidR="00656A1C" w:rsidRDefault="00540B18">
      <w:pPr>
        <w:numPr>
          <w:ilvl w:val="0"/>
          <w:numId w:val="109"/>
        </w:numPr>
        <w:spacing w:after="148" w:line="259" w:lineRule="auto"/>
        <w:ind w:right="9" w:hanging="960"/>
      </w:pPr>
      <w:r>
        <w:t>侧袋机制相关的公告</w:t>
      </w:r>
      <w:r>
        <w:rPr>
          <w:rFonts w:ascii="Times New Roman" w:eastAsia="Times New Roman" w:hAnsi="Times New Roman" w:cs="Times New Roman"/>
        </w:rPr>
        <w:t xml:space="preserve"> </w:t>
      </w:r>
    </w:p>
    <w:p w14:paraId="5EE04B46" w14:textId="77777777" w:rsidR="00656A1C" w:rsidRDefault="00540B18">
      <w:pPr>
        <w:ind w:left="-15" w:right="9" w:firstLine="480"/>
      </w:pPr>
      <w:r>
        <w:t>本基金若启用侧袋机制，在实施过程中基金管理人应当暂停披露侧袋账户份额净值，对基金简称进行特殊标识，在启用侧袋机制、处置特定资产、终止侧袋机制以及发生其他可能对投资者利益产生重大影响的事项后及时发布临时公告。</w:t>
      </w:r>
      <w:r>
        <w:rPr>
          <w:rFonts w:ascii="Times New Roman" w:eastAsia="Times New Roman" w:hAnsi="Times New Roman" w:cs="Times New Roman"/>
        </w:rPr>
        <w:t xml:space="preserve"> </w:t>
      </w:r>
    </w:p>
    <w:p w14:paraId="5DB4942B" w14:textId="77777777" w:rsidR="00656A1C" w:rsidRDefault="00540B18">
      <w:pPr>
        <w:ind w:left="-15" w:right="9" w:firstLine="480"/>
      </w:pPr>
      <w:r>
        <w:t>启用侧袋机制的临时公告内容应当包括启用原因及程序、特定资产流动性和估值情况、对投资者申购赎回的影响、风险提示等重要信息。处置特定资产的临时公告内容应当包括特定资产处置价格和时间、向侧袋账户份额持有人支付的款项、相关费用发生情</w:t>
      </w:r>
      <w:r>
        <w:t>况等重要信息。</w:t>
      </w:r>
      <w:r>
        <w:rPr>
          <w:rFonts w:ascii="Times New Roman" w:eastAsia="Times New Roman" w:hAnsi="Times New Roman" w:cs="Times New Roman"/>
        </w:rPr>
        <w:t xml:space="preserve"> </w:t>
      </w:r>
    </w:p>
    <w:p w14:paraId="73A52A5B" w14:textId="77777777" w:rsidR="00656A1C" w:rsidRDefault="00540B18">
      <w:pPr>
        <w:ind w:left="-15" w:right="9" w:firstLine="480"/>
      </w:pPr>
      <w:r>
        <w:t>基金管理人应当在基金定期报告中披露报告期内特定资产处置进展情况；披露报告期末特定资产可变现净值或净值区间的，应同时注明不作为特定资产最终变现价格的承诺。</w:t>
      </w:r>
      <w:r>
        <w:rPr>
          <w:rFonts w:ascii="Times New Roman" w:eastAsia="Times New Roman" w:hAnsi="Times New Roman" w:cs="Times New Roman"/>
        </w:rPr>
        <w:t xml:space="preserve"> </w:t>
      </w:r>
    </w:p>
    <w:p w14:paraId="2256E51D" w14:textId="77777777" w:rsidR="00656A1C" w:rsidRDefault="00540B18">
      <w:pPr>
        <w:numPr>
          <w:ilvl w:val="0"/>
          <w:numId w:val="109"/>
        </w:numPr>
        <w:spacing w:after="156" w:line="259" w:lineRule="auto"/>
        <w:ind w:right="9" w:hanging="960"/>
      </w:pPr>
      <w:r>
        <w:t>中国证监会规定的其他信息。</w:t>
      </w:r>
      <w:r>
        <w:rPr>
          <w:rFonts w:ascii="Times New Roman" w:eastAsia="Times New Roman" w:hAnsi="Times New Roman" w:cs="Times New Roman"/>
        </w:rPr>
        <w:t xml:space="preserve"> </w:t>
      </w:r>
    </w:p>
    <w:p w14:paraId="7AA04D58" w14:textId="77777777" w:rsidR="00656A1C" w:rsidRDefault="00540B18">
      <w:pPr>
        <w:spacing w:after="148" w:line="259" w:lineRule="auto"/>
        <w:ind w:right="9"/>
      </w:pPr>
      <w:r>
        <w:t>六、信息披露事务管理</w:t>
      </w:r>
      <w:r>
        <w:rPr>
          <w:rFonts w:ascii="Times New Roman" w:eastAsia="Times New Roman" w:hAnsi="Times New Roman" w:cs="Times New Roman"/>
        </w:rPr>
        <w:t xml:space="preserve"> </w:t>
      </w:r>
    </w:p>
    <w:p w14:paraId="72C41191" w14:textId="77777777" w:rsidR="00656A1C" w:rsidRDefault="00540B18">
      <w:pPr>
        <w:ind w:left="-15" w:right="9"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66E2D764" w14:textId="77777777" w:rsidR="00656A1C" w:rsidRDefault="00540B18">
      <w:pPr>
        <w:ind w:left="-15" w:right="9" w:firstLine="480"/>
      </w:pPr>
      <w:r>
        <w:t>基金信息披露义务人公开披</w:t>
      </w:r>
      <w:r>
        <w:t>露基金信息，应当符合中国证监会相关基金信息披露内容与格式准则等法规的规定。</w:t>
      </w:r>
      <w:r>
        <w:rPr>
          <w:rFonts w:ascii="Times New Roman" w:eastAsia="Times New Roman" w:hAnsi="Times New Roman" w:cs="Times New Roman"/>
        </w:rPr>
        <w:t xml:space="preserve"> </w:t>
      </w:r>
    </w:p>
    <w:p w14:paraId="276E10F0" w14:textId="77777777" w:rsidR="00656A1C" w:rsidRDefault="00540B18">
      <w:pPr>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448C9975" w14:textId="77777777" w:rsidR="00656A1C" w:rsidRDefault="00540B18">
      <w:pPr>
        <w:spacing w:after="131" w:line="259" w:lineRule="auto"/>
        <w:ind w:right="9"/>
      </w:pPr>
      <w:r>
        <w:t>基金管理人、基金托管人应当在规定报刊中选择一家披露信息的报刊。基金</w:t>
      </w:r>
    </w:p>
    <w:p w14:paraId="60E80846" w14:textId="77777777" w:rsidR="00656A1C" w:rsidRDefault="00540B18">
      <w:pPr>
        <w:ind w:left="-5" w:right="9"/>
      </w:pPr>
      <w:r>
        <w:t>管理人、基金托管人应当向中国证监会基金电子披露网站报送拟披露的基金信息，并保证相关报送</w:t>
      </w:r>
      <w:r>
        <w:t>信息的真实、准确、完整、及时。</w:t>
      </w:r>
      <w:r>
        <w:rPr>
          <w:rFonts w:ascii="Times New Roman" w:eastAsia="Times New Roman" w:hAnsi="Times New Roman" w:cs="Times New Roman"/>
        </w:rPr>
        <w:t xml:space="preserve"> </w:t>
      </w:r>
    </w:p>
    <w:p w14:paraId="40925F6A" w14:textId="77777777" w:rsidR="00656A1C" w:rsidRDefault="00540B18">
      <w:pPr>
        <w:ind w:left="-15" w:right="9" w:firstLine="480"/>
      </w:pPr>
      <w:r>
        <w:t>基金管理人、基金托管人除按法律法规要求披露信息外，也可着眼于为投资者决策提供有用信息的角度，在保证公平对待投资者、不误导投资者、不影响基</w:t>
      </w:r>
      <w:r>
        <w:t>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4A633442" w14:textId="77777777" w:rsidR="00656A1C" w:rsidRDefault="00540B18">
      <w:pPr>
        <w:ind w:left="-15" w:right="9"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AD89E25" w14:textId="77777777" w:rsidR="00656A1C" w:rsidRDefault="00540B18">
      <w:pPr>
        <w:spacing w:after="6"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337C6EF" w14:textId="77777777" w:rsidR="00656A1C" w:rsidRDefault="00540B18">
      <w:pPr>
        <w:spacing w:after="148" w:line="259" w:lineRule="auto"/>
        <w:ind w:right="9"/>
      </w:pPr>
      <w:r>
        <w:t>七、信息披露文件的存放与查阅</w:t>
      </w:r>
      <w:r>
        <w:rPr>
          <w:rFonts w:ascii="Times New Roman" w:eastAsia="Times New Roman" w:hAnsi="Times New Roman" w:cs="Times New Roman"/>
        </w:rPr>
        <w:t xml:space="preserve"> </w:t>
      </w:r>
    </w:p>
    <w:p w14:paraId="4DD7A254" w14:textId="77777777" w:rsidR="00656A1C" w:rsidRDefault="00540B18">
      <w:pPr>
        <w:ind w:left="-15" w:right="9"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647B52BF" w14:textId="77777777" w:rsidR="00656A1C" w:rsidRDefault="00540B18">
      <w:pPr>
        <w:pStyle w:val="1"/>
        <w:spacing w:after="124" w:line="259" w:lineRule="auto"/>
        <w:ind w:left="533" w:right="0"/>
        <w:jc w:val="left"/>
      </w:pPr>
      <w:bookmarkStart w:id="18" w:name="_Toc7147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A22483E" w14:textId="77777777" w:rsidR="00656A1C" w:rsidRDefault="00540B18">
      <w:pPr>
        <w:spacing w:after="177" w:line="259" w:lineRule="auto"/>
        <w:ind w:left="480" w:firstLine="0"/>
      </w:pPr>
      <w:r>
        <w:rPr>
          <w:rFonts w:ascii="Times New Roman" w:eastAsia="Times New Roman" w:hAnsi="Times New Roman" w:cs="Times New Roman"/>
        </w:rPr>
        <w:t xml:space="preserve"> </w:t>
      </w:r>
    </w:p>
    <w:p w14:paraId="403A7114" w14:textId="77777777" w:rsidR="00656A1C" w:rsidRDefault="00540B18">
      <w:pPr>
        <w:spacing w:after="149" w:line="259" w:lineRule="auto"/>
        <w:ind w:right="9"/>
      </w:pPr>
      <w:r>
        <w:t>一、《基金合同》的变更</w:t>
      </w:r>
      <w:r>
        <w:rPr>
          <w:rFonts w:ascii="Times New Roman" w:eastAsia="Times New Roman" w:hAnsi="Times New Roman" w:cs="Times New Roman"/>
        </w:rPr>
        <w:t xml:space="preserve"> </w:t>
      </w:r>
    </w:p>
    <w:p w14:paraId="1D10DE17" w14:textId="77777777" w:rsidR="00656A1C" w:rsidRDefault="00540B18">
      <w:pPr>
        <w:numPr>
          <w:ilvl w:val="0"/>
          <w:numId w:val="110"/>
        </w:numPr>
        <w:spacing w:after="149" w:line="259" w:lineRule="auto"/>
        <w:ind w:right="9" w:firstLine="480"/>
      </w:pPr>
      <w:r>
        <w:t>变更基金合同涉及法律法规规定或本基金合同约定应经基金份额持有人</w:t>
      </w:r>
    </w:p>
    <w:p w14:paraId="2B24D952" w14:textId="77777777" w:rsidR="00656A1C" w:rsidRDefault="00540B18">
      <w:pPr>
        <w:ind w:left="-5" w:right="9"/>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FB1E4C6" w14:textId="77777777" w:rsidR="00656A1C" w:rsidRDefault="00540B18">
      <w:pPr>
        <w:numPr>
          <w:ilvl w:val="0"/>
          <w:numId w:val="110"/>
        </w:numPr>
        <w:ind w:right="9" w:firstLine="480"/>
      </w:pPr>
      <w:r>
        <w:t>关于《基金合同》变更的基金份额持有</w:t>
      </w:r>
      <w:r>
        <w:t>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6A24C6F" w14:textId="77777777" w:rsidR="00656A1C" w:rsidRDefault="00540B18">
      <w:pPr>
        <w:spacing w:after="156" w:line="259" w:lineRule="auto"/>
        <w:ind w:right="9"/>
      </w:pPr>
      <w:r>
        <w:t>二、《基金合同》的终止事由</w:t>
      </w:r>
      <w:r>
        <w:rPr>
          <w:rFonts w:ascii="Times New Roman" w:eastAsia="Times New Roman" w:hAnsi="Times New Roman" w:cs="Times New Roman"/>
        </w:rPr>
        <w:t xml:space="preserve"> </w:t>
      </w:r>
    </w:p>
    <w:p w14:paraId="3B5B0342" w14:textId="77777777" w:rsidR="00656A1C" w:rsidRDefault="00540B18">
      <w:pPr>
        <w:spacing w:after="157" w:line="259" w:lineRule="auto"/>
        <w:ind w:right="9"/>
      </w:pPr>
      <w:r>
        <w:t>有下列情形之一的，经履行相关程序后，《基金合同》应当终止：</w:t>
      </w:r>
      <w:r>
        <w:rPr>
          <w:rFonts w:ascii="Times New Roman" w:eastAsia="Times New Roman" w:hAnsi="Times New Roman" w:cs="Times New Roman"/>
        </w:rPr>
        <w:t xml:space="preserve"> </w:t>
      </w:r>
    </w:p>
    <w:p w14:paraId="2D98D903" w14:textId="77777777" w:rsidR="00656A1C" w:rsidRDefault="00540B18">
      <w:pPr>
        <w:numPr>
          <w:ilvl w:val="0"/>
          <w:numId w:val="111"/>
        </w:numPr>
        <w:spacing w:after="149" w:line="259" w:lineRule="auto"/>
        <w:ind w:right="9" w:firstLine="480"/>
      </w:pPr>
      <w:r>
        <w:t>基金份额持有人大会决定终止的；</w:t>
      </w:r>
      <w:r>
        <w:rPr>
          <w:rFonts w:ascii="Times New Roman" w:eastAsia="Times New Roman" w:hAnsi="Times New Roman" w:cs="Times New Roman"/>
        </w:rPr>
        <w:t xml:space="preserve"> </w:t>
      </w:r>
    </w:p>
    <w:p w14:paraId="5BCA205B" w14:textId="77777777" w:rsidR="00656A1C" w:rsidRDefault="00540B18">
      <w:pPr>
        <w:numPr>
          <w:ilvl w:val="0"/>
          <w:numId w:val="111"/>
        </w:numPr>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4481BD9" w14:textId="77777777" w:rsidR="00656A1C" w:rsidRDefault="00540B18">
      <w:pPr>
        <w:numPr>
          <w:ilvl w:val="0"/>
          <w:numId w:val="111"/>
        </w:numPr>
        <w:ind w:right="9"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D61370A" w14:textId="77777777" w:rsidR="00656A1C" w:rsidRDefault="00540B18">
      <w:pPr>
        <w:numPr>
          <w:ilvl w:val="0"/>
          <w:numId w:val="111"/>
        </w:numPr>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58940FD" w14:textId="77777777" w:rsidR="00656A1C" w:rsidRDefault="00540B18">
      <w:pPr>
        <w:numPr>
          <w:ilvl w:val="0"/>
          <w:numId w:val="111"/>
        </w:numPr>
        <w:spacing w:after="156" w:line="259" w:lineRule="auto"/>
        <w:ind w:right="9" w:firstLine="480"/>
      </w:pPr>
      <w:r>
        <w:t>《基金合同》约定的其他情形；</w:t>
      </w:r>
      <w:r>
        <w:rPr>
          <w:rFonts w:ascii="Times New Roman" w:eastAsia="Times New Roman" w:hAnsi="Times New Roman" w:cs="Times New Roman"/>
        </w:rPr>
        <w:t xml:space="preserve"> </w:t>
      </w:r>
    </w:p>
    <w:p w14:paraId="5D8F1941" w14:textId="77777777" w:rsidR="00656A1C" w:rsidRDefault="00540B18">
      <w:pPr>
        <w:numPr>
          <w:ilvl w:val="0"/>
          <w:numId w:val="111"/>
        </w:numPr>
        <w:spacing w:after="156" w:line="259" w:lineRule="auto"/>
        <w:ind w:right="9" w:firstLine="480"/>
      </w:pPr>
      <w:r>
        <w:t>相关法律法规和中国证监会规定的其他情况。</w:t>
      </w:r>
      <w:r>
        <w:rPr>
          <w:rFonts w:ascii="Times New Roman" w:eastAsia="Times New Roman" w:hAnsi="Times New Roman" w:cs="Times New Roman"/>
        </w:rPr>
        <w:t xml:space="preserve"> </w:t>
      </w:r>
    </w:p>
    <w:p w14:paraId="55C8A94E" w14:textId="77777777" w:rsidR="00656A1C" w:rsidRDefault="00540B18">
      <w:pPr>
        <w:spacing w:after="150" w:line="259" w:lineRule="auto"/>
        <w:ind w:right="9"/>
      </w:pPr>
      <w:r>
        <w:t>三、基金财产的清算</w:t>
      </w:r>
      <w:r>
        <w:rPr>
          <w:rFonts w:ascii="Times New Roman" w:eastAsia="Times New Roman" w:hAnsi="Times New Roman" w:cs="Times New Roman"/>
        </w:rPr>
        <w:t xml:space="preserve"> </w:t>
      </w:r>
    </w:p>
    <w:p w14:paraId="0E13F53F" w14:textId="77777777" w:rsidR="00656A1C" w:rsidRDefault="00540B18">
      <w:pPr>
        <w:numPr>
          <w:ilvl w:val="0"/>
          <w:numId w:val="112"/>
        </w:numPr>
        <w:spacing w:after="6" w:line="371" w:lineRule="auto"/>
        <w:ind w:right="119"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w:t>
      </w:r>
      <w:r>
        <w:t>清算小组，基金管理人组织基金财产清算小组并在中国证监会的监督下进行基金清算。</w:t>
      </w:r>
      <w:r>
        <w:rPr>
          <w:rFonts w:ascii="Times New Roman" w:eastAsia="Times New Roman" w:hAnsi="Times New Roman" w:cs="Times New Roman"/>
        </w:rPr>
        <w:t xml:space="preserve"> </w:t>
      </w:r>
    </w:p>
    <w:p w14:paraId="2EB4388C" w14:textId="77777777" w:rsidR="00656A1C" w:rsidRDefault="00540B18">
      <w:pPr>
        <w:numPr>
          <w:ilvl w:val="0"/>
          <w:numId w:val="112"/>
        </w:numPr>
        <w:spacing w:after="152" w:line="371" w:lineRule="auto"/>
        <w:ind w:right="119"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2EA1159" w14:textId="77777777" w:rsidR="00656A1C" w:rsidRDefault="00540B18">
      <w:pPr>
        <w:numPr>
          <w:ilvl w:val="0"/>
          <w:numId w:val="112"/>
        </w:numPr>
        <w:ind w:right="119"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8A86FE6" w14:textId="77777777" w:rsidR="00656A1C" w:rsidRDefault="00540B18">
      <w:pPr>
        <w:numPr>
          <w:ilvl w:val="0"/>
          <w:numId w:val="112"/>
        </w:numPr>
        <w:spacing w:after="156" w:line="259" w:lineRule="auto"/>
        <w:ind w:right="119" w:firstLine="470"/>
      </w:pPr>
      <w:r>
        <w:t>基金财产清算程序：</w:t>
      </w:r>
      <w:r>
        <w:rPr>
          <w:rFonts w:ascii="Times New Roman" w:eastAsia="Times New Roman" w:hAnsi="Times New Roman" w:cs="Times New Roman"/>
        </w:rPr>
        <w:t xml:space="preserve"> </w:t>
      </w:r>
    </w:p>
    <w:p w14:paraId="70D9D252" w14:textId="77777777" w:rsidR="00656A1C" w:rsidRDefault="00540B18">
      <w:pPr>
        <w:numPr>
          <w:ilvl w:val="0"/>
          <w:numId w:val="113"/>
        </w:numPr>
        <w:spacing w:after="157" w:line="259" w:lineRule="auto"/>
        <w:ind w:right="9" w:firstLine="480"/>
      </w:pPr>
      <w:r>
        <w:t>《基金合同》终止情形出现时，由基金财产清算小组统一接管基金；</w:t>
      </w:r>
      <w:r>
        <w:rPr>
          <w:rFonts w:ascii="Times New Roman" w:eastAsia="Times New Roman" w:hAnsi="Times New Roman" w:cs="Times New Roman"/>
        </w:rPr>
        <w:t xml:space="preserve"> </w:t>
      </w:r>
    </w:p>
    <w:p w14:paraId="6F669915" w14:textId="77777777" w:rsidR="00656A1C" w:rsidRDefault="00540B18">
      <w:pPr>
        <w:numPr>
          <w:ilvl w:val="0"/>
          <w:numId w:val="113"/>
        </w:numPr>
        <w:spacing w:after="157" w:line="259" w:lineRule="auto"/>
        <w:ind w:right="9" w:firstLine="480"/>
      </w:pPr>
      <w:r>
        <w:t>对基金财产和债权债务进行清理和确认；</w:t>
      </w:r>
      <w:r>
        <w:rPr>
          <w:rFonts w:ascii="Times New Roman" w:eastAsia="Times New Roman" w:hAnsi="Times New Roman" w:cs="Times New Roman"/>
        </w:rPr>
        <w:t xml:space="preserve"> </w:t>
      </w:r>
    </w:p>
    <w:p w14:paraId="4E0BC03A" w14:textId="77777777" w:rsidR="00656A1C" w:rsidRDefault="00540B18">
      <w:pPr>
        <w:numPr>
          <w:ilvl w:val="0"/>
          <w:numId w:val="113"/>
        </w:numPr>
        <w:spacing w:after="157" w:line="259" w:lineRule="auto"/>
        <w:ind w:right="9" w:firstLine="480"/>
      </w:pPr>
      <w:r>
        <w:t>对基金财产进行估值和变现；</w:t>
      </w:r>
      <w:r>
        <w:rPr>
          <w:rFonts w:ascii="Times New Roman" w:eastAsia="Times New Roman" w:hAnsi="Times New Roman" w:cs="Times New Roman"/>
        </w:rPr>
        <w:t xml:space="preserve"> </w:t>
      </w:r>
    </w:p>
    <w:p w14:paraId="33DA45D1" w14:textId="77777777" w:rsidR="00656A1C" w:rsidRDefault="00540B18">
      <w:pPr>
        <w:numPr>
          <w:ilvl w:val="0"/>
          <w:numId w:val="113"/>
        </w:numPr>
        <w:spacing w:after="148" w:line="259" w:lineRule="auto"/>
        <w:ind w:right="9" w:firstLine="480"/>
      </w:pPr>
      <w:r>
        <w:t>制作清算报告；</w:t>
      </w:r>
      <w:r>
        <w:rPr>
          <w:rFonts w:ascii="Times New Roman" w:eastAsia="Times New Roman" w:hAnsi="Times New Roman" w:cs="Times New Roman"/>
        </w:rPr>
        <w:t xml:space="preserve"> </w:t>
      </w:r>
    </w:p>
    <w:p w14:paraId="57B5271C" w14:textId="77777777" w:rsidR="00656A1C" w:rsidRDefault="00540B18">
      <w:pPr>
        <w:numPr>
          <w:ilvl w:val="0"/>
          <w:numId w:val="113"/>
        </w:numPr>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BAA4240" w14:textId="77777777" w:rsidR="00656A1C" w:rsidRDefault="00540B18">
      <w:pPr>
        <w:numPr>
          <w:ilvl w:val="0"/>
          <w:numId w:val="113"/>
        </w:numPr>
        <w:spacing w:after="157" w:line="259" w:lineRule="auto"/>
        <w:ind w:right="9" w:firstLine="480"/>
      </w:pPr>
      <w:r>
        <w:t>将清算报告报中国证监会备案并公告；</w:t>
      </w:r>
      <w:r>
        <w:rPr>
          <w:rFonts w:ascii="Times New Roman" w:eastAsia="Times New Roman" w:hAnsi="Times New Roman" w:cs="Times New Roman"/>
        </w:rPr>
        <w:t xml:space="preserve"> </w:t>
      </w:r>
    </w:p>
    <w:p w14:paraId="2DBC6C5D" w14:textId="77777777" w:rsidR="00656A1C" w:rsidRDefault="00540B18">
      <w:pPr>
        <w:numPr>
          <w:ilvl w:val="0"/>
          <w:numId w:val="113"/>
        </w:numPr>
        <w:spacing w:after="149" w:line="259" w:lineRule="auto"/>
        <w:ind w:right="9" w:firstLine="480"/>
      </w:pPr>
      <w:r>
        <w:t>对基金剩余财产进行分配。</w:t>
      </w:r>
      <w:r>
        <w:rPr>
          <w:rFonts w:ascii="Times New Roman" w:eastAsia="Times New Roman" w:hAnsi="Times New Roman" w:cs="Times New Roman"/>
        </w:rPr>
        <w:t xml:space="preserve"> </w:t>
      </w:r>
    </w:p>
    <w:p w14:paraId="309600D4" w14:textId="77777777" w:rsidR="00656A1C" w:rsidRDefault="00540B18">
      <w:pPr>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5AAA514" w14:textId="77777777" w:rsidR="00656A1C" w:rsidRDefault="00540B18">
      <w:pPr>
        <w:numPr>
          <w:ilvl w:val="0"/>
          <w:numId w:val="114"/>
        </w:numPr>
        <w:spacing w:after="148" w:line="259" w:lineRule="auto"/>
        <w:ind w:right="9" w:hanging="480"/>
      </w:pPr>
      <w:r>
        <w:t>清算费用</w:t>
      </w:r>
      <w:r>
        <w:rPr>
          <w:rFonts w:ascii="Times New Roman" w:eastAsia="Times New Roman" w:hAnsi="Times New Roman" w:cs="Times New Roman"/>
        </w:rPr>
        <w:t xml:space="preserve"> </w:t>
      </w:r>
    </w:p>
    <w:p w14:paraId="7E8B9E7E" w14:textId="77777777" w:rsidR="00656A1C" w:rsidRDefault="00540B18">
      <w:pPr>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D4C4ABF" w14:textId="77777777" w:rsidR="00656A1C" w:rsidRDefault="00540B18">
      <w:pPr>
        <w:numPr>
          <w:ilvl w:val="0"/>
          <w:numId w:val="114"/>
        </w:numPr>
        <w:spacing w:after="149" w:line="259" w:lineRule="auto"/>
        <w:ind w:right="9" w:hanging="480"/>
      </w:pPr>
      <w:r>
        <w:t>基金财产清算剩余资产的分配</w:t>
      </w:r>
      <w:r>
        <w:rPr>
          <w:rFonts w:ascii="Times New Roman" w:eastAsia="Times New Roman" w:hAnsi="Times New Roman" w:cs="Times New Roman"/>
        </w:rPr>
        <w:t xml:space="preserve"> </w:t>
      </w:r>
    </w:p>
    <w:p w14:paraId="02DC6EB6" w14:textId="77777777" w:rsidR="00656A1C" w:rsidRDefault="00540B18">
      <w:pPr>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D8FF01E" w14:textId="77777777" w:rsidR="00656A1C" w:rsidRDefault="00540B18">
      <w:pPr>
        <w:numPr>
          <w:ilvl w:val="0"/>
          <w:numId w:val="114"/>
        </w:numPr>
        <w:spacing w:after="148" w:line="259" w:lineRule="auto"/>
        <w:ind w:right="9" w:hanging="480"/>
      </w:pPr>
      <w:r>
        <w:t>基金财产清算的公告</w:t>
      </w:r>
      <w:r>
        <w:rPr>
          <w:rFonts w:ascii="Times New Roman" w:eastAsia="Times New Roman" w:hAnsi="Times New Roman" w:cs="Times New Roman"/>
        </w:rPr>
        <w:t xml:space="preserve"> </w:t>
      </w:r>
    </w:p>
    <w:p w14:paraId="75FB8AFC" w14:textId="77777777" w:rsidR="00656A1C" w:rsidRDefault="00540B18">
      <w:pPr>
        <w:spacing w:after="131" w:line="259" w:lineRule="auto"/>
        <w:ind w:right="9"/>
      </w:pPr>
      <w:r>
        <w:t>清算过程中的有关重大事项须及时公告；基金财产清算报告经符合《证券法》</w:t>
      </w:r>
    </w:p>
    <w:p w14:paraId="4E0FDF74" w14:textId="77777777" w:rsidR="00656A1C" w:rsidRDefault="00540B18">
      <w:pPr>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1FC535C" w14:textId="77777777" w:rsidR="00656A1C" w:rsidRDefault="00540B18">
      <w:pPr>
        <w:numPr>
          <w:ilvl w:val="0"/>
          <w:numId w:val="114"/>
        </w:numPr>
        <w:spacing w:after="148" w:line="259" w:lineRule="auto"/>
        <w:ind w:right="9" w:hanging="480"/>
      </w:pPr>
      <w:r>
        <w:t>基金财产清算账册及文件的保存</w:t>
      </w:r>
      <w:r>
        <w:rPr>
          <w:rFonts w:ascii="Times New Roman" w:eastAsia="Times New Roman" w:hAnsi="Times New Roman" w:cs="Times New Roman"/>
        </w:rPr>
        <w:t xml:space="preserve"> </w:t>
      </w:r>
    </w:p>
    <w:p w14:paraId="5816D1AD" w14:textId="77777777" w:rsidR="00656A1C" w:rsidRDefault="00540B18">
      <w:pPr>
        <w:spacing w:line="259" w:lineRule="auto"/>
        <w:ind w:right="9"/>
      </w:pPr>
      <w:r>
        <w:t>基金财产清算账册及有关文件由基金托管人保存，保存期限不低于法律法规规定的最低期限。</w:t>
      </w:r>
      <w:r>
        <w:rPr>
          <w:rFonts w:ascii="Times New Roman" w:eastAsia="Times New Roman" w:hAnsi="Times New Roman" w:cs="Times New Roman"/>
        </w:rPr>
        <w:t xml:space="preserve"> </w:t>
      </w:r>
      <w:r>
        <w:br w:type="page"/>
      </w:r>
    </w:p>
    <w:p w14:paraId="7E76D134" w14:textId="77777777" w:rsidR="00656A1C" w:rsidRDefault="00540B18">
      <w:pPr>
        <w:pStyle w:val="1"/>
        <w:spacing w:after="585"/>
        <w:ind w:right="240"/>
      </w:pPr>
      <w:bookmarkStart w:id="19" w:name="_Toc7147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F44C5A8" w14:textId="77777777" w:rsidR="00656A1C" w:rsidRDefault="00540B18">
      <w:pPr>
        <w:ind w:left="-15" w:right="9" w:firstLine="480"/>
      </w:pPr>
      <w:r>
        <w:t>一、基金管理人、基金托管人在履行各自职责的过程中，违反《基金法》等法律法规的规定或者《基金合同》约定，</w:t>
      </w:r>
      <w:r>
        <w:t>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7C5F8AFB" w14:textId="77777777" w:rsidR="00656A1C" w:rsidRDefault="00540B18">
      <w:pPr>
        <w:numPr>
          <w:ilvl w:val="0"/>
          <w:numId w:val="115"/>
        </w:numPr>
        <w:ind w:right="9"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7863ADED" w14:textId="77777777" w:rsidR="00656A1C" w:rsidRDefault="00540B18">
      <w:pPr>
        <w:numPr>
          <w:ilvl w:val="0"/>
          <w:numId w:val="115"/>
        </w:numPr>
        <w:ind w:right="9"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31448EC" w14:textId="77777777" w:rsidR="00656A1C" w:rsidRDefault="00540B18">
      <w:pPr>
        <w:numPr>
          <w:ilvl w:val="0"/>
          <w:numId w:val="115"/>
        </w:numPr>
        <w:spacing w:after="147" w:line="259" w:lineRule="auto"/>
        <w:ind w:right="9" w:firstLine="480"/>
      </w:pPr>
      <w:r>
        <w:t>不可抗力。</w:t>
      </w:r>
      <w:r>
        <w:rPr>
          <w:rFonts w:ascii="Times New Roman" w:eastAsia="Times New Roman" w:hAnsi="Times New Roman" w:cs="Times New Roman"/>
        </w:rPr>
        <w:t xml:space="preserve"> </w:t>
      </w:r>
    </w:p>
    <w:p w14:paraId="5C3E47E5" w14:textId="77777777" w:rsidR="00656A1C" w:rsidRDefault="00540B18">
      <w:pPr>
        <w:numPr>
          <w:ilvl w:val="0"/>
          <w:numId w:val="116"/>
        </w:numPr>
        <w:ind w:right="9" w:firstLine="480"/>
      </w:pPr>
      <w:r>
        <w:t>在发生一方或多方违约的情况下，在最大限度地保护基金份额持有人利益的前提下，《基金合同》能够继续履行的应当继续</w:t>
      </w:r>
      <w:r>
        <w:t>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C5904F1" w14:textId="77777777" w:rsidR="00656A1C" w:rsidRDefault="00540B18">
      <w:pPr>
        <w:numPr>
          <w:ilvl w:val="0"/>
          <w:numId w:val="116"/>
        </w:numPr>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E1F68D7" w14:textId="77777777" w:rsidR="00656A1C" w:rsidRDefault="00540B18">
      <w:pPr>
        <w:spacing w:after="168" w:line="259" w:lineRule="auto"/>
        <w:ind w:left="480" w:firstLine="0"/>
      </w:pPr>
      <w:r>
        <w:rPr>
          <w:rFonts w:ascii="Times New Roman" w:eastAsia="Times New Roman" w:hAnsi="Times New Roman" w:cs="Times New Roman"/>
        </w:rPr>
        <w:t xml:space="preserve"> </w:t>
      </w:r>
    </w:p>
    <w:p w14:paraId="7605F165" w14:textId="77777777" w:rsidR="00656A1C" w:rsidRDefault="00540B18">
      <w:pPr>
        <w:spacing w:after="168" w:line="259" w:lineRule="auto"/>
        <w:ind w:left="480" w:firstLine="0"/>
      </w:pPr>
      <w:r>
        <w:rPr>
          <w:rFonts w:ascii="Times New Roman" w:eastAsia="Times New Roman" w:hAnsi="Times New Roman" w:cs="Times New Roman"/>
        </w:rPr>
        <w:t xml:space="preserve"> </w:t>
      </w:r>
    </w:p>
    <w:p w14:paraId="5D0AA21B" w14:textId="77777777" w:rsidR="00656A1C" w:rsidRDefault="00540B18">
      <w:pPr>
        <w:spacing w:after="168" w:line="259" w:lineRule="auto"/>
        <w:ind w:left="480" w:firstLine="0"/>
      </w:pPr>
      <w:r>
        <w:rPr>
          <w:rFonts w:ascii="Times New Roman" w:eastAsia="Times New Roman" w:hAnsi="Times New Roman" w:cs="Times New Roman"/>
        </w:rPr>
        <w:t xml:space="preserve"> </w:t>
      </w:r>
    </w:p>
    <w:p w14:paraId="7BF9CDBB" w14:textId="77777777" w:rsidR="00656A1C" w:rsidRDefault="00540B18">
      <w:pPr>
        <w:spacing w:after="0" w:line="259" w:lineRule="auto"/>
        <w:ind w:left="480" w:firstLine="0"/>
      </w:pPr>
      <w:r>
        <w:rPr>
          <w:rFonts w:ascii="Times New Roman" w:eastAsia="Times New Roman" w:hAnsi="Times New Roman" w:cs="Times New Roman"/>
        </w:rPr>
        <w:t xml:space="preserve"> </w:t>
      </w:r>
    </w:p>
    <w:p w14:paraId="39567CAA" w14:textId="77777777" w:rsidR="00656A1C" w:rsidRDefault="00540B18">
      <w:pPr>
        <w:pStyle w:val="1"/>
        <w:spacing w:after="586"/>
      </w:pPr>
      <w:bookmarkStart w:id="20" w:name="_Toc7147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5F957CE" w14:textId="77777777" w:rsidR="00656A1C" w:rsidRDefault="00540B18">
      <w:pPr>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9AA4FB5" w14:textId="77777777" w:rsidR="00656A1C" w:rsidRDefault="00540B18">
      <w:pPr>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5C08C5F" w14:textId="77777777" w:rsidR="00656A1C" w:rsidRDefault="00540B18">
      <w:pPr>
        <w:spacing w:after="138" w:line="259" w:lineRule="auto"/>
        <w:ind w:right="9"/>
      </w:pPr>
      <w:r>
        <w:t>《基金合同》受中国法律（为本基金合同之目的，不包括香港特别行政区、</w:t>
      </w:r>
    </w:p>
    <w:p w14:paraId="26D60C81" w14:textId="77777777" w:rsidR="00656A1C" w:rsidRDefault="00540B18">
      <w:pPr>
        <w:spacing w:after="146" w:line="259" w:lineRule="auto"/>
        <w:ind w:left="-5" w:right="9"/>
      </w:pPr>
      <w:r>
        <w:t>澳门特别行政区和台湾地区法律）</w:t>
      </w:r>
      <w:r>
        <w:t>管辖。</w:t>
      </w:r>
      <w:r>
        <w:rPr>
          <w:rFonts w:ascii="Times New Roman" w:eastAsia="Times New Roman" w:hAnsi="Times New Roman" w:cs="Times New Roman"/>
        </w:rPr>
        <w:t xml:space="preserve"> </w:t>
      </w:r>
    </w:p>
    <w:p w14:paraId="7CAA6B3B" w14:textId="77777777" w:rsidR="00656A1C" w:rsidRDefault="00540B18">
      <w:pPr>
        <w:spacing w:after="0" w:line="259" w:lineRule="auto"/>
        <w:ind w:left="0" w:firstLine="0"/>
      </w:pPr>
      <w:r>
        <w:rPr>
          <w:rFonts w:ascii="Times New Roman" w:eastAsia="Times New Roman" w:hAnsi="Times New Roman" w:cs="Times New Roman"/>
        </w:rPr>
        <w:t xml:space="preserve"> </w:t>
      </w:r>
      <w:r>
        <w:br w:type="page"/>
      </w:r>
    </w:p>
    <w:p w14:paraId="30E0A361" w14:textId="77777777" w:rsidR="00656A1C" w:rsidRDefault="00540B18">
      <w:pPr>
        <w:pStyle w:val="1"/>
        <w:spacing w:after="593"/>
        <w:ind w:right="242"/>
      </w:pPr>
      <w:bookmarkStart w:id="21" w:name="_Toc7147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4E89E46" w14:textId="77777777" w:rsidR="00656A1C" w:rsidRDefault="00540B18">
      <w:pPr>
        <w:spacing w:after="153" w:line="259" w:lineRule="auto"/>
        <w:ind w:left="250" w:right="627"/>
        <w:jc w:val="center"/>
      </w:pPr>
      <w:r>
        <w:t>《基金合同》是约定基金合同当事人之间权利义务关系的法律文件。</w:t>
      </w:r>
      <w:r>
        <w:rPr>
          <w:rFonts w:ascii="Times New Roman" w:eastAsia="Times New Roman" w:hAnsi="Times New Roman" w:cs="Times New Roman"/>
        </w:rPr>
        <w:t xml:space="preserve"> </w:t>
      </w:r>
    </w:p>
    <w:p w14:paraId="5B0CBBB2" w14:textId="77777777" w:rsidR="00656A1C" w:rsidRDefault="00540B18">
      <w:pPr>
        <w:numPr>
          <w:ilvl w:val="0"/>
          <w:numId w:val="117"/>
        </w:numPr>
        <w:ind w:right="9" w:firstLine="480"/>
      </w:pPr>
      <w:r>
        <w:t>《基金合同》经基金管理人、基金托管人双方盖章以及双方法定代表人或授权代表签字并在募集结束后经基金管理人向中国证监会办理基金备案手续，并经中国证监会书面确认后生效。本基金合同由原《广发恒生科技指数证券投资基金</w:t>
      </w:r>
      <w:r>
        <w:rPr>
          <w:rFonts w:ascii="Times New Roman" w:eastAsia="Times New Roman" w:hAnsi="Times New Roman" w:cs="Times New Roman"/>
        </w:rPr>
        <w:t>(QDII)</w:t>
      </w:r>
      <w:r>
        <w:t>基金合同》修订而成。自</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8 </w:t>
      </w:r>
      <w:r>
        <w:t>日起，本基金合同生效，原《广发恒生科技指数证券投资基金</w:t>
      </w:r>
      <w:r>
        <w:rPr>
          <w:rFonts w:ascii="Times New Roman" w:eastAsia="Times New Roman" w:hAnsi="Times New Roman" w:cs="Times New Roman"/>
        </w:rPr>
        <w:t>(QDII)</w:t>
      </w:r>
      <w:r>
        <w:t>基金合同》失效。</w:t>
      </w:r>
      <w:r>
        <w:rPr>
          <w:rFonts w:ascii="Times New Roman" w:eastAsia="Times New Roman" w:hAnsi="Times New Roman" w:cs="Times New Roman"/>
        </w:rPr>
        <w:t xml:space="preserve"> </w:t>
      </w:r>
    </w:p>
    <w:p w14:paraId="12897475" w14:textId="77777777" w:rsidR="00656A1C" w:rsidRDefault="00540B18">
      <w:pPr>
        <w:numPr>
          <w:ilvl w:val="0"/>
          <w:numId w:val="117"/>
        </w:numPr>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E456959" w14:textId="77777777" w:rsidR="00656A1C" w:rsidRDefault="00540B18">
      <w:pPr>
        <w:numPr>
          <w:ilvl w:val="0"/>
          <w:numId w:val="117"/>
        </w:numPr>
        <w:ind w:right="9" w:firstLine="480"/>
      </w:pPr>
      <w:r>
        <w:t>《基金合同》自生效之日起对包括基金管理人、基金托管人和基金份额持有人在内</w:t>
      </w:r>
      <w:r>
        <w:t>的《基金合同》各方当事人具有同等的法律约束力。</w:t>
      </w:r>
      <w:r>
        <w:rPr>
          <w:rFonts w:ascii="Times New Roman" w:eastAsia="Times New Roman" w:hAnsi="Times New Roman" w:cs="Times New Roman"/>
        </w:rPr>
        <w:t xml:space="preserve"> </w:t>
      </w:r>
    </w:p>
    <w:p w14:paraId="07E741B2" w14:textId="77777777" w:rsidR="00656A1C" w:rsidRDefault="00540B18">
      <w:pPr>
        <w:numPr>
          <w:ilvl w:val="0"/>
          <w:numId w:val="117"/>
        </w:numPr>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DCFEC48" w14:textId="77777777" w:rsidR="00656A1C" w:rsidRDefault="00540B18">
      <w:pPr>
        <w:numPr>
          <w:ilvl w:val="0"/>
          <w:numId w:val="117"/>
        </w:numPr>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CA85CD9" w14:textId="77777777" w:rsidR="00656A1C" w:rsidRDefault="00540B18">
      <w:pPr>
        <w:pStyle w:val="1"/>
      </w:pPr>
      <w:bookmarkStart w:id="22" w:name="_Toc7147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1FED0BE" w14:textId="77777777" w:rsidR="00656A1C" w:rsidRDefault="00540B18">
      <w:pPr>
        <w:ind w:left="-15" w:right="9" w:firstLine="480"/>
      </w:pPr>
      <w:r>
        <w:t>各方承诺其知悉《中华人民共和国反洗钱法》、《金融机构报告涉嫌恐怖融资的可疑交易管理办法》、《金融机构客户身份识别和客户身份资料及交易记录保存管理办法》、《金融机构大额交易和可疑交易报告管理办法》等反洗钱相关法律法规的规定</w:t>
      </w:r>
      <w:r>
        <w:t>，将严格遵守上述规定，不会违反任何前述规定；承诺积极履行反洗钱职责，不进行洗钱、恐怖融资和黑社会组织融资等违法犯罪活动。</w:t>
      </w:r>
      <w:r>
        <w:t xml:space="preserve"> </w:t>
      </w:r>
    </w:p>
    <w:p w14:paraId="479ACFAE" w14:textId="77777777" w:rsidR="00656A1C" w:rsidRDefault="00540B18">
      <w:pPr>
        <w:ind w:left="-15" w:right="9" w:firstLine="480"/>
      </w:pPr>
      <w:r>
        <w:t>《基金合同》如有未尽事宜，由《基金合同》当事人各方按有关法律法规协商解决。</w:t>
      </w:r>
      <w:r>
        <w:t xml:space="preserve"> </w:t>
      </w:r>
    </w:p>
    <w:p w14:paraId="191E2B11" w14:textId="77777777" w:rsidR="00656A1C" w:rsidRDefault="00540B18">
      <w:pPr>
        <w:spacing w:after="52" w:line="259" w:lineRule="auto"/>
        <w:ind w:left="480" w:firstLine="0"/>
      </w:pPr>
      <w:r>
        <w:t xml:space="preserve"> </w:t>
      </w:r>
    </w:p>
    <w:p w14:paraId="3566F162" w14:textId="77777777" w:rsidR="00656A1C" w:rsidRDefault="00540B18">
      <w:pPr>
        <w:spacing w:after="0" w:line="259" w:lineRule="auto"/>
        <w:ind w:left="0" w:firstLine="0"/>
      </w:pPr>
      <w:r>
        <w:t xml:space="preserve"> </w:t>
      </w:r>
      <w:r>
        <w:tab/>
        <w:t xml:space="preserve"> </w:t>
      </w:r>
      <w:r>
        <w:br w:type="page"/>
      </w:r>
    </w:p>
    <w:p w14:paraId="49471E02" w14:textId="77777777" w:rsidR="00656A1C" w:rsidRDefault="00540B18">
      <w:pPr>
        <w:spacing w:after="238" w:line="259" w:lineRule="auto"/>
        <w:ind w:left="480" w:firstLine="0"/>
      </w:pPr>
      <w:r>
        <w:t xml:space="preserve"> </w:t>
      </w:r>
    </w:p>
    <w:p w14:paraId="485711A9" w14:textId="77777777" w:rsidR="00656A1C" w:rsidRDefault="00540B18">
      <w:pPr>
        <w:pStyle w:val="1"/>
        <w:ind w:right="245"/>
      </w:pPr>
      <w:bookmarkStart w:id="23" w:name="_Toc7147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F4D5F8E" w14:textId="77777777" w:rsidR="00656A1C" w:rsidRDefault="00540B18">
      <w:pPr>
        <w:spacing w:after="223" w:line="259" w:lineRule="auto"/>
        <w:ind w:left="0" w:firstLine="0"/>
      </w:pPr>
      <w:r>
        <w:rPr>
          <w:rFonts w:ascii="Times New Roman" w:eastAsia="Times New Roman" w:hAnsi="Times New Roman" w:cs="Times New Roman"/>
          <w:sz w:val="21"/>
        </w:rPr>
        <w:t xml:space="preserve"> </w:t>
      </w:r>
    </w:p>
    <w:p w14:paraId="66579849" w14:textId="77777777" w:rsidR="00656A1C" w:rsidRDefault="00540B18">
      <w:pPr>
        <w:spacing w:after="156" w:line="259" w:lineRule="auto"/>
        <w:ind w:left="492" w:right="9"/>
      </w:pPr>
      <w:r>
        <w:t>一、基金份额持有人、基金管理人和基金托管人的权利与义务</w:t>
      </w:r>
      <w:r>
        <w:rPr>
          <w:rFonts w:ascii="Times New Roman" w:eastAsia="Times New Roman" w:hAnsi="Times New Roman" w:cs="Times New Roman"/>
          <w:b/>
        </w:rPr>
        <w:t xml:space="preserve"> </w:t>
      </w:r>
    </w:p>
    <w:p w14:paraId="497A1038" w14:textId="77777777" w:rsidR="00656A1C" w:rsidRDefault="00540B18">
      <w:pPr>
        <w:spacing w:after="149" w:line="259" w:lineRule="auto"/>
        <w:ind w:left="437" w:right="9"/>
      </w:pPr>
      <w:r>
        <w:t>（一）</w:t>
      </w:r>
      <w:r>
        <w:t xml:space="preserve"> </w:t>
      </w:r>
      <w:r>
        <w:t>基金份额持有人的权利与义务</w:t>
      </w:r>
      <w:r>
        <w:rPr>
          <w:rFonts w:ascii="Times New Roman" w:eastAsia="Times New Roman" w:hAnsi="Times New Roman" w:cs="Times New Roman"/>
        </w:rPr>
        <w:t xml:space="preserve"> </w:t>
      </w:r>
    </w:p>
    <w:p w14:paraId="6ACD1D2B" w14:textId="77777777" w:rsidR="00656A1C" w:rsidRDefault="00540B18">
      <w:pPr>
        <w:spacing w:after="131" w:line="259" w:lineRule="auto"/>
        <w:ind w:right="9"/>
      </w:pPr>
      <w:r>
        <w:t>基金投资者持有本基金基金份额的行为即视为对《基金合同》的承认和接受，</w:t>
      </w:r>
    </w:p>
    <w:p w14:paraId="59E4D8E1" w14:textId="77777777" w:rsidR="00656A1C" w:rsidRDefault="00540B18">
      <w:pPr>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B611D0F" w14:textId="77777777" w:rsidR="00656A1C" w:rsidRDefault="00540B18">
      <w:pPr>
        <w:spacing w:after="6" w:line="371"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7A4A2D1" w14:textId="77777777" w:rsidR="00656A1C" w:rsidRDefault="00540B18">
      <w:pPr>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206E1A7" w14:textId="77777777" w:rsidR="00656A1C" w:rsidRDefault="00540B18">
      <w:pPr>
        <w:numPr>
          <w:ilvl w:val="0"/>
          <w:numId w:val="118"/>
        </w:numPr>
        <w:spacing w:after="156" w:line="259" w:lineRule="auto"/>
        <w:ind w:right="9" w:firstLine="480"/>
      </w:pPr>
      <w:r>
        <w:t>分享基金财产收益；</w:t>
      </w:r>
      <w:r>
        <w:rPr>
          <w:rFonts w:ascii="Times New Roman" w:eastAsia="Times New Roman" w:hAnsi="Times New Roman" w:cs="Times New Roman"/>
        </w:rPr>
        <w:t xml:space="preserve"> </w:t>
      </w:r>
    </w:p>
    <w:p w14:paraId="7D0B8035" w14:textId="77777777" w:rsidR="00656A1C" w:rsidRDefault="00540B18">
      <w:pPr>
        <w:numPr>
          <w:ilvl w:val="0"/>
          <w:numId w:val="118"/>
        </w:numPr>
        <w:spacing w:after="157" w:line="259" w:lineRule="auto"/>
        <w:ind w:right="9" w:firstLine="480"/>
      </w:pPr>
      <w:r>
        <w:t>参与分配清算后的剩余基金财产；</w:t>
      </w:r>
      <w:r>
        <w:rPr>
          <w:rFonts w:ascii="Times New Roman" w:eastAsia="Times New Roman" w:hAnsi="Times New Roman" w:cs="Times New Roman"/>
        </w:rPr>
        <w:t xml:space="preserve"> </w:t>
      </w:r>
    </w:p>
    <w:p w14:paraId="3D426877" w14:textId="77777777" w:rsidR="00656A1C" w:rsidRDefault="00540B18">
      <w:pPr>
        <w:numPr>
          <w:ilvl w:val="0"/>
          <w:numId w:val="118"/>
        </w:numPr>
        <w:spacing w:after="157" w:line="259" w:lineRule="auto"/>
        <w:ind w:right="9" w:firstLine="480"/>
      </w:pPr>
      <w:r>
        <w:t>依法转让或者申请赎回其持有的基金份额；</w:t>
      </w:r>
      <w:r>
        <w:rPr>
          <w:rFonts w:ascii="Times New Roman" w:eastAsia="Times New Roman" w:hAnsi="Times New Roman" w:cs="Times New Roman"/>
        </w:rPr>
        <w:t xml:space="preserve"> </w:t>
      </w:r>
    </w:p>
    <w:p w14:paraId="37AE76C5" w14:textId="77777777" w:rsidR="00656A1C" w:rsidRDefault="00540B18">
      <w:pPr>
        <w:numPr>
          <w:ilvl w:val="0"/>
          <w:numId w:val="118"/>
        </w:numPr>
        <w:spacing w:after="149" w:line="259" w:lineRule="auto"/>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3B0F3FBB" w14:textId="77777777" w:rsidR="00656A1C" w:rsidRDefault="00540B18">
      <w:pPr>
        <w:numPr>
          <w:ilvl w:val="0"/>
          <w:numId w:val="118"/>
        </w:numPr>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30CAC71" w14:textId="77777777" w:rsidR="00656A1C" w:rsidRDefault="00540B18">
      <w:pPr>
        <w:numPr>
          <w:ilvl w:val="0"/>
          <w:numId w:val="118"/>
        </w:numPr>
        <w:spacing w:after="157" w:line="259" w:lineRule="auto"/>
        <w:ind w:right="9" w:firstLine="480"/>
      </w:pPr>
      <w:r>
        <w:t>查阅或者复制公开披露的基金信息资料；</w:t>
      </w:r>
      <w:r>
        <w:rPr>
          <w:rFonts w:ascii="Times New Roman" w:eastAsia="Times New Roman" w:hAnsi="Times New Roman" w:cs="Times New Roman"/>
        </w:rPr>
        <w:t xml:space="preserve"> </w:t>
      </w:r>
    </w:p>
    <w:p w14:paraId="28405E24" w14:textId="77777777" w:rsidR="00656A1C" w:rsidRDefault="00540B18">
      <w:pPr>
        <w:numPr>
          <w:ilvl w:val="0"/>
          <w:numId w:val="118"/>
        </w:numPr>
        <w:spacing w:after="149" w:line="259" w:lineRule="auto"/>
        <w:ind w:right="9" w:firstLine="480"/>
      </w:pPr>
      <w:r>
        <w:t>监督基金管理人的投资运作；</w:t>
      </w:r>
      <w:r>
        <w:rPr>
          <w:rFonts w:ascii="Times New Roman" w:eastAsia="Times New Roman" w:hAnsi="Times New Roman" w:cs="Times New Roman"/>
        </w:rPr>
        <w:t xml:space="preserve"> </w:t>
      </w:r>
    </w:p>
    <w:p w14:paraId="486864EB" w14:textId="77777777" w:rsidR="00656A1C" w:rsidRDefault="00540B18">
      <w:pPr>
        <w:numPr>
          <w:ilvl w:val="0"/>
          <w:numId w:val="118"/>
        </w:numPr>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7F45D0A" w14:textId="77777777" w:rsidR="00656A1C" w:rsidRDefault="00540B18">
      <w:pPr>
        <w:numPr>
          <w:ilvl w:val="0"/>
          <w:numId w:val="118"/>
        </w:numPr>
        <w:spacing w:after="150"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24A24863" w14:textId="77777777" w:rsidR="00656A1C" w:rsidRDefault="00540B18">
      <w:pPr>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0BFCC32" w14:textId="77777777" w:rsidR="00656A1C" w:rsidRDefault="00540B18">
      <w:pPr>
        <w:numPr>
          <w:ilvl w:val="0"/>
          <w:numId w:val="119"/>
        </w:numPr>
        <w:spacing w:after="149" w:line="259" w:lineRule="auto"/>
        <w:ind w:right="9" w:hanging="600"/>
      </w:pPr>
      <w:r>
        <w:t>认真阅读并遵守《基金合同》、招募说明书等信息披露文件；</w:t>
      </w:r>
      <w:r>
        <w:rPr>
          <w:rFonts w:ascii="Times New Roman" w:eastAsia="Times New Roman" w:hAnsi="Times New Roman" w:cs="Times New Roman"/>
        </w:rPr>
        <w:t xml:space="preserve"> </w:t>
      </w:r>
    </w:p>
    <w:p w14:paraId="59093F8D" w14:textId="77777777" w:rsidR="00656A1C" w:rsidRDefault="00540B18">
      <w:pPr>
        <w:numPr>
          <w:ilvl w:val="0"/>
          <w:numId w:val="119"/>
        </w:numPr>
        <w:spacing w:after="157" w:line="259" w:lineRule="auto"/>
        <w:ind w:right="9"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2D7F690" w14:textId="77777777" w:rsidR="00656A1C" w:rsidRDefault="00540B18">
      <w:pPr>
        <w:numPr>
          <w:ilvl w:val="0"/>
          <w:numId w:val="119"/>
        </w:numPr>
        <w:spacing w:after="156" w:line="259" w:lineRule="auto"/>
        <w:ind w:right="9" w:hanging="600"/>
      </w:pPr>
      <w:r>
        <w:t>关注基金信息披露，及时行使权利和履行义务；</w:t>
      </w:r>
      <w:r>
        <w:rPr>
          <w:rFonts w:ascii="Times New Roman" w:eastAsia="Times New Roman" w:hAnsi="Times New Roman" w:cs="Times New Roman"/>
        </w:rPr>
        <w:t xml:space="preserve"> </w:t>
      </w:r>
    </w:p>
    <w:p w14:paraId="421ADEA9" w14:textId="77777777" w:rsidR="00656A1C" w:rsidRDefault="00540B18">
      <w:pPr>
        <w:numPr>
          <w:ilvl w:val="0"/>
          <w:numId w:val="119"/>
        </w:numPr>
        <w:spacing w:after="149" w:line="259" w:lineRule="auto"/>
        <w:ind w:right="9" w:hanging="600"/>
      </w:pPr>
      <w:r>
        <w:t>交纳基金认购、申购款项及法律法规和《基金合同》所规定的费用；</w:t>
      </w:r>
      <w:r>
        <w:rPr>
          <w:rFonts w:ascii="Times New Roman" w:eastAsia="Times New Roman" w:hAnsi="Times New Roman" w:cs="Times New Roman"/>
        </w:rPr>
        <w:t xml:space="preserve"> </w:t>
      </w:r>
    </w:p>
    <w:p w14:paraId="1BDCC5E6" w14:textId="77777777" w:rsidR="00656A1C" w:rsidRDefault="00540B18">
      <w:pPr>
        <w:numPr>
          <w:ilvl w:val="0"/>
          <w:numId w:val="119"/>
        </w:numPr>
        <w:ind w:right="9" w:hanging="600"/>
      </w:pPr>
      <w:r>
        <w:t>在其持有的基金份额范围内，承担基金亏损或者《基金合同》终止的有限责任；</w:t>
      </w:r>
      <w:r>
        <w:rPr>
          <w:rFonts w:ascii="Times New Roman" w:eastAsia="Times New Roman" w:hAnsi="Times New Roman" w:cs="Times New Roman"/>
        </w:rPr>
        <w:t xml:space="preserve"> </w:t>
      </w:r>
    </w:p>
    <w:p w14:paraId="7FA0CD7C" w14:textId="77777777" w:rsidR="00656A1C" w:rsidRDefault="00540B18">
      <w:pPr>
        <w:numPr>
          <w:ilvl w:val="0"/>
          <w:numId w:val="119"/>
        </w:numPr>
        <w:spacing w:after="157" w:line="259" w:lineRule="auto"/>
        <w:ind w:right="9" w:hanging="600"/>
      </w:pPr>
      <w:r>
        <w:t>不从事任何有损基金及其他《基金合同》当事人合法权益的活动；</w:t>
      </w:r>
      <w:r>
        <w:rPr>
          <w:rFonts w:ascii="Times New Roman" w:eastAsia="Times New Roman" w:hAnsi="Times New Roman" w:cs="Times New Roman"/>
        </w:rPr>
        <w:t xml:space="preserve"> </w:t>
      </w:r>
    </w:p>
    <w:p w14:paraId="56F81272" w14:textId="77777777" w:rsidR="00656A1C" w:rsidRDefault="00540B18">
      <w:pPr>
        <w:numPr>
          <w:ilvl w:val="0"/>
          <w:numId w:val="119"/>
        </w:numPr>
        <w:spacing w:after="157" w:line="259" w:lineRule="auto"/>
        <w:ind w:right="9" w:hanging="600"/>
      </w:pPr>
      <w:r>
        <w:t>执行生效的基金份额持有人大会的决议；</w:t>
      </w:r>
      <w:r>
        <w:rPr>
          <w:rFonts w:ascii="Times New Roman" w:eastAsia="Times New Roman" w:hAnsi="Times New Roman" w:cs="Times New Roman"/>
        </w:rPr>
        <w:t xml:space="preserve"> </w:t>
      </w:r>
    </w:p>
    <w:p w14:paraId="05E877C2" w14:textId="77777777" w:rsidR="00656A1C" w:rsidRDefault="00540B18">
      <w:pPr>
        <w:numPr>
          <w:ilvl w:val="0"/>
          <w:numId w:val="119"/>
        </w:numPr>
        <w:spacing w:after="157" w:line="259" w:lineRule="auto"/>
        <w:ind w:right="9" w:hanging="600"/>
      </w:pPr>
      <w:r>
        <w:t>返还在基金交易过程中因任何原因获得的不当得利；</w:t>
      </w:r>
      <w:r>
        <w:rPr>
          <w:rFonts w:ascii="Times New Roman" w:eastAsia="Times New Roman" w:hAnsi="Times New Roman" w:cs="Times New Roman"/>
        </w:rPr>
        <w:t xml:space="preserve"> </w:t>
      </w:r>
    </w:p>
    <w:p w14:paraId="424706DF" w14:textId="77777777" w:rsidR="00656A1C" w:rsidRDefault="00540B18">
      <w:pPr>
        <w:numPr>
          <w:ilvl w:val="0"/>
          <w:numId w:val="119"/>
        </w:numPr>
        <w:spacing w:after="156" w:line="259" w:lineRule="auto"/>
        <w:ind w:right="9" w:hanging="600"/>
      </w:pPr>
      <w:r>
        <w:t>法律法规及中国证监会规定的和《基金合同》约定的其他义务。</w:t>
      </w:r>
      <w:r>
        <w:rPr>
          <w:rFonts w:ascii="Times New Roman" w:eastAsia="Times New Roman" w:hAnsi="Times New Roman" w:cs="Times New Roman"/>
        </w:rPr>
        <w:t xml:space="preserve"> </w:t>
      </w:r>
    </w:p>
    <w:p w14:paraId="39DF7819" w14:textId="77777777" w:rsidR="00656A1C" w:rsidRDefault="00540B18">
      <w:pPr>
        <w:spacing w:after="149" w:line="259" w:lineRule="auto"/>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D0F1DD0" w14:textId="77777777" w:rsidR="00656A1C" w:rsidRDefault="00540B18">
      <w:pPr>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7F7A062" w14:textId="77777777" w:rsidR="00656A1C" w:rsidRDefault="00540B18">
      <w:pPr>
        <w:numPr>
          <w:ilvl w:val="0"/>
          <w:numId w:val="120"/>
        </w:numPr>
        <w:spacing w:after="148" w:line="259" w:lineRule="auto"/>
        <w:ind w:right="9" w:firstLine="480"/>
      </w:pPr>
      <w:r>
        <w:t>依法募集资金；</w:t>
      </w:r>
      <w:r>
        <w:rPr>
          <w:rFonts w:ascii="Times New Roman" w:eastAsia="Times New Roman" w:hAnsi="Times New Roman" w:cs="Times New Roman"/>
        </w:rPr>
        <w:t xml:space="preserve"> </w:t>
      </w:r>
    </w:p>
    <w:p w14:paraId="51D0B80D" w14:textId="77777777" w:rsidR="00656A1C" w:rsidRDefault="00540B18">
      <w:pPr>
        <w:numPr>
          <w:ilvl w:val="0"/>
          <w:numId w:val="120"/>
        </w:numPr>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4F31AC81" w14:textId="77777777" w:rsidR="00656A1C" w:rsidRDefault="00540B18">
      <w:pPr>
        <w:numPr>
          <w:ilvl w:val="0"/>
          <w:numId w:val="120"/>
        </w:numPr>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FB3AC47" w14:textId="77777777" w:rsidR="00656A1C" w:rsidRDefault="00540B18">
      <w:pPr>
        <w:numPr>
          <w:ilvl w:val="0"/>
          <w:numId w:val="120"/>
        </w:numPr>
        <w:spacing w:after="156" w:line="259" w:lineRule="auto"/>
        <w:ind w:right="9" w:firstLine="480"/>
      </w:pPr>
      <w:r>
        <w:t>销售基金</w:t>
      </w:r>
      <w:r>
        <w:t>份额；</w:t>
      </w:r>
      <w:r>
        <w:rPr>
          <w:rFonts w:ascii="Times New Roman" w:eastAsia="Times New Roman" w:hAnsi="Times New Roman" w:cs="Times New Roman"/>
        </w:rPr>
        <w:t xml:space="preserve"> </w:t>
      </w:r>
    </w:p>
    <w:p w14:paraId="6AE4EA58" w14:textId="77777777" w:rsidR="00656A1C" w:rsidRDefault="00540B18">
      <w:pPr>
        <w:numPr>
          <w:ilvl w:val="0"/>
          <w:numId w:val="120"/>
        </w:numPr>
        <w:spacing w:after="149" w:line="259" w:lineRule="auto"/>
        <w:ind w:right="9" w:firstLine="480"/>
      </w:pPr>
      <w:r>
        <w:t>按照规定召集基金份额持有人大会；</w:t>
      </w:r>
      <w:r>
        <w:rPr>
          <w:rFonts w:ascii="Times New Roman" w:eastAsia="Times New Roman" w:hAnsi="Times New Roman" w:cs="Times New Roman"/>
        </w:rPr>
        <w:t xml:space="preserve"> </w:t>
      </w:r>
    </w:p>
    <w:p w14:paraId="6AFF27E7" w14:textId="77777777" w:rsidR="00656A1C" w:rsidRDefault="00540B18">
      <w:pPr>
        <w:numPr>
          <w:ilvl w:val="0"/>
          <w:numId w:val="120"/>
        </w:numPr>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9AAC586" w14:textId="77777777" w:rsidR="00656A1C" w:rsidRDefault="00540B18">
      <w:pPr>
        <w:numPr>
          <w:ilvl w:val="0"/>
          <w:numId w:val="120"/>
        </w:numPr>
        <w:spacing w:after="149" w:line="259" w:lineRule="auto"/>
        <w:ind w:right="9" w:firstLine="480"/>
      </w:pPr>
      <w:r>
        <w:t>在基金托管人更换时，提名新的基金托管人；</w:t>
      </w:r>
      <w:r>
        <w:rPr>
          <w:rFonts w:ascii="Times New Roman" w:eastAsia="Times New Roman" w:hAnsi="Times New Roman" w:cs="Times New Roman"/>
        </w:rPr>
        <w:t xml:space="preserve"> </w:t>
      </w:r>
    </w:p>
    <w:p w14:paraId="07688238" w14:textId="77777777" w:rsidR="00656A1C" w:rsidRDefault="00540B18">
      <w:pPr>
        <w:numPr>
          <w:ilvl w:val="0"/>
          <w:numId w:val="120"/>
        </w:numPr>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F585E55" w14:textId="77777777" w:rsidR="00656A1C" w:rsidRDefault="00540B18">
      <w:pPr>
        <w:numPr>
          <w:ilvl w:val="0"/>
          <w:numId w:val="120"/>
        </w:numPr>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C27C15E" w14:textId="77777777" w:rsidR="00656A1C" w:rsidRDefault="00540B18">
      <w:pPr>
        <w:numPr>
          <w:ilvl w:val="0"/>
          <w:numId w:val="120"/>
        </w:numPr>
        <w:spacing w:after="163" w:line="259" w:lineRule="auto"/>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31E87F" w14:textId="77777777" w:rsidR="00656A1C" w:rsidRDefault="00540B18">
      <w:pPr>
        <w:numPr>
          <w:ilvl w:val="0"/>
          <w:numId w:val="120"/>
        </w:numPr>
        <w:ind w:right="9" w:firstLine="480"/>
      </w:pPr>
      <w:r>
        <w:t>在《基金合同》约定的范围内，拒绝或暂停受理申购与赎回申请；</w:t>
      </w:r>
      <w:r>
        <w:rPr>
          <w:rFonts w:ascii="Times New Roman" w:eastAsia="Times New Roman" w:hAnsi="Times New Roman" w:cs="Times New Roman"/>
        </w:rPr>
        <w:t xml:space="preserve">  </w:t>
      </w:r>
      <w:r>
        <w:t>（</w:t>
      </w:r>
      <w:r>
        <w:rPr>
          <w:rFonts w:ascii="Times New Roman" w:eastAsia="Times New Roman" w:hAnsi="Times New Roman" w:cs="Times New Roman"/>
        </w:rPr>
        <w:t>12</w:t>
      </w: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1B13690" w14:textId="77777777" w:rsidR="00656A1C" w:rsidRDefault="00540B18">
      <w:pPr>
        <w:numPr>
          <w:ilvl w:val="0"/>
          <w:numId w:val="121"/>
        </w:numPr>
        <w:spacing w:after="149" w:line="259" w:lineRule="auto"/>
        <w:ind w:right="9" w:firstLine="480"/>
      </w:pPr>
      <w:r>
        <w:t>在法律法规允许的前提下，为基金的利益依法为基金进行融资；</w:t>
      </w:r>
      <w:r>
        <w:rPr>
          <w:rFonts w:ascii="Times New Roman" w:eastAsia="Times New Roman" w:hAnsi="Times New Roman" w:cs="Times New Roman"/>
        </w:rPr>
        <w:t xml:space="preserve">  </w:t>
      </w:r>
    </w:p>
    <w:p w14:paraId="168717D8" w14:textId="77777777" w:rsidR="00656A1C" w:rsidRDefault="00540B18">
      <w:pPr>
        <w:numPr>
          <w:ilvl w:val="0"/>
          <w:numId w:val="121"/>
        </w:numPr>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7AA71AA" w14:textId="77777777" w:rsidR="00656A1C" w:rsidRDefault="00540B18">
      <w:pPr>
        <w:numPr>
          <w:ilvl w:val="0"/>
          <w:numId w:val="121"/>
        </w:numPr>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0D76970" w14:textId="77777777" w:rsidR="00656A1C" w:rsidRDefault="00540B18">
      <w:pPr>
        <w:numPr>
          <w:ilvl w:val="0"/>
          <w:numId w:val="121"/>
        </w:numPr>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2F4CFFF" w14:textId="77777777" w:rsidR="00656A1C" w:rsidRDefault="00540B18">
      <w:pPr>
        <w:numPr>
          <w:ilvl w:val="0"/>
          <w:numId w:val="121"/>
        </w:numPr>
        <w:spacing w:after="149"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24DC291A" w14:textId="77777777" w:rsidR="00656A1C" w:rsidRDefault="00540B18">
      <w:pPr>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D219E84" w14:textId="77777777" w:rsidR="00656A1C" w:rsidRDefault="00540B18">
      <w:pPr>
        <w:numPr>
          <w:ilvl w:val="0"/>
          <w:numId w:val="122"/>
        </w:numPr>
        <w:ind w:right="9"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7DCB0025" w14:textId="77777777" w:rsidR="00656A1C" w:rsidRDefault="00540B18">
      <w:pPr>
        <w:numPr>
          <w:ilvl w:val="0"/>
          <w:numId w:val="122"/>
        </w:numPr>
        <w:spacing w:after="148" w:line="259" w:lineRule="auto"/>
        <w:ind w:right="9" w:firstLine="480"/>
      </w:pPr>
      <w:r>
        <w:t>办理基金备案手续；</w:t>
      </w:r>
      <w:r>
        <w:rPr>
          <w:rFonts w:ascii="Times New Roman" w:eastAsia="Times New Roman" w:hAnsi="Times New Roman" w:cs="Times New Roman"/>
        </w:rPr>
        <w:t xml:space="preserve"> </w:t>
      </w:r>
    </w:p>
    <w:p w14:paraId="6FD1959B" w14:textId="77777777" w:rsidR="00656A1C" w:rsidRDefault="00540B18">
      <w:pPr>
        <w:numPr>
          <w:ilvl w:val="0"/>
          <w:numId w:val="122"/>
        </w:numPr>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56655969" w14:textId="77777777" w:rsidR="00656A1C" w:rsidRDefault="00540B18">
      <w:pPr>
        <w:numPr>
          <w:ilvl w:val="0"/>
          <w:numId w:val="122"/>
        </w:numPr>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92405F6" w14:textId="77777777" w:rsidR="00656A1C" w:rsidRDefault="00540B18">
      <w:pPr>
        <w:numPr>
          <w:ilvl w:val="0"/>
          <w:numId w:val="122"/>
        </w:numPr>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60568A9" w14:textId="77777777" w:rsidR="00656A1C" w:rsidRDefault="00540B18">
      <w:pPr>
        <w:numPr>
          <w:ilvl w:val="0"/>
          <w:numId w:val="122"/>
        </w:numPr>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88D015F" w14:textId="77777777" w:rsidR="00656A1C" w:rsidRDefault="00540B18">
      <w:pPr>
        <w:numPr>
          <w:ilvl w:val="0"/>
          <w:numId w:val="122"/>
        </w:numPr>
        <w:spacing w:after="149" w:line="259" w:lineRule="auto"/>
        <w:ind w:right="9" w:firstLine="480"/>
      </w:pPr>
      <w:r>
        <w:t>依法接受基金托管人的监督；</w:t>
      </w:r>
      <w:r>
        <w:rPr>
          <w:rFonts w:ascii="Times New Roman" w:eastAsia="Times New Roman" w:hAnsi="Times New Roman" w:cs="Times New Roman"/>
        </w:rPr>
        <w:t xml:space="preserve"> </w:t>
      </w:r>
    </w:p>
    <w:p w14:paraId="347A7B85" w14:textId="77777777" w:rsidR="00656A1C" w:rsidRDefault="00540B18">
      <w:pPr>
        <w:numPr>
          <w:ilvl w:val="0"/>
          <w:numId w:val="122"/>
        </w:numPr>
        <w:ind w:right="9"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59E16745" w14:textId="77777777" w:rsidR="00656A1C" w:rsidRDefault="00540B18">
      <w:pPr>
        <w:numPr>
          <w:ilvl w:val="0"/>
          <w:numId w:val="122"/>
        </w:numPr>
        <w:spacing w:after="157" w:line="259" w:lineRule="auto"/>
        <w:ind w:right="9" w:firstLine="480"/>
      </w:pPr>
      <w:r>
        <w:t>进行基金会计核算并编制基金财务会计报告；（</w:t>
      </w:r>
      <w:r>
        <w:rPr>
          <w:rFonts w:ascii="Times New Roman" w:eastAsia="Times New Roman" w:hAnsi="Times New Roman" w:cs="Times New Roman"/>
        </w:rPr>
        <w:t>10</w:t>
      </w:r>
      <w:r>
        <w:t>）编制季度、中期和年度报告；</w:t>
      </w:r>
      <w:r>
        <w:rPr>
          <w:rFonts w:ascii="Times New Roman" w:eastAsia="Times New Roman" w:hAnsi="Times New Roman" w:cs="Times New Roman"/>
        </w:rPr>
        <w:t xml:space="preserve"> </w:t>
      </w:r>
    </w:p>
    <w:p w14:paraId="3743A69F" w14:textId="77777777" w:rsidR="00656A1C" w:rsidRDefault="00540B18">
      <w:pPr>
        <w:numPr>
          <w:ilvl w:val="0"/>
          <w:numId w:val="123"/>
        </w:numPr>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395BF276" w14:textId="77777777" w:rsidR="00656A1C" w:rsidRDefault="00540B18">
      <w:pPr>
        <w:numPr>
          <w:ilvl w:val="0"/>
          <w:numId w:val="123"/>
        </w:numPr>
        <w:spacing w:after="6" w:line="371"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7716466" w14:textId="77777777" w:rsidR="00656A1C" w:rsidRDefault="00540B18">
      <w:pPr>
        <w:numPr>
          <w:ilvl w:val="0"/>
          <w:numId w:val="123"/>
        </w:numPr>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4255420" w14:textId="77777777" w:rsidR="00656A1C" w:rsidRDefault="00540B18">
      <w:pPr>
        <w:numPr>
          <w:ilvl w:val="0"/>
          <w:numId w:val="123"/>
        </w:numPr>
        <w:spacing w:after="150" w:line="259" w:lineRule="auto"/>
        <w:ind w:right="9" w:firstLine="480"/>
      </w:pPr>
      <w:r>
        <w:t>按规定受理申购与赎回申请，及时、足额支付赎回款项；</w:t>
      </w:r>
      <w:r>
        <w:rPr>
          <w:rFonts w:ascii="Times New Roman" w:eastAsia="Times New Roman" w:hAnsi="Times New Roman" w:cs="Times New Roman"/>
        </w:rPr>
        <w:t xml:space="preserve"> </w:t>
      </w:r>
    </w:p>
    <w:p w14:paraId="57193CDF" w14:textId="77777777" w:rsidR="00656A1C" w:rsidRDefault="00540B18">
      <w:pPr>
        <w:numPr>
          <w:ilvl w:val="0"/>
          <w:numId w:val="123"/>
        </w:numPr>
        <w:ind w:right="9" w:firstLine="480"/>
      </w:pPr>
      <w:r>
        <w:t>依据《基</w:t>
      </w:r>
      <w:r>
        <w:t>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E410A8E" w14:textId="77777777" w:rsidR="00656A1C" w:rsidRDefault="00540B18">
      <w:pPr>
        <w:numPr>
          <w:ilvl w:val="0"/>
          <w:numId w:val="123"/>
        </w:numPr>
        <w:ind w:right="9"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03ED7BC" w14:textId="77777777" w:rsidR="00656A1C" w:rsidRDefault="00540B18">
      <w:pPr>
        <w:numPr>
          <w:ilvl w:val="0"/>
          <w:numId w:val="123"/>
        </w:numPr>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5E6FB60" w14:textId="77777777" w:rsidR="00656A1C" w:rsidRDefault="00540B18">
      <w:pPr>
        <w:numPr>
          <w:ilvl w:val="0"/>
          <w:numId w:val="123"/>
        </w:numPr>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29464E92" w14:textId="77777777" w:rsidR="00656A1C" w:rsidRDefault="00540B18">
      <w:pPr>
        <w:numPr>
          <w:ilvl w:val="0"/>
          <w:numId w:val="123"/>
        </w:numPr>
        <w:ind w:right="9" w:firstLine="480"/>
      </w:pPr>
      <w:r>
        <w:t>面临解散、依法被撤销或者被</w:t>
      </w:r>
      <w:r>
        <w:t>依法宣告破产时，及时报告中国证监会并通知基金托管人；</w:t>
      </w:r>
      <w:r>
        <w:rPr>
          <w:rFonts w:ascii="Times New Roman" w:eastAsia="Times New Roman" w:hAnsi="Times New Roman" w:cs="Times New Roman"/>
        </w:rPr>
        <w:t xml:space="preserve"> </w:t>
      </w:r>
    </w:p>
    <w:p w14:paraId="0940EF77" w14:textId="77777777" w:rsidR="00656A1C" w:rsidRDefault="00540B18">
      <w:pPr>
        <w:numPr>
          <w:ilvl w:val="0"/>
          <w:numId w:val="123"/>
        </w:numPr>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B2F5318" w14:textId="77777777" w:rsidR="00656A1C" w:rsidRDefault="00540B18">
      <w:pPr>
        <w:numPr>
          <w:ilvl w:val="0"/>
          <w:numId w:val="123"/>
        </w:numPr>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1936F4D" w14:textId="77777777" w:rsidR="00656A1C" w:rsidRDefault="00540B18">
      <w:pPr>
        <w:numPr>
          <w:ilvl w:val="0"/>
          <w:numId w:val="123"/>
        </w:numPr>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219D90" w14:textId="77777777" w:rsidR="00656A1C" w:rsidRDefault="00540B18">
      <w:pPr>
        <w:numPr>
          <w:ilvl w:val="0"/>
          <w:numId w:val="123"/>
        </w:numPr>
        <w:spacing w:after="6" w:line="371"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24</w:t>
      </w: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4A666D1" w14:textId="77777777" w:rsidR="00656A1C" w:rsidRDefault="00540B18">
      <w:pPr>
        <w:numPr>
          <w:ilvl w:val="0"/>
          <w:numId w:val="124"/>
        </w:numPr>
        <w:spacing w:after="157" w:line="259" w:lineRule="auto"/>
        <w:ind w:right="9" w:hanging="720"/>
      </w:pPr>
      <w:r>
        <w:t>执行生效的基金份额持有人大会的决议；</w:t>
      </w:r>
      <w:r>
        <w:rPr>
          <w:rFonts w:ascii="Times New Roman" w:eastAsia="Times New Roman" w:hAnsi="Times New Roman" w:cs="Times New Roman"/>
        </w:rPr>
        <w:t xml:space="preserve"> </w:t>
      </w:r>
    </w:p>
    <w:p w14:paraId="2EC34C89" w14:textId="77777777" w:rsidR="00656A1C" w:rsidRDefault="00540B18">
      <w:pPr>
        <w:numPr>
          <w:ilvl w:val="0"/>
          <w:numId w:val="124"/>
        </w:numPr>
        <w:spacing w:after="156" w:line="259" w:lineRule="auto"/>
        <w:ind w:right="9" w:hanging="720"/>
      </w:pPr>
      <w:r>
        <w:t>建立并保存基金份额持有人名册；</w:t>
      </w:r>
      <w:r>
        <w:rPr>
          <w:rFonts w:ascii="Times New Roman" w:eastAsia="Times New Roman" w:hAnsi="Times New Roman" w:cs="Times New Roman"/>
        </w:rPr>
        <w:t xml:space="preserve"> </w:t>
      </w:r>
    </w:p>
    <w:p w14:paraId="155BF585" w14:textId="77777777" w:rsidR="00656A1C" w:rsidRDefault="00540B18">
      <w:pPr>
        <w:numPr>
          <w:ilvl w:val="0"/>
          <w:numId w:val="124"/>
        </w:numPr>
        <w:spacing w:after="155" w:line="259" w:lineRule="auto"/>
        <w:ind w:right="9" w:hanging="720"/>
      </w:pPr>
      <w:r>
        <w:t>法律法规及中国证监会规定的和《基金合同》约定的其他义务。</w:t>
      </w:r>
      <w:r>
        <w:rPr>
          <w:rFonts w:ascii="Times New Roman" w:eastAsia="Times New Roman" w:hAnsi="Times New Roman" w:cs="Times New Roman"/>
        </w:rPr>
        <w:t xml:space="preserve"> </w:t>
      </w:r>
    </w:p>
    <w:p w14:paraId="03E6A951" w14:textId="77777777" w:rsidR="00656A1C" w:rsidRDefault="00540B18">
      <w:pPr>
        <w:spacing w:after="149" w:line="259" w:lineRule="auto"/>
        <w:ind w:right="9"/>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2FA2C2B" w14:textId="77777777" w:rsidR="00656A1C" w:rsidRDefault="00540B18">
      <w:pPr>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27D39C0" w14:textId="77777777" w:rsidR="00656A1C" w:rsidRDefault="00540B18">
      <w:pPr>
        <w:numPr>
          <w:ilvl w:val="0"/>
          <w:numId w:val="125"/>
        </w:numPr>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691D4334" w14:textId="77777777" w:rsidR="00656A1C" w:rsidRDefault="00540B18">
      <w:pPr>
        <w:numPr>
          <w:ilvl w:val="0"/>
          <w:numId w:val="125"/>
        </w:numPr>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2A81488" w14:textId="77777777" w:rsidR="00656A1C" w:rsidRDefault="00540B18">
      <w:pPr>
        <w:numPr>
          <w:ilvl w:val="0"/>
          <w:numId w:val="125"/>
        </w:numPr>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5287BCD" w14:textId="77777777" w:rsidR="00656A1C" w:rsidRDefault="00540B18">
      <w:pPr>
        <w:numPr>
          <w:ilvl w:val="0"/>
          <w:numId w:val="125"/>
        </w:numPr>
        <w:ind w:right="9"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D222B83" w14:textId="77777777" w:rsidR="00656A1C" w:rsidRDefault="00540B18">
      <w:pPr>
        <w:numPr>
          <w:ilvl w:val="0"/>
          <w:numId w:val="125"/>
        </w:numPr>
        <w:spacing w:after="157" w:line="259" w:lineRule="auto"/>
        <w:ind w:right="9" w:firstLine="480"/>
      </w:pPr>
      <w:r>
        <w:t>提议召开或召集基金份额持有人大会；</w:t>
      </w:r>
      <w:r>
        <w:rPr>
          <w:rFonts w:ascii="Times New Roman" w:eastAsia="Times New Roman" w:hAnsi="Times New Roman" w:cs="Times New Roman"/>
        </w:rPr>
        <w:t xml:space="preserve"> </w:t>
      </w:r>
    </w:p>
    <w:p w14:paraId="42EBF15E" w14:textId="77777777" w:rsidR="00656A1C" w:rsidRDefault="00540B18">
      <w:pPr>
        <w:numPr>
          <w:ilvl w:val="0"/>
          <w:numId w:val="125"/>
        </w:numPr>
        <w:spacing w:after="156" w:line="259" w:lineRule="auto"/>
        <w:ind w:right="9" w:firstLine="480"/>
      </w:pPr>
      <w:r>
        <w:t>在基金管理人更换时，提名新的基金管理人；</w:t>
      </w:r>
      <w:r>
        <w:rPr>
          <w:rFonts w:ascii="Times New Roman" w:eastAsia="Times New Roman" w:hAnsi="Times New Roman" w:cs="Times New Roman"/>
        </w:rPr>
        <w:t xml:space="preserve"> </w:t>
      </w:r>
    </w:p>
    <w:p w14:paraId="70978680" w14:textId="77777777" w:rsidR="00656A1C" w:rsidRDefault="00540B18">
      <w:pPr>
        <w:numPr>
          <w:ilvl w:val="0"/>
          <w:numId w:val="125"/>
        </w:numPr>
        <w:spacing w:after="149" w:line="259" w:lineRule="auto"/>
        <w:ind w:right="9" w:firstLine="480"/>
      </w:pPr>
      <w:r>
        <w:t>法律法规及中国证监会规定的和《基金合同》约定的其他权利。</w:t>
      </w:r>
      <w:r>
        <w:rPr>
          <w:rFonts w:ascii="Times New Roman" w:eastAsia="Times New Roman" w:hAnsi="Times New Roman" w:cs="Times New Roman"/>
        </w:rPr>
        <w:t xml:space="preserve"> </w:t>
      </w:r>
    </w:p>
    <w:p w14:paraId="000FD729" w14:textId="77777777" w:rsidR="00656A1C" w:rsidRDefault="00540B18">
      <w:pPr>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ABE00B4" w14:textId="77777777" w:rsidR="00656A1C" w:rsidRDefault="00540B18">
      <w:pPr>
        <w:numPr>
          <w:ilvl w:val="0"/>
          <w:numId w:val="126"/>
        </w:numPr>
        <w:spacing w:after="149" w:line="259" w:lineRule="auto"/>
        <w:ind w:right="9" w:firstLine="480"/>
      </w:pPr>
      <w:r>
        <w:t>以诚实信用、勤勉尽责的原则持有并安全保管基金财产；</w:t>
      </w:r>
      <w:r>
        <w:rPr>
          <w:rFonts w:ascii="Times New Roman" w:eastAsia="Times New Roman" w:hAnsi="Times New Roman" w:cs="Times New Roman"/>
        </w:rPr>
        <w:t xml:space="preserve"> </w:t>
      </w:r>
    </w:p>
    <w:p w14:paraId="662DFE2A" w14:textId="77777777" w:rsidR="00656A1C" w:rsidRDefault="00540B18">
      <w:pPr>
        <w:numPr>
          <w:ilvl w:val="0"/>
          <w:numId w:val="126"/>
        </w:numPr>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D7C73CB" w14:textId="77777777" w:rsidR="00656A1C" w:rsidRDefault="00540B18">
      <w:pPr>
        <w:numPr>
          <w:ilvl w:val="0"/>
          <w:numId w:val="126"/>
        </w:numPr>
        <w:spacing w:after="145"/>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A72E0C0" w14:textId="77777777" w:rsidR="00656A1C" w:rsidRDefault="00540B18">
      <w:pPr>
        <w:numPr>
          <w:ilvl w:val="0"/>
          <w:numId w:val="126"/>
        </w:numPr>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42513D2" w14:textId="77777777" w:rsidR="00656A1C" w:rsidRDefault="00540B18">
      <w:pPr>
        <w:numPr>
          <w:ilvl w:val="0"/>
          <w:numId w:val="126"/>
        </w:numPr>
        <w:spacing w:after="149" w:line="259" w:lineRule="auto"/>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D7632AF" w14:textId="77777777" w:rsidR="00656A1C" w:rsidRDefault="00540B18">
      <w:pPr>
        <w:numPr>
          <w:ilvl w:val="0"/>
          <w:numId w:val="126"/>
        </w:numPr>
        <w:ind w:right="9"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7A8343C7" w14:textId="77777777" w:rsidR="00656A1C" w:rsidRDefault="00540B18">
      <w:pPr>
        <w:numPr>
          <w:ilvl w:val="0"/>
          <w:numId w:val="126"/>
        </w:numPr>
        <w:ind w:right="9"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8CC3231" w14:textId="77777777" w:rsidR="00656A1C" w:rsidRDefault="00540B18">
      <w:pPr>
        <w:numPr>
          <w:ilvl w:val="0"/>
          <w:numId w:val="126"/>
        </w:numPr>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CAE2FE1" w14:textId="77777777" w:rsidR="00656A1C" w:rsidRDefault="00540B18">
      <w:pPr>
        <w:numPr>
          <w:ilvl w:val="0"/>
          <w:numId w:val="126"/>
        </w:numPr>
        <w:spacing w:after="150" w:line="259" w:lineRule="auto"/>
        <w:ind w:right="9" w:firstLine="480"/>
      </w:pPr>
      <w:r>
        <w:t>办理与基金托管业务活动有关的信息披露事项；</w:t>
      </w:r>
      <w:r>
        <w:rPr>
          <w:rFonts w:ascii="Times New Roman" w:eastAsia="Times New Roman" w:hAnsi="Times New Roman" w:cs="Times New Roman"/>
        </w:rPr>
        <w:t xml:space="preserve"> </w:t>
      </w:r>
    </w:p>
    <w:p w14:paraId="716FBFC6" w14:textId="77777777" w:rsidR="00656A1C" w:rsidRDefault="00540B18">
      <w:pPr>
        <w:numPr>
          <w:ilvl w:val="0"/>
          <w:numId w:val="126"/>
        </w:numPr>
        <w:spacing w:after="6" w:line="371" w:lineRule="auto"/>
        <w:ind w:right="9" w:firstLine="480"/>
      </w:pPr>
      <w:r>
        <w:t>对基金财务会计报告、季度、中期和年度报告出具意见，说明基金管理人在各重要方面的运作是否严格</w:t>
      </w:r>
      <w:r>
        <w:t>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71D04A4" w14:textId="77777777" w:rsidR="00656A1C" w:rsidRDefault="00540B18">
      <w:pPr>
        <w:numPr>
          <w:ilvl w:val="0"/>
          <w:numId w:val="126"/>
        </w:numPr>
        <w:ind w:right="9"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F47EF34" w14:textId="77777777" w:rsidR="00656A1C" w:rsidRDefault="00540B18">
      <w:pPr>
        <w:numPr>
          <w:ilvl w:val="0"/>
          <w:numId w:val="126"/>
        </w:numPr>
        <w:spacing w:after="158" w:line="259" w:lineRule="auto"/>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65B07FBF" w14:textId="77777777" w:rsidR="00656A1C" w:rsidRDefault="00540B18">
      <w:pPr>
        <w:numPr>
          <w:ilvl w:val="0"/>
          <w:numId w:val="126"/>
        </w:numPr>
        <w:spacing w:after="149" w:line="259" w:lineRule="auto"/>
        <w:ind w:right="9" w:firstLine="480"/>
      </w:pPr>
      <w:r>
        <w:t>按规定制作相关账册并与基金管理人核对；</w:t>
      </w:r>
      <w:r>
        <w:rPr>
          <w:rFonts w:ascii="Times New Roman" w:eastAsia="Times New Roman" w:hAnsi="Times New Roman" w:cs="Times New Roman"/>
        </w:rPr>
        <w:t xml:space="preserve"> </w:t>
      </w:r>
    </w:p>
    <w:p w14:paraId="3F21A4C5" w14:textId="77777777" w:rsidR="00656A1C" w:rsidRDefault="00540B18">
      <w:pPr>
        <w:numPr>
          <w:ilvl w:val="0"/>
          <w:numId w:val="126"/>
        </w:numPr>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8BAE001" w14:textId="77777777" w:rsidR="00656A1C" w:rsidRDefault="00540B18">
      <w:pPr>
        <w:numPr>
          <w:ilvl w:val="0"/>
          <w:numId w:val="126"/>
        </w:numPr>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4302FF4" w14:textId="77777777" w:rsidR="00656A1C" w:rsidRDefault="00540B18">
      <w:pPr>
        <w:numPr>
          <w:ilvl w:val="0"/>
          <w:numId w:val="126"/>
        </w:numPr>
        <w:spacing w:after="149" w:line="259" w:lineRule="auto"/>
        <w:ind w:right="9" w:firstLine="480"/>
      </w:pPr>
      <w:r>
        <w:t>按照法律法规和《基金合同》的规定监督基金管理人的投资运作；</w:t>
      </w:r>
      <w:r>
        <w:rPr>
          <w:rFonts w:ascii="Times New Roman" w:eastAsia="Times New Roman" w:hAnsi="Times New Roman" w:cs="Times New Roman"/>
        </w:rPr>
        <w:t xml:space="preserve"> </w:t>
      </w:r>
    </w:p>
    <w:p w14:paraId="47AC4FD9" w14:textId="77777777" w:rsidR="00656A1C" w:rsidRDefault="00540B18">
      <w:pPr>
        <w:numPr>
          <w:ilvl w:val="0"/>
          <w:numId w:val="126"/>
        </w:numPr>
        <w:ind w:right="9" w:firstLine="480"/>
      </w:pPr>
      <w:r>
        <w:t>参加基金财产清算小组，参与基金财产的保管、清理、估价、变现和分配；</w:t>
      </w:r>
      <w:r>
        <w:rPr>
          <w:rFonts w:ascii="Times New Roman" w:eastAsia="Times New Roman" w:hAnsi="Times New Roman" w:cs="Times New Roman"/>
        </w:rPr>
        <w:t xml:space="preserve"> </w:t>
      </w:r>
    </w:p>
    <w:p w14:paraId="3880181E" w14:textId="77777777" w:rsidR="00656A1C" w:rsidRDefault="00540B18">
      <w:pPr>
        <w:numPr>
          <w:ilvl w:val="0"/>
          <w:numId w:val="126"/>
        </w:numPr>
        <w:spacing w:after="150" w:line="25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529FA09" w14:textId="77777777" w:rsidR="00656A1C" w:rsidRDefault="00540B18">
      <w:pPr>
        <w:numPr>
          <w:ilvl w:val="0"/>
          <w:numId w:val="126"/>
        </w:numPr>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669FB84" w14:textId="77777777" w:rsidR="00656A1C" w:rsidRDefault="00540B18">
      <w:pPr>
        <w:numPr>
          <w:ilvl w:val="0"/>
          <w:numId w:val="126"/>
        </w:numPr>
        <w:ind w:right="9"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3AE2E566" w14:textId="77777777" w:rsidR="00656A1C" w:rsidRDefault="00540B18">
      <w:pPr>
        <w:numPr>
          <w:ilvl w:val="0"/>
          <w:numId w:val="126"/>
        </w:numPr>
        <w:spacing w:after="157" w:line="259" w:lineRule="auto"/>
        <w:ind w:right="9" w:firstLine="480"/>
      </w:pPr>
      <w:r>
        <w:t>执行生效的基金份额持有人大会的决议；</w:t>
      </w:r>
      <w:r>
        <w:rPr>
          <w:rFonts w:ascii="Times New Roman" w:eastAsia="Times New Roman" w:hAnsi="Times New Roman" w:cs="Times New Roman"/>
        </w:rPr>
        <w:t xml:space="preserve"> </w:t>
      </w:r>
    </w:p>
    <w:p w14:paraId="2D8749DB" w14:textId="77777777" w:rsidR="00656A1C" w:rsidRDefault="00540B18">
      <w:pPr>
        <w:numPr>
          <w:ilvl w:val="0"/>
          <w:numId w:val="126"/>
        </w:numPr>
        <w:spacing w:after="156" w:line="259" w:lineRule="auto"/>
        <w:ind w:right="9" w:firstLine="480"/>
      </w:pPr>
      <w:r>
        <w:t>法律法规及中国证监会规定的和《基金合同》约定的其他义务。</w:t>
      </w:r>
      <w:r>
        <w:rPr>
          <w:rFonts w:ascii="Times New Roman" w:eastAsia="Times New Roman" w:hAnsi="Times New Roman" w:cs="Times New Roman"/>
        </w:rPr>
        <w:t xml:space="preserve"> </w:t>
      </w:r>
    </w:p>
    <w:p w14:paraId="3A291B32" w14:textId="77777777" w:rsidR="00656A1C" w:rsidRDefault="00540B18">
      <w:pPr>
        <w:spacing w:after="149" w:line="259" w:lineRule="auto"/>
        <w:ind w:left="492" w:right="9"/>
      </w:pPr>
      <w:r>
        <w:t>二、基金份额持有人大会召集、议事及表决的程序和规则</w:t>
      </w:r>
      <w:r>
        <w:rPr>
          <w:rFonts w:ascii="Times New Roman" w:eastAsia="Times New Roman" w:hAnsi="Times New Roman" w:cs="Times New Roman"/>
          <w:b/>
        </w:rPr>
        <w:t xml:space="preserve"> </w:t>
      </w:r>
    </w:p>
    <w:p w14:paraId="56050F53" w14:textId="77777777" w:rsidR="00656A1C" w:rsidRDefault="00540B18">
      <w:pPr>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B29CBE8" w14:textId="77777777" w:rsidR="00656A1C" w:rsidRDefault="00540B18">
      <w:pPr>
        <w:spacing w:after="153" w:line="259" w:lineRule="auto"/>
        <w:ind w:right="9"/>
      </w:pPr>
      <w:r>
        <w:t>本基金的基金份额持有人大会不设立日常机构。</w:t>
      </w:r>
      <w:r>
        <w:rPr>
          <w:rFonts w:ascii="Times New Roman" w:eastAsia="Times New Roman" w:hAnsi="Times New Roman" w:cs="Times New Roman"/>
        </w:rPr>
        <w:t xml:space="preserve"> </w:t>
      </w:r>
    </w:p>
    <w:p w14:paraId="2D803436" w14:textId="77777777" w:rsidR="00656A1C" w:rsidRDefault="00540B18">
      <w:pPr>
        <w:ind w:left="-15" w:right="9" w:firstLine="480"/>
      </w:pPr>
      <w:r>
        <w:t>鉴于本基金是目标</w:t>
      </w:r>
      <w:r>
        <w:rPr>
          <w:rFonts w:ascii="Times New Roman" w:eastAsia="Times New Roman" w:hAnsi="Times New Roman" w:cs="Times New Roman"/>
        </w:rPr>
        <w:t>ETF</w:t>
      </w:r>
      <w:r>
        <w:t>的联接基金，本基金与目标</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rPr>
          <w:rFonts w:ascii="Times New Roman" w:eastAsia="Times New Roman" w:hAnsi="Times New Roman" w:cs="Times New Roman"/>
        </w:rPr>
        <w:t xml:space="preserve">ETF </w:t>
      </w:r>
      <w:r>
        <w:t>的基金份额持有人大会并参与表决，其持有的享有表决权的基金份额数和表决票数为：在目标</w:t>
      </w:r>
      <w:r>
        <w:rPr>
          <w:rFonts w:ascii="Times New Roman" w:eastAsia="Times New Roman" w:hAnsi="Times New Roman" w:cs="Times New Roman"/>
        </w:rPr>
        <w:t>ETF</w:t>
      </w:r>
      <w:r>
        <w:t>基金份额持有人大会的权益登记日，本基金持有目标</w:t>
      </w:r>
      <w:r>
        <w:rPr>
          <w:rFonts w:ascii="Times New Roman" w:eastAsia="Times New Roman" w:hAnsi="Times New Roman" w:cs="Times New Roman"/>
        </w:rPr>
        <w:t>ETF</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A5FC68C" w14:textId="77777777" w:rsidR="00656A1C" w:rsidRDefault="00540B18">
      <w:pPr>
        <w:ind w:left="-15" w:right="9" w:firstLine="480"/>
      </w:pPr>
      <w:r>
        <w:t>本基金的基金管理人不应以本基金的名义代表本基金的全体基金份额持有人以目标</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3750B4EA" w14:textId="77777777" w:rsidR="00656A1C" w:rsidRDefault="00540B18">
      <w:pPr>
        <w:ind w:left="-15" w:right="9" w:firstLine="480"/>
      </w:pPr>
      <w:r>
        <w:t>本基金的基金管</w:t>
      </w:r>
      <w:r>
        <w:t>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rPr>
          <w:rFonts w:ascii="Times New Roman" w:eastAsia="Times New Roman" w:hAnsi="Times New Roman" w:cs="Times New Roman"/>
        </w:rPr>
        <w:t>ETF</w:t>
      </w:r>
      <w:r>
        <w:t>基金份额持有人大会。</w:t>
      </w:r>
      <w:r>
        <w:rPr>
          <w:rFonts w:ascii="Times New Roman" w:eastAsia="Times New Roman" w:hAnsi="Times New Roman" w:cs="Times New Roman"/>
        </w:rPr>
        <w:t xml:space="preserve"> </w:t>
      </w:r>
    </w:p>
    <w:p w14:paraId="2E39367F" w14:textId="77777777" w:rsidR="00656A1C" w:rsidRDefault="00540B18">
      <w:pPr>
        <w:ind w:right="9"/>
      </w:pPr>
      <w:r>
        <w:t>（一）召开事由</w:t>
      </w:r>
      <w:r>
        <w:rPr>
          <w:rFonts w:ascii="Times New Roman" w:eastAsia="Times New Roman" w:hAnsi="Times New Roman" w:cs="Times New Roman"/>
        </w:rPr>
        <w:t xml:space="preserve"> 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3EC7688" w14:textId="77777777" w:rsidR="00656A1C" w:rsidRDefault="00540B18">
      <w:pPr>
        <w:numPr>
          <w:ilvl w:val="0"/>
          <w:numId w:val="127"/>
        </w:numPr>
        <w:spacing w:after="157" w:line="259" w:lineRule="auto"/>
        <w:ind w:right="1488" w:hanging="600"/>
      </w:pPr>
      <w:r>
        <w:t>终止《基金合同》；</w:t>
      </w:r>
      <w:r>
        <w:rPr>
          <w:rFonts w:ascii="Times New Roman" w:eastAsia="Times New Roman" w:hAnsi="Times New Roman" w:cs="Times New Roman"/>
        </w:rPr>
        <w:t xml:space="preserve"> </w:t>
      </w:r>
    </w:p>
    <w:p w14:paraId="018C3BCB" w14:textId="77777777" w:rsidR="00656A1C" w:rsidRDefault="00540B18">
      <w:pPr>
        <w:numPr>
          <w:ilvl w:val="0"/>
          <w:numId w:val="127"/>
        </w:numPr>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BDE7BF0" w14:textId="77777777" w:rsidR="00656A1C" w:rsidRDefault="00540B18">
      <w:pPr>
        <w:numPr>
          <w:ilvl w:val="0"/>
          <w:numId w:val="128"/>
        </w:numPr>
        <w:spacing w:after="148" w:line="259" w:lineRule="auto"/>
        <w:ind w:right="9" w:firstLine="480"/>
      </w:pPr>
      <w:r>
        <w:t>转换基金运作方式；</w:t>
      </w:r>
      <w:r>
        <w:rPr>
          <w:rFonts w:ascii="Times New Roman" w:eastAsia="Times New Roman" w:hAnsi="Times New Roman" w:cs="Times New Roman"/>
        </w:rPr>
        <w:t xml:space="preserve"> </w:t>
      </w:r>
    </w:p>
    <w:p w14:paraId="214591F0" w14:textId="77777777" w:rsidR="00656A1C" w:rsidRDefault="00540B18">
      <w:pPr>
        <w:numPr>
          <w:ilvl w:val="0"/>
          <w:numId w:val="128"/>
        </w:numPr>
        <w:ind w:right="9" w:firstLine="480"/>
      </w:pPr>
      <w:r>
        <w:t>调整基金管理人、基金托管人的报酬标准或提高销售服务费率，但法律法规要求调整该等报酬标准的除外；</w:t>
      </w:r>
      <w:r>
        <w:rPr>
          <w:rFonts w:ascii="Times New Roman" w:eastAsia="Times New Roman" w:hAnsi="Times New Roman" w:cs="Times New Roman"/>
        </w:rPr>
        <w:t xml:space="preserve">  </w:t>
      </w:r>
    </w:p>
    <w:p w14:paraId="04FC6AD9" w14:textId="77777777" w:rsidR="00656A1C" w:rsidRDefault="00540B18">
      <w:pPr>
        <w:numPr>
          <w:ilvl w:val="0"/>
          <w:numId w:val="128"/>
        </w:numPr>
        <w:spacing w:after="157" w:line="259" w:lineRule="auto"/>
        <w:ind w:right="9" w:firstLine="480"/>
      </w:pPr>
      <w:r>
        <w:t>变更基金类别；</w:t>
      </w:r>
      <w:r>
        <w:rPr>
          <w:rFonts w:ascii="Times New Roman" w:eastAsia="Times New Roman" w:hAnsi="Times New Roman" w:cs="Times New Roman"/>
        </w:rPr>
        <w:t xml:space="preserve"> </w:t>
      </w:r>
    </w:p>
    <w:p w14:paraId="629BC552" w14:textId="77777777" w:rsidR="00656A1C" w:rsidRDefault="00540B18">
      <w:pPr>
        <w:numPr>
          <w:ilvl w:val="0"/>
          <w:numId w:val="128"/>
        </w:numPr>
        <w:spacing w:after="151" w:line="259" w:lineRule="auto"/>
        <w:ind w:right="9" w:firstLine="480"/>
      </w:pPr>
      <w:r>
        <w:t>本基金与其他基金的合并；</w:t>
      </w:r>
      <w:r>
        <w:rPr>
          <w:rFonts w:ascii="Times New Roman" w:eastAsia="Times New Roman" w:hAnsi="Times New Roman" w:cs="Times New Roman"/>
        </w:rPr>
        <w:t xml:space="preserve"> </w:t>
      </w:r>
    </w:p>
    <w:p w14:paraId="0CEDC75D" w14:textId="77777777" w:rsidR="00656A1C" w:rsidRDefault="00540B18">
      <w:pPr>
        <w:numPr>
          <w:ilvl w:val="0"/>
          <w:numId w:val="128"/>
        </w:numPr>
        <w:spacing w:after="147" w:line="259" w:lineRule="auto"/>
        <w:ind w:right="9" w:firstLine="480"/>
      </w:pPr>
      <w:r>
        <w:t>变更基金投资目标、范围或策略，但由于目标</w:t>
      </w:r>
      <w:r>
        <w:rPr>
          <w:rFonts w:ascii="Times New Roman" w:eastAsia="Times New Roman" w:hAnsi="Times New Roman" w:cs="Times New Roman"/>
        </w:rPr>
        <w:t xml:space="preserve"> ETF </w:t>
      </w:r>
      <w:r>
        <w:t>基金交易方式变更、</w:t>
      </w:r>
    </w:p>
    <w:p w14:paraId="1905F5D5" w14:textId="77777777" w:rsidR="00656A1C" w:rsidRDefault="00540B18">
      <w:pPr>
        <w:ind w:left="-5" w:right="9"/>
      </w:pPr>
      <w:r>
        <w:t>终止上市、基金合同终止、与其他基金进行合并而变更基金投资目标、范围或策略的情况除外；</w:t>
      </w:r>
      <w:r>
        <w:rPr>
          <w:rFonts w:ascii="Times New Roman" w:eastAsia="Times New Roman" w:hAnsi="Times New Roman" w:cs="Times New Roman"/>
        </w:rPr>
        <w:t xml:space="preserve"> </w:t>
      </w:r>
    </w:p>
    <w:p w14:paraId="14B4A4F4" w14:textId="77777777" w:rsidR="00656A1C" w:rsidRDefault="00540B18">
      <w:pPr>
        <w:numPr>
          <w:ilvl w:val="0"/>
          <w:numId w:val="128"/>
        </w:numPr>
        <w:spacing w:after="157" w:line="259" w:lineRule="auto"/>
        <w:ind w:right="9" w:firstLine="480"/>
      </w:pPr>
      <w:r>
        <w:t>变更基金份额持有人大会程序；</w:t>
      </w:r>
      <w:r>
        <w:rPr>
          <w:rFonts w:ascii="Times New Roman" w:eastAsia="Times New Roman" w:hAnsi="Times New Roman" w:cs="Times New Roman"/>
        </w:rPr>
        <w:t xml:space="preserve"> </w:t>
      </w:r>
    </w:p>
    <w:p w14:paraId="7128DD6F" w14:textId="77777777" w:rsidR="00656A1C" w:rsidRDefault="00540B18">
      <w:pPr>
        <w:numPr>
          <w:ilvl w:val="0"/>
          <w:numId w:val="128"/>
        </w:numPr>
        <w:spacing w:after="154" w:line="259" w:lineRule="auto"/>
        <w:ind w:right="9" w:firstLine="480"/>
      </w:pPr>
      <w:r>
        <w:t>基金管理人或基金托管人要求召开基金份额持有人大会；</w:t>
      </w:r>
      <w:r>
        <w:rPr>
          <w:rFonts w:ascii="Times New Roman" w:eastAsia="Times New Roman" w:hAnsi="Times New Roman" w:cs="Times New Roman"/>
        </w:rPr>
        <w:t xml:space="preserve"> </w:t>
      </w:r>
    </w:p>
    <w:p w14:paraId="47C3DF63" w14:textId="77777777" w:rsidR="00656A1C" w:rsidRDefault="00540B18">
      <w:pPr>
        <w:numPr>
          <w:ilvl w:val="0"/>
          <w:numId w:val="128"/>
        </w:numPr>
        <w:ind w:right="9"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05DC0BE" w14:textId="77777777" w:rsidR="00656A1C" w:rsidRDefault="00540B18">
      <w:pPr>
        <w:numPr>
          <w:ilvl w:val="0"/>
          <w:numId w:val="128"/>
        </w:numPr>
        <w:spacing w:after="149" w:line="259" w:lineRule="auto"/>
        <w:ind w:right="9" w:firstLine="480"/>
      </w:pPr>
      <w:r>
        <w:t>对基金合同当事人权利和义务产生重大影响的其他事项；</w:t>
      </w:r>
      <w:r>
        <w:rPr>
          <w:rFonts w:ascii="Times New Roman" w:eastAsia="Times New Roman" w:hAnsi="Times New Roman" w:cs="Times New Roman"/>
        </w:rPr>
        <w:t xml:space="preserve"> </w:t>
      </w:r>
    </w:p>
    <w:p w14:paraId="67B80273" w14:textId="77777777" w:rsidR="00656A1C" w:rsidRDefault="00540B18">
      <w:pPr>
        <w:numPr>
          <w:ilvl w:val="0"/>
          <w:numId w:val="128"/>
        </w:numPr>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942F648" w14:textId="77777777" w:rsidR="00656A1C" w:rsidRDefault="00540B18">
      <w:pPr>
        <w:spacing w:after="149" w:line="259" w:lineRule="auto"/>
        <w:ind w:right="9"/>
      </w:pPr>
      <w:r>
        <w:rPr>
          <w:rFonts w:ascii="Times New Roman" w:eastAsia="Times New Roman" w:hAnsi="Times New Roman" w:cs="Times New Roman"/>
        </w:rPr>
        <w:t>2</w:t>
      </w:r>
      <w:r>
        <w:t>、在法律法规规定和《基金合同》约定的范围内且对基金份额持有人利益</w:t>
      </w:r>
    </w:p>
    <w:p w14:paraId="38EEEF57" w14:textId="77777777" w:rsidR="00656A1C" w:rsidRDefault="00540B18">
      <w:pPr>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160A583" w14:textId="77777777" w:rsidR="00656A1C" w:rsidRDefault="00540B18">
      <w:pPr>
        <w:numPr>
          <w:ilvl w:val="0"/>
          <w:numId w:val="129"/>
        </w:numPr>
        <w:spacing w:after="149" w:line="259" w:lineRule="auto"/>
        <w:ind w:right="9" w:firstLine="470"/>
      </w:pPr>
      <w:r>
        <w:t>法律法规要求增加的基金费用的收取；</w:t>
      </w:r>
      <w:r>
        <w:rPr>
          <w:rFonts w:ascii="Times New Roman" w:eastAsia="Times New Roman" w:hAnsi="Times New Roman" w:cs="Times New Roman"/>
        </w:rPr>
        <w:t xml:space="preserve"> </w:t>
      </w:r>
    </w:p>
    <w:p w14:paraId="33BA6251" w14:textId="77777777" w:rsidR="00656A1C" w:rsidRDefault="00540B18">
      <w:pPr>
        <w:numPr>
          <w:ilvl w:val="0"/>
          <w:numId w:val="129"/>
        </w:numPr>
        <w:ind w:right="9" w:firstLine="47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105A7B18" w14:textId="77777777" w:rsidR="00656A1C" w:rsidRDefault="00540B18">
      <w:pPr>
        <w:numPr>
          <w:ilvl w:val="0"/>
          <w:numId w:val="129"/>
        </w:numPr>
        <w:spacing w:after="149" w:line="259" w:lineRule="auto"/>
        <w:ind w:right="9" w:firstLine="47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7A310E00" w14:textId="77777777" w:rsidR="00656A1C" w:rsidRDefault="00540B18">
      <w:pPr>
        <w:numPr>
          <w:ilvl w:val="0"/>
          <w:numId w:val="129"/>
        </w:numPr>
        <w:ind w:right="9" w:firstLine="47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6F2FE60" w14:textId="77777777" w:rsidR="00656A1C" w:rsidRDefault="00540B18">
      <w:pPr>
        <w:numPr>
          <w:ilvl w:val="0"/>
          <w:numId w:val="129"/>
        </w:numPr>
        <w:spacing w:after="149" w:line="259" w:lineRule="auto"/>
        <w:ind w:right="9" w:firstLine="470"/>
      </w:pPr>
      <w:r>
        <w:t>《基金合同》明确约</w:t>
      </w:r>
      <w:r>
        <w:t>定无需召开基金份额持有人大会的情况；</w:t>
      </w:r>
      <w:r>
        <w:rPr>
          <w:rFonts w:ascii="Times New Roman" w:eastAsia="Times New Roman" w:hAnsi="Times New Roman" w:cs="Times New Roman"/>
        </w:rPr>
        <w:t xml:space="preserve"> </w:t>
      </w:r>
    </w:p>
    <w:p w14:paraId="731583C3" w14:textId="77777777" w:rsidR="00656A1C" w:rsidRDefault="00540B18">
      <w:pPr>
        <w:numPr>
          <w:ilvl w:val="0"/>
          <w:numId w:val="129"/>
        </w:numPr>
        <w:spacing w:after="6" w:line="371" w:lineRule="auto"/>
        <w:ind w:right="9" w:firstLine="47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B6CB658" w14:textId="77777777" w:rsidR="00656A1C" w:rsidRDefault="00540B18">
      <w:pPr>
        <w:numPr>
          <w:ilvl w:val="0"/>
          <w:numId w:val="129"/>
        </w:numPr>
        <w:ind w:right="9" w:firstLine="470"/>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349C1407" w14:textId="77777777" w:rsidR="00656A1C" w:rsidRDefault="00540B18">
      <w:pPr>
        <w:ind w:left="-15" w:right="9" w:firstLine="480"/>
      </w:pPr>
      <w:r>
        <w:t>（</w:t>
      </w:r>
      <w:r>
        <w:rPr>
          <w:rFonts w:ascii="Times New Roman" w:eastAsia="Times New Roman" w:hAnsi="Times New Roman" w:cs="Times New Roman"/>
        </w:rPr>
        <w:t>9</w:t>
      </w:r>
      <w:r>
        <w:t>）按照法律法规和《基金合同》规定不需召开基金份额持有人大会的情形以外的其他情形。</w:t>
      </w:r>
      <w:r>
        <w:rPr>
          <w:rFonts w:ascii="Times New Roman" w:eastAsia="Times New Roman" w:hAnsi="Times New Roman" w:cs="Times New Roman"/>
        </w:rPr>
        <w:t xml:space="preserve"> </w:t>
      </w:r>
    </w:p>
    <w:p w14:paraId="62B92403" w14:textId="77777777" w:rsidR="00656A1C" w:rsidRDefault="00540B18">
      <w:pPr>
        <w:spacing w:after="149" w:line="259" w:lineRule="auto"/>
        <w:ind w:right="9"/>
      </w:pPr>
      <w:r>
        <w:t>（二）会议召集人及召集方式</w:t>
      </w:r>
      <w:r>
        <w:rPr>
          <w:rFonts w:ascii="Times New Roman" w:eastAsia="Times New Roman" w:hAnsi="Times New Roman" w:cs="Times New Roman"/>
        </w:rPr>
        <w:t xml:space="preserve"> </w:t>
      </w:r>
    </w:p>
    <w:p w14:paraId="73A76E43" w14:textId="77777777" w:rsidR="00656A1C" w:rsidRDefault="00540B18">
      <w:pPr>
        <w:numPr>
          <w:ilvl w:val="0"/>
          <w:numId w:val="130"/>
        </w:numPr>
        <w:ind w:right="9"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793E051C" w14:textId="77777777" w:rsidR="00656A1C" w:rsidRDefault="00540B18">
      <w:pPr>
        <w:numPr>
          <w:ilvl w:val="0"/>
          <w:numId w:val="130"/>
        </w:numPr>
        <w:spacing w:after="149" w:line="259" w:lineRule="auto"/>
        <w:ind w:right="9" w:firstLine="480"/>
      </w:pPr>
      <w:r>
        <w:t>基金管理人未按规定召集或不能召开时，由基金托管人召集。</w:t>
      </w:r>
      <w:r>
        <w:rPr>
          <w:rFonts w:ascii="Times New Roman" w:eastAsia="Times New Roman" w:hAnsi="Times New Roman" w:cs="Times New Roman"/>
        </w:rPr>
        <w:t xml:space="preserve"> </w:t>
      </w:r>
    </w:p>
    <w:p w14:paraId="5B56FE47" w14:textId="77777777" w:rsidR="00656A1C" w:rsidRDefault="00540B18">
      <w:pPr>
        <w:numPr>
          <w:ilvl w:val="0"/>
          <w:numId w:val="130"/>
        </w:numPr>
        <w:ind w:right="9"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3365D46B" w14:textId="77777777" w:rsidR="00656A1C" w:rsidRDefault="00540B18">
      <w:pPr>
        <w:numPr>
          <w:ilvl w:val="0"/>
          <w:numId w:val="130"/>
        </w:numPr>
        <w:spacing w:after="153"/>
        <w:ind w:right="9"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w:t>
      </w:r>
      <w:r>
        <w:t>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 xml:space="preserve">60 </w:t>
      </w:r>
      <w:r>
        <w:t>日内召开，并告知基金管理人</w:t>
      </w:r>
      <w:r>
        <w:t>，基金管理人应当配合。</w:t>
      </w:r>
      <w:r>
        <w:rPr>
          <w:rFonts w:ascii="Times New Roman" w:eastAsia="Times New Roman" w:hAnsi="Times New Roman" w:cs="Times New Roman"/>
        </w:rPr>
        <w:t xml:space="preserve"> </w:t>
      </w:r>
    </w:p>
    <w:p w14:paraId="6492D28D" w14:textId="77777777" w:rsidR="00656A1C" w:rsidRDefault="00540B18">
      <w:pPr>
        <w:numPr>
          <w:ilvl w:val="0"/>
          <w:numId w:val="130"/>
        </w:numPr>
        <w:ind w:right="9"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FA46893" w14:textId="77777777" w:rsidR="00656A1C" w:rsidRDefault="00540B18">
      <w:pPr>
        <w:numPr>
          <w:ilvl w:val="0"/>
          <w:numId w:val="130"/>
        </w:numPr>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14CCB30" w14:textId="77777777" w:rsidR="00656A1C" w:rsidRDefault="00540B18">
      <w:pPr>
        <w:spacing w:after="151" w:line="259" w:lineRule="auto"/>
        <w:ind w:right="9"/>
      </w:pPr>
      <w:r>
        <w:t>（三）召开基金份额持有人大会的通知时间、通知内容、通知方式</w:t>
      </w:r>
      <w:r>
        <w:rPr>
          <w:rFonts w:ascii="Times New Roman" w:eastAsia="Times New Roman" w:hAnsi="Times New Roman" w:cs="Times New Roman"/>
        </w:rPr>
        <w:t xml:space="preserve"> </w:t>
      </w:r>
    </w:p>
    <w:p w14:paraId="4A1BA69C" w14:textId="77777777" w:rsidR="00656A1C" w:rsidRDefault="00540B18">
      <w:pPr>
        <w:ind w:left="-15" w:right="9" w:firstLine="480"/>
      </w:pPr>
      <w:r>
        <w:rPr>
          <w:rFonts w:ascii="Times New Roman" w:eastAsia="Times New Roman" w:hAnsi="Times New Roman" w:cs="Times New Roman"/>
        </w:rPr>
        <w:t>1</w:t>
      </w:r>
      <w:r>
        <w:t>、召开基金份额</w:t>
      </w:r>
      <w:r>
        <w:t>持有人大会，召集人应于会议召开前</w:t>
      </w:r>
      <w:r>
        <w:rPr>
          <w:rFonts w:ascii="Times New Roman" w:eastAsia="Times New Roman" w:hAnsi="Times New Roman" w:cs="Times New Roman"/>
        </w:rPr>
        <w:t>30</w:t>
      </w:r>
      <w:r>
        <w:t>日，在规定媒介公告。基金份额持有人大会通知应至少载明以下内容：</w:t>
      </w:r>
      <w:r>
        <w:rPr>
          <w:rFonts w:ascii="Times New Roman" w:eastAsia="Times New Roman" w:hAnsi="Times New Roman" w:cs="Times New Roman"/>
        </w:rPr>
        <w:t xml:space="preserve"> </w:t>
      </w:r>
    </w:p>
    <w:p w14:paraId="21D39507" w14:textId="77777777" w:rsidR="00656A1C" w:rsidRDefault="00540B18">
      <w:pPr>
        <w:numPr>
          <w:ilvl w:val="0"/>
          <w:numId w:val="131"/>
        </w:numPr>
        <w:spacing w:after="157" w:line="259" w:lineRule="auto"/>
        <w:ind w:right="9" w:firstLine="480"/>
      </w:pPr>
      <w:r>
        <w:t>会议召开的时间、地点和会议形式；</w:t>
      </w:r>
      <w:r>
        <w:rPr>
          <w:rFonts w:ascii="Times New Roman" w:eastAsia="Times New Roman" w:hAnsi="Times New Roman" w:cs="Times New Roman"/>
        </w:rPr>
        <w:t xml:space="preserve"> </w:t>
      </w:r>
    </w:p>
    <w:p w14:paraId="4D08E5AA" w14:textId="77777777" w:rsidR="00656A1C" w:rsidRDefault="00540B18">
      <w:pPr>
        <w:numPr>
          <w:ilvl w:val="0"/>
          <w:numId w:val="131"/>
        </w:numPr>
        <w:spacing w:after="156" w:line="259" w:lineRule="auto"/>
        <w:ind w:right="9" w:firstLine="480"/>
      </w:pPr>
      <w:r>
        <w:t>会议拟审议的事项、议事程序和表决方式；</w:t>
      </w:r>
      <w:r>
        <w:rPr>
          <w:rFonts w:ascii="Times New Roman" w:eastAsia="Times New Roman" w:hAnsi="Times New Roman" w:cs="Times New Roman"/>
        </w:rPr>
        <w:t xml:space="preserve"> </w:t>
      </w:r>
    </w:p>
    <w:p w14:paraId="695F8678" w14:textId="77777777" w:rsidR="00656A1C" w:rsidRDefault="00540B18">
      <w:pPr>
        <w:numPr>
          <w:ilvl w:val="0"/>
          <w:numId w:val="131"/>
        </w:numPr>
        <w:spacing w:after="149" w:line="259" w:lineRule="auto"/>
        <w:ind w:right="9" w:firstLine="480"/>
      </w:pPr>
      <w:r>
        <w:t>有权出席基金份额持有人大会的基金份额持有人的权益登记日；</w:t>
      </w:r>
      <w:r>
        <w:rPr>
          <w:rFonts w:ascii="Times New Roman" w:eastAsia="Times New Roman" w:hAnsi="Times New Roman" w:cs="Times New Roman"/>
        </w:rPr>
        <w:t xml:space="preserve"> </w:t>
      </w:r>
    </w:p>
    <w:p w14:paraId="10B69006" w14:textId="77777777" w:rsidR="00656A1C" w:rsidRDefault="00540B18">
      <w:pPr>
        <w:numPr>
          <w:ilvl w:val="0"/>
          <w:numId w:val="131"/>
        </w:numPr>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6BFF545" w14:textId="77777777" w:rsidR="00656A1C" w:rsidRDefault="00540B18">
      <w:pPr>
        <w:numPr>
          <w:ilvl w:val="0"/>
          <w:numId w:val="131"/>
        </w:numPr>
        <w:spacing w:after="157" w:line="259" w:lineRule="auto"/>
        <w:ind w:right="9" w:firstLine="480"/>
      </w:pPr>
      <w:r>
        <w:t>会务常设联系人姓名及联系电话；</w:t>
      </w:r>
      <w:r>
        <w:rPr>
          <w:rFonts w:ascii="Times New Roman" w:eastAsia="Times New Roman" w:hAnsi="Times New Roman" w:cs="Times New Roman"/>
        </w:rPr>
        <w:t xml:space="preserve"> </w:t>
      </w:r>
    </w:p>
    <w:p w14:paraId="4D312FA8" w14:textId="77777777" w:rsidR="00656A1C" w:rsidRDefault="00540B18">
      <w:pPr>
        <w:numPr>
          <w:ilvl w:val="0"/>
          <w:numId w:val="131"/>
        </w:numPr>
        <w:spacing w:after="157" w:line="259" w:lineRule="auto"/>
        <w:ind w:right="9" w:firstLine="480"/>
      </w:pPr>
      <w:r>
        <w:t>出席会议者必须准备的文件和必须履行的手续；</w:t>
      </w:r>
      <w:r>
        <w:rPr>
          <w:rFonts w:ascii="Times New Roman" w:eastAsia="Times New Roman" w:hAnsi="Times New Roman" w:cs="Times New Roman"/>
        </w:rPr>
        <w:t xml:space="preserve"> </w:t>
      </w:r>
    </w:p>
    <w:p w14:paraId="72FE26D5" w14:textId="77777777" w:rsidR="00656A1C" w:rsidRDefault="00540B18">
      <w:pPr>
        <w:numPr>
          <w:ilvl w:val="0"/>
          <w:numId w:val="131"/>
        </w:numPr>
        <w:spacing w:after="149" w:line="259" w:lineRule="auto"/>
        <w:ind w:right="9" w:firstLine="480"/>
      </w:pPr>
      <w:r>
        <w:t>召集人需要通知的其他事项。</w:t>
      </w:r>
      <w:r>
        <w:rPr>
          <w:rFonts w:ascii="Times New Roman" w:eastAsia="Times New Roman" w:hAnsi="Times New Roman" w:cs="Times New Roman"/>
        </w:rPr>
        <w:t xml:space="preserve"> </w:t>
      </w:r>
    </w:p>
    <w:p w14:paraId="1B249B50" w14:textId="77777777" w:rsidR="00656A1C" w:rsidRDefault="00540B18">
      <w:pPr>
        <w:numPr>
          <w:ilvl w:val="0"/>
          <w:numId w:val="132"/>
        </w:numPr>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6670F1F" w14:textId="77777777" w:rsidR="00656A1C" w:rsidRDefault="00540B18">
      <w:pPr>
        <w:numPr>
          <w:ilvl w:val="0"/>
          <w:numId w:val="132"/>
        </w:numPr>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ABC07E8" w14:textId="77777777" w:rsidR="00656A1C" w:rsidRDefault="00540B18">
      <w:pPr>
        <w:ind w:right="9"/>
      </w:pPr>
      <w:r>
        <w:t>（四）基金份额持有人出席会议的方式基金份额持有人大会可通过现场开会方式、通讯开会方式或法律法规和监管机构允许的其他方式召开，会议的召开方式由会议召集人确定。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3A881B7C" w14:textId="77777777" w:rsidR="00656A1C" w:rsidRDefault="00540B18">
      <w:pPr>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2933379" w14:textId="77777777" w:rsidR="00656A1C" w:rsidRDefault="00540B18">
      <w:pPr>
        <w:numPr>
          <w:ilvl w:val="0"/>
          <w:numId w:val="133"/>
        </w:numPr>
        <w:spacing w:after="6" w:line="371" w:lineRule="auto"/>
        <w:ind w:right="119" w:firstLine="475"/>
      </w:pPr>
      <w:r>
        <w:t>亲自出席会议者持有基金份额的凭证、受托出席会议者</w:t>
      </w:r>
      <w:r>
        <w:t>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42A711D" w14:textId="77777777" w:rsidR="00656A1C" w:rsidRDefault="00540B18">
      <w:pPr>
        <w:numPr>
          <w:ilvl w:val="0"/>
          <w:numId w:val="133"/>
        </w:numPr>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个月以内，就原定审议事项重新召集基金份额持有人大会。重新召集的基金份</w:t>
      </w:r>
      <w:r>
        <w:t>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B423C4D" w14:textId="77777777" w:rsidR="00656A1C" w:rsidRDefault="00540B18">
      <w:pPr>
        <w:ind w:left="-15" w:right="9"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7103CDA" w14:textId="77777777" w:rsidR="00656A1C" w:rsidRDefault="00540B18">
      <w:pPr>
        <w:spacing w:after="150" w:line="259" w:lineRule="auto"/>
        <w:ind w:right="9"/>
      </w:pPr>
      <w:r>
        <w:t>在同时符合以下条件时，通讯开会的方式视为有效：</w:t>
      </w:r>
      <w:r>
        <w:rPr>
          <w:rFonts w:ascii="Times New Roman" w:eastAsia="Times New Roman" w:hAnsi="Times New Roman" w:cs="Times New Roman"/>
        </w:rPr>
        <w:t xml:space="preserve"> </w:t>
      </w:r>
    </w:p>
    <w:p w14:paraId="64FB39BB" w14:textId="77777777" w:rsidR="00656A1C" w:rsidRDefault="00540B18">
      <w:pPr>
        <w:numPr>
          <w:ilvl w:val="0"/>
          <w:numId w:val="134"/>
        </w:numPr>
        <w:ind w:right="9"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14E2A02A" w14:textId="77777777" w:rsidR="00656A1C" w:rsidRDefault="00540B18">
      <w:pPr>
        <w:numPr>
          <w:ilvl w:val="0"/>
          <w:numId w:val="134"/>
        </w:numPr>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5272DF1" w14:textId="77777777" w:rsidR="00656A1C" w:rsidRDefault="00540B18">
      <w:pPr>
        <w:numPr>
          <w:ilvl w:val="0"/>
          <w:numId w:val="134"/>
        </w:numPr>
        <w:spacing w:after="14" w:line="363" w:lineRule="auto"/>
        <w:ind w:right="9"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5B1A69B7" w14:textId="77777777" w:rsidR="00656A1C" w:rsidRDefault="00540B18">
      <w:pPr>
        <w:numPr>
          <w:ilvl w:val="0"/>
          <w:numId w:val="134"/>
        </w:numPr>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w:t>
      </w:r>
      <w:r>
        <w:t>律法规、《基金合同》和会议通知的规定，并与基金登记注册机构记录相符。</w:t>
      </w:r>
      <w:r>
        <w:rPr>
          <w:rFonts w:ascii="Times New Roman" w:eastAsia="Times New Roman" w:hAnsi="Times New Roman" w:cs="Times New Roman"/>
        </w:rPr>
        <w:t xml:space="preserve"> </w:t>
      </w:r>
    </w:p>
    <w:p w14:paraId="1F56724A" w14:textId="77777777" w:rsidR="00656A1C" w:rsidRDefault="00540B18">
      <w:pPr>
        <w:numPr>
          <w:ilvl w:val="0"/>
          <w:numId w:val="135"/>
        </w:numPr>
        <w:ind w:right="9"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26B4E6F" w14:textId="77777777" w:rsidR="00656A1C" w:rsidRDefault="00540B18">
      <w:pPr>
        <w:numPr>
          <w:ilvl w:val="0"/>
          <w:numId w:val="135"/>
        </w:numPr>
        <w:ind w:right="9"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9ACD216" w14:textId="77777777" w:rsidR="00656A1C" w:rsidRDefault="00540B18">
      <w:pPr>
        <w:spacing w:after="158" w:line="259" w:lineRule="auto"/>
        <w:ind w:right="9"/>
      </w:pPr>
      <w:r>
        <w:t>（五）议事内容与程序</w:t>
      </w:r>
      <w:r>
        <w:rPr>
          <w:rFonts w:ascii="Times New Roman" w:eastAsia="Times New Roman" w:hAnsi="Times New Roman" w:cs="Times New Roman"/>
        </w:rPr>
        <w:t xml:space="preserve"> </w:t>
      </w:r>
    </w:p>
    <w:p w14:paraId="7604870E" w14:textId="77777777" w:rsidR="00656A1C" w:rsidRDefault="00540B18">
      <w:pPr>
        <w:numPr>
          <w:ilvl w:val="0"/>
          <w:numId w:val="136"/>
        </w:numPr>
        <w:spacing w:after="147" w:line="259" w:lineRule="auto"/>
        <w:ind w:right="9" w:hanging="360"/>
      </w:pPr>
      <w:r>
        <w:t>议事内容及提案权</w:t>
      </w:r>
      <w:r>
        <w:rPr>
          <w:rFonts w:ascii="Times New Roman" w:eastAsia="Times New Roman" w:hAnsi="Times New Roman" w:cs="Times New Roman"/>
        </w:rPr>
        <w:t xml:space="preserve"> </w:t>
      </w:r>
    </w:p>
    <w:p w14:paraId="26BE2809" w14:textId="77777777" w:rsidR="00656A1C" w:rsidRDefault="00540B18">
      <w:pPr>
        <w:ind w:left="-15" w:right="9" w:firstLine="480"/>
      </w:pPr>
      <w:r>
        <w:t>议事内容为关系基金份额持有人利益的重大事项</w:t>
      </w:r>
      <w:r>
        <w:t>，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812B629" w14:textId="77777777" w:rsidR="00656A1C" w:rsidRDefault="00540B18">
      <w:pPr>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0E33B61" w14:textId="77777777" w:rsidR="00656A1C" w:rsidRDefault="00540B18">
      <w:pPr>
        <w:spacing w:after="159" w:line="259" w:lineRule="auto"/>
        <w:ind w:right="9"/>
      </w:pPr>
      <w:r>
        <w:t>基金份额持有人大会不得对未事先公告的议事内容进行表决。</w:t>
      </w:r>
      <w:r>
        <w:rPr>
          <w:rFonts w:ascii="Times New Roman" w:eastAsia="Times New Roman" w:hAnsi="Times New Roman" w:cs="Times New Roman"/>
        </w:rPr>
        <w:t xml:space="preserve"> </w:t>
      </w:r>
    </w:p>
    <w:p w14:paraId="1869D514" w14:textId="77777777" w:rsidR="00656A1C" w:rsidRDefault="00540B18">
      <w:pPr>
        <w:numPr>
          <w:ilvl w:val="0"/>
          <w:numId w:val="136"/>
        </w:numPr>
        <w:spacing w:after="157" w:line="259" w:lineRule="auto"/>
        <w:ind w:right="9" w:hanging="360"/>
      </w:pPr>
      <w:r>
        <w:t>议事程序</w:t>
      </w:r>
      <w:r>
        <w:rPr>
          <w:rFonts w:ascii="Times New Roman" w:eastAsia="Times New Roman" w:hAnsi="Times New Roman" w:cs="Times New Roman"/>
        </w:rPr>
        <w:t xml:space="preserve"> </w:t>
      </w:r>
    </w:p>
    <w:p w14:paraId="2F2015C4" w14:textId="77777777" w:rsidR="00656A1C" w:rsidRDefault="00540B18">
      <w:pPr>
        <w:numPr>
          <w:ilvl w:val="0"/>
          <w:numId w:val="137"/>
        </w:numPr>
        <w:spacing w:after="147" w:line="259" w:lineRule="auto"/>
        <w:ind w:right="9" w:hanging="600"/>
      </w:pPr>
      <w:r>
        <w:t>现场开会</w:t>
      </w:r>
      <w:r>
        <w:rPr>
          <w:rFonts w:ascii="Times New Roman" w:eastAsia="Times New Roman" w:hAnsi="Times New Roman" w:cs="Times New Roman"/>
        </w:rPr>
        <w:t xml:space="preserve"> </w:t>
      </w:r>
    </w:p>
    <w:p w14:paraId="7CEFCE33" w14:textId="77777777" w:rsidR="00656A1C" w:rsidRDefault="00540B18">
      <w:pPr>
        <w:ind w:right="9"/>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w:t>
      </w:r>
      <w:r>
        <w:t>金份额持有人大会作出的决议的效力。</w:t>
      </w:r>
      <w:r>
        <w:rPr>
          <w:rFonts w:ascii="Times New Roman" w:eastAsia="Times New Roman" w:hAnsi="Times New Roman" w:cs="Times New Roman"/>
        </w:rPr>
        <w:t xml:space="preserve"> </w:t>
      </w:r>
    </w:p>
    <w:p w14:paraId="16C67E1B" w14:textId="77777777" w:rsidR="00656A1C" w:rsidRDefault="00540B18">
      <w:pPr>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7E083C9" w14:textId="77777777" w:rsidR="00656A1C" w:rsidRDefault="00540B18">
      <w:pPr>
        <w:numPr>
          <w:ilvl w:val="0"/>
          <w:numId w:val="137"/>
        </w:numPr>
        <w:spacing w:after="148" w:line="259" w:lineRule="auto"/>
        <w:ind w:right="9" w:hanging="600"/>
      </w:pPr>
      <w:r>
        <w:t>通讯开会</w:t>
      </w:r>
      <w:r>
        <w:rPr>
          <w:rFonts w:ascii="Times New Roman" w:eastAsia="Times New Roman" w:hAnsi="Times New Roman" w:cs="Times New Roman"/>
        </w:rPr>
        <w:t xml:space="preserve"> </w:t>
      </w:r>
    </w:p>
    <w:p w14:paraId="5B2C95C7" w14:textId="77777777" w:rsidR="00656A1C" w:rsidRDefault="00540B18">
      <w:pPr>
        <w:ind w:left="-15" w:right="9"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587AD260" w14:textId="77777777" w:rsidR="00656A1C" w:rsidRDefault="00540B18">
      <w:pPr>
        <w:spacing w:after="155" w:line="259" w:lineRule="auto"/>
        <w:ind w:right="9"/>
      </w:pPr>
      <w:r>
        <w:t>（六）表决</w:t>
      </w:r>
      <w:r>
        <w:rPr>
          <w:rFonts w:ascii="Times New Roman" w:eastAsia="Times New Roman" w:hAnsi="Times New Roman" w:cs="Times New Roman"/>
        </w:rPr>
        <w:t xml:space="preserve"> </w:t>
      </w:r>
    </w:p>
    <w:p w14:paraId="7AE599F8" w14:textId="77777777" w:rsidR="00656A1C" w:rsidRDefault="00540B18">
      <w:pPr>
        <w:spacing w:after="156" w:line="259" w:lineRule="auto"/>
        <w:ind w:right="9"/>
      </w:pPr>
      <w:r>
        <w:t>基金份额持有人所持每份基金份额有一票表决权。</w:t>
      </w:r>
      <w:r>
        <w:rPr>
          <w:rFonts w:ascii="Times New Roman" w:eastAsia="Times New Roman" w:hAnsi="Times New Roman" w:cs="Times New Roman"/>
        </w:rPr>
        <w:t xml:space="preserve"> </w:t>
      </w:r>
    </w:p>
    <w:p w14:paraId="5550AAEA" w14:textId="77777777" w:rsidR="00656A1C" w:rsidRDefault="00540B18">
      <w:pPr>
        <w:spacing w:after="150" w:line="259" w:lineRule="auto"/>
        <w:ind w:right="9"/>
      </w:pPr>
      <w:r>
        <w:t>基金份额持有人大会决议分为一般决议和特别决议：</w:t>
      </w:r>
      <w:r>
        <w:rPr>
          <w:rFonts w:ascii="Times New Roman" w:eastAsia="Times New Roman" w:hAnsi="Times New Roman" w:cs="Times New Roman"/>
        </w:rPr>
        <w:t xml:space="preserve"> </w:t>
      </w:r>
    </w:p>
    <w:p w14:paraId="12B9BB89" w14:textId="77777777" w:rsidR="00656A1C" w:rsidRDefault="00540B18">
      <w:pPr>
        <w:numPr>
          <w:ilvl w:val="0"/>
          <w:numId w:val="138"/>
        </w:numPr>
        <w:ind w:right="9" w:firstLine="480"/>
      </w:pPr>
      <w:r>
        <w:t>一般决议，一般</w:t>
      </w:r>
      <w:r>
        <w:t>决议须经参加大会的基金份额持有人或其代理人所持表决权的二分之一以上（含二分之一）通过方为有效；除下列第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7A5C3927" w14:textId="77777777" w:rsidR="00656A1C" w:rsidRDefault="00540B18">
      <w:pPr>
        <w:numPr>
          <w:ilvl w:val="0"/>
          <w:numId w:val="138"/>
        </w:numPr>
        <w:spacing w:after="149" w:line="259" w:lineRule="auto"/>
        <w:ind w:right="9" w:firstLine="480"/>
      </w:pPr>
      <w:r>
        <w:t>特别决议，特别决议应当经参加大会的基金份额持有人或其代理人所持</w:t>
      </w:r>
    </w:p>
    <w:p w14:paraId="3F098AD3" w14:textId="77777777" w:rsidR="00656A1C" w:rsidRDefault="00540B18">
      <w:pPr>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C1F8BA7" w14:textId="77777777" w:rsidR="00656A1C" w:rsidRDefault="00540B18">
      <w:pPr>
        <w:spacing w:after="149" w:line="259" w:lineRule="auto"/>
        <w:ind w:right="9"/>
      </w:pPr>
      <w:r>
        <w:t>基金份额持有人大会采取记名方式进行投票表决。</w:t>
      </w:r>
      <w:r>
        <w:rPr>
          <w:rFonts w:ascii="Times New Roman" w:eastAsia="Times New Roman" w:hAnsi="Times New Roman" w:cs="Times New Roman"/>
        </w:rPr>
        <w:t xml:space="preserve"> </w:t>
      </w:r>
    </w:p>
    <w:p w14:paraId="113D7F0E" w14:textId="77777777" w:rsidR="00656A1C" w:rsidRDefault="00540B18">
      <w:pPr>
        <w:spacing w:after="136"/>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F3FF973" w14:textId="77777777" w:rsidR="00656A1C" w:rsidRDefault="00540B18">
      <w:pPr>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451A7EA" w14:textId="77777777" w:rsidR="00656A1C" w:rsidRDefault="00540B18">
      <w:pPr>
        <w:spacing w:after="159" w:line="259" w:lineRule="auto"/>
        <w:ind w:right="9"/>
      </w:pPr>
      <w:r>
        <w:t>（七）计票</w:t>
      </w:r>
      <w:r>
        <w:rPr>
          <w:rFonts w:ascii="Times New Roman" w:eastAsia="Times New Roman" w:hAnsi="Times New Roman" w:cs="Times New Roman"/>
        </w:rPr>
        <w:t xml:space="preserve"> </w:t>
      </w:r>
    </w:p>
    <w:p w14:paraId="5BA38EA7" w14:textId="77777777" w:rsidR="00656A1C" w:rsidRDefault="00540B18">
      <w:pPr>
        <w:spacing w:after="147" w:line="259" w:lineRule="auto"/>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CA483EC" w14:textId="77777777" w:rsidR="00656A1C" w:rsidRDefault="00540B18">
      <w:pPr>
        <w:numPr>
          <w:ilvl w:val="0"/>
          <w:numId w:val="139"/>
        </w:numPr>
        <w:ind w:right="9"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E65B3C0" w14:textId="77777777" w:rsidR="00656A1C" w:rsidRDefault="00540B18">
      <w:pPr>
        <w:numPr>
          <w:ilvl w:val="0"/>
          <w:numId w:val="139"/>
        </w:numPr>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EAD9D5F" w14:textId="77777777" w:rsidR="00656A1C" w:rsidRDefault="00540B18">
      <w:pPr>
        <w:numPr>
          <w:ilvl w:val="0"/>
          <w:numId w:val="139"/>
        </w:numPr>
        <w:spacing w:after="6" w:line="371" w:lineRule="auto"/>
        <w:ind w:right="9"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57B306F" w14:textId="77777777" w:rsidR="00656A1C" w:rsidRDefault="00540B18">
      <w:pPr>
        <w:numPr>
          <w:ilvl w:val="0"/>
          <w:numId w:val="139"/>
        </w:numPr>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1FDF3E2" w14:textId="77777777" w:rsidR="00656A1C" w:rsidRDefault="00540B18">
      <w:pPr>
        <w:spacing w:after="147" w:line="259" w:lineRule="auto"/>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681EB9C" w14:textId="77777777" w:rsidR="00656A1C" w:rsidRDefault="00540B18">
      <w:pPr>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1389696" w14:textId="77777777" w:rsidR="00656A1C" w:rsidRDefault="00540B18">
      <w:pPr>
        <w:numPr>
          <w:ilvl w:val="0"/>
          <w:numId w:val="140"/>
        </w:numPr>
        <w:spacing w:after="149" w:line="259" w:lineRule="auto"/>
        <w:ind w:right="9" w:hanging="720"/>
      </w:pPr>
      <w:r>
        <w:t>生效</w:t>
      </w:r>
      <w:r>
        <w:t>与公告</w:t>
      </w:r>
      <w:r>
        <w:rPr>
          <w:rFonts w:ascii="Times New Roman" w:eastAsia="Times New Roman" w:hAnsi="Times New Roman" w:cs="Times New Roman"/>
        </w:rPr>
        <w:t xml:space="preserve"> </w:t>
      </w:r>
    </w:p>
    <w:p w14:paraId="52F5ED4E" w14:textId="77777777" w:rsidR="00656A1C" w:rsidRDefault="00540B18">
      <w:pPr>
        <w:ind w:left="-15" w:right="9"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3F9DA9FE" w14:textId="77777777" w:rsidR="00656A1C" w:rsidRDefault="00540B18">
      <w:pPr>
        <w:ind w:right="9"/>
      </w:pPr>
      <w:r>
        <w:t>基金份额持有人大会的决议自表决通过之日起生效。基金份额持有人大会决议自生效之日起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E8F5B41" w14:textId="77777777" w:rsidR="00656A1C" w:rsidRDefault="00540B18">
      <w:pPr>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CAC8841" w14:textId="77777777" w:rsidR="00656A1C" w:rsidRDefault="00540B18">
      <w:pPr>
        <w:numPr>
          <w:ilvl w:val="0"/>
          <w:numId w:val="140"/>
        </w:numPr>
        <w:spacing w:after="149" w:line="259" w:lineRule="auto"/>
        <w:ind w:right="9" w:hanging="720"/>
      </w:pPr>
      <w:r>
        <w:t>实施侧袋机制期间基金份额持有人大会的特殊约定</w:t>
      </w:r>
      <w:r>
        <w:rPr>
          <w:rFonts w:ascii="Times New Roman" w:eastAsia="Times New Roman" w:hAnsi="Times New Roman" w:cs="Times New Roman"/>
        </w:rPr>
        <w:t xml:space="preserve"> </w:t>
      </w:r>
    </w:p>
    <w:p w14:paraId="01F415EF" w14:textId="77777777" w:rsidR="00656A1C" w:rsidRDefault="00540B18">
      <w:pPr>
        <w:ind w:left="-15" w:right="9"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0BFA3018" w14:textId="77777777" w:rsidR="00656A1C" w:rsidRDefault="00540B18">
      <w:pPr>
        <w:numPr>
          <w:ilvl w:val="0"/>
          <w:numId w:val="141"/>
        </w:numPr>
        <w:ind w:right="9"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13BA07" w14:textId="77777777" w:rsidR="00656A1C" w:rsidRDefault="00540B18">
      <w:pPr>
        <w:numPr>
          <w:ilvl w:val="0"/>
          <w:numId w:val="141"/>
        </w:numPr>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7D45694" w14:textId="77777777" w:rsidR="00656A1C" w:rsidRDefault="00540B18">
      <w:pPr>
        <w:numPr>
          <w:ilvl w:val="0"/>
          <w:numId w:val="141"/>
        </w:numPr>
        <w:spacing w:after="6" w:line="371"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80A57A0" w14:textId="77777777" w:rsidR="00656A1C" w:rsidRDefault="00540B18">
      <w:pPr>
        <w:numPr>
          <w:ilvl w:val="0"/>
          <w:numId w:val="141"/>
        </w:numPr>
        <w:ind w:right="9"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w:t>
      </w:r>
      <w:r>
        <w:t>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D06DD6" w14:textId="77777777" w:rsidR="00656A1C" w:rsidRDefault="00540B18">
      <w:pPr>
        <w:numPr>
          <w:ilvl w:val="0"/>
          <w:numId w:val="141"/>
        </w:numPr>
        <w:spacing w:after="153" w:line="259" w:lineRule="auto"/>
        <w:ind w:right="9" w:firstLine="480"/>
      </w:pPr>
      <w:r>
        <w:t>现场开会由出席大会的基金份额持有人和代理人所持表决权的</w:t>
      </w:r>
      <w:r>
        <w:rPr>
          <w:rFonts w:ascii="Times New Roman" w:eastAsia="Times New Roman" w:hAnsi="Times New Roman" w:cs="Times New Roman"/>
        </w:rPr>
        <w:t>50%</w:t>
      </w:r>
      <w:r>
        <w:t>以上</w:t>
      </w:r>
    </w:p>
    <w:p w14:paraId="7A12AD57" w14:textId="77777777" w:rsidR="00656A1C" w:rsidRDefault="00540B18">
      <w:pPr>
        <w:spacing w:after="148" w:line="259" w:lineRule="auto"/>
        <w:ind w:left="-5" w:right="9"/>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990D386" w14:textId="77777777" w:rsidR="00656A1C" w:rsidRDefault="00540B18">
      <w:pPr>
        <w:numPr>
          <w:ilvl w:val="0"/>
          <w:numId w:val="141"/>
        </w:numPr>
        <w:spacing w:after="153" w:line="25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40F8B55" w14:textId="77777777" w:rsidR="00656A1C" w:rsidRDefault="00540B18">
      <w:pPr>
        <w:numPr>
          <w:ilvl w:val="0"/>
          <w:numId w:val="141"/>
        </w:numPr>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360F293" w14:textId="77777777" w:rsidR="00656A1C" w:rsidRDefault="00540B18">
      <w:pPr>
        <w:spacing w:after="149" w:line="259" w:lineRule="auto"/>
        <w:ind w:right="9"/>
      </w:pPr>
      <w:r>
        <w:t>同一主侧袋账户内的每份基金份额</w:t>
      </w:r>
      <w:r>
        <w:t>具有平等的表决权。</w:t>
      </w:r>
      <w:r>
        <w:rPr>
          <w:rFonts w:ascii="Times New Roman" w:eastAsia="Times New Roman" w:hAnsi="Times New Roman" w:cs="Times New Roman"/>
        </w:rPr>
        <w:t xml:space="preserve"> </w:t>
      </w:r>
    </w:p>
    <w:p w14:paraId="1946E22C" w14:textId="77777777" w:rsidR="00656A1C" w:rsidRDefault="00540B18">
      <w:pPr>
        <w:ind w:left="-15" w:right="9"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F5F739F" w14:textId="77777777" w:rsidR="00656A1C" w:rsidRDefault="00540B18">
      <w:pPr>
        <w:spacing w:after="156" w:line="259" w:lineRule="auto"/>
        <w:ind w:left="492" w:right="9"/>
      </w:pPr>
      <w:r>
        <w:t>三、基金收益分配原则、执行方式</w:t>
      </w:r>
      <w:r>
        <w:rPr>
          <w:rFonts w:ascii="Times New Roman" w:eastAsia="Times New Roman" w:hAnsi="Times New Roman" w:cs="Times New Roman"/>
        </w:rPr>
        <w:t xml:space="preserve"> </w:t>
      </w:r>
    </w:p>
    <w:p w14:paraId="1BE37919" w14:textId="77777777" w:rsidR="00656A1C" w:rsidRDefault="00540B18">
      <w:pPr>
        <w:spacing w:after="149" w:line="259" w:lineRule="auto"/>
        <w:ind w:right="9"/>
      </w:pPr>
      <w:r>
        <w:t>（一）收益分配原则</w:t>
      </w:r>
      <w:r>
        <w:rPr>
          <w:rFonts w:ascii="Times New Roman" w:eastAsia="Times New Roman" w:hAnsi="Times New Roman" w:cs="Times New Roman"/>
        </w:rPr>
        <w:t xml:space="preserve"> </w:t>
      </w:r>
    </w:p>
    <w:p w14:paraId="00A981DD" w14:textId="77777777" w:rsidR="00656A1C" w:rsidRDefault="00540B18">
      <w:pPr>
        <w:numPr>
          <w:ilvl w:val="0"/>
          <w:numId w:val="142"/>
        </w:numPr>
        <w:ind w:right="9" w:firstLine="540"/>
      </w:pPr>
      <w:r>
        <w:t>在符合有关基金分红条件的前提下，本基金根据实际情况进行收益分配，若《基金合同》生效不满</w:t>
      </w: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w:t>
      </w:r>
    </w:p>
    <w:p w14:paraId="01E79D3B" w14:textId="77777777" w:rsidR="00656A1C" w:rsidRDefault="00540B18">
      <w:pPr>
        <w:numPr>
          <w:ilvl w:val="0"/>
          <w:numId w:val="142"/>
        </w:numPr>
        <w:spacing w:after="149" w:line="259" w:lineRule="auto"/>
        <w:ind w:right="9" w:firstLine="540"/>
      </w:pPr>
      <w:r>
        <w:t>本基金收益分配方式分两种：现金分红与红利再投资，投资者可选择现</w:t>
      </w:r>
    </w:p>
    <w:p w14:paraId="2D879EC7" w14:textId="77777777" w:rsidR="00656A1C" w:rsidRDefault="00540B18">
      <w:pPr>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6E2FC10" w14:textId="77777777" w:rsidR="00656A1C" w:rsidRDefault="00540B18">
      <w:pPr>
        <w:numPr>
          <w:ilvl w:val="0"/>
          <w:numId w:val="142"/>
        </w:numPr>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CECD31C" w14:textId="77777777" w:rsidR="00656A1C" w:rsidRDefault="00540B18">
      <w:pPr>
        <w:numPr>
          <w:ilvl w:val="0"/>
          <w:numId w:val="142"/>
        </w:numPr>
        <w:spacing w:after="6" w:line="371" w:lineRule="auto"/>
        <w:ind w:right="9" w:firstLine="540"/>
      </w:pPr>
      <w:r>
        <w:t>本基金同一类别的每一基金份额享有同等分配权。由于本基金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类基金份额收取销售服务费，各基金份额类别对应的可分配收益将有所不同；</w:t>
      </w:r>
      <w:r>
        <w:rPr>
          <w:rFonts w:ascii="Times New Roman" w:eastAsia="Times New Roman" w:hAnsi="Times New Roman" w:cs="Times New Roman"/>
        </w:rPr>
        <w:t xml:space="preserve"> </w:t>
      </w:r>
    </w:p>
    <w:p w14:paraId="746B9A82" w14:textId="77777777" w:rsidR="00656A1C" w:rsidRDefault="00540B18">
      <w:pPr>
        <w:numPr>
          <w:ilvl w:val="0"/>
          <w:numId w:val="142"/>
        </w:numPr>
        <w:spacing w:after="148" w:line="259" w:lineRule="auto"/>
        <w:ind w:right="9" w:firstLine="540"/>
      </w:pPr>
      <w:r>
        <w:t>法律法规或监管</w:t>
      </w:r>
      <w:r>
        <w:t>机关另有规定的，从其规定。</w:t>
      </w:r>
      <w:r>
        <w:rPr>
          <w:rFonts w:ascii="Times New Roman" w:eastAsia="Times New Roman" w:hAnsi="Times New Roman" w:cs="Times New Roman"/>
        </w:rPr>
        <w:t xml:space="preserve"> </w:t>
      </w:r>
    </w:p>
    <w:p w14:paraId="5F13560D" w14:textId="77777777" w:rsidR="00656A1C" w:rsidRDefault="00540B18">
      <w:pPr>
        <w:ind w:left="-15" w:right="9" w:firstLine="48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03D90F10" w14:textId="77777777" w:rsidR="00656A1C" w:rsidRDefault="00540B18">
      <w:pPr>
        <w:numPr>
          <w:ilvl w:val="0"/>
          <w:numId w:val="143"/>
        </w:numPr>
        <w:spacing w:after="149" w:line="259" w:lineRule="auto"/>
        <w:ind w:right="9" w:hanging="720"/>
      </w:pPr>
      <w:r>
        <w:t>收益分配方案</w:t>
      </w:r>
      <w:r>
        <w:rPr>
          <w:rFonts w:ascii="Times New Roman" w:eastAsia="Times New Roman" w:hAnsi="Times New Roman" w:cs="Times New Roman"/>
        </w:rPr>
        <w:t xml:space="preserve"> </w:t>
      </w:r>
    </w:p>
    <w:p w14:paraId="3923803A" w14:textId="77777777" w:rsidR="00656A1C" w:rsidRDefault="00540B18">
      <w:pPr>
        <w:ind w:left="-15" w:right="9"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1FAF961" w14:textId="77777777" w:rsidR="00656A1C" w:rsidRDefault="00540B18">
      <w:pPr>
        <w:numPr>
          <w:ilvl w:val="0"/>
          <w:numId w:val="143"/>
        </w:numPr>
        <w:spacing w:after="148" w:line="259" w:lineRule="auto"/>
        <w:ind w:right="9" w:hanging="720"/>
      </w:pPr>
      <w:r>
        <w:t>收益分配方案的确定、公告与实施</w:t>
      </w:r>
      <w:r>
        <w:rPr>
          <w:rFonts w:ascii="Times New Roman" w:eastAsia="Times New Roman" w:hAnsi="Times New Roman" w:cs="Times New Roman"/>
        </w:rPr>
        <w:t xml:space="preserve"> </w:t>
      </w:r>
    </w:p>
    <w:p w14:paraId="343DBC94" w14:textId="77777777" w:rsidR="00656A1C" w:rsidRDefault="00540B18">
      <w:pPr>
        <w:spacing w:after="156" w:line="259" w:lineRule="auto"/>
        <w:ind w:right="9"/>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F785867" w14:textId="77777777" w:rsidR="00656A1C" w:rsidRDefault="00540B18">
      <w:pPr>
        <w:spacing w:after="156" w:line="259" w:lineRule="auto"/>
        <w:ind w:right="9"/>
      </w:pPr>
      <w:r>
        <w:t>法律法规或监管机关另有规定的，从其规定。</w:t>
      </w:r>
      <w:r>
        <w:rPr>
          <w:rFonts w:ascii="Times New Roman" w:eastAsia="Times New Roman" w:hAnsi="Times New Roman" w:cs="Times New Roman"/>
        </w:rPr>
        <w:t xml:space="preserve"> </w:t>
      </w:r>
    </w:p>
    <w:p w14:paraId="06E42AB5" w14:textId="77777777" w:rsidR="00656A1C" w:rsidRDefault="00540B18">
      <w:pPr>
        <w:numPr>
          <w:ilvl w:val="0"/>
          <w:numId w:val="143"/>
        </w:numPr>
        <w:spacing w:after="148" w:line="259" w:lineRule="auto"/>
        <w:ind w:right="9" w:hanging="720"/>
      </w:pPr>
      <w:r>
        <w:t>收益分配中发生的费用</w:t>
      </w:r>
      <w:r>
        <w:rPr>
          <w:rFonts w:ascii="Times New Roman" w:eastAsia="Times New Roman" w:hAnsi="Times New Roman" w:cs="Times New Roman"/>
        </w:rPr>
        <w:t xml:space="preserve"> </w:t>
      </w:r>
    </w:p>
    <w:p w14:paraId="7A471992" w14:textId="77777777" w:rsidR="00656A1C" w:rsidRDefault="00540B18">
      <w:pPr>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4AD029C" w14:textId="77777777" w:rsidR="00656A1C" w:rsidRDefault="00540B18">
      <w:pPr>
        <w:numPr>
          <w:ilvl w:val="0"/>
          <w:numId w:val="143"/>
        </w:numPr>
        <w:spacing w:after="149" w:line="259" w:lineRule="auto"/>
        <w:ind w:right="9" w:hanging="720"/>
      </w:pPr>
      <w:r>
        <w:t>实施侧袋机制期间的收益分配</w:t>
      </w:r>
      <w:r>
        <w:rPr>
          <w:rFonts w:ascii="Times New Roman" w:eastAsia="Times New Roman" w:hAnsi="Times New Roman" w:cs="Times New Roman"/>
        </w:rPr>
        <w:t xml:space="preserve"> </w:t>
      </w:r>
    </w:p>
    <w:p w14:paraId="4C49C4DB" w14:textId="77777777" w:rsidR="00656A1C" w:rsidRDefault="00540B18">
      <w:pPr>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p>
    <w:p w14:paraId="4511E983" w14:textId="77777777" w:rsidR="00656A1C" w:rsidRDefault="00540B18">
      <w:pPr>
        <w:spacing w:after="157" w:line="259" w:lineRule="auto"/>
        <w:ind w:left="492" w:right="9"/>
      </w:pPr>
      <w:r>
        <w:t>四、与基金财产管理、运作有关费用的提取、支付方式与比例</w:t>
      </w:r>
      <w:r>
        <w:rPr>
          <w:rFonts w:ascii="Times New Roman" w:eastAsia="Times New Roman" w:hAnsi="Times New Roman" w:cs="Times New Roman"/>
          <w:b/>
        </w:rPr>
        <w:t xml:space="preserve"> </w:t>
      </w:r>
    </w:p>
    <w:p w14:paraId="5B382C44" w14:textId="77777777" w:rsidR="00656A1C" w:rsidRDefault="00540B18">
      <w:pPr>
        <w:spacing w:after="150" w:line="259" w:lineRule="auto"/>
        <w:ind w:right="9"/>
      </w:pPr>
      <w:r>
        <w:t>（一）基金管理人的管理费</w:t>
      </w:r>
      <w:r>
        <w:rPr>
          <w:rFonts w:ascii="Times New Roman" w:eastAsia="Times New Roman" w:hAnsi="Times New Roman" w:cs="Times New Roman"/>
        </w:rPr>
        <w:t xml:space="preserve">  </w:t>
      </w:r>
    </w:p>
    <w:p w14:paraId="15071934" w14:textId="77777777" w:rsidR="00656A1C" w:rsidRDefault="00540B18">
      <w:pPr>
        <w:ind w:left="-15" w:right="9" w:firstLine="480"/>
      </w:pPr>
      <w:r>
        <w:t>本基金基金财产中投资于目标</w:t>
      </w:r>
      <w:r>
        <w:rPr>
          <w:rFonts w:ascii="Times New Roman" w:eastAsia="Times New Roman" w:hAnsi="Times New Roman" w:cs="Times New Roman"/>
        </w:rPr>
        <w:t>ETF</w:t>
      </w:r>
      <w:r>
        <w:t>的部分不收取管理费。本基金管理费按前一日基金资产净值扣除所持有目标</w:t>
      </w:r>
      <w:r>
        <w:rPr>
          <w:rFonts w:ascii="Times New Roman" w:eastAsia="Times New Roman" w:hAnsi="Times New Roman" w:cs="Times New Roman"/>
        </w:rPr>
        <w:t>ETF</w:t>
      </w:r>
      <w:r>
        <w:t>基金份额部分的基金资产净值后的余额</w:t>
      </w:r>
    </w:p>
    <w:p w14:paraId="4C5E93F7" w14:textId="77777777" w:rsidR="00656A1C" w:rsidRDefault="00540B18">
      <w:pPr>
        <w:spacing w:after="174" w:line="259" w:lineRule="auto"/>
        <w:ind w:left="-5" w:right="9"/>
      </w:pPr>
      <w:r>
        <w:t>（若为负数，则取</w:t>
      </w:r>
      <w:r>
        <w:rPr>
          <w:rFonts w:ascii="Times New Roman" w:eastAsia="Times New Roman" w:hAnsi="Times New Roman" w:cs="Times New Roman"/>
        </w:rPr>
        <w:t>0</w:t>
      </w:r>
      <w:r>
        <w:t>）的</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35F4DC9" w14:textId="77777777" w:rsidR="00656A1C" w:rsidRDefault="00540B18">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5A37F6CD" w14:textId="77777777" w:rsidR="00656A1C" w:rsidRDefault="00540B18">
      <w:pPr>
        <w:spacing w:after="151" w:line="259" w:lineRule="auto"/>
        <w:ind w:right="9"/>
      </w:pPr>
      <w:r>
        <w:rPr>
          <w:rFonts w:ascii="Times New Roman" w:eastAsia="Times New Roman" w:hAnsi="Times New Roman" w:cs="Times New Roman"/>
        </w:rPr>
        <w:t>H</w:t>
      </w:r>
      <w:r>
        <w:t>为每日应计提的基金管理费</w:t>
      </w:r>
      <w:r>
        <w:rPr>
          <w:rFonts w:ascii="Times New Roman" w:eastAsia="Times New Roman" w:hAnsi="Times New Roman" w:cs="Times New Roman"/>
        </w:rPr>
        <w:t xml:space="preserve"> </w:t>
      </w:r>
    </w:p>
    <w:p w14:paraId="30040E0F" w14:textId="77777777" w:rsidR="00656A1C" w:rsidRDefault="00540B18">
      <w:pPr>
        <w:ind w:left="-15" w:right="9" w:firstLine="480"/>
      </w:pPr>
      <w:r>
        <w:rPr>
          <w:rFonts w:ascii="Times New Roman" w:eastAsia="Times New Roman" w:hAnsi="Times New Roman" w:cs="Times New Roman"/>
        </w:rPr>
        <w:t>E</w:t>
      </w:r>
      <w:r>
        <w:t>为前一日的基金资产净值－前一日所持有目标</w:t>
      </w:r>
      <w:r>
        <w:rPr>
          <w:rFonts w:ascii="Times New Roman" w:eastAsia="Times New Roman" w:hAnsi="Times New Roman" w:cs="Times New Roman"/>
        </w:rPr>
        <w:t>ETF</w:t>
      </w:r>
      <w:r>
        <w:t>基金份额部分的基金资产净值，若为负数，则</w:t>
      </w:r>
      <w:r>
        <w:rPr>
          <w:rFonts w:ascii="Times New Roman" w:eastAsia="Times New Roman" w:hAnsi="Times New Roman" w:cs="Times New Roman"/>
        </w:rPr>
        <w:t>E</w:t>
      </w:r>
      <w:r>
        <w:t>取</w:t>
      </w:r>
      <w:r>
        <w:rPr>
          <w:rFonts w:ascii="Times New Roman" w:eastAsia="Times New Roman" w:hAnsi="Times New Roman" w:cs="Times New Roman"/>
        </w:rPr>
        <w:t xml:space="preserve">0 </w:t>
      </w:r>
    </w:p>
    <w:p w14:paraId="269C2B65" w14:textId="77777777" w:rsidR="00656A1C" w:rsidRDefault="00540B18">
      <w:pPr>
        <w:ind w:left="-15" w:right="9" w:firstLine="480"/>
      </w:pPr>
      <w:r>
        <w:t>基金管理费每日计提，按月支付，由基金托管人根据与基金管理人核对一致的财务数据，自动在月初</w:t>
      </w:r>
      <w:r>
        <w:rPr>
          <w:rFonts w:ascii="Times New Roman" w:eastAsia="Times New Roman" w:hAnsi="Times New Roman" w:cs="Times New Roman"/>
        </w:rPr>
        <w:t>5</w:t>
      </w:r>
      <w:r>
        <w:t>个工作日内，按照指定的账户路径从基金财产中一次性支付给基金管理人，基金管理人无需再出</w:t>
      </w:r>
      <w:r>
        <w:t>具资金划拨指令。若遇法定节假日、公休假等，支付日期顺延。</w:t>
      </w:r>
      <w:r>
        <w:rPr>
          <w:rFonts w:ascii="Times New Roman" w:eastAsia="Times New Roman" w:hAnsi="Times New Roman" w:cs="Times New Roman"/>
        </w:rPr>
        <w:t xml:space="preserve"> </w:t>
      </w:r>
    </w:p>
    <w:p w14:paraId="50398247" w14:textId="77777777" w:rsidR="00656A1C" w:rsidRDefault="00540B18">
      <w:pPr>
        <w:spacing w:after="151" w:line="259" w:lineRule="auto"/>
        <w:ind w:right="9"/>
      </w:pPr>
      <w:r>
        <w:t>（二）基金托管人的托管费</w:t>
      </w:r>
      <w:r>
        <w:rPr>
          <w:rFonts w:ascii="Times New Roman" w:eastAsia="Times New Roman" w:hAnsi="Times New Roman" w:cs="Times New Roman"/>
        </w:rPr>
        <w:t xml:space="preserve"> </w:t>
      </w:r>
    </w:p>
    <w:p w14:paraId="4947CDA9" w14:textId="77777777" w:rsidR="00656A1C" w:rsidRDefault="00540B18">
      <w:pPr>
        <w:ind w:left="-15" w:right="9" w:firstLine="480"/>
      </w:pPr>
      <w:r>
        <w:t>本基金基金财产中投资于目标</w:t>
      </w:r>
      <w:r>
        <w:rPr>
          <w:rFonts w:ascii="Times New Roman" w:eastAsia="Times New Roman" w:hAnsi="Times New Roman" w:cs="Times New Roman"/>
        </w:rPr>
        <w:t>ETF</w:t>
      </w:r>
      <w:r>
        <w:t>的部分不收取托管费。本基金托管费按前一日基金资产净值扣除所持有目标</w:t>
      </w:r>
      <w:r>
        <w:rPr>
          <w:rFonts w:ascii="Times New Roman" w:eastAsia="Times New Roman" w:hAnsi="Times New Roman" w:cs="Times New Roman"/>
        </w:rPr>
        <w:t>ETF</w:t>
      </w:r>
      <w:r>
        <w:t>基金份额部分的基金资产净值后的余额</w:t>
      </w:r>
    </w:p>
    <w:p w14:paraId="62A9AD80" w14:textId="77777777" w:rsidR="00656A1C" w:rsidRDefault="00540B18">
      <w:pPr>
        <w:spacing w:after="174" w:line="259" w:lineRule="auto"/>
        <w:ind w:left="-5" w:right="9"/>
      </w:pPr>
      <w:r>
        <w:t>（若为负数，则取</w:t>
      </w:r>
      <w:r>
        <w:rPr>
          <w:rFonts w:ascii="Times New Roman" w:eastAsia="Times New Roman" w:hAnsi="Times New Roman" w:cs="Times New Roman"/>
        </w:rPr>
        <w:t>0</w:t>
      </w:r>
      <w:r>
        <w:t>）的</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271F0ED" w14:textId="77777777" w:rsidR="00656A1C" w:rsidRDefault="00540B18">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08347D62" w14:textId="77777777" w:rsidR="00656A1C" w:rsidRDefault="00540B18">
      <w:pPr>
        <w:ind w:right="9"/>
      </w:pPr>
      <w:r>
        <w:rPr>
          <w:rFonts w:ascii="Times New Roman" w:eastAsia="Times New Roman" w:hAnsi="Times New Roman" w:cs="Times New Roman"/>
        </w:rPr>
        <w:t>H</w:t>
      </w:r>
      <w:r>
        <w:t>为每日应计提的基金托管费</w:t>
      </w:r>
      <w:r>
        <w:rPr>
          <w:rFonts w:ascii="Times New Roman" w:eastAsia="Times New Roman" w:hAnsi="Times New Roman" w:cs="Times New Roman"/>
        </w:rPr>
        <w:t xml:space="preserve"> E</w:t>
      </w:r>
      <w:r>
        <w:t>为前一日的基金资产净值－前一日所持有目标</w:t>
      </w:r>
      <w:r>
        <w:rPr>
          <w:rFonts w:ascii="Times New Roman" w:eastAsia="Times New Roman" w:hAnsi="Times New Roman" w:cs="Times New Roman"/>
        </w:rPr>
        <w:t>ETF</w:t>
      </w:r>
      <w:r>
        <w:t>基金份额部分的基金资产净值，若为负数，则</w:t>
      </w:r>
      <w:r>
        <w:rPr>
          <w:rFonts w:ascii="Times New Roman" w:eastAsia="Times New Roman" w:hAnsi="Times New Roman" w:cs="Times New Roman"/>
        </w:rPr>
        <w:t>E</w:t>
      </w:r>
      <w:r>
        <w:t>取</w:t>
      </w:r>
      <w:r>
        <w:rPr>
          <w:rFonts w:ascii="Times New Roman" w:eastAsia="Times New Roman" w:hAnsi="Times New Roman" w:cs="Times New Roman"/>
        </w:rPr>
        <w:t xml:space="preserve">0 </w:t>
      </w:r>
    </w:p>
    <w:p w14:paraId="60BABE70" w14:textId="77777777" w:rsidR="00656A1C" w:rsidRDefault="00540B18">
      <w:pPr>
        <w:ind w:left="-15" w:right="9" w:firstLine="480"/>
      </w:pPr>
      <w:r>
        <w:t>基金托管费每日计提，按月支付，由基金托管人根据与基金管</w:t>
      </w:r>
      <w:r>
        <w:t>理人核对一致的财务数据，自动在月初</w:t>
      </w:r>
      <w:r>
        <w:rPr>
          <w:rFonts w:ascii="Times New Roman" w:eastAsia="Times New Roman" w:hAnsi="Times New Roman" w:cs="Times New Roman"/>
        </w:rPr>
        <w:t>5</w:t>
      </w:r>
      <w:r>
        <w:t>个工作日内，按照指定的账户路径从基金财产中一次性支取，基金管理人无需再出具资金划拨指令。若遇法定节假日、公休日等，支付日期顺延。</w:t>
      </w:r>
      <w:r>
        <w:rPr>
          <w:rFonts w:ascii="Times New Roman" w:eastAsia="Times New Roman" w:hAnsi="Times New Roman" w:cs="Times New Roman"/>
        </w:rPr>
        <w:t xml:space="preserve"> </w:t>
      </w:r>
    </w:p>
    <w:p w14:paraId="7728C479" w14:textId="77777777" w:rsidR="00656A1C" w:rsidRDefault="00540B18">
      <w:pPr>
        <w:spacing w:after="151" w:line="259" w:lineRule="auto"/>
        <w:ind w:right="9"/>
      </w:pPr>
      <w:r>
        <w:t>（三）基金销售服务费</w:t>
      </w:r>
      <w:r>
        <w:rPr>
          <w:rFonts w:ascii="Times New Roman" w:eastAsia="Times New Roman" w:hAnsi="Times New Roman" w:cs="Times New Roman"/>
        </w:rPr>
        <w:t xml:space="preserve"> </w:t>
      </w:r>
    </w:p>
    <w:p w14:paraId="72064479" w14:textId="77777777" w:rsidR="00656A1C" w:rsidRDefault="00540B18">
      <w:pPr>
        <w:ind w:left="-15" w:right="9"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757DD329" w14:textId="77777777" w:rsidR="00656A1C" w:rsidRDefault="00540B18">
      <w:pPr>
        <w:spacing w:after="159" w:line="259" w:lineRule="auto"/>
        <w:ind w:right="9"/>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771AB9D0" w14:textId="77777777" w:rsidR="00656A1C" w:rsidRDefault="00540B18">
      <w:pPr>
        <w:ind w:left="-15" w:right="9"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的年费率计提。计算方法如下：</w:t>
      </w:r>
      <w:r>
        <w:rPr>
          <w:rFonts w:ascii="Times New Roman" w:eastAsia="Times New Roman" w:hAnsi="Times New Roman" w:cs="Times New Roman"/>
        </w:rPr>
        <w:t xml:space="preserve"> </w:t>
      </w:r>
    </w:p>
    <w:p w14:paraId="57574C62" w14:textId="77777777" w:rsidR="00656A1C" w:rsidRDefault="00540B18">
      <w:pPr>
        <w:spacing w:after="153" w:line="259" w:lineRule="auto"/>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4B1A3420" w14:textId="77777777" w:rsidR="00656A1C" w:rsidRDefault="00540B18">
      <w:pPr>
        <w:spacing w:after="164" w:line="259" w:lineRule="auto"/>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74E9860" w14:textId="77777777" w:rsidR="00656A1C" w:rsidRDefault="00540B18">
      <w:pPr>
        <w:numPr>
          <w:ilvl w:val="0"/>
          <w:numId w:val="144"/>
        </w:numPr>
        <w:spacing w:after="164" w:line="259" w:lineRule="auto"/>
        <w:ind w:right="9" w:firstLine="480"/>
      </w:pP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2D38722B" w14:textId="77777777" w:rsidR="00656A1C" w:rsidRDefault="00540B18">
      <w:pPr>
        <w:spacing w:after="158" w:line="259" w:lineRule="auto"/>
        <w:ind w:right="9"/>
      </w:pPr>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6980A68C" w14:textId="77777777" w:rsidR="00656A1C" w:rsidRDefault="00540B18">
      <w:pPr>
        <w:numPr>
          <w:ilvl w:val="0"/>
          <w:numId w:val="144"/>
        </w:numPr>
        <w:ind w:right="9"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07823B47" w14:textId="77777777" w:rsidR="00656A1C" w:rsidRDefault="00540B18">
      <w:pPr>
        <w:spacing w:after="152" w:line="259" w:lineRule="auto"/>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2A28D448" w14:textId="77777777" w:rsidR="00656A1C" w:rsidRDefault="00540B18">
      <w:pPr>
        <w:spacing w:after="164" w:line="259" w:lineRule="auto"/>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7B649E8D" w14:textId="77777777" w:rsidR="00656A1C" w:rsidRDefault="00540B18">
      <w:pPr>
        <w:spacing w:after="147" w:line="259" w:lineRule="auto"/>
        <w:ind w:right="9"/>
      </w:pPr>
      <w:r>
        <w:rPr>
          <w:rFonts w:ascii="Times New Roman" w:eastAsia="Times New Roman" w:hAnsi="Times New Roman" w:cs="Times New Roman"/>
        </w:rPr>
        <w:t>E</w:t>
      </w:r>
      <w:r>
        <w:t>为</w:t>
      </w:r>
      <w:r>
        <w:rPr>
          <w:rFonts w:ascii="Times New Roman" w:eastAsia="Times New Roman" w:hAnsi="Times New Roman" w:cs="Times New Roman"/>
        </w:rPr>
        <w:t>F</w:t>
      </w:r>
      <w:r>
        <w:t>类基金份额前一日基金资产净值</w:t>
      </w:r>
      <w:r>
        <w:rPr>
          <w:rFonts w:ascii="Times New Roman" w:eastAsia="Times New Roman" w:hAnsi="Times New Roman" w:cs="Times New Roman"/>
        </w:rPr>
        <w:t xml:space="preserve"> </w:t>
      </w:r>
    </w:p>
    <w:p w14:paraId="5E23839A" w14:textId="77777777" w:rsidR="00656A1C" w:rsidRDefault="00540B18">
      <w:pPr>
        <w:ind w:left="-15" w:right="9" w:firstLine="480"/>
      </w:pPr>
      <w:r>
        <w:t>基金销售服务费每日计提，按月支付。由基金托管人根据与基金管理人核对一致的财务数据，自动在月初</w:t>
      </w:r>
      <w:r>
        <w:rPr>
          <w:rFonts w:ascii="Times New Roman" w:eastAsia="Times New Roman" w:hAnsi="Times New Roman" w:cs="Times New Roman"/>
        </w:rPr>
        <w:t>5</w:t>
      </w:r>
      <w:r>
        <w:t>个工作日内，按照指定的账户路径从基金财产中一次性支付给注册登记机构，由登记机构代付给销售</w:t>
      </w:r>
      <w:r>
        <w:t>机构。基金管理人无需再出具资金划拨指令。若遇法定节假日、公休日等，支付日期顺延。</w:t>
      </w:r>
      <w:r>
        <w:rPr>
          <w:rFonts w:ascii="Times New Roman" w:eastAsia="Times New Roman" w:hAnsi="Times New Roman" w:cs="Times New Roman"/>
        </w:rPr>
        <w:t xml:space="preserve"> </w:t>
      </w:r>
    </w:p>
    <w:p w14:paraId="137C98DE" w14:textId="77777777" w:rsidR="00656A1C" w:rsidRDefault="00540B18">
      <w:pPr>
        <w:ind w:left="-15" w:right="9"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E014209" w14:textId="77777777" w:rsidR="00656A1C" w:rsidRDefault="00540B18">
      <w:pPr>
        <w:spacing w:after="156" w:line="259" w:lineRule="auto"/>
        <w:ind w:right="9"/>
      </w:pPr>
      <w:r>
        <w:t>销售服务费使用范围不包括基金募集期间的上述费用。</w:t>
      </w:r>
      <w:r>
        <w:rPr>
          <w:rFonts w:ascii="Times New Roman" w:eastAsia="Times New Roman" w:hAnsi="Times New Roman" w:cs="Times New Roman"/>
        </w:rPr>
        <w:t xml:space="preserve"> </w:t>
      </w:r>
    </w:p>
    <w:p w14:paraId="014F0E64" w14:textId="77777777" w:rsidR="00656A1C" w:rsidRDefault="00540B18">
      <w:pPr>
        <w:spacing w:line="259" w:lineRule="auto"/>
        <w:ind w:left="492" w:right="9"/>
      </w:pPr>
      <w:r>
        <w:t>五、基金资产的投资范围和投资限制</w:t>
      </w:r>
      <w:r>
        <w:rPr>
          <w:rFonts w:ascii="Times New Roman" w:eastAsia="Times New Roman" w:hAnsi="Times New Roman" w:cs="Times New Roman"/>
          <w:b/>
        </w:rPr>
        <w:t xml:space="preserve"> </w:t>
      </w:r>
    </w:p>
    <w:p w14:paraId="50E7D1DE" w14:textId="77777777" w:rsidR="00656A1C" w:rsidRDefault="00540B18">
      <w:pPr>
        <w:spacing w:after="151" w:line="259" w:lineRule="auto"/>
        <w:ind w:right="9"/>
      </w:pPr>
      <w:r>
        <w:t>（一）投资范围</w:t>
      </w:r>
      <w:r>
        <w:rPr>
          <w:rFonts w:ascii="Times New Roman" w:eastAsia="Times New Roman" w:hAnsi="Times New Roman" w:cs="Times New Roman"/>
        </w:rPr>
        <w:t xml:space="preserve"> </w:t>
      </w:r>
    </w:p>
    <w:p w14:paraId="686B0CAF" w14:textId="77777777" w:rsidR="00656A1C" w:rsidRDefault="00540B18">
      <w:pPr>
        <w:spacing w:after="150" w:line="259" w:lineRule="auto"/>
        <w:ind w:right="9"/>
      </w:pPr>
      <w:r>
        <w:t>本基金主要投资于目标</w:t>
      </w:r>
      <w:r>
        <w:rPr>
          <w:rFonts w:ascii="Times New Roman" w:eastAsia="Times New Roman" w:hAnsi="Times New Roman" w:cs="Times New Roman"/>
        </w:rPr>
        <w:t xml:space="preserve"> ETF</w:t>
      </w:r>
      <w:r>
        <w:t>（广发恒生科技交易型开放式指数证券投资基</w:t>
      </w:r>
    </w:p>
    <w:p w14:paraId="6DD29579" w14:textId="77777777" w:rsidR="00656A1C" w:rsidRDefault="00540B18">
      <w:pPr>
        <w:ind w:left="-5" w:right="9"/>
      </w:pPr>
      <w:r>
        <w:t>金（</w:t>
      </w:r>
      <w:r>
        <w:rPr>
          <w:rFonts w:ascii="Times New Roman" w:eastAsia="Times New Roman" w:hAnsi="Times New Roman" w:cs="Times New Roman"/>
        </w:rPr>
        <w:t>QDII</w:t>
      </w:r>
      <w:r>
        <w:t>））、标的指数（恒生科技指数）成份股、备选成份股（含存托凭证）。</w:t>
      </w:r>
      <w:r>
        <w:t>为更好地实现投资目标，本基金可少量投资于境内外依法发行上市的其他股票（包括港股通标的和中国证监会依法发行上市的股票、存托凭证）、国债、金融债、企业债、公司债、次级债、可转换债券、可交换债券、分离交易可转债、央行票据、中期票据、短期融资券（含超短期融资券）、资产支持证券、债券回购、同业存单、银行存款（包括银行定期存款、协议存款、通知存款等）、股指期货及法律法规或中国证监会允许基金投资的其他金融工具（但须符合中国证监会的相关规定）。其中，在投资香港市场时，本基金可通过合格境内机构投资者（</w:t>
      </w:r>
      <w:r>
        <w:rPr>
          <w:rFonts w:ascii="Times New Roman" w:eastAsia="Times New Roman" w:hAnsi="Times New Roman" w:cs="Times New Roman"/>
        </w:rPr>
        <w:t>QDII</w:t>
      </w:r>
      <w:r>
        <w:t>）境外投资额度或</w:t>
      </w:r>
      <w:r>
        <w:t>内地与香港股票市场交易互联互通机制进行投资。本基金可根据相关法律法规的规定参与转融通证券出借业务。</w:t>
      </w:r>
      <w:r>
        <w:rPr>
          <w:rFonts w:ascii="Times New Roman" w:eastAsia="Times New Roman" w:hAnsi="Times New Roman" w:cs="Times New Roman"/>
        </w:rPr>
        <w:t xml:space="preserve"> </w:t>
      </w:r>
    </w:p>
    <w:p w14:paraId="42BD457B" w14:textId="77777777" w:rsidR="00656A1C" w:rsidRDefault="00540B18">
      <w:pPr>
        <w:ind w:left="-15" w:right="9" w:firstLine="480"/>
      </w:pPr>
      <w:r>
        <w:t>基金的投资组合比例为：本基金投资于目标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80%</w:t>
      </w:r>
      <w:r>
        <w:t>；每个交易日日终在扣除股指期货合约需缴纳的交易保证金后，基金保留的现金或者投资于到期日在一年以内的政府债券的比例合计不低于基金资产净值的</w:t>
      </w:r>
      <w:r>
        <w:rPr>
          <w:rFonts w:ascii="Times New Roman" w:eastAsia="Times New Roman" w:hAnsi="Times New Roman" w:cs="Times New Roman"/>
        </w:rPr>
        <w:t>5%</w:t>
      </w:r>
      <w:r>
        <w:t>，前述现金不包括结算备付金、存出保证金、应收申购款等。</w:t>
      </w:r>
      <w:r>
        <w:rPr>
          <w:rFonts w:ascii="Times New Roman" w:eastAsia="Times New Roman" w:hAnsi="Times New Roman" w:cs="Times New Roman"/>
        </w:rPr>
        <w:t xml:space="preserve"> </w:t>
      </w:r>
    </w:p>
    <w:p w14:paraId="721F69B4" w14:textId="77777777" w:rsidR="00656A1C" w:rsidRDefault="00540B18">
      <w:pPr>
        <w:ind w:left="-15" w:right="9" w:firstLine="480"/>
      </w:pPr>
      <w:r>
        <w:t>如法律法规或监管机构以后允许基金投资其他品种或对投资比例要求有变更的，基金管理人可依据届时有效的法律法规</w:t>
      </w:r>
      <w:r>
        <w:t>并在履行适当程序后，适时合理地调整投资范围及投资比例。</w:t>
      </w:r>
      <w:r>
        <w:rPr>
          <w:rFonts w:ascii="Times New Roman" w:eastAsia="Times New Roman" w:hAnsi="Times New Roman" w:cs="Times New Roman"/>
        </w:rPr>
        <w:t xml:space="preserve"> </w:t>
      </w:r>
    </w:p>
    <w:p w14:paraId="3A271F6B" w14:textId="77777777" w:rsidR="00656A1C" w:rsidRDefault="00540B18">
      <w:pPr>
        <w:spacing w:after="159" w:line="259" w:lineRule="auto"/>
        <w:ind w:right="9"/>
      </w:pPr>
      <w:r>
        <w:t>（二）投资限制</w:t>
      </w:r>
      <w:r>
        <w:rPr>
          <w:rFonts w:ascii="Times New Roman" w:eastAsia="Times New Roman" w:hAnsi="Times New Roman" w:cs="Times New Roman"/>
        </w:rPr>
        <w:t xml:space="preserve"> </w:t>
      </w:r>
    </w:p>
    <w:p w14:paraId="09ED1D9F" w14:textId="77777777" w:rsidR="00656A1C" w:rsidRDefault="00540B18">
      <w:pPr>
        <w:spacing w:after="155" w:line="259" w:lineRule="auto"/>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89616C1" w14:textId="77777777" w:rsidR="00656A1C" w:rsidRDefault="00540B18">
      <w:pPr>
        <w:spacing w:after="156" w:line="259" w:lineRule="auto"/>
        <w:ind w:right="9"/>
      </w:pPr>
      <w:r>
        <w:t>（</w:t>
      </w:r>
      <w:r>
        <w:rPr>
          <w:rFonts w:ascii="Times New Roman" w:eastAsia="Times New Roman" w:hAnsi="Times New Roman" w:cs="Times New Roman"/>
        </w:rPr>
        <w:t>1</w:t>
      </w:r>
      <w:r>
        <w:t>）本基金境内投资应遵循以下限制：</w:t>
      </w:r>
      <w:r>
        <w:rPr>
          <w:rFonts w:ascii="Times New Roman" w:eastAsia="Times New Roman" w:hAnsi="Times New Roman" w:cs="Times New Roman"/>
        </w:rPr>
        <w:t xml:space="preserve"> </w:t>
      </w:r>
    </w:p>
    <w:p w14:paraId="60F3DA94" w14:textId="77777777" w:rsidR="00656A1C" w:rsidRDefault="00540B18">
      <w:pPr>
        <w:numPr>
          <w:ilvl w:val="0"/>
          <w:numId w:val="145"/>
        </w:numPr>
        <w:spacing w:after="148" w:line="259" w:lineRule="auto"/>
        <w:ind w:right="9" w:firstLine="480"/>
      </w:pPr>
      <w:r>
        <w:t>本基金参与股指期货交易的，应当符合下列投资限制：</w:t>
      </w:r>
      <w:r>
        <w:rPr>
          <w:rFonts w:ascii="Times New Roman" w:eastAsia="Times New Roman" w:hAnsi="Times New Roman" w:cs="Times New Roman"/>
        </w:rPr>
        <w:t xml:space="preserve"> </w:t>
      </w:r>
    </w:p>
    <w:p w14:paraId="06155243" w14:textId="77777777" w:rsidR="00656A1C" w:rsidRDefault="00540B18">
      <w:pPr>
        <w:ind w:left="-15" w:right="9"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95%</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w:t>
      </w:r>
      <w:r>
        <w:t>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B01766E" w14:textId="77777777" w:rsidR="00656A1C" w:rsidRDefault="00540B18">
      <w:pPr>
        <w:numPr>
          <w:ilvl w:val="0"/>
          <w:numId w:val="145"/>
        </w:numPr>
        <w:spacing w:after="6" w:line="371" w:lineRule="auto"/>
        <w:ind w:right="9"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2294C9B" w14:textId="77777777" w:rsidR="00656A1C" w:rsidRDefault="00540B18">
      <w:pPr>
        <w:numPr>
          <w:ilvl w:val="0"/>
          <w:numId w:val="145"/>
        </w:numPr>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6C867E" w14:textId="77777777" w:rsidR="00656A1C" w:rsidRDefault="00540B18">
      <w:pPr>
        <w:numPr>
          <w:ilvl w:val="0"/>
          <w:numId w:val="145"/>
        </w:numPr>
        <w:spacing w:after="152" w:line="259" w:lineRule="auto"/>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F703B63" w14:textId="77777777" w:rsidR="00656A1C" w:rsidRDefault="00540B18">
      <w:pPr>
        <w:numPr>
          <w:ilvl w:val="0"/>
          <w:numId w:val="145"/>
        </w:numPr>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A3047E" w14:textId="77777777" w:rsidR="00656A1C" w:rsidRDefault="00540B18">
      <w:pPr>
        <w:numPr>
          <w:ilvl w:val="0"/>
          <w:numId w:val="145"/>
        </w:numPr>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F047EE" w14:textId="77777777" w:rsidR="00656A1C" w:rsidRDefault="00540B18">
      <w:pPr>
        <w:numPr>
          <w:ilvl w:val="0"/>
          <w:numId w:val="145"/>
        </w:numPr>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C0431C7" w14:textId="77777777" w:rsidR="00656A1C" w:rsidRDefault="00540B18">
      <w:pPr>
        <w:numPr>
          <w:ilvl w:val="0"/>
          <w:numId w:val="145"/>
        </w:numPr>
        <w:ind w:right="9"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7F6819A" w14:textId="77777777" w:rsidR="00656A1C" w:rsidRDefault="00540B18">
      <w:pPr>
        <w:numPr>
          <w:ilvl w:val="0"/>
          <w:numId w:val="145"/>
        </w:numPr>
        <w:ind w:right="9"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6D6B06A" w14:textId="77777777" w:rsidR="00656A1C" w:rsidRDefault="00540B18">
      <w:pPr>
        <w:numPr>
          <w:ilvl w:val="0"/>
          <w:numId w:val="145"/>
        </w:numPr>
        <w:spacing w:after="6" w:line="371" w:lineRule="auto"/>
        <w:ind w:right="9" w:firstLine="480"/>
      </w:pPr>
      <w:r>
        <w:t>本基金与私</w:t>
      </w:r>
      <w:r>
        <w:t>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53A8037" w14:textId="77777777" w:rsidR="00656A1C" w:rsidRDefault="00540B18">
      <w:pPr>
        <w:numPr>
          <w:ilvl w:val="0"/>
          <w:numId w:val="145"/>
        </w:numPr>
        <w:spacing w:after="154" w:line="259" w:lineRule="auto"/>
        <w:ind w:right="9"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055902D" w14:textId="77777777" w:rsidR="00656A1C" w:rsidRDefault="00540B18">
      <w:pPr>
        <w:numPr>
          <w:ilvl w:val="0"/>
          <w:numId w:val="145"/>
        </w:numPr>
        <w:spacing w:after="152" w:line="259" w:lineRule="auto"/>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D88F228" w14:textId="77777777" w:rsidR="00656A1C" w:rsidRDefault="00540B18">
      <w:pPr>
        <w:ind w:left="-15" w:right="9" w:firstLine="480"/>
      </w:pPr>
      <w:r>
        <w:t>除第</w:t>
      </w:r>
      <w:r>
        <w:t xml:space="preserve"> </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10</w:t>
      </w:r>
      <w:r>
        <w:t>）条规定的情形外，因期货市场波动、证券市场波动、基金规模变动等基金管理人之外的因素致使基金投资比例不符合上述规定投资比例的，基金管理人应当在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9BE99E9" w14:textId="77777777" w:rsidR="00656A1C" w:rsidRDefault="00540B18">
      <w:pPr>
        <w:ind w:left="-15" w:right="9" w:firstLine="480"/>
      </w:pPr>
      <w:r>
        <w:t>因证券市场波动、上市公司合并、基金规模变动等</w:t>
      </w:r>
      <w:r>
        <w:t>基金管理人之外的因素致使基金投资不符合第</w:t>
      </w:r>
      <w:r>
        <w:t xml:space="preserve"> </w:t>
      </w:r>
      <w:r>
        <w:rPr>
          <w:rFonts w:ascii="Times New Roman" w:eastAsia="Times New Roman" w:hAnsi="Times New Roman" w:cs="Times New Roman"/>
        </w:rPr>
        <w:t>2</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10234E06" w14:textId="77777777" w:rsidR="00656A1C" w:rsidRDefault="00540B18">
      <w:pPr>
        <w:spacing w:after="160" w:line="259" w:lineRule="auto"/>
        <w:ind w:right="9"/>
      </w:pPr>
      <w:r>
        <w:t>（</w:t>
      </w:r>
      <w:r>
        <w:rPr>
          <w:rFonts w:ascii="Times New Roman" w:eastAsia="Times New Roman" w:hAnsi="Times New Roman" w:cs="Times New Roman"/>
        </w:rPr>
        <w:t>2</w:t>
      </w:r>
      <w:r>
        <w:t>）本基金境外投资应遵循以下限制：</w:t>
      </w:r>
      <w:r>
        <w:rPr>
          <w:rFonts w:ascii="Times New Roman" w:eastAsia="Times New Roman" w:hAnsi="Times New Roman" w:cs="Times New Roman"/>
        </w:rPr>
        <w:t xml:space="preserve"> </w:t>
      </w:r>
    </w:p>
    <w:p w14:paraId="3574EF82" w14:textId="77777777" w:rsidR="00656A1C" w:rsidRDefault="00540B18">
      <w:pPr>
        <w:spacing w:after="150" w:line="259" w:lineRule="auto"/>
        <w:ind w:right="9"/>
      </w:pPr>
      <w:r>
        <w:rPr>
          <w:rFonts w:ascii="Times New Roman" w:eastAsia="Times New Roman" w:hAnsi="Times New Roman" w:cs="Times New Roman"/>
        </w:rPr>
        <w:t>A</w:t>
      </w:r>
      <w:r>
        <w:t>、投资比例限制</w:t>
      </w:r>
      <w:r>
        <w:rPr>
          <w:rFonts w:ascii="Times New Roman" w:eastAsia="Times New Roman" w:hAnsi="Times New Roman" w:cs="Times New Roman"/>
        </w:rPr>
        <w:t xml:space="preserve"> </w:t>
      </w:r>
    </w:p>
    <w:p w14:paraId="621511F6" w14:textId="77777777" w:rsidR="00656A1C" w:rsidRDefault="00540B18">
      <w:pPr>
        <w:numPr>
          <w:ilvl w:val="0"/>
          <w:numId w:val="146"/>
        </w:numPr>
        <w:ind w:right="9" w:firstLine="480"/>
      </w:pPr>
      <w:r>
        <w:t>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5D5EEBFF" w14:textId="77777777" w:rsidR="00656A1C" w:rsidRDefault="00540B18">
      <w:pPr>
        <w:numPr>
          <w:ilvl w:val="0"/>
          <w:numId w:val="146"/>
        </w:numPr>
        <w:spacing w:after="6" w:line="371" w:lineRule="auto"/>
        <w:ind w:right="9" w:firstLine="480"/>
      </w:pPr>
      <w:r>
        <w:t>基金持有与中国证监会签署双边监管合作谅解备忘录国家或地区以外的其他国家或地区证券市场挂牌交易的证券资产不得超过基金资产净值的</w:t>
      </w:r>
      <w:r>
        <w:t xml:space="preserve"> </w:t>
      </w:r>
      <w:r>
        <w:rPr>
          <w:rFonts w:ascii="Times New Roman" w:eastAsia="Times New Roman" w:hAnsi="Times New Roman" w:cs="Times New Roman"/>
        </w:rPr>
        <w:t>10%</w:t>
      </w:r>
      <w:r>
        <w:t>，其中持有任一国家或地区市场的证券资产不得超过基金资产净值的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D90897A" w14:textId="77777777" w:rsidR="00656A1C" w:rsidRDefault="00540B18">
      <w:pPr>
        <w:numPr>
          <w:ilvl w:val="0"/>
          <w:numId w:val="146"/>
        </w:numPr>
        <w:ind w:right="9" w:firstLine="480"/>
      </w:pPr>
      <w:r>
        <w:t>基金持有非流动性资产市值不得超过基金净值的</w:t>
      </w:r>
      <w:r>
        <w:t xml:space="preserve"> </w:t>
      </w:r>
      <w:r>
        <w:rPr>
          <w:rFonts w:ascii="Times New Roman" w:eastAsia="Times New Roman" w:hAnsi="Times New Roman" w:cs="Times New Roman"/>
        </w:rPr>
        <w:t>10%</w:t>
      </w:r>
      <w:r>
        <w:t>。前项非流动性资产是指法律或《基金合同》规定的流通受限证券以及中国证监会认定的其他资产；</w:t>
      </w:r>
      <w:r>
        <w:rPr>
          <w:rFonts w:ascii="Times New Roman" w:eastAsia="Times New Roman" w:hAnsi="Times New Roman" w:cs="Times New Roman"/>
        </w:rPr>
        <w:t xml:space="preserve">  </w:t>
      </w:r>
    </w:p>
    <w:p w14:paraId="4CF6E01E" w14:textId="77777777" w:rsidR="00656A1C" w:rsidRDefault="00540B18">
      <w:pPr>
        <w:numPr>
          <w:ilvl w:val="0"/>
          <w:numId w:val="146"/>
        </w:numPr>
        <w:ind w:right="9" w:firstLine="480"/>
      </w:pPr>
      <w:r>
        <w:t>为应付赎回、交易清算等临时用途借入现金的比例不得超过基金资产净值的</w:t>
      </w:r>
      <w:r>
        <w:t xml:space="preserve"> </w:t>
      </w:r>
      <w:r>
        <w:rPr>
          <w:rFonts w:ascii="Times New Roman" w:eastAsia="Times New Roman" w:hAnsi="Times New Roman" w:cs="Times New Roman"/>
        </w:rPr>
        <w:t>10%</w:t>
      </w:r>
      <w:r>
        <w:t>，临时借入现金的期限以中国证监会规定的期限为准；</w:t>
      </w:r>
      <w:r>
        <w:rPr>
          <w:rFonts w:ascii="Times New Roman" w:eastAsia="Times New Roman" w:hAnsi="Times New Roman" w:cs="Times New Roman"/>
        </w:rPr>
        <w:t xml:space="preserve"> </w:t>
      </w:r>
    </w:p>
    <w:p w14:paraId="3600ADB9" w14:textId="77777777" w:rsidR="00656A1C" w:rsidRDefault="00540B18">
      <w:pPr>
        <w:spacing w:after="147" w:line="259" w:lineRule="auto"/>
        <w:ind w:right="9"/>
      </w:pPr>
      <w:r>
        <w:rPr>
          <w:rFonts w:ascii="Times New Roman" w:eastAsia="Times New Roman" w:hAnsi="Times New Roman" w:cs="Times New Roman"/>
        </w:rPr>
        <w:t>B</w:t>
      </w:r>
      <w:r>
        <w:t>、金融衍生品投资</w:t>
      </w:r>
      <w:r>
        <w:rPr>
          <w:rFonts w:ascii="Times New Roman" w:eastAsia="Times New Roman" w:hAnsi="Times New Roman" w:cs="Times New Roman"/>
        </w:rPr>
        <w:t xml:space="preserve"> </w:t>
      </w:r>
    </w:p>
    <w:p w14:paraId="53156F58" w14:textId="77777777" w:rsidR="00656A1C" w:rsidRDefault="00540B18">
      <w:pPr>
        <w:ind w:left="-15" w:right="9" w:firstLine="480"/>
      </w:pPr>
      <w:r>
        <w:t>基金投资衍生品</w:t>
      </w:r>
      <w:r>
        <w:t>应当仅限于投资组合避险或有效管理，不得用于投机或放大交易，同时应当严格遵守下列规定：</w:t>
      </w:r>
      <w:r>
        <w:rPr>
          <w:rFonts w:ascii="Times New Roman" w:eastAsia="Times New Roman" w:hAnsi="Times New Roman" w:cs="Times New Roman"/>
        </w:rPr>
        <w:t xml:space="preserve"> </w:t>
      </w:r>
    </w:p>
    <w:p w14:paraId="785D5456" w14:textId="77777777" w:rsidR="00656A1C" w:rsidRDefault="00540B18">
      <w:pPr>
        <w:numPr>
          <w:ilvl w:val="0"/>
          <w:numId w:val="147"/>
        </w:numPr>
        <w:spacing w:after="154" w:line="259" w:lineRule="auto"/>
        <w:ind w:right="9" w:firstLine="480"/>
      </w:pPr>
      <w:r>
        <w:t>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2F79717C" w14:textId="77777777" w:rsidR="00656A1C" w:rsidRDefault="00540B18">
      <w:pPr>
        <w:numPr>
          <w:ilvl w:val="0"/>
          <w:numId w:val="147"/>
        </w:numPr>
        <w:ind w:right="9" w:firstLine="480"/>
      </w:pPr>
      <w:r>
        <w:t>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0380D4" w14:textId="77777777" w:rsidR="00656A1C" w:rsidRDefault="00540B18">
      <w:pPr>
        <w:numPr>
          <w:ilvl w:val="0"/>
          <w:numId w:val="147"/>
        </w:numPr>
        <w:spacing w:after="148" w:line="259" w:lineRule="auto"/>
        <w:ind w:right="9" w:firstLine="480"/>
      </w:pPr>
      <w:r>
        <w:t>基金投资于远期合约、互换等柜台交易金融衍生品，应当符合以下要求：</w:t>
      </w:r>
      <w:r>
        <w:rPr>
          <w:rFonts w:ascii="Times New Roman" w:eastAsia="Times New Roman" w:hAnsi="Times New Roman" w:cs="Times New Roman"/>
        </w:rPr>
        <w:t xml:space="preserve">  </w:t>
      </w:r>
    </w:p>
    <w:p w14:paraId="5E723C9A" w14:textId="77777777" w:rsidR="00656A1C" w:rsidRDefault="00540B18">
      <w:pPr>
        <w:ind w:left="-15" w:right="9" w:firstLine="480"/>
      </w:pPr>
      <w:r>
        <w:t>①</w:t>
      </w: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5F8BB5E3" w14:textId="77777777" w:rsidR="00656A1C" w:rsidRDefault="00540B18">
      <w:pPr>
        <w:spacing w:after="159" w:line="259" w:lineRule="auto"/>
        <w:ind w:right="9"/>
      </w:pPr>
      <w:r>
        <w:t>②</w:t>
      </w:r>
      <w:r>
        <w:t>交易对手方应当至少每个工作日对交易进行估值，并且基金可在任何时候以公允价值终止交易；</w:t>
      </w:r>
      <w:r>
        <w:rPr>
          <w:rFonts w:ascii="Times New Roman" w:eastAsia="Times New Roman" w:hAnsi="Times New Roman" w:cs="Times New Roman"/>
        </w:rPr>
        <w:t xml:space="preserve"> </w:t>
      </w:r>
    </w:p>
    <w:p w14:paraId="0DCDAC6B" w14:textId="77777777" w:rsidR="00656A1C" w:rsidRDefault="00540B18">
      <w:pPr>
        <w:spacing w:after="156" w:line="259" w:lineRule="auto"/>
        <w:ind w:right="9"/>
      </w:pPr>
      <w:r>
        <w:t>③</w:t>
      </w: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65C4E61" w14:textId="77777777" w:rsidR="00656A1C" w:rsidRDefault="00540B18">
      <w:pPr>
        <w:numPr>
          <w:ilvl w:val="0"/>
          <w:numId w:val="147"/>
        </w:numPr>
        <w:ind w:right="9" w:firstLine="480"/>
      </w:pPr>
      <w:r>
        <w:t>基金管理人应当在基金会计年度结束后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r>
        <w:rPr>
          <w:rFonts w:ascii="Times New Roman" w:eastAsia="Times New Roman" w:hAnsi="Times New Roman" w:cs="Times New Roman"/>
        </w:rPr>
        <w:t xml:space="preserve"> </w:t>
      </w:r>
    </w:p>
    <w:p w14:paraId="3E3799FC" w14:textId="77777777" w:rsidR="00656A1C" w:rsidRDefault="00540B18">
      <w:pPr>
        <w:numPr>
          <w:ilvl w:val="0"/>
          <w:numId w:val="147"/>
        </w:numPr>
        <w:spacing w:after="157" w:line="259" w:lineRule="auto"/>
        <w:ind w:right="9" w:firstLine="480"/>
      </w:pPr>
      <w:r>
        <w:t>基金不得直接投资与实物商品相关的衍生品；</w:t>
      </w:r>
      <w:r>
        <w:rPr>
          <w:rFonts w:ascii="Times New Roman" w:eastAsia="Times New Roman" w:hAnsi="Times New Roman" w:cs="Times New Roman"/>
        </w:rPr>
        <w:t xml:space="preserve"> </w:t>
      </w:r>
    </w:p>
    <w:p w14:paraId="761B1B9B" w14:textId="77777777" w:rsidR="00656A1C" w:rsidRDefault="00540B18">
      <w:pPr>
        <w:spacing w:after="149" w:line="259" w:lineRule="auto"/>
        <w:ind w:right="9"/>
      </w:pPr>
      <w:r>
        <w:rPr>
          <w:rFonts w:ascii="Times New Roman" w:eastAsia="Times New Roman" w:hAnsi="Times New Roman" w:cs="Times New Roman"/>
        </w:rPr>
        <w:t>C</w:t>
      </w:r>
      <w:r>
        <w:t>、本基金可以参与证券借贷交易，并且应当遵守下列规定：</w:t>
      </w:r>
      <w:r>
        <w:rPr>
          <w:rFonts w:ascii="Times New Roman" w:eastAsia="Times New Roman" w:hAnsi="Times New Roman" w:cs="Times New Roman"/>
        </w:rPr>
        <w:t xml:space="preserve"> </w:t>
      </w:r>
    </w:p>
    <w:p w14:paraId="08FEF8F5" w14:textId="77777777" w:rsidR="00656A1C" w:rsidRDefault="00540B18">
      <w:pPr>
        <w:numPr>
          <w:ilvl w:val="0"/>
          <w:numId w:val="148"/>
        </w:numPr>
        <w:ind w:right="9" w:firstLine="480"/>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38A174FE" w14:textId="77777777" w:rsidR="00656A1C" w:rsidRDefault="00540B18">
      <w:pPr>
        <w:numPr>
          <w:ilvl w:val="0"/>
          <w:numId w:val="148"/>
        </w:numPr>
        <w:ind w:right="9" w:firstLine="480"/>
      </w:pPr>
      <w:r>
        <w:t>应当采取市值计价制度进行调整以确保担保物市值不低于已借出证券市值的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251211A3" w14:textId="77777777" w:rsidR="00656A1C" w:rsidRDefault="00540B18">
      <w:pPr>
        <w:numPr>
          <w:ilvl w:val="0"/>
          <w:numId w:val="148"/>
        </w:numPr>
        <w:ind w:right="9" w:firstLine="480"/>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413B5A21" w14:textId="77777777" w:rsidR="00656A1C" w:rsidRDefault="00540B18">
      <w:pPr>
        <w:numPr>
          <w:ilvl w:val="0"/>
          <w:numId w:val="148"/>
        </w:numPr>
        <w:ind w:right="9" w:firstLine="480"/>
      </w:pPr>
      <w:r>
        <w:t>除中国证监会另有规定外，担保物可以是以下金融工具或品种：</w:t>
      </w:r>
      <w:r>
        <w:t>①</w:t>
      </w:r>
      <w:r>
        <w:t>现金；</w:t>
      </w:r>
      <w:r>
        <w:t>②</w:t>
      </w:r>
      <w:r>
        <w:t>存款证明；</w:t>
      </w:r>
      <w:r>
        <w:t>③</w:t>
      </w:r>
      <w:r>
        <w:t>商业票据；</w:t>
      </w:r>
      <w:r>
        <w:t>④</w:t>
      </w:r>
      <w:r>
        <w:t>政府债券；</w:t>
      </w:r>
      <w:r>
        <w:t>⑤</w:t>
      </w:r>
      <w:r>
        <w:t>中资商业银行或由不低于中国证监会认可的信用评级机构评级的境外金融机构（作为交易对手方或其关联</w:t>
      </w:r>
      <w:r>
        <w:t>方的除外）出具的不可撤销信用证；</w:t>
      </w:r>
      <w:r>
        <w:rPr>
          <w:rFonts w:ascii="Times New Roman" w:eastAsia="Times New Roman" w:hAnsi="Times New Roman" w:cs="Times New Roman"/>
        </w:rPr>
        <w:t xml:space="preserve"> </w:t>
      </w:r>
    </w:p>
    <w:p w14:paraId="1CFD7B82" w14:textId="77777777" w:rsidR="00656A1C" w:rsidRDefault="00540B18">
      <w:pPr>
        <w:numPr>
          <w:ilvl w:val="0"/>
          <w:numId w:val="148"/>
        </w:numPr>
        <w:ind w:right="9" w:firstLine="480"/>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4377E3B2" w14:textId="77777777" w:rsidR="00656A1C" w:rsidRDefault="00540B18">
      <w:pPr>
        <w:numPr>
          <w:ilvl w:val="0"/>
          <w:numId w:val="148"/>
        </w:numPr>
        <w:spacing w:after="152" w:line="259" w:lineRule="auto"/>
        <w:ind w:right="9" w:firstLine="480"/>
      </w:pPr>
      <w:r>
        <w:t>基金管理人应当对基金参与证券借贷交易中发生的任何损失负相应责任；</w:t>
      </w:r>
      <w:r>
        <w:rPr>
          <w:rFonts w:ascii="Times New Roman" w:eastAsia="Times New Roman" w:hAnsi="Times New Roman" w:cs="Times New Roman"/>
        </w:rPr>
        <w:t xml:space="preserve">  </w:t>
      </w:r>
    </w:p>
    <w:p w14:paraId="696709B7" w14:textId="77777777" w:rsidR="00656A1C" w:rsidRDefault="00540B18">
      <w:pPr>
        <w:ind w:left="-15" w:right="9" w:firstLine="480"/>
      </w:pPr>
      <w:r>
        <w:rPr>
          <w:rFonts w:ascii="Times New Roman" w:eastAsia="Times New Roman" w:hAnsi="Times New Roman" w:cs="Times New Roman"/>
        </w:rPr>
        <w:t>D</w:t>
      </w:r>
      <w:r>
        <w:t>、基金可以根据正常市场惯例参与正回购交易、逆回购交易，并且应当遵守下列规定：</w:t>
      </w:r>
      <w:r>
        <w:rPr>
          <w:rFonts w:ascii="Times New Roman" w:eastAsia="Times New Roman" w:hAnsi="Times New Roman" w:cs="Times New Roman"/>
        </w:rPr>
        <w:t xml:space="preserve"> </w:t>
      </w:r>
    </w:p>
    <w:p w14:paraId="30EC9A75" w14:textId="77777777" w:rsidR="00656A1C" w:rsidRDefault="00540B18">
      <w:pPr>
        <w:numPr>
          <w:ilvl w:val="0"/>
          <w:numId w:val="149"/>
        </w:numPr>
        <w:ind w:right="9" w:firstLine="480"/>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7FEE4055" w14:textId="77777777" w:rsidR="00656A1C" w:rsidRDefault="00540B18">
      <w:pPr>
        <w:numPr>
          <w:ilvl w:val="0"/>
          <w:numId w:val="149"/>
        </w:numPr>
        <w:ind w:right="9" w:firstLine="480"/>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w:t>
      </w:r>
      <w:r>
        <w:t>有关法律有权保留或处置卖出收益以满足索赔需要；</w:t>
      </w:r>
      <w:r>
        <w:rPr>
          <w:rFonts w:ascii="Times New Roman" w:eastAsia="Times New Roman" w:hAnsi="Times New Roman" w:cs="Times New Roman"/>
        </w:rPr>
        <w:t xml:space="preserve"> </w:t>
      </w:r>
    </w:p>
    <w:p w14:paraId="7227082B" w14:textId="77777777" w:rsidR="00656A1C" w:rsidRDefault="00540B18">
      <w:pPr>
        <w:numPr>
          <w:ilvl w:val="0"/>
          <w:numId w:val="149"/>
        </w:numPr>
        <w:spacing w:after="6" w:line="371" w:lineRule="auto"/>
        <w:ind w:right="9" w:firstLine="480"/>
      </w:pPr>
      <w:r>
        <w:t>买方应当在正回购交易期内及时向本基金支付售出证券产生的所有股息、利息和分红；</w:t>
      </w:r>
      <w:r>
        <w:rPr>
          <w:rFonts w:ascii="Times New Roman" w:eastAsia="Times New Roman" w:hAnsi="Times New Roman" w:cs="Times New Roman"/>
        </w:rPr>
        <w:t xml:space="preserve"> 4</w:t>
      </w: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w:t>
      </w:r>
    </w:p>
    <w:p w14:paraId="5E714D3C" w14:textId="77777777" w:rsidR="00656A1C" w:rsidRDefault="00540B18">
      <w:pPr>
        <w:numPr>
          <w:ilvl w:val="0"/>
          <w:numId w:val="150"/>
        </w:numPr>
        <w:ind w:right="9" w:firstLine="480"/>
      </w:pPr>
      <w:r>
        <w:t>基金管理人应当对基金参与证券正回购交易、逆回购交易中发生的任何损失负相应责任；</w:t>
      </w:r>
      <w:r>
        <w:rPr>
          <w:rFonts w:ascii="Times New Roman" w:eastAsia="Times New Roman" w:hAnsi="Times New Roman" w:cs="Times New Roman"/>
        </w:rPr>
        <w:t xml:space="preserve"> </w:t>
      </w:r>
    </w:p>
    <w:p w14:paraId="3BACDB20" w14:textId="77777777" w:rsidR="00656A1C" w:rsidRDefault="00540B18">
      <w:pPr>
        <w:numPr>
          <w:ilvl w:val="0"/>
          <w:numId w:val="150"/>
        </w:numPr>
        <w:ind w:right="9" w:firstLine="480"/>
      </w:pP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15F3CC7" w14:textId="77777777" w:rsidR="00656A1C" w:rsidRDefault="00540B18">
      <w:pPr>
        <w:ind w:left="-15" w:right="9" w:firstLine="480"/>
      </w:pP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6DAB9C8B" w14:textId="77777777" w:rsidR="00656A1C" w:rsidRDefault="00540B18">
      <w:pPr>
        <w:ind w:left="-15" w:right="9" w:firstLine="480"/>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6BA1833E" w14:textId="77777777" w:rsidR="00656A1C" w:rsidRDefault="00540B18">
      <w:pPr>
        <w:spacing w:after="154" w:line="259" w:lineRule="auto"/>
        <w:ind w:right="9"/>
      </w:pPr>
      <w:r>
        <w:t>（</w:t>
      </w:r>
      <w:r>
        <w:rPr>
          <w:rFonts w:ascii="Times New Roman" w:eastAsia="Times New Roman" w:hAnsi="Times New Roman" w:cs="Times New Roman"/>
        </w:rPr>
        <w:t>3</w:t>
      </w:r>
      <w:r>
        <w:t>）本基金境内外投资均应遵循以下限制：</w:t>
      </w:r>
      <w:r>
        <w:rPr>
          <w:rFonts w:ascii="Times New Roman" w:eastAsia="Times New Roman" w:hAnsi="Times New Roman" w:cs="Times New Roman"/>
        </w:rPr>
        <w:t xml:space="preserve"> </w:t>
      </w:r>
    </w:p>
    <w:p w14:paraId="2E34E061" w14:textId="77777777" w:rsidR="00656A1C" w:rsidRDefault="00540B18">
      <w:pPr>
        <w:numPr>
          <w:ilvl w:val="0"/>
          <w:numId w:val="151"/>
        </w:numPr>
        <w:ind w:right="9" w:firstLine="480"/>
      </w:pPr>
      <w:r>
        <w:t>本基金投资于目标</w:t>
      </w:r>
      <w:r>
        <w:rPr>
          <w:rFonts w:ascii="Times New Roman" w:eastAsia="Times New Roman" w:hAnsi="Times New Roman" w:cs="Times New Roman"/>
        </w:rPr>
        <w:t xml:space="preserve"> ETF </w:t>
      </w:r>
      <w:r>
        <w:t>的比例不低于基金资产净值的</w:t>
      </w:r>
      <w:r>
        <w:rPr>
          <w:rFonts w:ascii="Times New Roman" w:eastAsia="Times New Roman" w:hAnsi="Times New Roman" w:cs="Times New Roman"/>
        </w:rPr>
        <w:t xml:space="preserve"> 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D90B0A5" w14:textId="77777777" w:rsidR="00656A1C" w:rsidRDefault="00540B18">
      <w:pPr>
        <w:numPr>
          <w:ilvl w:val="0"/>
          <w:numId w:val="151"/>
        </w:numPr>
        <w:ind w:right="9"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2D587C0" w14:textId="77777777" w:rsidR="00656A1C" w:rsidRDefault="00540B18">
      <w:pPr>
        <w:ind w:left="-15" w:right="9" w:firstLine="480"/>
      </w:pPr>
      <w:r>
        <w:t>若基金超过上述第</w:t>
      </w:r>
      <w:r>
        <w:rPr>
          <w:rFonts w:ascii="Times New Roman" w:eastAsia="Times New Roman" w:hAnsi="Times New Roman" w:cs="Times New Roman"/>
        </w:rPr>
        <w:t xml:space="preserve"> 1</w:t>
      </w:r>
      <w:r>
        <w:t>）项的投资比例限制，应当在超过比例后</w:t>
      </w:r>
      <w:r>
        <w:t xml:space="preserve"> </w:t>
      </w:r>
      <w:r>
        <w:rPr>
          <w:rFonts w:ascii="Times New Roman" w:eastAsia="Times New Roman" w:hAnsi="Times New Roman" w:cs="Times New Roman"/>
        </w:rPr>
        <w:t xml:space="preserve">10 </w:t>
      </w:r>
      <w:r>
        <w:t>个工作日内采用合理的商业措施减仓，以符合投资比例限制要求。</w:t>
      </w:r>
      <w:r>
        <w:rPr>
          <w:rFonts w:ascii="Times New Roman" w:eastAsia="Times New Roman" w:hAnsi="Times New Roman" w:cs="Times New Roman"/>
        </w:rPr>
        <w:t xml:space="preserve"> </w:t>
      </w:r>
    </w:p>
    <w:p w14:paraId="04C5BA7A" w14:textId="77777777" w:rsidR="00656A1C" w:rsidRDefault="00540B18">
      <w:pPr>
        <w:spacing w:after="149" w:line="259" w:lineRule="auto"/>
        <w:ind w:right="9"/>
      </w:pPr>
      <w:r>
        <w:t>（</w:t>
      </w:r>
      <w:r>
        <w:rPr>
          <w:rFonts w:ascii="Times New Roman" w:eastAsia="Times New Roman" w:hAnsi="Times New Roman" w:cs="Times New Roman"/>
        </w:rPr>
        <w:t>4</w:t>
      </w:r>
      <w:r>
        <w:t>）法律法规及中国证监会规定的和《基金合同》约定的其他投资限制。</w:t>
      </w:r>
      <w:r>
        <w:rPr>
          <w:rFonts w:ascii="Times New Roman" w:eastAsia="Times New Roman" w:hAnsi="Times New Roman" w:cs="Times New Roman"/>
        </w:rPr>
        <w:t xml:space="preserve"> </w:t>
      </w:r>
    </w:p>
    <w:p w14:paraId="308F9930" w14:textId="77777777" w:rsidR="00656A1C" w:rsidRDefault="00540B18">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FF48920" w14:textId="77777777" w:rsidR="00656A1C" w:rsidRDefault="00540B18">
      <w:pPr>
        <w:spacing w:after="155" w:line="259" w:lineRule="auto"/>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33D5D6D" w14:textId="77777777" w:rsidR="00656A1C" w:rsidRDefault="00540B18">
      <w:pPr>
        <w:spacing w:after="159" w:line="259" w:lineRule="auto"/>
        <w:ind w:right="9"/>
      </w:pPr>
      <w:r>
        <w:t>为维护基金份额持有人的合法权益，基金财产不得用于下列投资或者活动：</w:t>
      </w:r>
      <w:r>
        <w:rPr>
          <w:rFonts w:ascii="Times New Roman" w:eastAsia="Times New Roman" w:hAnsi="Times New Roman" w:cs="Times New Roman"/>
        </w:rPr>
        <w:t xml:space="preserve"> </w:t>
      </w:r>
    </w:p>
    <w:p w14:paraId="5435FF67" w14:textId="77777777" w:rsidR="00656A1C" w:rsidRDefault="00540B18">
      <w:pPr>
        <w:numPr>
          <w:ilvl w:val="0"/>
          <w:numId w:val="152"/>
        </w:numPr>
        <w:spacing w:after="156" w:line="259" w:lineRule="auto"/>
        <w:ind w:right="9" w:hanging="720"/>
      </w:pPr>
      <w:r>
        <w:t>承销证券；</w:t>
      </w:r>
      <w:r>
        <w:rPr>
          <w:rFonts w:ascii="Times New Roman" w:eastAsia="Times New Roman" w:hAnsi="Times New Roman" w:cs="Times New Roman"/>
        </w:rPr>
        <w:t xml:space="preserve"> </w:t>
      </w:r>
    </w:p>
    <w:p w14:paraId="36940655" w14:textId="77777777" w:rsidR="00656A1C" w:rsidRDefault="00540B18">
      <w:pPr>
        <w:numPr>
          <w:ilvl w:val="0"/>
          <w:numId w:val="152"/>
        </w:numPr>
        <w:spacing w:after="157" w:line="259" w:lineRule="auto"/>
        <w:ind w:right="9" w:hanging="720"/>
      </w:pPr>
      <w:r>
        <w:t>违反规定向他人贷款或者提供担保；</w:t>
      </w:r>
      <w:r>
        <w:rPr>
          <w:rFonts w:ascii="Times New Roman" w:eastAsia="Times New Roman" w:hAnsi="Times New Roman" w:cs="Times New Roman"/>
        </w:rPr>
        <w:t xml:space="preserve"> </w:t>
      </w:r>
    </w:p>
    <w:p w14:paraId="67C3C4A4" w14:textId="77777777" w:rsidR="00656A1C" w:rsidRDefault="00540B18">
      <w:pPr>
        <w:numPr>
          <w:ilvl w:val="0"/>
          <w:numId w:val="152"/>
        </w:numPr>
        <w:spacing w:line="259" w:lineRule="auto"/>
        <w:ind w:right="9" w:hanging="720"/>
      </w:pPr>
      <w:r>
        <w:t>从事承担无限责任的投资；</w:t>
      </w:r>
      <w:r>
        <w:rPr>
          <w:rFonts w:ascii="Times New Roman" w:eastAsia="Times New Roman" w:hAnsi="Times New Roman" w:cs="Times New Roman"/>
        </w:rPr>
        <w:t xml:space="preserve"> </w:t>
      </w:r>
    </w:p>
    <w:p w14:paraId="5C5BB8A5" w14:textId="77777777" w:rsidR="00656A1C" w:rsidRDefault="00540B18">
      <w:pPr>
        <w:numPr>
          <w:ilvl w:val="0"/>
          <w:numId w:val="152"/>
        </w:numPr>
        <w:spacing w:after="157" w:line="259" w:lineRule="auto"/>
        <w:ind w:right="9" w:hanging="720"/>
      </w:pPr>
      <w:r>
        <w:t>购买不动产；</w:t>
      </w:r>
      <w:r>
        <w:rPr>
          <w:rFonts w:ascii="Times New Roman" w:eastAsia="Times New Roman" w:hAnsi="Times New Roman" w:cs="Times New Roman"/>
        </w:rPr>
        <w:t xml:space="preserve"> </w:t>
      </w:r>
    </w:p>
    <w:p w14:paraId="45C76F74" w14:textId="77777777" w:rsidR="00656A1C" w:rsidRDefault="00540B18">
      <w:pPr>
        <w:numPr>
          <w:ilvl w:val="0"/>
          <w:numId w:val="152"/>
        </w:numPr>
        <w:spacing w:after="156" w:line="259" w:lineRule="auto"/>
        <w:ind w:right="9" w:hanging="720"/>
      </w:pPr>
      <w:r>
        <w:t>购买房地产抵押按揭；</w:t>
      </w:r>
      <w:r>
        <w:rPr>
          <w:rFonts w:ascii="Times New Roman" w:eastAsia="Times New Roman" w:hAnsi="Times New Roman" w:cs="Times New Roman"/>
        </w:rPr>
        <w:t xml:space="preserve"> </w:t>
      </w:r>
    </w:p>
    <w:p w14:paraId="0F0B82FF" w14:textId="77777777" w:rsidR="00656A1C" w:rsidRDefault="00540B18">
      <w:pPr>
        <w:numPr>
          <w:ilvl w:val="0"/>
          <w:numId w:val="152"/>
        </w:numPr>
        <w:spacing w:after="158" w:line="259" w:lineRule="auto"/>
        <w:ind w:right="9" w:hanging="720"/>
      </w:pPr>
      <w:r>
        <w:t>购买贵重金属或代表贵重金属的凭证；</w:t>
      </w:r>
      <w:r>
        <w:rPr>
          <w:rFonts w:ascii="Times New Roman" w:eastAsia="Times New Roman" w:hAnsi="Times New Roman" w:cs="Times New Roman"/>
        </w:rPr>
        <w:t xml:space="preserve"> </w:t>
      </w:r>
    </w:p>
    <w:p w14:paraId="47AD198C" w14:textId="77777777" w:rsidR="00656A1C" w:rsidRDefault="00540B18">
      <w:pPr>
        <w:numPr>
          <w:ilvl w:val="0"/>
          <w:numId w:val="152"/>
        </w:numPr>
        <w:spacing w:after="148" w:line="259" w:lineRule="auto"/>
        <w:ind w:right="9" w:hanging="720"/>
      </w:pPr>
      <w:r>
        <w:t>购买实物商品；</w:t>
      </w:r>
      <w:r>
        <w:rPr>
          <w:rFonts w:ascii="Times New Roman" w:eastAsia="Times New Roman" w:hAnsi="Times New Roman" w:cs="Times New Roman"/>
        </w:rPr>
        <w:t xml:space="preserve"> </w:t>
      </w:r>
    </w:p>
    <w:p w14:paraId="56B9F071" w14:textId="77777777" w:rsidR="00656A1C" w:rsidRDefault="00540B18">
      <w:pPr>
        <w:numPr>
          <w:ilvl w:val="0"/>
          <w:numId w:val="152"/>
        </w:numPr>
        <w:ind w:right="9" w:hanging="720"/>
      </w:pPr>
      <w:r>
        <w:t>除应付赎回、交易清算等临时用途以外，借入现金；该临时用途借入现金的比例不得超过基金资产净值的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49FE10" w14:textId="77777777" w:rsidR="00656A1C" w:rsidRDefault="00540B18">
      <w:pPr>
        <w:numPr>
          <w:ilvl w:val="0"/>
          <w:numId w:val="152"/>
        </w:numPr>
        <w:spacing w:after="158" w:line="259" w:lineRule="auto"/>
        <w:ind w:right="9" w:hanging="720"/>
      </w:pPr>
      <w:r>
        <w:t>利用融资购买证券，但投资金融衍生品除外；</w:t>
      </w:r>
      <w:r>
        <w:rPr>
          <w:rFonts w:ascii="Times New Roman" w:eastAsia="Times New Roman" w:hAnsi="Times New Roman" w:cs="Times New Roman"/>
        </w:rPr>
        <w:t xml:space="preserve"> </w:t>
      </w:r>
    </w:p>
    <w:p w14:paraId="4FA46B93" w14:textId="77777777" w:rsidR="00656A1C" w:rsidRDefault="00540B18">
      <w:pPr>
        <w:numPr>
          <w:ilvl w:val="0"/>
          <w:numId w:val="152"/>
        </w:numPr>
        <w:spacing w:after="157" w:line="259" w:lineRule="auto"/>
        <w:ind w:right="9" w:hanging="720"/>
      </w:pPr>
      <w:r>
        <w:t>参与未持有基础资产的卖空交易；</w:t>
      </w:r>
      <w:r>
        <w:rPr>
          <w:rFonts w:ascii="Times New Roman" w:eastAsia="Times New Roman" w:hAnsi="Times New Roman" w:cs="Times New Roman"/>
        </w:rPr>
        <w:t xml:space="preserve"> </w:t>
      </w:r>
    </w:p>
    <w:p w14:paraId="71BFD658" w14:textId="77777777" w:rsidR="00656A1C" w:rsidRDefault="00540B18">
      <w:pPr>
        <w:numPr>
          <w:ilvl w:val="0"/>
          <w:numId w:val="152"/>
        </w:numPr>
        <w:spacing w:after="158" w:line="259" w:lineRule="auto"/>
        <w:ind w:right="9" w:hanging="720"/>
      </w:pPr>
      <w:r>
        <w:t>购买证券用于控制或影响发行该证券的机构或其管理层；</w:t>
      </w:r>
      <w:r>
        <w:rPr>
          <w:rFonts w:ascii="Times New Roman" w:eastAsia="Times New Roman" w:hAnsi="Times New Roman" w:cs="Times New Roman"/>
        </w:rPr>
        <w:t xml:space="preserve"> </w:t>
      </w:r>
    </w:p>
    <w:p w14:paraId="678ED60B" w14:textId="77777777" w:rsidR="00656A1C" w:rsidRDefault="00540B18">
      <w:pPr>
        <w:numPr>
          <w:ilvl w:val="0"/>
          <w:numId w:val="152"/>
        </w:numPr>
        <w:ind w:right="9" w:hanging="720"/>
      </w:pPr>
      <w:r>
        <w:t>直接投资与实物商品相关的衍生品；（</w:t>
      </w:r>
      <w:r>
        <w:rPr>
          <w:rFonts w:ascii="Times New Roman" w:eastAsia="Times New Roman" w:hAnsi="Times New Roman" w:cs="Times New Roman"/>
        </w:rPr>
        <w:t>13</w:t>
      </w:r>
      <w:r>
        <w:t>）向其基金管理人、基金托管人出资；</w:t>
      </w:r>
      <w:r>
        <w:rPr>
          <w:rFonts w:ascii="Times New Roman" w:eastAsia="Times New Roman" w:hAnsi="Times New Roman" w:cs="Times New Roman"/>
        </w:rPr>
        <w:t xml:space="preserve"> </w:t>
      </w:r>
    </w:p>
    <w:p w14:paraId="6DB6495F" w14:textId="77777777" w:rsidR="00656A1C" w:rsidRDefault="00540B18">
      <w:pPr>
        <w:numPr>
          <w:ilvl w:val="0"/>
          <w:numId w:val="153"/>
        </w:numPr>
        <w:spacing w:after="157" w:line="259" w:lineRule="auto"/>
        <w:ind w:right="9" w:hanging="720"/>
      </w:pPr>
      <w:r>
        <w:t>从事内幕交易、操纵证券交易价格及其他不正当的证券交易活动；</w:t>
      </w:r>
      <w:r>
        <w:rPr>
          <w:rFonts w:ascii="Times New Roman" w:eastAsia="Times New Roman" w:hAnsi="Times New Roman" w:cs="Times New Roman"/>
        </w:rPr>
        <w:t xml:space="preserve"> </w:t>
      </w:r>
    </w:p>
    <w:p w14:paraId="0529B880" w14:textId="77777777" w:rsidR="00656A1C" w:rsidRDefault="00540B18">
      <w:pPr>
        <w:numPr>
          <w:ilvl w:val="0"/>
          <w:numId w:val="153"/>
        </w:numPr>
        <w:spacing w:after="148" w:line="259" w:lineRule="auto"/>
        <w:ind w:right="9" w:hanging="720"/>
      </w:pPr>
      <w:r>
        <w:t>法律、行政法规和中国证监会规定禁止的其他活动。</w:t>
      </w:r>
      <w:r>
        <w:rPr>
          <w:rFonts w:ascii="Times New Roman" w:eastAsia="Times New Roman" w:hAnsi="Times New Roman" w:cs="Times New Roman"/>
        </w:rPr>
        <w:t xml:space="preserve"> </w:t>
      </w:r>
    </w:p>
    <w:p w14:paraId="2C97CB10" w14:textId="77777777" w:rsidR="00656A1C" w:rsidRDefault="00540B18">
      <w:pPr>
        <w:ind w:left="-15" w:right="9" w:firstLine="480"/>
      </w:pPr>
      <w:r>
        <w:t>基金管理人运用基金财产买卖基金管理人、基金托管人及其控股股东、实际控制人或者与其有重大</w:t>
      </w:r>
      <w:r>
        <w:t>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655E001" w14:textId="77777777" w:rsidR="00656A1C" w:rsidRDefault="00540B18">
      <w:pPr>
        <w:spacing w:after="149" w:line="259" w:lineRule="auto"/>
        <w:ind w:right="9"/>
      </w:pPr>
      <w:r>
        <w:rPr>
          <w:rFonts w:ascii="Times New Roman" w:eastAsia="Times New Roman" w:hAnsi="Times New Roman" w:cs="Times New Roman"/>
        </w:rPr>
        <w:t>3</w:t>
      </w:r>
      <w:r>
        <w:t>、法律法规或监管部门取消上述组合限制、禁止行为规定或从事关联交易</w:t>
      </w:r>
    </w:p>
    <w:p w14:paraId="377F733C" w14:textId="77777777" w:rsidR="00656A1C" w:rsidRDefault="00540B18">
      <w:pPr>
        <w:spacing w:after="325"/>
        <w:ind w:left="-5" w:right="9"/>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F749BB7" w14:textId="77777777" w:rsidR="00656A1C" w:rsidRDefault="00540B18">
      <w:pPr>
        <w:spacing w:after="156" w:line="259" w:lineRule="auto"/>
        <w:ind w:left="492" w:right="9"/>
      </w:pPr>
      <w:r>
        <w:t>六、基金的财产</w:t>
      </w:r>
      <w:r>
        <w:rPr>
          <w:rFonts w:ascii="Times New Roman" w:eastAsia="Times New Roman" w:hAnsi="Times New Roman" w:cs="Times New Roman"/>
          <w:b/>
        </w:rPr>
        <w:t xml:space="preserve"> </w:t>
      </w:r>
    </w:p>
    <w:p w14:paraId="278689EF" w14:textId="77777777" w:rsidR="00656A1C" w:rsidRDefault="00540B18">
      <w:pPr>
        <w:spacing w:after="151" w:line="259" w:lineRule="auto"/>
        <w:ind w:right="9"/>
      </w:pPr>
      <w:r>
        <w:t>（一）基金资产总值</w:t>
      </w:r>
      <w:r>
        <w:rPr>
          <w:rFonts w:ascii="Times New Roman" w:eastAsia="Times New Roman" w:hAnsi="Times New Roman" w:cs="Times New Roman"/>
        </w:rPr>
        <w:t xml:space="preserve"> </w:t>
      </w:r>
    </w:p>
    <w:p w14:paraId="6F66501E" w14:textId="77777777" w:rsidR="00656A1C" w:rsidRDefault="00540B18">
      <w:pPr>
        <w:spacing w:after="168"/>
        <w:ind w:left="-15" w:right="9"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t>（二）基金资产净值</w:t>
      </w:r>
      <w:r>
        <w:rPr>
          <w:rFonts w:ascii="Times New Roman" w:eastAsia="Times New Roman" w:hAnsi="Times New Roman" w:cs="Times New Roman"/>
        </w:rPr>
        <w:t xml:space="preserve"> </w:t>
      </w:r>
    </w:p>
    <w:p w14:paraId="431C74E0" w14:textId="77777777" w:rsidR="00656A1C" w:rsidRDefault="00540B18">
      <w:pPr>
        <w:spacing w:after="156" w:line="259" w:lineRule="auto"/>
        <w:ind w:right="9"/>
      </w:pPr>
      <w:r>
        <w:t>基金资产净值是指基金资产总值减去基金负债后的价值。</w:t>
      </w:r>
      <w:r>
        <w:rPr>
          <w:rFonts w:ascii="Times New Roman" w:eastAsia="Times New Roman" w:hAnsi="Times New Roman" w:cs="Times New Roman"/>
        </w:rPr>
        <w:t xml:space="preserve"> </w:t>
      </w:r>
    </w:p>
    <w:p w14:paraId="35BC9775" w14:textId="77777777" w:rsidR="00656A1C" w:rsidRDefault="00540B18">
      <w:pPr>
        <w:numPr>
          <w:ilvl w:val="0"/>
          <w:numId w:val="154"/>
        </w:numPr>
        <w:spacing w:after="148" w:line="259" w:lineRule="auto"/>
        <w:ind w:right="9" w:hanging="720"/>
      </w:pPr>
      <w:r>
        <w:t>基金财产的账户</w:t>
      </w:r>
      <w:r>
        <w:rPr>
          <w:rFonts w:ascii="Times New Roman" w:eastAsia="Times New Roman" w:hAnsi="Times New Roman" w:cs="Times New Roman"/>
        </w:rPr>
        <w:t xml:space="preserve"> </w:t>
      </w:r>
    </w:p>
    <w:p w14:paraId="1F0B346E" w14:textId="77777777" w:rsidR="00656A1C" w:rsidRDefault="00540B18">
      <w:pPr>
        <w:ind w:left="-15" w:right="9" w:firstLine="480"/>
      </w:pPr>
      <w:r>
        <w:t>基金托管人根据相关法律法规、规范性文件为本基金开立资金账户、证券账户以及投资所需的其他专用账户。开立的基金专用账户与基金管理人、基金托管</w:t>
      </w:r>
    </w:p>
    <w:p w14:paraId="0BE71A09" w14:textId="77777777" w:rsidR="00656A1C" w:rsidRDefault="00540B18">
      <w:pPr>
        <w:spacing w:after="150" w:line="259" w:lineRule="auto"/>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BDE75FB" w14:textId="77777777" w:rsidR="00656A1C" w:rsidRDefault="00540B18">
      <w:pPr>
        <w:numPr>
          <w:ilvl w:val="0"/>
          <w:numId w:val="154"/>
        </w:numPr>
        <w:spacing w:after="148" w:line="259" w:lineRule="auto"/>
        <w:ind w:right="9" w:hanging="720"/>
      </w:pPr>
      <w:r>
        <w:t>基金财产的保管和处分</w:t>
      </w:r>
      <w:r>
        <w:rPr>
          <w:rFonts w:ascii="Times New Roman" w:eastAsia="Times New Roman" w:hAnsi="Times New Roman" w:cs="Times New Roman"/>
        </w:rPr>
        <w:t xml:space="preserve"> </w:t>
      </w:r>
    </w:p>
    <w:p w14:paraId="6060E630" w14:textId="77777777" w:rsidR="00656A1C" w:rsidRDefault="00540B18">
      <w:pPr>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06BAEA3" w14:textId="77777777" w:rsidR="00656A1C" w:rsidRDefault="00540B18">
      <w:pPr>
        <w:spacing w:after="325"/>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3E17459B" w14:textId="77777777" w:rsidR="00656A1C" w:rsidRDefault="00540B18">
      <w:pPr>
        <w:spacing w:after="156" w:line="259" w:lineRule="auto"/>
        <w:ind w:left="492" w:right="9"/>
      </w:pPr>
      <w:r>
        <w:t>七、基金合同的变更、终止与基金财产的清算</w:t>
      </w:r>
      <w:r>
        <w:rPr>
          <w:rFonts w:ascii="Times New Roman" w:eastAsia="Times New Roman" w:hAnsi="Times New Roman" w:cs="Times New Roman"/>
          <w:b/>
        </w:rPr>
        <w:t xml:space="preserve"> </w:t>
      </w:r>
    </w:p>
    <w:p w14:paraId="1DD63376" w14:textId="77777777" w:rsidR="00656A1C" w:rsidRDefault="00540B18">
      <w:pPr>
        <w:spacing w:after="149" w:line="259" w:lineRule="auto"/>
        <w:ind w:right="9"/>
      </w:pPr>
      <w:r>
        <w:t>（一）《基金合同》的变更</w:t>
      </w:r>
      <w:r>
        <w:rPr>
          <w:rFonts w:ascii="Times New Roman" w:eastAsia="Times New Roman" w:hAnsi="Times New Roman" w:cs="Times New Roman"/>
        </w:rPr>
        <w:t xml:space="preserve"> </w:t>
      </w:r>
    </w:p>
    <w:p w14:paraId="3D81073D" w14:textId="77777777" w:rsidR="00656A1C" w:rsidRDefault="00540B18">
      <w:pPr>
        <w:numPr>
          <w:ilvl w:val="0"/>
          <w:numId w:val="155"/>
        </w:numPr>
        <w:ind w:right="9"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9FF930B" w14:textId="77777777" w:rsidR="00656A1C" w:rsidRDefault="00540B18">
      <w:pPr>
        <w:numPr>
          <w:ilvl w:val="0"/>
          <w:numId w:val="155"/>
        </w:numPr>
        <w:ind w:right="9"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7CB8C557" w14:textId="77777777" w:rsidR="00656A1C" w:rsidRDefault="00540B18">
      <w:pPr>
        <w:spacing w:after="156" w:line="259" w:lineRule="auto"/>
        <w:ind w:right="9"/>
      </w:pPr>
      <w:r>
        <w:t>（二）《基金合同》的终止事由</w:t>
      </w:r>
      <w:r>
        <w:rPr>
          <w:rFonts w:ascii="Times New Roman" w:eastAsia="Times New Roman" w:hAnsi="Times New Roman" w:cs="Times New Roman"/>
        </w:rPr>
        <w:t xml:space="preserve"> </w:t>
      </w:r>
    </w:p>
    <w:p w14:paraId="57778B39" w14:textId="77777777" w:rsidR="00656A1C" w:rsidRDefault="00540B18">
      <w:pPr>
        <w:spacing w:after="157" w:line="259" w:lineRule="auto"/>
        <w:ind w:right="9"/>
      </w:pPr>
      <w:r>
        <w:t>有下列情形之一的，经履行相关程序后，《基金合同》应当终止：</w:t>
      </w:r>
      <w:r>
        <w:rPr>
          <w:rFonts w:ascii="Times New Roman" w:eastAsia="Times New Roman" w:hAnsi="Times New Roman" w:cs="Times New Roman"/>
        </w:rPr>
        <w:t xml:space="preserve"> </w:t>
      </w:r>
    </w:p>
    <w:p w14:paraId="2024E3D9" w14:textId="77777777" w:rsidR="00656A1C" w:rsidRDefault="00540B18">
      <w:pPr>
        <w:numPr>
          <w:ilvl w:val="0"/>
          <w:numId w:val="156"/>
        </w:numPr>
        <w:spacing w:line="259" w:lineRule="auto"/>
        <w:ind w:right="9" w:firstLine="480"/>
      </w:pPr>
      <w:r>
        <w:t>基金份额持有人大会决定终止的；</w:t>
      </w:r>
      <w:r>
        <w:rPr>
          <w:rFonts w:ascii="Times New Roman" w:eastAsia="Times New Roman" w:hAnsi="Times New Roman" w:cs="Times New Roman"/>
        </w:rPr>
        <w:t xml:space="preserve"> </w:t>
      </w:r>
    </w:p>
    <w:p w14:paraId="4245C304" w14:textId="77777777" w:rsidR="00656A1C" w:rsidRDefault="00540B18">
      <w:pPr>
        <w:numPr>
          <w:ilvl w:val="0"/>
          <w:numId w:val="156"/>
        </w:numPr>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957395D" w14:textId="77777777" w:rsidR="00656A1C" w:rsidRDefault="00540B18">
      <w:pPr>
        <w:numPr>
          <w:ilvl w:val="0"/>
          <w:numId w:val="156"/>
        </w:numPr>
        <w:ind w:right="9"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72404E25" w14:textId="77777777" w:rsidR="00656A1C" w:rsidRDefault="00540B18">
      <w:pPr>
        <w:numPr>
          <w:ilvl w:val="0"/>
          <w:numId w:val="156"/>
        </w:numPr>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802C579" w14:textId="77777777" w:rsidR="00656A1C" w:rsidRDefault="00540B18">
      <w:pPr>
        <w:numPr>
          <w:ilvl w:val="0"/>
          <w:numId w:val="156"/>
        </w:numPr>
        <w:spacing w:after="157" w:line="259" w:lineRule="auto"/>
        <w:ind w:right="9" w:firstLine="480"/>
      </w:pPr>
      <w:r>
        <w:t>《基金合同》约定的其他情形；</w:t>
      </w:r>
      <w:r>
        <w:rPr>
          <w:rFonts w:ascii="Times New Roman" w:eastAsia="Times New Roman" w:hAnsi="Times New Roman" w:cs="Times New Roman"/>
        </w:rPr>
        <w:t xml:space="preserve"> </w:t>
      </w:r>
    </w:p>
    <w:p w14:paraId="0D5E7951" w14:textId="77777777" w:rsidR="00656A1C" w:rsidRDefault="00540B18">
      <w:pPr>
        <w:numPr>
          <w:ilvl w:val="0"/>
          <w:numId w:val="156"/>
        </w:numPr>
        <w:spacing w:after="156" w:line="259" w:lineRule="auto"/>
        <w:ind w:right="9" w:firstLine="480"/>
      </w:pPr>
      <w:r>
        <w:t>相关法律法规和中国证监会规定的其他情况。</w:t>
      </w:r>
      <w:r>
        <w:rPr>
          <w:rFonts w:ascii="Times New Roman" w:eastAsia="Times New Roman" w:hAnsi="Times New Roman" w:cs="Times New Roman"/>
        </w:rPr>
        <w:t xml:space="preserve"> </w:t>
      </w:r>
    </w:p>
    <w:p w14:paraId="7C60E167" w14:textId="77777777" w:rsidR="00656A1C" w:rsidRDefault="00540B18">
      <w:pPr>
        <w:spacing w:after="150" w:line="259" w:lineRule="auto"/>
        <w:ind w:right="9"/>
      </w:pPr>
      <w:r>
        <w:t>（</w:t>
      </w:r>
      <w:r>
        <w:t>三）基金财产的清算</w:t>
      </w:r>
      <w:r>
        <w:rPr>
          <w:rFonts w:ascii="Times New Roman" w:eastAsia="Times New Roman" w:hAnsi="Times New Roman" w:cs="Times New Roman"/>
        </w:rPr>
        <w:t xml:space="preserve"> </w:t>
      </w:r>
    </w:p>
    <w:p w14:paraId="2BB4297A" w14:textId="77777777" w:rsidR="00656A1C" w:rsidRDefault="00540B18">
      <w:pPr>
        <w:numPr>
          <w:ilvl w:val="0"/>
          <w:numId w:val="157"/>
        </w:numPr>
        <w:spacing w:after="6" w:line="371"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9A7E6F1" w14:textId="77777777" w:rsidR="00656A1C" w:rsidRDefault="00540B18">
      <w:pPr>
        <w:numPr>
          <w:ilvl w:val="0"/>
          <w:numId w:val="157"/>
        </w:numPr>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953792C" w14:textId="77777777" w:rsidR="00656A1C" w:rsidRDefault="00540B18">
      <w:pPr>
        <w:numPr>
          <w:ilvl w:val="0"/>
          <w:numId w:val="157"/>
        </w:numPr>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25C9415" w14:textId="77777777" w:rsidR="00656A1C" w:rsidRDefault="00540B18">
      <w:pPr>
        <w:numPr>
          <w:ilvl w:val="0"/>
          <w:numId w:val="157"/>
        </w:numPr>
        <w:spacing w:after="156" w:line="259" w:lineRule="auto"/>
        <w:ind w:right="9" w:firstLine="480"/>
      </w:pPr>
      <w:r>
        <w:t>基金财产清算程序：</w:t>
      </w:r>
      <w:r>
        <w:rPr>
          <w:rFonts w:ascii="Times New Roman" w:eastAsia="Times New Roman" w:hAnsi="Times New Roman" w:cs="Times New Roman"/>
        </w:rPr>
        <w:t xml:space="preserve"> </w:t>
      </w:r>
    </w:p>
    <w:p w14:paraId="04A9B04A" w14:textId="77777777" w:rsidR="00656A1C" w:rsidRDefault="00540B18">
      <w:pPr>
        <w:numPr>
          <w:ilvl w:val="0"/>
          <w:numId w:val="158"/>
        </w:numPr>
        <w:spacing w:after="157" w:line="259" w:lineRule="auto"/>
        <w:ind w:right="9" w:firstLine="480"/>
      </w:pPr>
      <w:r>
        <w:t>《基金合同》终止情形出现时，由基金财产清算小组统一接管基金；</w:t>
      </w:r>
      <w:r>
        <w:rPr>
          <w:rFonts w:ascii="Times New Roman" w:eastAsia="Times New Roman" w:hAnsi="Times New Roman" w:cs="Times New Roman"/>
        </w:rPr>
        <w:t xml:space="preserve"> </w:t>
      </w:r>
    </w:p>
    <w:p w14:paraId="7CDCC55F" w14:textId="77777777" w:rsidR="00656A1C" w:rsidRDefault="00540B18">
      <w:pPr>
        <w:numPr>
          <w:ilvl w:val="0"/>
          <w:numId w:val="158"/>
        </w:numPr>
        <w:spacing w:after="157" w:line="259" w:lineRule="auto"/>
        <w:ind w:right="9" w:firstLine="480"/>
      </w:pPr>
      <w:r>
        <w:t>对基金财产和债权债务进行清理和确认；</w:t>
      </w:r>
      <w:r>
        <w:rPr>
          <w:rFonts w:ascii="Times New Roman" w:eastAsia="Times New Roman" w:hAnsi="Times New Roman" w:cs="Times New Roman"/>
        </w:rPr>
        <w:t xml:space="preserve"> </w:t>
      </w:r>
    </w:p>
    <w:p w14:paraId="3C8CBA15" w14:textId="77777777" w:rsidR="00656A1C" w:rsidRDefault="00540B18">
      <w:pPr>
        <w:numPr>
          <w:ilvl w:val="0"/>
          <w:numId w:val="158"/>
        </w:numPr>
        <w:spacing w:after="157" w:line="259" w:lineRule="auto"/>
        <w:ind w:right="9" w:firstLine="480"/>
      </w:pPr>
      <w:r>
        <w:t>对基金财产进行估值和变现；</w:t>
      </w:r>
      <w:r>
        <w:rPr>
          <w:rFonts w:ascii="Times New Roman" w:eastAsia="Times New Roman" w:hAnsi="Times New Roman" w:cs="Times New Roman"/>
        </w:rPr>
        <w:t xml:space="preserve"> </w:t>
      </w:r>
    </w:p>
    <w:p w14:paraId="7DCB991B" w14:textId="77777777" w:rsidR="00656A1C" w:rsidRDefault="00540B18">
      <w:pPr>
        <w:numPr>
          <w:ilvl w:val="0"/>
          <w:numId w:val="158"/>
        </w:numPr>
        <w:spacing w:after="148" w:line="259" w:lineRule="auto"/>
        <w:ind w:right="9" w:firstLine="480"/>
      </w:pPr>
      <w:r>
        <w:t>制作清算报告；</w:t>
      </w:r>
      <w:r>
        <w:rPr>
          <w:rFonts w:ascii="Times New Roman" w:eastAsia="Times New Roman" w:hAnsi="Times New Roman" w:cs="Times New Roman"/>
        </w:rPr>
        <w:t xml:space="preserve"> </w:t>
      </w:r>
    </w:p>
    <w:p w14:paraId="06BDAD14" w14:textId="77777777" w:rsidR="00656A1C" w:rsidRDefault="00540B18">
      <w:pPr>
        <w:numPr>
          <w:ilvl w:val="0"/>
          <w:numId w:val="158"/>
        </w:numPr>
        <w:ind w:right="9"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35A58CF1" w14:textId="77777777" w:rsidR="00656A1C" w:rsidRDefault="00540B18">
      <w:pPr>
        <w:numPr>
          <w:ilvl w:val="0"/>
          <w:numId w:val="158"/>
        </w:numPr>
        <w:spacing w:after="157" w:line="259" w:lineRule="auto"/>
        <w:ind w:right="9" w:firstLine="480"/>
      </w:pPr>
      <w:r>
        <w:t>将清算报告报中国证监会备案并公告；</w:t>
      </w:r>
      <w:r>
        <w:rPr>
          <w:rFonts w:ascii="Times New Roman" w:eastAsia="Times New Roman" w:hAnsi="Times New Roman" w:cs="Times New Roman"/>
        </w:rPr>
        <w:t xml:space="preserve"> </w:t>
      </w:r>
    </w:p>
    <w:p w14:paraId="2B1CC7A1" w14:textId="77777777" w:rsidR="00656A1C" w:rsidRDefault="00540B18">
      <w:pPr>
        <w:numPr>
          <w:ilvl w:val="0"/>
          <w:numId w:val="158"/>
        </w:numPr>
        <w:spacing w:after="149" w:line="259" w:lineRule="auto"/>
        <w:ind w:right="9" w:firstLine="480"/>
      </w:pPr>
      <w:r>
        <w:t>对基金剩余财产进行分配。</w:t>
      </w:r>
      <w:r>
        <w:rPr>
          <w:rFonts w:ascii="Times New Roman" w:eastAsia="Times New Roman" w:hAnsi="Times New Roman" w:cs="Times New Roman"/>
        </w:rPr>
        <w:t xml:space="preserve"> </w:t>
      </w:r>
    </w:p>
    <w:p w14:paraId="0A23294F" w14:textId="77777777" w:rsidR="00656A1C" w:rsidRDefault="00540B18">
      <w:pPr>
        <w:spacing w:after="156" w:line="259" w:lineRule="auto"/>
        <w:ind w:right="9"/>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1F4698F" w14:textId="77777777" w:rsidR="00656A1C" w:rsidRDefault="00540B18">
      <w:pPr>
        <w:numPr>
          <w:ilvl w:val="0"/>
          <w:numId w:val="159"/>
        </w:numPr>
        <w:spacing w:after="148" w:line="259" w:lineRule="auto"/>
        <w:ind w:right="9" w:hanging="720"/>
      </w:pPr>
      <w:r>
        <w:t>清算费用</w:t>
      </w:r>
      <w:r>
        <w:rPr>
          <w:rFonts w:ascii="Times New Roman" w:eastAsia="Times New Roman" w:hAnsi="Times New Roman" w:cs="Times New Roman"/>
        </w:rPr>
        <w:t xml:space="preserve"> </w:t>
      </w:r>
    </w:p>
    <w:p w14:paraId="18824CB9" w14:textId="77777777" w:rsidR="00656A1C" w:rsidRDefault="00540B18">
      <w:pPr>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9C60A68" w14:textId="77777777" w:rsidR="00656A1C" w:rsidRDefault="00540B18">
      <w:pPr>
        <w:numPr>
          <w:ilvl w:val="0"/>
          <w:numId w:val="159"/>
        </w:numPr>
        <w:spacing w:after="149" w:line="259" w:lineRule="auto"/>
        <w:ind w:right="9" w:hanging="720"/>
      </w:pPr>
      <w:r>
        <w:t>基金财产清算剩余资产的分配</w:t>
      </w:r>
      <w:r>
        <w:rPr>
          <w:rFonts w:ascii="Times New Roman" w:eastAsia="Times New Roman" w:hAnsi="Times New Roman" w:cs="Times New Roman"/>
        </w:rPr>
        <w:t xml:space="preserve"> </w:t>
      </w:r>
    </w:p>
    <w:p w14:paraId="1D8A2747" w14:textId="77777777" w:rsidR="00656A1C" w:rsidRDefault="00540B18">
      <w:pPr>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8118D0F" w14:textId="77777777" w:rsidR="00656A1C" w:rsidRDefault="00540B18">
      <w:pPr>
        <w:numPr>
          <w:ilvl w:val="0"/>
          <w:numId w:val="159"/>
        </w:numPr>
        <w:spacing w:after="149" w:line="259" w:lineRule="auto"/>
        <w:ind w:right="9" w:hanging="720"/>
      </w:pPr>
      <w:r>
        <w:t>基金财产清算的公告</w:t>
      </w:r>
      <w:r>
        <w:rPr>
          <w:rFonts w:ascii="Times New Roman" w:eastAsia="Times New Roman" w:hAnsi="Times New Roman" w:cs="Times New Roman"/>
        </w:rPr>
        <w:t xml:space="preserve"> </w:t>
      </w:r>
    </w:p>
    <w:p w14:paraId="345D501E" w14:textId="77777777" w:rsidR="00656A1C" w:rsidRDefault="00540B18">
      <w:pPr>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AD7564D" w14:textId="77777777" w:rsidR="00656A1C" w:rsidRDefault="00540B18">
      <w:pPr>
        <w:numPr>
          <w:ilvl w:val="0"/>
          <w:numId w:val="159"/>
        </w:numPr>
        <w:spacing w:after="149" w:line="259" w:lineRule="auto"/>
        <w:ind w:right="9" w:hanging="720"/>
      </w:pPr>
      <w:r>
        <w:t>基金财产清算账册及文</w:t>
      </w:r>
      <w:r>
        <w:t>件的保存</w:t>
      </w:r>
      <w:r>
        <w:rPr>
          <w:rFonts w:ascii="Times New Roman" w:eastAsia="Times New Roman" w:hAnsi="Times New Roman" w:cs="Times New Roman"/>
        </w:rPr>
        <w:t xml:space="preserve"> </w:t>
      </w:r>
    </w:p>
    <w:p w14:paraId="3216CC26" w14:textId="77777777" w:rsidR="00656A1C" w:rsidRDefault="00540B18">
      <w:pPr>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2FA2912B" w14:textId="77777777" w:rsidR="00656A1C" w:rsidRDefault="00540B18">
      <w:pPr>
        <w:numPr>
          <w:ilvl w:val="0"/>
          <w:numId w:val="160"/>
        </w:numPr>
        <w:spacing w:after="148" w:line="259" w:lineRule="auto"/>
        <w:ind w:right="9" w:hanging="482"/>
      </w:pPr>
      <w:r>
        <w:t>争议的处理</w:t>
      </w:r>
      <w:r>
        <w:rPr>
          <w:rFonts w:ascii="Times New Roman" w:eastAsia="Times New Roman" w:hAnsi="Times New Roman" w:cs="Times New Roman"/>
          <w:b/>
        </w:rPr>
        <w:t xml:space="preserve"> </w:t>
      </w:r>
    </w:p>
    <w:p w14:paraId="0AA7DD6A" w14:textId="77777777" w:rsidR="00656A1C" w:rsidRDefault="00540B18">
      <w:pPr>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4E5E739" w14:textId="77777777" w:rsidR="00656A1C" w:rsidRDefault="00540B18">
      <w:pPr>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2E46CFE" w14:textId="77777777" w:rsidR="00656A1C" w:rsidRDefault="00540B18">
      <w:pPr>
        <w:ind w:left="-15" w:right="9" w:firstLine="480"/>
      </w:pPr>
      <w:r>
        <w:t>《基金合同》受中国法律（为本</w:t>
      </w:r>
      <w:r>
        <w:t>基金合同之目的，不包括香港特别行政区、澳门特别行政区和台湾地区法律）管辖。</w:t>
      </w:r>
      <w:r>
        <w:rPr>
          <w:rFonts w:ascii="Times New Roman" w:eastAsia="Times New Roman" w:hAnsi="Times New Roman" w:cs="Times New Roman"/>
        </w:rPr>
        <w:t xml:space="preserve"> </w:t>
      </w:r>
    </w:p>
    <w:p w14:paraId="70362CB4" w14:textId="77777777" w:rsidR="00656A1C" w:rsidRDefault="00540B18">
      <w:pPr>
        <w:numPr>
          <w:ilvl w:val="0"/>
          <w:numId w:val="160"/>
        </w:numPr>
        <w:spacing w:after="149" w:line="259" w:lineRule="auto"/>
        <w:ind w:right="9" w:hanging="482"/>
      </w:pPr>
      <w:r>
        <w:t>基金合同存放地和投资者取得合同的方式</w:t>
      </w:r>
      <w:r>
        <w:rPr>
          <w:rFonts w:ascii="Times New Roman" w:eastAsia="Times New Roman" w:hAnsi="Times New Roman" w:cs="Times New Roman"/>
          <w:b/>
        </w:rPr>
        <w:t xml:space="preserve"> </w:t>
      </w:r>
    </w:p>
    <w:p w14:paraId="695DECD3" w14:textId="77777777" w:rsidR="00656A1C" w:rsidRDefault="00540B18">
      <w:pPr>
        <w:spacing w:after="275"/>
        <w:ind w:left="-15" w:right="9" w:firstLine="480"/>
      </w:pPr>
      <w:r>
        <w:t>《基金合同》可印制成册，供投资者在基金管理人、基金托管人、销售机构的办公场所和营业场所查阅。（本页为《广发恒生科技交易型开放式指数证券投资基金联接基金</w:t>
      </w:r>
      <w:r>
        <w:t xml:space="preserve">(QDII) </w:t>
      </w:r>
      <w:r>
        <w:t>基金合同》签署页，无正文）</w:t>
      </w:r>
      <w:r>
        <w:t xml:space="preserve"> </w:t>
      </w:r>
    </w:p>
    <w:p w14:paraId="5353492C" w14:textId="77777777" w:rsidR="00656A1C" w:rsidRDefault="00540B18">
      <w:pPr>
        <w:spacing w:after="398" w:line="259" w:lineRule="auto"/>
        <w:ind w:left="403" w:firstLine="0"/>
      </w:pPr>
      <w:r>
        <w:rPr>
          <w:sz w:val="21"/>
        </w:rPr>
        <w:t xml:space="preserve">  </w:t>
      </w:r>
      <w:r>
        <w:rPr>
          <w:rFonts w:ascii="Times New Roman" w:eastAsia="Times New Roman" w:hAnsi="Times New Roman" w:cs="Times New Roman"/>
          <w:sz w:val="21"/>
        </w:rPr>
        <w:t xml:space="preserve"> </w:t>
      </w:r>
    </w:p>
    <w:p w14:paraId="3D2AF3C0" w14:textId="77777777" w:rsidR="00656A1C" w:rsidRDefault="00540B18">
      <w:pPr>
        <w:spacing w:after="342" w:line="259" w:lineRule="auto"/>
        <w:ind w:left="413" w:right="9"/>
      </w:pPr>
      <w:r>
        <w:t>基金管理人：广发基金管理有限公司</w:t>
      </w:r>
      <w:r>
        <w:t xml:space="preserve"> </w:t>
      </w:r>
    </w:p>
    <w:p w14:paraId="33D5F3A1" w14:textId="77777777" w:rsidR="00656A1C" w:rsidRDefault="00540B18">
      <w:pPr>
        <w:spacing w:after="342" w:line="259" w:lineRule="auto"/>
        <w:ind w:left="0" w:firstLine="0"/>
      </w:pPr>
      <w:r>
        <w:t xml:space="preserve"> </w:t>
      </w:r>
    </w:p>
    <w:p w14:paraId="31F02A07" w14:textId="77777777" w:rsidR="00656A1C" w:rsidRDefault="00540B18">
      <w:pPr>
        <w:spacing w:after="345" w:line="259" w:lineRule="auto"/>
        <w:ind w:left="413" w:right="9"/>
      </w:pPr>
      <w:r>
        <w:t>法定代表人或授权签字人：</w:t>
      </w:r>
      <w:r>
        <w:t xml:space="preserve">  </w:t>
      </w:r>
    </w:p>
    <w:p w14:paraId="65890D68" w14:textId="77777777" w:rsidR="00656A1C" w:rsidRDefault="00540B18">
      <w:pPr>
        <w:spacing w:after="342" w:line="259" w:lineRule="auto"/>
        <w:ind w:left="420" w:firstLine="0"/>
      </w:pPr>
      <w:r>
        <w:t xml:space="preserve"> </w:t>
      </w:r>
    </w:p>
    <w:p w14:paraId="55D437D4" w14:textId="77777777" w:rsidR="00656A1C" w:rsidRDefault="00540B18">
      <w:pPr>
        <w:spacing w:after="342" w:line="259" w:lineRule="auto"/>
        <w:ind w:left="420" w:firstLine="0"/>
      </w:pPr>
      <w:r>
        <w:t xml:space="preserve"> </w:t>
      </w:r>
    </w:p>
    <w:p w14:paraId="496EB32E" w14:textId="77777777" w:rsidR="00656A1C" w:rsidRDefault="00540B18">
      <w:pPr>
        <w:spacing w:after="344" w:line="259" w:lineRule="auto"/>
        <w:ind w:left="430" w:right="9"/>
      </w:pPr>
      <w:r>
        <w:t>签订日：</w:t>
      </w:r>
      <w:r>
        <w:t xml:space="preserve"> </w:t>
      </w:r>
    </w:p>
    <w:p w14:paraId="36DCCC85" w14:textId="77777777" w:rsidR="00656A1C" w:rsidRDefault="00540B18">
      <w:pPr>
        <w:spacing w:after="342" w:line="259" w:lineRule="auto"/>
        <w:ind w:left="413" w:right="9"/>
      </w:pPr>
      <w:r>
        <w:t>签订地：</w:t>
      </w:r>
      <w:r>
        <w:t xml:space="preserve">   </w:t>
      </w:r>
    </w:p>
    <w:p w14:paraId="4F9ED7DE" w14:textId="77777777" w:rsidR="00656A1C" w:rsidRDefault="00540B18">
      <w:pPr>
        <w:spacing w:after="382" w:line="259" w:lineRule="auto"/>
        <w:ind w:left="0" w:firstLine="0"/>
      </w:pPr>
      <w:r>
        <w:rPr>
          <w:sz w:val="21"/>
        </w:rPr>
        <w:t xml:space="preserve"> </w:t>
      </w:r>
    </w:p>
    <w:p w14:paraId="1BCC396A" w14:textId="77777777" w:rsidR="00656A1C" w:rsidRDefault="00540B18">
      <w:pPr>
        <w:spacing w:after="385" w:line="259" w:lineRule="auto"/>
        <w:ind w:left="0" w:firstLine="0"/>
      </w:pPr>
      <w:r>
        <w:rPr>
          <w:sz w:val="21"/>
        </w:rPr>
        <w:t xml:space="preserve"> </w:t>
      </w:r>
    </w:p>
    <w:p w14:paraId="04C36237" w14:textId="77777777" w:rsidR="00656A1C" w:rsidRDefault="00540B18">
      <w:pPr>
        <w:spacing w:after="342" w:line="259" w:lineRule="auto"/>
        <w:ind w:left="413" w:right="9"/>
      </w:pPr>
      <w:r>
        <w:t>基金托管人</w:t>
      </w:r>
      <w:r>
        <w:t>:</w:t>
      </w:r>
      <w:r>
        <w:t>中信银行股份有限公司</w:t>
      </w:r>
      <w:r>
        <w:t xml:space="preserve"> </w:t>
      </w:r>
    </w:p>
    <w:p w14:paraId="569B8F20" w14:textId="77777777" w:rsidR="00656A1C" w:rsidRDefault="00540B18">
      <w:pPr>
        <w:spacing w:after="342" w:line="259" w:lineRule="auto"/>
        <w:ind w:left="403" w:firstLine="0"/>
      </w:pPr>
      <w:r>
        <w:t xml:space="preserve"> </w:t>
      </w:r>
    </w:p>
    <w:p w14:paraId="28CEB2D7" w14:textId="77777777" w:rsidR="00656A1C" w:rsidRDefault="00540B18">
      <w:pPr>
        <w:spacing w:after="344" w:line="259" w:lineRule="auto"/>
        <w:ind w:left="413" w:right="9"/>
      </w:pPr>
      <w:r>
        <w:t>法定代表人或授权签字人：</w:t>
      </w:r>
      <w:r>
        <w:t xml:space="preserve"> </w:t>
      </w:r>
    </w:p>
    <w:p w14:paraId="1CAFB162" w14:textId="77777777" w:rsidR="00656A1C" w:rsidRDefault="00540B18">
      <w:pPr>
        <w:spacing w:after="342" w:line="259" w:lineRule="auto"/>
        <w:ind w:left="420" w:firstLine="0"/>
      </w:pPr>
      <w:r>
        <w:t xml:space="preserve"> </w:t>
      </w:r>
    </w:p>
    <w:p w14:paraId="1B34B6D3" w14:textId="77777777" w:rsidR="00656A1C" w:rsidRDefault="00540B18">
      <w:pPr>
        <w:spacing w:after="343" w:line="259" w:lineRule="auto"/>
        <w:ind w:left="420" w:firstLine="0"/>
      </w:pPr>
      <w:r>
        <w:t xml:space="preserve"> </w:t>
      </w:r>
    </w:p>
    <w:p w14:paraId="5056754C" w14:textId="77777777" w:rsidR="00656A1C" w:rsidRDefault="00540B18">
      <w:pPr>
        <w:spacing w:after="351" w:line="259" w:lineRule="auto"/>
        <w:ind w:left="413" w:right="9"/>
      </w:pPr>
      <w:r>
        <w:t>签订日：</w:t>
      </w:r>
      <w:r>
        <w:t xml:space="preserve">  </w:t>
      </w:r>
    </w:p>
    <w:p w14:paraId="1FDECABD" w14:textId="77777777" w:rsidR="00656A1C" w:rsidRDefault="00540B18">
      <w:pPr>
        <w:spacing w:after="388"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p w14:paraId="41147E3D" w14:textId="77777777" w:rsidR="00656A1C" w:rsidRDefault="00540B18">
      <w:pPr>
        <w:spacing w:after="0" w:line="259" w:lineRule="auto"/>
        <w:ind w:left="0" w:firstLine="0"/>
      </w:pPr>
      <w:r>
        <w:rPr>
          <w:rFonts w:ascii="Times New Roman" w:eastAsia="Times New Roman" w:hAnsi="Times New Roman" w:cs="Times New Roman"/>
          <w:sz w:val="21"/>
        </w:rPr>
        <w:t xml:space="preserve"> </w:t>
      </w:r>
    </w:p>
    <w:sectPr w:rsidR="00656A1C">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24"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E0AAE" w14:textId="77777777" w:rsidR="00000000" w:rsidRDefault="00540B18">
      <w:pPr>
        <w:spacing w:after="0" w:line="240" w:lineRule="auto"/>
      </w:pPr>
      <w:r>
        <w:separator/>
      </w:r>
    </w:p>
  </w:endnote>
  <w:endnote w:type="continuationSeparator" w:id="0">
    <w:p w14:paraId="2BA1D98A" w14:textId="77777777" w:rsidR="00000000" w:rsidRDefault="00540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85884" w14:textId="77777777" w:rsidR="00656A1C" w:rsidRDefault="00656A1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CA8EB" w14:textId="77777777" w:rsidR="00656A1C" w:rsidRDefault="00656A1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1AFF5" w14:textId="77777777" w:rsidR="00656A1C" w:rsidRDefault="00656A1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06083" w14:textId="77777777" w:rsidR="00656A1C" w:rsidRDefault="00540B18">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05784" w14:textId="77777777" w:rsidR="00656A1C" w:rsidRDefault="00540B18">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563FE" w14:textId="77777777" w:rsidR="00656A1C" w:rsidRDefault="00540B18">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BD23C" w14:textId="77777777" w:rsidR="00000000" w:rsidRDefault="00540B18">
      <w:pPr>
        <w:spacing w:after="0" w:line="240" w:lineRule="auto"/>
      </w:pPr>
      <w:r>
        <w:separator/>
      </w:r>
    </w:p>
  </w:footnote>
  <w:footnote w:type="continuationSeparator" w:id="0">
    <w:p w14:paraId="52B80819" w14:textId="77777777" w:rsidR="00000000" w:rsidRDefault="00540B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27954" w14:textId="77777777" w:rsidR="00656A1C" w:rsidRDefault="00540B18">
    <w:pPr>
      <w:spacing w:after="0" w:line="259" w:lineRule="auto"/>
      <w:ind w:left="0" w:right="-5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1361E7A" wp14:editId="643BD61B">
              <wp:simplePos x="0" y="0"/>
              <wp:positionH relativeFrom="page">
                <wp:posOffset>1125017</wp:posOffset>
              </wp:positionH>
              <wp:positionV relativeFrom="page">
                <wp:posOffset>800100</wp:posOffset>
              </wp:positionV>
              <wp:extent cx="5312029" cy="65532"/>
              <wp:effectExtent l="0" t="0" r="0" b="0"/>
              <wp:wrapSquare wrapText="bothSides"/>
              <wp:docPr id="69868" name="Group 698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608" name="Shape 736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09" name="Shape 736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68" style="width:418.27pt;height:5.15997pt;position:absolute;mso-position-horizontal-relative:page;mso-position-horizontal:absolute;margin-left:88.584pt;mso-position-vertical-relative:page;margin-top:63pt;" coordsize="53120,655">
              <v:shape id="Shape 73610" style="position:absolute;width:53120;height:182;left:0;top:472;" coordsize="5312029,18288" path="m0,0l5312029,0l5312029,18288l0,18288l0,0">
                <v:stroke weight="0pt" endcap="flat" joinstyle="miter" miterlimit="10" on="false" color="#000000" opacity="0"/>
                <v:fill on="true" color="#000000"/>
              </v:shape>
              <v:shape id="Shape 736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AF0BD" w14:textId="77777777" w:rsidR="00656A1C" w:rsidRDefault="00656A1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15149" w14:textId="77777777" w:rsidR="00656A1C" w:rsidRDefault="00656A1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147A9" w14:textId="77777777" w:rsidR="00656A1C" w:rsidRDefault="00540B18">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691B4F4" wp14:editId="7ED7EB19">
              <wp:simplePos x="0" y="0"/>
              <wp:positionH relativeFrom="page">
                <wp:posOffset>1125017</wp:posOffset>
              </wp:positionH>
              <wp:positionV relativeFrom="page">
                <wp:posOffset>800100</wp:posOffset>
              </wp:positionV>
              <wp:extent cx="5312029" cy="65532"/>
              <wp:effectExtent l="0" t="0" r="0" b="0"/>
              <wp:wrapSquare wrapText="bothSides"/>
              <wp:docPr id="69916" name="Group 6991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620" name="Shape 7362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21" name="Shape 736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16" style="width:418.27pt;height:5.15997pt;position:absolute;mso-position-horizontal-relative:page;mso-position-horizontal:absolute;margin-left:88.584pt;mso-position-vertical-relative:page;margin-top:63pt;" coordsize="53120,655">
              <v:shape id="Shape 73622" style="position:absolute;width:53120;height:182;left:0;top:472;" coordsize="5312029,18288" path="m0,0l5312029,0l5312029,18288l0,18288l0,0">
                <v:stroke weight="0pt" endcap="flat" joinstyle="miter" miterlimit="10" on="false" color="#000000" opacity="0"/>
                <v:fill on="true" color="#000000"/>
              </v:shape>
              <v:shape id="Shape 736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18A30" w14:textId="77777777" w:rsidR="00656A1C" w:rsidRDefault="00540B18">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C6324F4" wp14:editId="428D7CAE">
              <wp:simplePos x="0" y="0"/>
              <wp:positionH relativeFrom="page">
                <wp:posOffset>1125017</wp:posOffset>
              </wp:positionH>
              <wp:positionV relativeFrom="page">
                <wp:posOffset>800100</wp:posOffset>
              </wp:positionV>
              <wp:extent cx="5312029" cy="65532"/>
              <wp:effectExtent l="0" t="0" r="0" b="0"/>
              <wp:wrapSquare wrapText="bothSides"/>
              <wp:docPr id="69898" name="Group 6989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616" name="Shape 736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17" name="Shape 736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98" style="width:418.27pt;height:5.15997pt;position:absolute;mso-position-horizontal-relative:page;mso-position-horizontal:absolute;margin-left:88.584pt;mso-position-vertical-relative:page;margin-top:63pt;" coordsize="53120,655">
              <v:shape id="Shape 73618" style="position:absolute;width:53120;height:182;left:0;top:472;" coordsize="5312029,18288" path="m0,0l5312029,0l5312029,18288l0,18288l0,0">
                <v:stroke weight="0pt" endcap="flat" joinstyle="miter" miterlimit="10" on="false" color="#000000" opacity="0"/>
                <v:fill on="true" color="#000000"/>
              </v:shape>
              <v:shape id="Shape 736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3DEF1" w14:textId="77777777" w:rsidR="00656A1C" w:rsidRDefault="00540B18">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8F50976" wp14:editId="7B78BD12">
              <wp:simplePos x="0" y="0"/>
              <wp:positionH relativeFrom="page">
                <wp:posOffset>1125017</wp:posOffset>
              </wp:positionH>
              <wp:positionV relativeFrom="page">
                <wp:posOffset>800100</wp:posOffset>
              </wp:positionV>
              <wp:extent cx="5312029" cy="65532"/>
              <wp:effectExtent l="0" t="0" r="0" b="0"/>
              <wp:wrapSquare wrapText="bothSides"/>
              <wp:docPr id="69880" name="Group 698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3612" name="Shape 736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13" name="Shape 736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80" style="width:418.27pt;height:5.15997pt;position:absolute;mso-position-horizontal-relative:page;mso-position-horizontal:absolute;margin-left:88.584pt;mso-position-vertical-relative:page;margin-top:63pt;" coordsize="53120,655">
              <v:shape id="Shape 73614" style="position:absolute;width:53120;height:182;left:0;top:472;" coordsize="5312029,18288" path="m0,0l5312029,0l5312029,18288l0,18288l0,0">
                <v:stroke weight="0pt" endcap="flat" joinstyle="miter" miterlimit="10" on="false" color="#000000" opacity="0"/>
                <v:fill on="true" color="#000000"/>
              </v:shape>
              <v:shape id="Shape 736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2CD3"/>
    <w:multiLevelType w:val="hybridMultilevel"/>
    <w:tmpl w:val="9C8C1BEA"/>
    <w:lvl w:ilvl="0" w:tplc="453EC9C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84924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DA2F4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32C97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3AC56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EA8BD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9E44B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563A5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493B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D81695"/>
    <w:multiLevelType w:val="hybridMultilevel"/>
    <w:tmpl w:val="1D803646"/>
    <w:lvl w:ilvl="0" w:tplc="86C85148">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9811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EAD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565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A61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A463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7E9A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D284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462F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4D0492"/>
    <w:multiLevelType w:val="hybridMultilevel"/>
    <w:tmpl w:val="1FD23AD4"/>
    <w:lvl w:ilvl="0" w:tplc="23F850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BA7AF6">
      <w:start w:val="1"/>
      <w:numFmt w:val="lowerLetter"/>
      <w:lvlText w:val="%2"/>
      <w:lvlJc w:val="left"/>
      <w:pPr>
        <w:ind w:left="1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8686A">
      <w:start w:val="1"/>
      <w:numFmt w:val="lowerRoman"/>
      <w:lvlText w:val="%3"/>
      <w:lvlJc w:val="left"/>
      <w:pPr>
        <w:ind w:left="2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288D00">
      <w:start w:val="1"/>
      <w:numFmt w:val="decimal"/>
      <w:lvlText w:val="%4"/>
      <w:lvlJc w:val="left"/>
      <w:pPr>
        <w:ind w:left="3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1C82B4">
      <w:start w:val="1"/>
      <w:numFmt w:val="lowerLetter"/>
      <w:lvlText w:val="%5"/>
      <w:lvlJc w:val="left"/>
      <w:pPr>
        <w:ind w:left="3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46C05A">
      <w:start w:val="1"/>
      <w:numFmt w:val="lowerRoman"/>
      <w:lvlText w:val="%6"/>
      <w:lvlJc w:val="left"/>
      <w:pPr>
        <w:ind w:left="4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90915E">
      <w:start w:val="1"/>
      <w:numFmt w:val="decimal"/>
      <w:lvlText w:val="%7"/>
      <w:lvlJc w:val="left"/>
      <w:pPr>
        <w:ind w:left="5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50EC5E">
      <w:start w:val="1"/>
      <w:numFmt w:val="lowerLetter"/>
      <w:lvlText w:val="%8"/>
      <w:lvlJc w:val="left"/>
      <w:pPr>
        <w:ind w:left="5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3069DE">
      <w:start w:val="1"/>
      <w:numFmt w:val="lowerRoman"/>
      <w:lvlText w:val="%9"/>
      <w:lvlJc w:val="left"/>
      <w:pPr>
        <w:ind w:left="6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B14556"/>
    <w:multiLevelType w:val="hybridMultilevel"/>
    <w:tmpl w:val="81EE0DB4"/>
    <w:lvl w:ilvl="0" w:tplc="EC9849F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F258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C6A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A067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3288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628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187F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22E2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0CC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232FFD"/>
    <w:multiLevelType w:val="hybridMultilevel"/>
    <w:tmpl w:val="7DDCFCF6"/>
    <w:lvl w:ilvl="0" w:tplc="EF4618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524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1CAD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5835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9EB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024A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CAD0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F8A2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88C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F6420C"/>
    <w:multiLevelType w:val="hybridMultilevel"/>
    <w:tmpl w:val="F6E0839A"/>
    <w:lvl w:ilvl="0" w:tplc="0C4AC3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349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F64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7E07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F091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7A2B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F494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F286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4A5F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CD5008"/>
    <w:multiLevelType w:val="hybridMultilevel"/>
    <w:tmpl w:val="ED321C30"/>
    <w:lvl w:ilvl="0" w:tplc="D7580DB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1071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8465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A21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08AF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FAB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7EC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C46A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9ED4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E14F40"/>
    <w:multiLevelType w:val="hybridMultilevel"/>
    <w:tmpl w:val="0BCAB4A0"/>
    <w:lvl w:ilvl="0" w:tplc="E89C2A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42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30DE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FAA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DC50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D22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EC65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2C5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4658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EC2579"/>
    <w:multiLevelType w:val="hybridMultilevel"/>
    <w:tmpl w:val="AACA8B8C"/>
    <w:lvl w:ilvl="0" w:tplc="EB1AE4F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ECFE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94B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2E54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7A7D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DE37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4E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F4D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E050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C85D7A"/>
    <w:multiLevelType w:val="hybridMultilevel"/>
    <w:tmpl w:val="9C747578"/>
    <w:lvl w:ilvl="0" w:tplc="0D26A7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803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4C1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D2DB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628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32B3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C025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90B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C26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161DEC"/>
    <w:multiLevelType w:val="hybridMultilevel"/>
    <w:tmpl w:val="5066E9D2"/>
    <w:lvl w:ilvl="0" w:tplc="DA6E3C3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1074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010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920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0A90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FAD8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B005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5281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42CA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FA4B44"/>
    <w:multiLevelType w:val="hybridMultilevel"/>
    <w:tmpl w:val="4C24551E"/>
    <w:lvl w:ilvl="0" w:tplc="DD4648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F4CF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32D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B6C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04AC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E265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EC09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DE6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2280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A27AF4"/>
    <w:multiLevelType w:val="hybridMultilevel"/>
    <w:tmpl w:val="6734D6C6"/>
    <w:lvl w:ilvl="0" w:tplc="ECB6BD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DC6C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2EE8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D81C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62F9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327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C2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18D4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E3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C3629B"/>
    <w:multiLevelType w:val="hybridMultilevel"/>
    <w:tmpl w:val="64848EC0"/>
    <w:lvl w:ilvl="0" w:tplc="E65CF3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562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8401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C85C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58F5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825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1287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2ED8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9EA2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E85B5D"/>
    <w:multiLevelType w:val="hybridMultilevel"/>
    <w:tmpl w:val="830AB278"/>
    <w:lvl w:ilvl="0" w:tplc="539611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A467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265E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EE61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6E7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EAEE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C0B2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D823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6CF8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6E0697"/>
    <w:multiLevelType w:val="hybridMultilevel"/>
    <w:tmpl w:val="1A3E28E4"/>
    <w:lvl w:ilvl="0" w:tplc="FF808B4A">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8620E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429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7C3CC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92DC4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AC468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0676A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AA2C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0EF6B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D55BBB"/>
    <w:multiLevelType w:val="hybridMultilevel"/>
    <w:tmpl w:val="B8C05580"/>
    <w:lvl w:ilvl="0" w:tplc="6142AB5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86B1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44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C616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7078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40DC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6683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F2B2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4614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785B82"/>
    <w:multiLevelType w:val="hybridMultilevel"/>
    <w:tmpl w:val="B298EDAA"/>
    <w:lvl w:ilvl="0" w:tplc="2E90CA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BEF7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D61C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8EA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421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C0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EC8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D0CD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F46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866FD8"/>
    <w:multiLevelType w:val="hybridMultilevel"/>
    <w:tmpl w:val="E174D6CA"/>
    <w:lvl w:ilvl="0" w:tplc="8BD85168">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AE9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2A0F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E1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8A6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EC9A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46A0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76F6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28A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B6744A"/>
    <w:multiLevelType w:val="hybridMultilevel"/>
    <w:tmpl w:val="F1E0B198"/>
    <w:lvl w:ilvl="0" w:tplc="B3C057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5A42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4CB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622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20E4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A6F9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8C6A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A07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A23B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EC799F"/>
    <w:multiLevelType w:val="hybridMultilevel"/>
    <w:tmpl w:val="54DA91A0"/>
    <w:lvl w:ilvl="0" w:tplc="1A7EAB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767DA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A81A0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E8D67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50678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56ACE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54B7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844A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FE521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1927AA"/>
    <w:multiLevelType w:val="hybridMultilevel"/>
    <w:tmpl w:val="AC4090B6"/>
    <w:lvl w:ilvl="0" w:tplc="0764E6E4">
      <w:start w:val="5"/>
      <w:numFmt w:val="upperLetter"/>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96B7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347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56B7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341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8657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F6D3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5C6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DC6B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E57435"/>
    <w:multiLevelType w:val="hybridMultilevel"/>
    <w:tmpl w:val="DB889666"/>
    <w:lvl w:ilvl="0" w:tplc="4C9E9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362C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A4B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A290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92AA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D43E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7E60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347D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0A65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F90038"/>
    <w:multiLevelType w:val="hybridMultilevel"/>
    <w:tmpl w:val="113A44FC"/>
    <w:lvl w:ilvl="0" w:tplc="E0B8A5B6">
      <w:start w:val="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9C66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7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180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22D7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68FD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3C8F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100A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07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2A4C10"/>
    <w:multiLevelType w:val="hybridMultilevel"/>
    <w:tmpl w:val="88EC4BB6"/>
    <w:lvl w:ilvl="0" w:tplc="DA044B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E47D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5011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DEA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BACA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B2D4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E0E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7E1D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C3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195CE2"/>
    <w:multiLevelType w:val="hybridMultilevel"/>
    <w:tmpl w:val="49D2541A"/>
    <w:lvl w:ilvl="0" w:tplc="CA3AB55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F25A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3CB2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901F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EA03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C86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447A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921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FAC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712364"/>
    <w:multiLevelType w:val="hybridMultilevel"/>
    <w:tmpl w:val="D4846F30"/>
    <w:lvl w:ilvl="0" w:tplc="05AA9D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42BA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1232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94E5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DA1C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3AB9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987F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265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42E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C10C47"/>
    <w:multiLevelType w:val="hybridMultilevel"/>
    <w:tmpl w:val="4A088366"/>
    <w:lvl w:ilvl="0" w:tplc="578E418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BEA2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EE35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EE0A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9EFF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D465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0F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30E5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969A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E15856"/>
    <w:multiLevelType w:val="hybridMultilevel"/>
    <w:tmpl w:val="3884AE36"/>
    <w:lvl w:ilvl="0" w:tplc="CB262D2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EE45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AA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C6A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A5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72E3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04E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76E5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80D9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A96712"/>
    <w:multiLevelType w:val="hybridMultilevel"/>
    <w:tmpl w:val="B7BC5F64"/>
    <w:lvl w:ilvl="0" w:tplc="13667C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3658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406E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045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EEE2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F08C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B2F7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CA8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3CC7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065BE7"/>
    <w:multiLevelType w:val="hybridMultilevel"/>
    <w:tmpl w:val="E41201EE"/>
    <w:lvl w:ilvl="0" w:tplc="55642E4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0274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AEB7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2E6D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54D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9657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EED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8E80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503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651299"/>
    <w:multiLevelType w:val="hybridMultilevel"/>
    <w:tmpl w:val="49522106"/>
    <w:lvl w:ilvl="0" w:tplc="5D4A77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0E21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2C11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3485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9833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88D8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743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B67B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821B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296336"/>
    <w:multiLevelType w:val="hybridMultilevel"/>
    <w:tmpl w:val="B6F2E6FE"/>
    <w:lvl w:ilvl="0" w:tplc="35E022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26D3C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44DBA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7C965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F60A2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8A35D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6C113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9ECE5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F4817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7A7FED"/>
    <w:multiLevelType w:val="hybridMultilevel"/>
    <w:tmpl w:val="F8D82236"/>
    <w:lvl w:ilvl="0" w:tplc="D356144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3219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0242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6A72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7427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4264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E42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F611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A062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CC49D8"/>
    <w:multiLevelType w:val="hybridMultilevel"/>
    <w:tmpl w:val="6150C1FE"/>
    <w:lvl w:ilvl="0" w:tplc="C30C309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20BA0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F4519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C83C4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EA4B1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DE834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7E9D9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7C20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389B2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DC3B33"/>
    <w:multiLevelType w:val="hybridMultilevel"/>
    <w:tmpl w:val="B8727FC6"/>
    <w:lvl w:ilvl="0" w:tplc="5DCCF7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04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42CC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5030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6AF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6F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E8F6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181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2A2A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3917B5"/>
    <w:multiLevelType w:val="hybridMultilevel"/>
    <w:tmpl w:val="719ABE1E"/>
    <w:lvl w:ilvl="0" w:tplc="22BAC3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D4A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5C2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F87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40FA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420F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B0F4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5EA9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0A9C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A357D2"/>
    <w:multiLevelType w:val="hybridMultilevel"/>
    <w:tmpl w:val="BA12E708"/>
    <w:lvl w:ilvl="0" w:tplc="C7302A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D4E7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7A27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2A30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865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AC7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E270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7AB4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4633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F04A51"/>
    <w:multiLevelType w:val="hybridMultilevel"/>
    <w:tmpl w:val="71982F6A"/>
    <w:lvl w:ilvl="0" w:tplc="46F6B8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104B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2C7A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1CB3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EAE8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422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22EC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0412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925F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4340E0"/>
    <w:multiLevelType w:val="hybridMultilevel"/>
    <w:tmpl w:val="22462410"/>
    <w:lvl w:ilvl="0" w:tplc="EF5ADF30">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327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7414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861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62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520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7EF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103A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1E7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7668D4"/>
    <w:multiLevelType w:val="hybridMultilevel"/>
    <w:tmpl w:val="CBF4D922"/>
    <w:lvl w:ilvl="0" w:tplc="7E8643C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8ED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A22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325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12DD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261E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1E48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38C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ACF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BA0387"/>
    <w:multiLevelType w:val="hybridMultilevel"/>
    <w:tmpl w:val="F684AA0E"/>
    <w:lvl w:ilvl="0" w:tplc="7C867C1C">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7079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5E7D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0E9B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84E4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B23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0602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049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2467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C11AF9"/>
    <w:multiLevelType w:val="hybridMultilevel"/>
    <w:tmpl w:val="0EAC1DA8"/>
    <w:lvl w:ilvl="0" w:tplc="14DECE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62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CA26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3ACF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ECF4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C0BE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1C0C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5087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0E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C94770"/>
    <w:multiLevelType w:val="hybridMultilevel"/>
    <w:tmpl w:val="AAC0F3DE"/>
    <w:lvl w:ilvl="0" w:tplc="0ADC17E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213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5E3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C8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B08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688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96EE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D82E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8AF5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F55C7C"/>
    <w:multiLevelType w:val="hybridMultilevel"/>
    <w:tmpl w:val="97C632FE"/>
    <w:lvl w:ilvl="0" w:tplc="AA7CED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446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66E7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A6F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DC02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CA0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7E01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0494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A24F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673B7C"/>
    <w:multiLevelType w:val="hybridMultilevel"/>
    <w:tmpl w:val="630C39F2"/>
    <w:lvl w:ilvl="0" w:tplc="7D0E044A">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7C9C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82D2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101F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E91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402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A0FB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C7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E81E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D7086E"/>
    <w:multiLevelType w:val="hybridMultilevel"/>
    <w:tmpl w:val="0E2ABB8A"/>
    <w:lvl w:ilvl="0" w:tplc="0E2027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1A21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7E3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982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277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FC24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8E74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A7A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622B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4F7013"/>
    <w:multiLevelType w:val="hybridMultilevel"/>
    <w:tmpl w:val="8FC864F4"/>
    <w:lvl w:ilvl="0" w:tplc="5998986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F683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A049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E09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C6A7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641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8C3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6CE0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6094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400685"/>
    <w:multiLevelType w:val="hybridMultilevel"/>
    <w:tmpl w:val="899A69A2"/>
    <w:lvl w:ilvl="0" w:tplc="E53CEF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182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FE8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8E25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72EC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D257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188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B2ED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E26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A52F3A"/>
    <w:multiLevelType w:val="hybridMultilevel"/>
    <w:tmpl w:val="E614183E"/>
    <w:lvl w:ilvl="0" w:tplc="408E11C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966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9EDF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9A4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E85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4C99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AE10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3EB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56E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C97813"/>
    <w:multiLevelType w:val="hybridMultilevel"/>
    <w:tmpl w:val="9AEE4B3E"/>
    <w:lvl w:ilvl="0" w:tplc="1E0E5E8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62A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D829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58E6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E4DF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FE78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200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34FA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AA69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88010B"/>
    <w:multiLevelType w:val="hybridMultilevel"/>
    <w:tmpl w:val="47642A5A"/>
    <w:lvl w:ilvl="0" w:tplc="1FFEB6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7E58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C28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9EC7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BC1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989F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46C3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42B5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729C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6A7143"/>
    <w:multiLevelType w:val="hybridMultilevel"/>
    <w:tmpl w:val="F1C6E23A"/>
    <w:lvl w:ilvl="0" w:tplc="86364D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4258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AC3A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4CAF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B24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9C0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4602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5C6E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C68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092A17"/>
    <w:multiLevelType w:val="hybridMultilevel"/>
    <w:tmpl w:val="C95E90D4"/>
    <w:lvl w:ilvl="0" w:tplc="AFB2BEA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6867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1E6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C43E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F687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640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665F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585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7CDF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F93D84"/>
    <w:multiLevelType w:val="hybridMultilevel"/>
    <w:tmpl w:val="646E4706"/>
    <w:lvl w:ilvl="0" w:tplc="3AECE58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461B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426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BCD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E8DF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60AE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AF0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3E1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40E8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D12301"/>
    <w:multiLevelType w:val="hybridMultilevel"/>
    <w:tmpl w:val="0ACA62D2"/>
    <w:lvl w:ilvl="0" w:tplc="742AF5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9AE7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F205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E0C2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1215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DCF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5816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7E9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D29D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E21D91"/>
    <w:multiLevelType w:val="hybridMultilevel"/>
    <w:tmpl w:val="058A0244"/>
    <w:lvl w:ilvl="0" w:tplc="33B073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D6B2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F8C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CAE5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720F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34F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C68E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3C6B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B0ED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FB7EEF"/>
    <w:multiLevelType w:val="hybridMultilevel"/>
    <w:tmpl w:val="D6F29F74"/>
    <w:lvl w:ilvl="0" w:tplc="CD2EFD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E616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CEA0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B875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D028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087B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7A18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0091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DA2D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2D4A1C"/>
    <w:multiLevelType w:val="hybridMultilevel"/>
    <w:tmpl w:val="A500985E"/>
    <w:lvl w:ilvl="0" w:tplc="BBF40C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968D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1EFF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16DB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0230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7C42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3CF9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2A9D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F605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C27337"/>
    <w:multiLevelType w:val="hybridMultilevel"/>
    <w:tmpl w:val="96A25F7E"/>
    <w:lvl w:ilvl="0" w:tplc="D24EA5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5040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52AD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DA36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EA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9093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BE85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EC2D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1A4F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B12122"/>
    <w:multiLevelType w:val="hybridMultilevel"/>
    <w:tmpl w:val="9B30E812"/>
    <w:lvl w:ilvl="0" w:tplc="C14AB0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C4F1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AB9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8ADC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A48B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ACB0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30CB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584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040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0E0E18"/>
    <w:multiLevelType w:val="hybridMultilevel"/>
    <w:tmpl w:val="C518B546"/>
    <w:lvl w:ilvl="0" w:tplc="DA58EF3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00A1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66A0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80F3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7C67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B69E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7C36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DCF1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9C19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4A1B1F"/>
    <w:multiLevelType w:val="hybridMultilevel"/>
    <w:tmpl w:val="3B024CB2"/>
    <w:lvl w:ilvl="0" w:tplc="C404508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FC84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C4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62D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DA97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3C0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4CD0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8C3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1EE8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786E74"/>
    <w:multiLevelType w:val="hybridMultilevel"/>
    <w:tmpl w:val="411C3416"/>
    <w:lvl w:ilvl="0" w:tplc="A57E442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445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58A2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C7C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2A13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A42E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648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269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543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5064B1"/>
    <w:multiLevelType w:val="hybridMultilevel"/>
    <w:tmpl w:val="5A7EF65C"/>
    <w:lvl w:ilvl="0" w:tplc="BB1E25A6">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4AE9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E2FE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42F1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CA3C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F605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A6B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82B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0A60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CC6B65"/>
    <w:multiLevelType w:val="hybridMultilevel"/>
    <w:tmpl w:val="98AC9B06"/>
    <w:lvl w:ilvl="0" w:tplc="E0CA25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E205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F679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87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C420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488C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222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C2D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38CA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B97CCF"/>
    <w:multiLevelType w:val="hybridMultilevel"/>
    <w:tmpl w:val="DA404188"/>
    <w:lvl w:ilvl="0" w:tplc="54B03F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24D1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FA23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8CF9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E45F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F82F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8277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FC44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F20B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2B7855"/>
    <w:multiLevelType w:val="hybridMultilevel"/>
    <w:tmpl w:val="453456EE"/>
    <w:lvl w:ilvl="0" w:tplc="4AC8322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6CBE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641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3EF2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68E6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DE91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064E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AC50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7E36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831CE0"/>
    <w:multiLevelType w:val="hybridMultilevel"/>
    <w:tmpl w:val="C39E10C4"/>
    <w:lvl w:ilvl="0" w:tplc="9B80FCB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F8E8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208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3A5D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1C3E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BAD4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6A3E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ED0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0EE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2B464D"/>
    <w:multiLevelType w:val="hybridMultilevel"/>
    <w:tmpl w:val="770C72A4"/>
    <w:lvl w:ilvl="0" w:tplc="5DA614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CEAC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AC7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FA13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128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8CD7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452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F60C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3AD9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B44D06"/>
    <w:multiLevelType w:val="hybridMultilevel"/>
    <w:tmpl w:val="2314154A"/>
    <w:lvl w:ilvl="0" w:tplc="0ED6831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06D9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D430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6EC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043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768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FAB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4233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86DC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AD415B6"/>
    <w:multiLevelType w:val="hybridMultilevel"/>
    <w:tmpl w:val="54A0EBCC"/>
    <w:lvl w:ilvl="0" w:tplc="7870EF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7879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6E3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D0C6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29D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7EEF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DE6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76CA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02DF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06131C"/>
    <w:multiLevelType w:val="hybridMultilevel"/>
    <w:tmpl w:val="850211D2"/>
    <w:lvl w:ilvl="0" w:tplc="1CF075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764D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6B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06AA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90DF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AEA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DE02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04A4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20A0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956486"/>
    <w:multiLevelType w:val="hybridMultilevel"/>
    <w:tmpl w:val="77CC485C"/>
    <w:lvl w:ilvl="0" w:tplc="420AE7DE">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C053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2C64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74F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4400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422C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E66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7A77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0EB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DA3D0E"/>
    <w:multiLevelType w:val="hybridMultilevel"/>
    <w:tmpl w:val="256621AA"/>
    <w:lvl w:ilvl="0" w:tplc="CBA4084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165D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6069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8A8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842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EA64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527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BA00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4615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54729D"/>
    <w:multiLevelType w:val="hybridMultilevel"/>
    <w:tmpl w:val="920AF126"/>
    <w:lvl w:ilvl="0" w:tplc="DA9E5A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4E90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5243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203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CE4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1E33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A09A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45A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CA40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59508E"/>
    <w:multiLevelType w:val="hybridMultilevel"/>
    <w:tmpl w:val="1CC89EBC"/>
    <w:lvl w:ilvl="0" w:tplc="F942DC0E">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6622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F2F8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F8E7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E49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1CE1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9018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9CD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4419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894EE8"/>
    <w:multiLevelType w:val="hybridMultilevel"/>
    <w:tmpl w:val="A7D05BE6"/>
    <w:lvl w:ilvl="0" w:tplc="2376AF9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22D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922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0EE6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36B2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0E7B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B6B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0EF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0AD5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EFE62E2"/>
    <w:multiLevelType w:val="hybridMultilevel"/>
    <w:tmpl w:val="93640926"/>
    <w:lvl w:ilvl="0" w:tplc="5EEE2D4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76BA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E804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C65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7803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4494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C6CE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2AB2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2878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4D1E27"/>
    <w:multiLevelType w:val="hybridMultilevel"/>
    <w:tmpl w:val="DBE0ACB6"/>
    <w:lvl w:ilvl="0" w:tplc="57A255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3C2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968B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CED2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0E1F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4875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1E7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664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C46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71196D"/>
    <w:multiLevelType w:val="hybridMultilevel"/>
    <w:tmpl w:val="582AD036"/>
    <w:lvl w:ilvl="0" w:tplc="316C7C5C">
      <w:start w:val="9"/>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528B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041F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ECB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5419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D208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F229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8E0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84DC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722055"/>
    <w:multiLevelType w:val="hybridMultilevel"/>
    <w:tmpl w:val="374A6084"/>
    <w:lvl w:ilvl="0" w:tplc="23EEA444">
      <w:start w:val="14"/>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322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5C0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F609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20D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2C5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664E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3E90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980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4E391C"/>
    <w:multiLevelType w:val="hybridMultilevel"/>
    <w:tmpl w:val="4E9AC93A"/>
    <w:lvl w:ilvl="0" w:tplc="4F0C05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5647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0255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4222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729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EC6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CCAC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3A23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CE0C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716232"/>
    <w:multiLevelType w:val="hybridMultilevel"/>
    <w:tmpl w:val="B888DE4A"/>
    <w:lvl w:ilvl="0" w:tplc="707CB8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74A4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ACB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B8A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74D2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44A8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E076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F2D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FCD0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090018"/>
    <w:multiLevelType w:val="hybridMultilevel"/>
    <w:tmpl w:val="8828F076"/>
    <w:lvl w:ilvl="0" w:tplc="672CA3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185B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FE06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667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AC34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3E3D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12A2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ACAE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76C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F265CC"/>
    <w:multiLevelType w:val="hybridMultilevel"/>
    <w:tmpl w:val="3B105CBA"/>
    <w:lvl w:ilvl="0" w:tplc="A43895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368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0E9F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62E8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8C0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F6CF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EAA7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64B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9E52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2322F1"/>
    <w:multiLevelType w:val="hybridMultilevel"/>
    <w:tmpl w:val="4CE0ADAA"/>
    <w:lvl w:ilvl="0" w:tplc="02D050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BAFD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902C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A0B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9EC0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A4D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8238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BCA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FC9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A527C4"/>
    <w:multiLevelType w:val="hybridMultilevel"/>
    <w:tmpl w:val="85F6C47C"/>
    <w:lvl w:ilvl="0" w:tplc="68E6CC1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BED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0E4C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0658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FA45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1A46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68C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BED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08BA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0B52A6"/>
    <w:multiLevelType w:val="hybridMultilevel"/>
    <w:tmpl w:val="E5EAFB12"/>
    <w:lvl w:ilvl="0" w:tplc="9606D6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960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84D7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C1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566B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7060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0449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3CD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2CBE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013592"/>
    <w:multiLevelType w:val="hybridMultilevel"/>
    <w:tmpl w:val="B9BAA7CE"/>
    <w:lvl w:ilvl="0" w:tplc="FB24557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A09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A066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1877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586B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FC9E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CE9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B081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7278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BF34FE"/>
    <w:multiLevelType w:val="hybridMultilevel"/>
    <w:tmpl w:val="6D0E3A9C"/>
    <w:lvl w:ilvl="0" w:tplc="F8EAB0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8A7F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8AEB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3667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9C72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EE7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D6AE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B08D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5AB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A941A7"/>
    <w:multiLevelType w:val="hybridMultilevel"/>
    <w:tmpl w:val="DE88988E"/>
    <w:lvl w:ilvl="0" w:tplc="F0BE54E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A814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0642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4272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824C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9497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784A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EEE9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52E7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D12D70"/>
    <w:multiLevelType w:val="hybridMultilevel"/>
    <w:tmpl w:val="CEF64952"/>
    <w:lvl w:ilvl="0" w:tplc="6414D4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F2AA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149B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B853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86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F85F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70A2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0A8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AA8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8C1BDF"/>
    <w:multiLevelType w:val="hybridMultilevel"/>
    <w:tmpl w:val="BCA22CC2"/>
    <w:lvl w:ilvl="0" w:tplc="69C4F8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CA8B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B2D5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2015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9677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904C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0844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9EB9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EA66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C3508E"/>
    <w:multiLevelType w:val="hybridMultilevel"/>
    <w:tmpl w:val="57FCEB62"/>
    <w:lvl w:ilvl="0" w:tplc="B7941A9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C29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BC08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8620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14B3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E4C0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1235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48E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A45E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6A4D61"/>
    <w:multiLevelType w:val="hybridMultilevel"/>
    <w:tmpl w:val="AAFE807A"/>
    <w:lvl w:ilvl="0" w:tplc="29BA23EC">
      <w:start w:val="25"/>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7612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BAE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EC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A09F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6AD4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A8BF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7C9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4E2B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6F1327"/>
    <w:multiLevelType w:val="hybridMultilevel"/>
    <w:tmpl w:val="F10E4C6A"/>
    <w:lvl w:ilvl="0" w:tplc="D852624C">
      <w:start w:val="14"/>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FE5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9AEE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A2D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40D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D07E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6F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E7C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4CD0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9A1F2A"/>
    <w:multiLevelType w:val="hybridMultilevel"/>
    <w:tmpl w:val="98A0C28A"/>
    <w:lvl w:ilvl="0" w:tplc="AFB684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E2DA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32E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22CE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56B1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FC5D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14F9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00CD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C6B0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E25EAB"/>
    <w:multiLevelType w:val="hybridMultilevel"/>
    <w:tmpl w:val="0194E6C0"/>
    <w:lvl w:ilvl="0" w:tplc="011CD4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0060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9E98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86AE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AADF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F60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EF3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787F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B2E6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1C04CB"/>
    <w:multiLevelType w:val="hybridMultilevel"/>
    <w:tmpl w:val="27BCE5CA"/>
    <w:lvl w:ilvl="0" w:tplc="3774AC3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7A47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5A0F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A009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76FA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944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7ED5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C2B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27C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0E118CC"/>
    <w:multiLevelType w:val="hybridMultilevel"/>
    <w:tmpl w:val="102495D4"/>
    <w:lvl w:ilvl="0" w:tplc="5088FBE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B44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9A3B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081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7692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A266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B417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D074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7E9E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514E05"/>
    <w:multiLevelType w:val="hybridMultilevel"/>
    <w:tmpl w:val="9DA2FBFE"/>
    <w:lvl w:ilvl="0" w:tplc="F222BE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50E9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90A6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BE99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5887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6A1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6D5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0A3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C45A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1CD59E2"/>
    <w:multiLevelType w:val="hybridMultilevel"/>
    <w:tmpl w:val="D460F840"/>
    <w:lvl w:ilvl="0" w:tplc="6902D5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D073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2C56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780F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F6F5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92B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26D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3663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BCA9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9D2F83"/>
    <w:multiLevelType w:val="hybridMultilevel"/>
    <w:tmpl w:val="C16E1044"/>
    <w:lvl w:ilvl="0" w:tplc="45CE5562">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F88C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A44D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7476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FC09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3AAA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527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046D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E25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647EA4"/>
    <w:multiLevelType w:val="hybridMultilevel"/>
    <w:tmpl w:val="7EA4C486"/>
    <w:lvl w:ilvl="0" w:tplc="C5329D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8038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B01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F44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C55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9440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B8F0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04FA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E074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3115D3"/>
    <w:multiLevelType w:val="hybridMultilevel"/>
    <w:tmpl w:val="C930C254"/>
    <w:lvl w:ilvl="0" w:tplc="A3A8D2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4284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CB6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209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D2D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8A03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A47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611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509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9D48C0"/>
    <w:multiLevelType w:val="hybridMultilevel"/>
    <w:tmpl w:val="56160986"/>
    <w:lvl w:ilvl="0" w:tplc="C09237D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8EE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7E63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C8C3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1C3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38D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FC79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8C33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1429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334D1D"/>
    <w:multiLevelType w:val="hybridMultilevel"/>
    <w:tmpl w:val="258A8A24"/>
    <w:lvl w:ilvl="0" w:tplc="0F266A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98A7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969B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E09F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206B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2E88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C6E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D26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4C6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9E5A3C"/>
    <w:multiLevelType w:val="hybridMultilevel"/>
    <w:tmpl w:val="F1EEDCC8"/>
    <w:lvl w:ilvl="0" w:tplc="7B6EB122">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4E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949B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4058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D6BB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6A26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2A9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23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6D9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6E05CB"/>
    <w:multiLevelType w:val="hybridMultilevel"/>
    <w:tmpl w:val="E4180810"/>
    <w:lvl w:ilvl="0" w:tplc="8F2C25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8EC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0467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AE9E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9EE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A41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00F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D6DE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7AB9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8265B8"/>
    <w:multiLevelType w:val="hybridMultilevel"/>
    <w:tmpl w:val="3ECC7542"/>
    <w:lvl w:ilvl="0" w:tplc="F148022C">
      <w:start w:val="10"/>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520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1C5D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B25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8D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0C4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1C14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521D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82F5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4C46BB"/>
    <w:multiLevelType w:val="hybridMultilevel"/>
    <w:tmpl w:val="887CA078"/>
    <w:lvl w:ilvl="0" w:tplc="C940115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9E16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08D4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BCE3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B829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0E0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3853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A2FD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DE5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575092"/>
    <w:multiLevelType w:val="hybridMultilevel"/>
    <w:tmpl w:val="57747FBC"/>
    <w:lvl w:ilvl="0" w:tplc="C33A27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4E43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BEA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4C39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09D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426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4E74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ECFB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1E65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D64014B"/>
    <w:multiLevelType w:val="hybridMultilevel"/>
    <w:tmpl w:val="988849B4"/>
    <w:lvl w:ilvl="0" w:tplc="F87EBCA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D6BA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C299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161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EC63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DE89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CC7A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6828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3876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69544F"/>
    <w:multiLevelType w:val="hybridMultilevel"/>
    <w:tmpl w:val="22521D1A"/>
    <w:lvl w:ilvl="0" w:tplc="C4847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A2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9625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0F4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FC8E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447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CDE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6B1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5E46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DCF0618"/>
    <w:multiLevelType w:val="hybridMultilevel"/>
    <w:tmpl w:val="DD98B1E4"/>
    <w:lvl w:ilvl="0" w:tplc="0DB889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5AC5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4ABD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38B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E66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E4AD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EC2C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1605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CC1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E175BCF"/>
    <w:multiLevelType w:val="hybridMultilevel"/>
    <w:tmpl w:val="A0240180"/>
    <w:lvl w:ilvl="0" w:tplc="EF1CA7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48A4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CCB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346D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145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8C48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27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E65C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C8F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E20345D"/>
    <w:multiLevelType w:val="hybridMultilevel"/>
    <w:tmpl w:val="20E8C966"/>
    <w:lvl w:ilvl="0" w:tplc="EEBE9C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9CE1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125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7EB5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F49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704B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82F4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86B7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D6DA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FD70765"/>
    <w:multiLevelType w:val="hybridMultilevel"/>
    <w:tmpl w:val="AF54ADE6"/>
    <w:lvl w:ilvl="0" w:tplc="F3F241F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240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64AB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D250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5C0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F41F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523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12E0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8AC7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0444E4C"/>
    <w:multiLevelType w:val="hybridMultilevel"/>
    <w:tmpl w:val="246C957E"/>
    <w:lvl w:ilvl="0" w:tplc="669C0C1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E07A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1449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5610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E47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945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AE0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926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6405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09906D1"/>
    <w:multiLevelType w:val="hybridMultilevel"/>
    <w:tmpl w:val="56021734"/>
    <w:lvl w:ilvl="0" w:tplc="851CF9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F2A4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C257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BAED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2CEB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A048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E0E4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C89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AE2F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132031C"/>
    <w:multiLevelType w:val="hybridMultilevel"/>
    <w:tmpl w:val="144C10E8"/>
    <w:lvl w:ilvl="0" w:tplc="F278A04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7AA6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B2C9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C680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46BD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3EA3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F8F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64B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6A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1AF4AA6"/>
    <w:multiLevelType w:val="hybridMultilevel"/>
    <w:tmpl w:val="1632B9F4"/>
    <w:lvl w:ilvl="0" w:tplc="37F288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E28B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48F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E0BC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34DE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27B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E98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9018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F6A0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2F51E07"/>
    <w:multiLevelType w:val="hybridMultilevel"/>
    <w:tmpl w:val="4B62677C"/>
    <w:lvl w:ilvl="0" w:tplc="88440516">
      <w:start w:val="5"/>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C2C2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4605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C6F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8672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4682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028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FA83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34C2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34818C2"/>
    <w:multiLevelType w:val="hybridMultilevel"/>
    <w:tmpl w:val="FFB20DF4"/>
    <w:lvl w:ilvl="0" w:tplc="9FCA923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2E31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64F5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B032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78E6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BED8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E4D0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84A4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CA6A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3796F57"/>
    <w:multiLevelType w:val="hybridMultilevel"/>
    <w:tmpl w:val="78D4FCB4"/>
    <w:lvl w:ilvl="0" w:tplc="4CC232B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FECF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90F2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69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74BD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C861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F454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8CF4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C2E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41A7F19"/>
    <w:multiLevelType w:val="hybridMultilevel"/>
    <w:tmpl w:val="55946998"/>
    <w:lvl w:ilvl="0" w:tplc="76FC288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E42D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8ED7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C062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2EBF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A640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0C2F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781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389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4957C2A"/>
    <w:multiLevelType w:val="hybridMultilevel"/>
    <w:tmpl w:val="6C22D6C0"/>
    <w:lvl w:ilvl="0" w:tplc="38F20674">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BC4F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18E8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54DF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8465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16F6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FCEB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AE14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44A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66F1021"/>
    <w:multiLevelType w:val="hybridMultilevel"/>
    <w:tmpl w:val="E2660954"/>
    <w:lvl w:ilvl="0" w:tplc="530693E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5869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5E1A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068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163D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A14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DE98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4A8B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2603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7433E64"/>
    <w:multiLevelType w:val="hybridMultilevel"/>
    <w:tmpl w:val="73BA0ABA"/>
    <w:lvl w:ilvl="0" w:tplc="D3F8829E">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70A9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0C71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4E91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F03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2E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06BF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B213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7AF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79873B4"/>
    <w:multiLevelType w:val="hybridMultilevel"/>
    <w:tmpl w:val="416EA972"/>
    <w:lvl w:ilvl="0" w:tplc="0906679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28E9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449F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BA7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80C9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CE9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7CB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3255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CE3B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81B3466"/>
    <w:multiLevelType w:val="hybridMultilevel"/>
    <w:tmpl w:val="C3EEF374"/>
    <w:lvl w:ilvl="0" w:tplc="4316304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08C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9604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6EE8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AA9C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04AF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78E9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6C0C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0676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8513B2C"/>
    <w:multiLevelType w:val="hybridMultilevel"/>
    <w:tmpl w:val="8342EBBA"/>
    <w:lvl w:ilvl="0" w:tplc="D9CE4CF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023B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4AD5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802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961D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6855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98C8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DE39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A08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A2C6B5F"/>
    <w:multiLevelType w:val="hybridMultilevel"/>
    <w:tmpl w:val="B00EA99C"/>
    <w:lvl w:ilvl="0" w:tplc="77D6C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4B9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ACB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E53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1A0E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E6EF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E436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822E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822A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A5A4A04"/>
    <w:multiLevelType w:val="hybridMultilevel"/>
    <w:tmpl w:val="71FE9B3E"/>
    <w:lvl w:ilvl="0" w:tplc="22AA5B7A">
      <w:start w:val="1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6C62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A622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DAD1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E2F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48B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A450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8ED0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26F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A6862AC"/>
    <w:multiLevelType w:val="hybridMultilevel"/>
    <w:tmpl w:val="4FC0F9E4"/>
    <w:lvl w:ilvl="0" w:tplc="67D6DA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1EE6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E4AA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5A2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2AC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41F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228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823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087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A702AC4"/>
    <w:multiLevelType w:val="hybridMultilevel"/>
    <w:tmpl w:val="A2C29D40"/>
    <w:lvl w:ilvl="0" w:tplc="39BE8E34">
      <w:start w:val="4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3E8A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CEE8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4CE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2611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9A76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D603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683A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6012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A9C2DAA"/>
    <w:multiLevelType w:val="hybridMultilevel"/>
    <w:tmpl w:val="251ADE92"/>
    <w:lvl w:ilvl="0" w:tplc="048A9436">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D028F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9E6A4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644E7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BC356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FC634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E0E79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0E14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AE107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AEE006C"/>
    <w:multiLevelType w:val="hybridMultilevel"/>
    <w:tmpl w:val="D31683B2"/>
    <w:lvl w:ilvl="0" w:tplc="AC68A9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88A2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566A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40D1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5608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E09B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7A6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EF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D61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BF90E11"/>
    <w:multiLevelType w:val="hybridMultilevel"/>
    <w:tmpl w:val="A052036E"/>
    <w:lvl w:ilvl="0" w:tplc="13D0542A">
      <w:start w:val="5"/>
      <w:numFmt w:val="upperLetter"/>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A0D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9831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F06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B87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6EC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679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CAB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8275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C5F4F8D"/>
    <w:multiLevelType w:val="hybridMultilevel"/>
    <w:tmpl w:val="16C258E0"/>
    <w:lvl w:ilvl="0" w:tplc="18D86E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8626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2C5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3A4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9AAA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4E91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844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4A2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A2BA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CC647CC"/>
    <w:multiLevelType w:val="hybridMultilevel"/>
    <w:tmpl w:val="3710C9B6"/>
    <w:lvl w:ilvl="0" w:tplc="FA9E08C4">
      <w:start w:val="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5EE1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E32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BE36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A016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F8D0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54DC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D64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B212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E421932"/>
    <w:multiLevelType w:val="hybridMultilevel"/>
    <w:tmpl w:val="706EC5A0"/>
    <w:lvl w:ilvl="0" w:tplc="008682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7263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C6A0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E0E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84B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5A97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C81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8C8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9062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E90696E"/>
    <w:multiLevelType w:val="hybridMultilevel"/>
    <w:tmpl w:val="B922CACC"/>
    <w:lvl w:ilvl="0" w:tplc="8EEEBE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3E93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44C0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3CC1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348D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B848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8A83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36A4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96B2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F932239"/>
    <w:multiLevelType w:val="hybridMultilevel"/>
    <w:tmpl w:val="198A3450"/>
    <w:lvl w:ilvl="0" w:tplc="3D043E5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F05F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1831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86D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AC0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62AD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76E3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A8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3A32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FA73BAB"/>
    <w:multiLevelType w:val="hybridMultilevel"/>
    <w:tmpl w:val="A8400CCA"/>
    <w:lvl w:ilvl="0" w:tplc="1E8668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0C55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6CD7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AD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278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404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0E5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8E3F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F454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FC22FA0"/>
    <w:multiLevelType w:val="hybridMultilevel"/>
    <w:tmpl w:val="86EC7FF8"/>
    <w:lvl w:ilvl="0" w:tplc="EDA8DC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54E6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44A3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ECA5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427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9E0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B82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62FE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C21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6FE57888"/>
    <w:multiLevelType w:val="hybridMultilevel"/>
    <w:tmpl w:val="8A98699C"/>
    <w:lvl w:ilvl="0" w:tplc="213A24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56F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5EF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28A2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D6B5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8E4A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8F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2831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4CFC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0BC27A6"/>
    <w:multiLevelType w:val="hybridMultilevel"/>
    <w:tmpl w:val="A22E65D4"/>
    <w:lvl w:ilvl="0" w:tplc="F39674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CA88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2C8B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005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DEA6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FA0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BC8D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E4AE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47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1342213"/>
    <w:multiLevelType w:val="hybridMultilevel"/>
    <w:tmpl w:val="B39038BA"/>
    <w:lvl w:ilvl="0" w:tplc="B876092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704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DAC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AAB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9293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44B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2010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285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60F4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253305D"/>
    <w:multiLevelType w:val="hybridMultilevel"/>
    <w:tmpl w:val="42809CD2"/>
    <w:lvl w:ilvl="0" w:tplc="95DCA1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340A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28E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383F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D00B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54FF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2652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3EE9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C4C9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2BE2587"/>
    <w:multiLevelType w:val="hybridMultilevel"/>
    <w:tmpl w:val="C9EAC632"/>
    <w:lvl w:ilvl="0" w:tplc="1F7C24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E27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0692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7E23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DCC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C41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CC68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06B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3022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39577BE"/>
    <w:multiLevelType w:val="hybridMultilevel"/>
    <w:tmpl w:val="09E26946"/>
    <w:lvl w:ilvl="0" w:tplc="141498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D2C7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42E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0E23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42F7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EB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1EF4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B63A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ACA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4F07787"/>
    <w:multiLevelType w:val="hybridMultilevel"/>
    <w:tmpl w:val="6B60DC2E"/>
    <w:lvl w:ilvl="0" w:tplc="8BE6799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CC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A8C5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A620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CEF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ECCB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36D9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A221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242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83C6E6B"/>
    <w:multiLevelType w:val="hybridMultilevel"/>
    <w:tmpl w:val="A11669E4"/>
    <w:lvl w:ilvl="0" w:tplc="DBB424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A6C9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CE3F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4827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AA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FEA3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D649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E64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72FF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8786F8C"/>
    <w:multiLevelType w:val="hybridMultilevel"/>
    <w:tmpl w:val="58BC8D7C"/>
    <w:lvl w:ilvl="0" w:tplc="641AA3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06DA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1295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00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80E4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C062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9ACA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00BE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04B8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AA96AE1"/>
    <w:multiLevelType w:val="hybridMultilevel"/>
    <w:tmpl w:val="25B2808E"/>
    <w:lvl w:ilvl="0" w:tplc="6E4CEBA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85A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C632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5600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A2EC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6281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321A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A02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4A8B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CD722A0"/>
    <w:multiLevelType w:val="hybridMultilevel"/>
    <w:tmpl w:val="FBE2A784"/>
    <w:lvl w:ilvl="0" w:tplc="102822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D81C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64CA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0EF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7CEB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123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9655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86D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689D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D9C27FF"/>
    <w:multiLevelType w:val="hybridMultilevel"/>
    <w:tmpl w:val="54663AB6"/>
    <w:lvl w:ilvl="0" w:tplc="B7C483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CA78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DAB0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D6D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C0F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FCC7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4A49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48BD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60C1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E9C6FC3"/>
    <w:multiLevelType w:val="hybridMultilevel"/>
    <w:tmpl w:val="A1A6EB4A"/>
    <w:lvl w:ilvl="0" w:tplc="24ECB4F2">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D81A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388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382D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B41B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A084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9CF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B2BD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0210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9"/>
  </w:num>
  <w:num w:numId="2">
    <w:abstractNumId w:val="99"/>
  </w:num>
  <w:num w:numId="3">
    <w:abstractNumId w:val="8"/>
  </w:num>
  <w:num w:numId="4">
    <w:abstractNumId w:val="27"/>
  </w:num>
  <w:num w:numId="5">
    <w:abstractNumId w:val="45"/>
  </w:num>
  <w:num w:numId="6">
    <w:abstractNumId w:val="136"/>
  </w:num>
  <w:num w:numId="7">
    <w:abstractNumId w:val="68"/>
  </w:num>
  <w:num w:numId="8">
    <w:abstractNumId w:val="11"/>
  </w:num>
  <w:num w:numId="9">
    <w:abstractNumId w:val="152"/>
  </w:num>
  <w:num w:numId="10">
    <w:abstractNumId w:val="91"/>
  </w:num>
  <w:num w:numId="11">
    <w:abstractNumId w:val="97"/>
  </w:num>
  <w:num w:numId="12">
    <w:abstractNumId w:val="36"/>
  </w:num>
  <w:num w:numId="13">
    <w:abstractNumId w:val="33"/>
  </w:num>
  <w:num w:numId="14">
    <w:abstractNumId w:val="93"/>
  </w:num>
  <w:num w:numId="15">
    <w:abstractNumId w:val="154"/>
  </w:num>
  <w:num w:numId="16">
    <w:abstractNumId w:val="5"/>
  </w:num>
  <w:num w:numId="17">
    <w:abstractNumId w:val="26"/>
  </w:num>
  <w:num w:numId="18">
    <w:abstractNumId w:val="9"/>
  </w:num>
  <w:num w:numId="19">
    <w:abstractNumId w:val="1"/>
  </w:num>
  <w:num w:numId="20">
    <w:abstractNumId w:val="4"/>
  </w:num>
  <w:num w:numId="21">
    <w:abstractNumId w:val="86"/>
  </w:num>
  <w:num w:numId="22">
    <w:abstractNumId w:val="54"/>
  </w:num>
  <w:num w:numId="23">
    <w:abstractNumId w:val="25"/>
  </w:num>
  <w:num w:numId="24">
    <w:abstractNumId w:val="104"/>
  </w:num>
  <w:num w:numId="25">
    <w:abstractNumId w:val="62"/>
  </w:num>
  <w:num w:numId="26">
    <w:abstractNumId w:val="72"/>
  </w:num>
  <w:num w:numId="27">
    <w:abstractNumId w:val="149"/>
  </w:num>
  <w:num w:numId="28">
    <w:abstractNumId w:val="116"/>
  </w:num>
  <w:num w:numId="29">
    <w:abstractNumId w:val="117"/>
  </w:num>
  <w:num w:numId="30">
    <w:abstractNumId w:val="56"/>
  </w:num>
  <w:num w:numId="31">
    <w:abstractNumId w:val="159"/>
  </w:num>
  <w:num w:numId="32">
    <w:abstractNumId w:val="114"/>
  </w:num>
  <w:num w:numId="33">
    <w:abstractNumId w:val="157"/>
  </w:num>
  <w:num w:numId="34">
    <w:abstractNumId w:val="145"/>
  </w:num>
  <w:num w:numId="35">
    <w:abstractNumId w:val="20"/>
  </w:num>
  <w:num w:numId="36">
    <w:abstractNumId w:val="47"/>
  </w:num>
  <w:num w:numId="37">
    <w:abstractNumId w:val="16"/>
  </w:num>
  <w:num w:numId="38">
    <w:abstractNumId w:val="158"/>
  </w:num>
  <w:num w:numId="39">
    <w:abstractNumId w:val="146"/>
  </w:num>
  <w:num w:numId="40">
    <w:abstractNumId w:val="128"/>
  </w:num>
  <w:num w:numId="41">
    <w:abstractNumId w:val="148"/>
  </w:num>
  <w:num w:numId="42">
    <w:abstractNumId w:val="35"/>
  </w:num>
  <w:num w:numId="43">
    <w:abstractNumId w:val="58"/>
  </w:num>
  <w:num w:numId="44">
    <w:abstractNumId w:val="44"/>
  </w:num>
  <w:num w:numId="45">
    <w:abstractNumId w:val="143"/>
  </w:num>
  <w:num w:numId="46">
    <w:abstractNumId w:val="98"/>
  </w:num>
  <w:num w:numId="47">
    <w:abstractNumId w:val="101"/>
  </w:num>
  <w:num w:numId="48">
    <w:abstractNumId w:val="70"/>
  </w:num>
  <w:num w:numId="49">
    <w:abstractNumId w:val="14"/>
  </w:num>
  <w:num w:numId="50">
    <w:abstractNumId w:val="155"/>
  </w:num>
  <w:num w:numId="51">
    <w:abstractNumId w:val="63"/>
  </w:num>
  <w:num w:numId="52">
    <w:abstractNumId w:val="40"/>
  </w:num>
  <w:num w:numId="53">
    <w:abstractNumId w:val="120"/>
  </w:num>
  <w:num w:numId="54">
    <w:abstractNumId w:val="88"/>
  </w:num>
  <w:num w:numId="55">
    <w:abstractNumId w:val="31"/>
  </w:num>
  <w:num w:numId="56">
    <w:abstractNumId w:val="46"/>
  </w:num>
  <w:num w:numId="57">
    <w:abstractNumId w:val="30"/>
  </w:num>
  <w:num w:numId="58">
    <w:abstractNumId w:val="125"/>
  </w:num>
  <w:num w:numId="59">
    <w:abstractNumId w:val="138"/>
  </w:num>
  <w:num w:numId="60">
    <w:abstractNumId w:val="82"/>
  </w:num>
  <w:num w:numId="61">
    <w:abstractNumId w:val="142"/>
  </w:num>
  <w:num w:numId="62">
    <w:abstractNumId w:val="85"/>
  </w:num>
  <w:num w:numId="63">
    <w:abstractNumId w:val="24"/>
  </w:num>
  <w:num w:numId="64">
    <w:abstractNumId w:val="107"/>
  </w:num>
  <w:num w:numId="65">
    <w:abstractNumId w:val="80"/>
  </w:num>
  <w:num w:numId="66">
    <w:abstractNumId w:val="96"/>
  </w:num>
  <w:num w:numId="67">
    <w:abstractNumId w:val="41"/>
  </w:num>
  <w:num w:numId="68">
    <w:abstractNumId w:val="109"/>
  </w:num>
  <w:num w:numId="69">
    <w:abstractNumId w:val="118"/>
  </w:num>
  <w:num w:numId="70">
    <w:abstractNumId w:val="78"/>
  </w:num>
  <w:num w:numId="71">
    <w:abstractNumId w:val="110"/>
  </w:num>
  <w:num w:numId="72">
    <w:abstractNumId w:val="113"/>
  </w:num>
  <w:num w:numId="73">
    <w:abstractNumId w:val="19"/>
  </w:num>
  <w:num w:numId="74">
    <w:abstractNumId w:val="106"/>
  </w:num>
  <w:num w:numId="75">
    <w:abstractNumId w:val="66"/>
  </w:num>
  <w:num w:numId="76">
    <w:abstractNumId w:val="3"/>
  </w:num>
  <w:num w:numId="77">
    <w:abstractNumId w:val="112"/>
  </w:num>
  <w:num w:numId="78">
    <w:abstractNumId w:val="73"/>
  </w:num>
  <w:num w:numId="79">
    <w:abstractNumId w:val="87"/>
  </w:num>
  <w:num w:numId="80">
    <w:abstractNumId w:val="90"/>
  </w:num>
  <w:num w:numId="81">
    <w:abstractNumId w:val="123"/>
  </w:num>
  <w:num w:numId="82">
    <w:abstractNumId w:val="127"/>
  </w:num>
  <w:num w:numId="83">
    <w:abstractNumId w:val="94"/>
  </w:num>
  <w:num w:numId="84">
    <w:abstractNumId w:val="51"/>
  </w:num>
  <w:num w:numId="85">
    <w:abstractNumId w:val="144"/>
  </w:num>
  <w:num w:numId="86">
    <w:abstractNumId w:val="55"/>
  </w:num>
  <w:num w:numId="87">
    <w:abstractNumId w:val="17"/>
  </w:num>
  <w:num w:numId="88">
    <w:abstractNumId w:val="108"/>
  </w:num>
  <w:num w:numId="89">
    <w:abstractNumId w:val="18"/>
  </w:num>
  <w:num w:numId="90">
    <w:abstractNumId w:val="75"/>
  </w:num>
  <w:num w:numId="91">
    <w:abstractNumId w:val="84"/>
  </w:num>
  <w:num w:numId="92">
    <w:abstractNumId w:val="23"/>
  </w:num>
  <w:num w:numId="93">
    <w:abstractNumId w:val="139"/>
  </w:num>
  <w:num w:numId="94">
    <w:abstractNumId w:val="105"/>
  </w:num>
  <w:num w:numId="95">
    <w:abstractNumId w:val="100"/>
  </w:num>
  <w:num w:numId="96">
    <w:abstractNumId w:val="15"/>
  </w:num>
  <w:num w:numId="97">
    <w:abstractNumId w:val="32"/>
  </w:num>
  <w:num w:numId="98">
    <w:abstractNumId w:val="34"/>
  </w:num>
  <w:num w:numId="99">
    <w:abstractNumId w:val="37"/>
  </w:num>
  <w:num w:numId="100">
    <w:abstractNumId w:val="150"/>
  </w:num>
  <w:num w:numId="101">
    <w:abstractNumId w:val="130"/>
  </w:num>
  <w:num w:numId="102">
    <w:abstractNumId w:val="57"/>
  </w:num>
  <w:num w:numId="103">
    <w:abstractNumId w:val="89"/>
  </w:num>
  <w:num w:numId="104">
    <w:abstractNumId w:val="83"/>
  </w:num>
  <w:num w:numId="105">
    <w:abstractNumId w:val="103"/>
  </w:num>
  <w:num w:numId="106">
    <w:abstractNumId w:val="52"/>
  </w:num>
  <w:num w:numId="107">
    <w:abstractNumId w:val="76"/>
  </w:num>
  <w:num w:numId="108">
    <w:abstractNumId w:val="134"/>
  </w:num>
  <w:num w:numId="109">
    <w:abstractNumId w:val="39"/>
  </w:num>
  <w:num w:numId="110">
    <w:abstractNumId w:val="67"/>
  </w:num>
  <w:num w:numId="111">
    <w:abstractNumId w:val="131"/>
  </w:num>
  <w:num w:numId="112">
    <w:abstractNumId w:val="147"/>
  </w:num>
  <w:num w:numId="113">
    <w:abstractNumId w:val="92"/>
  </w:num>
  <w:num w:numId="114">
    <w:abstractNumId w:val="126"/>
  </w:num>
  <w:num w:numId="115">
    <w:abstractNumId w:val="133"/>
  </w:num>
  <w:num w:numId="116">
    <w:abstractNumId w:val="74"/>
  </w:num>
  <w:num w:numId="117">
    <w:abstractNumId w:val="151"/>
  </w:num>
  <w:num w:numId="118">
    <w:abstractNumId w:val="69"/>
  </w:num>
  <w:num w:numId="119">
    <w:abstractNumId w:val="119"/>
  </w:num>
  <w:num w:numId="120">
    <w:abstractNumId w:val="65"/>
  </w:num>
  <w:num w:numId="121">
    <w:abstractNumId w:val="6"/>
  </w:num>
  <w:num w:numId="122">
    <w:abstractNumId w:val="7"/>
  </w:num>
  <w:num w:numId="123">
    <w:abstractNumId w:val="121"/>
  </w:num>
  <w:num w:numId="124">
    <w:abstractNumId w:val="95"/>
  </w:num>
  <w:num w:numId="125">
    <w:abstractNumId w:val="13"/>
  </w:num>
  <w:num w:numId="126">
    <w:abstractNumId w:val="115"/>
  </w:num>
  <w:num w:numId="127">
    <w:abstractNumId w:val="77"/>
  </w:num>
  <w:num w:numId="128">
    <w:abstractNumId w:val="53"/>
  </w:num>
  <w:num w:numId="129">
    <w:abstractNumId w:val="111"/>
  </w:num>
  <w:num w:numId="130">
    <w:abstractNumId w:val="79"/>
  </w:num>
  <w:num w:numId="131">
    <w:abstractNumId w:val="49"/>
  </w:num>
  <w:num w:numId="132">
    <w:abstractNumId w:val="156"/>
  </w:num>
  <w:num w:numId="133">
    <w:abstractNumId w:val="135"/>
  </w:num>
  <w:num w:numId="134">
    <w:abstractNumId w:val="22"/>
  </w:num>
  <w:num w:numId="135">
    <w:abstractNumId w:val="28"/>
  </w:num>
  <w:num w:numId="136">
    <w:abstractNumId w:val="140"/>
  </w:num>
  <w:num w:numId="137">
    <w:abstractNumId w:val="153"/>
  </w:num>
  <w:num w:numId="138">
    <w:abstractNumId w:val="61"/>
  </w:num>
  <w:num w:numId="139">
    <w:abstractNumId w:val="48"/>
  </w:num>
  <w:num w:numId="140">
    <w:abstractNumId w:val="64"/>
  </w:num>
  <w:num w:numId="141">
    <w:abstractNumId w:val="122"/>
  </w:num>
  <w:num w:numId="142">
    <w:abstractNumId w:val="2"/>
  </w:num>
  <w:num w:numId="143">
    <w:abstractNumId w:val="0"/>
  </w:num>
  <w:num w:numId="144">
    <w:abstractNumId w:val="21"/>
  </w:num>
  <w:num w:numId="145">
    <w:abstractNumId w:val="102"/>
  </w:num>
  <w:num w:numId="146">
    <w:abstractNumId w:val="38"/>
  </w:num>
  <w:num w:numId="147">
    <w:abstractNumId w:val="124"/>
  </w:num>
  <w:num w:numId="148">
    <w:abstractNumId w:val="60"/>
  </w:num>
  <w:num w:numId="149">
    <w:abstractNumId w:val="12"/>
  </w:num>
  <w:num w:numId="150">
    <w:abstractNumId w:val="10"/>
  </w:num>
  <w:num w:numId="151">
    <w:abstractNumId w:val="71"/>
  </w:num>
  <w:num w:numId="152">
    <w:abstractNumId w:val="141"/>
  </w:num>
  <w:num w:numId="153">
    <w:abstractNumId w:val="81"/>
  </w:num>
  <w:num w:numId="154">
    <w:abstractNumId w:val="129"/>
  </w:num>
  <w:num w:numId="155">
    <w:abstractNumId w:val="42"/>
  </w:num>
  <w:num w:numId="156">
    <w:abstractNumId w:val="132"/>
  </w:num>
  <w:num w:numId="157">
    <w:abstractNumId w:val="59"/>
  </w:num>
  <w:num w:numId="158">
    <w:abstractNumId w:val="50"/>
  </w:num>
  <w:num w:numId="159">
    <w:abstractNumId w:val="43"/>
  </w:num>
  <w:num w:numId="160">
    <w:abstractNumId w:val="137"/>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A1C"/>
    <w:rsid w:val="00540B18"/>
    <w:rsid w:val="00656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7DD42"/>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11856</Words>
  <Characters>67583</Characters>
  <Application>Microsoft Office Word</Application>
  <DocSecurity>4</DocSecurity>
  <Lines>563</Lines>
  <Paragraphs>158</Paragraphs>
  <ScaleCrop>false</ScaleCrop>
  <Company/>
  <LinksUpToDate>false</LinksUpToDate>
  <CharactersWithSpaces>79281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