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824A2" w14:textId="77777777" w:rsidR="00CE1D47" w:rsidRDefault="001C3A28">
      <w:pPr>
        <w:spacing w:after="74"/>
        <w:ind w:left="0" w:firstLine="0"/>
      </w:pPr>
      <w:r>
        <w:rPr>
          <w:rFonts w:ascii="Times New Roman" w:eastAsia="Times New Roman" w:hAnsi="Times New Roman" w:cs="Times New Roman"/>
          <w:sz w:val="44"/>
        </w:rPr>
        <w:t xml:space="preserve"> </w:t>
      </w:r>
    </w:p>
    <w:p w14:paraId="231233DE" w14:textId="77777777" w:rsidR="00CE1D47" w:rsidRDefault="001C3A28">
      <w:pPr>
        <w:spacing w:after="0"/>
        <w:ind w:left="117" w:firstLine="0"/>
        <w:jc w:val="center"/>
      </w:pPr>
      <w:r>
        <w:rPr>
          <w:rFonts w:ascii="Times New Roman" w:eastAsia="Times New Roman" w:hAnsi="Times New Roman" w:cs="Times New Roman"/>
          <w:sz w:val="44"/>
        </w:rPr>
        <w:t xml:space="preserve"> </w:t>
      </w:r>
    </w:p>
    <w:p w14:paraId="0C5C9D66" w14:textId="77777777" w:rsidR="00CE1D47" w:rsidRDefault="001C3A28">
      <w:pPr>
        <w:spacing w:after="520"/>
        <w:ind w:left="67" w:firstLine="0"/>
        <w:jc w:val="center"/>
      </w:pPr>
      <w:r>
        <w:rPr>
          <w:rFonts w:ascii="Times New Roman" w:eastAsia="Times New Roman" w:hAnsi="Times New Roman" w:cs="Times New Roman"/>
        </w:rPr>
        <w:t xml:space="preserve"> </w:t>
      </w:r>
    </w:p>
    <w:p w14:paraId="580F0C0C" w14:textId="77777777" w:rsidR="00CE1D47" w:rsidRDefault="001C3A28">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544E18D3" w14:textId="77777777" w:rsidR="00CE1D47" w:rsidRDefault="001C3A28">
      <w:pPr>
        <w:spacing w:after="319"/>
        <w:ind w:left="0" w:firstLine="0"/>
      </w:pPr>
      <w:r>
        <w:rPr>
          <w:rFonts w:ascii="Times New Roman" w:eastAsia="Times New Roman" w:hAnsi="Times New Roman" w:cs="Times New Roman"/>
          <w:b/>
          <w:sz w:val="21"/>
        </w:rPr>
        <w:t xml:space="preserve"> </w:t>
      </w:r>
    </w:p>
    <w:p w14:paraId="531B4924"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58D1D8E5"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057ABBD6"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5084B0C5"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0D7E5FF8" w14:textId="77777777" w:rsidR="00CE1D47" w:rsidRDefault="001C3A28">
      <w:pPr>
        <w:spacing w:after="6"/>
        <w:ind w:left="3191" w:hanging="2653"/>
      </w:pPr>
      <w:r>
        <w:rPr>
          <w:sz w:val="48"/>
        </w:rPr>
        <w:t>广发景荣纯债债券型证券投资基金基金合同</w:t>
      </w:r>
      <w:r>
        <w:rPr>
          <w:rFonts w:ascii="Times New Roman" w:eastAsia="Times New Roman" w:hAnsi="Times New Roman" w:cs="Times New Roman"/>
          <w:b/>
          <w:sz w:val="48"/>
        </w:rPr>
        <w:t xml:space="preserve"> </w:t>
      </w:r>
    </w:p>
    <w:p w14:paraId="44345DDF"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2802175E"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73474571"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103FE728"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7E939A9B"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7F9F2B89"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18561118" w14:textId="77777777" w:rsidR="00CE1D47" w:rsidRDefault="001C3A28">
      <w:pPr>
        <w:spacing w:after="0"/>
        <w:ind w:left="137" w:firstLine="0"/>
        <w:jc w:val="center"/>
      </w:pPr>
      <w:r>
        <w:rPr>
          <w:rFonts w:ascii="Times New Roman" w:eastAsia="Times New Roman" w:hAnsi="Times New Roman" w:cs="Times New Roman"/>
          <w:b/>
          <w:sz w:val="52"/>
        </w:rPr>
        <w:t xml:space="preserve"> </w:t>
      </w:r>
    </w:p>
    <w:p w14:paraId="38DA95F8" w14:textId="77777777" w:rsidR="00CE1D47" w:rsidRDefault="001C3A28">
      <w:pPr>
        <w:spacing w:after="275"/>
        <w:ind w:left="0" w:firstLine="0"/>
      </w:pPr>
      <w:r>
        <w:rPr>
          <w:rFonts w:ascii="Times New Roman" w:eastAsia="Times New Roman" w:hAnsi="Times New Roman" w:cs="Times New Roman"/>
          <w:b/>
          <w:sz w:val="21"/>
        </w:rPr>
        <w:t xml:space="preserve"> </w:t>
      </w:r>
    </w:p>
    <w:p w14:paraId="34B8132D" w14:textId="77777777" w:rsidR="00CE1D47" w:rsidRDefault="001C3A28">
      <w:pPr>
        <w:spacing w:after="168"/>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14C47526" w14:textId="77777777" w:rsidR="00CE1D47" w:rsidRDefault="001C3A28">
      <w:pPr>
        <w:spacing w:after="120"/>
        <w:ind w:left="0" w:right="89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FCEF770" w14:textId="77777777" w:rsidR="00CE1D47" w:rsidRDefault="001C3A28">
      <w:pPr>
        <w:spacing w:after="210"/>
        <w:ind w:left="87" w:firstLine="0"/>
        <w:jc w:val="center"/>
      </w:pPr>
      <w:r>
        <w:rPr>
          <w:rFonts w:ascii="Times New Roman" w:eastAsia="Times New Roman" w:hAnsi="Times New Roman" w:cs="Times New Roman"/>
          <w:sz w:val="32"/>
        </w:rPr>
        <w:t xml:space="preserve"> </w:t>
      </w:r>
    </w:p>
    <w:p w14:paraId="51F76C36" w14:textId="77777777" w:rsidR="00CE1D47" w:rsidRDefault="001C3A28">
      <w:pPr>
        <w:spacing w:after="0"/>
        <w:ind w:left="0" w:firstLine="0"/>
      </w:pPr>
      <w:r>
        <w:rPr>
          <w:rFonts w:ascii="Times New Roman" w:eastAsia="Times New Roman" w:hAnsi="Times New Roman" w:cs="Times New Roman"/>
          <w:sz w:val="28"/>
        </w:rPr>
        <w:t xml:space="preserve"> </w:t>
      </w:r>
    </w:p>
    <w:p w14:paraId="1BFF3C5F" w14:textId="77777777" w:rsidR="00CE1D47" w:rsidRDefault="001C3A28">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587915356"/>
        <w:docPartObj>
          <w:docPartGallery w:val="Table of Contents"/>
        </w:docPartObj>
      </w:sdtPr>
      <w:sdtEndPr/>
      <w:sdtContent>
        <w:p w14:paraId="29BBB971" w14:textId="77777777" w:rsidR="00CE1D47" w:rsidRDefault="001C3A28">
          <w:pPr>
            <w:pStyle w:val="TOC1"/>
            <w:tabs>
              <w:tab w:val="right" w:leader="dot" w:pos="8298"/>
            </w:tabs>
          </w:pPr>
          <w:r>
            <w:fldChar w:fldCharType="begin"/>
          </w:r>
          <w:r>
            <w:instrText xml:space="preserve"> TOC \o "1-1" \h \z \u </w:instrText>
          </w:r>
          <w:r>
            <w:fldChar w:fldCharType="separate"/>
          </w:r>
          <w:hyperlink w:anchor="_Toc6100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_Toc61005 \h</w:instrText>
            </w:r>
            <w:r>
              <w:fldChar w:fldCharType="separate"/>
            </w:r>
            <w:r>
              <w:t xml:space="preserve">1 </w:t>
            </w:r>
            <w:r>
              <w:fldChar w:fldCharType="end"/>
            </w:r>
          </w:hyperlink>
        </w:p>
        <w:p w14:paraId="21C5EEFB" w14:textId="77777777" w:rsidR="00CE1D47" w:rsidRDefault="001C3A28">
          <w:pPr>
            <w:pStyle w:val="TOC1"/>
            <w:tabs>
              <w:tab w:val="right" w:leader="dot" w:pos="8298"/>
            </w:tabs>
          </w:pPr>
          <w:hyperlink w:anchor="_Toc6100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_Toc61006 \h</w:instrText>
            </w:r>
            <w:r>
              <w:fldChar w:fldCharType="separate"/>
            </w:r>
            <w:r>
              <w:t xml:space="preserve">3 </w:t>
            </w:r>
            <w:r>
              <w:fldChar w:fldCharType="end"/>
            </w:r>
          </w:hyperlink>
        </w:p>
        <w:p w14:paraId="416DDF3C" w14:textId="77777777" w:rsidR="00CE1D47" w:rsidRDefault="001C3A28">
          <w:pPr>
            <w:pStyle w:val="TOC1"/>
            <w:tabs>
              <w:tab w:val="right" w:leader="dot" w:pos="8298"/>
            </w:tabs>
          </w:pPr>
          <w:hyperlink w:anchor="_Toc6100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_Toc61007 \h</w:instrText>
            </w:r>
            <w:r>
              <w:fldChar w:fldCharType="separate"/>
            </w:r>
            <w:r>
              <w:t>8</w:t>
            </w:r>
            <w:r>
              <w:t xml:space="preserve"> </w:t>
            </w:r>
            <w:r>
              <w:fldChar w:fldCharType="end"/>
            </w:r>
          </w:hyperlink>
        </w:p>
        <w:p w14:paraId="2F19E8A6" w14:textId="77777777" w:rsidR="00CE1D47" w:rsidRDefault="001C3A28">
          <w:pPr>
            <w:pStyle w:val="TOC1"/>
            <w:tabs>
              <w:tab w:val="right" w:leader="dot" w:pos="8298"/>
            </w:tabs>
          </w:pPr>
          <w:hyperlink w:anchor="_Toc61008">
            <w:r>
              <w:rPr>
                <w:rFonts w:ascii="宋体" w:eastAsia="宋体" w:hAnsi="宋体" w:cs="宋体"/>
              </w:rPr>
              <w:t>第四部分</w:t>
            </w:r>
            <w:r>
              <w:t xml:space="preserve">  </w:t>
            </w:r>
            <w:r>
              <w:rPr>
                <w:rFonts w:ascii="宋体" w:eastAsia="宋体" w:hAnsi="宋体" w:cs="宋体"/>
              </w:rPr>
              <w:t>基金的历史沿革和存续</w:t>
            </w:r>
            <w:r>
              <w:tab/>
            </w:r>
            <w:r>
              <w:fldChar w:fldCharType="begin"/>
            </w:r>
            <w:r>
              <w:instrText>PAGEREF _Toc61008 \h</w:instrText>
            </w:r>
            <w:r>
              <w:fldChar w:fldCharType="separate"/>
            </w:r>
            <w:r>
              <w:t xml:space="preserve">9 </w:t>
            </w:r>
            <w:r>
              <w:fldChar w:fldCharType="end"/>
            </w:r>
          </w:hyperlink>
        </w:p>
        <w:p w14:paraId="0FFEF8B5" w14:textId="77777777" w:rsidR="00CE1D47" w:rsidRDefault="001C3A28">
          <w:pPr>
            <w:pStyle w:val="TOC1"/>
            <w:tabs>
              <w:tab w:val="right" w:leader="dot" w:pos="8298"/>
            </w:tabs>
          </w:pPr>
          <w:hyperlink w:anchor="_Toc61009">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PAGERE</w:instrText>
            </w:r>
            <w:r>
              <w:instrText>F _Toc61009 \h</w:instrText>
            </w:r>
            <w:r>
              <w:fldChar w:fldCharType="separate"/>
            </w:r>
            <w:r>
              <w:t xml:space="preserve">10 </w:t>
            </w:r>
            <w:r>
              <w:fldChar w:fldCharType="end"/>
            </w:r>
          </w:hyperlink>
        </w:p>
        <w:p w14:paraId="4397E769" w14:textId="77777777" w:rsidR="00CE1D47" w:rsidRDefault="001C3A28">
          <w:pPr>
            <w:pStyle w:val="TOC1"/>
            <w:tabs>
              <w:tab w:val="right" w:leader="dot" w:pos="8298"/>
            </w:tabs>
          </w:pPr>
          <w:hyperlink w:anchor="_Toc61010">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_Toc61010 \h</w:instrText>
            </w:r>
            <w:r>
              <w:fldChar w:fldCharType="separate"/>
            </w:r>
            <w:r>
              <w:t xml:space="preserve">19 </w:t>
            </w:r>
            <w:r>
              <w:fldChar w:fldCharType="end"/>
            </w:r>
          </w:hyperlink>
        </w:p>
        <w:p w14:paraId="35956EB4" w14:textId="77777777" w:rsidR="00CE1D47" w:rsidRDefault="001C3A28">
          <w:pPr>
            <w:pStyle w:val="TOC1"/>
            <w:tabs>
              <w:tab w:val="right" w:leader="dot" w:pos="8298"/>
            </w:tabs>
          </w:pPr>
          <w:hyperlink w:anchor="_Toc61011">
            <w:r>
              <w:rPr>
                <w:rFonts w:ascii="宋体" w:eastAsia="宋体" w:hAnsi="宋体" w:cs="宋体"/>
              </w:rPr>
              <w:t>第七部分</w:t>
            </w:r>
            <w:r>
              <w:t xml:space="preserve"> </w:t>
            </w:r>
            <w:r>
              <w:t xml:space="preserve"> </w:t>
            </w:r>
            <w:r>
              <w:rPr>
                <w:rFonts w:ascii="宋体" w:eastAsia="宋体" w:hAnsi="宋体" w:cs="宋体"/>
              </w:rPr>
              <w:t>基金份额持有人大会</w:t>
            </w:r>
            <w:r>
              <w:tab/>
            </w:r>
            <w:r>
              <w:fldChar w:fldCharType="begin"/>
            </w:r>
            <w:r>
              <w:instrText>PAGEREF _Toc61011 \h</w:instrText>
            </w:r>
            <w:r>
              <w:fldChar w:fldCharType="separate"/>
            </w:r>
            <w:r>
              <w:t xml:space="preserve">26 </w:t>
            </w:r>
            <w:r>
              <w:fldChar w:fldCharType="end"/>
            </w:r>
          </w:hyperlink>
        </w:p>
        <w:p w14:paraId="40C4B4C6" w14:textId="77777777" w:rsidR="00CE1D47" w:rsidRDefault="001C3A28">
          <w:pPr>
            <w:pStyle w:val="TOC1"/>
            <w:tabs>
              <w:tab w:val="right" w:leader="dot" w:pos="8298"/>
            </w:tabs>
          </w:pPr>
          <w:hyperlink w:anchor="_Toc61012">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PAGEREF _Toc61012 \h</w:instrText>
            </w:r>
            <w:r>
              <w:fldChar w:fldCharType="separate"/>
            </w:r>
            <w:r>
              <w:t xml:space="preserve">35 </w:t>
            </w:r>
            <w:r>
              <w:fldChar w:fldCharType="end"/>
            </w:r>
          </w:hyperlink>
        </w:p>
        <w:p w14:paraId="5557F169" w14:textId="77777777" w:rsidR="00CE1D47" w:rsidRDefault="001C3A28">
          <w:pPr>
            <w:pStyle w:val="TOC1"/>
            <w:tabs>
              <w:tab w:val="right" w:leader="dot" w:pos="8298"/>
            </w:tabs>
          </w:pPr>
          <w:hyperlink w:anchor="_Toc61013">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w:instrText>
            </w:r>
            <w:r>
              <w:instrText>EF _Toc61013 \h</w:instrText>
            </w:r>
            <w:r>
              <w:fldChar w:fldCharType="separate"/>
            </w:r>
            <w:r>
              <w:t xml:space="preserve">38 </w:t>
            </w:r>
            <w:r>
              <w:fldChar w:fldCharType="end"/>
            </w:r>
          </w:hyperlink>
        </w:p>
        <w:p w14:paraId="29D52F0C" w14:textId="77777777" w:rsidR="00CE1D47" w:rsidRDefault="001C3A28">
          <w:pPr>
            <w:pStyle w:val="TOC1"/>
            <w:tabs>
              <w:tab w:val="right" w:leader="dot" w:pos="8298"/>
            </w:tabs>
          </w:pPr>
          <w:hyperlink w:anchor="_Toc61014">
            <w:r>
              <w:rPr>
                <w:rFonts w:ascii="宋体" w:eastAsia="宋体" w:hAnsi="宋体" w:cs="宋体"/>
              </w:rPr>
              <w:t>第十部分</w:t>
            </w:r>
            <w:r>
              <w:t xml:space="preserve">  </w:t>
            </w:r>
            <w:r>
              <w:rPr>
                <w:rFonts w:ascii="宋体" w:eastAsia="宋体" w:hAnsi="宋体" w:cs="宋体"/>
              </w:rPr>
              <w:t>基金份额的登记</w:t>
            </w:r>
            <w:r>
              <w:tab/>
            </w:r>
            <w:r>
              <w:fldChar w:fldCharType="begin"/>
            </w:r>
            <w:r>
              <w:instrText>PAGEREF _Toc61014 \h</w:instrText>
            </w:r>
            <w:r>
              <w:fldChar w:fldCharType="separate"/>
            </w:r>
            <w:r>
              <w:t xml:space="preserve">39 </w:t>
            </w:r>
            <w:r>
              <w:fldChar w:fldCharType="end"/>
            </w:r>
          </w:hyperlink>
        </w:p>
        <w:p w14:paraId="727ABA65" w14:textId="77777777" w:rsidR="00CE1D47" w:rsidRDefault="001C3A28">
          <w:pPr>
            <w:pStyle w:val="TOC1"/>
            <w:tabs>
              <w:tab w:val="right" w:leader="dot" w:pos="8298"/>
            </w:tabs>
          </w:pPr>
          <w:hyperlink w:anchor="_Toc61015">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_Toc61015 \h</w:instrText>
            </w:r>
            <w:r>
              <w:fldChar w:fldCharType="separate"/>
            </w:r>
            <w:r>
              <w:t xml:space="preserve">41 </w:t>
            </w:r>
            <w:r>
              <w:fldChar w:fldCharType="end"/>
            </w:r>
          </w:hyperlink>
        </w:p>
        <w:p w14:paraId="694DA921" w14:textId="77777777" w:rsidR="00CE1D47" w:rsidRDefault="001C3A28">
          <w:pPr>
            <w:pStyle w:val="TOC1"/>
            <w:tabs>
              <w:tab w:val="right" w:leader="dot" w:pos="8298"/>
            </w:tabs>
          </w:pPr>
          <w:hyperlink w:anchor="_Toc61016">
            <w:r>
              <w:rPr>
                <w:rFonts w:ascii="宋体" w:eastAsia="宋体" w:hAnsi="宋体" w:cs="宋体"/>
              </w:rPr>
              <w:t>第十二部分</w:t>
            </w:r>
            <w:r>
              <w:t xml:space="preserve">  </w:t>
            </w:r>
            <w:r>
              <w:rPr>
                <w:rFonts w:ascii="宋体" w:eastAsia="宋体" w:hAnsi="宋体" w:cs="宋体"/>
              </w:rPr>
              <w:t>基金的财产</w:t>
            </w:r>
            <w:r>
              <w:tab/>
            </w:r>
            <w:r>
              <w:fldChar w:fldCharType="begin"/>
            </w:r>
            <w:r>
              <w:instrText>PAGEREF _Toc61016 \h</w:instrText>
            </w:r>
            <w:r>
              <w:fldChar w:fldCharType="separate"/>
            </w:r>
            <w:r>
              <w:t xml:space="preserve">47 </w:t>
            </w:r>
            <w:r>
              <w:fldChar w:fldCharType="end"/>
            </w:r>
          </w:hyperlink>
        </w:p>
        <w:p w14:paraId="635E3B51" w14:textId="77777777" w:rsidR="00CE1D47" w:rsidRDefault="001C3A28">
          <w:pPr>
            <w:pStyle w:val="TOC1"/>
            <w:tabs>
              <w:tab w:val="right" w:leader="dot" w:pos="8298"/>
            </w:tabs>
          </w:pPr>
          <w:hyperlink w:anchor="_Toc61017">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_Toc61017 \h</w:instrText>
            </w:r>
            <w:r>
              <w:fldChar w:fldCharType="separate"/>
            </w:r>
            <w:r>
              <w:t xml:space="preserve">49 </w:t>
            </w:r>
            <w:r>
              <w:fldChar w:fldCharType="end"/>
            </w:r>
          </w:hyperlink>
        </w:p>
        <w:p w14:paraId="31167495" w14:textId="77777777" w:rsidR="00CE1D47" w:rsidRDefault="001C3A28">
          <w:pPr>
            <w:pStyle w:val="TOC1"/>
            <w:tabs>
              <w:tab w:val="right" w:leader="dot" w:pos="8298"/>
            </w:tabs>
          </w:pPr>
          <w:hyperlink w:anchor="_Toc61018">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_Toc61018 \h</w:instrText>
            </w:r>
            <w:r>
              <w:fldChar w:fldCharType="separate"/>
            </w:r>
            <w:r>
              <w:t xml:space="preserve">55 </w:t>
            </w:r>
            <w:r>
              <w:fldChar w:fldCharType="end"/>
            </w:r>
          </w:hyperlink>
        </w:p>
        <w:p w14:paraId="45835005" w14:textId="77777777" w:rsidR="00CE1D47" w:rsidRDefault="001C3A28">
          <w:pPr>
            <w:pStyle w:val="TOC1"/>
            <w:tabs>
              <w:tab w:val="right" w:leader="dot" w:pos="8298"/>
            </w:tabs>
          </w:pPr>
          <w:hyperlink w:anchor="_Toc61019">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w:instrText>
            </w:r>
            <w:r>
              <w:instrText>1019 \h</w:instrText>
            </w:r>
            <w:r>
              <w:fldChar w:fldCharType="separate"/>
            </w:r>
            <w:r>
              <w:t xml:space="preserve">57 </w:t>
            </w:r>
            <w:r>
              <w:fldChar w:fldCharType="end"/>
            </w:r>
          </w:hyperlink>
        </w:p>
        <w:p w14:paraId="59A1AC20" w14:textId="77777777" w:rsidR="00CE1D47" w:rsidRDefault="001C3A28">
          <w:pPr>
            <w:pStyle w:val="TOC1"/>
            <w:tabs>
              <w:tab w:val="right" w:leader="dot" w:pos="8298"/>
            </w:tabs>
          </w:pPr>
          <w:hyperlink w:anchor="_Toc61020">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_Toc61020 \h</w:instrText>
            </w:r>
            <w:r>
              <w:fldChar w:fldCharType="separate"/>
            </w:r>
            <w:r>
              <w:t xml:space="preserve">59 </w:t>
            </w:r>
            <w:r>
              <w:fldChar w:fldCharType="end"/>
            </w:r>
          </w:hyperlink>
        </w:p>
        <w:p w14:paraId="2A553F70" w14:textId="77777777" w:rsidR="00CE1D47" w:rsidRDefault="001C3A28">
          <w:pPr>
            <w:pStyle w:val="TOC1"/>
            <w:tabs>
              <w:tab w:val="right" w:leader="dot" w:pos="8298"/>
            </w:tabs>
          </w:pPr>
          <w:hyperlink w:anchor="_Toc61021">
            <w:r>
              <w:rPr>
                <w:rFonts w:ascii="宋体" w:eastAsia="宋体" w:hAnsi="宋体" w:cs="宋体"/>
              </w:rPr>
              <w:t>第十七部分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_Toc61021 \h</w:instrText>
            </w:r>
            <w:r>
              <w:fldChar w:fldCharType="separate"/>
            </w:r>
            <w:r>
              <w:t xml:space="preserve">60 </w:t>
            </w:r>
            <w:r>
              <w:fldChar w:fldCharType="end"/>
            </w:r>
          </w:hyperlink>
        </w:p>
        <w:p w14:paraId="236F702D" w14:textId="77777777" w:rsidR="00CE1D47" w:rsidRDefault="001C3A28">
          <w:pPr>
            <w:pStyle w:val="TOC1"/>
            <w:tabs>
              <w:tab w:val="right" w:leader="dot" w:pos="8298"/>
            </w:tabs>
          </w:pPr>
          <w:hyperlink w:anchor="_Toc61022">
            <w:r>
              <w:rPr>
                <w:rFonts w:ascii="宋体" w:eastAsia="宋体" w:hAnsi="宋体" w:cs="宋体"/>
              </w:rPr>
              <w:t>第十八部分</w:t>
            </w:r>
            <w:r>
              <w:t xml:space="preserve">  </w:t>
            </w:r>
            <w:r>
              <w:rPr>
                <w:rFonts w:ascii="宋体" w:eastAsia="宋体" w:hAnsi="宋体" w:cs="宋体"/>
              </w:rPr>
              <w:t>基金合同的变更、终止与基金财产的清算</w:t>
            </w:r>
            <w:r>
              <w:tab/>
            </w:r>
            <w:r>
              <w:fldChar w:fldCharType="begin"/>
            </w:r>
            <w:r>
              <w:instrText>PAGEREF _Toc61022 \h</w:instrText>
            </w:r>
            <w:r>
              <w:fldChar w:fldCharType="separate"/>
            </w:r>
            <w:r>
              <w:t xml:space="preserve">67 </w:t>
            </w:r>
            <w:r>
              <w:fldChar w:fldCharType="end"/>
            </w:r>
          </w:hyperlink>
        </w:p>
        <w:p w14:paraId="052F2294" w14:textId="77777777" w:rsidR="00CE1D47" w:rsidRDefault="001C3A28">
          <w:pPr>
            <w:pStyle w:val="TOC1"/>
            <w:tabs>
              <w:tab w:val="right" w:leader="dot" w:pos="8298"/>
            </w:tabs>
          </w:pPr>
          <w:hyperlink w:anchor="_Toc61023">
            <w:r>
              <w:rPr>
                <w:rFonts w:ascii="宋体" w:eastAsia="宋体" w:hAnsi="宋体" w:cs="宋体"/>
              </w:rPr>
              <w:t>第十九部分</w:t>
            </w:r>
            <w:r>
              <w:t xml:space="preserve">  </w:t>
            </w:r>
            <w:r>
              <w:rPr>
                <w:rFonts w:ascii="宋体" w:eastAsia="宋体" w:hAnsi="宋体" w:cs="宋体"/>
              </w:rPr>
              <w:t>违约责任</w:t>
            </w:r>
            <w:r>
              <w:tab/>
            </w:r>
            <w:r>
              <w:fldChar w:fldCharType="begin"/>
            </w:r>
            <w:r>
              <w:instrText>PAGEREF _Toc61023 \h</w:instrText>
            </w:r>
            <w:r>
              <w:fldChar w:fldCharType="separate"/>
            </w:r>
            <w:r>
              <w:t xml:space="preserve">69 </w:t>
            </w:r>
            <w:r>
              <w:fldChar w:fldCharType="end"/>
            </w:r>
          </w:hyperlink>
        </w:p>
        <w:p w14:paraId="7C4E2C07" w14:textId="77777777" w:rsidR="00CE1D47" w:rsidRDefault="001C3A28">
          <w:pPr>
            <w:pStyle w:val="TOC1"/>
            <w:tabs>
              <w:tab w:val="right" w:leader="dot" w:pos="8298"/>
            </w:tabs>
          </w:pPr>
          <w:hyperlink w:anchor="_Toc61024">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_Toc61024 \h</w:instrText>
            </w:r>
            <w:r>
              <w:fldChar w:fldCharType="separate"/>
            </w:r>
            <w:r>
              <w:t xml:space="preserve">70 </w:t>
            </w:r>
            <w:r>
              <w:fldChar w:fldCharType="end"/>
            </w:r>
          </w:hyperlink>
        </w:p>
        <w:p w14:paraId="5DFC0572" w14:textId="77777777" w:rsidR="00CE1D47" w:rsidRDefault="001C3A28">
          <w:pPr>
            <w:pStyle w:val="TOC1"/>
            <w:tabs>
              <w:tab w:val="right" w:leader="dot" w:pos="8298"/>
            </w:tabs>
          </w:pPr>
          <w:hyperlink w:anchor="_Toc61025">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_Toc61025 \h</w:instrText>
            </w:r>
            <w:r>
              <w:fldChar w:fldCharType="separate"/>
            </w:r>
            <w:r>
              <w:t xml:space="preserve">71 </w:t>
            </w:r>
            <w:r>
              <w:fldChar w:fldCharType="end"/>
            </w:r>
          </w:hyperlink>
        </w:p>
        <w:p w14:paraId="2869DED3" w14:textId="77777777" w:rsidR="00CE1D47" w:rsidRDefault="001C3A28">
          <w:pPr>
            <w:pStyle w:val="TOC1"/>
            <w:tabs>
              <w:tab w:val="right" w:leader="dot" w:pos="8298"/>
            </w:tabs>
          </w:pPr>
          <w:hyperlink w:anchor="_Toc61026">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_Toc61</w:instrText>
            </w:r>
            <w:r>
              <w:instrText>026 \h</w:instrText>
            </w:r>
            <w:r>
              <w:fldChar w:fldCharType="separate"/>
            </w:r>
            <w:r>
              <w:t xml:space="preserve">72 </w:t>
            </w:r>
            <w:r>
              <w:fldChar w:fldCharType="end"/>
            </w:r>
          </w:hyperlink>
        </w:p>
        <w:p w14:paraId="00961A86" w14:textId="77777777" w:rsidR="00CE1D47" w:rsidRDefault="001C3A28">
          <w:pPr>
            <w:pStyle w:val="TOC1"/>
            <w:tabs>
              <w:tab w:val="right" w:leader="dot" w:pos="8298"/>
            </w:tabs>
          </w:pPr>
          <w:hyperlink w:anchor="_Toc61027">
            <w:r>
              <w:rPr>
                <w:rFonts w:ascii="宋体" w:eastAsia="宋体" w:hAnsi="宋体" w:cs="宋体"/>
              </w:rPr>
              <w:t>第二十三部分</w:t>
            </w:r>
            <w:r>
              <w:t xml:space="preserve">  </w:t>
            </w:r>
            <w:r>
              <w:rPr>
                <w:rFonts w:ascii="宋体" w:eastAsia="宋体" w:hAnsi="宋体" w:cs="宋体"/>
              </w:rPr>
              <w:t>基金合同内容摘要</w:t>
            </w:r>
            <w:r>
              <w:tab/>
            </w:r>
            <w:r>
              <w:fldChar w:fldCharType="begin"/>
            </w:r>
            <w:r>
              <w:instrText>PAGEREF _Toc61027 \h</w:instrText>
            </w:r>
            <w:r>
              <w:fldChar w:fldCharType="separate"/>
            </w:r>
            <w:r>
              <w:t xml:space="preserve">73 </w:t>
            </w:r>
            <w:r>
              <w:fldChar w:fldCharType="end"/>
            </w:r>
          </w:hyperlink>
        </w:p>
        <w:p w14:paraId="1984404D" w14:textId="77777777" w:rsidR="00CE1D47" w:rsidRDefault="001C3A28">
          <w:r>
            <w:fldChar w:fldCharType="end"/>
          </w:r>
        </w:p>
      </w:sdtContent>
    </w:sdt>
    <w:p w14:paraId="01A3979B" w14:textId="77777777" w:rsidR="00CE1D47" w:rsidRDefault="00CE1D47">
      <w:pPr>
        <w:sectPr w:rsidR="00CE1D47">
          <w:headerReference w:type="even" r:id="rId7"/>
          <w:headerReference w:type="default" r:id="rId8"/>
          <w:footerReference w:type="even" r:id="rId9"/>
          <w:footerReference w:type="default" r:id="rId10"/>
          <w:headerReference w:type="first" r:id="rId11"/>
          <w:footerReference w:type="first" r:id="rId12"/>
          <w:pgSz w:w="11906" w:h="16838"/>
          <w:pgMar w:top="1519" w:right="1808" w:bottom="1665" w:left="1800" w:header="880" w:footer="720" w:gutter="0"/>
          <w:cols w:space="720"/>
        </w:sectPr>
      </w:pPr>
    </w:p>
    <w:p w14:paraId="7BFBB4D0" w14:textId="77777777" w:rsidR="00CE1D47" w:rsidRDefault="001C3A28">
      <w:pPr>
        <w:pStyle w:val="1"/>
        <w:spacing w:after="28"/>
      </w:pPr>
      <w:bookmarkStart w:id="0" w:name="_Toc6100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548B29" w14:textId="77777777" w:rsidR="00CE1D47" w:rsidRDefault="001C3A28">
      <w:pPr>
        <w:spacing w:after="144"/>
        <w:ind w:left="0" w:firstLine="0"/>
      </w:pPr>
      <w:r>
        <w:rPr>
          <w:rFonts w:ascii="Times New Roman" w:eastAsia="Times New Roman" w:hAnsi="Times New Roman" w:cs="Times New Roman"/>
          <w:sz w:val="21"/>
        </w:rPr>
        <w:t xml:space="preserve"> </w:t>
      </w:r>
    </w:p>
    <w:p w14:paraId="006B6769" w14:textId="77777777" w:rsidR="00CE1D47" w:rsidRDefault="001C3A28">
      <w:pPr>
        <w:ind w:right="9"/>
      </w:pPr>
      <w:r>
        <w:t>一、订立本基金合同的目的、依据和原则</w:t>
      </w:r>
      <w:r>
        <w:rPr>
          <w:rFonts w:ascii="Times New Roman" w:eastAsia="Times New Roman" w:hAnsi="Times New Roman" w:cs="Times New Roman"/>
        </w:rPr>
        <w:t xml:space="preserve"> </w:t>
      </w:r>
    </w:p>
    <w:p w14:paraId="336ACD83" w14:textId="77777777" w:rsidR="00CE1D47" w:rsidRDefault="001C3A28">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35AE511" w14:textId="77777777" w:rsidR="00CE1D47" w:rsidRDefault="001C3A28">
      <w:pPr>
        <w:numPr>
          <w:ilvl w:val="0"/>
          <w:numId w:val="1"/>
        </w:numPr>
        <w:spacing w:after="15" w:line="363" w:lineRule="auto"/>
        <w:ind w:right="9"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w:t>
      </w:r>
      <w:r>
        <w:t>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11272A2" w14:textId="77777777" w:rsidR="00CE1D47" w:rsidRDefault="001C3A28">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6BC4B4E9" w14:textId="77777777" w:rsidR="00CE1D47" w:rsidRDefault="001C3A28">
      <w:pPr>
        <w:numPr>
          <w:ilvl w:val="0"/>
          <w:numId w:val="2"/>
        </w:numPr>
        <w:spacing w:after="16"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45D4135" w14:textId="77777777" w:rsidR="00CE1D47" w:rsidRDefault="001C3A28">
      <w:pPr>
        <w:spacing w:after="13"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89B841E" w14:textId="77777777" w:rsidR="00CE1D47" w:rsidRDefault="001C3A28">
      <w:pPr>
        <w:numPr>
          <w:ilvl w:val="0"/>
          <w:numId w:val="2"/>
        </w:numPr>
        <w:spacing w:after="0" w:line="369" w:lineRule="auto"/>
        <w:ind w:right="9" w:firstLine="480"/>
      </w:pPr>
      <w:r>
        <w:t>广发景荣纯债债券型证券投资基金由广发理财</w:t>
      </w:r>
      <w:r>
        <w:t xml:space="preserve"> </w:t>
      </w:r>
      <w:r>
        <w:rPr>
          <w:rFonts w:ascii="Times New Roman" w:eastAsia="Times New Roman" w:hAnsi="Times New Roman" w:cs="Times New Roman"/>
        </w:rPr>
        <w:t xml:space="preserve">30 </w:t>
      </w:r>
      <w:r>
        <w:t>天债券型证券投资基金通</w:t>
      </w:r>
      <w:r>
        <w:t>过基金合同修订变更而来。广发景荣纯债债券型证券投资基金由基金管理人依照《基金法》、基金合同及其他有关规定募集，并经中国证券监督管理委员会</w:t>
      </w:r>
    </w:p>
    <w:p w14:paraId="41284219" w14:textId="77777777" w:rsidR="00CE1D47" w:rsidRDefault="001C3A28">
      <w:pPr>
        <w:ind w:left="-5" w:right="9"/>
      </w:pP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07C92B2" w14:textId="77777777" w:rsidR="00CE1D47" w:rsidRDefault="001C3A28">
      <w:pPr>
        <w:ind w:left="10"/>
        <w:jc w:val="right"/>
      </w:pPr>
      <w:r>
        <w:t>中国证监会对广发理财</w:t>
      </w:r>
      <w:r>
        <w:t xml:space="preserve"> </w:t>
      </w:r>
      <w:r>
        <w:rPr>
          <w:rFonts w:ascii="Times New Roman" w:eastAsia="Times New Roman" w:hAnsi="Times New Roman" w:cs="Times New Roman"/>
        </w:rPr>
        <w:t xml:space="preserve">30 </w:t>
      </w:r>
      <w:r>
        <w:t>天债券型证券投资基金转型为本基金的变更注册，</w:t>
      </w:r>
    </w:p>
    <w:p w14:paraId="061499CC" w14:textId="77777777" w:rsidR="00CE1D47" w:rsidRDefault="001C3A28">
      <w:pPr>
        <w:spacing w:after="10" w:line="365" w:lineRule="auto"/>
        <w:ind w:left="-5" w:right="9"/>
      </w:pPr>
      <w:r>
        <w:t>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F5CE67F" w14:textId="77777777" w:rsidR="00CE1D47" w:rsidRDefault="001C3A28">
      <w:pPr>
        <w:spacing w:after="10" w:line="365" w:lineRule="auto"/>
        <w:ind w:left="-15" w:right="9"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w:t>
      </w:r>
      <w:r>
        <w:t>料概要等信息披露文件，自主判断基金的投资价值，自主做出投资决策，自行承担投资风险。</w:t>
      </w:r>
      <w:r>
        <w:rPr>
          <w:rFonts w:ascii="Times New Roman" w:eastAsia="Times New Roman" w:hAnsi="Times New Roman" w:cs="Times New Roman"/>
        </w:rPr>
        <w:t xml:space="preserve"> </w:t>
      </w:r>
    </w:p>
    <w:p w14:paraId="0A03899B" w14:textId="77777777" w:rsidR="00CE1D47" w:rsidRDefault="001C3A28">
      <w:pPr>
        <w:spacing w:after="10" w:line="365" w:lineRule="auto"/>
        <w:ind w:left="-15" w:right="9"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4C2AF43" w14:textId="77777777" w:rsidR="00CE1D47" w:rsidRDefault="001C3A28">
      <w:pPr>
        <w:numPr>
          <w:ilvl w:val="0"/>
          <w:numId w:val="2"/>
        </w:numPr>
        <w:spacing w:after="8"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BCA80C4" w14:textId="77777777" w:rsidR="00CE1D47" w:rsidRDefault="001C3A28">
      <w:pPr>
        <w:numPr>
          <w:ilvl w:val="0"/>
          <w:numId w:val="2"/>
        </w:numPr>
        <w:spacing w:after="22"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2BAE0D5" w14:textId="77777777" w:rsidR="00CE1D47" w:rsidRDefault="001C3A28">
      <w:pPr>
        <w:numPr>
          <w:ilvl w:val="0"/>
          <w:numId w:val="2"/>
        </w:numPr>
        <w:spacing w:after="0"/>
        <w:ind w:right="9" w:firstLine="480"/>
      </w:pPr>
      <w:r>
        <w:t>本基金单笔申购金额不得超过</w:t>
      </w:r>
      <w:r>
        <w:t xml:space="preserve"> </w:t>
      </w:r>
      <w:r>
        <w:rPr>
          <w:rFonts w:ascii="Times New Roman" w:eastAsia="Times New Roman" w:hAnsi="Times New Roman" w:cs="Times New Roman"/>
        </w:rPr>
        <w:t xml:space="preserve">1000 </w:t>
      </w:r>
      <w:r>
        <w:t>万元。</w:t>
      </w:r>
      <w:r>
        <w:rPr>
          <w:rFonts w:ascii="Times New Roman" w:eastAsia="Times New Roman" w:hAnsi="Times New Roman" w:cs="Times New Roman"/>
        </w:rPr>
        <w:t xml:space="preserve"> </w:t>
      </w:r>
      <w:r>
        <w:br w:type="page"/>
      </w:r>
    </w:p>
    <w:p w14:paraId="76500825" w14:textId="77777777" w:rsidR="00CE1D47" w:rsidRDefault="001C3A28">
      <w:pPr>
        <w:pStyle w:val="1"/>
      </w:pPr>
      <w:bookmarkStart w:id="1" w:name="_Toc6100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7555931" w14:textId="77777777" w:rsidR="00CE1D47" w:rsidRDefault="001C3A28">
      <w:pPr>
        <w:spacing w:after="223"/>
        <w:ind w:left="420" w:firstLine="0"/>
      </w:pPr>
      <w:r>
        <w:rPr>
          <w:rFonts w:ascii="Times New Roman" w:eastAsia="Times New Roman" w:hAnsi="Times New Roman" w:cs="Times New Roman"/>
          <w:sz w:val="21"/>
        </w:rPr>
        <w:t xml:space="preserve"> </w:t>
      </w:r>
    </w:p>
    <w:p w14:paraId="204BA06B" w14:textId="77777777" w:rsidR="00CE1D47" w:rsidRDefault="001C3A28">
      <w:pPr>
        <w:ind w:right="9"/>
      </w:pPr>
      <w:r>
        <w:t>在本基金合同中，除非文意另有所指，下列词语或简称具有如下含义：</w:t>
      </w:r>
      <w:r>
        <w:rPr>
          <w:rFonts w:ascii="Times New Roman" w:eastAsia="Times New Roman" w:hAnsi="Times New Roman" w:cs="Times New Roman"/>
        </w:rPr>
        <w:t xml:space="preserve"> </w:t>
      </w:r>
    </w:p>
    <w:p w14:paraId="1055E6D7" w14:textId="77777777" w:rsidR="00CE1D47" w:rsidRDefault="001C3A28">
      <w:pPr>
        <w:numPr>
          <w:ilvl w:val="0"/>
          <w:numId w:val="3"/>
        </w:numPr>
        <w:ind w:right="9" w:firstLine="480"/>
      </w:pPr>
      <w:r>
        <w:t>基金或本基金：指广发景荣纯债债券型证券投资基金</w:t>
      </w:r>
      <w:r>
        <w:rPr>
          <w:rFonts w:ascii="Times New Roman" w:eastAsia="Times New Roman" w:hAnsi="Times New Roman" w:cs="Times New Roman"/>
        </w:rPr>
        <w:t xml:space="preserve"> </w:t>
      </w:r>
    </w:p>
    <w:p w14:paraId="4A8581E6" w14:textId="77777777" w:rsidR="00CE1D47" w:rsidRDefault="001C3A28">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7ED52C71" w14:textId="77777777" w:rsidR="00CE1D47" w:rsidRDefault="001C3A28">
      <w:pPr>
        <w:numPr>
          <w:ilvl w:val="0"/>
          <w:numId w:val="3"/>
        </w:numPr>
        <w:ind w:right="9" w:firstLine="480"/>
      </w:pPr>
      <w:r>
        <w:t>基金托管人：指中国工商银行股份有限公司</w:t>
      </w:r>
      <w:r>
        <w:rPr>
          <w:rFonts w:ascii="Times New Roman" w:eastAsia="Times New Roman" w:hAnsi="Times New Roman" w:cs="Times New Roman"/>
        </w:rPr>
        <w:t xml:space="preserve">        </w:t>
      </w:r>
    </w:p>
    <w:p w14:paraId="5316EDBA" w14:textId="77777777" w:rsidR="00CE1D47" w:rsidRDefault="001C3A28">
      <w:pPr>
        <w:numPr>
          <w:ilvl w:val="0"/>
          <w:numId w:val="3"/>
        </w:numPr>
        <w:spacing w:after="0" w:line="379" w:lineRule="auto"/>
        <w:ind w:right="9" w:firstLine="480"/>
      </w:pPr>
      <w:r>
        <w:t>基金合同或本基金合同：指《广发景荣纯债债券型证券投资基金基金合同》及对本基金合同的任何有效修订和补充</w:t>
      </w:r>
      <w:r>
        <w:rPr>
          <w:rFonts w:ascii="Times New Roman" w:eastAsia="Times New Roman" w:hAnsi="Times New Roman" w:cs="Times New Roman"/>
        </w:rPr>
        <w:t xml:space="preserve"> </w:t>
      </w:r>
    </w:p>
    <w:p w14:paraId="31AACA05" w14:textId="77777777" w:rsidR="00CE1D47" w:rsidRDefault="001C3A28">
      <w:pPr>
        <w:numPr>
          <w:ilvl w:val="0"/>
          <w:numId w:val="3"/>
        </w:numPr>
        <w:spacing w:after="0" w:line="379" w:lineRule="auto"/>
        <w:ind w:right="9" w:firstLine="480"/>
      </w:pPr>
      <w:r>
        <w:t>托管协议：指基金管理人与基金托管人就本基金签订之《广发景荣纯债债券型证券投资基金托管协议》及对该托管协议的任何有效修订和补充</w:t>
      </w:r>
      <w:r>
        <w:rPr>
          <w:rFonts w:ascii="Times New Roman" w:eastAsia="Times New Roman" w:hAnsi="Times New Roman" w:cs="Times New Roman"/>
        </w:rPr>
        <w:t xml:space="preserve"> </w:t>
      </w:r>
    </w:p>
    <w:p w14:paraId="0014E64E" w14:textId="77777777" w:rsidR="00CE1D47" w:rsidRDefault="001C3A28">
      <w:pPr>
        <w:numPr>
          <w:ilvl w:val="0"/>
          <w:numId w:val="3"/>
        </w:numPr>
        <w:spacing w:after="0" w:line="379" w:lineRule="auto"/>
        <w:ind w:right="9" w:firstLine="480"/>
      </w:pPr>
      <w:r>
        <w:t>招募说明书：指《广发景荣纯债债券型证券投资基金招募说明书》及其更新</w:t>
      </w:r>
      <w:r>
        <w:rPr>
          <w:rFonts w:ascii="Times New Roman" w:eastAsia="Times New Roman" w:hAnsi="Times New Roman" w:cs="Times New Roman"/>
        </w:rPr>
        <w:t xml:space="preserve"> </w:t>
      </w:r>
    </w:p>
    <w:p w14:paraId="3CD3F290" w14:textId="77777777" w:rsidR="00CE1D47" w:rsidRDefault="001C3A28">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A0D48F2" w14:textId="77777777" w:rsidR="00CE1D47" w:rsidRDefault="001C3A28">
      <w:pPr>
        <w:numPr>
          <w:ilvl w:val="0"/>
          <w:numId w:val="3"/>
        </w:numPr>
        <w:spacing w:after="3"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w:t>
      </w:r>
      <w:r>
        <w:t>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AB429BB" w14:textId="77777777" w:rsidR="00CE1D47" w:rsidRDefault="001C3A28">
      <w:pPr>
        <w:numPr>
          <w:ilvl w:val="0"/>
          <w:numId w:val="3"/>
        </w:numPr>
        <w:spacing w:after="0" w:line="382" w:lineRule="auto"/>
        <w:ind w:right="9"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CB1BF27" w14:textId="77777777" w:rsidR="00CE1D47" w:rsidRDefault="001C3A28">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9FF1B4D" w14:textId="77777777" w:rsidR="00CE1D47" w:rsidRDefault="001C3A28">
      <w:pPr>
        <w:spacing w:after="8"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AC73489" w14:textId="77777777" w:rsidR="00CE1D47" w:rsidRDefault="001C3A28">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7374443" w14:textId="77777777" w:rsidR="00CE1D47" w:rsidRDefault="001C3A28">
      <w:pPr>
        <w:numPr>
          <w:ilvl w:val="0"/>
          <w:numId w:val="3"/>
        </w:numPr>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5E4285AC" w14:textId="77777777" w:rsidR="00CE1D47" w:rsidRDefault="001C3A28">
      <w:pPr>
        <w:spacing w:after="0" w:line="384" w:lineRule="auto"/>
        <w:ind w:left="-5" w:right="9"/>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90EEE54" w14:textId="77777777" w:rsidR="00CE1D47" w:rsidRDefault="001C3A28">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0CD9D400" w14:textId="77777777" w:rsidR="00CE1D47" w:rsidRDefault="001C3A28">
      <w:pPr>
        <w:numPr>
          <w:ilvl w:val="0"/>
          <w:numId w:val="3"/>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BA6C26B" w14:textId="77777777" w:rsidR="00CE1D47" w:rsidRDefault="001C3A28">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77D421C" w14:textId="77777777" w:rsidR="00CE1D47" w:rsidRDefault="001C3A28">
      <w:pPr>
        <w:numPr>
          <w:ilvl w:val="0"/>
          <w:numId w:val="3"/>
        </w:numPr>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4B5E11B3" w14:textId="77777777" w:rsidR="00CE1D47" w:rsidRDefault="001C3A28">
      <w:pPr>
        <w:numPr>
          <w:ilvl w:val="0"/>
          <w:numId w:val="3"/>
        </w:numPr>
        <w:spacing w:after="8" w:line="371" w:lineRule="auto"/>
        <w:ind w:right="9"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72D9DE96" w14:textId="77777777" w:rsidR="00CE1D47" w:rsidRDefault="001C3A28">
      <w:pPr>
        <w:numPr>
          <w:ilvl w:val="0"/>
          <w:numId w:val="3"/>
        </w:numPr>
        <w:spacing w:after="6" w:line="369" w:lineRule="auto"/>
        <w:ind w:right="9"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B3D032D" w14:textId="77777777" w:rsidR="00CE1D47" w:rsidRDefault="001C3A28">
      <w:pPr>
        <w:numPr>
          <w:ilvl w:val="0"/>
          <w:numId w:val="3"/>
        </w:numPr>
        <w:spacing w:after="7" w:line="369" w:lineRule="auto"/>
        <w:ind w:right="9"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EAF915D" w14:textId="77777777" w:rsidR="00CE1D47" w:rsidRDefault="001C3A28">
      <w:pPr>
        <w:numPr>
          <w:ilvl w:val="0"/>
          <w:numId w:val="3"/>
        </w:numPr>
        <w:spacing w:after="6" w:line="369" w:lineRule="auto"/>
        <w:ind w:right="9" w:firstLine="480"/>
      </w:pPr>
      <w:r>
        <w:t>投资人、投资者：指个人投资者、机构投资者、</w:t>
      </w:r>
      <w:r>
        <w:t>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0688996" w14:textId="77777777" w:rsidR="00CE1D47" w:rsidRDefault="001C3A28">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1572E915" w14:textId="77777777" w:rsidR="00CE1D47" w:rsidRDefault="001C3A28">
      <w:pPr>
        <w:numPr>
          <w:ilvl w:val="0"/>
          <w:numId w:val="3"/>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46476D5" w14:textId="77777777" w:rsidR="00CE1D47" w:rsidRDefault="001C3A28">
      <w:pPr>
        <w:numPr>
          <w:ilvl w:val="0"/>
          <w:numId w:val="3"/>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D2FD006" w14:textId="77777777" w:rsidR="00CE1D47" w:rsidRDefault="001C3A28">
      <w:pPr>
        <w:numPr>
          <w:ilvl w:val="0"/>
          <w:numId w:val="3"/>
        </w:numPr>
        <w:spacing w:line="371"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E4C5FC1" w14:textId="77777777" w:rsidR="00CE1D47" w:rsidRDefault="001C3A28">
      <w:pPr>
        <w:numPr>
          <w:ilvl w:val="0"/>
          <w:numId w:val="3"/>
        </w:numPr>
        <w:spacing w:after="0" w:line="37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13024655" w14:textId="77777777" w:rsidR="00CE1D47" w:rsidRDefault="001C3A28">
      <w:pPr>
        <w:numPr>
          <w:ilvl w:val="0"/>
          <w:numId w:val="3"/>
        </w:numPr>
        <w:spacing w:after="0" w:line="379" w:lineRule="auto"/>
        <w:ind w:right="9"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5950EED6" w14:textId="77777777" w:rsidR="00CE1D47" w:rsidRDefault="001C3A28">
      <w:pPr>
        <w:numPr>
          <w:ilvl w:val="0"/>
          <w:numId w:val="3"/>
        </w:numPr>
        <w:spacing w:after="6" w:line="369" w:lineRule="auto"/>
        <w:ind w:right="9" w:firstLine="480"/>
      </w:pPr>
      <w:r>
        <w:t>基金交易账户：指销售机构为投资人开立的、记录投资人通过该销售机构办理申购、赎回、转换、转托管及定期定额投资等业务而引起的基金份额变动及结余情况的账户</w:t>
      </w:r>
      <w:r>
        <w:rPr>
          <w:rFonts w:ascii="Times New Roman" w:eastAsia="Times New Roman" w:hAnsi="Times New Roman" w:cs="Times New Roman"/>
        </w:rPr>
        <w:t xml:space="preserve"> </w:t>
      </w:r>
    </w:p>
    <w:p w14:paraId="10E77E48" w14:textId="77777777" w:rsidR="00CE1D47" w:rsidRDefault="001C3A28">
      <w:pPr>
        <w:numPr>
          <w:ilvl w:val="0"/>
          <w:numId w:val="3"/>
        </w:numPr>
        <w:spacing w:after="0" w:line="380" w:lineRule="auto"/>
        <w:ind w:right="9" w:firstLine="480"/>
      </w:pPr>
      <w:r>
        <w:t>基金合同生效日：指《广发景荣纯债债券型证券投资基金基金合同》生效日，原《广发理财</w:t>
      </w:r>
      <w:r>
        <w:t xml:space="preserve"> </w:t>
      </w:r>
      <w:r>
        <w:rPr>
          <w:rFonts w:ascii="Times New Roman" w:eastAsia="Times New Roman" w:hAnsi="Times New Roman" w:cs="Times New Roman"/>
        </w:rPr>
        <w:t xml:space="preserve">30 </w:t>
      </w:r>
      <w:r>
        <w:t>天债券型证券投资基金基金合同》自同日起失效</w:t>
      </w:r>
      <w:r>
        <w:rPr>
          <w:rFonts w:ascii="Times New Roman" w:eastAsia="Times New Roman" w:hAnsi="Times New Roman" w:cs="Times New Roman"/>
        </w:rPr>
        <w:t xml:space="preserve"> </w:t>
      </w:r>
    </w:p>
    <w:p w14:paraId="1BE45145" w14:textId="77777777" w:rsidR="00CE1D47" w:rsidRDefault="001C3A28">
      <w:pPr>
        <w:numPr>
          <w:ilvl w:val="0"/>
          <w:numId w:val="3"/>
        </w:numPr>
        <w:spacing w:after="2" w:line="379" w:lineRule="auto"/>
        <w:ind w:right="9"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210E97FD" w14:textId="77777777" w:rsidR="00CE1D47" w:rsidRDefault="001C3A28">
      <w:pPr>
        <w:numPr>
          <w:ilvl w:val="0"/>
          <w:numId w:val="3"/>
        </w:numPr>
        <w:ind w:right="9" w:firstLine="480"/>
      </w:pPr>
      <w:r>
        <w:t>存续期：指基金合同生效至终止之</w:t>
      </w:r>
      <w:r>
        <w:t>间的不定期期限</w:t>
      </w:r>
      <w:r>
        <w:rPr>
          <w:rFonts w:ascii="Times New Roman" w:eastAsia="Times New Roman" w:hAnsi="Times New Roman" w:cs="Times New Roman"/>
        </w:rPr>
        <w:t xml:space="preserve"> </w:t>
      </w:r>
    </w:p>
    <w:p w14:paraId="47E9892B" w14:textId="77777777" w:rsidR="00CE1D47" w:rsidRDefault="001C3A28">
      <w:pPr>
        <w:numPr>
          <w:ilvl w:val="0"/>
          <w:numId w:val="3"/>
        </w:numPr>
        <w:ind w:right="9" w:firstLine="480"/>
      </w:pPr>
      <w:r>
        <w:t>工作日：指上海证券交易所、深圳证券交易所的正常交易日</w:t>
      </w:r>
      <w:r>
        <w:rPr>
          <w:rFonts w:ascii="Times New Roman" w:eastAsia="Times New Roman" w:hAnsi="Times New Roman" w:cs="Times New Roman"/>
        </w:rPr>
        <w:t xml:space="preserve"> </w:t>
      </w:r>
    </w:p>
    <w:p w14:paraId="654022AA" w14:textId="77777777" w:rsidR="00CE1D47" w:rsidRDefault="001C3A28">
      <w:pPr>
        <w:spacing w:after="3" w:line="383" w:lineRule="auto"/>
        <w:ind w:left="-15" w:right="9" w:firstLine="480"/>
      </w:pPr>
      <w:r>
        <w:rPr>
          <w:rFonts w:ascii="Times New Roman" w:eastAsia="Times New Roman" w:hAnsi="Times New Roman" w:cs="Times New Roman"/>
        </w:rPr>
        <w:t>32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87ED11C" w14:textId="77777777" w:rsidR="00CE1D47" w:rsidRDefault="001C3A28">
      <w:pPr>
        <w:numPr>
          <w:ilvl w:val="0"/>
          <w:numId w:val="4"/>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4291AF4" w14:textId="77777777" w:rsidR="00CE1D47" w:rsidRDefault="001C3A28">
      <w:pPr>
        <w:numPr>
          <w:ilvl w:val="0"/>
          <w:numId w:val="4"/>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17FBDF2E" w14:textId="77777777" w:rsidR="00CE1D47" w:rsidRDefault="001C3A28">
      <w:pPr>
        <w:numPr>
          <w:ilvl w:val="0"/>
          <w:numId w:val="4"/>
        </w:numPr>
        <w:ind w:right="9" w:firstLine="480"/>
      </w:pPr>
      <w:r>
        <w:t>开放时间：指开放日基金接受申购、赎回或其他交易的时间段</w:t>
      </w:r>
      <w:r>
        <w:rPr>
          <w:rFonts w:ascii="Times New Roman" w:eastAsia="Times New Roman" w:hAnsi="Times New Roman" w:cs="Times New Roman"/>
        </w:rPr>
        <w:t xml:space="preserve"> </w:t>
      </w:r>
    </w:p>
    <w:p w14:paraId="34ADA7B3" w14:textId="77777777" w:rsidR="00CE1D47" w:rsidRDefault="001C3A28">
      <w:pPr>
        <w:numPr>
          <w:ilvl w:val="0"/>
          <w:numId w:val="4"/>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5075C84" w14:textId="77777777" w:rsidR="00CE1D47" w:rsidRDefault="001C3A28">
      <w:pPr>
        <w:numPr>
          <w:ilvl w:val="0"/>
          <w:numId w:val="4"/>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4E94E" w14:textId="77777777" w:rsidR="00CE1D47" w:rsidRDefault="001C3A28">
      <w:pPr>
        <w:numPr>
          <w:ilvl w:val="0"/>
          <w:numId w:val="4"/>
        </w:numPr>
        <w:spacing w:after="0" w:line="379" w:lineRule="auto"/>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E271566" w14:textId="77777777" w:rsidR="00CE1D47" w:rsidRDefault="001C3A28">
      <w:pPr>
        <w:numPr>
          <w:ilvl w:val="0"/>
          <w:numId w:val="4"/>
        </w:numPr>
        <w:spacing w:after="0"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40</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C6CCF82" w14:textId="77777777" w:rsidR="00CE1D47" w:rsidRDefault="001C3A28">
      <w:pPr>
        <w:numPr>
          <w:ilvl w:val="0"/>
          <w:numId w:val="5"/>
        </w:numPr>
        <w:spacing w:after="7" w:line="369"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56185D2" w14:textId="77777777" w:rsidR="00CE1D47" w:rsidRDefault="001C3A28">
      <w:pPr>
        <w:numPr>
          <w:ilvl w:val="0"/>
          <w:numId w:val="5"/>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95789BB" w14:textId="77777777" w:rsidR="00CE1D47" w:rsidRDefault="001C3A28">
      <w:pPr>
        <w:numPr>
          <w:ilvl w:val="0"/>
          <w:numId w:val="5"/>
        </w:numPr>
        <w:ind w:right="9" w:firstLine="480"/>
      </w:pPr>
      <w:r>
        <w:t>元：指人民币元</w:t>
      </w:r>
      <w:r>
        <w:rPr>
          <w:rFonts w:ascii="Times New Roman" w:eastAsia="Times New Roman" w:hAnsi="Times New Roman" w:cs="Times New Roman"/>
        </w:rPr>
        <w:t xml:space="preserve"> </w:t>
      </w:r>
    </w:p>
    <w:p w14:paraId="7E4B8680" w14:textId="77777777" w:rsidR="00CE1D47" w:rsidRDefault="001C3A28">
      <w:pPr>
        <w:numPr>
          <w:ilvl w:val="0"/>
          <w:numId w:val="5"/>
        </w:numPr>
        <w:spacing w:after="0" w:line="379" w:lineRule="auto"/>
        <w:ind w:right="9" w:firstLine="480"/>
      </w:pPr>
      <w:r>
        <w:t>基金收益：指基金投资所</w:t>
      </w:r>
      <w:r>
        <w:t>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73C5DA" w14:textId="77777777" w:rsidR="00CE1D47" w:rsidRDefault="001C3A28">
      <w:pPr>
        <w:numPr>
          <w:ilvl w:val="0"/>
          <w:numId w:val="5"/>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E79FEA9" w14:textId="77777777" w:rsidR="00CE1D47" w:rsidRDefault="001C3A28">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492B514A" w14:textId="77777777" w:rsidR="00CE1D47" w:rsidRDefault="001C3A28">
      <w:pPr>
        <w:numPr>
          <w:ilvl w:val="0"/>
          <w:numId w:val="5"/>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1DDA710E" w14:textId="77777777" w:rsidR="00CE1D47" w:rsidRDefault="001C3A28">
      <w:pPr>
        <w:numPr>
          <w:ilvl w:val="0"/>
          <w:numId w:val="5"/>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02FF283" w14:textId="77777777" w:rsidR="00CE1D47" w:rsidRDefault="001C3A28">
      <w:pPr>
        <w:numPr>
          <w:ilvl w:val="0"/>
          <w:numId w:val="5"/>
        </w:numPr>
        <w:spacing w:after="8" w:line="371" w:lineRule="auto"/>
        <w:ind w:right="9" w:firstLine="480"/>
      </w:pPr>
      <w:r>
        <w:t>规定媒介：</w:t>
      </w:r>
      <w:r>
        <w:t>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2A776FEC" w14:textId="77777777" w:rsidR="00CE1D47" w:rsidRDefault="001C3A28">
      <w:pPr>
        <w:numPr>
          <w:ilvl w:val="0"/>
          <w:numId w:val="5"/>
        </w:numPr>
        <w:spacing w:after="7"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30D6C87" w14:textId="77777777" w:rsidR="00CE1D47" w:rsidRDefault="001C3A28">
      <w:pPr>
        <w:numPr>
          <w:ilvl w:val="0"/>
          <w:numId w:val="5"/>
        </w:numPr>
        <w:spacing w:line="366" w:lineRule="auto"/>
        <w:ind w:right="9" w:firstLine="480"/>
      </w:pPr>
      <w:r>
        <w:t>摆动定价机制：指当开放式基金遭遇大额申购赎回时，通过调整基金份额净值的方式，将基金</w:t>
      </w:r>
      <w:r>
        <w:t>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52</w:t>
      </w:r>
      <w:r>
        <w:t>、侧袋机制：指将基金投资组合中的特定资产从原有账户分离至一个专门</w:t>
      </w:r>
    </w:p>
    <w:p w14:paraId="75094EEE" w14:textId="77777777" w:rsidR="00CE1D47" w:rsidRDefault="001C3A28">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1260324" w14:textId="77777777" w:rsidR="00CE1D47" w:rsidRDefault="001C3A28">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w:t>
      </w:r>
      <w:r>
        <w:t>资产价值存在重大不确定性的资产；（三）其他资产价值存在重大不确定性的资产</w:t>
      </w:r>
      <w:r>
        <w:rPr>
          <w:rFonts w:ascii="Times New Roman" w:eastAsia="Times New Roman" w:hAnsi="Times New Roman" w:cs="Times New Roman"/>
        </w:rPr>
        <w:t xml:space="preserve"> </w:t>
      </w:r>
    </w:p>
    <w:p w14:paraId="2A53272A" w14:textId="77777777" w:rsidR="00CE1D47" w:rsidRDefault="001C3A28">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53123ABE" w14:textId="77777777" w:rsidR="00CE1D47" w:rsidRDefault="001C3A28">
      <w:pPr>
        <w:numPr>
          <w:ilvl w:val="0"/>
          <w:numId w:val="6"/>
        </w:numPr>
        <w:ind w:right="9" w:firstLine="480"/>
      </w:pPr>
      <w:r>
        <w:t>基金产品资料概要：指《广发景荣纯债债券型证券投资基金基金产品资</w:t>
      </w:r>
    </w:p>
    <w:p w14:paraId="7D64711C" w14:textId="77777777" w:rsidR="00CE1D47" w:rsidRDefault="001C3A28">
      <w:pPr>
        <w:ind w:left="-5" w:right="9"/>
      </w:pPr>
      <w:r>
        <w:t>料概要》及其更新。</w:t>
      </w:r>
      <w:r>
        <w:rPr>
          <w:rFonts w:ascii="Times New Roman" w:eastAsia="Times New Roman" w:hAnsi="Times New Roman" w:cs="Times New Roman"/>
        </w:rPr>
        <w:t xml:space="preserve"> </w:t>
      </w:r>
      <w:r>
        <w:br w:type="page"/>
      </w:r>
    </w:p>
    <w:p w14:paraId="11543EDA" w14:textId="77777777" w:rsidR="00CE1D47" w:rsidRDefault="001C3A28">
      <w:pPr>
        <w:pStyle w:val="1"/>
        <w:spacing w:after="593"/>
        <w:ind w:right="244"/>
      </w:pPr>
      <w:bookmarkStart w:id="2" w:name="_Toc6100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7FBF873" w14:textId="77777777" w:rsidR="00CE1D47" w:rsidRDefault="001C3A28">
      <w:pPr>
        <w:numPr>
          <w:ilvl w:val="0"/>
          <w:numId w:val="7"/>
        </w:numPr>
        <w:ind w:right="2088" w:hanging="480"/>
      </w:pPr>
      <w:r>
        <w:t>基金名称</w:t>
      </w:r>
      <w:r>
        <w:rPr>
          <w:rFonts w:ascii="Times New Roman" w:eastAsia="Times New Roman" w:hAnsi="Times New Roman" w:cs="Times New Roman"/>
        </w:rPr>
        <w:t xml:space="preserve"> </w:t>
      </w:r>
    </w:p>
    <w:p w14:paraId="48774A04" w14:textId="77777777" w:rsidR="00CE1D47" w:rsidRDefault="001C3A28">
      <w:pPr>
        <w:ind w:right="9"/>
      </w:pPr>
      <w:r>
        <w:t>广发景荣纯债债券型证券投资基金</w:t>
      </w:r>
      <w:r>
        <w:rPr>
          <w:rFonts w:ascii="Times New Roman" w:eastAsia="Times New Roman" w:hAnsi="Times New Roman" w:cs="Times New Roman"/>
        </w:rPr>
        <w:t xml:space="preserve"> </w:t>
      </w:r>
    </w:p>
    <w:p w14:paraId="235F470F" w14:textId="77777777" w:rsidR="00CE1D47" w:rsidRDefault="001C3A28">
      <w:pPr>
        <w:spacing w:after="177"/>
        <w:ind w:left="480" w:firstLine="0"/>
      </w:pPr>
      <w:r>
        <w:rPr>
          <w:rFonts w:ascii="Times New Roman" w:eastAsia="Times New Roman" w:hAnsi="Times New Roman" w:cs="Times New Roman"/>
        </w:rPr>
        <w:t xml:space="preserve"> </w:t>
      </w:r>
    </w:p>
    <w:p w14:paraId="1935C87E" w14:textId="77777777" w:rsidR="00CE1D47" w:rsidRDefault="001C3A28">
      <w:pPr>
        <w:numPr>
          <w:ilvl w:val="0"/>
          <w:numId w:val="7"/>
        </w:numPr>
        <w:spacing w:after="0" w:line="379" w:lineRule="auto"/>
        <w:ind w:right="2088" w:hanging="480"/>
      </w:pPr>
      <w:r>
        <w:t>基金的类别债券型证券投资基金</w:t>
      </w:r>
      <w:r>
        <w:rPr>
          <w:rFonts w:ascii="Times New Roman" w:eastAsia="Times New Roman" w:hAnsi="Times New Roman" w:cs="Times New Roman"/>
        </w:rPr>
        <w:t xml:space="preserve"> </w:t>
      </w:r>
    </w:p>
    <w:p w14:paraId="3F594C89" w14:textId="77777777" w:rsidR="00CE1D47" w:rsidRDefault="001C3A28">
      <w:pPr>
        <w:spacing w:after="178"/>
        <w:ind w:left="540" w:firstLine="0"/>
      </w:pPr>
      <w:r>
        <w:rPr>
          <w:rFonts w:ascii="Times New Roman" w:eastAsia="Times New Roman" w:hAnsi="Times New Roman" w:cs="Times New Roman"/>
        </w:rPr>
        <w:t xml:space="preserve"> </w:t>
      </w:r>
    </w:p>
    <w:p w14:paraId="5FD9F78A" w14:textId="77777777" w:rsidR="00CE1D47" w:rsidRDefault="001C3A28">
      <w:pPr>
        <w:numPr>
          <w:ilvl w:val="0"/>
          <w:numId w:val="7"/>
        </w:numPr>
        <w:spacing w:after="0" w:line="379" w:lineRule="auto"/>
        <w:ind w:right="2088" w:hanging="480"/>
      </w:pPr>
      <w:r>
        <w:t>基金的运作方式契约型开放式</w:t>
      </w:r>
      <w:r>
        <w:rPr>
          <w:rFonts w:ascii="Times New Roman" w:eastAsia="Times New Roman" w:hAnsi="Times New Roman" w:cs="Times New Roman"/>
        </w:rPr>
        <w:t xml:space="preserve"> </w:t>
      </w:r>
    </w:p>
    <w:p w14:paraId="47FA45D2" w14:textId="77777777" w:rsidR="00CE1D47" w:rsidRDefault="001C3A28">
      <w:pPr>
        <w:spacing w:after="177"/>
        <w:ind w:left="480" w:firstLine="0"/>
      </w:pPr>
      <w:r>
        <w:rPr>
          <w:rFonts w:ascii="Times New Roman" w:eastAsia="Times New Roman" w:hAnsi="Times New Roman" w:cs="Times New Roman"/>
        </w:rPr>
        <w:t xml:space="preserve"> </w:t>
      </w:r>
    </w:p>
    <w:p w14:paraId="67555736" w14:textId="77777777" w:rsidR="00CE1D47" w:rsidRDefault="001C3A28">
      <w:pPr>
        <w:numPr>
          <w:ilvl w:val="0"/>
          <w:numId w:val="7"/>
        </w:numPr>
        <w:ind w:right="2088" w:hanging="480"/>
      </w:pPr>
      <w:r>
        <w:t>基金的投资目标</w:t>
      </w:r>
      <w:r>
        <w:rPr>
          <w:rFonts w:ascii="Times New Roman" w:eastAsia="Times New Roman" w:hAnsi="Times New Roman" w:cs="Times New Roman"/>
        </w:rPr>
        <w:t xml:space="preserve"> </w:t>
      </w:r>
    </w:p>
    <w:p w14:paraId="4FFFAF39" w14:textId="77777777" w:rsidR="00CE1D47" w:rsidRDefault="001C3A28">
      <w:pPr>
        <w:spacing w:after="8" w:line="365"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1EF1FA2C" w14:textId="77777777" w:rsidR="00CE1D47" w:rsidRDefault="001C3A28">
      <w:pPr>
        <w:spacing w:after="168"/>
        <w:ind w:left="540" w:firstLine="0"/>
      </w:pPr>
      <w:r>
        <w:rPr>
          <w:rFonts w:ascii="Times New Roman" w:eastAsia="Times New Roman" w:hAnsi="Times New Roman" w:cs="Times New Roman"/>
        </w:rPr>
        <w:t xml:space="preserve"> </w:t>
      </w:r>
    </w:p>
    <w:p w14:paraId="44172301" w14:textId="77777777" w:rsidR="00CE1D47" w:rsidRDefault="001C3A28">
      <w:pPr>
        <w:spacing w:after="177"/>
        <w:ind w:left="480" w:firstLine="0"/>
      </w:pPr>
      <w:r>
        <w:rPr>
          <w:rFonts w:ascii="Times New Roman" w:eastAsia="Times New Roman" w:hAnsi="Times New Roman" w:cs="Times New Roman"/>
        </w:rPr>
        <w:t xml:space="preserve"> </w:t>
      </w:r>
    </w:p>
    <w:p w14:paraId="46A6BFF8" w14:textId="77777777" w:rsidR="00CE1D47" w:rsidRDefault="001C3A28">
      <w:pPr>
        <w:numPr>
          <w:ilvl w:val="0"/>
          <w:numId w:val="7"/>
        </w:numPr>
        <w:spacing w:after="0" w:line="379" w:lineRule="auto"/>
        <w:ind w:right="2088" w:hanging="480"/>
      </w:pPr>
      <w:r>
        <w:t>基金存续期限不定期</w:t>
      </w:r>
      <w:r>
        <w:rPr>
          <w:rFonts w:ascii="Times New Roman" w:eastAsia="Times New Roman" w:hAnsi="Times New Roman" w:cs="Times New Roman"/>
        </w:rPr>
        <w:t xml:space="preserve"> </w:t>
      </w:r>
    </w:p>
    <w:p w14:paraId="061F686F" w14:textId="77777777" w:rsidR="00CE1D47" w:rsidRDefault="001C3A28">
      <w:pPr>
        <w:spacing w:after="177"/>
        <w:ind w:left="0" w:firstLine="0"/>
      </w:pPr>
      <w:r>
        <w:rPr>
          <w:rFonts w:ascii="Times New Roman" w:eastAsia="Times New Roman" w:hAnsi="Times New Roman" w:cs="Times New Roman"/>
        </w:rPr>
        <w:t xml:space="preserve"> </w:t>
      </w:r>
    </w:p>
    <w:p w14:paraId="7DF62DE8" w14:textId="77777777" w:rsidR="00CE1D47" w:rsidRDefault="001C3A28">
      <w:pPr>
        <w:numPr>
          <w:ilvl w:val="0"/>
          <w:numId w:val="7"/>
        </w:numPr>
        <w:ind w:right="2088" w:hanging="480"/>
      </w:pPr>
      <w:r>
        <w:t>基金份额类别设置</w:t>
      </w:r>
      <w:r>
        <w:rPr>
          <w:rFonts w:ascii="Times New Roman" w:eastAsia="Times New Roman" w:hAnsi="Times New Roman" w:cs="Times New Roman"/>
        </w:rPr>
        <w:t xml:space="preserve"> </w:t>
      </w:r>
    </w:p>
    <w:p w14:paraId="684C1756" w14:textId="77777777" w:rsidR="00CE1D47" w:rsidRDefault="001C3A28">
      <w:pPr>
        <w:spacing w:line="361" w:lineRule="auto"/>
        <w:ind w:left="-15" w:right="9"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A283A66" w14:textId="77777777" w:rsidR="00CE1D47" w:rsidRDefault="001C3A28">
      <w:pPr>
        <w:pStyle w:val="1"/>
        <w:spacing w:after="593"/>
        <w:ind w:right="245"/>
      </w:pPr>
      <w:bookmarkStart w:id="3" w:name="_Toc61008"/>
      <w:r>
        <w:t>第四部分</w:t>
      </w:r>
      <w:r>
        <w:rPr>
          <w:rFonts w:ascii="Times New Roman" w:eastAsia="Times New Roman" w:hAnsi="Times New Roman" w:cs="Times New Roman"/>
          <w:b/>
        </w:rPr>
        <w:t xml:space="preserve">  </w:t>
      </w:r>
      <w:r>
        <w:t>基金的历史沿革和存续</w:t>
      </w:r>
      <w:r>
        <w:rPr>
          <w:rFonts w:ascii="Times New Roman" w:eastAsia="Times New Roman" w:hAnsi="Times New Roman" w:cs="Times New Roman"/>
          <w:b/>
        </w:rPr>
        <w:t xml:space="preserve"> </w:t>
      </w:r>
      <w:bookmarkEnd w:id="3"/>
    </w:p>
    <w:p w14:paraId="04553413" w14:textId="77777777" w:rsidR="00CE1D47" w:rsidRDefault="001C3A28">
      <w:pPr>
        <w:ind w:left="550" w:right="9"/>
      </w:pPr>
      <w:r>
        <w:t>一、基金的历史沿革</w:t>
      </w:r>
      <w:r>
        <w:rPr>
          <w:rFonts w:ascii="Times New Roman" w:eastAsia="Times New Roman" w:hAnsi="Times New Roman" w:cs="Times New Roman"/>
        </w:rPr>
        <w:t xml:space="preserve"> </w:t>
      </w:r>
    </w:p>
    <w:p w14:paraId="53BB6849" w14:textId="77777777" w:rsidR="00CE1D47" w:rsidRDefault="001C3A28">
      <w:pPr>
        <w:spacing w:after="0" w:line="384" w:lineRule="auto"/>
        <w:ind w:left="-15" w:right="9" w:firstLine="540"/>
      </w:pPr>
      <w:r>
        <w:t>广发景荣纯债债券型证券投资基金由广发理财</w:t>
      </w:r>
      <w:r>
        <w:t xml:space="preserve"> </w:t>
      </w:r>
      <w:r>
        <w:rPr>
          <w:rFonts w:ascii="Times New Roman" w:eastAsia="Times New Roman" w:hAnsi="Times New Roman" w:cs="Times New Roman"/>
        </w:rPr>
        <w:t xml:space="preserve">30 </w:t>
      </w:r>
      <w:r>
        <w:t>天债券型证券投资基金通过基金合同修订变更而来。</w:t>
      </w:r>
      <w:r>
        <w:rPr>
          <w:rFonts w:ascii="Times New Roman" w:eastAsia="Times New Roman" w:hAnsi="Times New Roman" w:cs="Times New Roman"/>
        </w:rPr>
        <w:t xml:space="preserve"> </w:t>
      </w:r>
    </w:p>
    <w:p w14:paraId="579C98E0" w14:textId="77777777" w:rsidR="00CE1D47" w:rsidRDefault="001C3A28">
      <w:pPr>
        <w:spacing w:after="8" w:line="371" w:lineRule="auto"/>
        <w:ind w:left="-15" w:right="121" w:firstLine="540"/>
        <w:jc w:val="both"/>
      </w:pPr>
      <w:r>
        <w:t>广发理财</w:t>
      </w:r>
      <w:r>
        <w:t xml:space="preserve"> </w:t>
      </w:r>
      <w:r>
        <w:rPr>
          <w:rFonts w:ascii="Times New Roman" w:eastAsia="Times New Roman" w:hAnsi="Times New Roman" w:cs="Times New Roman"/>
        </w:rPr>
        <w:t xml:space="preserve">30 </w:t>
      </w:r>
      <w:r>
        <w:t>天债券型证券投资基金于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19 </w:t>
      </w:r>
      <w:r>
        <w:t>日经中国证监会证监许可</w:t>
      </w:r>
      <w:r>
        <w:rPr>
          <w:rFonts w:ascii="Times New Roman" w:eastAsia="Times New Roman" w:hAnsi="Times New Roman" w:cs="Times New Roman"/>
        </w:rPr>
        <w:t xml:space="preserve">[2012]1536 </w:t>
      </w:r>
      <w:r>
        <w:t>号文核准，基金管理人为广发基金管理有限公司，基金托管人为中国工商银行股份有限公司。《广发理财</w:t>
      </w:r>
      <w:r>
        <w:t xml:space="preserve"> </w:t>
      </w:r>
      <w:r>
        <w:rPr>
          <w:rFonts w:ascii="Times New Roman" w:eastAsia="Times New Roman" w:hAnsi="Times New Roman" w:cs="Times New Roman"/>
        </w:rPr>
        <w:t xml:space="preserve">30 </w:t>
      </w:r>
      <w:r>
        <w:t>天债券型证券投资基金基金合同》于</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14 </w:t>
      </w:r>
      <w:r>
        <w:t>日生效。</w:t>
      </w:r>
      <w:r>
        <w:rPr>
          <w:rFonts w:ascii="Times New Roman" w:eastAsia="Times New Roman" w:hAnsi="Times New Roman" w:cs="Times New Roman"/>
        </w:rPr>
        <w:t xml:space="preserve"> </w:t>
      </w:r>
    </w:p>
    <w:p w14:paraId="2DA1B9D8" w14:textId="77777777" w:rsidR="00CE1D47" w:rsidRDefault="001C3A28">
      <w:pPr>
        <w:spacing w:after="8" w:line="371" w:lineRule="auto"/>
        <w:ind w:left="-15" w:right="128" w:firstLine="540"/>
        <w:jc w:val="both"/>
      </w:pP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27 </w:t>
      </w:r>
      <w:r>
        <w:t>日广发理财</w:t>
      </w:r>
      <w:r>
        <w:t xml:space="preserve"> </w:t>
      </w:r>
      <w:r>
        <w:rPr>
          <w:rFonts w:ascii="Times New Roman" w:eastAsia="Times New Roman" w:hAnsi="Times New Roman" w:cs="Times New Roman"/>
        </w:rPr>
        <w:t xml:space="preserve">30 </w:t>
      </w:r>
      <w:r>
        <w:t>天债券型证券投资基金以通讯方式召开基金份额持有人大会，会议审议通过了《关于广发理财</w:t>
      </w:r>
      <w:r>
        <w:t xml:space="preserve"> </w:t>
      </w:r>
      <w:r>
        <w:rPr>
          <w:rFonts w:ascii="Times New Roman" w:eastAsia="Times New Roman" w:hAnsi="Times New Roman" w:cs="Times New Roman"/>
        </w:rPr>
        <w:t xml:space="preserve">30 </w:t>
      </w:r>
      <w:r>
        <w:t>天债券型证券投资基金转型有关事项的议案</w:t>
      </w:r>
      <w:r>
        <w:t>》，同意广发理财</w:t>
      </w:r>
      <w:r>
        <w:t xml:space="preserve"> </w:t>
      </w:r>
      <w:r>
        <w:rPr>
          <w:rFonts w:ascii="Times New Roman" w:eastAsia="Times New Roman" w:hAnsi="Times New Roman" w:cs="Times New Roman"/>
        </w:rPr>
        <w:t xml:space="preserve">30 </w:t>
      </w:r>
      <w:r>
        <w:t>天债券型证券投资基金变更为广发景荣纯债债券型证券投资基金及其相关事宜，本基金管理人基于上述变更，按照相关法律法规及中国证监会的有关规定对本基金的名称、运作方式、投资、估值方法、信息披露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635F99" w14:textId="77777777" w:rsidR="00CE1D47" w:rsidRDefault="001C3A28">
      <w:pPr>
        <w:spacing w:after="8" w:line="371" w:lineRule="auto"/>
        <w:ind w:left="-15" w:right="229" w:firstLine="540"/>
        <w:jc w:val="both"/>
      </w:pPr>
      <w:r>
        <w:t>自</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25 </w:t>
      </w:r>
      <w:r>
        <w:t>日起，《广发景荣纯债债券型证券投资基金基金合同》生效，并取代原《广发理财</w:t>
      </w:r>
      <w:r>
        <w:t xml:space="preserve"> </w:t>
      </w:r>
      <w:r>
        <w:rPr>
          <w:rFonts w:ascii="Times New Roman" w:eastAsia="Times New Roman" w:hAnsi="Times New Roman" w:cs="Times New Roman"/>
        </w:rPr>
        <w:t xml:space="preserve">30 </w:t>
      </w:r>
      <w:r>
        <w:t>天债券型证券投资基金基金合同》，广发理财</w:t>
      </w:r>
      <w:r>
        <w:t xml:space="preserve"> </w:t>
      </w:r>
      <w:r>
        <w:rPr>
          <w:rFonts w:ascii="Times New Roman" w:eastAsia="Times New Roman" w:hAnsi="Times New Roman" w:cs="Times New Roman"/>
        </w:rPr>
        <w:t xml:space="preserve">30 </w:t>
      </w:r>
      <w:r>
        <w:t>天债券型证券投资基金正式</w:t>
      </w:r>
      <w:r>
        <w:t>变更为广发景荣纯债债券型证券投资基金，本基金当事</w:t>
      </w:r>
    </w:p>
    <w:p w14:paraId="6F573909" w14:textId="77777777" w:rsidR="00CE1D47" w:rsidRDefault="001C3A28">
      <w:pPr>
        <w:ind w:left="-5" w:right="9"/>
      </w:pPr>
      <w:r>
        <w:t>人将按照《广发景荣纯债债券型证券投资基金基金合同》享有权利并承担义务。</w:t>
      </w:r>
      <w:r>
        <w:rPr>
          <w:rFonts w:ascii="Times New Roman" w:eastAsia="Times New Roman" w:hAnsi="Times New Roman" w:cs="Times New Roman"/>
        </w:rPr>
        <w:t xml:space="preserve"> </w:t>
      </w:r>
    </w:p>
    <w:p w14:paraId="003400EA" w14:textId="77777777" w:rsidR="00CE1D47" w:rsidRDefault="001C3A28">
      <w:pPr>
        <w:ind w:left="550" w:right="9"/>
      </w:pPr>
      <w:r>
        <w:t>二、基金存续期内的基金份额持有人数量和资产规模</w:t>
      </w:r>
      <w:r>
        <w:rPr>
          <w:rFonts w:ascii="Times New Roman" w:eastAsia="Times New Roman" w:hAnsi="Times New Roman" w:cs="Times New Roman"/>
        </w:rPr>
        <w:t xml:space="preserve"> </w:t>
      </w:r>
    </w:p>
    <w:p w14:paraId="6613C12F" w14:textId="77777777" w:rsidR="00CE1D47" w:rsidRDefault="001C3A28">
      <w:pPr>
        <w:spacing w:after="8" w:line="371" w:lineRule="auto"/>
        <w:ind w:left="-15" w:right="229" w:firstLine="54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EE7206A" w14:textId="77777777" w:rsidR="00CE1D47" w:rsidRDefault="001C3A28">
      <w:pPr>
        <w:ind w:right="9"/>
      </w:pPr>
      <w:r>
        <w:t>法律法规或监管机构另有规定时，从其规定。</w:t>
      </w:r>
      <w:r>
        <w:rPr>
          <w:rFonts w:ascii="Times New Roman" w:eastAsia="Times New Roman" w:hAnsi="Times New Roman" w:cs="Times New Roman"/>
        </w:rPr>
        <w:t xml:space="preserve"> </w:t>
      </w:r>
    </w:p>
    <w:p w14:paraId="23D3396F" w14:textId="77777777" w:rsidR="00CE1D47" w:rsidRDefault="001C3A28">
      <w:pPr>
        <w:pStyle w:val="1"/>
        <w:spacing w:after="593"/>
        <w:ind w:right="245"/>
      </w:pPr>
      <w:bookmarkStart w:id="4" w:name="_Toc61009"/>
      <w:r>
        <w:t>第五</w:t>
      </w:r>
      <w:r>
        <w:t>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794F1044" w14:textId="77777777" w:rsidR="00CE1D47" w:rsidRDefault="001C3A28">
      <w:pPr>
        <w:numPr>
          <w:ilvl w:val="0"/>
          <w:numId w:val="8"/>
        </w:numPr>
        <w:ind w:right="9" w:hanging="480"/>
      </w:pPr>
      <w:r>
        <w:t>申购和赎回场所</w:t>
      </w:r>
      <w:r>
        <w:rPr>
          <w:rFonts w:ascii="Times New Roman" w:eastAsia="Times New Roman" w:hAnsi="Times New Roman" w:cs="Times New Roman"/>
        </w:rPr>
        <w:t xml:space="preserve"> </w:t>
      </w:r>
    </w:p>
    <w:p w14:paraId="693002B4" w14:textId="77777777" w:rsidR="00CE1D47" w:rsidRDefault="001C3A28">
      <w:pPr>
        <w:spacing w:after="19" w:line="360" w:lineRule="auto"/>
        <w:ind w:left="-15" w:right="9" w:firstLine="480"/>
      </w:pPr>
      <w:r>
        <w:t>本基金的申购与赎回将通过销售机构进行。</w:t>
      </w:r>
      <w:r>
        <w:t>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1E492EC" w14:textId="77777777" w:rsidR="00CE1D47" w:rsidRDefault="001C3A28">
      <w:pPr>
        <w:numPr>
          <w:ilvl w:val="0"/>
          <w:numId w:val="8"/>
        </w:numPr>
        <w:ind w:right="9" w:hanging="480"/>
      </w:pPr>
      <w:r>
        <w:t>申购和赎回的开放日及时间</w:t>
      </w:r>
      <w:r>
        <w:rPr>
          <w:rFonts w:ascii="Times New Roman" w:eastAsia="Times New Roman" w:hAnsi="Times New Roman" w:cs="Times New Roman"/>
        </w:rPr>
        <w:t xml:space="preserve"> </w:t>
      </w:r>
    </w:p>
    <w:p w14:paraId="68E55846" w14:textId="77777777" w:rsidR="00CE1D47" w:rsidRDefault="001C3A28">
      <w:pPr>
        <w:numPr>
          <w:ilvl w:val="0"/>
          <w:numId w:val="9"/>
        </w:numPr>
        <w:ind w:right="9" w:hanging="360"/>
      </w:pPr>
      <w:r>
        <w:t>开放日及开放时间</w:t>
      </w:r>
      <w:r>
        <w:rPr>
          <w:rFonts w:ascii="Times New Roman" w:eastAsia="Times New Roman" w:hAnsi="Times New Roman" w:cs="Times New Roman"/>
        </w:rPr>
        <w:t xml:space="preserve"> </w:t>
      </w:r>
    </w:p>
    <w:p w14:paraId="41786F0A" w14:textId="77777777" w:rsidR="00CE1D47" w:rsidRDefault="001C3A28">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448A4E7" w14:textId="77777777" w:rsidR="00CE1D47" w:rsidRDefault="001C3A28">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1EB1CB1" w14:textId="77777777" w:rsidR="00CE1D47" w:rsidRDefault="001C3A28">
      <w:pPr>
        <w:numPr>
          <w:ilvl w:val="0"/>
          <w:numId w:val="9"/>
        </w:numPr>
        <w:ind w:right="9" w:hanging="360"/>
      </w:pPr>
      <w:r>
        <w:t>申购、赎回开始日及业务办理时间</w:t>
      </w:r>
      <w:r>
        <w:rPr>
          <w:rFonts w:ascii="Times New Roman" w:eastAsia="Times New Roman" w:hAnsi="Times New Roman" w:cs="Times New Roman"/>
        </w:rPr>
        <w:t xml:space="preserve"> </w:t>
      </w:r>
    </w:p>
    <w:p w14:paraId="23B885EC" w14:textId="77777777" w:rsidR="00CE1D47" w:rsidRDefault="001C3A28">
      <w:pPr>
        <w:spacing w:after="0" w:line="360" w:lineRule="auto"/>
        <w:ind w:left="-15" w:right="9" w:firstLine="480"/>
      </w:pPr>
      <w:r>
        <w:t>基金管理人自基金合同生效之日起不超过</w:t>
      </w:r>
      <w:r>
        <w:t>3</w:t>
      </w:r>
      <w:r>
        <w:t>个月开始办理申购，具体业务办理时间在申购开始公告中规定。</w:t>
      </w:r>
      <w:r>
        <w:t xml:space="preserve"> </w:t>
      </w:r>
    </w:p>
    <w:p w14:paraId="78F67D7B" w14:textId="77777777" w:rsidR="00CE1D47" w:rsidRDefault="001C3A28">
      <w:pPr>
        <w:spacing w:after="0" w:line="360" w:lineRule="auto"/>
        <w:ind w:left="-15" w:right="9" w:firstLine="480"/>
      </w:pPr>
      <w:r>
        <w:t>基金管理人自基金合同生效之日起不超过</w:t>
      </w:r>
      <w:r>
        <w:t>3</w:t>
      </w:r>
      <w:r>
        <w:t>个月开始办理赎回，具体业务办理时间在赎回开始公告中规定。</w:t>
      </w:r>
      <w:r>
        <w:t xml:space="preserve"> </w:t>
      </w:r>
    </w:p>
    <w:p w14:paraId="2338D437" w14:textId="77777777" w:rsidR="00CE1D47" w:rsidRDefault="001C3A28">
      <w:pPr>
        <w:spacing w:after="0" w:line="360" w:lineRule="auto"/>
        <w:ind w:left="-15" w:right="9" w:firstLine="480"/>
      </w:pPr>
      <w:r>
        <w:t>在确定申购开始与赎回开始时间后，基金管理人应在申购、赎回开放日前依照《信息披露办法</w:t>
      </w:r>
      <w:r>
        <w:t>》的有关规定在规定媒介上公告申购与赎回的开始时间。</w:t>
      </w:r>
      <w:r>
        <w:t xml:space="preserve"> </w:t>
      </w:r>
    </w:p>
    <w:p w14:paraId="5632179F" w14:textId="77777777" w:rsidR="00CE1D47" w:rsidRDefault="001C3A28">
      <w:pPr>
        <w:spacing w:after="131"/>
        <w:ind w:right="9"/>
      </w:pPr>
      <w:r>
        <w:t>基金管理人不得在基金合同约定之外的日期或者时间办理基金份额的申购、</w:t>
      </w:r>
    </w:p>
    <w:p w14:paraId="5AC12034" w14:textId="77777777" w:rsidR="00CE1D47" w:rsidRDefault="001C3A28">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DFD44E1" w14:textId="77777777" w:rsidR="00CE1D47" w:rsidRDefault="001C3A28">
      <w:pPr>
        <w:ind w:right="9"/>
      </w:pPr>
      <w:r>
        <w:t>三、申购与赎回的原则</w:t>
      </w:r>
      <w:r>
        <w:rPr>
          <w:rFonts w:ascii="Times New Roman" w:eastAsia="Times New Roman" w:hAnsi="Times New Roman" w:cs="Times New Roman"/>
        </w:rPr>
        <w:t xml:space="preserve"> </w:t>
      </w:r>
    </w:p>
    <w:p w14:paraId="38484B59" w14:textId="77777777" w:rsidR="00CE1D47" w:rsidRDefault="001C3A28">
      <w:pPr>
        <w:spacing w:after="165"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487F667B" w14:textId="77777777" w:rsidR="00CE1D47" w:rsidRDefault="001C3A28">
      <w:pPr>
        <w:numPr>
          <w:ilvl w:val="0"/>
          <w:numId w:val="10"/>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5A8B4BA8" w14:textId="77777777" w:rsidR="00CE1D47" w:rsidRDefault="001C3A28">
      <w:pPr>
        <w:numPr>
          <w:ilvl w:val="0"/>
          <w:numId w:val="10"/>
        </w:numPr>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原则，即按照投资人申购的先后次序进行顺序赎回；</w:t>
      </w:r>
      <w:r>
        <w:rPr>
          <w:rFonts w:ascii="Times New Roman" w:eastAsia="Times New Roman" w:hAnsi="Times New Roman" w:cs="Times New Roman"/>
        </w:rPr>
        <w:t xml:space="preserve"> </w:t>
      </w:r>
    </w:p>
    <w:p w14:paraId="2CE2571B" w14:textId="77777777" w:rsidR="00CE1D47" w:rsidRDefault="001C3A28">
      <w:pPr>
        <w:numPr>
          <w:ilvl w:val="0"/>
          <w:numId w:val="10"/>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2346FF1" w14:textId="77777777" w:rsidR="00CE1D47" w:rsidRDefault="001C3A28">
      <w:pPr>
        <w:spacing w:after="131"/>
        <w:ind w:right="9"/>
      </w:pPr>
      <w:r>
        <w:t>基金管理人可在法律法规允许的情况下，对上述原则进行调整。基金管理人</w:t>
      </w:r>
    </w:p>
    <w:p w14:paraId="30B72ED1" w14:textId="77777777" w:rsidR="00CE1D47" w:rsidRDefault="001C3A28">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7E8BDF97" w14:textId="77777777" w:rsidR="00CE1D47" w:rsidRDefault="001C3A28">
      <w:pPr>
        <w:ind w:right="9"/>
      </w:pPr>
      <w:r>
        <w:t>四、申购与赎回的程序</w:t>
      </w:r>
      <w:r>
        <w:rPr>
          <w:rFonts w:ascii="Times New Roman" w:eastAsia="Times New Roman" w:hAnsi="Times New Roman" w:cs="Times New Roman"/>
        </w:rPr>
        <w:t xml:space="preserve"> </w:t>
      </w:r>
    </w:p>
    <w:p w14:paraId="570DA8A1" w14:textId="77777777" w:rsidR="00CE1D47" w:rsidRDefault="001C3A28">
      <w:pPr>
        <w:numPr>
          <w:ilvl w:val="0"/>
          <w:numId w:val="11"/>
        </w:numPr>
        <w:ind w:right="9" w:hanging="360"/>
      </w:pPr>
      <w:r>
        <w:t>申购和赎回的申请方式</w:t>
      </w:r>
      <w:r>
        <w:rPr>
          <w:rFonts w:ascii="Times New Roman" w:eastAsia="Times New Roman" w:hAnsi="Times New Roman" w:cs="Times New Roman"/>
        </w:rPr>
        <w:t xml:space="preserve"> </w:t>
      </w:r>
    </w:p>
    <w:p w14:paraId="420AFD3B" w14:textId="77777777" w:rsidR="00CE1D47" w:rsidRDefault="001C3A28">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AA1AAFB" w14:textId="77777777" w:rsidR="00CE1D47" w:rsidRDefault="001C3A28">
      <w:pPr>
        <w:numPr>
          <w:ilvl w:val="0"/>
          <w:numId w:val="11"/>
        </w:numPr>
        <w:ind w:right="9" w:hanging="360"/>
      </w:pPr>
      <w:r>
        <w:t>申购和赎回的款项支付</w:t>
      </w:r>
      <w:r>
        <w:rPr>
          <w:rFonts w:ascii="Times New Roman" w:eastAsia="Times New Roman" w:hAnsi="Times New Roman" w:cs="Times New Roman"/>
        </w:rPr>
        <w:t xml:space="preserve"> </w:t>
      </w:r>
    </w:p>
    <w:p w14:paraId="67294443" w14:textId="77777777" w:rsidR="00CE1D47" w:rsidRDefault="001C3A28">
      <w:pPr>
        <w:spacing w:after="10" w:line="365" w:lineRule="auto"/>
        <w:ind w:left="-15" w:right="9"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352C9974" w14:textId="77777777" w:rsidR="00CE1D47" w:rsidRDefault="001C3A28">
      <w:pPr>
        <w:ind w:right="9"/>
      </w:pPr>
      <w:r>
        <w:t>基金份额持有人递交赎回申请，赎回成立；基金份额登记机构确认赎回时，</w:t>
      </w:r>
    </w:p>
    <w:p w14:paraId="0B07CC30" w14:textId="77777777" w:rsidR="00CE1D47" w:rsidRDefault="001C3A28">
      <w:pPr>
        <w:ind w:left="-5" w:right="9"/>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45310722" w14:textId="77777777" w:rsidR="00CE1D47" w:rsidRDefault="001C3A28">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04EB77F3" w14:textId="77777777" w:rsidR="00CE1D47" w:rsidRDefault="001C3A28">
      <w:pPr>
        <w:numPr>
          <w:ilvl w:val="0"/>
          <w:numId w:val="11"/>
        </w:numPr>
        <w:ind w:right="9" w:hanging="360"/>
      </w:pPr>
      <w:r>
        <w:t>申购和赎回申请的确认</w:t>
      </w:r>
      <w:r>
        <w:rPr>
          <w:rFonts w:ascii="Times New Roman" w:eastAsia="Times New Roman" w:hAnsi="Times New Roman" w:cs="Times New Roman"/>
        </w:rPr>
        <w:t xml:space="preserve"> </w:t>
      </w:r>
    </w:p>
    <w:p w14:paraId="58655B86" w14:textId="77777777" w:rsidR="00CE1D47" w:rsidRDefault="001C3A28">
      <w:pPr>
        <w:spacing w:after="0" w:line="37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3751100" w14:textId="77777777" w:rsidR="00CE1D47" w:rsidRDefault="001C3A28">
      <w:pPr>
        <w:spacing w:after="16" w:line="361" w:lineRule="auto"/>
        <w:ind w:left="-15" w:right="9"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D1A075C" w14:textId="77777777" w:rsidR="00CE1D47" w:rsidRDefault="001C3A28">
      <w:pPr>
        <w:spacing w:line="360" w:lineRule="auto"/>
        <w:ind w:left="-15" w:right="9" w:firstLine="480"/>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A9956DF" w14:textId="77777777" w:rsidR="00CE1D47" w:rsidRDefault="001C3A28">
      <w:pPr>
        <w:ind w:right="9"/>
      </w:pPr>
      <w:r>
        <w:t>五、申购和赎回的数量限制</w:t>
      </w:r>
      <w:r>
        <w:rPr>
          <w:rFonts w:ascii="Times New Roman" w:eastAsia="Times New Roman" w:hAnsi="Times New Roman" w:cs="Times New Roman"/>
        </w:rPr>
        <w:t xml:space="preserve"> </w:t>
      </w:r>
    </w:p>
    <w:p w14:paraId="17A68BFF" w14:textId="77777777" w:rsidR="00CE1D47" w:rsidRDefault="001C3A28">
      <w:pPr>
        <w:numPr>
          <w:ilvl w:val="0"/>
          <w:numId w:val="12"/>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B556716" w14:textId="77777777" w:rsidR="00CE1D47" w:rsidRDefault="001C3A28">
      <w:pPr>
        <w:numPr>
          <w:ilvl w:val="0"/>
          <w:numId w:val="12"/>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660B2B3" w14:textId="77777777" w:rsidR="00CE1D47" w:rsidRDefault="001C3A28">
      <w:pPr>
        <w:numPr>
          <w:ilvl w:val="0"/>
          <w:numId w:val="12"/>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B452AD" w14:textId="77777777" w:rsidR="00CE1D47" w:rsidRDefault="001C3A28">
      <w:pPr>
        <w:numPr>
          <w:ilvl w:val="0"/>
          <w:numId w:val="12"/>
        </w:numPr>
        <w:ind w:right="9" w:firstLine="480"/>
      </w:pPr>
      <w:r>
        <w:t>当接受申购申请对存量基金份额持有人利益构成潜在重大不利影响时，</w:t>
      </w:r>
    </w:p>
    <w:p w14:paraId="4ED45B90" w14:textId="77777777" w:rsidR="00CE1D47" w:rsidRDefault="001C3A28">
      <w:pPr>
        <w:spacing w:after="16" w:line="362" w:lineRule="auto"/>
        <w:ind w:left="-5" w:right="9"/>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43C97D4D" w14:textId="77777777" w:rsidR="00CE1D47" w:rsidRDefault="001C3A28">
      <w:pPr>
        <w:numPr>
          <w:ilvl w:val="0"/>
          <w:numId w:val="12"/>
        </w:numPr>
        <w:spacing w:after="17"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3D8D295" w14:textId="77777777" w:rsidR="00CE1D47" w:rsidRDefault="001C3A28">
      <w:pPr>
        <w:numPr>
          <w:ilvl w:val="0"/>
          <w:numId w:val="12"/>
        </w:numPr>
        <w:ind w:right="9" w:firstLine="480"/>
      </w:pPr>
      <w:r>
        <w:t>本基金单笔申购金额不得超过</w:t>
      </w:r>
      <w:r>
        <w:t xml:space="preserve"> </w:t>
      </w:r>
      <w:r>
        <w:rPr>
          <w:rFonts w:ascii="Times New Roman" w:eastAsia="Times New Roman" w:hAnsi="Times New Roman" w:cs="Times New Roman"/>
        </w:rPr>
        <w:t xml:space="preserve">1000 </w:t>
      </w:r>
      <w:r>
        <w:t>万元。</w:t>
      </w:r>
      <w:r>
        <w:rPr>
          <w:rFonts w:ascii="Times New Roman" w:eastAsia="Times New Roman" w:hAnsi="Times New Roman" w:cs="Times New Roman"/>
        </w:rPr>
        <w:t xml:space="preserve"> </w:t>
      </w:r>
    </w:p>
    <w:p w14:paraId="50136F47" w14:textId="77777777" w:rsidR="00CE1D47" w:rsidRDefault="001C3A28">
      <w:pPr>
        <w:ind w:right="9"/>
      </w:pPr>
      <w:r>
        <w:t>六、申购和赎回的价格、费用及其用途</w:t>
      </w:r>
      <w:r>
        <w:rPr>
          <w:rFonts w:ascii="Times New Roman" w:eastAsia="Times New Roman" w:hAnsi="Times New Roman" w:cs="Times New Roman"/>
        </w:rPr>
        <w:t xml:space="preserve"> </w:t>
      </w:r>
    </w:p>
    <w:p w14:paraId="14A0C5C5" w14:textId="77777777" w:rsidR="00CE1D47" w:rsidRDefault="001C3A28">
      <w:pPr>
        <w:numPr>
          <w:ilvl w:val="0"/>
          <w:numId w:val="13"/>
        </w:numPr>
        <w:spacing w:after="8" w:line="371" w:lineRule="auto"/>
        <w:ind w:right="9"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76CFDB46" w14:textId="77777777" w:rsidR="00CE1D47" w:rsidRDefault="001C3A28">
      <w:pPr>
        <w:numPr>
          <w:ilvl w:val="0"/>
          <w:numId w:val="13"/>
        </w:numPr>
        <w:spacing w:after="5" w:line="369" w:lineRule="auto"/>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F1BFBED" w14:textId="77777777" w:rsidR="00CE1D47" w:rsidRDefault="001C3A28">
      <w:pPr>
        <w:numPr>
          <w:ilvl w:val="0"/>
          <w:numId w:val="13"/>
        </w:numPr>
        <w:spacing w:after="10" w:line="373" w:lineRule="auto"/>
        <w:ind w:right="9" w:firstLine="480"/>
      </w:pPr>
      <w:r>
        <w:t>赎回金额的计算及处理方式：本基金赎回金额的计算详见《招募说明书》，赎回金额单位为元。本基金的赎回费率由基金</w:t>
      </w:r>
      <w:r>
        <w:t>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F9C715E" w14:textId="77777777" w:rsidR="00CE1D47" w:rsidRDefault="001C3A28">
      <w:pPr>
        <w:numPr>
          <w:ilvl w:val="0"/>
          <w:numId w:val="13"/>
        </w:numPr>
        <w:ind w:right="9" w:firstLine="480"/>
      </w:pPr>
      <w:r>
        <w:t>申购费用由投资人承担，不列入基金财产。</w:t>
      </w:r>
      <w:r>
        <w:rPr>
          <w:rFonts w:ascii="Times New Roman" w:eastAsia="Times New Roman" w:hAnsi="Times New Roman" w:cs="Times New Roman"/>
        </w:rPr>
        <w:t xml:space="preserve"> </w:t>
      </w:r>
    </w:p>
    <w:p w14:paraId="7FB5D473" w14:textId="77777777" w:rsidR="00CE1D47" w:rsidRDefault="001C3A28">
      <w:pPr>
        <w:numPr>
          <w:ilvl w:val="0"/>
          <w:numId w:val="13"/>
        </w:numPr>
        <w:spacing w:after="6" w:line="369" w:lineRule="auto"/>
        <w:ind w:right="9" w:firstLine="480"/>
      </w:pPr>
      <w:r>
        <w:t>赎回费用由赎回基金份额的基金份额持有人承担，在基金份额持有人赎回基金份额时收取。赎回费用归入基金财产的比例应根据照相关规定执行，并在招募说明书中列示。</w:t>
      </w:r>
      <w:r>
        <w:rPr>
          <w:rFonts w:ascii="Times New Roman" w:eastAsia="Times New Roman" w:hAnsi="Times New Roman" w:cs="Times New Roman"/>
        </w:rPr>
        <w:t xml:space="preserve"> </w:t>
      </w:r>
    </w:p>
    <w:p w14:paraId="7DA42D8B" w14:textId="77777777" w:rsidR="00CE1D47" w:rsidRDefault="001C3A28">
      <w:pPr>
        <w:numPr>
          <w:ilvl w:val="0"/>
          <w:numId w:val="13"/>
        </w:numPr>
        <w:spacing w:after="8" w:line="368" w:lineRule="auto"/>
        <w:ind w:right="9" w:firstLine="480"/>
      </w:pPr>
      <w:r>
        <w:t>本基金的申购费率、申购份额具体的计算方法、赎回费率、赎回金额具体的计算方法和收费方式由基金管理人根</w:t>
      </w:r>
      <w:r>
        <w:t>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E7431BF" w14:textId="77777777" w:rsidR="00CE1D47" w:rsidRDefault="001C3A28">
      <w:pPr>
        <w:numPr>
          <w:ilvl w:val="0"/>
          <w:numId w:val="13"/>
        </w:numPr>
        <w:spacing w:after="10" w:line="364" w:lineRule="auto"/>
        <w:ind w:right="9" w:firstLine="480"/>
      </w:pPr>
      <w:r>
        <w:t>基金管理人可以在不违反法律法规规定及基金合同约定且对基金份额持有人利益无实质性不利影响的前提下，根据市场情况制定基金促销计划。针对基金投资者定期和不定期地开展基金促销活动。在基金促销活动期间，按相关监管部门要求履行必要手续</w:t>
      </w:r>
      <w:r>
        <w:t>后，基金管理人可以适当调低基金申购费率和基金赎回费率。</w:t>
      </w:r>
      <w:r>
        <w:rPr>
          <w:rFonts w:ascii="Times New Roman" w:eastAsia="Times New Roman" w:hAnsi="Times New Roman" w:cs="Times New Roman"/>
        </w:rPr>
        <w:t xml:space="preserve"> </w:t>
      </w:r>
    </w:p>
    <w:p w14:paraId="6AA536CA" w14:textId="77777777" w:rsidR="00CE1D47" w:rsidRDefault="001C3A28">
      <w:pPr>
        <w:numPr>
          <w:ilvl w:val="0"/>
          <w:numId w:val="13"/>
        </w:numPr>
        <w:spacing w:after="12" w:line="369"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F33CB62" w14:textId="77777777" w:rsidR="00CE1D47" w:rsidRDefault="001C3A28">
      <w:pPr>
        <w:ind w:right="9"/>
      </w:pPr>
      <w:r>
        <w:t>七、拒绝或暂停申购的情形</w:t>
      </w:r>
      <w:r>
        <w:rPr>
          <w:rFonts w:ascii="Times New Roman" w:eastAsia="Times New Roman" w:hAnsi="Times New Roman" w:cs="Times New Roman"/>
        </w:rPr>
        <w:t xml:space="preserve"> </w:t>
      </w:r>
    </w:p>
    <w:p w14:paraId="610E4CEF" w14:textId="77777777" w:rsidR="00CE1D47" w:rsidRDefault="001C3A28">
      <w:pPr>
        <w:ind w:right="9"/>
      </w:pPr>
      <w:r>
        <w:t>发生下列情况时，基金管理人可拒绝或暂停接受投资人的申购申请：</w:t>
      </w:r>
      <w:r>
        <w:rPr>
          <w:rFonts w:ascii="Times New Roman" w:eastAsia="Times New Roman" w:hAnsi="Times New Roman" w:cs="Times New Roman"/>
        </w:rPr>
        <w:t xml:space="preserve"> </w:t>
      </w:r>
    </w:p>
    <w:p w14:paraId="7CAA60F6" w14:textId="77777777" w:rsidR="00CE1D47" w:rsidRDefault="001C3A28">
      <w:pPr>
        <w:numPr>
          <w:ilvl w:val="0"/>
          <w:numId w:val="14"/>
        </w:numPr>
        <w:ind w:right="9" w:firstLine="480"/>
      </w:pPr>
      <w:r>
        <w:t>因不可抗力导致基金无法正常运作。</w:t>
      </w:r>
      <w:r>
        <w:rPr>
          <w:rFonts w:ascii="Times New Roman" w:eastAsia="Times New Roman" w:hAnsi="Times New Roman" w:cs="Times New Roman"/>
        </w:rPr>
        <w:t xml:space="preserve"> </w:t>
      </w:r>
    </w:p>
    <w:p w14:paraId="2F56AC0A" w14:textId="77777777" w:rsidR="00CE1D47" w:rsidRDefault="001C3A28">
      <w:pPr>
        <w:numPr>
          <w:ilvl w:val="0"/>
          <w:numId w:val="14"/>
        </w:numPr>
        <w:spacing w:after="1" w:line="373" w:lineRule="auto"/>
        <w:ind w:right="9"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B12BA0D" w14:textId="77777777" w:rsidR="00CE1D47" w:rsidRDefault="001C3A28">
      <w:pPr>
        <w:numPr>
          <w:ilvl w:val="0"/>
          <w:numId w:val="14"/>
        </w:numPr>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87843F7" w14:textId="77777777" w:rsidR="00CE1D47" w:rsidRDefault="001C3A28">
      <w:pPr>
        <w:numPr>
          <w:ilvl w:val="0"/>
          <w:numId w:val="14"/>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08D419E6" w14:textId="77777777" w:rsidR="00CE1D47" w:rsidRDefault="001C3A28">
      <w:pPr>
        <w:numPr>
          <w:ilvl w:val="0"/>
          <w:numId w:val="14"/>
        </w:numPr>
        <w:spacing w:after="0" w:line="379" w:lineRule="auto"/>
        <w:ind w:right="9" w:firstLine="480"/>
      </w:pPr>
      <w:r>
        <w:t>基金资产规模过大，使基金管理人无法找到合适的投资品种，或其他可能对基金业绩产生负面影响，从而损害现有基金份额</w:t>
      </w:r>
      <w:r>
        <w:t>持有人利益的情形。</w:t>
      </w:r>
      <w:r>
        <w:rPr>
          <w:rFonts w:ascii="Times New Roman" w:eastAsia="Times New Roman" w:hAnsi="Times New Roman" w:cs="Times New Roman"/>
        </w:rPr>
        <w:t xml:space="preserve"> </w:t>
      </w:r>
    </w:p>
    <w:p w14:paraId="4BF244C0" w14:textId="77777777" w:rsidR="00CE1D47" w:rsidRDefault="001C3A28">
      <w:pPr>
        <w:numPr>
          <w:ilvl w:val="0"/>
          <w:numId w:val="14"/>
        </w:numPr>
        <w:spacing w:after="0"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8445C6F" w14:textId="77777777" w:rsidR="00CE1D47" w:rsidRDefault="001C3A28">
      <w:pPr>
        <w:numPr>
          <w:ilvl w:val="0"/>
          <w:numId w:val="14"/>
        </w:numPr>
        <w:spacing w:after="1" w:line="382"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集中度的情形时；单笔申购申请超过</w:t>
      </w:r>
      <w:r>
        <w:t xml:space="preserve"> </w:t>
      </w:r>
      <w:r>
        <w:rPr>
          <w:rFonts w:ascii="Times New Roman" w:eastAsia="Times New Roman" w:hAnsi="Times New Roman" w:cs="Times New Roman"/>
        </w:rPr>
        <w:t xml:space="preserve">1000 </w:t>
      </w:r>
      <w:r>
        <w:t>万元人民币的。</w:t>
      </w:r>
      <w:r>
        <w:rPr>
          <w:rFonts w:ascii="Times New Roman" w:eastAsia="Times New Roman" w:hAnsi="Times New Roman" w:cs="Times New Roman"/>
        </w:rPr>
        <w:t xml:space="preserve"> </w:t>
      </w:r>
    </w:p>
    <w:p w14:paraId="619ACA44" w14:textId="77777777" w:rsidR="00CE1D47" w:rsidRDefault="001C3A28">
      <w:pPr>
        <w:numPr>
          <w:ilvl w:val="0"/>
          <w:numId w:val="14"/>
        </w:numPr>
        <w:ind w:right="9" w:firstLine="480"/>
      </w:pPr>
      <w:r>
        <w:t>法律法规规定或中国证监会认定的其他情形。</w:t>
      </w:r>
      <w:r>
        <w:rPr>
          <w:rFonts w:ascii="Times New Roman" w:eastAsia="Times New Roman" w:hAnsi="Times New Roman" w:cs="Times New Roman"/>
        </w:rPr>
        <w:t xml:space="preserve"> </w:t>
      </w:r>
    </w:p>
    <w:p w14:paraId="0A4E7889" w14:textId="77777777" w:rsidR="00CE1D47" w:rsidRDefault="001C3A28">
      <w:pPr>
        <w:spacing w:after="12"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w:t>
      </w:r>
      <w:r>
        <w:t>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F72CD79" w14:textId="77777777" w:rsidR="00CE1D47" w:rsidRDefault="001C3A28">
      <w:pPr>
        <w:ind w:right="9"/>
      </w:pPr>
      <w:r>
        <w:t>八、暂停赎回或延缓支付赎回款项的情形</w:t>
      </w:r>
      <w:r>
        <w:rPr>
          <w:rFonts w:ascii="Times New Roman" w:eastAsia="Times New Roman" w:hAnsi="Times New Roman" w:cs="Times New Roman"/>
        </w:rPr>
        <w:t xml:space="preserve"> </w:t>
      </w:r>
    </w:p>
    <w:p w14:paraId="72419384" w14:textId="77777777" w:rsidR="00CE1D47" w:rsidRDefault="001C3A28">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8C512D5" w14:textId="77777777" w:rsidR="00CE1D47" w:rsidRDefault="001C3A28">
      <w:pPr>
        <w:numPr>
          <w:ilvl w:val="0"/>
          <w:numId w:val="15"/>
        </w:numPr>
        <w:ind w:right="9" w:firstLine="480"/>
      </w:pPr>
      <w:r>
        <w:t>因不可抗力导致基金管理人不能支付赎回款项。</w:t>
      </w:r>
      <w:r>
        <w:rPr>
          <w:rFonts w:ascii="Times New Roman" w:eastAsia="Times New Roman" w:hAnsi="Times New Roman" w:cs="Times New Roman"/>
        </w:rPr>
        <w:t xml:space="preserve"> </w:t>
      </w:r>
    </w:p>
    <w:p w14:paraId="1B70542A" w14:textId="77777777" w:rsidR="00CE1D47" w:rsidRDefault="001C3A28">
      <w:pPr>
        <w:numPr>
          <w:ilvl w:val="0"/>
          <w:numId w:val="15"/>
        </w:numPr>
        <w:spacing w:after="6" w:line="369" w:lineRule="auto"/>
        <w:ind w:right="9"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w:t>
      </w:r>
      <w:r>
        <w:t>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F59A07B" w14:textId="77777777" w:rsidR="00CE1D47" w:rsidRDefault="001C3A28">
      <w:pPr>
        <w:numPr>
          <w:ilvl w:val="0"/>
          <w:numId w:val="15"/>
        </w:numPr>
        <w:spacing w:after="1"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C6E64A0" w14:textId="77777777" w:rsidR="00CE1D47" w:rsidRDefault="001C3A28">
      <w:pPr>
        <w:numPr>
          <w:ilvl w:val="0"/>
          <w:numId w:val="15"/>
        </w:numPr>
        <w:ind w:right="9" w:firstLine="480"/>
      </w:pPr>
      <w:r>
        <w:t>连续两个或两个以上开放日发生巨额赎回。</w:t>
      </w:r>
      <w:r>
        <w:rPr>
          <w:rFonts w:ascii="Times New Roman" w:eastAsia="Times New Roman" w:hAnsi="Times New Roman" w:cs="Times New Roman"/>
        </w:rPr>
        <w:t xml:space="preserve"> </w:t>
      </w:r>
    </w:p>
    <w:p w14:paraId="62173513" w14:textId="77777777" w:rsidR="00CE1D47" w:rsidRDefault="001C3A28">
      <w:pPr>
        <w:numPr>
          <w:ilvl w:val="0"/>
          <w:numId w:val="15"/>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2F5C09EC" w14:textId="77777777" w:rsidR="00CE1D47" w:rsidRDefault="001C3A28">
      <w:pPr>
        <w:numPr>
          <w:ilvl w:val="0"/>
          <w:numId w:val="15"/>
        </w:numPr>
        <w:ind w:right="9" w:firstLine="480"/>
      </w:pPr>
      <w:r>
        <w:t>法律法规规定或中国证监会认定的其他情形。</w:t>
      </w:r>
      <w:r>
        <w:rPr>
          <w:rFonts w:ascii="Times New Roman" w:eastAsia="Times New Roman" w:hAnsi="Times New Roman" w:cs="Times New Roman"/>
        </w:rPr>
        <w:t xml:space="preserve"> </w:t>
      </w:r>
    </w:p>
    <w:p w14:paraId="78F56B69" w14:textId="77777777" w:rsidR="00CE1D47" w:rsidRDefault="001C3A28">
      <w:pPr>
        <w:spacing w:after="14" w:line="364" w:lineRule="auto"/>
        <w:ind w:right="9"/>
      </w:pPr>
      <w:r>
        <w:t>发生上述情形之一且基金管理人决定暂停接受投资人的赎回申请或延缓支</w:t>
      </w:r>
      <w:r>
        <w:t>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A26A2B0" w14:textId="77777777" w:rsidR="00CE1D47" w:rsidRDefault="001C3A28">
      <w:pPr>
        <w:ind w:right="9"/>
      </w:pPr>
      <w:r>
        <w:t>九、巨额赎回的情形及处理方式</w:t>
      </w:r>
      <w:r>
        <w:rPr>
          <w:rFonts w:ascii="Times New Roman" w:eastAsia="Times New Roman" w:hAnsi="Times New Roman" w:cs="Times New Roman"/>
        </w:rPr>
        <w:t xml:space="preserve"> </w:t>
      </w:r>
    </w:p>
    <w:p w14:paraId="373C2A68" w14:textId="77777777" w:rsidR="00CE1D47" w:rsidRDefault="001C3A28">
      <w:pPr>
        <w:numPr>
          <w:ilvl w:val="0"/>
          <w:numId w:val="16"/>
        </w:numPr>
        <w:ind w:right="9" w:hanging="360"/>
      </w:pPr>
      <w:r>
        <w:t>巨额赎回的认定</w:t>
      </w:r>
      <w:r>
        <w:rPr>
          <w:rFonts w:ascii="Times New Roman" w:eastAsia="Times New Roman" w:hAnsi="Times New Roman" w:cs="Times New Roman"/>
        </w:rPr>
        <w:t xml:space="preserve"> </w:t>
      </w:r>
    </w:p>
    <w:p w14:paraId="1A33A3FC" w14:textId="77777777" w:rsidR="00CE1D47" w:rsidRDefault="001C3A28">
      <w:pPr>
        <w:spacing w:after="0" w:line="374" w:lineRule="auto"/>
        <w:ind w:left="-15" w:right="9"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w:t>
      </w:r>
      <w:r>
        <w:t>除申购申请份额总数及基金转换中转入申请份额</w:t>
      </w:r>
    </w:p>
    <w:p w14:paraId="4A26C9F8" w14:textId="77777777" w:rsidR="00CE1D47" w:rsidRDefault="001C3A28">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1F1D9D" w14:textId="77777777" w:rsidR="00CE1D47" w:rsidRDefault="001C3A28">
      <w:pPr>
        <w:numPr>
          <w:ilvl w:val="0"/>
          <w:numId w:val="16"/>
        </w:numPr>
        <w:ind w:right="9" w:hanging="360"/>
      </w:pPr>
      <w:r>
        <w:t>巨额赎回的处理方式</w:t>
      </w:r>
      <w:r>
        <w:rPr>
          <w:rFonts w:ascii="Times New Roman" w:eastAsia="Times New Roman" w:hAnsi="Times New Roman" w:cs="Times New Roman"/>
        </w:rPr>
        <w:t xml:space="preserve"> </w:t>
      </w:r>
    </w:p>
    <w:p w14:paraId="3DBFE6CD" w14:textId="77777777" w:rsidR="00CE1D47" w:rsidRDefault="001C3A28">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6062D5A" w14:textId="77777777" w:rsidR="00CE1D47" w:rsidRDefault="001C3A28">
      <w:pPr>
        <w:numPr>
          <w:ilvl w:val="0"/>
          <w:numId w:val="17"/>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606983C" w14:textId="77777777" w:rsidR="00CE1D47" w:rsidRDefault="001C3A28">
      <w:pPr>
        <w:numPr>
          <w:ilvl w:val="0"/>
          <w:numId w:val="17"/>
        </w:numPr>
        <w:spacing w:after="13" w:line="365" w:lineRule="auto"/>
        <w:ind w:right="9" w:firstLine="480"/>
      </w:pPr>
      <w:r>
        <w:t>部分延期赎回：</w:t>
      </w:r>
      <w:r>
        <w:t>当基金管理人认为支付投资者的全部赎回申请有困难或认为支付投资者的全部赎回申请可能会对基金的资产净值造成较大波动时，基金管理人在当日接受赎回比例不低于基金总份额的</w:t>
      </w:r>
      <w:r>
        <w:t xml:space="preserve"> </w:t>
      </w:r>
      <w:r>
        <w:rPr>
          <w:rFonts w:ascii="Times New Roman" w:eastAsia="Times New Roman" w:hAnsi="Times New Roman" w:cs="Times New Roman"/>
        </w:rP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w:t>
      </w:r>
      <w:r>
        <w:t>此类推，直到全部赎回为止。部分顺延赎回不受单笔赎回最低份额的限制。</w:t>
      </w:r>
      <w:r>
        <w:rPr>
          <w:rFonts w:ascii="Times New Roman" w:eastAsia="Times New Roman" w:hAnsi="Times New Roman" w:cs="Times New Roman"/>
        </w:rPr>
        <w:t xml:space="preserve"> </w:t>
      </w:r>
    </w:p>
    <w:p w14:paraId="360AF4AA" w14:textId="77777777" w:rsidR="00CE1D47" w:rsidRDefault="001C3A28">
      <w:pPr>
        <w:numPr>
          <w:ilvl w:val="0"/>
          <w:numId w:val="17"/>
        </w:numPr>
        <w:spacing w:after="18" w:line="371"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w:t>
      </w:r>
      <w:r>
        <w:t>下一个开放日的价格。依照上述规定转入下一个开放日的赎回不享有赎回优先权，并以此类推，直到全部赎回为止。部分顺延赎回不受单笔赎回最低份额的限制。</w:t>
      </w:r>
      <w:r>
        <w:rPr>
          <w:rFonts w:ascii="Times New Roman" w:eastAsia="Times New Roman" w:hAnsi="Times New Roman" w:cs="Times New Roman"/>
        </w:rPr>
        <w:t xml:space="preserve"> </w:t>
      </w:r>
    </w:p>
    <w:p w14:paraId="5D58E071" w14:textId="77777777" w:rsidR="00CE1D47" w:rsidRDefault="001C3A28">
      <w:pPr>
        <w:numPr>
          <w:ilvl w:val="0"/>
          <w:numId w:val="17"/>
        </w:numPr>
        <w:spacing w:after="17" w:line="372"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5A74237" w14:textId="77777777" w:rsidR="00CE1D47" w:rsidRDefault="001C3A28">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CA418C9" w14:textId="77777777" w:rsidR="00CE1D47" w:rsidRDefault="001C3A28">
      <w:pPr>
        <w:spacing w:after="18" w:line="370" w:lineRule="auto"/>
        <w:ind w:left="-15" w:right="9"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w:t>
      </w:r>
      <w:r>
        <w:t>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E57CAEE" w14:textId="77777777" w:rsidR="00CE1D47" w:rsidRDefault="001C3A28">
      <w:pPr>
        <w:ind w:right="9"/>
      </w:pPr>
      <w:r>
        <w:t>十、暂停申购或赎回的公告和重新开放申购或赎回的公告</w:t>
      </w:r>
      <w:r>
        <w:rPr>
          <w:rFonts w:ascii="Times New Roman" w:eastAsia="Times New Roman" w:hAnsi="Times New Roman" w:cs="Times New Roman"/>
        </w:rPr>
        <w:t xml:space="preserve"> </w:t>
      </w:r>
    </w:p>
    <w:p w14:paraId="39110CAA" w14:textId="77777777" w:rsidR="00CE1D47" w:rsidRDefault="001C3A28">
      <w:pPr>
        <w:numPr>
          <w:ilvl w:val="0"/>
          <w:numId w:val="18"/>
        </w:numPr>
        <w:spacing w:after="0" w:line="379" w:lineRule="auto"/>
        <w:ind w:right="125"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E1FA781" w14:textId="77777777" w:rsidR="00CE1D47" w:rsidRDefault="001C3A28">
      <w:pPr>
        <w:numPr>
          <w:ilvl w:val="0"/>
          <w:numId w:val="18"/>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7F69E038" w14:textId="77777777" w:rsidR="00CE1D47" w:rsidRDefault="001C3A28">
      <w:pPr>
        <w:spacing w:after="131"/>
        <w:ind w:right="9"/>
      </w:pPr>
      <w:r>
        <w:t>基金管理人可以根据相关法律法规以及本基金合同的规定决定开办本基金</w:t>
      </w:r>
    </w:p>
    <w:p w14:paraId="1BCBB4D0" w14:textId="77777777" w:rsidR="00CE1D47" w:rsidRDefault="001C3A28">
      <w:pPr>
        <w:spacing w:after="21" w:line="363" w:lineRule="auto"/>
        <w:ind w:left="-5" w:right="9"/>
      </w:pPr>
      <w:r>
        <w:t>与基金管理人</w:t>
      </w:r>
      <w:r>
        <w:t>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0E45BC3" w14:textId="77777777" w:rsidR="00CE1D47" w:rsidRDefault="001C3A28">
      <w:pPr>
        <w:numPr>
          <w:ilvl w:val="0"/>
          <w:numId w:val="19"/>
        </w:numPr>
        <w:ind w:right="9" w:hanging="720"/>
      </w:pPr>
      <w:r>
        <w:t>基金份额的转让</w:t>
      </w:r>
      <w:r>
        <w:rPr>
          <w:rFonts w:ascii="Times New Roman" w:eastAsia="Times New Roman" w:hAnsi="Times New Roman" w:cs="Times New Roman"/>
        </w:rPr>
        <w:t xml:space="preserve"> </w:t>
      </w:r>
    </w:p>
    <w:p w14:paraId="03A13DA2" w14:textId="77777777" w:rsidR="00CE1D47" w:rsidRDefault="001C3A28">
      <w:pPr>
        <w:spacing w:line="360" w:lineRule="auto"/>
        <w:ind w:left="-15" w:right="9" w:firstLine="480"/>
      </w:pPr>
      <w:r>
        <w:t>在法律法规允许且条件具备且对基金份额持有人利益无实质性不利影响的前提下，基金管理人履行相关程序后，</w:t>
      </w:r>
      <w:r>
        <w:t>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BC611A5" w14:textId="77777777" w:rsidR="00CE1D47" w:rsidRDefault="001C3A28">
      <w:pPr>
        <w:numPr>
          <w:ilvl w:val="0"/>
          <w:numId w:val="19"/>
        </w:numPr>
        <w:ind w:right="9" w:hanging="720"/>
      </w:pPr>
      <w:r>
        <w:t>基金的非交易过户</w:t>
      </w:r>
      <w:r>
        <w:rPr>
          <w:rFonts w:ascii="Times New Roman" w:eastAsia="Times New Roman" w:hAnsi="Times New Roman" w:cs="Times New Roman"/>
        </w:rPr>
        <w:t xml:space="preserve"> </w:t>
      </w:r>
    </w:p>
    <w:p w14:paraId="589FBDB5" w14:textId="77777777" w:rsidR="00CE1D47" w:rsidRDefault="001C3A28">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33DAFA2" w14:textId="77777777" w:rsidR="00CE1D47" w:rsidRDefault="001C3A28">
      <w:pPr>
        <w:spacing w:after="131"/>
        <w:ind w:right="9"/>
      </w:pPr>
      <w:r>
        <w:t>继承是指基金份额持有人死亡，其持有的基金份额由</w:t>
      </w:r>
      <w:r>
        <w:t>其合法的继承人继承；</w:t>
      </w:r>
    </w:p>
    <w:p w14:paraId="70879C63" w14:textId="77777777" w:rsidR="00CE1D47" w:rsidRDefault="001C3A28">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D876733" w14:textId="77777777" w:rsidR="00CE1D47" w:rsidRDefault="001C3A28">
      <w:pPr>
        <w:numPr>
          <w:ilvl w:val="0"/>
          <w:numId w:val="19"/>
        </w:numPr>
        <w:ind w:right="9" w:hanging="720"/>
      </w:pPr>
      <w:r>
        <w:t>基金的转托管</w:t>
      </w:r>
      <w:r>
        <w:rPr>
          <w:rFonts w:ascii="Times New Roman" w:eastAsia="Times New Roman" w:hAnsi="Times New Roman" w:cs="Times New Roman"/>
        </w:rPr>
        <w:t xml:space="preserve"> </w:t>
      </w:r>
    </w:p>
    <w:p w14:paraId="6E8EC2DA" w14:textId="77777777" w:rsidR="00CE1D47" w:rsidRDefault="001C3A28">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5D60F4A" w14:textId="77777777" w:rsidR="00CE1D47" w:rsidRDefault="001C3A28">
      <w:pPr>
        <w:numPr>
          <w:ilvl w:val="0"/>
          <w:numId w:val="19"/>
        </w:numPr>
        <w:ind w:right="9" w:hanging="720"/>
      </w:pPr>
      <w:r>
        <w:t>定期定额投资计划</w:t>
      </w:r>
      <w:r>
        <w:rPr>
          <w:rFonts w:ascii="Times New Roman" w:eastAsia="Times New Roman" w:hAnsi="Times New Roman" w:cs="Times New Roman"/>
        </w:rPr>
        <w:t xml:space="preserve"> </w:t>
      </w:r>
    </w:p>
    <w:p w14:paraId="301591E1" w14:textId="77777777" w:rsidR="00CE1D47" w:rsidRDefault="001C3A28">
      <w:pPr>
        <w:spacing w:after="23" w:line="362" w:lineRule="auto"/>
        <w:ind w:left="-15" w:right="9" w:firstLine="480"/>
      </w:pPr>
      <w:r>
        <w:t>基金管理人可以为</w:t>
      </w:r>
      <w:r>
        <w:t>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68A324A" w14:textId="77777777" w:rsidR="00CE1D47" w:rsidRDefault="001C3A28">
      <w:pPr>
        <w:numPr>
          <w:ilvl w:val="0"/>
          <w:numId w:val="19"/>
        </w:numPr>
        <w:ind w:right="9" w:hanging="720"/>
      </w:pPr>
      <w:r>
        <w:t>基金的冻结、解冻与质押</w:t>
      </w:r>
      <w:r>
        <w:rPr>
          <w:rFonts w:ascii="Times New Roman" w:eastAsia="Times New Roman" w:hAnsi="Times New Roman" w:cs="Times New Roman"/>
        </w:rPr>
        <w:t xml:space="preserve"> </w:t>
      </w:r>
    </w:p>
    <w:p w14:paraId="3EB81AA6" w14:textId="77777777" w:rsidR="00CE1D47" w:rsidRDefault="001C3A28">
      <w:pPr>
        <w:spacing w:after="131"/>
        <w:ind w:right="9"/>
      </w:pPr>
      <w:r>
        <w:t>基金登记机构只受理国家有权机关依法要求的基金份额的冻结与解冻，以及</w:t>
      </w:r>
    </w:p>
    <w:p w14:paraId="37E31D02" w14:textId="77777777" w:rsidR="00CE1D47" w:rsidRDefault="001C3A28">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EDCB33D" w14:textId="77777777" w:rsidR="00CE1D47" w:rsidRDefault="001C3A28">
      <w:pPr>
        <w:spacing w:after="131"/>
        <w:ind w:right="9"/>
      </w:pPr>
      <w:r>
        <w:t>如相关法律法规允许基金管理人办理基金份额的质押业务或其他基金业务，</w:t>
      </w:r>
    </w:p>
    <w:p w14:paraId="13D4F904" w14:textId="77777777" w:rsidR="00CE1D47" w:rsidRDefault="001C3A28">
      <w:pPr>
        <w:spacing w:after="18" w:line="365" w:lineRule="auto"/>
        <w:ind w:left="-5" w:right="9"/>
      </w:pPr>
      <w:r>
        <w:t>基金管理人将制定和实施相应的业务规则。在对基金份额持有人利益无实质性不利影响的前提下，基金管理人履行相关程序后，可开展基金份额的质押业务。</w:t>
      </w:r>
      <w:r>
        <w:rPr>
          <w:rFonts w:ascii="Times New Roman" w:eastAsia="Times New Roman" w:hAnsi="Times New Roman" w:cs="Times New Roman"/>
        </w:rPr>
        <w:t xml:space="preserve"> </w:t>
      </w:r>
    </w:p>
    <w:p w14:paraId="6C61B75D" w14:textId="77777777" w:rsidR="00CE1D47" w:rsidRDefault="001C3A28">
      <w:pPr>
        <w:numPr>
          <w:ilvl w:val="0"/>
          <w:numId w:val="19"/>
        </w:numPr>
        <w:ind w:right="9" w:hanging="720"/>
      </w:pPr>
      <w:r>
        <w:t>实施侧袋机制期间本基金的申购与赎回</w:t>
      </w:r>
      <w:r>
        <w:rPr>
          <w:rFonts w:ascii="Times New Roman" w:eastAsia="Times New Roman" w:hAnsi="Times New Roman" w:cs="Times New Roman"/>
        </w:rPr>
        <w:t xml:space="preserve"> </w:t>
      </w:r>
    </w:p>
    <w:p w14:paraId="7BC44B5D" w14:textId="77777777" w:rsidR="00CE1D47" w:rsidRDefault="001C3A28">
      <w:pPr>
        <w:ind w:right="9"/>
      </w:pPr>
      <w:r>
        <w:t>本基金实施侧袋机制的，本基金的申购和赎回安排详见招募说明书或相关公</w:t>
      </w:r>
    </w:p>
    <w:p w14:paraId="348C343C" w14:textId="77777777" w:rsidR="00CE1D47" w:rsidRDefault="001C3A28">
      <w:pPr>
        <w:spacing w:after="250"/>
        <w:ind w:left="-5" w:right="9"/>
      </w:pPr>
      <w:r>
        <w:t>告。</w:t>
      </w:r>
      <w:r>
        <w:rPr>
          <w:rFonts w:ascii="Times New Roman" w:eastAsia="Times New Roman" w:hAnsi="Times New Roman" w:cs="Times New Roman"/>
        </w:rPr>
        <w:t xml:space="preserve"> </w:t>
      </w:r>
    </w:p>
    <w:p w14:paraId="01BCA89C" w14:textId="77777777" w:rsidR="00CE1D47" w:rsidRDefault="001C3A28">
      <w:pPr>
        <w:spacing w:after="0"/>
        <w:ind w:left="0" w:firstLine="0"/>
        <w:jc w:val="both"/>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3D9D0EBC" w14:textId="77777777" w:rsidR="00CE1D47" w:rsidRDefault="001C3A28">
      <w:pPr>
        <w:pStyle w:val="1"/>
      </w:pPr>
      <w:bookmarkStart w:id="5" w:name="_Toc61010"/>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4D4B26A1" w14:textId="77777777" w:rsidR="00CE1D47" w:rsidRDefault="001C3A28">
      <w:pPr>
        <w:spacing w:after="177"/>
        <w:ind w:left="480" w:firstLine="0"/>
      </w:pPr>
      <w:r>
        <w:rPr>
          <w:rFonts w:ascii="Times New Roman" w:eastAsia="Times New Roman" w:hAnsi="Times New Roman" w:cs="Times New Roman"/>
        </w:rPr>
        <w:t xml:space="preserve"> </w:t>
      </w:r>
    </w:p>
    <w:p w14:paraId="5715C148" w14:textId="77777777" w:rsidR="00CE1D47" w:rsidRDefault="001C3A28">
      <w:pPr>
        <w:ind w:right="9"/>
      </w:pPr>
      <w:r>
        <w:t>一、基金管理人</w:t>
      </w:r>
      <w:r>
        <w:rPr>
          <w:rFonts w:ascii="Times New Roman" w:eastAsia="Times New Roman" w:hAnsi="Times New Roman" w:cs="Times New Roman"/>
        </w:rPr>
        <w:t xml:space="preserve"> </w:t>
      </w:r>
    </w:p>
    <w:p w14:paraId="78A4DC57" w14:textId="77777777" w:rsidR="00CE1D47" w:rsidRDefault="001C3A28">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7A5F91A" w14:textId="77777777" w:rsidR="00CE1D47" w:rsidRDefault="001C3A28">
      <w:pPr>
        <w:ind w:right="9"/>
      </w:pPr>
      <w:r>
        <w:t>名称：广发基金管理有限公司</w:t>
      </w:r>
      <w:r>
        <w:rPr>
          <w:rFonts w:ascii="Times New Roman" w:eastAsia="Times New Roman" w:hAnsi="Times New Roman" w:cs="Times New Roman"/>
        </w:rPr>
        <w:t xml:space="preserve"> </w:t>
      </w:r>
    </w:p>
    <w:p w14:paraId="65525241" w14:textId="77777777" w:rsidR="00CE1D47" w:rsidRDefault="001C3A28">
      <w:pPr>
        <w:spacing w:after="10" w:line="379" w:lineRule="auto"/>
        <w:ind w:right="9"/>
      </w:pPr>
      <w:r>
        <w:t>住所：广东省珠海市横琴新区宝华路</w:t>
      </w:r>
      <w:r>
        <w:t>6</w:t>
      </w:r>
      <w:r>
        <w:t>号</w:t>
      </w:r>
      <w:r>
        <w:t>105</w:t>
      </w:r>
      <w:r>
        <w:t>室</w:t>
      </w:r>
      <w:r>
        <w:t>-49848</w:t>
      </w:r>
      <w:r>
        <w:t>（集中办公区）法定代表人：孙树明</w:t>
      </w:r>
      <w:r>
        <w:rPr>
          <w:rFonts w:ascii="Times New Roman" w:eastAsia="Times New Roman" w:hAnsi="Times New Roman" w:cs="Times New Roman"/>
        </w:rPr>
        <w:t xml:space="preserve"> </w:t>
      </w:r>
    </w:p>
    <w:p w14:paraId="222A7277" w14:textId="77777777" w:rsidR="00CE1D47" w:rsidRDefault="001C3A28">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75F374" w14:textId="77777777" w:rsidR="00CE1D47" w:rsidRDefault="001C3A28">
      <w:pPr>
        <w:ind w:right="9"/>
      </w:pPr>
      <w:r>
        <w:t>批准设立机关及批准设立文号：中国证券监督管理委员会证监基金字</w:t>
      </w:r>
    </w:p>
    <w:p w14:paraId="35099A22" w14:textId="77777777" w:rsidR="00CE1D47" w:rsidRDefault="001C3A28">
      <w:pPr>
        <w:pStyle w:val="2"/>
      </w:pPr>
      <w:r>
        <w:t xml:space="preserve">[2003]91 </w:t>
      </w:r>
      <w:r>
        <w:rPr>
          <w:rFonts w:ascii="宋体" w:eastAsia="宋体" w:hAnsi="宋体" w:cs="宋体"/>
        </w:rPr>
        <w:t>号</w:t>
      </w:r>
      <w:r>
        <w:t xml:space="preserve"> </w:t>
      </w:r>
    </w:p>
    <w:p w14:paraId="4C6AE0E5" w14:textId="77777777" w:rsidR="00CE1D47" w:rsidRDefault="001C3A28">
      <w:pPr>
        <w:ind w:right="9"/>
      </w:pPr>
      <w:r>
        <w:t>组织形式：有限责任公司</w:t>
      </w:r>
      <w:r>
        <w:rPr>
          <w:rFonts w:ascii="Times New Roman" w:eastAsia="Times New Roman" w:hAnsi="Times New Roman" w:cs="Times New Roman"/>
        </w:rPr>
        <w:t xml:space="preserve"> </w:t>
      </w:r>
    </w:p>
    <w:p w14:paraId="3B42832A" w14:textId="77777777" w:rsidR="00CE1D47" w:rsidRDefault="001C3A28">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1AEB129" w14:textId="77777777" w:rsidR="00CE1D47" w:rsidRDefault="001C3A28">
      <w:pPr>
        <w:pStyle w:val="2"/>
        <w:ind w:left="475"/>
      </w:pPr>
      <w:r>
        <w:rPr>
          <w:rFonts w:ascii="宋体" w:eastAsia="宋体" w:hAnsi="宋体" w:cs="宋体"/>
        </w:rPr>
        <w:t>联系电话：</w:t>
      </w:r>
      <w:r>
        <w:t xml:space="preserve">020-83936666 </w:t>
      </w:r>
    </w:p>
    <w:p w14:paraId="25CF2FA3" w14:textId="77777777" w:rsidR="00CE1D47" w:rsidRDefault="001C3A28">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8634D79" w14:textId="77777777" w:rsidR="00CE1D47" w:rsidRDefault="001C3A28">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49FC97D" w14:textId="77777777" w:rsidR="00CE1D47" w:rsidRDefault="001C3A28">
      <w:pPr>
        <w:numPr>
          <w:ilvl w:val="0"/>
          <w:numId w:val="20"/>
        </w:numPr>
        <w:ind w:right="9" w:firstLine="480"/>
      </w:pPr>
      <w:r>
        <w:t>依法募集资金；</w:t>
      </w:r>
      <w:r>
        <w:rPr>
          <w:rFonts w:ascii="Times New Roman" w:eastAsia="Times New Roman" w:hAnsi="Times New Roman" w:cs="Times New Roman"/>
        </w:rPr>
        <w:t xml:space="preserve"> </w:t>
      </w:r>
    </w:p>
    <w:p w14:paraId="71019287" w14:textId="77777777" w:rsidR="00CE1D47" w:rsidRDefault="001C3A28">
      <w:pPr>
        <w:numPr>
          <w:ilvl w:val="0"/>
          <w:numId w:val="20"/>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45F483E" w14:textId="77777777" w:rsidR="00CE1D47" w:rsidRDefault="001C3A28">
      <w:pPr>
        <w:numPr>
          <w:ilvl w:val="0"/>
          <w:numId w:val="20"/>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634E76" w14:textId="77777777" w:rsidR="00CE1D47" w:rsidRDefault="001C3A28">
      <w:pPr>
        <w:numPr>
          <w:ilvl w:val="0"/>
          <w:numId w:val="20"/>
        </w:numPr>
        <w:ind w:right="9" w:firstLine="480"/>
      </w:pPr>
      <w:r>
        <w:t>销售基金份额；</w:t>
      </w:r>
      <w:r>
        <w:rPr>
          <w:rFonts w:ascii="Times New Roman" w:eastAsia="Times New Roman" w:hAnsi="Times New Roman" w:cs="Times New Roman"/>
        </w:rPr>
        <w:t xml:space="preserve"> </w:t>
      </w:r>
    </w:p>
    <w:p w14:paraId="1AC5D9D7" w14:textId="77777777" w:rsidR="00CE1D47" w:rsidRDefault="001C3A28">
      <w:pPr>
        <w:numPr>
          <w:ilvl w:val="0"/>
          <w:numId w:val="20"/>
        </w:numPr>
        <w:ind w:right="9" w:firstLine="480"/>
      </w:pPr>
      <w:r>
        <w:t>按照规定召集基金份额持有人大会；</w:t>
      </w:r>
      <w:r>
        <w:rPr>
          <w:rFonts w:ascii="Times New Roman" w:eastAsia="Times New Roman" w:hAnsi="Times New Roman" w:cs="Times New Roman"/>
        </w:rPr>
        <w:t xml:space="preserve"> </w:t>
      </w:r>
    </w:p>
    <w:p w14:paraId="3342BFD5" w14:textId="77777777" w:rsidR="00CE1D47" w:rsidRDefault="001C3A28">
      <w:pPr>
        <w:numPr>
          <w:ilvl w:val="0"/>
          <w:numId w:val="20"/>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C62719" w14:textId="77777777" w:rsidR="00CE1D47" w:rsidRDefault="001C3A28">
      <w:pPr>
        <w:numPr>
          <w:ilvl w:val="0"/>
          <w:numId w:val="20"/>
        </w:numPr>
        <w:spacing w:after="197"/>
        <w:ind w:right="9" w:firstLine="480"/>
      </w:pPr>
      <w:r>
        <w:t>在基金托管人更换时，提名新的基金托管人；</w:t>
      </w:r>
      <w:r>
        <w:rPr>
          <w:rFonts w:ascii="Times New Roman" w:eastAsia="Times New Roman" w:hAnsi="Times New Roman" w:cs="Times New Roman"/>
        </w:rPr>
        <w:t xml:space="preserve"> </w:t>
      </w:r>
    </w:p>
    <w:p w14:paraId="26D69FF5" w14:textId="77777777" w:rsidR="00CE1D47" w:rsidRDefault="001C3A28">
      <w:pPr>
        <w:numPr>
          <w:ilvl w:val="0"/>
          <w:numId w:val="20"/>
        </w:numPr>
        <w:ind w:right="9" w:firstLine="480"/>
      </w:pPr>
      <w:r>
        <w:t>选择、更换基金销售机构，对基金销售机构的相关行为进行监督和处</w:t>
      </w:r>
    </w:p>
    <w:p w14:paraId="12C3447C" w14:textId="77777777" w:rsidR="00CE1D47" w:rsidRDefault="001C3A28">
      <w:pPr>
        <w:spacing w:after="117"/>
        <w:ind w:left="-5" w:right="9"/>
      </w:pPr>
      <w:r>
        <w:t>理；</w:t>
      </w:r>
      <w:r>
        <w:rPr>
          <w:rFonts w:ascii="Times New Roman" w:eastAsia="Times New Roman" w:hAnsi="Times New Roman" w:cs="Times New Roman"/>
        </w:rPr>
        <w:t xml:space="preserve">  </w:t>
      </w:r>
    </w:p>
    <w:p w14:paraId="682711A6" w14:textId="77777777" w:rsidR="00CE1D47" w:rsidRDefault="001C3A28">
      <w:pPr>
        <w:numPr>
          <w:ilvl w:val="0"/>
          <w:numId w:val="20"/>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DDD0DE2" w14:textId="77777777" w:rsidR="00CE1D47" w:rsidRDefault="001C3A28">
      <w:pPr>
        <w:numPr>
          <w:ilvl w:val="0"/>
          <w:numId w:val="20"/>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6A6540" w14:textId="77777777" w:rsidR="00CE1D47" w:rsidRDefault="001C3A28">
      <w:pPr>
        <w:numPr>
          <w:ilvl w:val="0"/>
          <w:numId w:val="20"/>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60BB3365" w14:textId="77777777" w:rsidR="00CE1D47" w:rsidRDefault="001C3A28">
      <w:pPr>
        <w:numPr>
          <w:ilvl w:val="0"/>
          <w:numId w:val="20"/>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AFA028" w14:textId="77777777" w:rsidR="00CE1D47" w:rsidRDefault="001C3A28">
      <w:pPr>
        <w:numPr>
          <w:ilvl w:val="0"/>
          <w:numId w:val="20"/>
        </w:numPr>
        <w:spacing w:after="121"/>
        <w:ind w:right="9" w:firstLine="480"/>
      </w:pPr>
      <w:r>
        <w:t>在法律法规允许的前提下，为基金的利益依法为基金进行融资、融券；</w:t>
      </w:r>
      <w:r>
        <w:rPr>
          <w:rFonts w:ascii="Times New Roman" w:eastAsia="Times New Roman" w:hAnsi="Times New Roman" w:cs="Times New Roman"/>
        </w:rPr>
        <w:t xml:space="preserve">  </w:t>
      </w:r>
    </w:p>
    <w:p w14:paraId="549FD8AD" w14:textId="77777777" w:rsidR="00CE1D47" w:rsidRDefault="001C3A28">
      <w:pPr>
        <w:numPr>
          <w:ilvl w:val="0"/>
          <w:numId w:val="20"/>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3483CE4" w14:textId="77777777" w:rsidR="00CE1D47" w:rsidRDefault="001C3A28">
      <w:pPr>
        <w:numPr>
          <w:ilvl w:val="0"/>
          <w:numId w:val="20"/>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554BAB6" w14:textId="77777777" w:rsidR="00CE1D47" w:rsidRDefault="001C3A28">
      <w:pPr>
        <w:numPr>
          <w:ilvl w:val="0"/>
          <w:numId w:val="20"/>
        </w:numPr>
        <w:spacing w:after="0" w:line="359" w:lineRule="auto"/>
        <w:ind w:right="9"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2E8BC7B0" w14:textId="77777777" w:rsidR="00CE1D47" w:rsidRDefault="001C3A28">
      <w:pPr>
        <w:numPr>
          <w:ilvl w:val="0"/>
          <w:numId w:val="20"/>
        </w:numPr>
        <w:spacing w:after="120"/>
        <w:ind w:right="9" w:firstLine="480"/>
      </w:pPr>
      <w:r>
        <w:t>法律法</w:t>
      </w:r>
      <w:r>
        <w:t>规及中国证监会规定的和《基金合同》约定的其他权利。</w:t>
      </w:r>
      <w:r>
        <w:rPr>
          <w:rFonts w:ascii="Times New Roman" w:eastAsia="Times New Roman" w:hAnsi="Times New Roman" w:cs="Times New Roman"/>
        </w:rPr>
        <w:t xml:space="preserve"> </w:t>
      </w:r>
    </w:p>
    <w:p w14:paraId="4378702C" w14:textId="77777777" w:rsidR="00CE1D47" w:rsidRDefault="001C3A28">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E741B87" w14:textId="77777777" w:rsidR="00CE1D47" w:rsidRDefault="001C3A28">
      <w:pPr>
        <w:numPr>
          <w:ilvl w:val="0"/>
          <w:numId w:val="21"/>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750F830" w14:textId="77777777" w:rsidR="00CE1D47" w:rsidRDefault="001C3A28">
      <w:pPr>
        <w:numPr>
          <w:ilvl w:val="0"/>
          <w:numId w:val="21"/>
        </w:numPr>
        <w:spacing w:after="122"/>
        <w:ind w:right="9" w:firstLine="480"/>
      </w:pPr>
      <w:r>
        <w:t>办理基金备案手续；</w:t>
      </w:r>
      <w:r>
        <w:rPr>
          <w:rFonts w:ascii="Times New Roman" w:eastAsia="Times New Roman" w:hAnsi="Times New Roman" w:cs="Times New Roman"/>
        </w:rPr>
        <w:t xml:space="preserve"> </w:t>
      </w:r>
    </w:p>
    <w:p w14:paraId="084E23E1" w14:textId="77777777" w:rsidR="00CE1D47" w:rsidRDefault="001C3A28">
      <w:pPr>
        <w:numPr>
          <w:ilvl w:val="0"/>
          <w:numId w:val="21"/>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8C32B6E" w14:textId="77777777" w:rsidR="00CE1D47" w:rsidRDefault="001C3A28">
      <w:pPr>
        <w:numPr>
          <w:ilvl w:val="0"/>
          <w:numId w:val="21"/>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65F9BF" w14:textId="77777777" w:rsidR="00CE1D47" w:rsidRDefault="001C3A28">
      <w:pPr>
        <w:numPr>
          <w:ilvl w:val="0"/>
          <w:numId w:val="21"/>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0D2AE59D" w14:textId="77777777" w:rsidR="00CE1D47" w:rsidRDefault="001C3A28">
      <w:pPr>
        <w:spacing w:after="72"/>
        <w:ind w:left="-5" w:right="9"/>
      </w:pPr>
      <w:r>
        <w:t>管理，分别记账，进行证券投资；</w:t>
      </w:r>
      <w:r>
        <w:rPr>
          <w:rFonts w:ascii="Times New Roman" w:eastAsia="Times New Roman" w:hAnsi="Times New Roman" w:cs="Times New Roman"/>
        </w:rPr>
        <w:t xml:space="preserve"> </w:t>
      </w:r>
    </w:p>
    <w:p w14:paraId="41B7679D" w14:textId="77777777" w:rsidR="00CE1D47" w:rsidRDefault="001C3A28">
      <w:pPr>
        <w:numPr>
          <w:ilvl w:val="0"/>
          <w:numId w:val="21"/>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40ED8FD" w14:textId="77777777" w:rsidR="00CE1D47" w:rsidRDefault="001C3A28">
      <w:pPr>
        <w:numPr>
          <w:ilvl w:val="0"/>
          <w:numId w:val="21"/>
        </w:numPr>
        <w:ind w:right="9" w:firstLine="480"/>
      </w:pPr>
      <w:r>
        <w:t>依法接受基金托管人的监督；</w:t>
      </w:r>
      <w:r>
        <w:rPr>
          <w:rFonts w:ascii="Times New Roman" w:eastAsia="Times New Roman" w:hAnsi="Times New Roman" w:cs="Times New Roman"/>
        </w:rPr>
        <w:t xml:space="preserve"> </w:t>
      </w:r>
    </w:p>
    <w:p w14:paraId="38A72B6A" w14:textId="77777777" w:rsidR="00CE1D47" w:rsidRDefault="001C3A28">
      <w:pPr>
        <w:numPr>
          <w:ilvl w:val="0"/>
          <w:numId w:val="21"/>
        </w:numPr>
        <w:spacing w:after="18" w:line="366" w:lineRule="auto"/>
        <w:ind w:right="9"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039629E" w14:textId="77777777" w:rsidR="00CE1D47" w:rsidRDefault="001C3A28">
      <w:pPr>
        <w:numPr>
          <w:ilvl w:val="0"/>
          <w:numId w:val="21"/>
        </w:numPr>
        <w:ind w:right="9" w:firstLine="480"/>
      </w:pPr>
      <w:r>
        <w:t>进行基金会计核算并编制基金财务会</w:t>
      </w:r>
      <w:r>
        <w:t>计报告；</w:t>
      </w:r>
      <w:r>
        <w:rPr>
          <w:rFonts w:ascii="Times New Roman" w:eastAsia="Times New Roman" w:hAnsi="Times New Roman" w:cs="Times New Roman"/>
        </w:rPr>
        <w:t xml:space="preserve"> </w:t>
      </w:r>
    </w:p>
    <w:p w14:paraId="34890A76" w14:textId="77777777" w:rsidR="00CE1D47" w:rsidRDefault="001C3A28">
      <w:pPr>
        <w:numPr>
          <w:ilvl w:val="0"/>
          <w:numId w:val="21"/>
        </w:numPr>
        <w:ind w:right="9" w:firstLine="480"/>
      </w:pPr>
      <w:r>
        <w:t>编制季度、中期和年度报告；</w:t>
      </w:r>
      <w:r>
        <w:rPr>
          <w:rFonts w:ascii="Times New Roman" w:eastAsia="Times New Roman" w:hAnsi="Times New Roman" w:cs="Times New Roman"/>
        </w:rPr>
        <w:t xml:space="preserve"> </w:t>
      </w:r>
    </w:p>
    <w:p w14:paraId="08631A27" w14:textId="77777777" w:rsidR="00CE1D47" w:rsidRDefault="001C3A28">
      <w:pPr>
        <w:numPr>
          <w:ilvl w:val="0"/>
          <w:numId w:val="21"/>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5CEEFE64" w14:textId="77777777" w:rsidR="00CE1D47" w:rsidRDefault="001C3A28">
      <w:pPr>
        <w:numPr>
          <w:ilvl w:val="0"/>
          <w:numId w:val="21"/>
        </w:numPr>
        <w:spacing w:after="8"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7A23352" w14:textId="77777777" w:rsidR="00CE1D47" w:rsidRDefault="001C3A28">
      <w:pPr>
        <w:numPr>
          <w:ilvl w:val="0"/>
          <w:numId w:val="21"/>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497A756" w14:textId="77777777" w:rsidR="00CE1D47" w:rsidRDefault="001C3A28">
      <w:pPr>
        <w:numPr>
          <w:ilvl w:val="0"/>
          <w:numId w:val="21"/>
        </w:numPr>
        <w:ind w:right="9" w:firstLine="480"/>
      </w:pPr>
      <w:r>
        <w:t>按规定受理申购与赎回申请，及时、足额支付赎回款项；</w:t>
      </w:r>
      <w:r>
        <w:rPr>
          <w:rFonts w:ascii="Times New Roman" w:eastAsia="Times New Roman" w:hAnsi="Times New Roman" w:cs="Times New Roman"/>
        </w:rPr>
        <w:t xml:space="preserve"> </w:t>
      </w:r>
    </w:p>
    <w:p w14:paraId="48FB39DA" w14:textId="77777777" w:rsidR="00CE1D47" w:rsidRDefault="001C3A28">
      <w:pPr>
        <w:numPr>
          <w:ilvl w:val="0"/>
          <w:numId w:val="21"/>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E72F18" w14:textId="77777777" w:rsidR="00CE1D47" w:rsidRDefault="001C3A28">
      <w:pPr>
        <w:numPr>
          <w:ilvl w:val="0"/>
          <w:numId w:val="21"/>
        </w:numPr>
        <w:spacing w:after="0" w:line="384" w:lineRule="auto"/>
        <w:ind w:right="9"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08068FD4" w14:textId="77777777" w:rsidR="00CE1D47" w:rsidRDefault="001C3A28">
      <w:pPr>
        <w:numPr>
          <w:ilvl w:val="0"/>
          <w:numId w:val="21"/>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EC85EE6" w14:textId="77777777" w:rsidR="00CE1D47" w:rsidRDefault="001C3A28">
      <w:pPr>
        <w:numPr>
          <w:ilvl w:val="0"/>
          <w:numId w:val="21"/>
        </w:numPr>
        <w:spacing w:after="0" w:line="379" w:lineRule="auto"/>
        <w:ind w:right="9"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7EDA82C" w14:textId="77777777" w:rsidR="00CE1D47" w:rsidRDefault="001C3A28">
      <w:pPr>
        <w:numPr>
          <w:ilvl w:val="0"/>
          <w:numId w:val="21"/>
        </w:numPr>
        <w:spacing w:after="0" w:line="379" w:lineRule="auto"/>
        <w:ind w:right="9"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3597B53" w14:textId="77777777" w:rsidR="00CE1D47" w:rsidRDefault="001C3A28">
      <w:pPr>
        <w:numPr>
          <w:ilvl w:val="0"/>
          <w:numId w:val="21"/>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ADCE2BD" w14:textId="77777777" w:rsidR="00CE1D47" w:rsidRDefault="001C3A28">
      <w:pPr>
        <w:numPr>
          <w:ilvl w:val="0"/>
          <w:numId w:val="21"/>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F3405B" w14:textId="77777777" w:rsidR="00CE1D47" w:rsidRDefault="001C3A28">
      <w:pPr>
        <w:numPr>
          <w:ilvl w:val="0"/>
          <w:numId w:val="21"/>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F8B8C6" w14:textId="77777777" w:rsidR="00CE1D47" w:rsidRDefault="001C3A28">
      <w:pPr>
        <w:numPr>
          <w:ilvl w:val="0"/>
          <w:numId w:val="21"/>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CD57C56" w14:textId="77777777" w:rsidR="00CE1D47" w:rsidRDefault="001C3A28">
      <w:pPr>
        <w:numPr>
          <w:ilvl w:val="0"/>
          <w:numId w:val="21"/>
        </w:numPr>
        <w:spacing w:after="19" w:line="370" w:lineRule="auto"/>
        <w:ind w:right="9"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0FEB8C" w14:textId="77777777" w:rsidR="00CE1D47" w:rsidRDefault="001C3A28">
      <w:pPr>
        <w:numPr>
          <w:ilvl w:val="0"/>
          <w:numId w:val="21"/>
        </w:numPr>
        <w:ind w:right="9" w:firstLine="480"/>
      </w:pPr>
      <w:r>
        <w:t>执行生效的基金份额持有人大会的决议；</w:t>
      </w:r>
      <w:r>
        <w:rPr>
          <w:rFonts w:ascii="Times New Roman" w:eastAsia="Times New Roman" w:hAnsi="Times New Roman" w:cs="Times New Roman"/>
        </w:rPr>
        <w:t xml:space="preserve"> </w:t>
      </w:r>
    </w:p>
    <w:p w14:paraId="5ECC40E2" w14:textId="77777777" w:rsidR="00CE1D47" w:rsidRDefault="001C3A28">
      <w:pPr>
        <w:numPr>
          <w:ilvl w:val="0"/>
          <w:numId w:val="21"/>
        </w:numPr>
        <w:ind w:right="9" w:firstLine="480"/>
      </w:pPr>
      <w:r>
        <w:t>建立并保存基金份额持有人名册；</w:t>
      </w:r>
      <w:r>
        <w:rPr>
          <w:rFonts w:ascii="Times New Roman" w:eastAsia="Times New Roman" w:hAnsi="Times New Roman" w:cs="Times New Roman"/>
        </w:rPr>
        <w:t xml:space="preserve"> </w:t>
      </w:r>
    </w:p>
    <w:p w14:paraId="5CE214F0" w14:textId="77777777" w:rsidR="00CE1D47" w:rsidRDefault="001C3A28">
      <w:pPr>
        <w:numPr>
          <w:ilvl w:val="0"/>
          <w:numId w:val="21"/>
        </w:numPr>
        <w:ind w:right="9" w:firstLine="480"/>
      </w:pPr>
      <w:r>
        <w:t>法律法规及中国证监会规定的和《基金合同》约定的其他义务。</w:t>
      </w:r>
      <w:r>
        <w:rPr>
          <w:rFonts w:ascii="Times New Roman" w:eastAsia="Times New Roman" w:hAnsi="Times New Roman" w:cs="Times New Roman"/>
        </w:rPr>
        <w:t xml:space="preserve"> </w:t>
      </w:r>
    </w:p>
    <w:p w14:paraId="684A182C" w14:textId="77777777" w:rsidR="00CE1D47" w:rsidRDefault="001C3A28">
      <w:pPr>
        <w:ind w:right="9"/>
      </w:pPr>
      <w:r>
        <w:t>二、基金托管人</w:t>
      </w:r>
      <w:r>
        <w:rPr>
          <w:rFonts w:ascii="Times New Roman" w:eastAsia="Times New Roman" w:hAnsi="Times New Roman" w:cs="Times New Roman"/>
        </w:rPr>
        <w:t xml:space="preserve"> </w:t>
      </w:r>
    </w:p>
    <w:p w14:paraId="7D8E39C8" w14:textId="77777777" w:rsidR="00CE1D47" w:rsidRDefault="001C3A28">
      <w:pPr>
        <w:ind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44B99C7" w14:textId="77777777" w:rsidR="00CE1D47" w:rsidRDefault="001C3A28">
      <w:pPr>
        <w:spacing w:after="131"/>
        <w:ind w:right="9"/>
      </w:pPr>
      <w:r>
        <w:t>名称：</w:t>
      </w:r>
      <w:r>
        <w:t xml:space="preserve"> </w:t>
      </w:r>
      <w:r>
        <w:t>中国工商银行股份有限公司</w:t>
      </w:r>
      <w:r>
        <w:t xml:space="preserve"> </w:t>
      </w:r>
    </w:p>
    <w:p w14:paraId="73574553" w14:textId="77777777" w:rsidR="00CE1D47" w:rsidRDefault="001C3A28">
      <w:pPr>
        <w:spacing w:after="0" w:line="360" w:lineRule="auto"/>
        <w:ind w:right="387"/>
      </w:pPr>
      <w:r>
        <w:t>住所：北京市西城区复兴门内大街</w:t>
      </w:r>
      <w:r>
        <w:t>55</w:t>
      </w:r>
      <w:r>
        <w:t>号（</w:t>
      </w:r>
      <w:r>
        <w:t>100032</w:t>
      </w:r>
      <w:r>
        <w:t>）法定代表人：陈四清</w:t>
      </w:r>
      <w:r>
        <w:t xml:space="preserve"> </w:t>
      </w:r>
    </w:p>
    <w:p w14:paraId="760B7FC7" w14:textId="77777777" w:rsidR="00CE1D47" w:rsidRDefault="001C3A28">
      <w:pPr>
        <w:spacing w:after="0" w:line="360" w:lineRule="auto"/>
        <w:ind w:right="4107"/>
      </w:pPr>
      <w:r>
        <w:t>电话：（</w:t>
      </w:r>
      <w:r>
        <w:t>010</w:t>
      </w:r>
      <w:r>
        <w:t>）</w:t>
      </w:r>
      <w:r>
        <w:t xml:space="preserve">66105799 </w:t>
      </w:r>
      <w:r>
        <w:t>传真：（</w:t>
      </w:r>
      <w:r>
        <w:t>010</w:t>
      </w:r>
      <w:r>
        <w:t>）</w:t>
      </w:r>
      <w:r>
        <w:t xml:space="preserve">66105798 </w:t>
      </w:r>
      <w:r>
        <w:t>联系人：郭明</w:t>
      </w:r>
      <w:r>
        <w:t xml:space="preserve"> </w:t>
      </w:r>
    </w:p>
    <w:p w14:paraId="3231F499" w14:textId="77777777" w:rsidR="00CE1D47" w:rsidRDefault="001C3A28">
      <w:pPr>
        <w:spacing w:after="131"/>
        <w:ind w:right="9"/>
      </w:pPr>
      <w:r>
        <w:t>成立时间：</w:t>
      </w:r>
      <w:r>
        <w:t>1984</w:t>
      </w:r>
      <w:r>
        <w:t>年</w:t>
      </w:r>
      <w:r>
        <w:t>1</w:t>
      </w:r>
      <w:r>
        <w:t>月</w:t>
      </w:r>
      <w:r>
        <w:t>1</w:t>
      </w:r>
      <w:r>
        <w:t>日</w:t>
      </w:r>
      <w:r>
        <w:t xml:space="preserve"> </w:t>
      </w:r>
    </w:p>
    <w:p w14:paraId="41815C70" w14:textId="77777777" w:rsidR="00CE1D47" w:rsidRDefault="001C3A28">
      <w:pPr>
        <w:spacing w:after="131"/>
        <w:ind w:right="9"/>
      </w:pPr>
      <w:r>
        <w:t>组织形式：股份有限公司</w:t>
      </w:r>
      <w:r>
        <w:t xml:space="preserve"> </w:t>
      </w:r>
    </w:p>
    <w:p w14:paraId="1AC3F9C6" w14:textId="77777777" w:rsidR="00CE1D47" w:rsidRDefault="001C3A28">
      <w:pPr>
        <w:spacing w:after="131"/>
        <w:ind w:right="9"/>
      </w:pPr>
      <w:r>
        <w:t>注册资本：人民币</w:t>
      </w:r>
      <w:r>
        <w:t>35,640,625.7089</w:t>
      </w:r>
      <w:r>
        <w:t>万元</w:t>
      </w:r>
      <w:r>
        <w:t xml:space="preserve"> </w:t>
      </w:r>
    </w:p>
    <w:p w14:paraId="6B51E689" w14:textId="77777777" w:rsidR="00CE1D47" w:rsidRDefault="001C3A28">
      <w:pPr>
        <w:spacing w:after="7" w:line="360" w:lineRule="auto"/>
        <w:ind w:left="-15" w:right="242" w:firstLine="480"/>
      </w:pPr>
      <w:r>
        <w:t>批准设立机关和设立文号：国务院《关于中国人民银行专门行使中央银行职能的决定》（国发</w:t>
      </w:r>
      <w:r>
        <w:t>[1983]146</w:t>
      </w:r>
      <w:r>
        <w:t>号）存续期限：持续经营</w:t>
      </w:r>
      <w:r>
        <w:t xml:space="preserve"> </w:t>
      </w:r>
    </w:p>
    <w:p w14:paraId="40060C28" w14:textId="77777777" w:rsidR="00CE1D47" w:rsidRDefault="001C3A28">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30D3412" w14:textId="77777777" w:rsidR="00CE1D47" w:rsidRDefault="001C3A28">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C9372B3" w14:textId="77777777" w:rsidR="00CE1D47" w:rsidRDefault="001C3A28">
      <w:pPr>
        <w:numPr>
          <w:ilvl w:val="0"/>
          <w:numId w:val="22"/>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6FA426E6" w14:textId="77777777" w:rsidR="00CE1D47" w:rsidRDefault="001C3A28">
      <w:pPr>
        <w:numPr>
          <w:ilvl w:val="0"/>
          <w:numId w:val="22"/>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7538B9" w14:textId="77777777" w:rsidR="00CE1D47" w:rsidRDefault="001C3A28">
      <w:pPr>
        <w:numPr>
          <w:ilvl w:val="0"/>
          <w:numId w:val="22"/>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70DCBBA" w14:textId="77777777" w:rsidR="00CE1D47" w:rsidRDefault="001C3A28">
      <w:pPr>
        <w:numPr>
          <w:ilvl w:val="0"/>
          <w:numId w:val="22"/>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274D7317" w14:textId="77777777" w:rsidR="00CE1D47" w:rsidRDefault="001C3A28">
      <w:pPr>
        <w:numPr>
          <w:ilvl w:val="0"/>
          <w:numId w:val="22"/>
        </w:numPr>
        <w:ind w:right="9" w:firstLine="480"/>
      </w:pPr>
      <w:r>
        <w:t>提议召开或召集基金份额持有人大会；</w:t>
      </w:r>
      <w:r>
        <w:rPr>
          <w:rFonts w:ascii="Times New Roman" w:eastAsia="Times New Roman" w:hAnsi="Times New Roman" w:cs="Times New Roman"/>
        </w:rPr>
        <w:t xml:space="preserve"> </w:t>
      </w:r>
    </w:p>
    <w:p w14:paraId="61450EFF" w14:textId="77777777" w:rsidR="00CE1D47" w:rsidRDefault="001C3A28">
      <w:pPr>
        <w:numPr>
          <w:ilvl w:val="0"/>
          <w:numId w:val="22"/>
        </w:numPr>
        <w:ind w:right="9" w:firstLine="480"/>
      </w:pPr>
      <w:r>
        <w:t>在基金管理人更换时，提名新的基金管理人；</w:t>
      </w:r>
      <w:r>
        <w:rPr>
          <w:rFonts w:ascii="Times New Roman" w:eastAsia="Times New Roman" w:hAnsi="Times New Roman" w:cs="Times New Roman"/>
        </w:rPr>
        <w:t xml:space="preserve"> </w:t>
      </w:r>
    </w:p>
    <w:p w14:paraId="315D3E14" w14:textId="77777777" w:rsidR="00CE1D47" w:rsidRDefault="001C3A28">
      <w:pPr>
        <w:numPr>
          <w:ilvl w:val="0"/>
          <w:numId w:val="22"/>
        </w:numPr>
        <w:ind w:right="9" w:firstLine="480"/>
      </w:pPr>
      <w:r>
        <w:t>法律法规及中国证监会规定的和《基金合同》约定的其他权利。</w:t>
      </w:r>
      <w:r>
        <w:rPr>
          <w:rFonts w:ascii="Times New Roman" w:eastAsia="Times New Roman" w:hAnsi="Times New Roman" w:cs="Times New Roman"/>
        </w:rPr>
        <w:t xml:space="preserve"> </w:t>
      </w:r>
    </w:p>
    <w:p w14:paraId="61235F41" w14:textId="77777777" w:rsidR="00CE1D47" w:rsidRDefault="001C3A28">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50A2039" w14:textId="77777777" w:rsidR="00CE1D47" w:rsidRDefault="001C3A28">
      <w:pPr>
        <w:numPr>
          <w:ilvl w:val="0"/>
          <w:numId w:val="23"/>
        </w:numPr>
        <w:ind w:right="9" w:firstLine="480"/>
      </w:pPr>
      <w:r>
        <w:t>以诚实信用、勤勉尽责的原则持有并安全保管基金财产；</w:t>
      </w:r>
      <w:r>
        <w:rPr>
          <w:rFonts w:ascii="Times New Roman" w:eastAsia="Times New Roman" w:hAnsi="Times New Roman" w:cs="Times New Roman"/>
        </w:rPr>
        <w:t xml:space="preserve"> </w:t>
      </w:r>
    </w:p>
    <w:p w14:paraId="1082FBDC" w14:textId="77777777" w:rsidR="00CE1D47" w:rsidRDefault="001C3A28">
      <w:pPr>
        <w:numPr>
          <w:ilvl w:val="0"/>
          <w:numId w:val="23"/>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04CF89" w14:textId="77777777" w:rsidR="00CE1D47" w:rsidRDefault="001C3A28">
      <w:pPr>
        <w:numPr>
          <w:ilvl w:val="0"/>
          <w:numId w:val="23"/>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F9A7F7B" w14:textId="77777777" w:rsidR="00CE1D47" w:rsidRDefault="001C3A28">
      <w:pPr>
        <w:numPr>
          <w:ilvl w:val="0"/>
          <w:numId w:val="23"/>
        </w:numPr>
        <w:spacing w:after="1" w:line="379" w:lineRule="auto"/>
        <w:ind w:right="9"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5195AD0" w14:textId="77777777" w:rsidR="00CE1D47" w:rsidRDefault="001C3A28">
      <w:pPr>
        <w:numPr>
          <w:ilvl w:val="0"/>
          <w:numId w:val="23"/>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48BDC231" w14:textId="77777777" w:rsidR="00CE1D47" w:rsidRDefault="001C3A28">
      <w:pPr>
        <w:numPr>
          <w:ilvl w:val="0"/>
          <w:numId w:val="23"/>
        </w:numPr>
        <w:spacing w:after="0" w:line="379" w:lineRule="auto"/>
        <w:ind w:right="9"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32CFA978" w14:textId="77777777" w:rsidR="00CE1D47" w:rsidRDefault="001C3A28">
      <w:pPr>
        <w:numPr>
          <w:ilvl w:val="0"/>
          <w:numId w:val="23"/>
        </w:numPr>
        <w:spacing w:after="5" w:line="370" w:lineRule="auto"/>
        <w:ind w:right="9"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3A52800" w14:textId="77777777" w:rsidR="00CE1D47" w:rsidRDefault="001C3A28">
      <w:pPr>
        <w:numPr>
          <w:ilvl w:val="0"/>
          <w:numId w:val="23"/>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1FC65CF" w14:textId="77777777" w:rsidR="00CE1D47" w:rsidRDefault="001C3A28">
      <w:pPr>
        <w:numPr>
          <w:ilvl w:val="0"/>
          <w:numId w:val="23"/>
        </w:numPr>
        <w:spacing w:after="12" w:line="366" w:lineRule="auto"/>
        <w:ind w:right="9"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w:t>
      </w:r>
      <w:r>
        <w:t>管人是否采取了适当的措施；</w:t>
      </w:r>
      <w:r>
        <w:rPr>
          <w:rFonts w:ascii="Times New Roman" w:eastAsia="Times New Roman" w:hAnsi="Times New Roman" w:cs="Times New Roman"/>
        </w:rPr>
        <w:t xml:space="preserve"> </w:t>
      </w:r>
    </w:p>
    <w:p w14:paraId="5ADA9FEC" w14:textId="77777777" w:rsidR="00CE1D47" w:rsidRDefault="001C3A28">
      <w:pPr>
        <w:numPr>
          <w:ilvl w:val="0"/>
          <w:numId w:val="24"/>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3605E4" w14:textId="77777777" w:rsidR="00CE1D47" w:rsidRDefault="001C3A28">
      <w:pPr>
        <w:numPr>
          <w:ilvl w:val="0"/>
          <w:numId w:val="24"/>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038CB78D" w14:textId="77777777" w:rsidR="00CE1D47" w:rsidRDefault="001C3A28">
      <w:pPr>
        <w:numPr>
          <w:ilvl w:val="0"/>
          <w:numId w:val="24"/>
        </w:numPr>
        <w:ind w:right="9" w:firstLine="480"/>
      </w:pPr>
      <w:r>
        <w:t>按规定制作相关账册并与基金管理人核对；</w:t>
      </w:r>
      <w:r>
        <w:rPr>
          <w:rFonts w:ascii="Times New Roman" w:eastAsia="Times New Roman" w:hAnsi="Times New Roman" w:cs="Times New Roman"/>
        </w:rPr>
        <w:t xml:space="preserve"> </w:t>
      </w:r>
    </w:p>
    <w:p w14:paraId="486A46C8" w14:textId="77777777" w:rsidR="00CE1D47" w:rsidRDefault="001C3A28">
      <w:pPr>
        <w:numPr>
          <w:ilvl w:val="0"/>
          <w:numId w:val="24"/>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2A4717" w14:textId="77777777" w:rsidR="00CE1D47" w:rsidRDefault="001C3A28">
      <w:pPr>
        <w:numPr>
          <w:ilvl w:val="0"/>
          <w:numId w:val="24"/>
        </w:numPr>
        <w:spacing w:after="0"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F60E6D" w14:textId="77777777" w:rsidR="00CE1D47" w:rsidRDefault="001C3A28">
      <w:pPr>
        <w:numPr>
          <w:ilvl w:val="0"/>
          <w:numId w:val="24"/>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5A9459F7" w14:textId="77777777" w:rsidR="00CE1D47" w:rsidRDefault="001C3A28">
      <w:pPr>
        <w:numPr>
          <w:ilvl w:val="0"/>
          <w:numId w:val="24"/>
        </w:numPr>
        <w:spacing w:after="0" w:line="379" w:lineRule="auto"/>
        <w:ind w:right="9" w:firstLine="480"/>
      </w:pPr>
      <w:r>
        <w:t>参加基金财产清算小组，</w:t>
      </w:r>
      <w:r>
        <w:t>参与基金财产的保管、清理、估价、变现和分配；</w:t>
      </w:r>
      <w:r>
        <w:rPr>
          <w:rFonts w:ascii="Times New Roman" w:eastAsia="Times New Roman" w:hAnsi="Times New Roman" w:cs="Times New Roman"/>
        </w:rPr>
        <w:t xml:space="preserve"> </w:t>
      </w:r>
    </w:p>
    <w:p w14:paraId="084C47EE" w14:textId="77777777" w:rsidR="00CE1D47" w:rsidRDefault="001C3A28">
      <w:pPr>
        <w:numPr>
          <w:ilvl w:val="0"/>
          <w:numId w:val="24"/>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17017DA" w14:textId="77777777" w:rsidR="00CE1D47" w:rsidRDefault="001C3A28">
      <w:pPr>
        <w:numPr>
          <w:ilvl w:val="0"/>
          <w:numId w:val="24"/>
        </w:numPr>
        <w:spacing w:after="0" w:line="379" w:lineRule="auto"/>
        <w:ind w:right="9"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744FEE58" w14:textId="77777777" w:rsidR="00CE1D47" w:rsidRDefault="001C3A28">
      <w:pPr>
        <w:numPr>
          <w:ilvl w:val="0"/>
          <w:numId w:val="24"/>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9779264" w14:textId="77777777" w:rsidR="00CE1D47" w:rsidRDefault="001C3A28">
      <w:pPr>
        <w:numPr>
          <w:ilvl w:val="0"/>
          <w:numId w:val="24"/>
        </w:numPr>
        <w:ind w:right="9" w:firstLine="480"/>
      </w:pPr>
      <w:r>
        <w:t>执行生效的基金份额持有人大会的决议；</w:t>
      </w:r>
      <w:r>
        <w:rPr>
          <w:rFonts w:ascii="Times New Roman" w:eastAsia="Times New Roman" w:hAnsi="Times New Roman" w:cs="Times New Roman"/>
        </w:rPr>
        <w:t xml:space="preserve"> </w:t>
      </w:r>
    </w:p>
    <w:p w14:paraId="3B37D9E0" w14:textId="77777777" w:rsidR="00CE1D47" w:rsidRDefault="001C3A28">
      <w:pPr>
        <w:numPr>
          <w:ilvl w:val="0"/>
          <w:numId w:val="24"/>
        </w:numPr>
        <w:ind w:right="9" w:firstLine="480"/>
      </w:pPr>
      <w:r>
        <w:t>法律法规及中国证监会规定的和《基金合同》约定的其他义务。</w:t>
      </w:r>
      <w:r>
        <w:rPr>
          <w:rFonts w:ascii="Times New Roman" w:eastAsia="Times New Roman" w:hAnsi="Times New Roman" w:cs="Times New Roman"/>
        </w:rPr>
        <w:t xml:space="preserve"> </w:t>
      </w:r>
    </w:p>
    <w:p w14:paraId="68AE2E27" w14:textId="77777777" w:rsidR="00CE1D47" w:rsidRDefault="001C3A28">
      <w:pPr>
        <w:ind w:right="9"/>
      </w:pPr>
      <w:r>
        <w:t>三、基金份额持有人</w:t>
      </w:r>
      <w:r>
        <w:rPr>
          <w:rFonts w:ascii="Times New Roman" w:eastAsia="Times New Roman" w:hAnsi="Times New Roman" w:cs="Times New Roman"/>
        </w:rPr>
        <w:t xml:space="preserve"> </w:t>
      </w:r>
    </w:p>
    <w:p w14:paraId="7D2D8ED1" w14:textId="77777777" w:rsidR="00CE1D47" w:rsidRDefault="001C3A28">
      <w:pPr>
        <w:spacing w:after="131"/>
        <w:ind w:right="9"/>
      </w:pPr>
      <w:r>
        <w:t>基金投资者持有本基金基金份额的行为即视为对《基金合同》的承认和接受，</w:t>
      </w:r>
    </w:p>
    <w:p w14:paraId="57CCE368" w14:textId="77777777" w:rsidR="00CE1D47" w:rsidRDefault="001C3A28">
      <w:pPr>
        <w:spacing w:line="360"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A3CF3CE" w14:textId="77777777" w:rsidR="00CE1D47" w:rsidRDefault="001C3A28">
      <w:pPr>
        <w:ind w:right="9"/>
      </w:pPr>
      <w:r>
        <w:t>每份基金份额具有同等的合法权益。</w:t>
      </w:r>
      <w:r>
        <w:rPr>
          <w:rFonts w:ascii="Times New Roman" w:eastAsia="Times New Roman" w:hAnsi="Times New Roman" w:cs="Times New Roman"/>
        </w:rPr>
        <w:t xml:space="preserve"> </w:t>
      </w:r>
    </w:p>
    <w:p w14:paraId="3F621CAC" w14:textId="77777777" w:rsidR="00CE1D47" w:rsidRDefault="001C3A28">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F2CF79" w14:textId="77777777" w:rsidR="00CE1D47" w:rsidRDefault="001C3A28">
      <w:pPr>
        <w:numPr>
          <w:ilvl w:val="0"/>
          <w:numId w:val="25"/>
        </w:numPr>
        <w:ind w:right="9" w:firstLine="480"/>
      </w:pPr>
      <w:r>
        <w:t>分享基金财产收益；</w:t>
      </w:r>
      <w:r>
        <w:rPr>
          <w:rFonts w:ascii="Times New Roman" w:eastAsia="Times New Roman" w:hAnsi="Times New Roman" w:cs="Times New Roman"/>
        </w:rPr>
        <w:t xml:space="preserve"> </w:t>
      </w:r>
    </w:p>
    <w:p w14:paraId="4B0E1864" w14:textId="77777777" w:rsidR="00CE1D47" w:rsidRDefault="001C3A28">
      <w:pPr>
        <w:numPr>
          <w:ilvl w:val="0"/>
          <w:numId w:val="25"/>
        </w:numPr>
        <w:ind w:right="9" w:firstLine="480"/>
      </w:pPr>
      <w:r>
        <w:t>参与分配清算后的剩余基金财产；</w:t>
      </w:r>
      <w:r>
        <w:rPr>
          <w:rFonts w:ascii="Times New Roman" w:eastAsia="Times New Roman" w:hAnsi="Times New Roman" w:cs="Times New Roman"/>
        </w:rPr>
        <w:t xml:space="preserve"> </w:t>
      </w:r>
    </w:p>
    <w:p w14:paraId="76CAA072" w14:textId="77777777" w:rsidR="00CE1D47" w:rsidRDefault="001C3A28">
      <w:pPr>
        <w:numPr>
          <w:ilvl w:val="0"/>
          <w:numId w:val="25"/>
        </w:numPr>
        <w:ind w:right="9" w:firstLine="480"/>
      </w:pPr>
      <w:r>
        <w:t>依法转让或者申请赎回其持有的基金</w:t>
      </w:r>
      <w:r>
        <w:t>份额；</w:t>
      </w:r>
      <w:r>
        <w:rPr>
          <w:rFonts w:ascii="Times New Roman" w:eastAsia="Times New Roman" w:hAnsi="Times New Roman" w:cs="Times New Roman"/>
        </w:rPr>
        <w:t xml:space="preserve"> </w:t>
      </w:r>
    </w:p>
    <w:p w14:paraId="567A39BD" w14:textId="77777777" w:rsidR="00CE1D47" w:rsidRDefault="001C3A28">
      <w:pPr>
        <w:numPr>
          <w:ilvl w:val="0"/>
          <w:numId w:val="25"/>
        </w:numPr>
        <w:ind w:right="9" w:firstLine="480"/>
      </w:pPr>
      <w:r>
        <w:t>按照规定要求召开基金份额持有人大会；</w:t>
      </w:r>
      <w:r>
        <w:rPr>
          <w:rFonts w:ascii="Times New Roman" w:eastAsia="Times New Roman" w:hAnsi="Times New Roman" w:cs="Times New Roman"/>
        </w:rPr>
        <w:t xml:space="preserve"> </w:t>
      </w:r>
    </w:p>
    <w:p w14:paraId="2A05D91C" w14:textId="77777777" w:rsidR="00CE1D47" w:rsidRDefault="001C3A28">
      <w:pPr>
        <w:numPr>
          <w:ilvl w:val="0"/>
          <w:numId w:val="25"/>
        </w:numPr>
        <w:spacing w:after="0" w:line="380"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D66CBA8" w14:textId="77777777" w:rsidR="00CE1D47" w:rsidRDefault="001C3A28">
      <w:pPr>
        <w:numPr>
          <w:ilvl w:val="0"/>
          <w:numId w:val="25"/>
        </w:numPr>
        <w:ind w:right="9" w:firstLine="480"/>
      </w:pPr>
      <w:r>
        <w:t>查阅或者复制公开披露的基金信息资料；</w:t>
      </w:r>
      <w:r>
        <w:rPr>
          <w:rFonts w:ascii="Times New Roman" w:eastAsia="Times New Roman" w:hAnsi="Times New Roman" w:cs="Times New Roman"/>
        </w:rPr>
        <w:t xml:space="preserve"> </w:t>
      </w:r>
    </w:p>
    <w:p w14:paraId="2B9FC69F" w14:textId="77777777" w:rsidR="00CE1D47" w:rsidRDefault="001C3A28">
      <w:pPr>
        <w:numPr>
          <w:ilvl w:val="0"/>
          <w:numId w:val="25"/>
        </w:numPr>
        <w:ind w:right="9" w:firstLine="480"/>
      </w:pPr>
      <w:r>
        <w:t>监督基金管理人的投资运作；</w:t>
      </w:r>
      <w:r>
        <w:rPr>
          <w:rFonts w:ascii="Times New Roman" w:eastAsia="Times New Roman" w:hAnsi="Times New Roman" w:cs="Times New Roman"/>
        </w:rPr>
        <w:t xml:space="preserve"> </w:t>
      </w:r>
    </w:p>
    <w:p w14:paraId="2B938C64" w14:textId="77777777" w:rsidR="00CE1D47" w:rsidRDefault="001C3A28">
      <w:pPr>
        <w:numPr>
          <w:ilvl w:val="0"/>
          <w:numId w:val="25"/>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67DAEDF" w14:textId="77777777" w:rsidR="00CE1D47" w:rsidRDefault="001C3A28">
      <w:pPr>
        <w:numPr>
          <w:ilvl w:val="0"/>
          <w:numId w:val="25"/>
        </w:numPr>
        <w:ind w:right="9" w:firstLine="480"/>
      </w:pPr>
      <w:r>
        <w:t>法律法规及中国证监会规定的和《基金合同》约定的其他权利。</w:t>
      </w:r>
      <w:r>
        <w:rPr>
          <w:rFonts w:ascii="Times New Roman" w:eastAsia="Times New Roman" w:hAnsi="Times New Roman" w:cs="Times New Roman"/>
        </w:rPr>
        <w:t xml:space="preserve"> </w:t>
      </w:r>
    </w:p>
    <w:p w14:paraId="2EAA72FC" w14:textId="77777777" w:rsidR="00CE1D47" w:rsidRDefault="001C3A28">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09FC72" w14:textId="77777777" w:rsidR="00CE1D47" w:rsidRDefault="001C3A28">
      <w:pPr>
        <w:numPr>
          <w:ilvl w:val="0"/>
          <w:numId w:val="26"/>
        </w:numPr>
        <w:ind w:right="9" w:firstLine="480"/>
      </w:pPr>
      <w:r>
        <w:t>认真阅读并遵守《基金合同》、《招募说明书》等信息披露文件；</w:t>
      </w:r>
      <w:r>
        <w:rPr>
          <w:rFonts w:ascii="Times New Roman" w:eastAsia="Times New Roman" w:hAnsi="Times New Roman" w:cs="Times New Roman"/>
        </w:rPr>
        <w:t xml:space="preserve"> </w:t>
      </w:r>
    </w:p>
    <w:p w14:paraId="06268586" w14:textId="77777777" w:rsidR="00CE1D47" w:rsidRDefault="001C3A28">
      <w:pPr>
        <w:numPr>
          <w:ilvl w:val="0"/>
          <w:numId w:val="26"/>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EDD0C92" w14:textId="77777777" w:rsidR="00CE1D47" w:rsidRDefault="001C3A28">
      <w:pPr>
        <w:numPr>
          <w:ilvl w:val="0"/>
          <w:numId w:val="26"/>
        </w:numPr>
        <w:ind w:right="9" w:firstLine="480"/>
      </w:pPr>
      <w:r>
        <w:t>关注基金信息披露，及时行使权利和履行义务；</w:t>
      </w:r>
      <w:r>
        <w:rPr>
          <w:rFonts w:ascii="Times New Roman" w:eastAsia="Times New Roman" w:hAnsi="Times New Roman" w:cs="Times New Roman"/>
        </w:rPr>
        <w:t xml:space="preserve"> </w:t>
      </w:r>
    </w:p>
    <w:p w14:paraId="5137FAEE" w14:textId="77777777" w:rsidR="00CE1D47" w:rsidRDefault="001C3A28">
      <w:pPr>
        <w:numPr>
          <w:ilvl w:val="0"/>
          <w:numId w:val="26"/>
        </w:numPr>
        <w:ind w:right="9" w:firstLine="480"/>
      </w:pPr>
      <w:r>
        <w:t>缴纳基金申购款项及法律法规和《基金合同》所规定的费用；</w:t>
      </w:r>
      <w:r>
        <w:rPr>
          <w:rFonts w:ascii="Times New Roman" w:eastAsia="Times New Roman" w:hAnsi="Times New Roman" w:cs="Times New Roman"/>
        </w:rPr>
        <w:t xml:space="preserve"> </w:t>
      </w:r>
    </w:p>
    <w:p w14:paraId="6BA257A5" w14:textId="77777777" w:rsidR="00CE1D47" w:rsidRDefault="001C3A28">
      <w:pPr>
        <w:numPr>
          <w:ilvl w:val="0"/>
          <w:numId w:val="26"/>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E095751" w14:textId="77777777" w:rsidR="00CE1D47" w:rsidRDefault="001C3A28">
      <w:pPr>
        <w:numPr>
          <w:ilvl w:val="0"/>
          <w:numId w:val="26"/>
        </w:numPr>
        <w:ind w:right="9" w:firstLine="480"/>
      </w:pPr>
      <w:r>
        <w:t>不从事任何有损基金及其他《基金合同》当事人合法权益的活动；</w:t>
      </w:r>
      <w:r>
        <w:rPr>
          <w:rFonts w:ascii="Times New Roman" w:eastAsia="Times New Roman" w:hAnsi="Times New Roman" w:cs="Times New Roman"/>
        </w:rPr>
        <w:t xml:space="preserve"> </w:t>
      </w:r>
    </w:p>
    <w:p w14:paraId="57679A5D" w14:textId="77777777" w:rsidR="00CE1D47" w:rsidRDefault="001C3A28">
      <w:pPr>
        <w:numPr>
          <w:ilvl w:val="0"/>
          <w:numId w:val="26"/>
        </w:numPr>
        <w:ind w:right="9" w:firstLine="480"/>
      </w:pPr>
      <w:r>
        <w:t>执行生效的基金份额持有人大会的决议；</w:t>
      </w:r>
      <w:r>
        <w:rPr>
          <w:rFonts w:ascii="Times New Roman" w:eastAsia="Times New Roman" w:hAnsi="Times New Roman" w:cs="Times New Roman"/>
        </w:rPr>
        <w:t xml:space="preserve"> </w:t>
      </w:r>
    </w:p>
    <w:p w14:paraId="3C99B6C1" w14:textId="77777777" w:rsidR="00CE1D47" w:rsidRDefault="001C3A28">
      <w:pPr>
        <w:numPr>
          <w:ilvl w:val="0"/>
          <w:numId w:val="26"/>
        </w:numPr>
        <w:ind w:right="9" w:firstLine="480"/>
      </w:pPr>
      <w:r>
        <w:t>返还在基金交易过程中因任何原因获得的不当得利；</w:t>
      </w:r>
      <w:r>
        <w:rPr>
          <w:rFonts w:ascii="Times New Roman" w:eastAsia="Times New Roman" w:hAnsi="Times New Roman" w:cs="Times New Roman"/>
        </w:rPr>
        <w:t xml:space="preserve"> </w:t>
      </w:r>
    </w:p>
    <w:p w14:paraId="7004E333" w14:textId="77777777" w:rsidR="00CE1D47" w:rsidRDefault="001C3A28">
      <w:pPr>
        <w:numPr>
          <w:ilvl w:val="0"/>
          <w:numId w:val="26"/>
        </w:numPr>
        <w:ind w:right="9" w:firstLine="480"/>
      </w:pPr>
      <w:r>
        <w:t>法律法规及中国证监会规定的和《基金合同》约定的其他义务。</w:t>
      </w:r>
      <w:r>
        <w:rPr>
          <w:rFonts w:ascii="Times New Roman" w:eastAsia="Times New Roman" w:hAnsi="Times New Roman" w:cs="Times New Roman"/>
        </w:rPr>
        <w:t xml:space="preserve"> </w:t>
      </w:r>
    </w:p>
    <w:p w14:paraId="068D1A9C" w14:textId="77777777" w:rsidR="00CE1D47" w:rsidRDefault="001C3A28">
      <w:pPr>
        <w:pStyle w:val="1"/>
      </w:pPr>
      <w:bookmarkStart w:id="6" w:name="_Toc61011"/>
      <w:r>
        <w:t>第七部分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6E42888B" w14:textId="77777777" w:rsidR="00CE1D47" w:rsidRDefault="001C3A28">
      <w:pPr>
        <w:spacing w:after="170"/>
        <w:ind w:left="418" w:firstLine="0"/>
      </w:pPr>
      <w:r>
        <w:rPr>
          <w:rFonts w:ascii="Times New Roman" w:eastAsia="Times New Roman" w:hAnsi="Times New Roman" w:cs="Times New Roman"/>
        </w:rPr>
        <w:t xml:space="preserve"> </w:t>
      </w:r>
    </w:p>
    <w:p w14:paraId="097D2D57" w14:textId="77777777" w:rsidR="00CE1D47" w:rsidRDefault="001C3A28">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2412B5D" w14:textId="77777777" w:rsidR="00CE1D47" w:rsidRDefault="001C3A28">
      <w:pPr>
        <w:ind w:right="9"/>
      </w:pPr>
      <w:r>
        <w:t>本基金的基金份额持有人大会不设立日常机构。</w:t>
      </w:r>
      <w:r>
        <w:rPr>
          <w:rFonts w:ascii="Times New Roman" w:eastAsia="Times New Roman" w:hAnsi="Times New Roman" w:cs="Times New Roman"/>
        </w:rPr>
        <w:t xml:space="preserve"> </w:t>
      </w:r>
    </w:p>
    <w:p w14:paraId="39295093" w14:textId="77777777" w:rsidR="00CE1D47" w:rsidRDefault="001C3A28">
      <w:pPr>
        <w:ind w:right="9"/>
      </w:pPr>
      <w:r>
        <w:t>一、召开事由</w:t>
      </w:r>
      <w:r>
        <w:rPr>
          <w:rFonts w:ascii="Times New Roman" w:eastAsia="Times New Roman" w:hAnsi="Times New Roman" w:cs="Times New Roman"/>
        </w:rPr>
        <w:t xml:space="preserve"> </w:t>
      </w:r>
    </w:p>
    <w:p w14:paraId="0104DD51" w14:textId="77777777" w:rsidR="00CE1D47" w:rsidRDefault="001C3A28">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2AB0B99" w14:textId="77777777" w:rsidR="00CE1D47" w:rsidRDefault="001C3A28">
      <w:pPr>
        <w:numPr>
          <w:ilvl w:val="0"/>
          <w:numId w:val="27"/>
        </w:numPr>
        <w:spacing w:after="128"/>
        <w:ind w:right="1488" w:hanging="600"/>
      </w:pPr>
      <w:r>
        <w:t>终止《基金合同》；</w:t>
      </w:r>
      <w:r>
        <w:rPr>
          <w:rFonts w:ascii="Times New Roman" w:eastAsia="Times New Roman" w:hAnsi="Times New Roman" w:cs="Times New Roman"/>
        </w:rPr>
        <w:t xml:space="preserve"> </w:t>
      </w:r>
    </w:p>
    <w:p w14:paraId="66E8B5A3" w14:textId="77777777" w:rsidR="00CE1D47" w:rsidRDefault="001C3A28">
      <w:pPr>
        <w:numPr>
          <w:ilvl w:val="0"/>
          <w:numId w:val="27"/>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88D1761" w14:textId="77777777" w:rsidR="00CE1D47" w:rsidRDefault="001C3A28">
      <w:pPr>
        <w:numPr>
          <w:ilvl w:val="0"/>
          <w:numId w:val="28"/>
        </w:numPr>
        <w:spacing w:after="120"/>
        <w:ind w:right="9" w:firstLine="480"/>
      </w:pPr>
      <w:r>
        <w:t>转换基金运作方式；</w:t>
      </w:r>
      <w:r>
        <w:rPr>
          <w:rFonts w:ascii="Times New Roman" w:eastAsia="Times New Roman" w:hAnsi="Times New Roman" w:cs="Times New Roman"/>
        </w:rPr>
        <w:t xml:space="preserve"> </w:t>
      </w:r>
    </w:p>
    <w:p w14:paraId="27C6A846" w14:textId="77777777" w:rsidR="00CE1D47" w:rsidRDefault="001C3A28">
      <w:pPr>
        <w:numPr>
          <w:ilvl w:val="0"/>
          <w:numId w:val="28"/>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B325C93" w14:textId="77777777" w:rsidR="00CE1D47" w:rsidRDefault="001C3A28">
      <w:pPr>
        <w:numPr>
          <w:ilvl w:val="0"/>
          <w:numId w:val="28"/>
        </w:numPr>
        <w:spacing w:after="128"/>
        <w:ind w:right="9" w:firstLine="480"/>
      </w:pPr>
      <w:r>
        <w:t>变更基金类别；</w:t>
      </w:r>
      <w:r>
        <w:rPr>
          <w:rFonts w:ascii="Times New Roman" w:eastAsia="Times New Roman" w:hAnsi="Times New Roman" w:cs="Times New Roman"/>
        </w:rPr>
        <w:t xml:space="preserve"> </w:t>
      </w:r>
    </w:p>
    <w:p w14:paraId="26163065" w14:textId="77777777" w:rsidR="00CE1D47" w:rsidRDefault="001C3A28">
      <w:pPr>
        <w:numPr>
          <w:ilvl w:val="0"/>
          <w:numId w:val="28"/>
        </w:numPr>
        <w:spacing w:after="123"/>
        <w:ind w:right="9" w:firstLine="480"/>
      </w:pPr>
      <w:r>
        <w:t>本基金与其他基金的合并；</w:t>
      </w:r>
      <w:r>
        <w:rPr>
          <w:rFonts w:ascii="Times New Roman" w:eastAsia="Times New Roman" w:hAnsi="Times New Roman" w:cs="Times New Roman"/>
        </w:rPr>
        <w:t xml:space="preserve"> </w:t>
      </w:r>
    </w:p>
    <w:p w14:paraId="3C4B66FC" w14:textId="77777777" w:rsidR="00CE1D47" w:rsidRDefault="001C3A28">
      <w:pPr>
        <w:numPr>
          <w:ilvl w:val="0"/>
          <w:numId w:val="28"/>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33BAB8A6" w14:textId="77777777" w:rsidR="00CE1D47" w:rsidRDefault="001C3A28">
      <w:pPr>
        <w:numPr>
          <w:ilvl w:val="0"/>
          <w:numId w:val="28"/>
        </w:numPr>
        <w:spacing w:after="131"/>
        <w:ind w:right="9" w:firstLine="480"/>
      </w:pPr>
      <w:r>
        <w:t>变更基金份额持有人大会程序；</w:t>
      </w:r>
      <w:r>
        <w:rPr>
          <w:rFonts w:ascii="Times New Roman" w:eastAsia="Times New Roman" w:hAnsi="Times New Roman" w:cs="Times New Roman"/>
        </w:rPr>
        <w:t xml:space="preserve"> </w:t>
      </w:r>
    </w:p>
    <w:p w14:paraId="1D4A8FC0" w14:textId="77777777" w:rsidR="00CE1D47" w:rsidRDefault="001C3A28">
      <w:pPr>
        <w:numPr>
          <w:ilvl w:val="0"/>
          <w:numId w:val="28"/>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50796B40" w14:textId="77777777" w:rsidR="00CE1D47" w:rsidRDefault="001C3A28">
      <w:pPr>
        <w:numPr>
          <w:ilvl w:val="0"/>
          <w:numId w:val="28"/>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14606C" w14:textId="77777777" w:rsidR="00CE1D47" w:rsidRDefault="001C3A28">
      <w:pPr>
        <w:numPr>
          <w:ilvl w:val="0"/>
          <w:numId w:val="28"/>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71C3F7D5" w14:textId="77777777" w:rsidR="00CE1D47" w:rsidRDefault="001C3A28">
      <w:pPr>
        <w:numPr>
          <w:ilvl w:val="0"/>
          <w:numId w:val="28"/>
        </w:numPr>
        <w:spacing w:after="129"/>
        <w:ind w:right="9" w:firstLine="480"/>
      </w:pPr>
      <w:r>
        <w:t>法律法规、《基金合同》或中国证监会规定的其他应当召开基金份额</w:t>
      </w:r>
    </w:p>
    <w:p w14:paraId="0607961A" w14:textId="77777777" w:rsidR="00CE1D47" w:rsidRDefault="001C3A28">
      <w:pPr>
        <w:spacing w:after="72"/>
        <w:ind w:left="-5" w:right="9"/>
      </w:pPr>
      <w:r>
        <w:t>持有人大会的事项。</w:t>
      </w:r>
      <w:r>
        <w:rPr>
          <w:rFonts w:ascii="Times New Roman" w:eastAsia="Times New Roman" w:hAnsi="Times New Roman" w:cs="Times New Roman"/>
        </w:rPr>
        <w:t xml:space="preserve"> </w:t>
      </w:r>
    </w:p>
    <w:p w14:paraId="6C161053" w14:textId="77777777" w:rsidR="00CE1D47" w:rsidRDefault="001C3A28">
      <w:pPr>
        <w:ind w:right="9"/>
      </w:pPr>
      <w:r>
        <w:rPr>
          <w:rFonts w:ascii="Times New Roman" w:eastAsia="Times New Roman" w:hAnsi="Times New Roman" w:cs="Times New Roman"/>
        </w:rPr>
        <w:t>2</w:t>
      </w:r>
      <w:r>
        <w:t>、在不违反有关法律法规和《基金合同》约定，并对基金份额持有人利益</w:t>
      </w:r>
    </w:p>
    <w:p w14:paraId="257D38CA" w14:textId="77777777" w:rsidR="00CE1D47" w:rsidRDefault="001C3A28">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FF861F1" w14:textId="77777777" w:rsidR="00CE1D47" w:rsidRDefault="001C3A28">
      <w:pPr>
        <w:numPr>
          <w:ilvl w:val="0"/>
          <w:numId w:val="29"/>
        </w:numPr>
        <w:ind w:right="9" w:firstLine="480"/>
      </w:pPr>
      <w:r>
        <w:t>法律法规要求增加的基金费用的收取；</w:t>
      </w:r>
      <w:r>
        <w:rPr>
          <w:rFonts w:ascii="Times New Roman" w:eastAsia="Times New Roman" w:hAnsi="Times New Roman" w:cs="Times New Roman"/>
        </w:rPr>
        <w:t xml:space="preserve"> </w:t>
      </w:r>
    </w:p>
    <w:p w14:paraId="06D23C1C" w14:textId="77777777" w:rsidR="00CE1D47" w:rsidRDefault="001C3A28">
      <w:pPr>
        <w:numPr>
          <w:ilvl w:val="0"/>
          <w:numId w:val="29"/>
        </w:numPr>
        <w:spacing w:after="1"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A58C4AE" w14:textId="77777777" w:rsidR="00CE1D47" w:rsidRDefault="001C3A28">
      <w:pPr>
        <w:numPr>
          <w:ilvl w:val="0"/>
          <w:numId w:val="29"/>
        </w:numPr>
        <w:ind w:right="9" w:firstLine="480"/>
      </w:pPr>
      <w:r>
        <w:t>因相应的法律法规发生变动而应当对《基金合同》进行修改；</w:t>
      </w:r>
      <w:r>
        <w:rPr>
          <w:rFonts w:ascii="Times New Roman" w:eastAsia="Times New Roman" w:hAnsi="Times New Roman" w:cs="Times New Roman"/>
        </w:rPr>
        <w:t xml:space="preserve"> </w:t>
      </w:r>
    </w:p>
    <w:p w14:paraId="4A7E1E21" w14:textId="77777777" w:rsidR="00CE1D47" w:rsidRDefault="001C3A28">
      <w:pPr>
        <w:numPr>
          <w:ilvl w:val="0"/>
          <w:numId w:val="29"/>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356A670" w14:textId="77777777" w:rsidR="00CE1D47" w:rsidRDefault="001C3A28">
      <w:pPr>
        <w:numPr>
          <w:ilvl w:val="0"/>
          <w:numId w:val="29"/>
        </w:numPr>
        <w:ind w:right="9" w:firstLine="480"/>
      </w:pPr>
      <w:r>
        <w:t>履行相关程序后，基金推出新业务或服务，或调整基金份额类别设置；</w:t>
      </w:r>
      <w:r>
        <w:rPr>
          <w:rFonts w:ascii="Times New Roman" w:eastAsia="Times New Roman" w:hAnsi="Times New Roman" w:cs="Times New Roman"/>
        </w:rPr>
        <w:t xml:space="preserve"> </w:t>
      </w:r>
    </w:p>
    <w:p w14:paraId="0E3BF759" w14:textId="77777777" w:rsidR="00CE1D47" w:rsidRDefault="001C3A28">
      <w:pPr>
        <w:numPr>
          <w:ilvl w:val="0"/>
          <w:numId w:val="29"/>
        </w:numPr>
        <w:spacing w:after="8" w:line="371" w:lineRule="auto"/>
        <w:ind w:right="9" w:firstLine="480"/>
      </w:pPr>
      <w:r>
        <w:t>基金管理人、登记机构、基金销售机构在法律法规</w:t>
      </w:r>
      <w:r>
        <w:t>规定或中国证监会许可的范围内调整有关申购、赎回、转换、基金交易、非交易过户、转托管等业务规则；</w:t>
      </w:r>
      <w:r>
        <w:rPr>
          <w:rFonts w:ascii="Times New Roman" w:eastAsia="Times New Roman" w:hAnsi="Times New Roman" w:cs="Times New Roman"/>
        </w:rPr>
        <w:t xml:space="preserve"> </w:t>
      </w:r>
    </w:p>
    <w:p w14:paraId="2D8CD0F3" w14:textId="77777777" w:rsidR="00CE1D47" w:rsidRDefault="001C3A28">
      <w:pPr>
        <w:numPr>
          <w:ilvl w:val="0"/>
          <w:numId w:val="29"/>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E38B5EC" w14:textId="77777777" w:rsidR="00CE1D47" w:rsidRDefault="001C3A28">
      <w:pPr>
        <w:ind w:right="9"/>
      </w:pPr>
      <w:r>
        <w:t>二、会议召集人及召集方式</w:t>
      </w:r>
      <w:r>
        <w:rPr>
          <w:rFonts w:ascii="Times New Roman" w:eastAsia="Times New Roman" w:hAnsi="Times New Roman" w:cs="Times New Roman"/>
        </w:rPr>
        <w:t xml:space="preserve"> </w:t>
      </w:r>
    </w:p>
    <w:p w14:paraId="30A7E8B1" w14:textId="77777777" w:rsidR="00CE1D47" w:rsidRDefault="001C3A28">
      <w:pPr>
        <w:numPr>
          <w:ilvl w:val="0"/>
          <w:numId w:val="30"/>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4968C7E" w14:textId="77777777" w:rsidR="00CE1D47" w:rsidRDefault="001C3A28">
      <w:pPr>
        <w:numPr>
          <w:ilvl w:val="0"/>
          <w:numId w:val="30"/>
        </w:numPr>
        <w:ind w:right="119" w:firstLine="470"/>
      </w:pPr>
      <w:r>
        <w:t>基金管理人未按规定召集或不能召集时，由基金托管人召集；</w:t>
      </w:r>
      <w:r>
        <w:rPr>
          <w:rFonts w:ascii="Times New Roman" w:eastAsia="Times New Roman" w:hAnsi="Times New Roman" w:cs="Times New Roman"/>
        </w:rPr>
        <w:t xml:space="preserve"> </w:t>
      </w:r>
    </w:p>
    <w:p w14:paraId="0E988E79" w14:textId="77777777" w:rsidR="00CE1D47" w:rsidRDefault="001C3A28">
      <w:pPr>
        <w:numPr>
          <w:ilvl w:val="0"/>
          <w:numId w:val="30"/>
        </w:numPr>
        <w:spacing w:after="8"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9E837D" w14:textId="77777777" w:rsidR="00CE1D47" w:rsidRDefault="001C3A28">
      <w:pPr>
        <w:numPr>
          <w:ilvl w:val="0"/>
          <w:numId w:val="30"/>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527097C" w14:textId="77777777" w:rsidR="00CE1D47" w:rsidRDefault="001C3A28">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A3A0EF" w14:textId="77777777" w:rsidR="00CE1D47" w:rsidRDefault="001C3A28">
      <w:pPr>
        <w:numPr>
          <w:ilvl w:val="0"/>
          <w:numId w:val="35"/>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1619DDB" w14:textId="77777777" w:rsidR="00CE1D47" w:rsidRDefault="001C3A28">
      <w:pPr>
        <w:numPr>
          <w:ilvl w:val="0"/>
          <w:numId w:val="35"/>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8F1BAC4" w14:textId="77777777" w:rsidR="00CE1D47" w:rsidRDefault="001C3A28">
      <w:pPr>
        <w:ind w:right="9"/>
      </w:pPr>
      <w:r>
        <w:t>三、召开基金份额持有人大会的通知时间、通知内容、通知方式</w:t>
      </w:r>
      <w:r>
        <w:rPr>
          <w:rFonts w:ascii="Times New Roman" w:eastAsia="Times New Roman" w:hAnsi="Times New Roman" w:cs="Times New Roman"/>
        </w:rPr>
        <w:t xml:space="preserve"> </w:t>
      </w:r>
    </w:p>
    <w:p w14:paraId="4C96D3BC" w14:textId="77777777" w:rsidR="00CE1D47" w:rsidRDefault="001C3A28">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145A7AA" w14:textId="77777777" w:rsidR="00CE1D47" w:rsidRDefault="001C3A28">
      <w:pPr>
        <w:numPr>
          <w:ilvl w:val="0"/>
          <w:numId w:val="34"/>
        </w:numPr>
        <w:ind w:right="9" w:firstLine="480"/>
      </w:pPr>
      <w:r>
        <w:t>会议召开的时间、地点和会议形式；</w:t>
      </w:r>
      <w:r>
        <w:rPr>
          <w:rFonts w:ascii="Times New Roman" w:eastAsia="Times New Roman" w:hAnsi="Times New Roman" w:cs="Times New Roman"/>
        </w:rPr>
        <w:t xml:space="preserve"> </w:t>
      </w:r>
    </w:p>
    <w:p w14:paraId="783E12D3" w14:textId="77777777" w:rsidR="00CE1D47" w:rsidRDefault="001C3A28">
      <w:pPr>
        <w:numPr>
          <w:ilvl w:val="0"/>
          <w:numId w:val="34"/>
        </w:numPr>
        <w:ind w:right="9" w:firstLine="480"/>
      </w:pPr>
      <w:r>
        <w:t>会议拟审议的事项、议事程序和表决方式；</w:t>
      </w:r>
      <w:r>
        <w:rPr>
          <w:rFonts w:ascii="Times New Roman" w:eastAsia="Times New Roman" w:hAnsi="Times New Roman" w:cs="Times New Roman"/>
        </w:rPr>
        <w:t xml:space="preserve"> </w:t>
      </w:r>
    </w:p>
    <w:p w14:paraId="00652257" w14:textId="77777777" w:rsidR="00CE1D47" w:rsidRDefault="001C3A28">
      <w:pPr>
        <w:numPr>
          <w:ilvl w:val="0"/>
          <w:numId w:val="34"/>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42E3167B" w14:textId="77777777" w:rsidR="00CE1D47" w:rsidRDefault="001C3A28">
      <w:pPr>
        <w:numPr>
          <w:ilvl w:val="0"/>
          <w:numId w:val="34"/>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CE25357" w14:textId="77777777" w:rsidR="00CE1D47" w:rsidRDefault="001C3A28">
      <w:pPr>
        <w:numPr>
          <w:ilvl w:val="0"/>
          <w:numId w:val="34"/>
        </w:numPr>
        <w:ind w:right="9" w:firstLine="480"/>
      </w:pPr>
      <w:r>
        <w:t>会务常设联系人姓名及联系电话；</w:t>
      </w:r>
      <w:r>
        <w:rPr>
          <w:rFonts w:ascii="Times New Roman" w:eastAsia="Times New Roman" w:hAnsi="Times New Roman" w:cs="Times New Roman"/>
        </w:rPr>
        <w:t xml:space="preserve"> </w:t>
      </w:r>
    </w:p>
    <w:p w14:paraId="31A3ECA0" w14:textId="77777777" w:rsidR="00CE1D47" w:rsidRDefault="001C3A28">
      <w:pPr>
        <w:numPr>
          <w:ilvl w:val="0"/>
          <w:numId w:val="34"/>
        </w:numPr>
        <w:ind w:right="9" w:firstLine="480"/>
      </w:pPr>
      <w:r>
        <w:t>出席会议者必须准备的文件和必须履行的手续；</w:t>
      </w:r>
      <w:r>
        <w:rPr>
          <w:rFonts w:ascii="Times New Roman" w:eastAsia="Times New Roman" w:hAnsi="Times New Roman" w:cs="Times New Roman"/>
        </w:rPr>
        <w:t xml:space="preserve"> </w:t>
      </w:r>
    </w:p>
    <w:p w14:paraId="78B97C8E" w14:textId="77777777" w:rsidR="00CE1D47" w:rsidRDefault="001C3A28">
      <w:pPr>
        <w:numPr>
          <w:ilvl w:val="0"/>
          <w:numId w:val="34"/>
        </w:numPr>
        <w:ind w:right="9" w:firstLine="480"/>
      </w:pPr>
      <w:r>
        <w:t>召集人需要通知的其他事项。</w:t>
      </w:r>
      <w:r>
        <w:rPr>
          <w:rFonts w:ascii="Times New Roman" w:eastAsia="Times New Roman" w:hAnsi="Times New Roman" w:cs="Times New Roman"/>
        </w:rPr>
        <w:t xml:space="preserve"> </w:t>
      </w:r>
    </w:p>
    <w:p w14:paraId="7EEC49E5" w14:textId="77777777" w:rsidR="00CE1D47" w:rsidRDefault="001C3A28">
      <w:pPr>
        <w:numPr>
          <w:ilvl w:val="0"/>
          <w:numId w:val="39"/>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9DBCF33" w14:textId="77777777" w:rsidR="00CE1D47" w:rsidRDefault="001C3A28">
      <w:pPr>
        <w:numPr>
          <w:ilvl w:val="0"/>
          <w:numId w:val="39"/>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0A8BEDB" w14:textId="77777777" w:rsidR="00CE1D47" w:rsidRDefault="001C3A28">
      <w:pPr>
        <w:ind w:right="9"/>
      </w:pPr>
      <w:r>
        <w:t>四、基金份额持有人出席会议的方式</w:t>
      </w:r>
      <w:r>
        <w:rPr>
          <w:rFonts w:ascii="Times New Roman" w:eastAsia="Times New Roman" w:hAnsi="Times New Roman" w:cs="Times New Roman"/>
        </w:rPr>
        <w:t xml:space="preserve"> </w:t>
      </w:r>
    </w:p>
    <w:p w14:paraId="34AE9D8B" w14:textId="77777777" w:rsidR="00CE1D47" w:rsidRDefault="001C3A28">
      <w:pPr>
        <w:spacing w:after="15" w:line="363" w:lineRule="auto"/>
        <w:ind w:left="-15" w:right="9"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29DEAA00" w14:textId="77777777" w:rsidR="00CE1D47" w:rsidRDefault="001C3A28">
      <w:pPr>
        <w:numPr>
          <w:ilvl w:val="0"/>
          <w:numId w:val="31"/>
        </w:numPr>
        <w:spacing w:after="10" w:line="366" w:lineRule="auto"/>
        <w:ind w:right="119" w:firstLine="480"/>
      </w:pPr>
      <w:r>
        <w:t>现场开会。由基金份额持有人本人出席或以代理投票授权委托证明委派代表出席，现场开会时基金管理人和基金托管人的授权代表应当列席基金份额持有人大会，基金管理人或托管人不派代表列席的</w:t>
      </w:r>
      <w:r>
        <w:t>，不影响表决效力。现场开会同时符合以下条件时，可以进行基金份额持有人大会议程：</w:t>
      </w:r>
      <w:r>
        <w:rPr>
          <w:rFonts w:ascii="Times New Roman" w:eastAsia="Times New Roman" w:hAnsi="Times New Roman" w:cs="Times New Roman"/>
        </w:rPr>
        <w:t xml:space="preserve"> </w:t>
      </w:r>
    </w:p>
    <w:p w14:paraId="5E2C86EF" w14:textId="77777777" w:rsidR="00CE1D47" w:rsidRDefault="001C3A28">
      <w:pPr>
        <w:numPr>
          <w:ilvl w:val="0"/>
          <w:numId w:val="38"/>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415CDB" w14:textId="77777777" w:rsidR="00CE1D47" w:rsidRDefault="001C3A28">
      <w:pPr>
        <w:numPr>
          <w:ilvl w:val="0"/>
          <w:numId w:val="38"/>
        </w:numPr>
        <w:spacing w:after="0" w:line="383" w:lineRule="auto"/>
        <w:ind w:right="119"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943C2F" w14:textId="77777777" w:rsidR="00CE1D47" w:rsidRDefault="001C3A28">
      <w:pPr>
        <w:numPr>
          <w:ilvl w:val="0"/>
          <w:numId w:val="31"/>
        </w:numPr>
        <w:spacing w:after="8" w:line="371" w:lineRule="auto"/>
        <w:ind w:right="119" w:firstLine="480"/>
      </w:pPr>
      <w:r>
        <w:t>通讯开会。通讯开会系指基金份额持有人将其对表决事项的投票以书面形式在表决截至日以前</w:t>
      </w:r>
      <w:r>
        <w:t>送达至召集人指定的地址。通讯开会应以书面方式进行表决。</w:t>
      </w:r>
      <w:r>
        <w:rPr>
          <w:rFonts w:ascii="Times New Roman" w:eastAsia="Times New Roman" w:hAnsi="Times New Roman" w:cs="Times New Roman"/>
        </w:rPr>
        <w:t xml:space="preserve"> </w:t>
      </w:r>
    </w:p>
    <w:p w14:paraId="74D5D660" w14:textId="77777777" w:rsidR="00CE1D47" w:rsidRDefault="001C3A28">
      <w:pPr>
        <w:ind w:right="9"/>
      </w:pPr>
      <w:r>
        <w:t>在同时符合以下条件时，通讯开会的方式视为有效：</w:t>
      </w:r>
      <w:r>
        <w:rPr>
          <w:rFonts w:ascii="Times New Roman" w:eastAsia="Times New Roman" w:hAnsi="Times New Roman" w:cs="Times New Roman"/>
        </w:rPr>
        <w:t xml:space="preserve"> </w:t>
      </w:r>
    </w:p>
    <w:p w14:paraId="4A8E1217" w14:textId="77777777" w:rsidR="00CE1D47" w:rsidRDefault="001C3A28">
      <w:pPr>
        <w:numPr>
          <w:ilvl w:val="0"/>
          <w:numId w:val="36"/>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758E7E1" w14:textId="77777777" w:rsidR="00CE1D47" w:rsidRDefault="001C3A28">
      <w:pPr>
        <w:numPr>
          <w:ilvl w:val="0"/>
          <w:numId w:val="36"/>
        </w:numPr>
        <w:spacing w:after="13"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C46F51" w14:textId="77777777" w:rsidR="00CE1D47" w:rsidRDefault="001C3A28">
      <w:pPr>
        <w:numPr>
          <w:ilvl w:val="0"/>
          <w:numId w:val="36"/>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EF4254" w14:textId="77777777" w:rsidR="00CE1D47" w:rsidRDefault="001C3A28">
      <w:pPr>
        <w:numPr>
          <w:ilvl w:val="0"/>
          <w:numId w:val="36"/>
        </w:numPr>
        <w:spacing w:after="8" w:line="371"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D06A6F" w14:textId="77777777" w:rsidR="00CE1D47" w:rsidRDefault="001C3A28">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98FD69A" w14:textId="77777777" w:rsidR="00CE1D47" w:rsidRDefault="001C3A28">
      <w:pPr>
        <w:numPr>
          <w:ilvl w:val="0"/>
          <w:numId w:val="31"/>
        </w:numPr>
        <w:spacing w:after="6" w:line="370" w:lineRule="auto"/>
        <w:ind w:right="11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E28A737" w14:textId="77777777" w:rsidR="00CE1D47" w:rsidRDefault="001C3A28">
      <w:pPr>
        <w:numPr>
          <w:ilvl w:val="0"/>
          <w:numId w:val="31"/>
        </w:numPr>
        <w:spacing w:after="10" w:line="373" w:lineRule="auto"/>
        <w:ind w:right="119"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68A3B794" w14:textId="77777777" w:rsidR="00CE1D47" w:rsidRDefault="001C3A28">
      <w:pPr>
        <w:numPr>
          <w:ilvl w:val="0"/>
          <w:numId w:val="33"/>
        </w:numPr>
        <w:ind w:right="9" w:hanging="360"/>
      </w:pPr>
      <w:r>
        <w:t>议事内容及提案权</w:t>
      </w:r>
      <w:r>
        <w:rPr>
          <w:rFonts w:ascii="Times New Roman" w:eastAsia="Times New Roman" w:hAnsi="Times New Roman" w:cs="Times New Roman"/>
        </w:rPr>
        <w:t xml:space="preserve"> </w:t>
      </w:r>
    </w:p>
    <w:p w14:paraId="6BC6975C" w14:textId="77777777" w:rsidR="00CE1D47" w:rsidRDefault="001C3A28">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CA98228" w14:textId="77777777" w:rsidR="00CE1D47" w:rsidRDefault="001C3A28">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F31B5C" w14:textId="77777777" w:rsidR="00CE1D47" w:rsidRDefault="001C3A28">
      <w:pPr>
        <w:ind w:right="9"/>
      </w:pPr>
      <w:r>
        <w:t>基金份额持有人大会不得对未事先公告的议事内容进行表决。</w:t>
      </w:r>
      <w:r>
        <w:rPr>
          <w:rFonts w:ascii="Times New Roman" w:eastAsia="Times New Roman" w:hAnsi="Times New Roman" w:cs="Times New Roman"/>
        </w:rPr>
        <w:t xml:space="preserve"> </w:t>
      </w:r>
    </w:p>
    <w:p w14:paraId="026D88AB" w14:textId="77777777" w:rsidR="00CE1D47" w:rsidRDefault="001C3A28">
      <w:pPr>
        <w:numPr>
          <w:ilvl w:val="0"/>
          <w:numId w:val="33"/>
        </w:numPr>
        <w:ind w:right="9" w:hanging="360"/>
      </w:pPr>
      <w:r>
        <w:t>议事程序</w:t>
      </w:r>
      <w:r>
        <w:rPr>
          <w:rFonts w:ascii="Times New Roman" w:eastAsia="Times New Roman" w:hAnsi="Times New Roman" w:cs="Times New Roman"/>
        </w:rPr>
        <w:t xml:space="preserve"> </w:t>
      </w:r>
    </w:p>
    <w:p w14:paraId="3F20BF58" w14:textId="77777777" w:rsidR="00CE1D47" w:rsidRDefault="001C3A28">
      <w:pPr>
        <w:numPr>
          <w:ilvl w:val="0"/>
          <w:numId w:val="37"/>
        </w:numPr>
        <w:ind w:right="9" w:hanging="600"/>
      </w:pPr>
      <w:r>
        <w:t>现场开会</w:t>
      </w:r>
      <w:r>
        <w:rPr>
          <w:rFonts w:ascii="Times New Roman" w:eastAsia="Times New Roman" w:hAnsi="Times New Roman" w:cs="Times New Roman"/>
        </w:rPr>
        <w:t xml:space="preserve"> </w:t>
      </w:r>
    </w:p>
    <w:p w14:paraId="665967CA" w14:textId="77777777" w:rsidR="00CE1D47" w:rsidRDefault="001C3A28">
      <w:pPr>
        <w:spacing w:after="131"/>
        <w:ind w:right="9"/>
      </w:pPr>
      <w:r>
        <w:t>在现场开会的方式下，首先由大会主持人按照下列第七条规定程序确定和公</w:t>
      </w:r>
    </w:p>
    <w:p w14:paraId="0EEF928B" w14:textId="77777777" w:rsidR="00CE1D47" w:rsidRDefault="001C3A28">
      <w:pPr>
        <w:spacing w:after="3"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7D59007" w14:textId="77777777" w:rsidR="00CE1D47" w:rsidRDefault="001C3A28">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703127D" w14:textId="77777777" w:rsidR="00CE1D47" w:rsidRDefault="001C3A28">
      <w:pPr>
        <w:numPr>
          <w:ilvl w:val="0"/>
          <w:numId w:val="37"/>
        </w:numPr>
        <w:ind w:right="9" w:hanging="600"/>
      </w:pPr>
      <w:r>
        <w:t>通讯开会</w:t>
      </w:r>
      <w:r>
        <w:rPr>
          <w:rFonts w:ascii="Times New Roman" w:eastAsia="Times New Roman" w:hAnsi="Times New Roman" w:cs="Times New Roman"/>
        </w:rPr>
        <w:t xml:space="preserve"> </w:t>
      </w:r>
    </w:p>
    <w:p w14:paraId="4BE93D38" w14:textId="77777777" w:rsidR="00CE1D47" w:rsidRDefault="001C3A28">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4DDE7844" w14:textId="77777777" w:rsidR="00CE1D47" w:rsidRDefault="001C3A28">
      <w:pPr>
        <w:ind w:right="9"/>
      </w:pPr>
      <w:r>
        <w:t>六、表决</w:t>
      </w:r>
      <w:r>
        <w:rPr>
          <w:rFonts w:ascii="Times New Roman" w:eastAsia="Times New Roman" w:hAnsi="Times New Roman" w:cs="Times New Roman"/>
        </w:rPr>
        <w:t xml:space="preserve"> </w:t>
      </w:r>
    </w:p>
    <w:p w14:paraId="6AB8AA42" w14:textId="77777777" w:rsidR="00CE1D47" w:rsidRDefault="001C3A28">
      <w:pPr>
        <w:ind w:right="9"/>
      </w:pPr>
      <w:r>
        <w:t>基金份额持有人所持每份基金份额有一票表决权。</w:t>
      </w:r>
      <w:r>
        <w:rPr>
          <w:rFonts w:ascii="Times New Roman" w:eastAsia="Times New Roman" w:hAnsi="Times New Roman" w:cs="Times New Roman"/>
        </w:rPr>
        <w:t xml:space="preserve"> </w:t>
      </w:r>
    </w:p>
    <w:p w14:paraId="496892D9" w14:textId="77777777" w:rsidR="00CE1D47" w:rsidRDefault="001C3A28">
      <w:pPr>
        <w:ind w:right="9"/>
      </w:pPr>
      <w:r>
        <w:t>基金份额持有人大会决议分为一般决议和特别决议：</w:t>
      </w:r>
      <w:r>
        <w:rPr>
          <w:rFonts w:ascii="Times New Roman" w:eastAsia="Times New Roman" w:hAnsi="Times New Roman" w:cs="Times New Roman"/>
        </w:rPr>
        <w:t xml:space="preserve"> </w:t>
      </w:r>
    </w:p>
    <w:p w14:paraId="4BD665C0" w14:textId="77777777" w:rsidR="00CE1D47" w:rsidRDefault="001C3A28">
      <w:pPr>
        <w:numPr>
          <w:ilvl w:val="0"/>
          <w:numId w:val="3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B0A4532" w14:textId="77777777" w:rsidR="00CE1D47" w:rsidRDefault="001C3A28">
      <w:pPr>
        <w:numPr>
          <w:ilvl w:val="0"/>
          <w:numId w:val="32"/>
        </w:numPr>
        <w:ind w:right="9" w:firstLine="480"/>
      </w:pPr>
      <w:r>
        <w:t>特别决议，特别决议应当经参加大会的基金份额持有人或其代理人所持</w:t>
      </w:r>
    </w:p>
    <w:p w14:paraId="540D962F" w14:textId="77777777" w:rsidR="00CE1D47" w:rsidRDefault="001C3A28">
      <w:pPr>
        <w:spacing w:after="22"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8476F34" w14:textId="77777777" w:rsidR="00CE1D47" w:rsidRDefault="001C3A28">
      <w:pPr>
        <w:ind w:right="9"/>
      </w:pPr>
      <w:r>
        <w:t>基金份额持有人大会采取记名方式进行投票表决。</w:t>
      </w:r>
      <w:r>
        <w:rPr>
          <w:rFonts w:ascii="Times New Roman" w:eastAsia="Times New Roman" w:hAnsi="Times New Roman" w:cs="Times New Roman"/>
        </w:rPr>
        <w:t xml:space="preserve"> </w:t>
      </w:r>
    </w:p>
    <w:p w14:paraId="5781E778" w14:textId="77777777" w:rsidR="00CE1D47" w:rsidRDefault="001C3A28">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D99CEAC" w14:textId="77777777" w:rsidR="00CE1D47" w:rsidRDefault="001C3A28">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09A5B6E" w14:textId="77777777" w:rsidR="00CE1D47" w:rsidRDefault="001C3A28">
      <w:pPr>
        <w:ind w:right="9"/>
      </w:pPr>
      <w:r>
        <w:t>七、计票</w:t>
      </w:r>
      <w:r>
        <w:rPr>
          <w:rFonts w:ascii="Times New Roman" w:eastAsia="Times New Roman" w:hAnsi="Times New Roman" w:cs="Times New Roman"/>
        </w:rPr>
        <w:t xml:space="preserve"> </w:t>
      </w:r>
    </w:p>
    <w:p w14:paraId="3CB22E41" w14:textId="77777777" w:rsidR="00CE1D47" w:rsidRDefault="001C3A28">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A53C4C" w14:textId="77777777" w:rsidR="00CE1D47" w:rsidRDefault="001C3A28">
      <w:pPr>
        <w:numPr>
          <w:ilvl w:val="0"/>
          <w:numId w:val="40"/>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5006F5E4" w14:textId="77777777" w:rsidR="00CE1D47" w:rsidRDefault="001C3A28">
      <w:pPr>
        <w:numPr>
          <w:ilvl w:val="0"/>
          <w:numId w:val="40"/>
        </w:numPr>
        <w:spacing w:after="0" w:line="380"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6141434" w14:textId="77777777" w:rsidR="00CE1D47" w:rsidRDefault="001C3A28">
      <w:pPr>
        <w:numPr>
          <w:ilvl w:val="0"/>
          <w:numId w:val="40"/>
        </w:numPr>
        <w:spacing w:after="8" w:line="371"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B57E9B4" w14:textId="77777777" w:rsidR="00CE1D47" w:rsidRDefault="001C3A28">
      <w:pPr>
        <w:numPr>
          <w:ilvl w:val="0"/>
          <w:numId w:val="40"/>
        </w:numPr>
        <w:spacing w:after="3"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36AD7DED" w14:textId="77777777" w:rsidR="00CE1D47" w:rsidRDefault="001C3A28">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C4B747" w14:textId="77777777" w:rsidR="00CE1D47" w:rsidRDefault="001C3A28">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DB7F1E3" w14:textId="77777777" w:rsidR="00CE1D47" w:rsidRDefault="001C3A28">
      <w:pPr>
        <w:numPr>
          <w:ilvl w:val="0"/>
          <w:numId w:val="41"/>
        </w:numPr>
        <w:ind w:right="9" w:hanging="480"/>
      </w:pPr>
      <w:r>
        <w:t>生效与公告</w:t>
      </w:r>
      <w:r>
        <w:rPr>
          <w:rFonts w:ascii="Times New Roman" w:eastAsia="Times New Roman" w:hAnsi="Times New Roman" w:cs="Times New Roman"/>
        </w:rPr>
        <w:t xml:space="preserve"> </w:t>
      </w:r>
    </w:p>
    <w:p w14:paraId="44C77C2A" w14:textId="77777777" w:rsidR="00CE1D47" w:rsidRDefault="001C3A28">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3F323E9" w14:textId="77777777" w:rsidR="00CE1D47" w:rsidRDefault="001C3A28">
      <w:pPr>
        <w:ind w:right="9"/>
      </w:pPr>
      <w:r>
        <w:t>基金份额持有人大会的决议自表决通过之日起生效。</w:t>
      </w:r>
      <w:r>
        <w:rPr>
          <w:rFonts w:ascii="Times New Roman" w:eastAsia="Times New Roman" w:hAnsi="Times New Roman" w:cs="Times New Roman"/>
        </w:rPr>
        <w:t xml:space="preserve"> </w:t>
      </w:r>
    </w:p>
    <w:p w14:paraId="11B57485" w14:textId="77777777" w:rsidR="00CE1D47" w:rsidRDefault="001C3A28">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7943C1BE" w14:textId="77777777" w:rsidR="00CE1D47" w:rsidRDefault="001C3A28">
      <w:pPr>
        <w:spacing w:after="17" w:line="366" w:lineRule="auto"/>
        <w:ind w:right="9"/>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76C9567" w14:textId="77777777" w:rsidR="00CE1D47" w:rsidRDefault="001C3A28">
      <w:pPr>
        <w:numPr>
          <w:ilvl w:val="0"/>
          <w:numId w:val="41"/>
        </w:numPr>
        <w:ind w:right="9" w:hanging="480"/>
      </w:pPr>
      <w:r>
        <w:t>实施侧袋机制期间基金份额持有人大会的特殊约定</w:t>
      </w:r>
      <w:r>
        <w:rPr>
          <w:rFonts w:ascii="Times New Roman" w:eastAsia="Times New Roman" w:hAnsi="Times New Roman" w:cs="Times New Roman"/>
        </w:rPr>
        <w:t xml:space="preserve"> </w:t>
      </w:r>
    </w:p>
    <w:p w14:paraId="5BAC622A" w14:textId="77777777" w:rsidR="00CE1D47" w:rsidRDefault="001C3A28">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7F3EC59D" w14:textId="77777777" w:rsidR="00CE1D47" w:rsidRDefault="001C3A28">
      <w:pPr>
        <w:numPr>
          <w:ilvl w:val="0"/>
          <w:numId w:val="42"/>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300881" w14:textId="77777777" w:rsidR="00CE1D47" w:rsidRDefault="001C3A28">
      <w:pPr>
        <w:numPr>
          <w:ilvl w:val="0"/>
          <w:numId w:val="42"/>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BC30911" w14:textId="77777777" w:rsidR="00CE1D47" w:rsidRDefault="001C3A28">
      <w:pPr>
        <w:numPr>
          <w:ilvl w:val="0"/>
          <w:numId w:val="42"/>
        </w:numPr>
        <w:spacing w:after="8"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43FA09A" w14:textId="77777777" w:rsidR="00CE1D47" w:rsidRDefault="001C3A28">
      <w:pPr>
        <w:numPr>
          <w:ilvl w:val="0"/>
          <w:numId w:val="42"/>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800FC1A" w14:textId="77777777" w:rsidR="00CE1D47" w:rsidRDefault="001C3A28">
      <w:pPr>
        <w:numPr>
          <w:ilvl w:val="0"/>
          <w:numId w:val="42"/>
        </w:numPr>
        <w:spacing w:after="8" w:line="371" w:lineRule="auto"/>
        <w:ind w:right="9"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8D44837" w14:textId="77777777" w:rsidR="00CE1D47" w:rsidRDefault="001C3A28">
      <w:pPr>
        <w:numPr>
          <w:ilvl w:val="0"/>
          <w:numId w:val="42"/>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2E3267F" w14:textId="77777777" w:rsidR="00CE1D47" w:rsidRDefault="001C3A28">
      <w:pPr>
        <w:numPr>
          <w:ilvl w:val="0"/>
          <w:numId w:val="42"/>
        </w:numPr>
        <w:spacing w:after="0" w:line="380"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F4898AB" w14:textId="77777777" w:rsidR="00CE1D47" w:rsidRDefault="001C3A28">
      <w:pPr>
        <w:ind w:right="9"/>
      </w:pPr>
      <w:r>
        <w:t>同一主侧袋账户内的每份基金份额具有平等的表决权。</w:t>
      </w:r>
      <w:r>
        <w:rPr>
          <w:rFonts w:ascii="Times New Roman" w:eastAsia="Times New Roman" w:hAnsi="Times New Roman" w:cs="Times New Roman"/>
        </w:rPr>
        <w:t xml:space="preserve"> </w:t>
      </w:r>
    </w:p>
    <w:p w14:paraId="1F15E3B7" w14:textId="77777777" w:rsidR="00CE1D47" w:rsidRDefault="001C3A28">
      <w:pPr>
        <w:spacing w:after="8" w:line="371" w:lineRule="auto"/>
        <w:ind w:left="-15" w:right="229"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5CDA63E" w14:textId="77777777" w:rsidR="00CE1D47" w:rsidRDefault="001C3A28">
      <w:pPr>
        <w:pStyle w:val="1"/>
        <w:spacing w:after="232"/>
        <w:ind w:left="477" w:right="0"/>
        <w:jc w:val="left"/>
      </w:pPr>
      <w:bookmarkStart w:id="7" w:name="_Toc61012"/>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5D6F6C4B" w14:textId="77777777" w:rsidR="00CE1D47" w:rsidRDefault="001C3A28">
      <w:pPr>
        <w:spacing w:after="182"/>
        <w:ind w:left="0" w:firstLine="0"/>
      </w:pPr>
      <w:r>
        <w:rPr>
          <w:rFonts w:ascii="Times New Roman" w:eastAsia="Times New Roman" w:hAnsi="Times New Roman" w:cs="Times New Roman"/>
        </w:rPr>
        <w:t xml:space="preserve"> </w:t>
      </w:r>
    </w:p>
    <w:p w14:paraId="169A55EF" w14:textId="77777777" w:rsidR="00CE1D47" w:rsidRDefault="001C3A28">
      <w:pPr>
        <w:ind w:right="9"/>
      </w:pPr>
      <w:r>
        <w:t>一、基金管理人和基金托管人职责终止的情形</w:t>
      </w:r>
      <w:r>
        <w:rPr>
          <w:rFonts w:ascii="Times New Roman" w:eastAsia="Times New Roman" w:hAnsi="Times New Roman" w:cs="Times New Roman"/>
        </w:rPr>
        <w:t xml:space="preserve"> </w:t>
      </w:r>
    </w:p>
    <w:p w14:paraId="39DF7FC0" w14:textId="77777777" w:rsidR="00CE1D47" w:rsidRDefault="001C3A28">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E34BEFE" w14:textId="77777777" w:rsidR="00CE1D47" w:rsidRDefault="001C3A28">
      <w:pPr>
        <w:ind w:right="9"/>
      </w:pPr>
      <w:r>
        <w:t>有下列情形之一的，基金管理人职责终止：</w:t>
      </w:r>
      <w:r>
        <w:rPr>
          <w:rFonts w:ascii="Times New Roman" w:eastAsia="Times New Roman" w:hAnsi="Times New Roman" w:cs="Times New Roman"/>
        </w:rPr>
        <w:t xml:space="preserve"> </w:t>
      </w:r>
    </w:p>
    <w:p w14:paraId="588FF2BC" w14:textId="77777777" w:rsidR="00CE1D47" w:rsidRDefault="001C3A28">
      <w:pPr>
        <w:numPr>
          <w:ilvl w:val="0"/>
          <w:numId w:val="43"/>
        </w:numPr>
        <w:ind w:right="9" w:hanging="360"/>
      </w:pPr>
      <w:r>
        <w:t>被依法取消基金管理资格；</w:t>
      </w:r>
      <w:r>
        <w:rPr>
          <w:rFonts w:ascii="Times New Roman" w:eastAsia="Times New Roman" w:hAnsi="Times New Roman" w:cs="Times New Roman"/>
        </w:rPr>
        <w:t xml:space="preserve"> </w:t>
      </w:r>
    </w:p>
    <w:p w14:paraId="255FF5AF" w14:textId="77777777" w:rsidR="00CE1D47" w:rsidRDefault="001C3A28">
      <w:pPr>
        <w:numPr>
          <w:ilvl w:val="0"/>
          <w:numId w:val="43"/>
        </w:numPr>
        <w:ind w:right="9" w:hanging="360"/>
      </w:pPr>
      <w:r>
        <w:t>被基金份额持有人大会解任；</w:t>
      </w:r>
      <w:r>
        <w:rPr>
          <w:rFonts w:ascii="Times New Roman" w:eastAsia="Times New Roman" w:hAnsi="Times New Roman" w:cs="Times New Roman"/>
        </w:rPr>
        <w:t xml:space="preserve"> </w:t>
      </w:r>
    </w:p>
    <w:p w14:paraId="6D60F6D0" w14:textId="77777777" w:rsidR="00CE1D47" w:rsidRDefault="001C3A28">
      <w:pPr>
        <w:numPr>
          <w:ilvl w:val="0"/>
          <w:numId w:val="43"/>
        </w:numPr>
        <w:ind w:right="9" w:hanging="360"/>
      </w:pPr>
      <w:r>
        <w:t>依法解散、被依法撤销或被依法宣告破产；</w:t>
      </w:r>
      <w:r>
        <w:rPr>
          <w:rFonts w:ascii="Times New Roman" w:eastAsia="Times New Roman" w:hAnsi="Times New Roman" w:cs="Times New Roman"/>
        </w:rPr>
        <w:t xml:space="preserve"> </w:t>
      </w:r>
    </w:p>
    <w:p w14:paraId="3BE98B44" w14:textId="77777777" w:rsidR="00CE1D47" w:rsidRDefault="001C3A28">
      <w:pPr>
        <w:numPr>
          <w:ilvl w:val="0"/>
          <w:numId w:val="43"/>
        </w:numPr>
        <w:ind w:right="9" w:hanging="360"/>
      </w:pPr>
      <w:r>
        <w:t>法律法规及中国证监会规定的和《基金合同》约定的其他情形。</w:t>
      </w:r>
      <w:r>
        <w:rPr>
          <w:rFonts w:ascii="Times New Roman" w:eastAsia="Times New Roman" w:hAnsi="Times New Roman" w:cs="Times New Roman"/>
        </w:rPr>
        <w:t xml:space="preserve"> </w:t>
      </w:r>
    </w:p>
    <w:p w14:paraId="0990735E" w14:textId="77777777" w:rsidR="00CE1D47" w:rsidRDefault="001C3A28">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5A69174" w14:textId="77777777" w:rsidR="00CE1D47" w:rsidRDefault="001C3A28">
      <w:pPr>
        <w:ind w:right="9"/>
      </w:pPr>
      <w:r>
        <w:t>有下列情形之一的，基金托管人职责终止：</w:t>
      </w:r>
      <w:r>
        <w:rPr>
          <w:rFonts w:ascii="Times New Roman" w:eastAsia="Times New Roman" w:hAnsi="Times New Roman" w:cs="Times New Roman"/>
        </w:rPr>
        <w:t xml:space="preserve"> </w:t>
      </w:r>
    </w:p>
    <w:p w14:paraId="6226BA5F" w14:textId="77777777" w:rsidR="00CE1D47" w:rsidRDefault="001C3A28">
      <w:pPr>
        <w:numPr>
          <w:ilvl w:val="0"/>
          <w:numId w:val="44"/>
        </w:numPr>
        <w:ind w:right="9" w:hanging="360"/>
      </w:pPr>
      <w:r>
        <w:t>被依法取消基金托管资格；</w:t>
      </w:r>
      <w:r>
        <w:rPr>
          <w:rFonts w:ascii="Times New Roman" w:eastAsia="Times New Roman" w:hAnsi="Times New Roman" w:cs="Times New Roman"/>
        </w:rPr>
        <w:t xml:space="preserve"> </w:t>
      </w:r>
    </w:p>
    <w:p w14:paraId="02C8C74D" w14:textId="77777777" w:rsidR="00CE1D47" w:rsidRDefault="001C3A28">
      <w:pPr>
        <w:numPr>
          <w:ilvl w:val="0"/>
          <w:numId w:val="44"/>
        </w:numPr>
        <w:ind w:right="9" w:hanging="360"/>
      </w:pPr>
      <w:r>
        <w:t>被基金份额持有人大会解任；</w:t>
      </w:r>
      <w:r>
        <w:rPr>
          <w:rFonts w:ascii="Times New Roman" w:eastAsia="Times New Roman" w:hAnsi="Times New Roman" w:cs="Times New Roman"/>
        </w:rPr>
        <w:t xml:space="preserve"> </w:t>
      </w:r>
    </w:p>
    <w:p w14:paraId="6B9280F4" w14:textId="77777777" w:rsidR="00CE1D47" w:rsidRDefault="001C3A28">
      <w:pPr>
        <w:numPr>
          <w:ilvl w:val="0"/>
          <w:numId w:val="44"/>
        </w:numPr>
        <w:ind w:right="9" w:hanging="360"/>
      </w:pPr>
      <w:r>
        <w:t>依法解散、被依法撤销或被依法宣告破产；</w:t>
      </w:r>
      <w:r>
        <w:rPr>
          <w:rFonts w:ascii="Times New Roman" w:eastAsia="Times New Roman" w:hAnsi="Times New Roman" w:cs="Times New Roman"/>
        </w:rPr>
        <w:t xml:space="preserve"> </w:t>
      </w:r>
    </w:p>
    <w:p w14:paraId="6E6A0262" w14:textId="77777777" w:rsidR="00CE1D47" w:rsidRDefault="001C3A28">
      <w:pPr>
        <w:numPr>
          <w:ilvl w:val="0"/>
          <w:numId w:val="44"/>
        </w:numPr>
        <w:ind w:right="9" w:hanging="360"/>
      </w:pPr>
      <w:r>
        <w:t>法律法规及中国证监会规定的和《基金合同》约定的其他情形。</w:t>
      </w:r>
      <w:r>
        <w:rPr>
          <w:rFonts w:ascii="Times New Roman" w:eastAsia="Times New Roman" w:hAnsi="Times New Roman" w:cs="Times New Roman"/>
        </w:rPr>
        <w:t xml:space="preserve"> </w:t>
      </w:r>
    </w:p>
    <w:p w14:paraId="73EA502D" w14:textId="77777777" w:rsidR="00CE1D47" w:rsidRDefault="001C3A28">
      <w:pPr>
        <w:ind w:right="9"/>
      </w:pPr>
      <w:r>
        <w:t>二、基金管理人和基金托管人的更换程序</w:t>
      </w:r>
      <w:r>
        <w:rPr>
          <w:rFonts w:ascii="Times New Roman" w:eastAsia="Times New Roman" w:hAnsi="Times New Roman" w:cs="Times New Roman"/>
        </w:rPr>
        <w:t xml:space="preserve"> </w:t>
      </w:r>
    </w:p>
    <w:p w14:paraId="7F12C1CF" w14:textId="77777777" w:rsidR="00CE1D47" w:rsidRDefault="001C3A28">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DA21EF5" w14:textId="77777777" w:rsidR="00CE1D47" w:rsidRDefault="001C3A28">
      <w:pPr>
        <w:numPr>
          <w:ilvl w:val="0"/>
          <w:numId w:val="45"/>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F8A611E" w14:textId="77777777" w:rsidR="00CE1D47" w:rsidRDefault="001C3A28">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BC73A6" w14:textId="77777777" w:rsidR="00CE1D47" w:rsidRDefault="001C3A28">
      <w:pPr>
        <w:numPr>
          <w:ilvl w:val="0"/>
          <w:numId w:val="45"/>
        </w:numPr>
        <w:spacing w:after="0" w:line="378" w:lineRule="auto"/>
        <w:ind w:right="9" w:firstLine="480"/>
      </w:pPr>
      <w:r>
        <w:t>决议：基金份额持有人大会在基金管</w:t>
      </w:r>
      <w:r>
        <w:t>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AAD602D" w14:textId="77777777" w:rsidR="00CE1D47" w:rsidRDefault="001C3A28">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84F7303" w14:textId="77777777" w:rsidR="00CE1D47" w:rsidRDefault="001C3A28">
      <w:pPr>
        <w:numPr>
          <w:ilvl w:val="0"/>
          <w:numId w:val="45"/>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AFC4409" w14:textId="77777777" w:rsidR="00CE1D47" w:rsidRDefault="001C3A28">
      <w:pPr>
        <w:numPr>
          <w:ilvl w:val="0"/>
          <w:numId w:val="45"/>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ACAD02E" w14:textId="77777777" w:rsidR="00CE1D47" w:rsidRDefault="001C3A28">
      <w:pPr>
        <w:numPr>
          <w:ilvl w:val="0"/>
          <w:numId w:val="45"/>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1A1566B" w14:textId="77777777" w:rsidR="00CE1D47" w:rsidRDefault="001C3A28">
      <w:pPr>
        <w:numPr>
          <w:ilvl w:val="0"/>
          <w:numId w:val="45"/>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57D1B51" w14:textId="77777777" w:rsidR="00CE1D47" w:rsidRDefault="001C3A28">
      <w:pPr>
        <w:numPr>
          <w:ilvl w:val="0"/>
          <w:numId w:val="45"/>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8DC119" w14:textId="77777777" w:rsidR="00CE1D47" w:rsidRDefault="001C3A28">
      <w:pPr>
        <w:numPr>
          <w:ilvl w:val="0"/>
          <w:numId w:val="45"/>
        </w:numPr>
        <w:spacing w:after="0" w:line="379" w:lineRule="auto"/>
        <w:ind w:right="9"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835D1A6" w14:textId="77777777" w:rsidR="00CE1D47" w:rsidRDefault="001C3A28">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3B880A2" w14:textId="77777777" w:rsidR="00CE1D47" w:rsidRDefault="001C3A28">
      <w:pPr>
        <w:numPr>
          <w:ilvl w:val="0"/>
          <w:numId w:val="46"/>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82B8A97" w14:textId="77777777" w:rsidR="00CE1D47" w:rsidRDefault="001C3A28">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9707E20" w14:textId="77777777" w:rsidR="00CE1D47" w:rsidRDefault="001C3A28">
      <w:pPr>
        <w:numPr>
          <w:ilvl w:val="0"/>
          <w:numId w:val="46"/>
        </w:numPr>
        <w:spacing w:after="0" w:line="378"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BA35F19" w14:textId="77777777" w:rsidR="00CE1D47" w:rsidRDefault="001C3A28">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5843B3E" w14:textId="77777777" w:rsidR="00CE1D47" w:rsidRDefault="001C3A28">
      <w:pPr>
        <w:numPr>
          <w:ilvl w:val="0"/>
          <w:numId w:val="46"/>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CE18859" w14:textId="77777777" w:rsidR="00CE1D47" w:rsidRDefault="001C3A28">
      <w:pPr>
        <w:numPr>
          <w:ilvl w:val="0"/>
          <w:numId w:val="46"/>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3389B78" w14:textId="77777777" w:rsidR="00CE1D47" w:rsidRDefault="001C3A28">
      <w:pPr>
        <w:numPr>
          <w:ilvl w:val="0"/>
          <w:numId w:val="46"/>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DB11BF7" w14:textId="77777777" w:rsidR="00CE1D47" w:rsidRDefault="001C3A28">
      <w:pPr>
        <w:numPr>
          <w:ilvl w:val="0"/>
          <w:numId w:val="46"/>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E8AB69C" w14:textId="77777777" w:rsidR="00CE1D47" w:rsidRDefault="001C3A28">
      <w:pPr>
        <w:numPr>
          <w:ilvl w:val="0"/>
          <w:numId w:val="46"/>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8C5D62" w14:textId="77777777" w:rsidR="00CE1D47" w:rsidRDefault="001C3A28">
      <w:pPr>
        <w:ind w:right="9"/>
      </w:pPr>
      <w:r>
        <w:t>（三）基金管理人与基金托管人同时更换的条件和程序。</w:t>
      </w:r>
      <w:r>
        <w:rPr>
          <w:rFonts w:ascii="Times New Roman" w:eastAsia="Times New Roman" w:hAnsi="Times New Roman" w:cs="Times New Roman"/>
        </w:rPr>
        <w:t xml:space="preserve"> </w:t>
      </w:r>
    </w:p>
    <w:p w14:paraId="35E742DB" w14:textId="77777777" w:rsidR="00CE1D47" w:rsidRDefault="001C3A28">
      <w:pPr>
        <w:numPr>
          <w:ilvl w:val="0"/>
          <w:numId w:val="47"/>
        </w:numPr>
        <w:spacing w:after="162" w:line="371"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03FCA5A0" w14:textId="77777777" w:rsidR="00CE1D47" w:rsidRDefault="001C3A28">
      <w:pPr>
        <w:numPr>
          <w:ilvl w:val="0"/>
          <w:numId w:val="47"/>
        </w:numPr>
        <w:ind w:right="9" w:firstLine="475"/>
      </w:pPr>
      <w:r>
        <w:t>基金管理人和基金托管人的更换分别按上述程序进行；</w:t>
      </w:r>
      <w:r>
        <w:rPr>
          <w:rFonts w:ascii="Times New Roman" w:eastAsia="Times New Roman" w:hAnsi="Times New Roman" w:cs="Times New Roman"/>
        </w:rPr>
        <w:t xml:space="preserve"> </w:t>
      </w:r>
    </w:p>
    <w:p w14:paraId="0E6AAB58" w14:textId="77777777" w:rsidR="00CE1D47" w:rsidRDefault="001C3A28">
      <w:pPr>
        <w:numPr>
          <w:ilvl w:val="0"/>
          <w:numId w:val="47"/>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D3BF5A2" w14:textId="77777777" w:rsidR="00CE1D47" w:rsidRDefault="001C3A28">
      <w:pPr>
        <w:spacing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704B1733" w14:textId="77777777" w:rsidR="00CE1D47" w:rsidRDefault="001C3A28">
      <w:pPr>
        <w:pStyle w:val="1"/>
        <w:ind w:right="241"/>
      </w:pPr>
      <w:bookmarkStart w:id="8" w:name="_Toc61013"/>
      <w:r>
        <w:t>第九部分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0BC5E715" w14:textId="77777777" w:rsidR="00CE1D47" w:rsidRDefault="001C3A28">
      <w:pPr>
        <w:spacing w:after="175"/>
        <w:ind w:left="0" w:firstLine="0"/>
      </w:pPr>
      <w:r>
        <w:rPr>
          <w:rFonts w:ascii="Times New Roman" w:eastAsia="Times New Roman" w:hAnsi="Times New Roman" w:cs="Times New Roman"/>
        </w:rPr>
        <w:t xml:space="preserve"> </w:t>
      </w:r>
    </w:p>
    <w:p w14:paraId="423EC54E" w14:textId="77777777" w:rsidR="00CE1D47" w:rsidRDefault="001C3A28">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D240F68" w14:textId="77777777" w:rsidR="00CE1D47" w:rsidRDefault="001C3A28">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B701352" w14:textId="77777777" w:rsidR="00CE1D47" w:rsidRDefault="001C3A28">
      <w:pPr>
        <w:pStyle w:val="1"/>
        <w:ind w:right="244"/>
      </w:pPr>
      <w:bookmarkStart w:id="9" w:name="_Toc61014"/>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45A22B72" w14:textId="77777777" w:rsidR="00CE1D47" w:rsidRDefault="001C3A28">
      <w:pPr>
        <w:spacing w:after="182"/>
        <w:ind w:left="0" w:firstLine="0"/>
      </w:pPr>
      <w:r>
        <w:rPr>
          <w:rFonts w:ascii="Times New Roman" w:eastAsia="Times New Roman" w:hAnsi="Times New Roman" w:cs="Times New Roman"/>
        </w:rPr>
        <w:t xml:space="preserve"> </w:t>
      </w:r>
    </w:p>
    <w:p w14:paraId="79699B96" w14:textId="77777777" w:rsidR="00CE1D47" w:rsidRDefault="001C3A28">
      <w:pPr>
        <w:numPr>
          <w:ilvl w:val="0"/>
          <w:numId w:val="48"/>
        </w:numPr>
        <w:ind w:right="9" w:hanging="480"/>
      </w:pPr>
      <w:r>
        <w:t>基金的份额登记业务</w:t>
      </w:r>
      <w:r>
        <w:rPr>
          <w:rFonts w:ascii="Times New Roman" w:eastAsia="Times New Roman" w:hAnsi="Times New Roman" w:cs="Times New Roman"/>
        </w:rPr>
        <w:t xml:space="preserve"> </w:t>
      </w:r>
    </w:p>
    <w:p w14:paraId="6382CE43" w14:textId="77777777" w:rsidR="00CE1D47" w:rsidRDefault="001C3A28">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2C2FDB73" w14:textId="77777777" w:rsidR="00CE1D47" w:rsidRDefault="001C3A28">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43028EF6" w14:textId="77777777" w:rsidR="00CE1D47" w:rsidRDefault="001C3A28">
      <w:pPr>
        <w:numPr>
          <w:ilvl w:val="0"/>
          <w:numId w:val="48"/>
        </w:numPr>
        <w:ind w:right="9" w:hanging="480"/>
      </w:pPr>
      <w:r>
        <w:t>基金登记业务办理机构</w:t>
      </w:r>
      <w:r>
        <w:rPr>
          <w:rFonts w:ascii="Times New Roman" w:eastAsia="Times New Roman" w:hAnsi="Times New Roman" w:cs="Times New Roman"/>
        </w:rPr>
        <w:t xml:space="preserve"> </w:t>
      </w:r>
    </w:p>
    <w:p w14:paraId="54335872" w14:textId="77777777" w:rsidR="00CE1D47" w:rsidRDefault="001C3A28">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0D4E887" w14:textId="77777777" w:rsidR="00CE1D47" w:rsidRDefault="001C3A28">
      <w:pPr>
        <w:numPr>
          <w:ilvl w:val="0"/>
          <w:numId w:val="48"/>
        </w:numPr>
        <w:ind w:right="9" w:hanging="480"/>
      </w:pPr>
      <w:r>
        <w:t>基金登记机构的权利</w:t>
      </w:r>
      <w:r>
        <w:rPr>
          <w:rFonts w:ascii="Times New Roman" w:eastAsia="Times New Roman" w:hAnsi="Times New Roman" w:cs="Times New Roman"/>
        </w:rPr>
        <w:t xml:space="preserve"> </w:t>
      </w:r>
    </w:p>
    <w:p w14:paraId="12E95817" w14:textId="77777777" w:rsidR="00CE1D47" w:rsidRDefault="001C3A28">
      <w:pPr>
        <w:ind w:right="9"/>
      </w:pPr>
      <w:r>
        <w:t>基金登记机构享有以下权利：</w:t>
      </w:r>
      <w:r>
        <w:rPr>
          <w:rFonts w:ascii="Times New Roman" w:eastAsia="Times New Roman" w:hAnsi="Times New Roman" w:cs="Times New Roman"/>
        </w:rPr>
        <w:t xml:space="preserve"> </w:t>
      </w:r>
    </w:p>
    <w:p w14:paraId="1CE5240D" w14:textId="77777777" w:rsidR="00CE1D47" w:rsidRDefault="001C3A28">
      <w:pPr>
        <w:numPr>
          <w:ilvl w:val="0"/>
          <w:numId w:val="49"/>
        </w:numPr>
        <w:ind w:right="9" w:firstLine="480"/>
      </w:pPr>
      <w:r>
        <w:t>取得登记费；</w:t>
      </w:r>
      <w:r>
        <w:rPr>
          <w:rFonts w:ascii="Times New Roman" w:eastAsia="Times New Roman" w:hAnsi="Times New Roman" w:cs="Times New Roman"/>
        </w:rPr>
        <w:t xml:space="preserve"> </w:t>
      </w:r>
    </w:p>
    <w:p w14:paraId="1DA4DB52" w14:textId="77777777" w:rsidR="00CE1D47" w:rsidRDefault="001C3A28">
      <w:pPr>
        <w:numPr>
          <w:ilvl w:val="0"/>
          <w:numId w:val="49"/>
        </w:numPr>
        <w:ind w:right="9" w:firstLine="480"/>
      </w:pPr>
      <w:r>
        <w:t>建立和管理投资者基金账户；</w:t>
      </w:r>
      <w:r>
        <w:rPr>
          <w:rFonts w:ascii="Times New Roman" w:eastAsia="Times New Roman" w:hAnsi="Times New Roman" w:cs="Times New Roman"/>
        </w:rPr>
        <w:t xml:space="preserve"> </w:t>
      </w:r>
    </w:p>
    <w:p w14:paraId="587E8F09" w14:textId="77777777" w:rsidR="00CE1D47" w:rsidRDefault="001C3A28">
      <w:pPr>
        <w:numPr>
          <w:ilvl w:val="0"/>
          <w:numId w:val="49"/>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A423998" w14:textId="77777777" w:rsidR="00CE1D47" w:rsidRDefault="001C3A28">
      <w:pPr>
        <w:numPr>
          <w:ilvl w:val="0"/>
          <w:numId w:val="49"/>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9A83038" w14:textId="77777777" w:rsidR="00CE1D47" w:rsidRDefault="001C3A28">
      <w:pPr>
        <w:numPr>
          <w:ilvl w:val="0"/>
          <w:numId w:val="49"/>
        </w:numPr>
        <w:ind w:right="9" w:firstLine="480"/>
      </w:pPr>
      <w:r>
        <w:t>法律法规及中国证监会规定的和《基金合同》约定的其他权利。</w:t>
      </w:r>
      <w:r>
        <w:rPr>
          <w:rFonts w:ascii="Times New Roman" w:eastAsia="Times New Roman" w:hAnsi="Times New Roman" w:cs="Times New Roman"/>
        </w:rPr>
        <w:t xml:space="preserve"> </w:t>
      </w:r>
    </w:p>
    <w:p w14:paraId="344EB06F" w14:textId="77777777" w:rsidR="00CE1D47" w:rsidRDefault="001C3A28">
      <w:pPr>
        <w:ind w:right="9"/>
      </w:pPr>
      <w:r>
        <w:t>四、基金登记机构的义务</w:t>
      </w:r>
      <w:r>
        <w:rPr>
          <w:rFonts w:ascii="Times New Roman" w:eastAsia="Times New Roman" w:hAnsi="Times New Roman" w:cs="Times New Roman"/>
        </w:rPr>
        <w:t xml:space="preserve"> </w:t>
      </w:r>
    </w:p>
    <w:p w14:paraId="49D34EDE" w14:textId="77777777" w:rsidR="00CE1D47" w:rsidRDefault="001C3A28">
      <w:pPr>
        <w:ind w:right="9"/>
      </w:pPr>
      <w:r>
        <w:t>基金登记机构承担以下义务：</w:t>
      </w:r>
      <w:r>
        <w:rPr>
          <w:rFonts w:ascii="Times New Roman" w:eastAsia="Times New Roman" w:hAnsi="Times New Roman" w:cs="Times New Roman"/>
        </w:rPr>
        <w:t xml:space="preserve"> </w:t>
      </w:r>
    </w:p>
    <w:p w14:paraId="4A856B7F" w14:textId="77777777" w:rsidR="00CE1D47" w:rsidRDefault="001C3A28">
      <w:pPr>
        <w:numPr>
          <w:ilvl w:val="0"/>
          <w:numId w:val="50"/>
        </w:numPr>
        <w:ind w:right="9" w:firstLine="480"/>
      </w:pPr>
      <w:r>
        <w:t>配备足够的专业人员办理本基金份额的登记业务；</w:t>
      </w:r>
      <w:r>
        <w:rPr>
          <w:rFonts w:ascii="Times New Roman" w:eastAsia="Times New Roman" w:hAnsi="Times New Roman" w:cs="Times New Roman"/>
        </w:rPr>
        <w:t xml:space="preserve"> </w:t>
      </w:r>
    </w:p>
    <w:p w14:paraId="7B79C099" w14:textId="77777777" w:rsidR="00CE1D47" w:rsidRDefault="001C3A28">
      <w:pPr>
        <w:numPr>
          <w:ilvl w:val="0"/>
          <w:numId w:val="50"/>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08DEA924" w14:textId="77777777" w:rsidR="00CE1D47" w:rsidRDefault="001C3A28">
      <w:pPr>
        <w:numPr>
          <w:ilvl w:val="0"/>
          <w:numId w:val="50"/>
        </w:numPr>
        <w:spacing w:after="8" w:line="371"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10B91C8" w14:textId="77777777" w:rsidR="00CE1D47" w:rsidRDefault="001C3A28">
      <w:pPr>
        <w:numPr>
          <w:ilvl w:val="0"/>
          <w:numId w:val="50"/>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3E49F58" w14:textId="77777777" w:rsidR="00CE1D47" w:rsidRDefault="001C3A28">
      <w:pPr>
        <w:numPr>
          <w:ilvl w:val="0"/>
          <w:numId w:val="50"/>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4C1A5D8" w14:textId="77777777" w:rsidR="00CE1D47" w:rsidRDefault="001C3A28">
      <w:pPr>
        <w:numPr>
          <w:ilvl w:val="0"/>
          <w:numId w:val="50"/>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404361F" w14:textId="77777777" w:rsidR="00CE1D47" w:rsidRDefault="001C3A28">
      <w:pPr>
        <w:numPr>
          <w:ilvl w:val="0"/>
          <w:numId w:val="50"/>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9D1742" w14:textId="77777777" w:rsidR="00CE1D47" w:rsidRDefault="001C3A28">
      <w:pPr>
        <w:pStyle w:val="1"/>
        <w:ind w:right="244"/>
      </w:pPr>
      <w:bookmarkStart w:id="10" w:name="_Toc61015"/>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65920A34" w14:textId="77777777" w:rsidR="00CE1D47" w:rsidRDefault="001C3A28">
      <w:pPr>
        <w:spacing w:after="177"/>
        <w:ind w:left="480" w:firstLine="0"/>
      </w:pPr>
      <w:r>
        <w:rPr>
          <w:rFonts w:ascii="Times New Roman" w:eastAsia="Times New Roman" w:hAnsi="Times New Roman" w:cs="Times New Roman"/>
        </w:rPr>
        <w:t xml:space="preserve"> </w:t>
      </w:r>
    </w:p>
    <w:p w14:paraId="2E9E54D1" w14:textId="77777777" w:rsidR="00CE1D47" w:rsidRDefault="001C3A28">
      <w:pPr>
        <w:numPr>
          <w:ilvl w:val="0"/>
          <w:numId w:val="51"/>
        </w:numPr>
        <w:ind w:right="9" w:hanging="480"/>
      </w:pPr>
      <w:r>
        <w:t>投资目标</w:t>
      </w:r>
      <w:r>
        <w:rPr>
          <w:rFonts w:ascii="Times New Roman" w:eastAsia="Times New Roman" w:hAnsi="Times New Roman" w:cs="Times New Roman"/>
        </w:rPr>
        <w:t xml:space="preserve"> </w:t>
      </w:r>
    </w:p>
    <w:p w14:paraId="0B28AD4C" w14:textId="77777777" w:rsidR="00CE1D47" w:rsidRDefault="001C3A28">
      <w:pPr>
        <w:spacing w:after="17" w:line="366" w:lineRule="auto"/>
        <w:ind w:left="-15"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328CE825" w14:textId="77777777" w:rsidR="00CE1D47" w:rsidRDefault="001C3A28">
      <w:pPr>
        <w:numPr>
          <w:ilvl w:val="0"/>
          <w:numId w:val="51"/>
        </w:numPr>
        <w:ind w:right="9" w:hanging="480"/>
      </w:pPr>
      <w:r>
        <w:t>投资范围</w:t>
      </w:r>
      <w:r>
        <w:rPr>
          <w:rFonts w:ascii="Times New Roman" w:eastAsia="Times New Roman" w:hAnsi="Times New Roman" w:cs="Times New Roman"/>
        </w:rPr>
        <w:t xml:space="preserve"> </w:t>
      </w:r>
    </w:p>
    <w:p w14:paraId="62B29B5F" w14:textId="77777777" w:rsidR="00CE1D47" w:rsidRDefault="001C3A28">
      <w:pPr>
        <w:spacing w:after="16" w:line="361" w:lineRule="auto"/>
        <w:ind w:left="-15" w:right="9" w:firstLine="480"/>
      </w:pPr>
      <w:r>
        <w:t>本基金投资于具有良好流动性的金融工具，包括国债、地方政府债、金融债、企业债、公司债、政策性金融债、央行票据、中期票据、短期融资券（包括超短期融资券）、可分离交易可转债的纯债、资产支持证券、次级债、债券回购、同业存单、银行存款（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78FF73BC" w14:textId="77777777" w:rsidR="00CE1D47" w:rsidRDefault="001C3A28">
      <w:pPr>
        <w:spacing w:after="12" w:line="368" w:lineRule="auto"/>
        <w:ind w:left="-15" w:right="9" w:firstLine="480"/>
      </w:pPr>
      <w:r>
        <w:t>基金不投资于股票，也不投资于可转换债券（可分离交易可转债的纯债部分除外）、可交换债券。本基金投资的信用债评级均在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w:t>
      </w:r>
      <w:r>
        <w:rPr>
          <w:rFonts w:ascii="Times New Roman" w:eastAsia="Times New Roman" w:hAnsi="Times New Roman" w:cs="Times New Roman"/>
        </w:rPr>
        <w:t xml:space="preserve"> </w:t>
      </w:r>
    </w:p>
    <w:p w14:paraId="7B07E689" w14:textId="77777777" w:rsidR="00CE1D47" w:rsidRDefault="001C3A28">
      <w:pPr>
        <w:spacing w:after="8" w:line="371" w:lineRule="auto"/>
        <w:ind w:left="-15" w:right="229" w:firstLine="470"/>
        <w:jc w:val="both"/>
      </w:pPr>
      <w:r>
        <w:t>如法律法规或监管机</w:t>
      </w:r>
      <w:r>
        <w:t>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923FDB1" w14:textId="77777777" w:rsidR="00CE1D47" w:rsidRDefault="001C3A28">
      <w:pPr>
        <w:ind w:right="9"/>
      </w:pPr>
      <w:r>
        <w:t>基金的投资组合比例为：本基金对债券资产的投资比例不低于基金资产的</w:t>
      </w:r>
    </w:p>
    <w:p w14:paraId="74C86D1A" w14:textId="77777777" w:rsidR="00CE1D47" w:rsidRDefault="001C3A28">
      <w:pPr>
        <w:spacing w:after="8" w:line="371" w:lineRule="auto"/>
        <w:ind w:left="-15" w:right="229" w:firstLine="0"/>
        <w:jc w:val="both"/>
      </w:pPr>
      <w:r>
        <w:rPr>
          <w:rFonts w:ascii="Times New Roman" w:eastAsia="Times New Roman" w:hAnsi="Times New Roman" w:cs="Times New Roman"/>
        </w:rPr>
        <w:t>80%</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30%-100%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0-60%</w:t>
      </w:r>
      <w:r>
        <w:t>，</w:t>
      </w:r>
      <w:r>
        <w:rPr>
          <w:rFonts w:ascii="Times New Roman" w:eastAsia="Times New Roman" w:hAnsi="Times New Roman" w:cs="Times New Roman"/>
        </w:rPr>
        <w:t xml:space="preserve">AA </w:t>
      </w:r>
      <w:r>
        <w:t>级信用债投资占持仓信用债比例为</w:t>
      </w:r>
      <w:r>
        <w:t xml:space="preserve"> </w:t>
      </w:r>
      <w:r>
        <w:rPr>
          <w:rFonts w:ascii="Times New Roman" w:eastAsia="Times New Roman" w:hAnsi="Times New Roman" w:cs="Times New Roman"/>
        </w:rPr>
        <w:t>0-20%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80E7DC0" w14:textId="77777777" w:rsidR="00CE1D47" w:rsidRDefault="001C3A28">
      <w:pPr>
        <w:spacing w:after="131"/>
        <w:ind w:right="9"/>
      </w:pPr>
      <w:r>
        <w:t>三、投资策略</w:t>
      </w:r>
      <w:r>
        <w:t xml:space="preserve"> </w:t>
      </w:r>
    </w:p>
    <w:p w14:paraId="6EFAF99A" w14:textId="77777777" w:rsidR="00CE1D47" w:rsidRDefault="001C3A28">
      <w:pPr>
        <w:spacing w:after="8"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D467465" w14:textId="77777777" w:rsidR="00CE1D47" w:rsidRDefault="001C3A28">
      <w:pPr>
        <w:ind w:right="9"/>
      </w:pPr>
      <w:r>
        <w:t>（一）利率预期策略与久期管理</w:t>
      </w:r>
      <w:r>
        <w:rPr>
          <w:rFonts w:ascii="Times New Roman" w:eastAsia="Times New Roman" w:hAnsi="Times New Roman" w:cs="Times New Roman"/>
        </w:rPr>
        <w:t xml:space="preserve"> </w:t>
      </w:r>
    </w:p>
    <w:p w14:paraId="02EC0C74" w14:textId="77777777" w:rsidR="00CE1D47" w:rsidRDefault="001C3A28">
      <w:pPr>
        <w:spacing w:after="8" w:line="371" w:lineRule="auto"/>
        <w:ind w:left="-15" w:right="229" w:firstLine="470"/>
        <w:jc w:val="both"/>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w:t>
      </w:r>
      <w:r>
        <w:t>断，结合债券市场资金供求结构及变化趋势，确定固定收益类资产的久期配置。</w:t>
      </w:r>
      <w:r>
        <w:rPr>
          <w:rFonts w:ascii="Times New Roman" w:eastAsia="Times New Roman" w:hAnsi="Times New Roman" w:cs="Times New Roman"/>
        </w:rPr>
        <w:t xml:space="preserve"> </w:t>
      </w:r>
    </w:p>
    <w:p w14:paraId="34A675BD" w14:textId="77777777" w:rsidR="00CE1D47" w:rsidRDefault="001C3A28">
      <w:pPr>
        <w:spacing w:after="131"/>
        <w:ind w:right="9"/>
      </w:pPr>
      <w:r>
        <w:t>当预期市场利率水平将上升时，降低组合的久期；预期市场利率将下降时，</w:t>
      </w:r>
    </w:p>
    <w:p w14:paraId="70FFA4F5" w14:textId="77777777" w:rsidR="00CE1D47" w:rsidRDefault="001C3A28">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1A683EEC" w14:textId="77777777" w:rsidR="00CE1D47" w:rsidRDefault="001C3A28">
      <w:pPr>
        <w:spacing w:after="8"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2C429736" w14:textId="77777777" w:rsidR="00CE1D47" w:rsidRDefault="001C3A28">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1AFC44B" w14:textId="77777777" w:rsidR="00CE1D47" w:rsidRDefault="001C3A28">
      <w:pPr>
        <w:numPr>
          <w:ilvl w:val="0"/>
          <w:numId w:val="52"/>
        </w:numPr>
        <w:ind w:right="9" w:hanging="720"/>
      </w:pPr>
      <w:r>
        <w:t>类属配置策略</w:t>
      </w:r>
      <w:r>
        <w:rPr>
          <w:rFonts w:ascii="Times New Roman" w:eastAsia="Times New Roman" w:hAnsi="Times New Roman" w:cs="Times New Roman"/>
        </w:rPr>
        <w:t xml:space="preserve"> </w:t>
      </w:r>
    </w:p>
    <w:p w14:paraId="1F0A2446" w14:textId="77777777" w:rsidR="00CE1D47" w:rsidRDefault="001C3A28">
      <w:pPr>
        <w:spacing w:after="23" w:line="361" w:lineRule="auto"/>
        <w:ind w:left="-15" w:right="9" w:firstLine="480"/>
      </w:pPr>
      <w:r>
        <w:t>类属配置主要包括资产类别选择、各类资</w:t>
      </w:r>
      <w:r>
        <w:t>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31E5FA7" w14:textId="77777777" w:rsidR="00CE1D47" w:rsidRDefault="001C3A28">
      <w:pPr>
        <w:numPr>
          <w:ilvl w:val="0"/>
          <w:numId w:val="52"/>
        </w:numPr>
        <w:ind w:right="9" w:hanging="720"/>
      </w:pPr>
      <w:r>
        <w:t>信用债券投资策略</w:t>
      </w:r>
      <w:r>
        <w:rPr>
          <w:rFonts w:ascii="Times New Roman" w:eastAsia="Times New Roman" w:hAnsi="Times New Roman" w:cs="Times New Roman"/>
        </w:rPr>
        <w:t xml:space="preserve"> </w:t>
      </w:r>
    </w:p>
    <w:p w14:paraId="1F487BC9" w14:textId="77777777" w:rsidR="00CE1D47" w:rsidRDefault="001C3A28">
      <w:pPr>
        <w:spacing w:line="360" w:lineRule="auto"/>
        <w:ind w:left="-15" w:right="9"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w:t>
      </w:r>
      <w:r>
        <w:t>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3AC199FF" w14:textId="77777777" w:rsidR="00CE1D47" w:rsidRDefault="001C3A28">
      <w:pPr>
        <w:numPr>
          <w:ilvl w:val="0"/>
          <w:numId w:val="53"/>
        </w:numPr>
        <w:ind w:right="9" w:hanging="360"/>
      </w:pPr>
      <w:r>
        <w:t>信用利差曲线配置</w:t>
      </w:r>
      <w:r>
        <w:rPr>
          <w:rFonts w:ascii="Times New Roman" w:eastAsia="Times New Roman" w:hAnsi="Times New Roman" w:cs="Times New Roman"/>
        </w:rPr>
        <w:t xml:space="preserve"> </w:t>
      </w:r>
    </w:p>
    <w:p w14:paraId="303DAC85" w14:textId="77777777" w:rsidR="00CE1D47" w:rsidRDefault="001C3A28">
      <w:pPr>
        <w:spacing w:after="27" w:line="361" w:lineRule="auto"/>
        <w:ind w:left="-15" w:right="9" w:firstLine="480"/>
      </w:pPr>
      <w:r>
        <w:t>信用利差曲线的走势能够直接影响相应债券品种的信用利差。因此，本基金将基于信用利差曲线的变化进行相应的信用债券配置操作。首先，本基金管</w:t>
      </w:r>
      <w:r>
        <w:t>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9103ED6" w14:textId="77777777" w:rsidR="00CE1D47" w:rsidRDefault="001C3A28">
      <w:pPr>
        <w:numPr>
          <w:ilvl w:val="0"/>
          <w:numId w:val="53"/>
        </w:numPr>
        <w:ind w:right="9" w:hanging="360"/>
      </w:pPr>
      <w:r>
        <w:t>信用债供求分析策略</w:t>
      </w:r>
      <w:r>
        <w:rPr>
          <w:rFonts w:ascii="Times New Roman" w:eastAsia="Times New Roman" w:hAnsi="Times New Roman" w:cs="Times New Roman"/>
        </w:rPr>
        <w:t xml:space="preserve"> </w:t>
      </w:r>
    </w:p>
    <w:p w14:paraId="0F476D63" w14:textId="77777777" w:rsidR="00CE1D47" w:rsidRDefault="001C3A28">
      <w:pPr>
        <w:spacing w:after="131"/>
        <w:ind w:right="9"/>
      </w:pPr>
      <w:r>
        <w:t>目前，我国的信用债市场尚未完全统一，主要体现为大部分信用债不能在主</w:t>
      </w:r>
    </w:p>
    <w:p w14:paraId="423C3A0B" w14:textId="77777777" w:rsidR="00CE1D47" w:rsidRDefault="001C3A28">
      <w:pPr>
        <w:spacing w:after="26" w:line="361" w:lineRule="auto"/>
        <w:ind w:left="-5" w:right="9"/>
      </w:pPr>
      <w:r>
        <w:t>要的债券市场上同时流通，部分债券投资机构也不能同时参与到多个市场中去，同时，信用债的发行</w:t>
      </w:r>
      <w:r>
        <w:t>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1B8B91FD" w14:textId="77777777" w:rsidR="00CE1D47" w:rsidRDefault="001C3A28">
      <w:pPr>
        <w:numPr>
          <w:ilvl w:val="0"/>
          <w:numId w:val="53"/>
        </w:numPr>
        <w:ind w:right="9" w:hanging="360"/>
      </w:pPr>
      <w:r>
        <w:t>信用债券精选</w:t>
      </w:r>
      <w:r>
        <w:rPr>
          <w:rFonts w:ascii="Times New Roman" w:eastAsia="Times New Roman" w:hAnsi="Times New Roman" w:cs="Times New Roman"/>
        </w:rPr>
        <w:t xml:space="preserve"> </w:t>
      </w:r>
    </w:p>
    <w:p w14:paraId="546C5028" w14:textId="77777777" w:rsidR="00CE1D47" w:rsidRDefault="001C3A28">
      <w:pPr>
        <w:spacing w:after="26" w:line="361" w:lineRule="auto"/>
        <w:ind w:left="-15" w:right="9"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A4BDFAD" w14:textId="77777777" w:rsidR="00CE1D47" w:rsidRDefault="001C3A28">
      <w:pPr>
        <w:numPr>
          <w:ilvl w:val="0"/>
          <w:numId w:val="53"/>
        </w:numPr>
        <w:ind w:right="9" w:hanging="360"/>
      </w:pPr>
      <w:r>
        <w:t>信用债调整</w:t>
      </w:r>
      <w:r>
        <w:rPr>
          <w:rFonts w:ascii="Times New Roman" w:eastAsia="Times New Roman" w:hAnsi="Times New Roman" w:cs="Times New Roman"/>
        </w:rPr>
        <w:t xml:space="preserve"> </w:t>
      </w:r>
    </w:p>
    <w:p w14:paraId="2BD0E530" w14:textId="77777777" w:rsidR="00CE1D47" w:rsidRDefault="001C3A28">
      <w:pPr>
        <w:spacing w:after="21" w:line="363" w:lineRule="auto"/>
        <w:ind w:right="9"/>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07F52727" w14:textId="77777777" w:rsidR="00CE1D47" w:rsidRDefault="001C3A28">
      <w:pPr>
        <w:numPr>
          <w:ilvl w:val="0"/>
          <w:numId w:val="54"/>
        </w:numPr>
        <w:ind w:right="9" w:hanging="720"/>
      </w:pPr>
      <w:r>
        <w:t>息差策略</w:t>
      </w:r>
      <w:r>
        <w:rPr>
          <w:rFonts w:ascii="Times New Roman" w:eastAsia="Times New Roman" w:hAnsi="Times New Roman" w:cs="Times New Roman"/>
        </w:rPr>
        <w:t xml:space="preserve"> </w:t>
      </w:r>
    </w:p>
    <w:p w14:paraId="62EBA5EF" w14:textId="77777777" w:rsidR="00CE1D47" w:rsidRDefault="001C3A28">
      <w:pPr>
        <w:spacing w:after="25" w:line="364" w:lineRule="auto"/>
        <w:ind w:left="-15" w:right="9" w:firstLine="480"/>
      </w:pPr>
      <w:r>
        <w:t>本基金将利用回购利率低于债券收益率的情形，通过正回购将所获得的资金投资于债券，利用杠杆放大债券投资的收益。本基金进入银行间同业市场进行债券回购的资金余额不超过基金资产净值的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549A675" w14:textId="77777777" w:rsidR="00CE1D47" w:rsidRDefault="001C3A28">
      <w:pPr>
        <w:numPr>
          <w:ilvl w:val="0"/>
          <w:numId w:val="54"/>
        </w:numPr>
        <w:ind w:right="9" w:hanging="720"/>
      </w:pPr>
      <w:r>
        <w:t>资产支持证券投资策略</w:t>
      </w:r>
      <w:r>
        <w:rPr>
          <w:rFonts w:ascii="Times New Roman" w:eastAsia="Times New Roman" w:hAnsi="Times New Roman" w:cs="Times New Roman"/>
        </w:rPr>
        <w:t xml:space="preserve"> </w:t>
      </w:r>
    </w:p>
    <w:p w14:paraId="758387CE" w14:textId="77777777" w:rsidR="00CE1D47" w:rsidRDefault="001C3A28">
      <w:pPr>
        <w:spacing w:after="7" w:line="360" w:lineRule="auto"/>
        <w:ind w:left="-15" w:right="9" w:firstLine="480"/>
      </w:pPr>
      <w:r>
        <w:t>本基金将重点对市场利率、发</w:t>
      </w:r>
      <w:r>
        <w:t>行条款、支持资产的构成及质量、提前偿还率、风险补偿收益和市场流动性等影响资产支持证券价值的因素进行分析，并辅助采</w:t>
      </w:r>
    </w:p>
    <w:p w14:paraId="51FDD79B" w14:textId="77777777" w:rsidR="00CE1D47" w:rsidRDefault="001C3A28">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12453332" w14:textId="77777777" w:rsidR="00CE1D47" w:rsidRDefault="001C3A28">
      <w:pPr>
        <w:ind w:right="9"/>
      </w:pPr>
      <w:r>
        <w:t>四、投资限制</w:t>
      </w:r>
      <w:r>
        <w:rPr>
          <w:rFonts w:ascii="Times New Roman" w:eastAsia="Times New Roman" w:hAnsi="Times New Roman" w:cs="Times New Roman"/>
        </w:rPr>
        <w:t xml:space="preserve"> </w:t>
      </w:r>
    </w:p>
    <w:p w14:paraId="03C9CF7F" w14:textId="77777777" w:rsidR="00CE1D47" w:rsidRDefault="001C3A28">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029F5CE" w14:textId="77777777" w:rsidR="00CE1D47" w:rsidRDefault="001C3A28">
      <w:pPr>
        <w:ind w:right="9"/>
      </w:pPr>
      <w:r>
        <w:t>基金的投资组合应遵循以下限制：</w:t>
      </w:r>
      <w:r>
        <w:rPr>
          <w:rFonts w:ascii="Times New Roman" w:eastAsia="Times New Roman" w:hAnsi="Times New Roman" w:cs="Times New Roman"/>
        </w:rPr>
        <w:t xml:space="preserve"> </w:t>
      </w:r>
    </w:p>
    <w:p w14:paraId="14C7C24B" w14:textId="77777777" w:rsidR="00CE1D47" w:rsidRDefault="001C3A28">
      <w:pPr>
        <w:numPr>
          <w:ilvl w:val="0"/>
          <w:numId w:val="55"/>
        </w:numPr>
        <w:spacing w:after="8" w:line="383" w:lineRule="auto"/>
        <w:ind w:right="9" w:firstLine="480"/>
      </w:pPr>
      <w:r>
        <w:t>本基金投资于债券资产比例不低于基金资产的</w:t>
      </w:r>
      <w:r>
        <w:t xml:space="preserve"> </w:t>
      </w:r>
      <w:r>
        <w:rPr>
          <w:rFonts w:ascii="Times New Roman" w:eastAsia="Times New Roman" w:hAnsi="Times New Roman" w:cs="Times New Roman"/>
        </w:rPr>
        <w:t>80%</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30%-100%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w:t>
      </w:r>
    </w:p>
    <w:p w14:paraId="4E7584CC" w14:textId="77777777" w:rsidR="00CE1D47" w:rsidRDefault="001C3A28">
      <w:pPr>
        <w:ind w:left="-5" w:right="9"/>
      </w:pPr>
      <w:r>
        <w:rPr>
          <w:rFonts w:ascii="Times New Roman" w:eastAsia="Times New Roman" w:hAnsi="Times New Roman" w:cs="Times New Roman"/>
        </w:rPr>
        <w:t>60%</w:t>
      </w:r>
      <w:r>
        <w:t>，</w:t>
      </w:r>
      <w:r>
        <w:rPr>
          <w:rFonts w:ascii="Times New Roman" w:eastAsia="Times New Roman" w:hAnsi="Times New Roman" w:cs="Times New Roman"/>
        </w:rPr>
        <w:t xml:space="preserve">AA </w:t>
      </w:r>
      <w:r>
        <w:t>级信用债投资占持仓信用债比例为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0D745FE0" w14:textId="77777777" w:rsidR="00CE1D47" w:rsidRDefault="001C3A28">
      <w:pPr>
        <w:numPr>
          <w:ilvl w:val="0"/>
          <w:numId w:val="55"/>
        </w:numPr>
        <w:spacing w:after="3" w:line="379" w:lineRule="auto"/>
        <w:ind w:right="9" w:firstLine="480"/>
      </w:pP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48EDF14" w14:textId="77777777" w:rsidR="00CE1D47" w:rsidRDefault="001C3A28">
      <w:pPr>
        <w:numPr>
          <w:ilvl w:val="0"/>
          <w:numId w:val="55"/>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10DFC7" w14:textId="77777777" w:rsidR="00CE1D47" w:rsidRDefault="001C3A28">
      <w:pPr>
        <w:numPr>
          <w:ilvl w:val="0"/>
          <w:numId w:val="55"/>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65A324" w14:textId="77777777" w:rsidR="00CE1D47" w:rsidRDefault="001C3A28">
      <w:pPr>
        <w:numPr>
          <w:ilvl w:val="0"/>
          <w:numId w:val="55"/>
        </w:numPr>
        <w:spacing w:after="0" w:line="380"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283091B8" w14:textId="77777777" w:rsidR="00CE1D47" w:rsidRDefault="001C3A28">
      <w:pPr>
        <w:numPr>
          <w:ilvl w:val="0"/>
          <w:numId w:val="55"/>
        </w:numPr>
        <w:spacing w:after="0" w:line="385" w:lineRule="auto"/>
        <w:ind w:right="9" w:firstLine="480"/>
      </w:pPr>
      <w:r>
        <w:t>本基金投资于同一原始权益人的各类资产支持证券的比例，不得</w:t>
      </w:r>
      <w:r>
        <w:t>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52FA36" w14:textId="77777777" w:rsidR="00CE1D47" w:rsidRDefault="001C3A28">
      <w:pPr>
        <w:numPr>
          <w:ilvl w:val="0"/>
          <w:numId w:val="55"/>
        </w:numPr>
        <w:spacing w:after="1" w:line="373"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8</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C55D691" w14:textId="77777777" w:rsidR="00CE1D47" w:rsidRDefault="001C3A28">
      <w:pPr>
        <w:numPr>
          <w:ilvl w:val="0"/>
          <w:numId w:val="56"/>
        </w:numPr>
        <w:spacing w:after="0" w:line="383" w:lineRule="auto"/>
        <w:ind w:right="9"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153032" w14:textId="77777777" w:rsidR="00CE1D47" w:rsidRDefault="001C3A28">
      <w:pPr>
        <w:numPr>
          <w:ilvl w:val="0"/>
          <w:numId w:val="56"/>
        </w:numPr>
        <w:spacing w:after="2" w:line="381" w:lineRule="auto"/>
        <w:ind w:right="9" w:firstLine="480"/>
      </w:pPr>
      <w:r>
        <w:t>本基金管理人管理的全部基金投资于同一原始权益人的各类资产支持证券，不得超过其各类资产支持证券合</w:t>
      </w:r>
      <w:r>
        <w:t>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E6DEDB" w14:textId="77777777" w:rsidR="00CE1D47" w:rsidRDefault="001C3A28">
      <w:pPr>
        <w:numPr>
          <w:ilvl w:val="0"/>
          <w:numId w:val="56"/>
        </w:numPr>
        <w:spacing w:after="25"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3005897" w14:textId="77777777" w:rsidR="00CE1D47" w:rsidRDefault="001C3A28">
      <w:pPr>
        <w:numPr>
          <w:ilvl w:val="0"/>
          <w:numId w:val="56"/>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F537B4F" w14:textId="77777777" w:rsidR="00CE1D47" w:rsidRDefault="001C3A28">
      <w:pPr>
        <w:numPr>
          <w:ilvl w:val="0"/>
          <w:numId w:val="56"/>
        </w:numPr>
        <w:spacing w:after="8"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0AE799C" w14:textId="77777777" w:rsidR="00CE1D47" w:rsidRDefault="001C3A28">
      <w:pPr>
        <w:numPr>
          <w:ilvl w:val="0"/>
          <w:numId w:val="56"/>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707C55DF" w14:textId="77777777" w:rsidR="00CE1D47" w:rsidRDefault="001C3A28">
      <w:pPr>
        <w:spacing w:after="0" w:line="371"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6CF7441F" w14:textId="77777777" w:rsidR="00CE1D47" w:rsidRDefault="001C3A28">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4FD39B1" w14:textId="77777777" w:rsidR="00CE1D47" w:rsidRDefault="001C3A28">
      <w:pPr>
        <w:spacing w:after="10" w:line="360" w:lineRule="auto"/>
        <w:ind w:left="-15" w:right="9" w:firstLine="480"/>
      </w:pPr>
      <w:r>
        <w:t>如果法律法规对本基金合同约定投资组合比例限制进行变更的，以变更后的规定为准。法律法规或</w:t>
      </w:r>
      <w:r>
        <w:t>监管部门取消上述限制的，如适用于本基金，基金管理人在履行适当程序后，则本基金投资不再受相关限制，自动适用于届时有效的法律法规或监管规定，不需另行召开基金份额持有人大会。</w:t>
      </w:r>
      <w:r>
        <w:t xml:space="preserve"> </w:t>
      </w:r>
    </w:p>
    <w:p w14:paraId="619B32CF" w14:textId="77777777" w:rsidR="00CE1D47" w:rsidRDefault="001C3A28">
      <w:pPr>
        <w:ind w:right="9"/>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19F9248A" w14:textId="77777777" w:rsidR="00CE1D47" w:rsidRDefault="001C3A28">
      <w:pPr>
        <w:numPr>
          <w:ilvl w:val="0"/>
          <w:numId w:val="57"/>
        </w:numPr>
        <w:ind w:right="9" w:hanging="600"/>
      </w:pPr>
      <w:r>
        <w:t>承销证券；</w:t>
      </w:r>
      <w:r>
        <w:rPr>
          <w:rFonts w:ascii="Times New Roman" w:eastAsia="Times New Roman" w:hAnsi="Times New Roman" w:cs="Times New Roman"/>
        </w:rPr>
        <w:t xml:space="preserve"> </w:t>
      </w:r>
    </w:p>
    <w:p w14:paraId="05FB86D9" w14:textId="77777777" w:rsidR="00CE1D47" w:rsidRDefault="001C3A28">
      <w:pPr>
        <w:numPr>
          <w:ilvl w:val="0"/>
          <w:numId w:val="57"/>
        </w:numPr>
        <w:ind w:right="9" w:hanging="600"/>
      </w:pPr>
      <w:r>
        <w:t>违反规定向他人贷款或者提供担保；</w:t>
      </w:r>
      <w:r>
        <w:rPr>
          <w:rFonts w:ascii="Times New Roman" w:eastAsia="Times New Roman" w:hAnsi="Times New Roman" w:cs="Times New Roman"/>
        </w:rPr>
        <w:t xml:space="preserve"> </w:t>
      </w:r>
    </w:p>
    <w:p w14:paraId="1D70D59A" w14:textId="77777777" w:rsidR="00CE1D47" w:rsidRDefault="001C3A28">
      <w:pPr>
        <w:numPr>
          <w:ilvl w:val="0"/>
          <w:numId w:val="57"/>
        </w:numPr>
        <w:ind w:right="9" w:hanging="600"/>
      </w:pPr>
      <w:r>
        <w:t>从事承担无限责任的投资；</w:t>
      </w:r>
      <w:r>
        <w:rPr>
          <w:rFonts w:ascii="Times New Roman" w:eastAsia="Times New Roman" w:hAnsi="Times New Roman" w:cs="Times New Roman"/>
        </w:rPr>
        <w:t xml:space="preserve"> </w:t>
      </w:r>
    </w:p>
    <w:p w14:paraId="0CBF3337" w14:textId="77777777" w:rsidR="00CE1D47" w:rsidRDefault="001C3A28">
      <w:pPr>
        <w:numPr>
          <w:ilvl w:val="0"/>
          <w:numId w:val="57"/>
        </w:numPr>
        <w:ind w:right="9" w:hanging="600"/>
      </w:pPr>
      <w:r>
        <w:t>买卖其他基金份额，但是中国证监会另有规定的除外；</w:t>
      </w:r>
      <w:r>
        <w:rPr>
          <w:rFonts w:ascii="Times New Roman" w:eastAsia="Times New Roman" w:hAnsi="Times New Roman" w:cs="Times New Roman"/>
        </w:rPr>
        <w:t xml:space="preserve"> </w:t>
      </w:r>
    </w:p>
    <w:p w14:paraId="1E1C7649" w14:textId="77777777" w:rsidR="00CE1D47" w:rsidRDefault="001C3A28">
      <w:pPr>
        <w:numPr>
          <w:ilvl w:val="0"/>
          <w:numId w:val="57"/>
        </w:numPr>
        <w:ind w:right="9" w:hanging="600"/>
      </w:pPr>
      <w:r>
        <w:t>向其基金管理人、基金托管人出资；</w:t>
      </w:r>
      <w:r>
        <w:rPr>
          <w:rFonts w:ascii="Times New Roman" w:eastAsia="Times New Roman" w:hAnsi="Times New Roman" w:cs="Times New Roman"/>
        </w:rPr>
        <w:t xml:space="preserve"> </w:t>
      </w:r>
    </w:p>
    <w:p w14:paraId="44F295ED" w14:textId="77777777" w:rsidR="00CE1D47" w:rsidRDefault="001C3A28">
      <w:pPr>
        <w:numPr>
          <w:ilvl w:val="0"/>
          <w:numId w:val="57"/>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96E82E9" w14:textId="77777777" w:rsidR="00CE1D47" w:rsidRDefault="001C3A28">
      <w:pPr>
        <w:numPr>
          <w:ilvl w:val="0"/>
          <w:numId w:val="57"/>
        </w:numPr>
        <w:ind w:right="9" w:hanging="600"/>
      </w:pPr>
      <w:r>
        <w:t>法律、行政法规和中国证监会规定</w:t>
      </w:r>
      <w:r>
        <w:t>禁止的其他活动。</w:t>
      </w:r>
      <w:r>
        <w:rPr>
          <w:rFonts w:ascii="Times New Roman" w:eastAsia="Times New Roman" w:hAnsi="Times New Roman" w:cs="Times New Roman"/>
        </w:rPr>
        <w:t xml:space="preserve"> </w:t>
      </w:r>
    </w:p>
    <w:p w14:paraId="0FA0E802" w14:textId="77777777" w:rsidR="00CE1D47" w:rsidRDefault="001C3A28">
      <w:pPr>
        <w:spacing w:after="7" w:line="360"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w:t>
      </w:r>
    </w:p>
    <w:p w14:paraId="2AF15385" w14:textId="77777777" w:rsidR="00CE1D47" w:rsidRDefault="001C3A28">
      <w:pPr>
        <w:ind w:left="-5" w:right="9"/>
      </w:pPr>
      <w:r>
        <w:t>上的独立董事通过。基金管理人董事会应至少每半年对关联交易事项进行审查。</w:t>
      </w:r>
      <w:r>
        <w:rPr>
          <w:rFonts w:ascii="Times New Roman" w:eastAsia="Times New Roman" w:hAnsi="Times New Roman" w:cs="Times New Roman"/>
        </w:rPr>
        <w:t xml:space="preserve"> </w:t>
      </w:r>
    </w:p>
    <w:p w14:paraId="071DD10A" w14:textId="77777777" w:rsidR="00CE1D47" w:rsidRDefault="001C3A28">
      <w:pPr>
        <w:ind w:right="9"/>
      </w:pPr>
      <w:r>
        <w:t>五、业绩比较基准</w:t>
      </w:r>
      <w:r>
        <w:rPr>
          <w:rFonts w:ascii="Times New Roman" w:eastAsia="Times New Roman" w:hAnsi="Times New Roman" w:cs="Times New Roman"/>
        </w:rPr>
        <w:t xml:space="preserve"> </w:t>
      </w:r>
    </w:p>
    <w:p w14:paraId="1DE91732" w14:textId="77777777" w:rsidR="00CE1D47" w:rsidRDefault="001C3A28">
      <w:pPr>
        <w:spacing w:after="0" w:line="383" w:lineRule="auto"/>
        <w:ind w:left="-15" w:right="9" w:firstLine="480"/>
      </w:pPr>
      <w:r>
        <w:t>本基金业绩比较基准：中债综合财富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90%+</w:t>
      </w:r>
      <w:r>
        <w:t>银行一年期定期存款利率（税后）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2B933D" w14:textId="77777777" w:rsidR="00CE1D47" w:rsidRDefault="001C3A28">
      <w:pPr>
        <w:spacing w:after="10" w:line="365" w:lineRule="auto"/>
        <w:ind w:left="-15" w:right="9" w:firstLine="480"/>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2CBC35DF" w14:textId="77777777" w:rsidR="00CE1D47" w:rsidRDefault="001C3A28">
      <w:pPr>
        <w:spacing w:after="5" w:line="369" w:lineRule="auto"/>
        <w:ind w:left="-15" w:right="9" w:firstLine="480"/>
      </w:pPr>
      <w:r>
        <w:t>本基金选择上述业绩比较基准的原因为本基金是通过债券等固定收益资产来获取收益，力争获取相对稳健的回报，追求基金财产的保值增值。中债综合财富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w:t>
      </w:r>
      <w:r>
        <w:t>适合作为本基金债券投资收益的衡量标准。由于本基金投资于债券资产的比例不低于基金资产的</w:t>
      </w:r>
      <w:r>
        <w:t xml:space="preserve"> </w:t>
      </w:r>
      <w:r>
        <w:rPr>
          <w:rFonts w:ascii="Times New Roman" w:eastAsia="Times New Roman" w:hAnsi="Times New Roman" w:cs="Times New Roman"/>
        </w:rPr>
        <w:t>80%</w:t>
      </w:r>
      <w:r>
        <w:t>，持有现金或者到期日在一年以内的政府债券不低于基金资产净值的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乘以银行一年定期存款利率（税后）作为剩余资产所对应的权重可以较好的反映本基金的风险收益特征。未来，如果人民银行调整或停止发布基准利率，或者中央国债登记结算有限责任公司停止计算编制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w:t>
      </w:r>
      <w:r>
        <w:t>公告。</w:t>
      </w:r>
      <w:r>
        <w:rPr>
          <w:rFonts w:ascii="Times New Roman" w:eastAsia="Times New Roman" w:hAnsi="Times New Roman" w:cs="Times New Roman"/>
        </w:rPr>
        <w:t xml:space="preserve"> </w:t>
      </w:r>
    </w:p>
    <w:p w14:paraId="4B6B7404" w14:textId="77777777" w:rsidR="00CE1D47" w:rsidRDefault="001C3A28">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744EACA5" w14:textId="77777777" w:rsidR="00CE1D47" w:rsidRDefault="001C3A28">
      <w:pPr>
        <w:numPr>
          <w:ilvl w:val="0"/>
          <w:numId w:val="58"/>
        </w:numPr>
        <w:ind w:right="9" w:hanging="480"/>
      </w:pPr>
      <w:r>
        <w:t>风险收益特征</w:t>
      </w:r>
      <w:r>
        <w:rPr>
          <w:rFonts w:ascii="Times New Roman" w:eastAsia="Times New Roman" w:hAnsi="Times New Roman" w:cs="Times New Roman"/>
        </w:rPr>
        <w:t xml:space="preserve"> </w:t>
      </w:r>
    </w:p>
    <w:p w14:paraId="09422510" w14:textId="77777777" w:rsidR="00CE1D47" w:rsidRDefault="001C3A28">
      <w:pPr>
        <w:spacing w:after="17" w:line="366" w:lineRule="auto"/>
        <w:ind w:left="-15" w:right="9" w:firstLine="480"/>
      </w:pPr>
      <w:r>
        <w:t>本基金为债券型基金，其长期平均风险和预期收益率低于股票型基金、混合型基金，高于货币市场基金。</w:t>
      </w:r>
      <w:r>
        <w:rPr>
          <w:rFonts w:ascii="Times New Roman" w:eastAsia="Times New Roman" w:hAnsi="Times New Roman" w:cs="Times New Roman"/>
        </w:rPr>
        <w:t xml:space="preserve"> </w:t>
      </w:r>
    </w:p>
    <w:p w14:paraId="499498AD" w14:textId="77777777" w:rsidR="00CE1D47" w:rsidRDefault="001C3A28">
      <w:pPr>
        <w:numPr>
          <w:ilvl w:val="0"/>
          <w:numId w:val="58"/>
        </w:numPr>
        <w:ind w:right="9" w:hanging="480"/>
      </w:pPr>
      <w:r>
        <w:t>基金管理人代表基金行使股东或债权人权利的处理原则及方法</w:t>
      </w:r>
      <w:r>
        <w:rPr>
          <w:rFonts w:ascii="Times New Roman" w:eastAsia="Times New Roman" w:hAnsi="Times New Roman" w:cs="Times New Roman"/>
        </w:rPr>
        <w:t xml:space="preserve"> </w:t>
      </w:r>
    </w:p>
    <w:p w14:paraId="64B1F1B9" w14:textId="77777777" w:rsidR="00CE1D47" w:rsidRDefault="001C3A28">
      <w:pPr>
        <w:numPr>
          <w:ilvl w:val="0"/>
          <w:numId w:val="59"/>
        </w:numPr>
        <w:spacing w:after="1" w:line="380" w:lineRule="auto"/>
        <w:ind w:right="9" w:firstLine="48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FDF4D3" wp14:editId="5DA610BA">
                <wp:simplePos x="0" y="0"/>
                <wp:positionH relativeFrom="page">
                  <wp:posOffset>7545070</wp:posOffset>
                </wp:positionH>
                <wp:positionV relativeFrom="page">
                  <wp:posOffset>8132331</wp:posOffset>
                </wp:positionV>
                <wp:extent cx="33528" cy="148462"/>
                <wp:effectExtent l="0" t="0" r="0" b="0"/>
                <wp:wrapSquare wrapText="bothSides"/>
                <wp:docPr id="51579" name="Group 51579"/>
                <wp:cNvGraphicFramePr/>
                <a:graphic xmlns:a="http://schemas.openxmlformats.org/drawingml/2006/main">
                  <a:graphicData uri="http://schemas.microsoft.com/office/word/2010/wordprocessingGroup">
                    <wpg:wgp>
                      <wpg:cNvGrpSpPr/>
                      <wpg:grpSpPr>
                        <a:xfrm>
                          <a:off x="0" y="0"/>
                          <a:ext cx="33528" cy="148462"/>
                          <a:chOff x="0" y="0"/>
                          <a:chExt cx="33528" cy="148462"/>
                        </a:xfrm>
                      </wpg:grpSpPr>
                      <wps:wsp>
                        <wps:cNvPr id="4741" name="Rectangle 4741"/>
                        <wps:cNvSpPr/>
                        <wps:spPr>
                          <a:xfrm>
                            <a:off x="0" y="0"/>
                            <a:ext cx="44592" cy="197455"/>
                          </a:xfrm>
                          <a:prstGeom prst="rect">
                            <a:avLst/>
                          </a:prstGeom>
                          <a:ln>
                            <a:noFill/>
                          </a:ln>
                        </wps:spPr>
                        <wps:txbx>
                          <w:txbxContent>
                            <w:p w14:paraId="5C4217AF" w14:textId="77777777" w:rsidR="00CE1D47" w:rsidRDefault="001C3A28">
                              <w:pPr>
                                <w:spacing w:after="160"/>
                                <w:ind w:left="0" w:firstLine="0"/>
                              </w:pPr>
                              <w:r>
                                <w:rPr>
                                  <w:rFonts w:ascii="Times New Roman" w:eastAsia="Times New Roman" w:hAnsi="Times New Roman" w:cs="Times New Roman"/>
                                  <w:sz w:val="21"/>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1579" style="width:2.64001pt;height:11.6899pt;position:absolute;mso-position-horizontal-relative:page;mso-position-horizontal:absolute;margin-left:594.1pt;mso-position-vertical-relative:page;margin-top:640.341pt;" coordsize="335,1484">
                <v:rect id="Rectangle 4741" style="position:absolute;width:445;height:1974;left:0;top:0;" filled="f" stroked="f">
                  <v:textbox inset="0,0,0,0">
                    <w:txbxContent>
                      <w:p>
                        <w:pPr>
                          <w:spacing w:before="0" w:after="160" w:line="259" w:lineRule="auto"/>
                          <w:ind w:left="0" w:firstLine="0"/>
                        </w:pPr>
                        <w:r>
                          <w:rPr>
                            <w:rFonts w:cs="Times New Roman" w:hAnsi="Times New Roman" w:eastAsia="Times New Roman" w:ascii="Times New Roman"/>
                            <w:sz w:val="21"/>
                          </w:rPr>
                          <w:t xml:space="preserve"> </w:t>
                        </w:r>
                      </w:p>
                    </w:txbxContent>
                  </v:textbox>
                </v:rect>
                <w10:wrap type="square"/>
              </v:group>
            </w:pict>
          </mc:Fallback>
        </mc:AlternateConten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9932DFC" w14:textId="77777777" w:rsidR="00CE1D47" w:rsidRDefault="001C3A28">
      <w:pPr>
        <w:numPr>
          <w:ilvl w:val="0"/>
          <w:numId w:val="59"/>
        </w:numPr>
        <w:ind w:right="9" w:firstLine="480"/>
      </w:pPr>
      <w:r>
        <w:t>不谋求对上市公司的控股；</w:t>
      </w:r>
      <w:r>
        <w:rPr>
          <w:rFonts w:ascii="Times New Roman" w:eastAsia="Times New Roman" w:hAnsi="Times New Roman" w:cs="Times New Roman"/>
        </w:rPr>
        <w:t xml:space="preserve">  </w:t>
      </w:r>
    </w:p>
    <w:p w14:paraId="3E57E5FA" w14:textId="77777777" w:rsidR="00CE1D47" w:rsidRDefault="001C3A28">
      <w:pPr>
        <w:numPr>
          <w:ilvl w:val="0"/>
          <w:numId w:val="59"/>
        </w:numPr>
        <w:ind w:right="9" w:firstLine="480"/>
      </w:pPr>
      <w:r>
        <w:t>有利于基金财产的安全与增值；</w:t>
      </w:r>
      <w:r>
        <w:rPr>
          <w:rFonts w:ascii="Times New Roman" w:eastAsia="Times New Roman" w:hAnsi="Times New Roman" w:cs="Times New Roman"/>
        </w:rPr>
        <w:t xml:space="preserve">  </w:t>
      </w:r>
    </w:p>
    <w:p w14:paraId="4D1E81F5" w14:textId="77777777" w:rsidR="00CE1D47" w:rsidRDefault="001C3A28">
      <w:pPr>
        <w:numPr>
          <w:ilvl w:val="0"/>
          <w:numId w:val="59"/>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66C818D" w14:textId="77777777" w:rsidR="00CE1D47" w:rsidRDefault="001C3A28">
      <w:pPr>
        <w:ind w:right="9"/>
      </w:pPr>
      <w:r>
        <w:t>八、侧袋机制的实施和投资运作安排</w:t>
      </w:r>
      <w:r>
        <w:rPr>
          <w:rFonts w:ascii="Times New Roman" w:eastAsia="Times New Roman" w:hAnsi="Times New Roman" w:cs="Times New Roman"/>
        </w:rPr>
        <w:t xml:space="preserve"> </w:t>
      </w:r>
    </w:p>
    <w:p w14:paraId="2BB2C721" w14:textId="77777777" w:rsidR="00CE1D47" w:rsidRDefault="001C3A28">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48E0CB7" w14:textId="77777777" w:rsidR="00CE1D47" w:rsidRDefault="001C3A28">
      <w:pPr>
        <w:spacing w:after="10" w:line="365" w:lineRule="auto"/>
        <w:ind w:left="-15" w:right="9" w:firstLine="480"/>
      </w:pPr>
      <w:r>
        <w:t>侧袋机制实施期间，本部分约定的投资组</w:t>
      </w:r>
      <w:r>
        <w:t>合比例、投资策略、组合限制、业绩比较基准、风险收益特征等约定仅适用于主袋账户。</w:t>
      </w:r>
      <w:r>
        <w:rPr>
          <w:rFonts w:ascii="Times New Roman" w:eastAsia="Times New Roman" w:hAnsi="Times New Roman" w:cs="Times New Roman"/>
        </w:rPr>
        <w:t xml:space="preserve"> </w:t>
      </w:r>
    </w:p>
    <w:p w14:paraId="588A8625" w14:textId="77777777" w:rsidR="00CE1D47" w:rsidRDefault="001C3A28">
      <w:pPr>
        <w:spacing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b/>
        </w:rPr>
        <w:t xml:space="preserve"> </w:t>
      </w:r>
    </w:p>
    <w:p w14:paraId="55492616" w14:textId="77777777" w:rsidR="00CE1D47" w:rsidRDefault="001C3A28">
      <w:pPr>
        <w:pStyle w:val="1"/>
        <w:spacing w:after="235"/>
        <w:ind w:right="244"/>
      </w:pPr>
      <w:bookmarkStart w:id="11" w:name="_Toc61016"/>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7247025D" w14:textId="77777777" w:rsidR="00CE1D47" w:rsidRDefault="001C3A28">
      <w:pPr>
        <w:spacing w:after="177"/>
        <w:ind w:left="480" w:firstLine="0"/>
      </w:pPr>
      <w:r>
        <w:rPr>
          <w:rFonts w:ascii="Times New Roman" w:eastAsia="Times New Roman" w:hAnsi="Times New Roman" w:cs="Times New Roman"/>
        </w:rPr>
        <w:t xml:space="preserve"> </w:t>
      </w:r>
    </w:p>
    <w:p w14:paraId="2932AAF7" w14:textId="77777777" w:rsidR="00CE1D47" w:rsidRDefault="001C3A28">
      <w:pPr>
        <w:numPr>
          <w:ilvl w:val="0"/>
          <w:numId w:val="60"/>
        </w:numPr>
        <w:ind w:right="9" w:hanging="480"/>
      </w:pPr>
      <w:r>
        <w:t>基金资产总值</w:t>
      </w:r>
      <w:r>
        <w:rPr>
          <w:rFonts w:ascii="Times New Roman" w:eastAsia="Times New Roman" w:hAnsi="Times New Roman" w:cs="Times New Roman"/>
        </w:rPr>
        <w:t xml:space="preserve"> </w:t>
      </w:r>
    </w:p>
    <w:p w14:paraId="17D57EE7" w14:textId="77777777" w:rsidR="00CE1D47" w:rsidRDefault="001C3A28">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4722E18" w14:textId="77777777" w:rsidR="00CE1D47" w:rsidRDefault="001C3A28">
      <w:pPr>
        <w:numPr>
          <w:ilvl w:val="0"/>
          <w:numId w:val="60"/>
        </w:numPr>
        <w:ind w:right="9" w:hanging="480"/>
      </w:pPr>
      <w:r>
        <w:t>基金资产净值</w:t>
      </w:r>
      <w:r>
        <w:rPr>
          <w:rFonts w:ascii="Times New Roman" w:eastAsia="Times New Roman" w:hAnsi="Times New Roman" w:cs="Times New Roman"/>
        </w:rPr>
        <w:t xml:space="preserve"> </w:t>
      </w:r>
    </w:p>
    <w:p w14:paraId="5B5F482D" w14:textId="77777777" w:rsidR="00CE1D47" w:rsidRDefault="001C3A28">
      <w:pPr>
        <w:ind w:right="9"/>
      </w:pPr>
      <w:r>
        <w:t>基金资产净值是指基金资产总值减去基金负债后的价值。</w:t>
      </w:r>
      <w:r>
        <w:rPr>
          <w:rFonts w:ascii="Times New Roman" w:eastAsia="Times New Roman" w:hAnsi="Times New Roman" w:cs="Times New Roman"/>
        </w:rPr>
        <w:t xml:space="preserve"> </w:t>
      </w:r>
    </w:p>
    <w:p w14:paraId="7160D11E" w14:textId="77777777" w:rsidR="00CE1D47" w:rsidRDefault="001C3A28">
      <w:pPr>
        <w:numPr>
          <w:ilvl w:val="0"/>
          <w:numId w:val="60"/>
        </w:numPr>
        <w:ind w:right="9" w:hanging="480"/>
      </w:pPr>
      <w:r>
        <w:t>基金财产的账户</w:t>
      </w:r>
      <w:r>
        <w:rPr>
          <w:rFonts w:ascii="Times New Roman" w:eastAsia="Times New Roman" w:hAnsi="Times New Roman" w:cs="Times New Roman"/>
        </w:rPr>
        <w:t xml:space="preserve"> </w:t>
      </w:r>
    </w:p>
    <w:p w14:paraId="2A4365E2" w14:textId="77777777" w:rsidR="00CE1D47" w:rsidRDefault="001C3A28">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6A85DD9" w14:textId="77777777" w:rsidR="00CE1D47" w:rsidRDefault="001C3A28">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4254A5D" w14:textId="77777777" w:rsidR="00CE1D47" w:rsidRDefault="001C3A28">
      <w:pPr>
        <w:numPr>
          <w:ilvl w:val="0"/>
          <w:numId w:val="60"/>
        </w:numPr>
        <w:ind w:right="9" w:hanging="480"/>
      </w:pPr>
      <w:r>
        <w:t>基金财产的保管和处分</w:t>
      </w:r>
      <w:r>
        <w:rPr>
          <w:rFonts w:ascii="Times New Roman" w:eastAsia="Times New Roman" w:hAnsi="Times New Roman" w:cs="Times New Roman"/>
        </w:rPr>
        <w:t xml:space="preserve"> </w:t>
      </w:r>
    </w:p>
    <w:p w14:paraId="15A2A76E" w14:textId="77777777" w:rsidR="00CE1D47" w:rsidRDefault="001C3A28">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BFDF20B" w14:textId="77777777" w:rsidR="00CE1D47" w:rsidRDefault="001C3A28">
      <w:pPr>
        <w:spacing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83B439E" w14:textId="77777777" w:rsidR="00CE1D47" w:rsidRDefault="001C3A28">
      <w:pPr>
        <w:pStyle w:val="1"/>
        <w:ind w:right="244"/>
      </w:pPr>
      <w:bookmarkStart w:id="12" w:name="_Toc61017"/>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149E0A60" w14:textId="77777777" w:rsidR="00CE1D47" w:rsidRDefault="001C3A28">
      <w:pPr>
        <w:spacing w:after="177"/>
        <w:ind w:left="480" w:firstLine="0"/>
      </w:pPr>
      <w:r>
        <w:rPr>
          <w:rFonts w:ascii="Times New Roman" w:eastAsia="Times New Roman" w:hAnsi="Times New Roman" w:cs="Times New Roman"/>
        </w:rPr>
        <w:t xml:space="preserve"> </w:t>
      </w:r>
    </w:p>
    <w:p w14:paraId="0E00AFAA" w14:textId="77777777" w:rsidR="00CE1D47" w:rsidRDefault="001C3A28">
      <w:pPr>
        <w:numPr>
          <w:ilvl w:val="0"/>
          <w:numId w:val="61"/>
        </w:numPr>
        <w:ind w:right="9" w:hanging="480"/>
      </w:pPr>
      <w:r>
        <w:t>估值日</w:t>
      </w:r>
      <w:r>
        <w:rPr>
          <w:rFonts w:ascii="Times New Roman" w:eastAsia="Times New Roman" w:hAnsi="Times New Roman" w:cs="Times New Roman"/>
        </w:rPr>
        <w:t xml:space="preserve"> </w:t>
      </w:r>
    </w:p>
    <w:p w14:paraId="4B5FB55E" w14:textId="77777777" w:rsidR="00CE1D47" w:rsidRDefault="001C3A28">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1BDC239" w14:textId="77777777" w:rsidR="00CE1D47" w:rsidRDefault="001C3A28">
      <w:pPr>
        <w:numPr>
          <w:ilvl w:val="0"/>
          <w:numId w:val="61"/>
        </w:numPr>
        <w:ind w:right="9" w:hanging="480"/>
      </w:pPr>
      <w:r>
        <w:t>估值对象</w:t>
      </w:r>
      <w:r>
        <w:rPr>
          <w:rFonts w:ascii="Times New Roman" w:eastAsia="Times New Roman" w:hAnsi="Times New Roman" w:cs="Times New Roman"/>
        </w:rPr>
        <w:t xml:space="preserve"> </w:t>
      </w:r>
    </w:p>
    <w:p w14:paraId="57D0CDD6" w14:textId="77777777" w:rsidR="00CE1D47" w:rsidRDefault="001C3A28">
      <w:pPr>
        <w:spacing w:after="0" w:line="379" w:lineRule="auto"/>
        <w:ind w:left="-15" w:right="9" w:firstLine="480"/>
      </w:pPr>
      <w:r>
        <w:t>基金所拥有的债券、银行存款本息、应收款项、其它投资等资产及负债。三、估值原则</w:t>
      </w:r>
      <w:r>
        <w:rPr>
          <w:rFonts w:ascii="Times New Roman" w:eastAsia="Times New Roman" w:hAnsi="Times New Roman" w:cs="Times New Roman"/>
        </w:rPr>
        <w:t xml:space="preserve"> </w:t>
      </w:r>
    </w:p>
    <w:p w14:paraId="00756F60" w14:textId="77777777" w:rsidR="00CE1D47" w:rsidRDefault="001C3A28">
      <w:pPr>
        <w:spacing w:after="10" w:line="365" w:lineRule="auto"/>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43E672E" w14:textId="77777777" w:rsidR="00CE1D47" w:rsidRDefault="001C3A28">
      <w:pPr>
        <w:numPr>
          <w:ilvl w:val="0"/>
          <w:numId w:val="62"/>
        </w:numPr>
        <w:spacing w:after="15"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909171E" w14:textId="77777777" w:rsidR="00CE1D47" w:rsidRDefault="001C3A28">
      <w:pPr>
        <w:spacing w:after="15" w:line="361" w:lineRule="auto"/>
        <w:ind w:left="-15" w:right="9"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CC8C336" w14:textId="77777777" w:rsidR="00CE1D47" w:rsidRDefault="001C3A28">
      <w:pPr>
        <w:numPr>
          <w:ilvl w:val="0"/>
          <w:numId w:val="62"/>
        </w:numPr>
        <w:spacing w:after="16"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CF5C097" w14:textId="77777777" w:rsidR="00CE1D47" w:rsidRDefault="001C3A28">
      <w:pPr>
        <w:numPr>
          <w:ilvl w:val="0"/>
          <w:numId w:val="62"/>
        </w:numPr>
        <w:ind w:right="9" w:firstLine="480"/>
      </w:pPr>
      <w:r>
        <w:t>如经济环境发生重大变化或证券发行人发生影响证券价格的重大事件，</w:t>
      </w:r>
    </w:p>
    <w:p w14:paraId="0AEA2FC2" w14:textId="77777777" w:rsidR="00CE1D47" w:rsidRDefault="001C3A28">
      <w:pPr>
        <w:spacing w:after="0"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5536E337" w14:textId="77777777" w:rsidR="00CE1D47" w:rsidRDefault="001C3A28">
      <w:pPr>
        <w:ind w:right="9"/>
      </w:pPr>
      <w:r>
        <w:t>四、估值方法</w:t>
      </w:r>
      <w:r>
        <w:rPr>
          <w:rFonts w:ascii="Times New Roman" w:eastAsia="Times New Roman" w:hAnsi="Times New Roman" w:cs="Times New Roman"/>
        </w:rPr>
        <w:t xml:space="preserve"> </w:t>
      </w:r>
    </w:p>
    <w:p w14:paraId="35B7A899" w14:textId="77777777" w:rsidR="00CE1D47" w:rsidRDefault="001C3A28">
      <w:pPr>
        <w:ind w:right="9"/>
      </w:pPr>
      <w:r>
        <w:t>本基金所持有的投资品种，按如下原则进行估值：</w:t>
      </w:r>
      <w:r>
        <w:rPr>
          <w:rFonts w:ascii="Times New Roman" w:eastAsia="Times New Roman" w:hAnsi="Times New Roman" w:cs="Times New Roman"/>
        </w:rPr>
        <w:t xml:space="preserve"> </w:t>
      </w:r>
    </w:p>
    <w:p w14:paraId="61CBB379" w14:textId="77777777" w:rsidR="00CE1D47" w:rsidRDefault="001C3A28">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EB10425" w14:textId="77777777" w:rsidR="00CE1D47" w:rsidRDefault="001C3A28">
      <w:pPr>
        <w:numPr>
          <w:ilvl w:val="0"/>
          <w:numId w:val="63"/>
        </w:numPr>
        <w:spacing w:after="0" w:line="379"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7F8DB74" w14:textId="77777777" w:rsidR="00CE1D47" w:rsidRDefault="001C3A28">
      <w:pPr>
        <w:numPr>
          <w:ilvl w:val="0"/>
          <w:numId w:val="63"/>
        </w:numPr>
        <w:spacing w:after="8" w:line="371" w:lineRule="auto"/>
        <w:ind w:right="9"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107CD14" w14:textId="77777777" w:rsidR="00CE1D47" w:rsidRDefault="001C3A28">
      <w:pPr>
        <w:numPr>
          <w:ilvl w:val="0"/>
          <w:numId w:val="63"/>
        </w:numPr>
        <w:ind w:right="9" w:firstLine="480"/>
      </w:pPr>
      <w:r>
        <w:t>对在交易所市场上市交易的可转换债券，以每日收盘价作为估值全价；</w:t>
      </w:r>
      <w:r>
        <w:rPr>
          <w:rFonts w:ascii="Times New Roman" w:eastAsia="Times New Roman" w:hAnsi="Times New Roman" w:cs="Times New Roman"/>
        </w:rPr>
        <w:t xml:space="preserve">  </w:t>
      </w:r>
    </w:p>
    <w:p w14:paraId="13534D3D" w14:textId="77777777" w:rsidR="00CE1D47" w:rsidRDefault="001C3A28">
      <w:pPr>
        <w:numPr>
          <w:ilvl w:val="0"/>
          <w:numId w:val="63"/>
        </w:numPr>
        <w:spacing w:after="5" w:line="370" w:lineRule="auto"/>
        <w:ind w:right="9"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7DC6CFE2" w14:textId="77777777" w:rsidR="00CE1D47" w:rsidRDefault="001C3A28">
      <w:pPr>
        <w:numPr>
          <w:ilvl w:val="0"/>
          <w:numId w:val="63"/>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4F22102E" w14:textId="77777777" w:rsidR="00CE1D47" w:rsidRDefault="001C3A28">
      <w:pPr>
        <w:numPr>
          <w:ilvl w:val="0"/>
          <w:numId w:val="63"/>
        </w:numPr>
        <w:spacing w:after="19" w:line="365" w:lineRule="auto"/>
        <w:ind w:right="9" w:firstLine="480"/>
      </w:pPr>
      <w:r>
        <w:t>对在交易所市场发行未上</w:t>
      </w:r>
      <w:r>
        <w:t>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8D390F2" w14:textId="77777777" w:rsidR="00CE1D47" w:rsidRDefault="001C3A28">
      <w:pPr>
        <w:ind w:right="9"/>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176C84C2" w14:textId="77777777" w:rsidR="00CE1D47" w:rsidRDefault="001C3A28">
      <w:pPr>
        <w:numPr>
          <w:ilvl w:val="0"/>
          <w:numId w:val="64"/>
        </w:numPr>
        <w:spacing w:after="6" w:line="369"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92DCF15" w14:textId="77777777" w:rsidR="00CE1D47" w:rsidRDefault="001C3A28">
      <w:pPr>
        <w:numPr>
          <w:ilvl w:val="0"/>
          <w:numId w:val="64"/>
        </w:numPr>
        <w:spacing w:after="6" w:line="369" w:lineRule="auto"/>
        <w:ind w:right="9" w:firstLine="480"/>
      </w:pPr>
      <w:r>
        <w:t>对银行</w:t>
      </w:r>
      <w:r>
        <w:t>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D6E32D8" w14:textId="77777777" w:rsidR="00CE1D47" w:rsidRDefault="001C3A28">
      <w:pPr>
        <w:numPr>
          <w:ilvl w:val="0"/>
          <w:numId w:val="65"/>
        </w:numPr>
        <w:spacing w:after="0" w:line="379" w:lineRule="auto"/>
        <w:ind w:right="9" w:firstLine="480"/>
      </w:pPr>
      <w:r>
        <w:t>同一债券同时在两个或两个以上市场交易的，按债券所处的市场分别估值。</w:t>
      </w:r>
      <w:r>
        <w:rPr>
          <w:rFonts w:ascii="Times New Roman" w:eastAsia="Times New Roman" w:hAnsi="Times New Roman" w:cs="Times New Roman"/>
        </w:rPr>
        <w:t xml:space="preserve"> </w:t>
      </w:r>
    </w:p>
    <w:p w14:paraId="77A1569E" w14:textId="77777777" w:rsidR="00CE1D47" w:rsidRDefault="001C3A28">
      <w:pPr>
        <w:numPr>
          <w:ilvl w:val="0"/>
          <w:numId w:val="65"/>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5</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384D68D" w14:textId="77777777" w:rsidR="00CE1D47" w:rsidRDefault="001C3A28">
      <w:pPr>
        <w:spacing w:after="0" w:line="380" w:lineRule="auto"/>
        <w:ind w:left="-15" w:right="9" w:firstLine="480"/>
      </w:pPr>
      <w:r>
        <w:rPr>
          <w:rFonts w:ascii="Times New Roman" w:eastAsia="Times New Roman" w:hAnsi="Times New Roman" w:cs="Times New Roman"/>
        </w:rPr>
        <w:t>6</w:t>
      </w:r>
      <w:r>
        <w:t>、相关法律法规以及监管部门有强制规定的，从其规定。如有新增事项，按国家最新规定估值。</w:t>
      </w:r>
      <w:r>
        <w:rPr>
          <w:rFonts w:ascii="Times New Roman" w:eastAsia="Times New Roman" w:hAnsi="Times New Roman" w:cs="Times New Roman"/>
        </w:rPr>
        <w:t xml:space="preserve">  </w:t>
      </w:r>
    </w:p>
    <w:p w14:paraId="1A27891C" w14:textId="77777777" w:rsidR="00CE1D47" w:rsidRDefault="001C3A28">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9C3BF40" w14:textId="77777777" w:rsidR="00CE1D47" w:rsidRDefault="001C3A28">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w:t>
      </w:r>
      <w:r>
        <w:t>公布。</w:t>
      </w:r>
      <w:r>
        <w:rPr>
          <w:rFonts w:ascii="Times New Roman" w:eastAsia="Times New Roman" w:hAnsi="Times New Roman" w:cs="Times New Roman"/>
        </w:rPr>
        <w:t xml:space="preserve"> </w:t>
      </w:r>
    </w:p>
    <w:p w14:paraId="658CF069" w14:textId="77777777" w:rsidR="00CE1D47" w:rsidRDefault="001C3A28">
      <w:pPr>
        <w:ind w:right="9"/>
      </w:pPr>
      <w:r>
        <w:t>五、估值程序</w:t>
      </w:r>
      <w:r>
        <w:rPr>
          <w:rFonts w:ascii="Times New Roman" w:eastAsia="Times New Roman" w:hAnsi="Times New Roman" w:cs="Times New Roman"/>
        </w:rPr>
        <w:t xml:space="preserve"> </w:t>
      </w:r>
    </w:p>
    <w:p w14:paraId="6AEFD737" w14:textId="77777777" w:rsidR="00CE1D47" w:rsidRDefault="001C3A28">
      <w:pPr>
        <w:numPr>
          <w:ilvl w:val="0"/>
          <w:numId w:val="66"/>
        </w:numPr>
        <w:spacing w:after="9" w:line="376" w:lineRule="auto"/>
        <w:ind w:right="9"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0E20487A" w14:textId="77777777" w:rsidR="00CE1D47" w:rsidRDefault="001C3A28">
      <w:pPr>
        <w:ind w:left="-5" w:right="9"/>
      </w:pPr>
      <w:r>
        <w:t>可以设立大额赎回情形下的净值精度应急调整机制。国家另有规定的，从其规定。</w:t>
      </w:r>
      <w:r>
        <w:rPr>
          <w:rFonts w:ascii="Times New Roman" w:eastAsia="Times New Roman" w:hAnsi="Times New Roman" w:cs="Times New Roman"/>
        </w:rPr>
        <w:t xml:space="preserve"> </w:t>
      </w:r>
    </w:p>
    <w:p w14:paraId="07892E97" w14:textId="77777777" w:rsidR="00CE1D47" w:rsidRDefault="001C3A28">
      <w:pPr>
        <w:ind w:right="9"/>
      </w:pPr>
      <w:r>
        <w:t>每个工作日计算基金资产净值及基金份额净值，并按规定公告。</w:t>
      </w:r>
      <w:r>
        <w:rPr>
          <w:rFonts w:ascii="Times New Roman" w:eastAsia="Times New Roman" w:hAnsi="Times New Roman" w:cs="Times New Roman"/>
        </w:rPr>
        <w:t xml:space="preserve"> </w:t>
      </w:r>
    </w:p>
    <w:p w14:paraId="34CD0829" w14:textId="77777777" w:rsidR="00CE1D47" w:rsidRDefault="001C3A28">
      <w:pPr>
        <w:numPr>
          <w:ilvl w:val="0"/>
          <w:numId w:val="66"/>
        </w:numPr>
        <w:ind w:right="9" w:firstLine="480"/>
      </w:pPr>
      <w:r>
        <w:t>基金管理人应每个工作日对基金资产估值。但基金管理人根据法律法规</w:t>
      </w:r>
    </w:p>
    <w:p w14:paraId="38BED44D" w14:textId="77777777" w:rsidR="00CE1D47" w:rsidRDefault="001C3A28">
      <w:pPr>
        <w:spacing w:after="131"/>
        <w:ind w:left="-5" w:right="9"/>
      </w:pPr>
      <w:r>
        <w:t>或本基金合同的规定暂停估值时除外。基金管理人每个工作日对基金资产估值后，</w:t>
      </w:r>
    </w:p>
    <w:p w14:paraId="0BE36BC9" w14:textId="77777777" w:rsidR="00CE1D47" w:rsidRDefault="001C3A28">
      <w:pPr>
        <w:spacing w:after="17" w:line="365" w:lineRule="auto"/>
        <w:ind w:left="-5"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2EAAC162" w14:textId="77777777" w:rsidR="00CE1D47" w:rsidRDefault="001C3A28">
      <w:pPr>
        <w:ind w:right="9"/>
      </w:pPr>
      <w:r>
        <w:t>六、估值错误的处理</w:t>
      </w:r>
      <w:r>
        <w:rPr>
          <w:rFonts w:ascii="Times New Roman" w:eastAsia="Times New Roman" w:hAnsi="Times New Roman" w:cs="Times New Roman"/>
        </w:rPr>
        <w:t xml:space="preserve"> </w:t>
      </w:r>
    </w:p>
    <w:p w14:paraId="67C98B64" w14:textId="77777777" w:rsidR="00CE1D47" w:rsidRDefault="001C3A28">
      <w:pPr>
        <w:spacing w:after="9" w:line="372" w:lineRule="auto"/>
        <w:ind w:left="-15"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9F55D69" w14:textId="77777777" w:rsidR="00CE1D47" w:rsidRDefault="001C3A28">
      <w:pPr>
        <w:ind w:right="9"/>
      </w:pPr>
      <w:r>
        <w:t>本基金合同的当事人应按照以下约定处理：</w:t>
      </w:r>
      <w:r>
        <w:rPr>
          <w:rFonts w:ascii="Times New Roman" w:eastAsia="Times New Roman" w:hAnsi="Times New Roman" w:cs="Times New Roman"/>
        </w:rPr>
        <w:t xml:space="preserve"> </w:t>
      </w:r>
    </w:p>
    <w:p w14:paraId="150D5612" w14:textId="77777777" w:rsidR="00CE1D47" w:rsidRDefault="001C3A28">
      <w:pPr>
        <w:numPr>
          <w:ilvl w:val="0"/>
          <w:numId w:val="67"/>
        </w:numPr>
        <w:ind w:right="9" w:hanging="360"/>
      </w:pPr>
      <w:r>
        <w:t>估值错误类型</w:t>
      </w:r>
      <w:r>
        <w:rPr>
          <w:rFonts w:ascii="Times New Roman" w:eastAsia="Times New Roman" w:hAnsi="Times New Roman" w:cs="Times New Roman"/>
        </w:rPr>
        <w:t xml:space="preserve"> </w:t>
      </w:r>
    </w:p>
    <w:p w14:paraId="3BABAA9C" w14:textId="77777777" w:rsidR="00CE1D47" w:rsidRDefault="001C3A28">
      <w:pPr>
        <w:spacing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 xml:space="preserve"> </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3BCF3BF" w14:textId="77777777" w:rsidR="00CE1D47" w:rsidRDefault="001C3A28">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2DFAE65" w14:textId="77777777" w:rsidR="00CE1D47" w:rsidRDefault="001C3A28">
      <w:pPr>
        <w:numPr>
          <w:ilvl w:val="0"/>
          <w:numId w:val="67"/>
        </w:numPr>
        <w:ind w:right="9" w:hanging="360"/>
      </w:pPr>
      <w:r>
        <w:t>估值错误处理原则</w:t>
      </w:r>
      <w:r>
        <w:rPr>
          <w:rFonts w:ascii="Times New Roman" w:eastAsia="Times New Roman" w:hAnsi="Times New Roman" w:cs="Times New Roman"/>
        </w:rPr>
        <w:t xml:space="preserve"> </w:t>
      </w:r>
    </w:p>
    <w:p w14:paraId="1A322186" w14:textId="77777777" w:rsidR="00CE1D47" w:rsidRDefault="001C3A28">
      <w:pPr>
        <w:numPr>
          <w:ilvl w:val="0"/>
          <w:numId w:val="68"/>
        </w:numPr>
        <w:ind w:right="9" w:firstLine="480"/>
      </w:pPr>
      <w:r>
        <w:t>估值错误已发生，但尚未给当事人造成损失时，估值错误责任方应及</w:t>
      </w:r>
    </w:p>
    <w:p w14:paraId="103CDA70" w14:textId="77777777" w:rsidR="00CE1D47" w:rsidRDefault="001C3A28">
      <w:pPr>
        <w:spacing w:after="16" w:line="361" w:lineRule="auto"/>
        <w:ind w:left="-5" w:right="9"/>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994BC7A" w14:textId="77777777" w:rsidR="00CE1D47" w:rsidRDefault="001C3A28">
      <w:pPr>
        <w:numPr>
          <w:ilvl w:val="0"/>
          <w:numId w:val="68"/>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A0F5A3B" w14:textId="77777777" w:rsidR="00CE1D47" w:rsidRDefault="001C3A28">
      <w:pPr>
        <w:numPr>
          <w:ilvl w:val="0"/>
          <w:numId w:val="68"/>
        </w:numPr>
        <w:spacing w:after="19" w:line="365" w:lineRule="auto"/>
        <w:ind w:right="9"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A054EF8" w14:textId="77777777" w:rsidR="00CE1D47" w:rsidRDefault="001C3A28">
      <w:pPr>
        <w:numPr>
          <w:ilvl w:val="0"/>
          <w:numId w:val="68"/>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28B34927" w14:textId="77777777" w:rsidR="00CE1D47" w:rsidRDefault="001C3A28">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10A1478" w14:textId="77777777" w:rsidR="00CE1D47" w:rsidRDefault="001C3A28">
      <w:pPr>
        <w:ind w:right="9"/>
      </w:pPr>
      <w:r>
        <w:t>估值错误被发现后，有关的当事人应当</w:t>
      </w:r>
      <w:r>
        <w:t>及时进行处理，处理的程序如下：</w:t>
      </w:r>
      <w:r>
        <w:rPr>
          <w:rFonts w:ascii="Times New Roman" w:eastAsia="Times New Roman" w:hAnsi="Times New Roman" w:cs="Times New Roman"/>
        </w:rPr>
        <w:t xml:space="preserve"> </w:t>
      </w:r>
    </w:p>
    <w:p w14:paraId="7ABFF504" w14:textId="77777777" w:rsidR="00CE1D47" w:rsidRDefault="001C3A28">
      <w:pPr>
        <w:numPr>
          <w:ilvl w:val="0"/>
          <w:numId w:val="69"/>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12787DA" w14:textId="77777777" w:rsidR="00CE1D47" w:rsidRDefault="001C3A28">
      <w:pPr>
        <w:numPr>
          <w:ilvl w:val="0"/>
          <w:numId w:val="69"/>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4937CB4" w14:textId="77777777" w:rsidR="00CE1D47" w:rsidRDefault="001C3A28">
      <w:pPr>
        <w:numPr>
          <w:ilvl w:val="0"/>
          <w:numId w:val="69"/>
        </w:numPr>
        <w:spacing w:after="8" w:line="371"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923DC4F" w14:textId="77777777" w:rsidR="00CE1D47" w:rsidRDefault="001C3A28">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FC79127" w14:textId="77777777" w:rsidR="00CE1D47" w:rsidRDefault="001C3A28">
      <w:pPr>
        <w:numPr>
          <w:ilvl w:val="0"/>
          <w:numId w:val="70"/>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6183F77" w14:textId="77777777" w:rsidR="00CE1D47" w:rsidRDefault="001C3A28">
      <w:pPr>
        <w:numPr>
          <w:ilvl w:val="0"/>
          <w:numId w:val="70"/>
        </w:numPr>
        <w:spacing w:after="0" w:line="381" w:lineRule="auto"/>
        <w:ind w:right="9"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B4777D8" w14:textId="77777777" w:rsidR="00CE1D47" w:rsidRDefault="001C3A28">
      <w:pPr>
        <w:numPr>
          <w:ilvl w:val="0"/>
          <w:numId w:val="70"/>
        </w:numPr>
        <w:ind w:right="9" w:firstLine="480"/>
      </w:pPr>
      <w:r>
        <w:t>前述内容如法律法规或监管机关另有规定的，从其规定处理。</w:t>
      </w:r>
      <w:r>
        <w:rPr>
          <w:rFonts w:ascii="Times New Roman" w:eastAsia="Times New Roman" w:hAnsi="Times New Roman" w:cs="Times New Roman"/>
        </w:rPr>
        <w:t xml:space="preserve"> </w:t>
      </w:r>
    </w:p>
    <w:p w14:paraId="3FCD7B7A" w14:textId="77777777" w:rsidR="00CE1D47" w:rsidRDefault="001C3A28">
      <w:pPr>
        <w:ind w:right="9"/>
      </w:pPr>
      <w:r>
        <w:t>七、暂停估值的情形</w:t>
      </w:r>
      <w:r>
        <w:rPr>
          <w:rFonts w:ascii="Times New Roman" w:eastAsia="Times New Roman" w:hAnsi="Times New Roman" w:cs="Times New Roman"/>
        </w:rPr>
        <w:t xml:space="preserve"> </w:t>
      </w:r>
    </w:p>
    <w:p w14:paraId="4906C146" w14:textId="77777777" w:rsidR="00CE1D47" w:rsidRDefault="001C3A28">
      <w:pPr>
        <w:numPr>
          <w:ilvl w:val="0"/>
          <w:numId w:val="71"/>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23317EFC" w14:textId="77777777" w:rsidR="00CE1D47" w:rsidRDefault="001C3A28">
      <w:pPr>
        <w:numPr>
          <w:ilvl w:val="0"/>
          <w:numId w:val="71"/>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3CE15A3F" w14:textId="77777777" w:rsidR="00CE1D47" w:rsidRDefault="001C3A28">
      <w:pPr>
        <w:numPr>
          <w:ilvl w:val="0"/>
          <w:numId w:val="71"/>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C4FEE6A" w14:textId="77777777" w:rsidR="00CE1D47" w:rsidRDefault="001C3A28">
      <w:pPr>
        <w:numPr>
          <w:ilvl w:val="0"/>
          <w:numId w:val="71"/>
        </w:numPr>
        <w:ind w:right="9" w:firstLine="480"/>
      </w:pPr>
      <w:r>
        <w:t>中国证监会和基金合同认定的其它情形。</w:t>
      </w:r>
      <w:r>
        <w:rPr>
          <w:rFonts w:ascii="Times New Roman" w:eastAsia="Times New Roman" w:hAnsi="Times New Roman" w:cs="Times New Roman"/>
        </w:rPr>
        <w:t xml:space="preserve"> </w:t>
      </w:r>
    </w:p>
    <w:p w14:paraId="117A35F2" w14:textId="77777777" w:rsidR="00CE1D47" w:rsidRDefault="001C3A28">
      <w:pPr>
        <w:numPr>
          <w:ilvl w:val="0"/>
          <w:numId w:val="72"/>
        </w:numPr>
        <w:ind w:right="9" w:hanging="480"/>
      </w:pPr>
      <w:r>
        <w:t>基金净值的确认</w:t>
      </w:r>
      <w:r>
        <w:rPr>
          <w:rFonts w:ascii="Times New Roman" w:eastAsia="Times New Roman" w:hAnsi="Times New Roman" w:cs="Times New Roman"/>
        </w:rPr>
        <w:t xml:space="preserve"> </w:t>
      </w:r>
    </w:p>
    <w:p w14:paraId="18744BCD" w14:textId="77777777" w:rsidR="00CE1D47" w:rsidRDefault="001C3A28">
      <w:pPr>
        <w:spacing w:after="131"/>
        <w:ind w:right="9"/>
      </w:pPr>
      <w:r>
        <w:t>用于基金信息披露的基金资产净值和基金份额净值由基金管理人负责计算，</w:t>
      </w:r>
    </w:p>
    <w:p w14:paraId="408CA481" w14:textId="77777777" w:rsidR="00CE1D47" w:rsidRDefault="001C3A28">
      <w:pPr>
        <w:spacing w:after="23" w:line="363" w:lineRule="auto"/>
        <w:ind w:left="-5"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E8FC912" w14:textId="77777777" w:rsidR="00CE1D47" w:rsidRDefault="001C3A28">
      <w:pPr>
        <w:numPr>
          <w:ilvl w:val="0"/>
          <w:numId w:val="72"/>
        </w:numPr>
        <w:ind w:right="9" w:hanging="480"/>
      </w:pPr>
      <w:r>
        <w:t>特殊情形的处理</w:t>
      </w:r>
      <w:r>
        <w:rPr>
          <w:rFonts w:ascii="Times New Roman" w:eastAsia="Times New Roman" w:hAnsi="Times New Roman" w:cs="Times New Roman"/>
        </w:rPr>
        <w:t xml:space="preserve">  </w:t>
      </w:r>
    </w:p>
    <w:p w14:paraId="1D219A12" w14:textId="77777777" w:rsidR="00CE1D47" w:rsidRDefault="001C3A28">
      <w:pPr>
        <w:numPr>
          <w:ilvl w:val="0"/>
          <w:numId w:val="73"/>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2D2078FC" w14:textId="77777777" w:rsidR="00CE1D47" w:rsidRDefault="001C3A28">
      <w:pPr>
        <w:numPr>
          <w:ilvl w:val="0"/>
          <w:numId w:val="73"/>
        </w:numPr>
        <w:spacing w:after="19" w:line="365" w:lineRule="auto"/>
        <w:ind w:right="9"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w:t>
      </w:r>
      <w:r>
        <w:t>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1CE2A39" w14:textId="77777777" w:rsidR="00CE1D47" w:rsidRDefault="001C3A28">
      <w:pPr>
        <w:spacing w:line="366" w:lineRule="auto"/>
        <w:ind w:right="9"/>
      </w:pPr>
      <w:r>
        <w:t>十、实施侧袋机制期间的基金资产估值本基金实施侧袋机制的，应根据本部分的约定对主袋账户资产进行估值并披露主袋账户的基金资产净值和份额净值，暂停披露侧袋账户份额净值。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6D369BE7" w14:textId="77777777" w:rsidR="00CE1D47" w:rsidRDefault="001C3A28">
      <w:pPr>
        <w:pStyle w:val="1"/>
        <w:ind w:right="242"/>
      </w:pPr>
      <w:bookmarkStart w:id="13" w:name="_Toc61018"/>
      <w:r>
        <w:t>第十四部分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6307ECE5" w14:textId="77777777" w:rsidR="00CE1D47" w:rsidRDefault="001C3A28">
      <w:pPr>
        <w:spacing w:after="177"/>
        <w:ind w:left="480" w:firstLine="0"/>
      </w:pPr>
      <w:r>
        <w:rPr>
          <w:rFonts w:ascii="Times New Roman" w:eastAsia="Times New Roman" w:hAnsi="Times New Roman" w:cs="Times New Roman"/>
        </w:rPr>
        <w:t xml:space="preserve"> </w:t>
      </w:r>
    </w:p>
    <w:p w14:paraId="4217F052" w14:textId="77777777" w:rsidR="00CE1D47" w:rsidRDefault="001C3A28">
      <w:pPr>
        <w:ind w:right="9"/>
      </w:pPr>
      <w:r>
        <w:t>一、基金费用的种类</w:t>
      </w:r>
      <w:r>
        <w:rPr>
          <w:rFonts w:ascii="Times New Roman" w:eastAsia="Times New Roman" w:hAnsi="Times New Roman" w:cs="Times New Roman"/>
        </w:rPr>
        <w:t xml:space="preserve"> </w:t>
      </w:r>
    </w:p>
    <w:p w14:paraId="2B6B5F8B" w14:textId="77777777" w:rsidR="00CE1D47" w:rsidRDefault="001C3A28">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13D2499" w14:textId="77777777" w:rsidR="00CE1D47" w:rsidRDefault="001C3A28">
      <w:pPr>
        <w:numPr>
          <w:ilvl w:val="0"/>
          <w:numId w:val="74"/>
        </w:numPr>
        <w:ind w:right="9" w:hanging="360"/>
      </w:pPr>
      <w:r>
        <w:t>《基金合同》生效后与基金相关的信息披露费用；</w:t>
      </w:r>
      <w:r>
        <w:rPr>
          <w:rFonts w:ascii="Times New Roman" w:eastAsia="Times New Roman" w:hAnsi="Times New Roman" w:cs="Times New Roman"/>
        </w:rPr>
        <w:t xml:space="preserve"> </w:t>
      </w:r>
    </w:p>
    <w:p w14:paraId="31B1D7E7" w14:textId="77777777" w:rsidR="00CE1D47" w:rsidRDefault="001C3A28">
      <w:pPr>
        <w:numPr>
          <w:ilvl w:val="0"/>
          <w:numId w:val="74"/>
        </w:numPr>
        <w:ind w:right="9" w:hanging="360"/>
      </w:pPr>
      <w:r>
        <w:t>《基金合同》生效后与基金相关的会计师费、律师费和诉讼费；</w:t>
      </w:r>
      <w:r>
        <w:rPr>
          <w:rFonts w:ascii="Times New Roman" w:eastAsia="Times New Roman" w:hAnsi="Times New Roman" w:cs="Times New Roman"/>
        </w:rPr>
        <w:t xml:space="preserve"> </w:t>
      </w:r>
    </w:p>
    <w:p w14:paraId="0EB475FD" w14:textId="77777777" w:rsidR="00CE1D47" w:rsidRDefault="001C3A28">
      <w:pPr>
        <w:numPr>
          <w:ilvl w:val="0"/>
          <w:numId w:val="74"/>
        </w:numPr>
        <w:ind w:right="9" w:hanging="360"/>
      </w:pPr>
      <w:r>
        <w:t>基金份额持有人大会费用；</w:t>
      </w:r>
      <w:r>
        <w:rPr>
          <w:rFonts w:ascii="Times New Roman" w:eastAsia="Times New Roman" w:hAnsi="Times New Roman" w:cs="Times New Roman"/>
        </w:rPr>
        <w:t xml:space="preserve"> </w:t>
      </w:r>
    </w:p>
    <w:p w14:paraId="3C1F1FCF" w14:textId="77777777" w:rsidR="00CE1D47" w:rsidRDefault="001C3A28">
      <w:pPr>
        <w:numPr>
          <w:ilvl w:val="0"/>
          <w:numId w:val="74"/>
        </w:numPr>
        <w:spacing w:after="0" w:line="380" w:lineRule="auto"/>
        <w:ind w:right="9"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11142B2F" w14:textId="77777777" w:rsidR="00CE1D47" w:rsidRDefault="001C3A28">
      <w:pPr>
        <w:numPr>
          <w:ilvl w:val="0"/>
          <w:numId w:val="75"/>
        </w:numPr>
        <w:ind w:right="9" w:firstLine="480"/>
      </w:pPr>
      <w:r>
        <w:t>证券账户开户费用和账户维护费；</w:t>
      </w:r>
      <w:r>
        <w:rPr>
          <w:rFonts w:ascii="Times New Roman" w:eastAsia="Times New Roman" w:hAnsi="Times New Roman" w:cs="Times New Roman"/>
        </w:rPr>
        <w:t xml:space="preserve"> </w:t>
      </w:r>
    </w:p>
    <w:p w14:paraId="4DC95B87" w14:textId="77777777" w:rsidR="00CE1D47" w:rsidRDefault="001C3A28">
      <w:pPr>
        <w:numPr>
          <w:ilvl w:val="0"/>
          <w:numId w:val="75"/>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40C91F63" w14:textId="77777777" w:rsidR="00CE1D47" w:rsidRDefault="001C3A28">
      <w:pPr>
        <w:ind w:right="9"/>
      </w:pPr>
      <w:r>
        <w:t>本基金终止清算时所发生费用，按实际支出额从基金财产总值中扣除。</w:t>
      </w:r>
      <w:r>
        <w:rPr>
          <w:rFonts w:ascii="Times New Roman" w:eastAsia="Times New Roman" w:hAnsi="Times New Roman" w:cs="Times New Roman"/>
        </w:rPr>
        <w:t xml:space="preserve"> </w:t>
      </w:r>
    </w:p>
    <w:p w14:paraId="7EC5EE88" w14:textId="77777777" w:rsidR="00CE1D47" w:rsidRDefault="001C3A28">
      <w:pPr>
        <w:ind w:right="9"/>
      </w:pPr>
      <w:r>
        <w:t>二、基金费用计提方法、计提标准和支付方式</w:t>
      </w:r>
      <w:r>
        <w:rPr>
          <w:rFonts w:ascii="Times New Roman" w:eastAsia="Times New Roman" w:hAnsi="Times New Roman" w:cs="Times New Roman"/>
        </w:rPr>
        <w:t xml:space="preserve"> </w:t>
      </w:r>
    </w:p>
    <w:p w14:paraId="0A5CC1E2" w14:textId="77777777" w:rsidR="00CE1D47" w:rsidRDefault="001C3A28">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386B2ED" w14:textId="77777777" w:rsidR="00CE1D47" w:rsidRDefault="001C3A28">
      <w:pPr>
        <w:spacing w:after="13" w:line="383" w:lineRule="auto"/>
        <w:ind w:left="-15" w:right="9"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018AEDF1" w14:textId="77777777" w:rsidR="00CE1D47" w:rsidRDefault="001C3A2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9D6E0BC" w14:textId="77777777" w:rsidR="00CE1D47" w:rsidRDefault="001C3A28">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3787040" w14:textId="77777777" w:rsidR="00CE1D47" w:rsidRDefault="001C3A28">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773864" w14:textId="77777777" w:rsidR="00CE1D47" w:rsidRDefault="001C3A28">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个工作日内从基金财产中一次性支付给基金管理人。若遇法定节假日、公休假等，支付日期顺延。</w:t>
      </w:r>
      <w:r>
        <w:t xml:space="preserve"> </w:t>
      </w:r>
    </w:p>
    <w:p w14:paraId="4EBB38CE" w14:textId="77777777" w:rsidR="00CE1D47" w:rsidRDefault="001C3A28">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F7F26ED" w14:textId="77777777" w:rsidR="00CE1D47" w:rsidRDefault="001C3A28">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05481C" w14:textId="77777777" w:rsidR="00CE1D47" w:rsidRDefault="001C3A28">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1AC3750" w14:textId="77777777" w:rsidR="00CE1D47" w:rsidRDefault="001C3A28">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6D2A312" w14:textId="77777777" w:rsidR="00CE1D47" w:rsidRDefault="001C3A28">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9C6CD6C" w14:textId="77777777" w:rsidR="00CE1D47" w:rsidRDefault="001C3A28">
      <w:pPr>
        <w:spacing w:after="0" w:line="369" w:lineRule="auto"/>
        <w:ind w:left="-15" w:right="9" w:firstLine="480"/>
      </w:pPr>
      <w:r>
        <w:t>基金托管费每日计算，逐日累计至每月月末，按月支付，由基金管理人向基金托管人发送基金托管费划款指令，基金托管人复核后于次月前</w:t>
      </w:r>
      <w:r>
        <w:t xml:space="preserve"> 2 </w:t>
      </w:r>
      <w:r>
        <w:t>个工作日内从基金财产中一次性支取。若遇法定节假日、公休日等，支付日期顺延。</w:t>
      </w:r>
      <w:r>
        <w:t xml:space="preserve"> </w:t>
      </w:r>
    </w:p>
    <w:p w14:paraId="7AC37795" w14:textId="77777777" w:rsidR="00CE1D47" w:rsidRDefault="001C3A28">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7CF76AE" w14:textId="77777777" w:rsidR="00CE1D47" w:rsidRDefault="001C3A28">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2D08CC40" w14:textId="77777777" w:rsidR="00CE1D47" w:rsidRDefault="001C3A28">
      <w:pPr>
        <w:numPr>
          <w:ilvl w:val="0"/>
          <w:numId w:val="76"/>
        </w:numPr>
        <w:spacing w:after="0"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5908153" w14:textId="77777777" w:rsidR="00CE1D47" w:rsidRDefault="001C3A28">
      <w:pPr>
        <w:numPr>
          <w:ilvl w:val="0"/>
          <w:numId w:val="76"/>
        </w:numPr>
        <w:ind w:right="9" w:firstLine="480"/>
      </w:pPr>
      <w:r>
        <w:t>基金管理人和基金托管人处理与基</w:t>
      </w:r>
      <w:r>
        <w:t>金运作无关的事项发生的费用；</w:t>
      </w:r>
      <w:r>
        <w:rPr>
          <w:rFonts w:ascii="Times New Roman" w:eastAsia="Times New Roman" w:hAnsi="Times New Roman" w:cs="Times New Roman"/>
        </w:rPr>
        <w:t xml:space="preserve"> </w:t>
      </w:r>
    </w:p>
    <w:p w14:paraId="53BE3155" w14:textId="77777777" w:rsidR="00CE1D47" w:rsidRDefault="001C3A28">
      <w:pPr>
        <w:numPr>
          <w:ilvl w:val="0"/>
          <w:numId w:val="76"/>
        </w:numPr>
        <w:ind w:right="9" w:firstLine="480"/>
      </w:pPr>
      <w:r>
        <w:t>《基金合同》生效前的相关费用；</w:t>
      </w:r>
      <w:r>
        <w:rPr>
          <w:rFonts w:ascii="Times New Roman" w:eastAsia="Times New Roman" w:hAnsi="Times New Roman" w:cs="Times New Roman"/>
        </w:rPr>
        <w:t xml:space="preserve"> </w:t>
      </w:r>
    </w:p>
    <w:p w14:paraId="42775E19" w14:textId="77777777" w:rsidR="00CE1D47" w:rsidRDefault="001C3A28">
      <w:pPr>
        <w:numPr>
          <w:ilvl w:val="0"/>
          <w:numId w:val="76"/>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7861C536" w14:textId="77777777" w:rsidR="00CE1D47" w:rsidRDefault="001C3A28">
      <w:pPr>
        <w:numPr>
          <w:ilvl w:val="0"/>
          <w:numId w:val="77"/>
        </w:numPr>
        <w:ind w:right="9" w:hanging="480"/>
      </w:pPr>
      <w:r>
        <w:t>费用调整</w:t>
      </w:r>
      <w:r>
        <w:rPr>
          <w:rFonts w:ascii="Times New Roman" w:eastAsia="Times New Roman" w:hAnsi="Times New Roman" w:cs="Times New Roman"/>
        </w:rPr>
        <w:t xml:space="preserve">  </w:t>
      </w:r>
    </w:p>
    <w:p w14:paraId="59D7AA8B" w14:textId="77777777" w:rsidR="00CE1D47" w:rsidRDefault="001C3A28">
      <w:pPr>
        <w:spacing w:after="9" w:line="366" w:lineRule="auto"/>
        <w:ind w:left="-15" w:right="9"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41B66F23" w14:textId="77777777" w:rsidR="00CE1D47" w:rsidRDefault="001C3A28">
      <w:pPr>
        <w:spacing w:after="18" w:line="365" w:lineRule="auto"/>
        <w:ind w:left="-15" w:right="9"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ED266FD" w14:textId="77777777" w:rsidR="00CE1D47" w:rsidRDefault="001C3A28">
      <w:pPr>
        <w:numPr>
          <w:ilvl w:val="0"/>
          <w:numId w:val="77"/>
        </w:numPr>
        <w:ind w:right="9" w:hanging="480"/>
      </w:pPr>
      <w:r>
        <w:t>实施侧袋机制期间的基金费用</w:t>
      </w:r>
      <w:r>
        <w:rPr>
          <w:rFonts w:ascii="Times New Roman" w:eastAsia="Times New Roman" w:hAnsi="Times New Roman" w:cs="Times New Roman"/>
        </w:rPr>
        <w:t xml:space="preserve"> </w:t>
      </w:r>
    </w:p>
    <w:p w14:paraId="38C5A026" w14:textId="77777777" w:rsidR="00CE1D47" w:rsidRDefault="001C3A28">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09D9A0A" w14:textId="77777777" w:rsidR="00CE1D47" w:rsidRDefault="001C3A28">
      <w:pPr>
        <w:numPr>
          <w:ilvl w:val="0"/>
          <w:numId w:val="77"/>
        </w:numPr>
        <w:ind w:right="9" w:hanging="480"/>
      </w:pPr>
      <w:r>
        <w:t>基金税收</w:t>
      </w:r>
      <w:r>
        <w:rPr>
          <w:rFonts w:ascii="Times New Roman" w:eastAsia="Times New Roman" w:hAnsi="Times New Roman" w:cs="Times New Roman"/>
        </w:rPr>
        <w:t xml:space="preserve"> </w:t>
      </w:r>
    </w:p>
    <w:p w14:paraId="092B2902" w14:textId="77777777" w:rsidR="00CE1D47" w:rsidRDefault="001C3A28">
      <w:pPr>
        <w:spacing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7D0EE1E" w14:textId="77777777" w:rsidR="00CE1D47" w:rsidRDefault="001C3A28">
      <w:pPr>
        <w:pStyle w:val="1"/>
        <w:spacing w:after="29"/>
      </w:pPr>
      <w:bookmarkStart w:id="14" w:name="_Toc61019"/>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054BDE2D" w14:textId="77777777" w:rsidR="00CE1D47" w:rsidRDefault="001C3A28">
      <w:pPr>
        <w:spacing w:after="144"/>
        <w:ind w:left="0" w:firstLine="0"/>
      </w:pPr>
      <w:r>
        <w:rPr>
          <w:rFonts w:ascii="Times New Roman" w:eastAsia="Times New Roman" w:hAnsi="Times New Roman" w:cs="Times New Roman"/>
          <w:sz w:val="21"/>
        </w:rPr>
        <w:t xml:space="preserve"> </w:t>
      </w:r>
    </w:p>
    <w:p w14:paraId="4A971FB1" w14:textId="77777777" w:rsidR="00CE1D47" w:rsidRDefault="001C3A28">
      <w:pPr>
        <w:numPr>
          <w:ilvl w:val="0"/>
          <w:numId w:val="78"/>
        </w:numPr>
        <w:ind w:right="9" w:hanging="480"/>
      </w:pPr>
      <w:r>
        <w:t>基金利润的构成</w:t>
      </w:r>
      <w:r>
        <w:rPr>
          <w:rFonts w:ascii="Times New Roman" w:eastAsia="Times New Roman" w:hAnsi="Times New Roman" w:cs="Times New Roman"/>
        </w:rPr>
        <w:t xml:space="preserve"> </w:t>
      </w:r>
    </w:p>
    <w:p w14:paraId="22A79DBF" w14:textId="77777777" w:rsidR="00CE1D47" w:rsidRDefault="001C3A28">
      <w:pPr>
        <w:ind w:left="550" w:right="9"/>
      </w:pPr>
      <w:r>
        <w:t>基金利润指基金利息收入、投资收益、公允价值变动收益和其他收入扣除相</w:t>
      </w:r>
    </w:p>
    <w:p w14:paraId="135B7711" w14:textId="77777777" w:rsidR="00CE1D47" w:rsidRDefault="001C3A28">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36F37003" w14:textId="77777777" w:rsidR="00CE1D47" w:rsidRDefault="001C3A28">
      <w:pPr>
        <w:numPr>
          <w:ilvl w:val="0"/>
          <w:numId w:val="78"/>
        </w:numPr>
        <w:ind w:right="9" w:hanging="480"/>
      </w:pPr>
      <w:r>
        <w:t>基金可供分配利润</w:t>
      </w:r>
      <w:r>
        <w:rPr>
          <w:rFonts w:ascii="Times New Roman" w:eastAsia="Times New Roman" w:hAnsi="Times New Roman" w:cs="Times New Roman"/>
        </w:rPr>
        <w:t xml:space="preserve"> </w:t>
      </w:r>
    </w:p>
    <w:p w14:paraId="341CFCB5" w14:textId="77777777" w:rsidR="00CE1D47" w:rsidRDefault="001C3A28">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7176885" w14:textId="77777777" w:rsidR="00CE1D47" w:rsidRDefault="001C3A28">
      <w:pPr>
        <w:numPr>
          <w:ilvl w:val="0"/>
          <w:numId w:val="78"/>
        </w:numPr>
        <w:ind w:right="9" w:hanging="480"/>
      </w:pPr>
      <w:r>
        <w:t>基金收益分配原则</w:t>
      </w:r>
      <w:r>
        <w:rPr>
          <w:rFonts w:ascii="Times New Roman" w:eastAsia="Times New Roman" w:hAnsi="Times New Roman" w:cs="Times New Roman"/>
        </w:rPr>
        <w:t xml:space="preserve"> </w:t>
      </w:r>
    </w:p>
    <w:p w14:paraId="38119C12" w14:textId="77777777" w:rsidR="00CE1D47" w:rsidRDefault="001C3A28">
      <w:pPr>
        <w:numPr>
          <w:ilvl w:val="0"/>
          <w:numId w:val="79"/>
        </w:numPr>
        <w:spacing w:after="0" w:line="367"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169D2BA5" w14:textId="77777777" w:rsidR="00CE1D47" w:rsidRDefault="001C3A28">
      <w:pPr>
        <w:numPr>
          <w:ilvl w:val="0"/>
          <w:numId w:val="79"/>
        </w:numPr>
        <w:spacing w:after="1" w:line="379"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6A008E6" w14:textId="77777777" w:rsidR="00CE1D47" w:rsidRDefault="001C3A28">
      <w:pPr>
        <w:numPr>
          <w:ilvl w:val="0"/>
          <w:numId w:val="79"/>
        </w:numPr>
        <w:ind w:right="9" w:firstLine="540"/>
      </w:pPr>
      <w:r>
        <w:t>本基金每一基金份额享有同等分配权；</w:t>
      </w:r>
      <w:r>
        <w:rPr>
          <w:rFonts w:ascii="Times New Roman" w:eastAsia="Times New Roman" w:hAnsi="Times New Roman" w:cs="Times New Roman"/>
        </w:rPr>
        <w:t xml:space="preserve"> </w:t>
      </w:r>
    </w:p>
    <w:p w14:paraId="64821C9F" w14:textId="77777777" w:rsidR="00CE1D47" w:rsidRDefault="001C3A28">
      <w:pPr>
        <w:numPr>
          <w:ilvl w:val="0"/>
          <w:numId w:val="79"/>
        </w:numPr>
        <w:ind w:right="9" w:firstLine="540"/>
      </w:pPr>
      <w:r>
        <w:t>法律法规或监管机关另有规定的，从其规定。</w:t>
      </w:r>
      <w:r>
        <w:rPr>
          <w:rFonts w:ascii="Times New Roman" w:eastAsia="Times New Roman" w:hAnsi="Times New Roman" w:cs="Times New Roman"/>
        </w:rPr>
        <w:t xml:space="preserve"> </w:t>
      </w:r>
    </w:p>
    <w:p w14:paraId="6E90DB06" w14:textId="77777777" w:rsidR="00CE1D47" w:rsidRDefault="001C3A28">
      <w:pPr>
        <w:spacing w:after="21" w:line="363" w:lineRule="auto"/>
        <w:ind w:left="-15" w:right="9"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62F5829" w14:textId="77777777" w:rsidR="00CE1D47" w:rsidRDefault="001C3A28">
      <w:pPr>
        <w:numPr>
          <w:ilvl w:val="0"/>
          <w:numId w:val="80"/>
        </w:numPr>
        <w:ind w:right="9" w:hanging="480"/>
      </w:pPr>
      <w:r>
        <w:t>收益分配方案</w:t>
      </w:r>
      <w:r>
        <w:rPr>
          <w:rFonts w:ascii="Times New Roman" w:eastAsia="Times New Roman" w:hAnsi="Times New Roman" w:cs="Times New Roman"/>
        </w:rPr>
        <w:t xml:space="preserve"> </w:t>
      </w:r>
    </w:p>
    <w:p w14:paraId="2155F4CA" w14:textId="77777777" w:rsidR="00CE1D47" w:rsidRDefault="001C3A28">
      <w:pPr>
        <w:spacing w:after="18" w:line="365"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99C9F54" w14:textId="77777777" w:rsidR="00CE1D47" w:rsidRDefault="001C3A28">
      <w:pPr>
        <w:numPr>
          <w:ilvl w:val="0"/>
          <w:numId w:val="80"/>
        </w:numPr>
        <w:ind w:right="9" w:hanging="480"/>
      </w:pPr>
      <w:r>
        <w:t>收益分配</w:t>
      </w:r>
      <w:r>
        <w:t>方案的确定、公告与实施</w:t>
      </w:r>
      <w:r>
        <w:rPr>
          <w:rFonts w:ascii="Times New Roman" w:eastAsia="Times New Roman" w:hAnsi="Times New Roman" w:cs="Times New Roman"/>
        </w:rPr>
        <w:t xml:space="preserve"> </w:t>
      </w:r>
    </w:p>
    <w:p w14:paraId="08995154" w14:textId="77777777" w:rsidR="00CE1D47" w:rsidRDefault="001C3A28">
      <w:pPr>
        <w:spacing w:after="11"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CD1C812" w14:textId="77777777" w:rsidR="00CE1D47" w:rsidRDefault="001C3A28">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6F56276" w14:textId="77777777" w:rsidR="00CE1D47" w:rsidRDefault="001C3A28">
      <w:pPr>
        <w:numPr>
          <w:ilvl w:val="0"/>
          <w:numId w:val="80"/>
        </w:numPr>
        <w:ind w:right="9" w:hanging="480"/>
      </w:pPr>
      <w:r>
        <w:t>基金收益分配中发生的费用</w:t>
      </w:r>
      <w:r>
        <w:rPr>
          <w:rFonts w:ascii="Times New Roman" w:eastAsia="Times New Roman" w:hAnsi="Times New Roman" w:cs="Times New Roman"/>
        </w:rPr>
        <w:t xml:space="preserve"> </w:t>
      </w:r>
    </w:p>
    <w:p w14:paraId="5ECF0F86" w14:textId="77777777" w:rsidR="00CE1D47" w:rsidRDefault="001C3A28">
      <w:pPr>
        <w:spacing w:after="21" w:line="363" w:lineRule="auto"/>
        <w:ind w:left="550" w:right="9"/>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8936C88" w14:textId="77777777" w:rsidR="00CE1D47" w:rsidRDefault="001C3A28">
      <w:pPr>
        <w:numPr>
          <w:ilvl w:val="0"/>
          <w:numId w:val="80"/>
        </w:numPr>
        <w:ind w:right="9" w:hanging="480"/>
      </w:pPr>
      <w:r>
        <w:t>实施侧袋机制期间的收</w:t>
      </w:r>
      <w:r>
        <w:t>益分配</w:t>
      </w:r>
      <w:r>
        <w:rPr>
          <w:rFonts w:ascii="Times New Roman" w:eastAsia="Times New Roman" w:hAnsi="Times New Roman" w:cs="Times New Roman"/>
        </w:rPr>
        <w:t xml:space="preserve"> </w:t>
      </w:r>
    </w:p>
    <w:p w14:paraId="5AB789FA" w14:textId="77777777" w:rsidR="00CE1D47" w:rsidRDefault="001C3A28">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E351D3A" w14:textId="77777777" w:rsidR="00CE1D47" w:rsidRDefault="001C3A28">
      <w:pPr>
        <w:pStyle w:val="1"/>
      </w:pPr>
      <w:bookmarkStart w:id="15" w:name="_Toc61020"/>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66AF1901" w14:textId="77777777" w:rsidR="00CE1D47" w:rsidRDefault="001C3A28">
      <w:pPr>
        <w:spacing w:after="177"/>
        <w:ind w:left="480" w:firstLine="0"/>
      </w:pPr>
      <w:r>
        <w:rPr>
          <w:rFonts w:ascii="Times New Roman" w:eastAsia="Times New Roman" w:hAnsi="Times New Roman" w:cs="Times New Roman"/>
        </w:rPr>
        <w:t xml:space="preserve"> </w:t>
      </w:r>
    </w:p>
    <w:p w14:paraId="665F1A85" w14:textId="77777777" w:rsidR="00CE1D47" w:rsidRDefault="001C3A28">
      <w:pPr>
        <w:ind w:right="9"/>
      </w:pPr>
      <w:r>
        <w:t>一、基金会计政策</w:t>
      </w:r>
      <w:r>
        <w:rPr>
          <w:rFonts w:ascii="Times New Roman" w:eastAsia="Times New Roman" w:hAnsi="Times New Roman" w:cs="Times New Roman"/>
        </w:rPr>
        <w:t xml:space="preserve"> </w:t>
      </w:r>
    </w:p>
    <w:p w14:paraId="69895461" w14:textId="77777777" w:rsidR="00CE1D47" w:rsidRDefault="001C3A28">
      <w:pPr>
        <w:numPr>
          <w:ilvl w:val="0"/>
          <w:numId w:val="81"/>
        </w:numPr>
        <w:ind w:right="9" w:firstLine="480"/>
      </w:pPr>
      <w:r>
        <w:t>基金管理人为本基金的基金会计责任方；</w:t>
      </w:r>
      <w:r>
        <w:rPr>
          <w:rFonts w:ascii="Times New Roman" w:eastAsia="Times New Roman" w:hAnsi="Times New Roman" w:cs="Times New Roman"/>
        </w:rPr>
        <w:t xml:space="preserve"> </w:t>
      </w:r>
    </w:p>
    <w:p w14:paraId="5476F4F0" w14:textId="77777777" w:rsidR="00CE1D47" w:rsidRDefault="001C3A28">
      <w:pPr>
        <w:numPr>
          <w:ilvl w:val="0"/>
          <w:numId w:val="81"/>
        </w:numPr>
        <w:spacing w:after="8"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29F8402" w14:textId="77777777" w:rsidR="00CE1D47" w:rsidRDefault="001C3A28">
      <w:pPr>
        <w:numPr>
          <w:ilvl w:val="0"/>
          <w:numId w:val="81"/>
        </w:numPr>
        <w:ind w:right="9" w:firstLine="480"/>
      </w:pPr>
      <w:r>
        <w:t>基金核算以人民币为记账本位币，以人民币元为记账单位；</w:t>
      </w:r>
      <w:r>
        <w:rPr>
          <w:rFonts w:ascii="Times New Roman" w:eastAsia="Times New Roman" w:hAnsi="Times New Roman" w:cs="Times New Roman"/>
        </w:rPr>
        <w:t xml:space="preserve"> </w:t>
      </w:r>
    </w:p>
    <w:p w14:paraId="6C984559" w14:textId="77777777" w:rsidR="00CE1D47" w:rsidRDefault="001C3A28">
      <w:pPr>
        <w:numPr>
          <w:ilvl w:val="0"/>
          <w:numId w:val="81"/>
        </w:numPr>
        <w:ind w:right="9" w:firstLine="480"/>
      </w:pPr>
      <w:r>
        <w:t>会计制度执行国家有关会计制度；</w:t>
      </w:r>
      <w:r>
        <w:rPr>
          <w:rFonts w:ascii="Times New Roman" w:eastAsia="Times New Roman" w:hAnsi="Times New Roman" w:cs="Times New Roman"/>
        </w:rPr>
        <w:t xml:space="preserve"> </w:t>
      </w:r>
    </w:p>
    <w:p w14:paraId="28A954A7" w14:textId="77777777" w:rsidR="00CE1D47" w:rsidRDefault="001C3A28">
      <w:pPr>
        <w:numPr>
          <w:ilvl w:val="0"/>
          <w:numId w:val="81"/>
        </w:numPr>
        <w:ind w:right="9" w:firstLine="480"/>
      </w:pPr>
      <w:r>
        <w:t>本基金独立建账、独立核算；</w:t>
      </w:r>
      <w:r>
        <w:rPr>
          <w:rFonts w:ascii="Times New Roman" w:eastAsia="Times New Roman" w:hAnsi="Times New Roman" w:cs="Times New Roman"/>
        </w:rPr>
        <w:t xml:space="preserve"> </w:t>
      </w:r>
    </w:p>
    <w:p w14:paraId="0321651C" w14:textId="77777777" w:rsidR="00CE1D47" w:rsidRDefault="001C3A28">
      <w:pPr>
        <w:numPr>
          <w:ilvl w:val="0"/>
          <w:numId w:val="81"/>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3309FDD" w14:textId="77777777" w:rsidR="00CE1D47" w:rsidRDefault="001C3A28">
      <w:pPr>
        <w:numPr>
          <w:ilvl w:val="0"/>
          <w:numId w:val="81"/>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B71C012" w14:textId="77777777" w:rsidR="00CE1D47" w:rsidRDefault="001C3A28">
      <w:pPr>
        <w:spacing w:after="177"/>
        <w:ind w:left="480" w:firstLine="0"/>
      </w:pPr>
      <w:r>
        <w:rPr>
          <w:rFonts w:ascii="Times New Roman" w:eastAsia="Times New Roman" w:hAnsi="Times New Roman" w:cs="Times New Roman"/>
        </w:rPr>
        <w:t xml:space="preserve"> </w:t>
      </w:r>
    </w:p>
    <w:p w14:paraId="05E25AC5" w14:textId="77777777" w:rsidR="00CE1D47" w:rsidRDefault="001C3A28">
      <w:pPr>
        <w:ind w:right="9"/>
      </w:pPr>
      <w:r>
        <w:t>二、基金的年度审计</w:t>
      </w:r>
      <w:r>
        <w:rPr>
          <w:rFonts w:ascii="Times New Roman" w:eastAsia="Times New Roman" w:hAnsi="Times New Roman" w:cs="Times New Roman"/>
        </w:rPr>
        <w:t xml:space="preserve"> </w:t>
      </w:r>
    </w:p>
    <w:p w14:paraId="57C0DE27" w14:textId="77777777" w:rsidR="00CE1D47" w:rsidRDefault="001C3A28">
      <w:pPr>
        <w:numPr>
          <w:ilvl w:val="0"/>
          <w:numId w:val="82"/>
        </w:numPr>
        <w:spacing w:after="0" w:line="380"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D176CEA" w14:textId="77777777" w:rsidR="00CE1D47" w:rsidRDefault="001C3A28">
      <w:pPr>
        <w:numPr>
          <w:ilvl w:val="0"/>
          <w:numId w:val="82"/>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26BA1251" w14:textId="77777777" w:rsidR="00CE1D47" w:rsidRDefault="001C3A28">
      <w:pPr>
        <w:numPr>
          <w:ilvl w:val="0"/>
          <w:numId w:val="82"/>
        </w:numPr>
        <w:ind w:right="9" w:firstLine="480"/>
      </w:pPr>
      <w:r>
        <w:t>基金管理人认为有充足理由更换会计师事务所，须通报基金托管人。更</w:t>
      </w:r>
    </w:p>
    <w:p w14:paraId="4B5D87F0" w14:textId="77777777" w:rsidR="00CE1D47" w:rsidRDefault="001C3A28">
      <w:pPr>
        <w:ind w:left="-5" w:right="9"/>
      </w:pPr>
      <w:r>
        <w:t>换会计师事务所需依照《信息披露办法》的有关规定在规定媒介公告。</w:t>
      </w:r>
      <w:r>
        <w:rPr>
          <w:rFonts w:ascii="Times New Roman" w:eastAsia="Times New Roman" w:hAnsi="Times New Roman" w:cs="Times New Roman"/>
        </w:rPr>
        <w:t xml:space="preserve"> </w:t>
      </w:r>
    </w:p>
    <w:p w14:paraId="5E34EC36" w14:textId="77777777" w:rsidR="00CE1D47" w:rsidRDefault="001C3A28">
      <w:pPr>
        <w:pStyle w:val="1"/>
        <w:ind w:right="242"/>
      </w:pPr>
      <w:bookmarkStart w:id="16" w:name="_Toc61021"/>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2F56AE48" w14:textId="77777777" w:rsidR="00CE1D47" w:rsidRDefault="001C3A28">
      <w:pPr>
        <w:spacing w:after="170"/>
        <w:ind w:left="480" w:firstLine="0"/>
      </w:pPr>
      <w:r>
        <w:rPr>
          <w:rFonts w:ascii="Times New Roman" w:eastAsia="Times New Roman" w:hAnsi="Times New Roman" w:cs="Times New Roman"/>
        </w:rPr>
        <w:t xml:space="preserve"> </w:t>
      </w:r>
    </w:p>
    <w:p w14:paraId="2B68D1C1" w14:textId="77777777" w:rsidR="00CE1D47" w:rsidRDefault="001C3A28">
      <w:pPr>
        <w:numPr>
          <w:ilvl w:val="0"/>
          <w:numId w:val="83"/>
        </w:numPr>
        <w:spacing w:after="22" w:line="363" w:lineRule="auto"/>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F43AB88" w14:textId="77777777" w:rsidR="00CE1D47" w:rsidRDefault="001C3A28">
      <w:pPr>
        <w:numPr>
          <w:ilvl w:val="0"/>
          <w:numId w:val="83"/>
        </w:numPr>
        <w:ind w:right="9" w:firstLine="480"/>
      </w:pPr>
      <w:r>
        <w:t>信息披露义务人</w:t>
      </w:r>
      <w:r>
        <w:rPr>
          <w:rFonts w:ascii="Times New Roman" w:eastAsia="Times New Roman" w:hAnsi="Times New Roman" w:cs="Times New Roman"/>
        </w:rPr>
        <w:t xml:space="preserve"> </w:t>
      </w:r>
    </w:p>
    <w:p w14:paraId="1218791E" w14:textId="77777777" w:rsidR="00CE1D47" w:rsidRDefault="001C3A28">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EB3F5A" w14:textId="77777777" w:rsidR="00CE1D47" w:rsidRDefault="001C3A28">
      <w:pPr>
        <w:spacing w:after="131"/>
        <w:ind w:right="9"/>
      </w:pPr>
      <w:r>
        <w:t>本基金信息披露义务人以保护基金份额持有人利益</w:t>
      </w:r>
      <w:r>
        <w:t>为根本出发点，按照法律</w:t>
      </w:r>
    </w:p>
    <w:p w14:paraId="0EEA362A" w14:textId="77777777" w:rsidR="00CE1D47" w:rsidRDefault="001C3A28">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A2CB443" w14:textId="77777777" w:rsidR="00CE1D47" w:rsidRDefault="001C3A28">
      <w:pPr>
        <w:spacing w:after="17" w:line="366" w:lineRule="auto"/>
        <w:ind w:left="-15" w:right="9" w:firstLine="480"/>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 xml:space="preserve"> </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300C415D" w14:textId="77777777" w:rsidR="00CE1D47" w:rsidRDefault="001C3A28">
      <w:pPr>
        <w:numPr>
          <w:ilvl w:val="0"/>
          <w:numId w:val="83"/>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61344A26" w14:textId="77777777" w:rsidR="00CE1D47" w:rsidRDefault="001C3A28">
      <w:pPr>
        <w:numPr>
          <w:ilvl w:val="0"/>
          <w:numId w:val="84"/>
        </w:numPr>
        <w:ind w:right="9" w:firstLine="480"/>
      </w:pPr>
      <w:r>
        <w:t>虚假记载、误导性陈述或者重大遗漏；</w:t>
      </w:r>
      <w:r>
        <w:rPr>
          <w:rFonts w:ascii="Times New Roman" w:eastAsia="Times New Roman" w:hAnsi="Times New Roman" w:cs="Times New Roman"/>
        </w:rPr>
        <w:t xml:space="preserve"> </w:t>
      </w:r>
    </w:p>
    <w:p w14:paraId="2E0D8AF1" w14:textId="77777777" w:rsidR="00CE1D47" w:rsidRDefault="001C3A28">
      <w:pPr>
        <w:numPr>
          <w:ilvl w:val="0"/>
          <w:numId w:val="84"/>
        </w:numPr>
        <w:ind w:right="9" w:firstLine="480"/>
      </w:pPr>
      <w:r>
        <w:t>对证券投资业绩进行预测；</w:t>
      </w:r>
      <w:r>
        <w:rPr>
          <w:rFonts w:ascii="Times New Roman" w:eastAsia="Times New Roman" w:hAnsi="Times New Roman" w:cs="Times New Roman"/>
        </w:rPr>
        <w:t xml:space="preserve"> </w:t>
      </w:r>
    </w:p>
    <w:p w14:paraId="5898120C" w14:textId="77777777" w:rsidR="00CE1D47" w:rsidRDefault="001C3A28">
      <w:pPr>
        <w:numPr>
          <w:ilvl w:val="0"/>
          <w:numId w:val="84"/>
        </w:numPr>
        <w:ind w:right="9" w:firstLine="480"/>
      </w:pPr>
      <w:r>
        <w:t>违</w:t>
      </w:r>
      <w:r>
        <w:t>规承诺收益或者承担损失；</w:t>
      </w:r>
      <w:r>
        <w:rPr>
          <w:rFonts w:ascii="Times New Roman" w:eastAsia="Times New Roman" w:hAnsi="Times New Roman" w:cs="Times New Roman"/>
        </w:rPr>
        <w:t xml:space="preserve"> </w:t>
      </w:r>
    </w:p>
    <w:p w14:paraId="5CF92FAC" w14:textId="77777777" w:rsidR="00CE1D47" w:rsidRDefault="001C3A28">
      <w:pPr>
        <w:numPr>
          <w:ilvl w:val="0"/>
          <w:numId w:val="84"/>
        </w:numPr>
        <w:ind w:right="9" w:firstLine="480"/>
      </w:pPr>
      <w:r>
        <w:t>诋毁其他基金管理人、基金托管人或者基金销售机构；</w:t>
      </w:r>
      <w:r>
        <w:rPr>
          <w:rFonts w:ascii="Times New Roman" w:eastAsia="Times New Roman" w:hAnsi="Times New Roman" w:cs="Times New Roman"/>
        </w:rPr>
        <w:t xml:space="preserve"> </w:t>
      </w:r>
    </w:p>
    <w:p w14:paraId="5EA6C71A" w14:textId="77777777" w:rsidR="00CE1D47" w:rsidRDefault="001C3A28">
      <w:pPr>
        <w:numPr>
          <w:ilvl w:val="0"/>
          <w:numId w:val="84"/>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3F3126AF" w14:textId="77777777" w:rsidR="00CE1D47" w:rsidRDefault="001C3A28">
      <w:pPr>
        <w:numPr>
          <w:ilvl w:val="0"/>
          <w:numId w:val="84"/>
        </w:numPr>
        <w:ind w:right="9" w:firstLine="480"/>
      </w:pPr>
      <w:r>
        <w:t>中国证监会禁止的其他行为。</w:t>
      </w:r>
      <w:r>
        <w:rPr>
          <w:rFonts w:ascii="Times New Roman" w:eastAsia="Times New Roman" w:hAnsi="Times New Roman" w:cs="Times New Roman"/>
        </w:rPr>
        <w:t xml:space="preserve"> </w:t>
      </w:r>
    </w:p>
    <w:p w14:paraId="5BA5D32D" w14:textId="77777777" w:rsidR="00CE1D47" w:rsidRDefault="001C3A28">
      <w:pPr>
        <w:numPr>
          <w:ilvl w:val="0"/>
          <w:numId w:val="85"/>
        </w:numPr>
        <w:spacing w:after="8" w:line="371"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03A349C1" w14:textId="77777777" w:rsidR="00CE1D47" w:rsidRDefault="001C3A28">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2A5133E0" w14:textId="77777777" w:rsidR="00CE1D47" w:rsidRDefault="001C3A28">
      <w:pPr>
        <w:numPr>
          <w:ilvl w:val="0"/>
          <w:numId w:val="8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83FEC26" w14:textId="77777777" w:rsidR="00CE1D47" w:rsidRDefault="001C3A28">
      <w:pPr>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17532421" w14:textId="77777777" w:rsidR="00CE1D47" w:rsidRDefault="001C3A28">
      <w:pPr>
        <w:numPr>
          <w:ilvl w:val="0"/>
          <w:numId w:val="86"/>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B9DD3E9" w14:textId="77777777" w:rsidR="00CE1D47" w:rsidRDefault="001C3A28">
      <w:pPr>
        <w:numPr>
          <w:ilvl w:val="0"/>
          <w:numId w:val="86"/>
        </w:numPr>
        <w:spacing w:after="13" w:line="364" w:lineRule="auto"/>
        <w:ind w:right="9" w:firstLine="480"/>
      </w:pPr>
      <w:r>
        <w:t>基金招募说明书应当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0D78E41" w14:textId="77777777" w:rsidR="00CE1D47" w:rsidRDefault="001C3A28">
      <w:pPr>
        <w:numPr>
          <w:ilvl w:val="0"/>
          <w:numId w:val="86"/>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87909CA" w14:textId="77777777" w:rsidR="00CE1D47" w:rsidRDefault="001C3A28">
      <w:pPr>
        <w:numPr>
          <w:ilvl w:val="0"/>
          <w:numId w:val="86"/>
        </w:numPr>
        <w:spacing w:after="20"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6794A60" w14:textId="77777777" w:rsidR="00CE1D47" w:rsidRDefault="001C3A28">
      <w:pPr>
        <w:numPr>
          <w:ilvl w:val="0"/>
          <w:numId w:val="87"/>
        </w:numPr>
        <w:ind w:right="9" w:firstLine="480"/>
      </w:pPr>
      <w:r>
        <w:t>《基金合同》生效公告</w:t>
      </w:r>
      <w:r>
        <w:rPr>
          <w:rFonts w:ascii="Times New Roman" w:eastAsia="Times New Roman" w:hAnsi="Times New Roman" w:cs="Times New Roman"/>
        </w:rPr>
        <w:t xml:space="preserve"> </w:t>
      </w:r>
    </w:p>
    <w:p w14:paraId="1626FD00" w14:textId="77777777" w:rsidR="00CE1D47" w:rsidRDefault="001C3A28">
      <w:pPr>
        <w:spacing w:after="18" w:line="365" w:lineRule="auto"/>
        <w:ind w:left="-15" w:right="9"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70C49E59" w14:textId="77777777" w:rsidR="00CE1D47" w:rsidRDefault="001C3A28">
      <w:pPr>
        <w:numPr>
          <w:ilvl w:val="0"/>
          <w:numId w:val="87"/>
        </w:numPr>
        <w:ind w:right="9" w:firstLine="480"/>
      </w:pPr>
      <w:r>
        <w:t>基金净值信息</w:t>
      </w:r>
      <w:r>
        <w:rPr>
          <w:rFonts w:ascii="Times New Roman" w:eastAsia="Times New Roman" w:hAnsi="Times New Roman" w:cs="Times New Roman"/>
        </w:rPr>
        <w:t xml:space="preserve"> </w:t>
      </w:r>
    </w:p>
    <w:p w14:paraId="41FBA2C2" w14:textId="77777777" w:rsidR="00CE1D47" w:rsidRDefault="001C3A28">
      <w:pPr>
        <w:spacing w:after="10" w:line="366" w:lineRule="auto"/>
        <w:ind w:left="-15" w:right="9" w:firstLine="480"/>
      </w:pPr>
      <w:r>
        <w:t>《基金合同》</w:t>
      </w:r>
      <w:r>
        <w:t>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D9FD200" w14:textId="77777777" w:rsidR="00CE1D47" w:rsidRDefault="001C3A28">
      <w:pPr>
        <w:spacing w:after="17" w:line="362" w:lineRule="auto"/>
        <w:ind w:left="-15" w:right="9" w:firstLine="480"/>
      </w:pPr>
      <w:r>
        <w:t>在开始办理基金份额申购或者赎回后，基金管理人应当在不晚于每个开放日的次日，通过其规定网站、基金销售机构网站或者营业网点披露开放日的基金份额净值和基金份额累计净值。基金管理人应当不晚于中期和年度最后一日的次日，在规定网站披露中期和年度最后一日的基金份额净值和基金份额累计净值。</w:t>
      </w:r>
      <w:r>
        <w:rPr>
          <w:rFonts w:ascii="Times New Roman" w:eastAsia="Times New Roman" w:hAnsi="Times New Roman" w:cs="Times New Roman"/>
        </w:rPr>
        <w:t xml:space="preserve"> </w:t>
      </w:r>
    </w:p>
    <w:p w14:paraId="27484EED" w14:textId="77777777" w:rsidR="00CE1D47" w:rsidRDefault="001C3A28">
      <w:pPr>
        <w:numPr>
          <w:ilvl w:val="0"/>
          <w:numId w:val="87"/>
        </w:numPr>
        <w:ind w:right="9" w:firstLine="480"/>
      </w:pPr>
      <w:r>
        <w:t>基金份额申购、赎回价格</w:t>
      </w:r>
      <w:r>
        <w:rPr>
          <w:rFonts w:ascii="Times New Roman" w:eastAsia="Times New Roman" w:hAnsi="Times New Roman" w:cs="Times New Roman"/>
        </w:rPr>
        <w:t xml:space="preserve"> </w:t>
      </w:r>
    </w:p>
    <w:p w14:paraId="1C089691" w14:textId="77777777" w:rsidR="00CE1D47" w:rsidRDefault="001C3A28">
      <w:pPr>
        <w:spacing w:after="22" w:line="363" w:lineRule="auto"/>
        <w:ind w:left="-15" w:right="9" w:firstLine="480"/>
      </w:pPr>
      <w:r>
        <w:t>基金管理人应当在《基金合同》、招募说明书等信息披露文件上载明基金份额申购、赎回价格的计算方</w:t>
      </w:r>
      <w:r>
        <w:t>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085028F" w14:textId="77777777" w:rsidR="00CE1D47" w:rsidRDefault="001C3A28">
      <w:pPr>
        <w:numPr>
          <w:ilvl w:val="0"/>
          <w:numId w:val="87"/>
        </w:numPr>
        <w:spacing w:after="9" w:line="366" w:lineRule="auto"/>
        <w:ind w:right="9" w:firstLine="48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9BFDF2C" w14:textId="77777777" w:rsidR="00CE1D47" w:rsidRDefault="001C3A28">
      <w:pPr>
        <w:spacing w:after="12" w:line="365" w:lineRule="auto"/>
        <w:ind w:left="-15" w:right="9"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0E16FCE" w14:textId="77777777" w:rsidR="00CE1D47" w:rsidRDefault="001C3A28">
      <w:pPr>
        <w:spacing w:after="8"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38AFCFD" w14:textId="77777777" w:rsidR="00CE1D47" w:rsidRDefault="001C3A28">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61856DF" w14:textId="77777777" w:rsidR="00CE1D47" w:rsidRDefault="001C3A28">
      <w:pPr>
        <w:spacing w:after="8" w:line="368" w:lineRule="auto"/>
        <w:ind w:left="-15" w:right="9"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w:t>
      </w:r>
      <w:r>
        <w:t>形除外。</w:t>
      </w:r>
      <w:r>
        <w:rPr>
          <w:rFonts w:ascii="Times New Roman" w:eastAsia="Times New Roman" w:hAnsi="Times New Roman" w:cs="Times New Roman"/>
        </w:rPr>
        <w:t xml:space="preserve"> </w:t>
      </w:r>
    </w:p>
    <w:p w14:paraId="3EC95E23" w14:textId="77777777" w:rsidR="00CE1D47" w:rsidRDefault="001C3A28">
      <w:pPr>
        <w:spacing w:after="2" w:line="372" w:lineRule="auto"/>
        <w:ind w:left="-15" w:right="239" w:firstLine="480"/>
      </w:pPr>
      <w:r>
        <w:t>基金管理人应当在基金年度报告和中期报告中披露基金组合资产情况及其流动性风险分析等。（六）临时报告</w:t>
      </w:r>
      <w:r>
        <w:rPr>
          <w:rFonts w:ascii="Times New Roman" w:eastAsia="Times New Roman" w:hAnsi="Times New Roman" w:cs="Times New Roman"/>
        </w:rPr>
        <w:t xml:space="preserve"> </w:t>
      </w:r>
    </w:p>
    <w:p w14:paraId="4E2D363C" w14:textId="77777777" w:rsidR="00CE1D47" w:rsidRDefault="001C3A28">
      <w:pPr>
        <w:spacing w:after="0" w:line="385"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7868D9D" w14:textId="77777777" w:rsidR="00CE1D47" w:rsidRDefault="001C3A28">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FF39681" w14:textId="77777777" w:rsidR="00CE1D47" w:rsidRDefault="001C3A28">
      <w:pPr>
        <w:ind w:right="9"/>
      </w:pPr>
      <w:r>
        <w:rPr>
          <w:rFonts w:ascii="Times New Roman" w:eastAsia="Times New Roman" w:hAnsi="Times New Roman" w:cs="Times New Roman"/>
        </w:rPr>
        <w:t>1</w:t>
      </w:r>
      <w:r>
        <w:t>、基金份额持有人大会的召开及决定的事项；</w:t>
      </w:r>
      <w:r>
        <w:rPr>
          <w:rFonts w:ascii="Times New Roman" w:eastAsia="Times New Roman" w:hAnsi="Times New Roman" w:cs="Times New Roman"/>
        </w:rPr>
        <w:t xml:space="preserve"> 2</w:t>
      </w:r>
      <w:r>
        <w:t>、终止《基金合同》、基金清算；</w:t>
      </w:r>
      <w:r>
        <w:rPr>
          <w:rFonts w:ascii="Times New Roman" w:eastAsia="Times New Roman" w:hAnsi="Times New Roman" w:cs="Times New Roman"/>
        </w:rPr>
        <w:t xml:space="preserve"> </w:t>
      </w:r>
    </w:p>
    <w:p w14:paraId="7EE19DDD" w14:textId="77777777" w:rsidR="00CE1D47" w:rsidRDefault="001C3A28">
      <w:pPr>
        <w:spacing w:after="0" w:line="380" w:lineRule="auto"/>
        <w:ind w:right="567"/>
      </w:pPr>
      <w:r>
        <w:rPr>
          <w:rFonts w:ascii="Times New Roman" w:eastAsia="Times New Roman" w:hAnsi="Times New Roman" w:cs="Times New Roman"/>
        </w:rPr>
        <w:t>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07220AC" w14:textId="77777777" w:rsidR="00CE1D47" w:rsidRDefault="001C3A28">
      <w:pPr>
        <w:numPr>
          <w:ilvl w:val="0"/>
          <w:numId w:val="88"/>
        </w:numPr>
        <w:ind w:right="9" w:firstLine="480"/>
      </w:pPr>
      <w:r>
        <w:t>基金管理人委托基金服务机构代为办理基金的份额登记、核算</w:t>
      </w:r>
      <w:r>
        <w:t>、估值等</w:t>
      </w:r>
    </w:p>
    <w:p w14:paraId="255C23DA" w14:textId="77777777" w:rsidR="00CE1D47" w:rsidRDefault="001C3A28">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5AD832F7" w14:textId="77777777" w:rsidR="00CE1D47" w:rsidRDefault="001C3A28">
      <w:pPr>
        <w:numPr>
          <w:ilvl w:val="0"/>
          <w:numId w:val="88"/>
        </w:numPr>
        <w:ind w:right="9" w:firstLine="480"/>
      </w:pPr>
      <w:r>
        <w:t>基金管理人、基金托管人的法定名称、住所发生变更；</w:t>
      </w:r>
      <w:r>
        <w:rPr>
          <w:rFonts w:ascii="Times New Roman" w:eastAsia="Times New Roman" w:hAnsi="Times New Roman" w:cs="Times New Roman"/>
        </w:rPr>
        <w:t xml:space="preserve"> </w:t>
      </w:r>
    </w:p>
    <w:p w14:paraId="33282697" w14:textId="77777777" w:rsidR="00CE1D47" w:rsidRDefault="001C3A28">
      <w:pPr>
        <w:numPr>
          <w:ilvl w:val="0"/>
          <w:numId w:val="88"/>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65D482C" w14:textId="77777777" w:rsidR="00CE1D47" w:rsidRDefault="001C3A28">
      <w:pPr>
        <w:numPr>
          <w:ilvl w:val="0"/>
          <w:numId w:val="88"/>
        </w:numPr>
        <w:ind w:right="9" w:firstLine="480"/>
      </w:pPr>
      <w:r>
        <w:t>基金募集期延长或提前结束募集；</w:t>
      </w:r>
      <w:r>
        <w:rPr>
          <w:rFonts w:ascii="Times New Roman" w:eastAsia="Times New Roman" w:hAnsi="Times New Roman" w:cs="Times New Roman"/>
        </w:rPr>
        <w:t xml:space="preserve"> </w:t>
      </w:r>
    </w:p>
    <w:p w14:paraId="63A6873D" w14:textId="77777777" w:rsidR="00CE1D47" w:rsidRDefault="001C3A28">
      <w:pPr>
        <w:numPr>
          <w:ilvl w:val="0"/>
          <w:numId w:val="88"/>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69F2567" w14:textId="77777777" w:rsidR="00CE1D47" w:rsidRDefault="001C3A28">
      <w:pPr>
        <w:numPr>
          <w:ilvl w:val="0"/>
          <w:numId w:val="88"/>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26A85A9" w14:textId="77777777" w:rsidR="00CE1D47" w:rsidRDefault="001C3A28">
      <w:pPr>
        <w:numPr>
          <w:ilvl w:val="0"/>
          <w:numId w:val="88"/>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B96626F" w14:textId="77777777" w:rsidR="00CE1D47" w:rsidRDefault="001C3A28">
      <w:pPr>
        <w:numPr>
          <w:ilvl w:val="0"/>
          <w:numId w:val="88"/>
        </w:numPr>
        <w:ind w:right="9" w:firstLine="480"/>
      </w:pPr>
      <w:r>
        <w:t>涉及基金财产、基金管理业务、基金托管业务的诉讼或仲裁；</w:t>
      </w:r>
      <w:r>
        <w:rPr>
          <w:rFonts w:ascii="Times New Roman" w:eastAsia="Times New Roman" w:hAnsi="Times New Roman" w:cs="Times New Roman"/>
        </w:rPr>
        <w:t xml:space="preserve"> </w:t>
      </w:r>
    </w:p>
    <w:p w14:paraId="034B2574" w14:textId="77777777" w:rsidR="00CE1D47" w:rsidRDefault="001C3A28">
      <w:pPr>
        <w:numPr>
          <w:ilvl w:val="0"/>
          <w:numId w:val="88"/>
        </w:numPr>
        <w:spacing w:after="6"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E8809F" w14:textId="77777777" w:rsidR="00CE1D47" w:rsidRDefault="001C3A28">
      <w:pPr>
        <w:numPr>
          <w:ilvl w:val="0"/>
          <w:numId w:val="88"/>
        </w:numPr>
        <w:ind w:right="9" w:firstLine="480"/>
      </w:pPr>
      <w:r>
        <w:t>基金管理人运用基金财产买卖基金管理人、基金托管人及其控股股东、</w:t>
      </w:r>
    </w:p>
    <w:p w14:paraId="169B376C" w14:textId="77777777" w:rsidR="00CE1D47" w:rsidRDefault="001C3A28">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BA9E4C1" w14:textId="77777777" w:rsidR="00CE1D47" w:rsidRDefault="001C3A28">
      <w:pPr>
        <w:numPr>
          <w:ilvl w:val="0"/>
          <w:numId w:val="88"/>
        </w:numPr>
        <w:ind w:right="9" w:firstLine="480"/>
      </w:pPr>
      <w:r>
        <w:t>基金收益分配事项；</w:t>
      </w:r>
      <w:r>
        <w:rPr>
          <w:rFonts w:ascii="Times New Roman" w:eastAsia="Times New Roman" w:hAnsi="Times New Roman" w:cs="Times New Roman"/>
        </w:rPr>
        <w:t xml:space="preserve"> </w:t>
      </w:r>
    </w:p>
    <w:p w14:paraId="1FB994A2" w14:textId="77777777" w:rsidR="00CE1D47" w:rsidRDefault="001C3A28">
      <w:pPr>
        <w:numPr>
          <w:ilvl w:val="0"/>
          <w:numId w:val="88"/>
        </w:numPr>
        <w:ind w:right="9" w:firstLine="480"/>
      </w:pPr>
      <w:r>
        <w:t>管理费、托管费等费用计提标准、计提方式和费率发生变更；</w:t>
      </w:r>
      <w:r>
        <w:rPr>
          <w:rFonts w:ascii="Times New Roman" w:eastAsia="Times New Roman" w:hAnsi="Times New Roman" w:cs="Times New Roman"/>
        </w:rPr>
        <w:t xml:space="preserve"> </w:t>
      </w:r>
    </w:p>
    <w:p w14:paraId="2D87E07F" w14:textId="77777777" w:rsidR="00CE1D47" w:rsidRDefault="001C3A28">
      <w:pPr>
        <w:numPr>
          <w:ilvl w:val="0"/>
          <w:numId w:val="88"/>
        </w:numPr>
        <w:ind w:right="9" w:firstLine="480"/>
      </w:pPr>
      <w:r>
        <w:t>基金份额净值计价错误达基金份额净值百分之零点五；</w:t>
      </w:r>
      <w:r>
        <w:rPr>
          <w:rFonts w:ascii="Times New Roman" w:eastAsia="Times New Roman" w:hAnsi="Times New Roman" w:cs="Times New Roman"/>
        </w:rPr>
        <w:t xml:space="preserve"> </w:t>
      </w:r>
    </w:p>
    <w:p w14:paraId="50BC3337" w14:textId="77777777" w:rsidR="00CE1D47" w:rsidRDefault="001C3A28">
      <w:pPr>
        <w:numPr>
          <w:ilvl w:val="0"/>
          <w:numId w:val="88"/>
        </w:numPr>
        <w:ind w:right="9" w:firstLine="480"/>
      </w:pPr>
      <w:r>
        <w:t>基金改聘会计师事务所；</w:t>
      </w:r>
      <w:r>
        <w:rPr>
          <w:rFonts w:ascii="Times New Roman" w:eastAsia="Times New Roman" w:hAnsi="Times New Roman" w:cs="Times New Roman"/>
        </w:rPr>
        <w:t xml:space="preserve"> </w:t>
      </w:r>
    </w:p>
    <w:p w14:paraId="5F059EF8" w14:textId="77777777" w:rsidR="00CE1D47" w:rsidRDefault="001C3A28">
      <w:pPr>
        <w:numPr>
          <w:ilvl w:val="0"/>
          <w:numId w:val="88"/>
        </w:numPr>
        <w:ind w:right="9" w:firstLine="480"/>
      </w:pPr>
      <w:r>
        <w:t>更换基金登记机构；</w:t>
      </w:r>
      <w:r>
        <w:rPr>
          <w:rFonts w:ascii="Times New Roman" w:eastAsia="Times New Roman" w:hAnsi="Times New Roman" w:cs="Times New Roman"/>
        </w:rPr>
        <w:t xml:space="preserve"> </w:t>
      </w:r>
    </w:p>
    <w:p w14:paraId="75B06FB3" w14:textId="77777777" w:rsidR="00CE1D47" w:rsidRDefault="001C3A28">
      <w:pPr>
        <w:numPr>
          <w:ilvl w:val="0"/>
          <w:numId w:val="88"/>
        </w:numPr>
        <w:ind w:right="9" w:firstLine="480"/>
      </w:pPr>
      <w:r>
        <w:t>本基金开始办理申购、赎回；</w:t>
      </w:r>
      <w:r>
        <w:rPr>
          <w:rFonts w:ascii="Times New Roman" w:eastAsia="Times New Roman" w:hAnsi="Times New Roman" w:cs="Times New Roman"/>
        </w:rPr>
        <w:t xml:space="preserve"> </w:t>
      </w:r>
    </w:p>
    <w:p w14:paraId="0CBA1D8B" w14:textId="77777777" w:rsidR="00CE1D47" w:rsidRDefault="001C3A28">
      <w:pPr>
        <w:numPr>
          <w:ilvl w:val="0"/>
          <w:numId w:val="88"/>
        </w:numPr>
        <w:ind w:right="9" w:firstLine="480"/>
      </w:pPr>
      <w:r>
        <w:t>本基金申购、赎回费率及其收费方式发生变更；</w:t>
      </w:r>
      <w:r>
        <w:rPr>
          <w:rFonts w:ascii="Times New Roman" w:eastAsia="Times New Roman" w:hAnsi="Times New Roman" w:cs="Times New Roman"/>
        </w:rPr>
        <w:t xml:space="preserve"> </w:t>
      </w:r>
    </w:p>
    <w:p w14:paraId="5B0C062E" w14:textId="77777777" w:rsidR="00CE1D47" w:rsidRDefault="001C3A28">
      <w:pPr>
        <w:numPr>
          <w:ilvl w:val="0"/>
          <w:numId w:val="88"/>
        </w:numPr>
        <w:ind w:right="9" w:firstLine="480"/>
      </w:pPr>
      <w:r>
        <w:t>本基金发生巨额赎回并延期支付；</w:t>
      </w:r>
      <w:r>
        <w:rPr>
          <w:rFonts w:ascii="Times New Roman" w:eastAsia="Times New Roman" w:hAnsi="Times New Roman" w:cs="Times New Roman"/>
        </w:rPr>
        <w:t xml:space="preserve"> 23</w:t>
      </w:r>
      <w:r>
        <w:t>、本基金连续发生巨额赎回并暂停接受赎回申请或延缓支付赎回款项；</w:t>
      </w:r>
      <w:r>
        <w:rPr>
          <w:rFonts w:ascii="Times New Roman" w:eastAsia="Times New Roman" w:hAnsi="Times New Roman" w:cs="Times New Roman"/>
        </w:rPr>
        <w:t xml:space="preserve"> </w:t>
      </w:r>
    </w:p>
    <w:p w14:paraId="775604C0" w14:textId="77777777" w:rsidR="00CE1D47" w:rsidRDefault="001C3A28">
      <w:pPr>
        <w:numPr>
          <w:ilvl w:val="0"/>
          <w:numId w:val="89"/>
        </w:numPr>
        <w:ind w:right="9" w:firstLine="480"/>
      </w:pPr>
      <w:r>
        <w:t>本基金暂停接受申购、赎回申请或重新接受申购、赎回；</w:t>
      </w:r>
      <w:r>
        <w:rPr>
          <w:rFonts w:ascii="Times New Roman" w:eastAsia="Times New Roman" w:hAnsi="Times New Roman" w:cs="Times New Roman"/>
        </w:rPr>
        <w:t xml:space="preserve"> </w:t>
      </w:r>
    </w:p>
    <w:p w14:paraId="3A01251F" w14:textId="77777777" w:rsidR="00CE1D47" w:rsidRDefault="001C3A28">
      <w:pPr>
        <w:numPr>
          <w:ilvl w:val="0"/>
          <w:numId w:val="89"/>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8F9FB57" w14:textId="77777777" w:rsidR="00CE1D47" w:rsidRDefault="001C3A28">
      <w:pPr>
        <w:numPr>
          <w:ilvl w:val="0"/>
          <w:numId w:val="89"/>
        </w:numPr>
        <w:ind w:right="9" w:firstLine="480"/>
      </w:pPr>
      <w:r>
        <w:t>基金管理人采用摆动定价机制进行估值；</w:t>
      </w:r>
      <w:r>
        <w:rPr>
          <w:rFonts w:ascii="Times New Roman" w:eastAsia="Times New Roman" w:hAnsi="Times New Roman" w:cs="Times New Roman"/>
        </w:rPr>
        <w:t xml:space="preserve"> </w:t>
      </w:r>
    </w:p>
    <w:p w14:paraId="092C13B9" w14:textId="77777777" w:rsidR="00CE1D47" w:rsidRDefault="001C3A28">
      <w:pPr>
        <w:numPr>
          <w:ilvl w:val="0"/>
          <w:numId w:val="89"/>
        </w:numPr>
        <w:ind w:right="9" w:firstLine="480"/>
      </w:pPr>
      <w:r>
        <w:t>调整基金份额类别的设置；</w:t>
      </w:r>
      <w:r>
        <w:rPr>
          <w:rFonts w:ascii="Times New Roman" w:eastAsia="Times New Roman" w:hAnsi="Times New Roman" w:cs="Times New Roman"/>
        </w:rPr>
        <w:t xml:space="preserve"> </w:t>
      </w:r>
    </w:p>
    <w:p w14:paraId="7AFD4EE2" w14:textId="77777777" w:rsidR="00CE1D47" w:rsidRDefault="001C3A28">
      <w:pPr>
        <w:numPr>
          <w:ilvl w:val="0"/>
          <w:numId w:val="89"/>
        </w:numPr>
        <w:ind w:right="9" w:firstLine="480"/>
      </w:pPr>
      <w:r>
        <w:t>基金推出新业务或服务；</w:t>
      </w:r>
      <w:r>
        <w:rPr>
          <w:rFonts w:ascii="Times New Roman" w:eastAsia="Times New Roman" w:hAnsi="Times New Roman" w:cs="Times New Roman"/>
        </w:rPr>
        <w:t xml:space="preserve"> </w:t>
      </w:r>
    </w:p>
    <w:p w14:paraId="62C83A85" w14:textId="77777777" w:rsidR="00CE1D47" w:rsidRDefault="001C3A28">
      <w:pPr>
        <w:numPr>
          <w:ilvl w:val="0"/>
          <w:numId w:val="89"/>
        </w:numPr>
        <w:spacing w:after="8" w:line="371" w:lineRule="auto"/>
        <w:ind w:right="9" w:firstLine="480"/>
      </w:pPr>
      <w:r>
        <w:t>《基金合同》生效后，连续三十个工作日、四十个工作日、四十五个工作日出现基金份额持有人数量不满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i/>
        </w:rPr>
        <w:t xml:space="preserve"> </w:t>
      </w:r>
    </w:p>
    <w:p w14:paraId="3679FB6D" w14:textId="77777777" w:rsidR="00CE1D47" w:rsidRDefault="001C3A28">
      <w:pPr>
        <w:numPr>
          <w:ilvl w:val="0"/>
          <w:numId w:val="89"/>
        </w:numPr>
        <w:spacing w:after="0" w:line="379" w:lineRule="auto"/>
        <w:ind w:right="9" w:firstLine="480"/>
      </w:pPr>
      <w:r>
        <w:t>基金管理人、基金托管人认为可能对基金份额持有人权益或者基金份额的价格产生重大影响的其他事项中国证监会或本基金合同规定的其他事项。</w:t>
      </w:r>
      <w:r>
        <w:rPr>
          <w:rFonts w:ascii="Times New Roman" w:eastAsia="Times New Roman" w:hAnsi="Times New Roman" w:cs="Times New Roman"/>
        </w:rPr>
        <w:t xml:space="preserve"> </w:t>
      </w:r>
    </w:p>
    <w:p w14:paraId="00AF48C9" w14:textId="77777777" w:rsidR="00CE1D47" w:rsidRDefault="001C3A28">
      <w:pPr>
        <w:ind w:right="9"/>
      </w:pPr>
      <w:r>
        <w:t>（七）澄清公告</w:t>
      </w:r>
      <w:r>
        <w:rPr>
          <w:rFonts w:ascii="Times New Roman" w:eastAsia="Times New Roman" w:hAnsi="Times New Roman" w:cs="Times New Roman"/>
        </w:rPr>
        <w:t xml:space="preserve"> </w:t>
      </w:r>
    </w:p>
    <w:p w14:paraId="5F8805BC" w14:textId="77777777" w:rsidR="00CE1D47" w:rsidRDefault="001C3A28">
      <w:pPr>
        <w:spacing w:after="17" w:line="366" w:lineRule="auto"/>
        <w:ind w:left="-15" w:right="9"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w:t>
      </w:r>
      <w:r>
        <w:t>即对该消息进行公开澄清，并将有关情况立即报告中国证监会。（八）基金份额持有人大会决议</w:t>
      </w:r>
      <w:r>
        <w:rPr>
          <w:rFonts w:ascii="Times New Roman" w:eastAsia="Times New Roman" w:hAnsi="Times New Roman" w:cs="Times New Roman"/>
        </w:rPr>
        <w:t xml:space="preserve"> </w:t>
      </w:r>
    </w:p>
    <w:p w14:paraId="0050D86A" w14:textId="77777777" w:rsidR="00CE1D47" w:rsidRDefault="001C3A28">
      <w:pPr>
        <w:ind w:right="9"/>
      </w:pPr>
      <w:r>
        <w:t>基金份额持有人大会决定的事项，应当依法报中国证监会备案，并予以公告。</w:t>
      </w:r>
      <w:r>
        <w:rPr>
          <w:rFonts w:ascii="Times New Roman" w:eastAsia="Times New Roman" w:hAnsi="Times New Roman" w:cs="Times New Roman"/>
        </w:rPr>
        <w:t xml:space="preserve"> </w:t>
      </w:r>
    </w:p>
    <w:p w14:paraId="388B14A7" w14:textId="77777777" w:rsidR="00CE1D47" w:rsidRDefault="001C3A28">
      <w:pPr>
        <w:ind w:right="9"/>
      </w:pPr>
      <w:r>
        <w:t>（九）清算报告</w:t>
      </w:r>
      <w:r>
        <w:rPr>
          <w:rFonts w:ascii="Times New Roman" w:eastAsia="Times New Roman" w:hAnsi="Times New Roman" w:cs="Times New Roman"/>
        </w:rPr>
        <w:t xml:space="preserve"> </w:t>
      </w:r>
    </w:p>
    <w:p w14:paraId="4AA422B6" w14:textId="77777777" w:rsidR="00CE1D47" w:rsidRDefault="001C3A28">
      <w:pPr>
        <w:spacing w:after="10"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十）投资资产支持证券信息披露</w:t>
      </w:r>
      <w:r>
        <w:rPr>
          <w:rFonts w:ascii="Times New Roman" w:eastAsia="Times New Roman" w:hAnsi="Times New Roman" w:cs="Times New Roman"/>
        </w:rPr>
        <w:t xml:space="preserve"> </w:t>
      </w:r>
    </w:p>
    <w:p w14:paraId="15D47264" w14:textId="77777777" w:rsidR="00CE1D47" w:rsidRDefault="001C3A28">
      <w:pPr>
        <w:spacing w:after="10" w:line="365" w:lineRule="auto"/>
        <w:ind w:left="-15" w:right="9" w:firstLine="480"/>
      </w:pPr>
      <w:r>
        <w:t>基金管理人应在基金年报及中期报告中披露其持有的资产支持证券总</w:t>
      </w:r>
      <w:r>
        <w:t>额、资产支持证券市值占基金净资产的比例和报告期内所有的资产支持证券明细。</w:t>
      </w:r>
      <w:r>
        <w:rPr>
          <w:rFonts w:ascii="Times New Roman" w:eastAsia="Times New Roman" w:hAnsi="Times New Roman" w:cs="Times New Roman"/>
        </w:rPr>
        <w:t xml:space="preserve"> </w:t>
      </w:r>
    </w:p>
    <w:p w14:paraId="12352ABE" w14:textId="77777777" w:rsidR="00CE1D47" w:rsidRDefault="001C3A28">
      <w:pPr>
        <w:spacing w:line="360"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CB56848" w14:textId="77777777" w:rsidR="00CE1D47" w:rsidRDefault="001C3A28">
      <w:pPr>
        <w:numPr>
          <w:ilvl w:val="0"/>
          <w:numId w:val="90"/>
        </w:numPr>
        <w:ind w:right="9" w:hanging="960"/>
      </w:pPr>
      <w:r>
        <w:t>实施侧袋机制期间的信息披露</w:t>
      </w:r>
      <w:r>
        <w:rPr>
          <w:rFonts w:ascii="Times New Roman" w:eastAsia="Times New Roman" w:hAnsi="Times New Roman" w:cs="Times New Roman"/>
        </w:rPr>
        <w:t xml:space="preserve"> </w:t>
      </w:r>
    </w:p>
    <w:p w14:paraId="766E60E7" w14:textId="77777777" w:rsidR="00CE1D47" w:rsidRDefault="001C3A28">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3887A74" w14:textId="77777777" w:rsidR="00CE1D47" w:rsidRDefault="001C3A28">
      <w:pPr>
        <w:numPr>
          <w:ilvl w:val="0"/>
          <w:numId w:val="90"/>
        </w:numPr>
        <w:ind w:right="9" w:hanging="960"/>
      </w:pPr>
      <w:r>
        <w:t>中国证监会规定的其他信息。</w:t>
      </w:r>
      <w:r>
        <w:rPr>
          <w:rFonts w:ascii="Times New Roman" w:eastAsia="Times New Roman" w:hAnsi="Times New Roman" w:cs="Times New Roman"/>
        </w:rPr>
        <w:t xml:space="preserve"> </w:t>
      </w:r>
    </w:p>
    <w:p w14:paraId="25CE636C" w14:textId="77777777" w:rsidR="00CE1D47" w:rsidRDefault="001C3A28">
      <w:pPr>
        <w:ind w:right="9"/>
      </w:pPr>
      <w:r>
        <w:t>六、信息披露事务管理</w:t>
      </w:r>
      <w:r>
        <w:rPr>
          <w:rFonts w:ascii="Times New Roman" w:eastAsia="Times New Roman" w:hAnsi="Times New Roman" w:cs="Times New Roman"/>
        </w:rPr>
        <w:t xml:space="preserve"> </w:t>
      </w:r>
    </w:p>
    <w:p w14:paraId="79C8F14F" w14:textId="77777777" w:rsidR="00CE1D47" w:rsidRDefault="001C3A28">
      <w:pPr>
        <w:spacing w:after="15" w:line="362" w:lineRule="auto"/>
        <w:ind w:left="-15"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CDE640E" w14:textId="77777777" w:rsidR="00CE1D47" w:rsidRDefault="001C3A28">
      <w:pPr>
        <w:spacing w:after="10" w:line="365" w:lineRule="auto"/>
        <w:ind w:left="-15" w:right="9" w:firstLine="480"/>
      </w:pPr>
      <w:r>
        <w:t>基金信息披露义务人公开披露基金信息，应当符合中国证监会相关基金信息披露内容</w:t>
      </w:r>
      <w:r>
        <w:t>与格式准则等法规的规定。</w:t>
      </w:r>
      <w:r>
        <w:rPr>
          <w:rFonts w:ascii="Times New Roman" w:eastAsia="Times New Roman" w:hAnsi="Times New Roman" w:cs="Times New Roman"/>
        </w:rPr>
        <w:t xml:space="preserve"> </w:t>
      </w:r>
    </w:p>
    <w:p w14:paraId="6AB12667" w14:textId="77777777" w:rsidR="00CE1D47" w:rsidRDefault="001C3A28">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91B3BE6" w14:textId="77777777" w:rsidR="00CE1D47" w:rsidRDefault="001C3A28">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4D5B169" w14:textId="77777777" w:rsidR="00CE1D47" w:rsidRDefault="001C3A28">
      <w:pPr>
        <w:spacing w:after="16" w:line="361" w:lineRule="auto"/>
        <w:ind w:left="-15" w:right="9" w:firstLine="480"/>
      </w:pPr>
      <w:r>
        <w:t>基金管理人、基金托管人除按</w:t>
      </w:r>
      <w:r>
        <w:t>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503CE3A" w14:textId="77777777" w:rsidR="00CE1D47" w:rsidRDefault="001C3A28">
      <w:pPr>
        <w:spacing w:after="14" w:line="363" w:lineRule="auto"/>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E0B730A" w14:textId="77777777" w:rsidR="00CE1D47" w:rsidRDefault="001C3A28">
      <w:pPr>
        <w:spacing w:line="361" w:lineRule="auto"/>
        <w:ind w:left="-15" w:right="9" w:firstLine="480"/>
      </w:pPr>
      <w:r>
        <w:t>为基金信息披露义务人公开披</w:t>
      </w:r>
      <w:r>
        <w:t>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493D04" w14:textId="77777777" w:rsidR="00CE1D47" w:rsidRDefault="001C3A28">
      <w:pPr>
        <w:ind w:right="9"/>
      </w:pPr>
      <w:r>
        <w:t>七、信息披露文件的存放与查阅</w:t>
      </w:r>
      <w:r>
        <w:rPr>
          <w:rFonts w:ascii="Times New Roman" w:eastAsia="Times New Roman" w:hAnsi="Times New Roman" w:cs="Times New Roman"/>
        </w:rPr>
        <w:t xml:space="preserve"> </w:t>
      </w:r>
    </w:p>
    <w:p w14:paraId="2CB6C25B" w14:textId="77777777" w:rsidR="00CE1D47" w:rsidRDefault="001C3A28">
      <w:pPr>
        <w:ind w:right="9"/>
      </w:pPr>
      <w:r>
        <w:t>依法必须披露的信息发布后，基金管理人、基金托管人应当按照相关法律法</w:t>
      </w:r>
    </w:p>
    <w:p w14:paraId="7A4AF94B" w14:textId="77777777" w:rsidR="00CE1D47" w:rsidRDefault="001C3A28">
      <w:pPr>
        <w:ind w:left="-5" w:right="9"/>
      </w:pPr>
      <w:r>
        <w:t>规规定将信息置备于公司住所，供社会公众查阅、复制。</w:t>
      </w:r>
      <w:r>
        <w:rPr>
          <w:rFonts w:ascii="Times New Roman" w:eastAsia="Times New Roman" w:hAnsi="Times New Roman" w:cs="Times New Roman"/>
        </w:rPr>
        <w:t xml:space="preserve"> </w:t>
      </w:r>
      <w:r>
        <w:br w:type="page"/>
      </w:r>
    </w:p>
    <w:p w14:paraId="294AA317" w14:textId="77777777" w:rsidR="00CE1D47" w:rsidRDefault="001C3A28">
      <w:pPr>
        <w:pStyle w:val="1"/>
        <w:spacing w:after="594"/>
        <w:ind w:left="477" w:right="0"/>
        <w:jc w:val="left"/>
      </w:pPr>
      <w:bookmarkStart w:id="17" w:name="_Toc61022"/>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2F5F721D" w14:textId="77777777" w:rsidR="00CE1D47" w:rsidRDefault="001C3A28">
      <w:pPr>
        <w:ind w:right="9"/>
      </w:pPr>
      <w:r>
        <w:t>一、《基金合同》的变更</w:t>
      </w:r>
      <w:r>
        <w:rPr>
          <w:rFonts w:ascii="Times New Roman" w:eastAsia="Times New Roman" w:hAnsi="Times New Roman" w:cs="Times New Roman"/>
        </w:rPr>
        <w:t xml:space="preserve"> </w:t>
      </w:r>
    </w:p>
    <w:p w14:paraId="7BA98452" w14:textId="77777777" w:rsidR="00CE1D47" w:rsidRDefault="001C3A28">
      <w:pPr>
        <w:numPr>
          <w:ilvl w:val="0"/>
          <w:numId w:val="91"/>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462A10" w14:textId="77777777" w:rsidR="00CE1D47" w:rsidRDefault="001C3A28">
      <w:pPr>
        <w:numPr>
          <w:ilvl w:val="0"/>
          <w:numId w:val="91"/>
        </w:numPr>
        <w:spacing w:after="0" w:line="380" w:lineRule="auto"/>
        <w:ind w:right="9"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6BC86D6B" w14:textId="77777777" w:rsidR="00CE1D47" w:rsidRDefault="001C3A28">
      <w:pPr>
        <w:ind w:right="9"/>
      </w:pPr>
      <w:r>
        <w:t>二、《基金合同》的终止事由</w:t>
      </w:r>
      <w:r>
        <w:rPr>
          <w:rFonts w:ascii="Times New Roman" w:eastAsia="Times New Roman" w:hAnsi="Times New Roman" w:cs="Times New Roman"/>
        </w:rPr>
        <w:t xml:space="preserve"> </w:t>
      </w:r>
    </w:p>
    <w:p w14:paraId="031A9843" w14:textId="77777777" w:rsidR="00CE1D47" w:rsidRDefault="001C3A28">
      <w:pPr>
        <w:ind w:right="9"/>
      </w:pPr>
      <w:r>
        <w:t>有下列情形之一的，经履行相关程序后，《基金合同》应当终止：</w:t>
      </w:r>
      <w:r>
        <w:rPr>
          <w:rFonts w:ascii="Times New Roman" w:eastAsia="Times New Roman" w:hAnsi="Times New Roman" w:cs="Times New Roman"/>
        </w:rPr>
        <w:t xml:space="preserve"> </w:t>
      </w:r>
    </w:p>
    <w:p w14:paraId="2E4FF584" w14:textId="77777777" w:rsidR="00CE1D47" w:rsidRDefault="001C3A28">
      <w:pPr>
        <w:numPr>
          <w:ilvl w:val="0"/>
          <w:numId w:val="92"/>
        </w:numPr>
        <w:ind w:right="9" w:firstLine="480"/>
      </w:pPr>
      <w:r>
        <w:t>基金份额持有人大会决定终止的；</w:t>
      </w:r>
      <w:r>
        <w:rPr>
          <w:rFonts w:ascii="Times New Roman" w:eastAsia="Times New Roman" w:hAnsi="Times New Roman" w:cs="Times New Roman"/>
        </w:rPr>
        <w:t xml:space="preserve"> </w:t>
      </w:r>
    </w:p>
    <w:p w14:paraId="4C8AA51E" w14:textId="77777777" w:rsidR="00CE1D47" w:rsidRDefault="001C3A28">
      <w:pPr>
        <w:numPr>
          <w:ilvl w:val="0"/>
          <w:numId w:val="92"/>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ED4A69" w14:textId="77777777" w:rsidR="00CE1D47" w:rsidRDefault="001C3A28">
      <w:pPr>
        <w:numPr>
          <w:ilvl w:val="0"/>
          <w:numId w:val="92"/>
        </w:numPr>
        <w:ind w:right="9" w:firstLine="480"/>
      </w:pPr>
      <w:r>
        <w:t>《基金合同》约定的其他情形；</w:t>
      </w:r>
      <w:r>
        <w:rPr>
          <w:rFonts w:ascii="Times New Roman" w:eastAsia="Times New Roman" w:hAnsi="Times New Roman" w:cs="Times New Roman"/>
        </w:rPr>
        <w:t xml:space="preserve"> </w:t>
      </w:r>
    </w:p>
    <w:p w14:paraId="134C882C" w14:textId="77777777" w:rsidR="00CE1D47" w:rsidRDefault="001C3A28">
      <w:pPr>
        <w:numPr>
          <w:ilvl w:val="0"/>
          <w:numId w:val="92"/>
        </w:numPr>
        <w:ind w:right="9" w:firstLine="480"/>
      </w:pPr>
      <w:r>
        <w:t>相关法律法规和中国证监会规定的其他情况。</w:t>
      </w:r>
      <w:r>
        <w:rPr>
          <w:rFonts w:ascii="Times New Roman" w:eastAsia="Times New Roman" w:hAnsi="Times New Roman" w:cs="Times New Roman"/>
        </w:rPr>
        <w:t xml:space="preserve"> </w:t>
      </w:r>
    </w:p>
    <w:p w14:paraId="7A10B45B" w14:textId="77777777" w:rsidR="00CE1D47" w:rsidRDefault="001C3A28">
      <w:pPr>
        <w:ind w:right="9"/>
      </w:pPr>
      <w:r>
        <w:t>三、基金财产的清算</w:t>
      </w:r>
      <w:r>
        <w:rPr>
          <w:rFonts w:ascii="Times New Roman" w:eastAsia="Times New Roman" w:hAnsi="Times New Roman" w:cs="Times New Roman"/>
        </w:rPr>
        <w:t xml:space="preserve"> </w:t>
      </w:r>
    </w:p>
    <w:p w14:paraId="6DE405FC" w14:textId="77777777" w:rsidR="00CE1D47" w:rsidRDefault="001C3A28">
      <w:pPr>
        <w:numPr>
          <w:ilvl w:val="0"/>
          <w:numId w:val="93"/>
        </w:numPr>
        <w:spacing w:after="8"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FC6895C" w14:textId="77777777" w:rsidR="00CE1D47" w:rsidRDefault="001C3A28">
      <w:pPr>
        <w:numPr>
          <w:ilvl w:val="0"/>
          <w:numId w:val="93"/>
        </w:numPr>
        <w:spacing w:after="6" w:line="369"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E906F27" w14:textId="77777777" w:rsidR="00CE1D47" w:rsidRDefault="001C3A28">
      <w:pPr>
        <w:numPr>
          <w:ilvl w:val="0"/>
          <w:numId w:val="93"/>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05181D" w14:textId="77777777" w:rsidR="00CE1D47" w:rsidRDefault="001C3A28">
      <w:pPr>
        <w:numPr>
          <w:ilvl w:val="0"/>
          <w:numId w:val="93"/>
        </w:numPr>
        <w:ind w:right="9" w:firstLine="480"/>
      </w:pPr>
      <w:r>
        <w:t>基金财产清算程序：</w:t>
      </w:r>
      <w:r>
        <w:rPr>
          <w:rFonts w:ascii="Times New Roman" w:eastAsia="Times New Roman" w:hAnsi="Times New Roman" w:cs="Times New Roman"/>
        </w:rPr>
        <w:t xml:space="preserve"> </w:t>
      </w:r>
    </w:p>
    <w:p w14:paraId="6C7AEE6B" w14:textId="77777777" w:rsidR="00CE1D47" w:rsidRDefault="001C3A28">
      <w:pPr>
        <w:numPr>
          <w:ilvl w:val="0"/>
          <w:numId w:val="94"/>
        </w:numPr>
        <w:ind w:right="9" w:firstLine="480"/>
      </w:pPr>
      <w:r>
        <w:t>《基金合同》终止情形出现时，由基金财产清算小组统一接管基金；</w:t>
      </w:r>
      <w:r>
        <w:rPr>
          <w:rFonts w:ascii="Times New Roman" w:eastAsia="Times New Roman" w:hAnsi="Times New Roman" w:cs="Times New Roman"/>
        </w:rPr>
        <w:t xml:space="preserve"> </w:t>
      </w:r>
    </w:p>
    <w:p w14:paraId="43196F90" w14:textId="77777777" w:rsidR="00CE1D47" w:rsidRDefault="001C3A28">
      <w:pPr>
        <w:numPr>
          <w:ilvl w:val="0"/>
          <w:numId w:val="94"/>
        </w:numPr>
        <w:ind w:right="9" w:firstLine="480"/>
      </w:pPr>
      <w:r>
        <w:t>对基金财产和债权债务进行清理和确认；</w:t>
      </w:r>
      <w:r>
        <w:rPr>
          <w:rFonts w:ascii="Times New Roman" w:eastAsia="Times New Roman" w:hAnsi="Times New Roman" w:cs="Times New Roman"/>
        </w:rPr>
        <w:t xml:space="preserve"> </w:t>
      </w:r>
    </w:p>
    <w:p w14:paraId="41D9C858" w14:textId="77777777" w:rsidR="00CE1D47" w:rsidRDefault="001C3A28">
      <w:pPr>
        <w:numPr>
          <w:ilvl w:val="0"/>
          <w:numId w:val="94"/>
        </w:numPr>
        <w:ind w:right="9" w:firstLine="480"/>
      </w:pPr>
      <w:r>
        <w:t>对基金财产进行估值和变现；</w:t>
      </w:r>
      <w:r>
        <w:rPr>
          <w:rFonts w:ascii="Times New Roman" w:eastAsia="Times New Roman" w:hAnsi="Times New Roman" w:cs="Times New Roman"/>
        </w:rPr>
        <w:t xml:space="preserve"> </w:t>
      </w:r>
    </w:p>
    <w:p w14:paraId="5AE7BA6C" w14:textId="77777777" w:rsidR="00CE1D47" w:rsidRDefault="001C3A28">
      <w:pPr>
        <w:numPr>
          <w:ilvl w:val="0"/>
          <w:numId w:val="94"/>
        </w:numPr>
        <w:ind w:right="9" w:firstLine="480"/>
      </w:pPr>
      <w:r>
        <w:t>制作清算报告；</w:t>
      </w:r>
      <w:r>
        <w:rPr>
          <w:rFonts w:ascii="Times New Roman" w:eastAsia="Times New Roman" w:hAnsi="Times New Roman" w:cs="Times New Roman"/>
        </w:rPr>
        <w:t xml:space="preserve"> </w:t>
      </w:r>
    </w:p>
    <w:p w14:paraId="06E7B501" w14:textId="77777777" w:rsidR="00CE1D47" w:rsidRDefault="001C3A28">
      <w:pPr>
        <w:numPr>
          <w:ilvl w:val="0"/>
          <w:numId w:val="94"/>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2178CD5" w14:textId="77777777" w:rsidR="00CE1D47" w:rsidRDefault="001C3A28">
      <w:pPr>
        <w:numPr>
          <w:ilvl w:val="0"/>
          <w:numId w:val="94"/>
        </w:numPr>
        <w:ind w:right="9" w:firstLine="480"/>
      </w:pPr>
      <w:r>
        <w:t>将清算报告报中国证监会备案确认并公告；</w:t>
      </w:r>
      <w:r>
        <w:rPr>
          <w:rFonts w:ascii="Times New Roman" w:eastAsia="Times New Roman" w:hAnsi="Times New Roman" w:cs="Times New Roman"/>
        </w:rPr>
        <w:t xml:space="preserve"> </w:t>
      </w:r>
    </w:p>
    <w:p w14:paraId="5C8273F6" w14:textId="77777777" w:rsidR="00CE1D47" w:rsidRDefault="001C3A28">
      <w:pPr>
        <w:numPr>
          <w:ilvl w:val="0"/>
          <w:numId w:val="94"/>
        </w:numPr>
        <w:ind w:right="9" w:firstLine="480"/>
      </w:pPr>
      <w:r>
        <w:t>对基金剩余财产进行分配。</w:t>
      </w:r>
      <w:r>
        <w:rPr>
          <w:rFonts w:ascii="Times New Roman" w:eastAsia="Times New Roman" w:hAnsi="Times New Roman" w:cs="Times New Roman"/>
        </w:rPr>
        <w:t xml:space="preserve"> </w:t>
      </w:r>
    </w:p>
    <w:p w14:paraId="13A78122" w14:textId="77777777" w:rsidR="00CE1D47" w:rsidRDefault="001C3A28">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C11BAE3" w14:textId="77777777" w:rsidR="00CE1D47" w:rsidRDefault="001C3A28">
      <w:pPr>
        <w:numPr>
          <w:ilvl w:val="0"/>
          <w:numId w:val="95"/>
        </w:numPr>
        <w:ind w:right="9" w:hanging="480"/>
      </w:pPr>
      <w:r>
        <w:t>清算费用</w:t>
      </w:r>
      <w:r>
        <w:rPr>
          <w:rFonts w:ascii="Times New Roman" w:eastAsia="Times New Roman" w:hAnsi="Times New Roman" w:cs="Times New Roman"/>
        </w:rPr>
        <w:t xml:space="preserve"> </w:t>
      </w:r>
    </w:p>
    <w:p w14:paraId="6F3B5F84" w14:textId="77777777" w:rsidR="00CE1D47" w:rsidRDefault="001C3A28">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3CC4EFA" w14:textId="77777777" w:rsidR="00CE1D47" w:rsidRDefault="001C3A28">
      <w:pPr>
        <w:numPr>
          <w:ilvl w:val="0"/>
          <w:numId w:val="95"/>
        </w:numPr>
        <w:ind w:right="9" w:hanging="480"/>
      </w:pPr>
      <w:r>
        <w:t>基金财产清算剩余资产的分配</w:t>
      </w:r>
      <w:r>
        <w:rPr>
          <w:rFonts w:ascii="Times New Roman" w:eastAsia="Times New Roman" w:hAnsi="Times New Roman" w:cs="Times New Roman"/>
        </w:rPr>
        <w:t xml:space="preserve"> </w:t>
      </w:r>
    </w:p>
    <w:p w14:paraId="5FFEA8C1" w14:textId="77777777" w:rsidR="00CE1D47" w:rsidRDefault="001C3A28">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79CEF72" w14:textId="77777777" w:rsidR="00CE1D47" w:rsidRDefault="001C3A28">
      <w:pPr>
        <w:numPr>
          <w:ilvl w:val="0"/>
          <w:numId w:val="95"/>
        </w:numPr>
        <w:ind w:right="9" w:hanging="480"/>
      </w:pPr>
      <w:r>
        <w:t>基金财产清算的公告</w:t>
      </w:r>
      <w:r>
        <w:rPr>
          <w:rFonts w:ascii="Times New Roman" w:eastAsia="Times New Roman" w:hAnsi="Times New Roman" w:cs="Times New Roman"/>
        </w:rPr>
        <w:t xml:space="preserve"> </w:t>
      </w:r>
    </w:p>
    <w:p w14:paraId="6A9AC180" w14:textId="77777777" w:rsidR="00CE1D47" w:rsidRDefault="001C3A28">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DFE4A94" w14:textId="77777777" w:rsidR="00CE1D47" w:rsidRDefault="001C3A28">
      <w:pPr>
        <w:numPr>
          <w:ilvl w:val="0"/>
          <w:numId w:val="95"/>
        </w:numPr>
        <w:ind w:right="9" w:hanging="480"/>
      </w:pPr>
      <w:r>
        <w:t>基金财产清算账册及文件的保存</w:t>
      </w:r>
      <w:r>
        <w:rPr>
          <w:rFonts w:ascii="Times New Roman" w:eastAsia="Times New Roman" w:hAnsi="Times New Roman" w:cs="Times New Roman"/>
        </w:rPr>
        <w:t xml:space="preserve"> </w:t>
      </w:r>
    </w:p>
    <w:p w14:paraId="2F7FEC01" w14:textId="77777777" w:rsidR="00CE1D47" w:rsidRDefault="001C3A28">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98DACD7" w14:textId="77777777" w:rsidR="00CE1D47" w:rsidRDefault="001C3A28">
      <w:pPr>
        <w:pStyle w:val="1"/>
        <w:spacing w:after="585"/>
        <w:ind w:right="240"/>
      </w:pPr>
      <w:bookmarkStart w:id="18" w:name="_Toc61023"/>
      <w:r>
        <w:t>第十九部分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2B2CA313" w14:textId="77777777" w:rsidR="00CE1D47" w:rsidRDefault="001C3A28">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A78EA1D" w14:textId="77777777" w:rsidR="00CE1D47" w:rsidRDefault="001C3A28">
      <w:pPr>
        <w:numPr>
          <w:ilvl w:val="0"/>
          <w:numId w:val="96"/>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3BBA4F0D" w14:textId="77777777" w:rsidR="00CE1D47" w:rsidRDefault="001C3A28">
      <w:pPr>
        <w:numPr>
          <w:ilvl w:val="0"/>
          <w:numId w:val="96"/>
        </w:numPr>
        <w:spacing w:after="3" w:line="379" w:lineRule="auto"/>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5776A81" w14:textId="77777777" w:rsidR="00CE1D47" w:rsidRDefault="001C3A28">
      <w:pPr>
        <w:numPr>
          <w:ilvl w:val="0"/>
          <w:numId w:val="96"/>
        </w:numPr>
        <w:ind w:right="9" w:firstLine="480"/>
      </w:pPr>
      <w:r>
        <w:t>不可抗力。</w:t>
      </w:r>
      <w:r>
        <w:rPr>
          <w:rFonts w:ascii="Times New Roman" w:eastAsia="Times New Roman" w:hAnsi="Times New Roman" w:cs="Times New Roman"/>
        </w:rPr>
        <w:t xml:space="preserve"> </w:t>
      </w:r>
    </w:p>
    <w:p w14:paraId="013DCD54" w14:textId="77777777" w:rsidR="00CE1D47" w:rsidRDefault="001C3A28">
      <w:pPr>
        <w:numPr>
          <w:ilvl w:val="0"/>
          <w:numId w:val="97"/>
        </w:numPr>
        <w:spacing w:after="16" w:line="361" w:lineRule="auto"/>
        <w:ind w:right="9"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AFAC9BC" w14:textId="77777777" w:rsidR="00CE1D47" w:rsidRDefault="001C3A28">
      <w:pPr>
        <w:numPr>
          <w:ilvl w:val="0"/>
          <w:numId w:val="97"/>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21A104F" w14:textId="77777777" w:rsidR="00CE1D47" w:rsidRDefault="001C3A28">
      <w:pPr>
        <w:spacing w:after="0"/>
        <w:ind w:left="480" w:firstLine="0"/>
      </w:pPr>
      <w:r>
        <w:rPr>
          <w:rFonts w:ascii="Times New Roman" w:eastAsia="Times New Roman" w:hAnsi="Times New Roman" w:cs="Times New Roman"/>
        </w:rPr>
        <w:t xml:space="preserve"> </w:t>
      </w:r>
    </w:p>
    <w:p w14:paraId="7CF071ED" w14:textId="77777777" w:rsidR="00CE1D47" w:rsidRDefault="001C3A28">
      <w:pPr>
        <w:pStyle w:val="1"/>
        <w:spacing w:after="586"/>
      </w:pPr>
      <w:bookmarkStart w:id="19" w:name="_Toc61024"/>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2F4F7906" w14:textId="77777777" w:rsidR="00CE1D47" w:rsidRDefault="001C3A28">
      <w:pPr>
        <w:spacing w:after="13"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w:t>
      </w:r>
      <w:r>
        <w:t>裁决是终局性的并对各方当事人具有约束力，仲裁费由败诉方承担。</w:t>
      </w:r>
      <w:r>
        <w:rPr>
          <w:rFonts w:ascii="Times New Roman" w:eastAsia="Times New Roman" w:hAnsi="Times New Roman" w:cs="Times New Roman"/>
        </w:rPr>
        <w:t xml:space="preserve"> </w:t>
      </w:r>
    </w:p>
    <w:p w14:paraId="16E2B2A0" w14:textId="77777777" w:rsidR="00CE1D47" w:rsidRDefault="001C3A28">
      <w:pPr>
        <w:spacing w:after="170"/>
        <w:ind w:left="480" w:firstLine="0"/>
      </w:pPr>
      <w:r>
        <w:rPr>
          <w:rFonts w:ascii="Times New Roman" w:eastAsia="Times New Roman" w:hAnsi="Times New Roman" w:cs="Times New Roman"/>
        </w:rPr>
        <w:t xml:space="preserve"> </w:t>
      </w:r>
    </w:p>
    <w:p w14:paraId="11EB56A1" w14:textId="77777777" w:rsidR="00CE1D47" w:rsidRDefault="001C3A28">
      <w:pPr>
        <w:spacing w:after="17" w:line="366"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C67224D" w14:textId="77777777" w:rsidR="00CE1D47" w:rsidRDefault="001C3A28">
      <w:pPr>
        <w:ind w:right="9"/>
      </w:pPr>
      <w:r>
        <w:t>《基金合同》受中国法律管辖。</w:t>
      </w:r>
      <w:r>
        <w:rPr>
          <w:rFonts w:ascii="Times New Roman" w:eastAsia="Times New Roman" w:hAnsi="Times New Roman" w:cs="Times New Roman"/>
        </w:rPr>
        <w:t xml:space="preserve"> </w:t>
      </w:r>
    </w:p>
    <w:p w14:paraId="6B9BA635" w14:textId="77777777" w:rsidR="00CE1D47" w:rsidRDefault="001C3A28">
      <w:pPr>
        <w:spacing w:after="0"/>
        <w:ind w:left="480" w:firstLine="0"/>
      </w:pPr>
      <w:r>
        <w:rPr>
          <w:rFonts w:ascii="Times New Roman" w:eastAsia="Times New Roman" w:hAnsi="Times New Roman" w:cs="Times New Roman"/>
        </w:rPr>
        <w:t xml:space="preserve"> </w:t>
      </w:r>
      <w:r>
        <w:br w:type="page"/>
      </w:r>
    </w:p>
    <w:p w14:paraId="4D442EF9" w14:textId="77777777" w:rsidR="00CE1D47" w:rsidRDefault="001C3A28">
      <w:pPr>
        <w:pStyle w:val="1"/>
        <w:spacing w:after="593"/>
        <w:ind w:right="242"/>
      </w:pPr>
      <w:bookmarkStart w:id="20" w:name="_Toc61025"/>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4BCAD9B4" w14:textId="77777777" w:rsidR="00CE1D47" w:rsidRDefault="001C3A28">
      <w:pPr>
        <w:ind w:left="250" w:right="627"/>
        <w:jc w:val="center"/>
      </w:pPr>
      <w:r>
        <w:t>《基金合同》是约定基金合同当事人之间权利义务关系的法律文件。</w:t>
      </w:r>
      <w:r>
        <w:rPr>
          <w:rFonts w:ascii="Times New Roman" w:eastAsia="Times New Roman" w:hAnsi="Times New Roman" w:cs="Times New Roman"/>
        </w:rPr>
        <w:t xml:space="preserve"> </w:t>
      </w:r>
    </w:p>
    <w:p w14:paraId="400EA0AA" w14:textId="77777777" w:rsidR="00CE1D47" w:rsidRDefault="001C3A28">
      <w:pPr>
        <w:numPr>
          <w:ilvl w:val="0"/>
          <w:numId w:val="98"/>
        </w:numPr>
        <w:spacing w:after="0" w:line="380" w:lineRule="auto"/>
        <w:ind w:right="9" w:firstLine="480"/>
      </w:pPr>
      <w:r>
        <w:t>《基金合同》经基金管理人、基金托管人双方盖章以及双方法定代表人或授权代表签字，并于</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27 </w:t>
      </w:r>
      <w:r>
        <w:t>日经广发理财</w:t>
      </w:r>
      <w:r>
        <w:t xml:space="preserve"> </w:t>
      </w:r>
      <w:r>
        <w:rPr>
          <w:rFonts w:ascii="Times New Roman" w:eastAsia="Times New Roman" w:hAnsi="Times New Roman" w:cs="Times New Roman"/>
        </w:rPr>
        <w:t xml:space="preserve">30 </w:t>
      </w:r>
      <w:r>
        <w:t>天债券型证券投资基金基金份额持有人大会表决通过。依据基金份额持有人大会决议，自</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25 </w:t>
      </w:r>
      <w:r>
        <w:t>日起，本《基金合同》生效，原《广发理财</w:t>
      </w:r>
      <w:r>
        <w:t xml:space="preserve"> </w:t>
      </w:r>
      <w:r>
        <w:rPr>
          <w:rFonts w:ascii="Times New Roman" w:eastAsia="Times New Roman" w:hAnsi="Times New Roman" w:cs="Times New Roman"/>
        </w:rPr>
        <w:t xml:space="preserve">30 </w:t>
      </w:r>
      <w:r>
        <w:t>天债券型证券投资基金基金合同》于同一日终止。</w:t>
      </w:r>
      <w:r>
        <w:rPr>
          <w:rFonts w:ascii="Times New Roman" w:eastAsia="Times New Roman" w:hAnsi="Times New Roman" w:cs="Times New Roman"/>
        </w:rPr>
        <w:t xml:space="preserve"> </w:t>
      </w:r>
    </w:p>
    <w:p w14:paraId="0C365E2C" w14:textId="77777777" w:rsidR="00CE1D47" w:rsidRDefault="001C3A28">
      <w:pPr>
        <w:numPr>
          <w:ilvl w:val="0"/>
          <w:numId w:val="98"/>
        </w:numPr>
        <w:spacing w:after="0" w:line="379" w:lineRule="auto"/>
        <w:ind w:right="9"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1CC76B3E" w14:textId="77777777" w:rsidR="00CE1D47" w:rsidRDefault="001C3A28">
      <w:pPr>
        <w:numPr>
          <w:ilvl w:val="0"/>
          <w:numId w:val="98"/>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969F846" w14:textId="77777777" w:rsidR="00CE1D47" w:rsidRDefault="001C3A28">
      <w:pPr>
        <w:numPr>
          <w:ilvl w:val="0"/>
          <w:numId w:val="98"/>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1666B98" w14:textId="77777777" w:rsidR="00CE1D47" w:rsidRDefault="001C3A28">
      <w:pPr>
        <w:numPr>
          <w:ilvl w:val="0"/>
          <w:numId w:val="98"/>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13AA214" w14:textId="77777777" w:rsidR="00CE1D47" w:rsidRDefault="001C3A28">
      <w:pPr>
        <w:pStyle w:val="1"/>
      </w:pPr>
      <w:bookmarkStart w:id="21" w:name="_Toc61026"/>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31689669" w14:textId="77777777" w:rsidR="00CE1D47" w:rsidRDefault="001C3A28">
      <w:pPr>
        <w:spacing w:after="131"/>
        <w:ind w:left="480" w:firstLine="0"/>
      </w:pPr>
      <w:r>
        <w:t xml:space="preserve"> </w:t>
      </w:r>
    </w:p>
    <w:p w14:paraId="145EF604" w14:textId="77777777" w:rsidR="00CE1D47" w:rsidRDefault="001C3A28">
      <w:pPr>
        <w:spacing w:after="0" w:line="360" w:lineRule="auto"/>
        <w:ind w:left="-15" w:right="9" w:firstLine="480"/>
      </w:pPr>
      <w:r>
        <w:t>《基金合同》如有未尽事宜，由《基金合同》当事人各方按有关法律法规协商解决。</w:t>
      </w:r>
      <w:r>
        <w:t xml:space="preserve"> </w:t>
      </w:r>
    </w:p>
    <w:p w14:paraId="1A10AFF4" w14:textId="77777777" w:rsidR="00CE1D47" w:rsidRDefault="001C3A28">
      <w:pPr>
        <w:spacing w:after="0"/>
        <w:ind w:left="480" w:firstLine="0"/>
      </w:pPr>
      <w:r>
        <w:t xml:space="preserve"> </w:t>
      </w:r>
      <w:r>
        <w:br w:type="page"/>
      </w:r>
    </w:p>
    <w:p w14:paraId="0D3AD579" w14:textId="77777777" w:rsidR="00CE1D47" w:rsidRDefault="001C3A28">
      <w:pPr>
        <w:pStyle w:val="1"/>
        <w:spacing w:after="29"/>
        <w:ind w:right="245"/>
      </w:pPr>
      <w:bookmarkStart w:id="22" w:name="_Toc61027"/>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251C2E6B" w14:textId="77777777" w:rsidR="00CE1D47" w:rsidRDefault="001C3A28">
      <w:pPr>
        <w:spacing w:after="144"/>
        <w:ind w:left="0" w:firstLine="0"/>
      </w:pPr>
      <w:r>
        <w:rPr>
          <w:rFonts w:ascii="Times New Roman" w:eastAsia="Times New Roman" w:hAnsi="Times New Roman" w:cs="Times New Roman"/>
          <w:sz w:val="21"/>
        </w:rPr>
        <w:t xml:space="preserve"> </w:t>
      </w:r>
    </w:p>
    <w:p w14:paraId="452D7FD5" w14:textId="77777777" w:rsidR="00CE1D47" w:rsidRDefault="001C3A28">
      <w:pPr>
        <w:ind w:left="492" w:right="9"/>
      </w:pPr>
      <w:r>
        <w:t>一、基金份额持有人、</w:t>
      </w:r>
      <w:r>
        <w:t>基金管理人和基金托管人的权利与义务</w:t>
      </w:r>
      <w:r>
        <w:rPr>
          <w:rFonts w:ascii="Times New Roman" w:eastAsia="Times New Roman" w:hAnsi="Times New Roman" w:cs="Times New Roman"/>
          <w:b/>
        </w:rPr>
        <w:t xml:space="preserve"> </w:t>
      </w:r>
    </w:p>
    <w:p w14:paraId="7D8DFAB9" w14:textId="77777777" w:rsidR="00CE1D47" w:rsidRDefault="001C3A28">
      <w:pPr>
        <w:ind w:left="437" w:right="9"/>
      </w:pPr>
      <w:r>
        <w:t>（一）</w:t>
      </w:r>
      <w:r>
        <w:t xml:space="preserve"> </w:t>
      </w:r>
      <w:r>
        <w:t>基金份额持有人的权利与义务</w:t>
      </w:r>
      <w:r>
        <w:rPr>
          <w:rFonts w:ascii="Times New Roman" w:eastAsia="Times New Roman" w:hAnsi="Times New Roman" w:cs="Times New Roman"/>
        </w:rPr>
        <w:t xml:space="preserve"> </w:t>
      </w:r>
    </w:p>
    <w:p w14:paraId="4AD87E12" w14:textId="77777777" w:rsidR="00CE1D47" w:rsidRDefault="001C3A28">
      <w:pPr>
        <w:spacing w:after="131"/>
        <w:ind w:right="9"/>
      </w:pPr>
      <w:r>
        <w:t>基金投资者持有本基金基金份额的行为即视为对《基金合同》的承认和接受，</w:t>
      </w:r>
    </w:p>
    <w:p w14:paraId="6E6963E9" w14:textId="77777777" w:rsidR="00CE1D47" w:rsidRDefault="001C3A28">
      <w:pPr>
        <w:spacing w:after="22"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2AC6A5" w14:textId="77777777" w:rsidR="00CE1D47" w:rsidRDefault="001C3A28">
      <w:pPr>
        <w:ind w:right="9"/>
      </w:pPr>
      <w:r>
        <w:t>每份基金份额具有同等的合法权益。</w:t>
      </w:r>
      <w:r>
        <w:rPr>
          <w:rFonts w:ascii="Times New Roman" w:eastAsia="Times New Roman" w:hAnsi="Times New Roman" w:cs="Times New Roman"/>
        </w:rPr>
        <w:t xml:space="preserve"> </w:t>
      </w:r>
    </w:p>
    <w:p w14:paraId="7013A272" w14:textId="77777777" w:rsidR="00CE1D47" w:rsidRDefault="001C3A28">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C4BEEF1" w14:textId="77777777" w:rsidR="00CE1D47" w:rsidRDefault="001C3A28">
      <w:pPr>
        <w:numPr>
          <w:ilvl w:val="0"/>
          <w:numId w:val="99"/>
        </w:numPr>
        <w:ind w:right="9" w:firstLine="480"/>
      </w:pPr>
      <w:r>
        <w:t>分享基金财产收益；</w:t>
      </w:r>
      <w:r>
        <w:rPr>
          <w:rFonts w:ascii="Times New Roman" w:eastAsia="Times New Roman" w:hAnsi="Times New Roman" w:cs="Times New Roman"/>
        </w:rPr>
        <w:t xml:space="preserve"> </w:t>
      </w:r>
    </w:p>
    <w:p w14:paraId="481A7362" w14:textId="77777777" w:rsidR="00CE1D47" w:rsidRDefault="001C3A28">
      <w:pPr>
        <w:numPr>
          <w:ilvl w:val="0"/>
          <w:numId w:val="99"/>
        </w:numPr>
        <w:ind w:right="9" w:firstLine="480"/>
      </w:pPr>
      <w:r>
        <w:t>参与分配清算后的剩余基金财产；</w:t>
      </w:r>
      <w:r>
        <w:rPr>
          <w:rFonts w:ascii="Times New Roman" w:eastAsia="Times New Roman" w:hAnsi="Times New Roman" w:cs="Times New Roman"/>
        </w:rPr>
        <w:t xml:space="preserve"> </w:t>
      </w:r>
    </w:p>
    <w:p w14:paraId="39C95CA8" w14:textId="77777777" w:rsidR="00CE1D47" w:rsidRDefault="001C3A28">
      <w:pPr>
        <w:numPr>
          <w:ilvl w:val="0"/>
          <w:numId w:val="99"/>
        </w:numPr>
        <w:ind w:right="9" w:firstLine="480"/>
      </w:pPr>
      <w:r>
        <w:t>依法转让或者申请赎回其持有的基金份额；</w:t>
      </w:r>
      <w:r>
        <w:rPr>
          <w:rFonts w:ascii="Times New Roman" w:eastAsia="Times New Roman" w:hAnsi="Times New Roman" w:cs="Times New Roman"/>
        </w:rPr>
        <w:t xml:space="preserve"> </w:t>
      </w:r>
    </w:p>
    <w:p w14:paraId="7CF45BA4" w14:textId="77777777" w:rsidR="00CE1D47" w:rsidRDefault="001C3A28">
      <w:pPr>
        <w:numPr>
          <w:ilvl w:val="0"/>
          <w:numId w:val="99"/>
        </w:numPr>
        <w:ind w:right="9" w:firstLine="480"/>
      </w:pPr>
      <w:r>
        <w:t>按照规定要求召开基金份额持有人大会；</w:t>
      </w:r>
      <w:r>
        <w:rPr>
          <w:rFonts w:ascii="Times New Roman" w:eastAsia="Times New Roman" w:hAnsi="Times New Roman" w:cs="Times New Roman"/>
        </w:rPr>
        <w:t xml:space="preserve"> </w:t>
      </w:r>
    </w:p>
    <w:p w14:paraId="456C8EC6" w14:textId="77777777" w:rsidR="00CE1D47" w:rsidRDefault="001C3A28">
      <w:pPr>
        <w:numPr>
          <w:ilvl w:val="0"/>
          <w:numId w:val="99"/>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0AE26DB" w14:textId="77777777" w:rsidR="00CE1D47" w:rsidRDefault="001C3A28">
      <w:pPr>
        <w:numPr>
          <w:ilvl w:val="0"/>
          <w:numId w:val="99"/>
        </w:numPr>
        <w:ind w:right="9" w:firstLine="480"/>
      </w:pPr>
      <w:r>
        <w:t>查阅或者复制公开披露的基金信息资料；</w:t>
      </w:r>
      <w:r>
        <w:rPr>
          <w:rFonts w:ascii="Times New Roman" w:eastAsia="Times New Roman" w:hAnsi="Times New Roman" w:cs="Times New Roman"/>
        </w:rPr>
        <w:t xml:space="preserve"> </w:t>
      </w:r>
    </w:p>
    <w:p w14:paraId="64159319" w14:textId="77777777" w:rsidR="00CE1D47" w:rsidRDefault="001C3A28">
      <w:pPr>
        <w:numPr>
          <w:ilvl w:val="0"/>
          <w:numId w:val="99"/>
        </w:numPr>
        <w:ind w:right="9" w:firstLine="480"/>
      </w:pPr>
      <w:r>
        <w:t>监督基金管理人的投资运作；</w:t>
      </w:r>
      <w:r>
        <w:rPr>
          <w:rFonts w:ascii="Times New Roman" w:eastAsia="Times New Roman" w:hAnsi="Times New Roman" w:cs="Times New Roman"/>
        </w:rPr>
        <w:t xml:space="preserve"> </w:t>
      </w:r>
    </w:p>
    <w:p w14:paraId="2AB90385" w14:textId="77777777" w:rsidR="00CE1D47" w:rsidRDefault="001C3A28">
      <w:pPr>
        <w:numPr>
          <w:ilvl w:val="0"/>
          <w:numId w:val="99"/>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C8CC34" w14:textId="77777777" w:rsidR="00CE1D47" w:rsidRDefault="001C3A28">
      <w:pPr>
        <w:numPr>
          <w:ilvl w:val="0"/>
          <w:numId w:val="99"/>
        </w:numPr>
        <w:ind w:right="9" w:firstLine="480"/>
      </w:pPr>
      <w:r>
        <w:t>法律法规及中国证监会规定的和《基金合同》约定的其他权利。</w:t>
      </w:r>
      <w:r>
        <w:rPr>
          <w:rFonts w:ascii="Times New Roman" w:eastAsia="Times New Roman" w:hAnsi="Times New Roman" w:cs="Times New Roman"/>
        </w:rPr>
        <w:t xml:space="preserve"> </w:t>
      </w:r>
    </w:p>
    <w:p w14:paraId="304E93EC" w14:textId="77777777" w:rsidR="00CE1D47" w:rsidRDefault="001C3A28">
      <w:pPr>
        <w:spacing w:after="0"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8DA4F1" w14:textId="77777777" w:rsidR="00CE1D47" w:rsidRDefault="001C3A28">
      <w:pPr>
        <w:numPr>
          <w:ilvl w:val="0"/>
          <w:numId w:val="100"/>
        </w:numPr>
        <w:ind w:right="9" w:hanging="600"/>
      </w:pPr>
      <w:r>
        <w:t>认真阅读并遵守《基金合同》、《招募说明书》等信息披露文件；</w:t>
      </w:r>
      <w:r>
        <w:rPr>
          <w:rFonts w:ascii="Times New Roman" w:eastAsia="Times New Roman" w:hAnsi="Times New Roman" w:cs="Times New Roman"/>
        </w:rPr>
        <w:t xml:space="preserve"> </w:t>
      </w:r>
    </w:p>
    <w:p w14:paraId="41FD9415" w14:textId="77777777" w:rsidR="00CE1D47" w:rsidRDefault="001C3A28">
      <w:pPr>
        <w:numPr>
          <w:ilvl w:val="0"/>
          <w:numId w:val="100"/>
        </w:numPr>
        <w:spacing w:after="1" w:line="379" w:lineRule="auto"/>
        <w:ind w:right="9"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826BE00" w14:textId="77777777" w:rsidR="00CE1D47" w:rsidRDefault="001C3A28">
      <w:pPr>
        <w:numPr>
          <w:ilvl w:val="0"/>
          <w:numId w:val="100"/>
        </w:numPr>
        <w:ind w:right="9" w:hanging="600"/>
      </w:pPr>
      <w:r>
        <w:t>关注基金信息披露，及时行使权利和履行义务；</w:t>
      </w:r>
      <w:r>
        <w:rPr>
          <w:rFonts w:ascii="Times New Roman" w:eastAsia="Times New Roman" w:hAnsi="Times New Roman" w:cs="Times New Roman"/>
        </w:rPr>
        <w:t xml:space="preserve"> </w:t>
      </w:r>
    </w:p>
    <w:p w14:paraId="4153CDB5" w14:textId="77777777" w:rsidR="00CE1D47" w:rsidRDefault="001C3A28">
      <w:pPr>
        <w:numPr>
          <w:ilvl w:val="0"/>
          <w:numId w:val="100"/>
        </w:numPr>
        <w:spacing w:after="0" w:line="379" w:lineRule="auto"/>
        <w:ind w:right="9" w:hanging="600"/>
      </w:pPr>
      <w:r>
        <w:t>缴纳基金申购、赎回款项及法律法规和《基金合同》所规定的费用；（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7076C13" w14:textId="77777777" w:rsidR="00CE1D47" w:rsidRDefault="001C3A28">
      <w:pPr>
        <w:numPr>
          <w:ilvl w:val="0"/>
          <w:numId w:val="101"/>
        </w:numPr>
        <w:ind w:right="9" w:hanging="600"/>
      </w:pPr>
      <w:r>
        <w:t>不从事任何有损基金及其他《基金合同》当事人合法权益的活动；</w:t>
      </w:r>
      <w:r>
        <w:rPr>
          <w:rFonts w:ascii="Times New Roman" w:eastAsia="Times New Roman" w:hAnsi="Times New Roman" w:cs="Times New Roman"/>
        </w:rPr>
        <w:t xml:space="preserve"> </w:t>
      </w:r>
    </w:p>
    <w:p w14:paraId="02C9EE25" w14:textId="77777777" w:rsidR="00CE1D47" w:rsidRDefault="001C3A28">
      <w:pPr>
        <w:numPr>
          <w:ilvl w:val="0"/>
          <w:numId w:val="101"/>
        </w:numPr>
        <w:ind w:right="9" w:hanging="600"/>
      </w:pPr>
      <w:r>
        <w:t>执行生效的基金份额持有人大会的决议；</w:t>
      </w:r>
      <w:r>
        <w:rPr>
          <w:rFonts w:ascii="Times New Roman" w:eastAsia="Times New Roman" w:hAnsi="Times New Roman" w:cs="Times New Roman"/>
        </w:rPr>
        <w:t xml:space="preserve"> </w:t>
      </w:r>
    </w:p>
    <w:p w14:paraId="17C1C1BC" w14:textId="77777777" w:rsidR="00CE1D47" w:rsidRDefault="001C3A28">
      <w:pPr>
        <w:numPr>
          <w:ilvl w:val="0"/>
          <w:numId w:val="101"/>
        </w:numPr>
        <w:ind w:right="9" w:hanging="600"/>
      </w:pPr>
      <w:r>
        <w:t>返还在基金交易过程中因任何原因获得的不当得利；</w:t>
      </w:r>
      <w:r>
        <w:rPr>
          <w:rFonts w:ascii="Times New Roman" w:eastAsia="Times New Roman" w:hAnsi="Times New Roman" w:cs="Times New Roman"/>
        </w:rPr>
        <w:t xml:space="preserve"> </w:t>
      </w:r>
    </w:p>
    <w:p w14:paraId="7F31F6ED" w14:textId="77777777" w:rsidR="00CE1D47" w:rsidRDefault="001C3A28">
      <w:pPr>
        <w:numPr>
          <w:ilvl w:val="0"/>
          <w:numId w:val="101"/>
        </w:numPr>
        <w:ind w:right="9" w:hanging="600"/>
      </w:pPr>
      <w:r>
        <w:t>法律法规及中国证监会规定的和《基金合同》约定的其他义务。</w:t>
      </w:r>
      <w:r>
        <w:rPr>
          <w:rFonts w:ascii="Times New Roman" w:eastAsia="Times New Roman" w:hAnsi="Times New Roman" w:cs="Times New Roman"/>
        </w:rPr>
        <w:t xml:space="preserve"> </w:t>
      </w:r>
    </w:p>
    <w:p w14:paraId="3ADAEAB1" w14:textId="77777777" w:rsidR="00CE1D47" w:rsidRDefault="001C3A28">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B6A673B" w14:textId="77777777" w:rsidR="00CE1D47" w:rsidRDefault="001C3A28">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C0747F5" w14:textId="77777777" w:rsidR="00CE1D47" w:rsidRDefault="001C3A28">
      <w:pPr>
        <w:numPr>
          <w:ilvl w:val="0"/>
          <w:numId w:val="102"/>
        </w:numPr>
        <w:ind w:right="9" w:firstLine="480"/>
      </w:pPr>
      <w:r>
        <w:t>依法募集资金；</w:t>
      </w:r>
      <w:r>
        <w:rPr>
          <w:rFonts w:ascii="Times New Roman" w:eastAsia="Times New Roman" w:hAnsi="Times New Roman" w:cs="Times New Roman"/>
        </w:rPr>
        <w:t xml:space="preserve"> </w:t>
      </w:r>
    </w:p>
    <w:p w14:paraId="7E604FDA" w14:textId="77777777" w:rsidR="00CE1D47" w:rsidRDefault="001C3A28">
      <w:pPr>
        <w:numPr>
          <w:ilvl w:val="0"/>
          <w:numId w:val="102"/>
        </w:numPr>
        <w:spacing w:after="0" w:line="379" w:lineRule="auto"/>
        <w:ind w:right="9" w:firstLine="480"/>
      </w:pPr>
      <w:r>
        <w:t>自《基金合同》生效之日起，</w:t>
      </w:r>
      <w:r>
        <w:t>根据法律法规和《基金合同》独立运用并管理基金财产；</w:t>
      </w:r>
      <w:r>
        <w:rPr>
          <w:rFonts w:ascii="Times New Roman" w:eastAsia="Times New Roman" w:hAnsi="Times New Roman" w:cs="Times New Roman"/>
        </w:rPr>
        <w:t xml:space="preserve"> </w:t>
      </w:r>
    </w:p>
    <w:p w14:paraId="4FE453D5" w14:textId="77777777" w:rsidR="00CE1D47" w:rsidRDefault="001C3A28">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570F31D" w14:textId="77777777" w:rsidR="00CE1D47" w:rsidRDefault="001C3A28">
      <w:pPr>
        <w:numPr>
          <w:ilvl w:val="0"/>
          <w:numId w:val="102"/>
        </w:numPr>
        <w:ind w:right="9" w:firstLine="480"/>
      </w:pPr>
      <w:r>
        <w:t>销售基金份额；</w:t>
      </w:r>
      <w:r>
        <w:rPr>
          <w:rFonts w:ascii="Times New Roman" w:eastAsia="Times New Roman" w:hAnsi="Times New Roman" w:cs="Times New Roman"/>
        </w:rPr>
        <w:t xml:space="preserve"> </w:t>
      </w:r>
    </w:p>
    <w:p w14:paraId="592B661E" w14:textId="77777777" w:rsidR="00CE1D47" w:rsidRDefault="001C3A28">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70F96AC8" w14:textId="77777777" w:rsidR="00CE1D47" w:rsidRDefault="001C3A28">
      <w:pPr>
        <w:numPr>
          <w:ilvl w:val="0"/>
          <w:numId w:val="102"/>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B826B5A" w14:textId="77777777" w:rsidR="00CE1D47" w:rsidRDefault="001C3A28">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5D165D" w14:textId="77777777" w:rsidR="00CE1D47" w:rsidRDefault="001C3A28">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1F2FD03E" w14:textId="77777777" w:rsidR="00CE1D47" w:rsidRDefault="001C3A28">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54A7EE" w14:textId="77777777" w:rsidR="00CE1D47" w:rsidRDefault="001C3A28">
      <w:pPr>
        <w:numPr>
          <w:ilvl w:val="0"/>
          <w:numId w:val="102"/>
        </w:numPr>
        <w:spacing w:after="130"/>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BAFAED" w14:textId="77777777" w:rsidR="00CE1D47" w:rsidRDefault="001C3A28">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4A39290B" w14:textId="77777777" w:rsidR="00CE1D47" w:rsidRDefault="001C3A28">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E867C3" w14:textId="77777777" w:rsidR="00CE1D47" w:rsidRDefault="001C3A28">
      <w:pPr>
        <w:numPr>
          <w:ilvl w:val="0"/>
          <w:numId w:val="102"/>
        </w:numPr>
        <w:spacing w:after="0" w:line="357" w:lineRule="auto"/>
        <w:ind w:right="9" w:firstLine="480"/>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27E1525F" w14:textId="77777777" w:rsidR="00CE1D47" w:rsidRDefault="001C3A28">
      <w:pPr>
        <w:numPr>
          <w:ilvl w:val="0"/>
          <w:numId w:val="103"/>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A21D8A3" w14:textId="77777777" w:rsidR="00CE1D47" w:rsidRDefault="001C3A28">
      <w:pPr>
        <w:numPr>
          <w:ilvl w:val="0"/>
          <w:numId w:val="103"/>
        </w:numPr>
        <w:spacing w:after="0" w:line="359" w:lineRule="auto"/>
        <w:ind w:right="9"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4F809BB0" w14:textId="77777777" w:rsidR="00CE1D47" w:rsidRDefault="001C3A28">
      <w:pPr>
        <w:numPr>
          <w:ilvl w:val="0"/>
          <w:numId w:val="103"/>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3E18ACD" w14:textId="77777777" w:rsidR="00CE1D47" w:rsidRDefault="001C3A28">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E96A879" w14:textId="77777777" w:rsidR="00CE1D47" w:rsidRDefault="001C3A28">
      <w:pPr>
        <w:numPr>
          <w:ilvl w:val="0"/>
          <w:numId w:val="104"/>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04CA072C" w14:textId="77777777" w:rsidR="00CE1D47" w:rsidRDefault="001C3A28">
      <w:pPr>
        <w:numPr>
          <w:ilvl w:val="0"/>
          <w:numId w:val="104"/>
        </w:numPr>
        <w:spacing w:after="122"/>
        <w:ind w:right="9" w:firstLine="480"/>
      </w:pPr>
      <w:r>
        <w:t>办理基金备案手续；</w:t>
      </w:r>
      <w:r>
        <w:rPr>
          <w:rFonts w:ascii="Times New Roman" w:eastAsia="Times New Roman" w:hAnsi="Times New Roman" w:cs="Times New Roman"/>
        </w:rPr>
        <w:t xml:space="preserve"> </w:t>
      </w:r>
    </w:p>
    <w:p w14:paraId="5581D4F6" w14:textId="77777777" w:rsidR="00CE1D47" w:rsidRDefault="001C3A28">
      <w:pPr>
        <w:numPr>
          <w:ilvl w:val="0"/>
          <w:numId w:val="104"/>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0D3C11F" w14:textId="77777777" w:rsidR="00CE1D47" w:rsidRDefault="001C3A28">
      <w:pPr>
        <w:numPr>
          <w:ilvl w:val="0"/>
          <w:numId w:val="104"/>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6A4C7B6" w14:textId="77777777" w:rsidR="00CE1D47" w:rsidRDefault="001C3A28">
      <w:pPr>
        <w:numPr>
          <w:ilvl w:val="0"/>
          <w:numId w:val="104"/>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A8E57EC" w14:textId="77777777" w:rsidR="00CE1D47" w:rsidRDefault="001C3A28">
      <w:pPr>
        <w:spacing w:after="73"/>
        <w:ind w:left="-5" w:right="9"/>
      </w:pPr>
      <w:r>
        <w:t>管理，分别记账，进行证券投资；</w:t>
      </w:r>
      <w:r>
        <w:rPr>
          <w:rFonts w:ascii="Times New Roman" w:eastAsia="Times New Roman" w:hAnsi="Times New Roman" w:cs="Times New Roman"/>
        </w:rPr>
        <w:t xml:space="preserve"> </w:t>
      </w:r>
    </w:p>
    <w:p w14:paraId="41CFEB86" w14:textId="77777777" w:rsidR="00CE1D47" w:rsidRDefault="001C3A28">
      <w:pPr>
        <w:numPr>
          <w:ilvl w:val="0"/>
          <w:numId w:val="104"/>
        </w:numPr>
        <w:spacing w:after="1" w:line="379" w:lineRule="auto"/>
        <w:ind w:right="9" w:firstLine="480"/>
      </w:pPr>
      <w:r>
        <w:t>除依据《基金法》、《基金合</w:t>
      </w:r>
      <w:r>
        <w:t>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08B5802" w14:textId="77777777" w:rsidR="00CE1D47" w:rsidRDefault="001C3A28">
      <w:pPr>
        <w:numPr>
          <w:ilvl w:val="0"/>
          <w:numId w:val="104"/>
        </w:numPr>
        <w:ind w:right="9" w:firstLine="480"/>
      </w:pPr>
      <w:r>
        <w:t>依法接受基金托管人的监督；</w:t>
      </w:r>
      <w:r>
        <w:rPr>
          <w:rFonts w:ascii="Times New Roman" w:eastAsia="Times New Roman" w:hAnsi="Times New Roman" w:cs="Times New Roman"/>
        </w:rPr>
        <w:t xml:space="preserve"> </w:t>
      </w:r>
    </w:p>
    <w:p w14:paraId="5CBC26E2" w14:textId="77777777" w:rsidR="00CE1D47" w:rsidRDefault="001C3A28">
      <w:pPr>
        <w:numPr>
          <w:ilvl w:val="0"/>
          <w:numId w:val="104"/>
        </w:numPr>
        <w:spacing w:after="13" w:line="369" w:lineRule="auto"/>
        <w:ind w:right="9"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92C83FE" w14:textId="77777777" w:rsidR="00CE1D47" w:rsidRDefault="001C3A28">
      <w:pPr>
        <w:numPr>
          <w:ilvl w:val="0"/>
          <w:numId w:val="104"/>
        </w:numPr>
        <w:ind w:right="9" w:firstLine="480"/>
      </w:pPr>
      <w:r>
        <w:t>进行基金会计核算并编制基金财务会计报告；</w:t>
      </w:r>
      <w:r>
        <w:rPr>
          <w:rFonts w:ascii="Times New Roman" w:eastAsia="Times New Roman" w:hAnsi="Times New Roman" w:cs="Times New Roman"/>
        </w:rPr>
        <w:t xml:space="preserve"> </w:t>
      </w:r>
    </w:p>
    <w:p w14:paraId="7BD08395" w14:textId="77777777" w:rsidR="00CE1D47" w:rsidRDefault="001C3A28">
      <w:pPr>
        <w:numPr>
          <w:ilvl w:val="0"/>
          <w:numId w:val="104"/>
        </w:numPr>
        <w:ind w:right="9" w:firstLine="480"/>
      </w:pPr>
      <w:r>
        <w:t>编制季度、中期和年度报告；</w:t>
      </w:r>
      <w:r>
        <w:rPr>
          <w:rFonts w:ascii="Times New Roman" w:eastAsia="Times New Roman" w:hAnsi="Times New Roman" w:cs="Times New Roman"/>
        </w:rPr>
        <w:t xml:space="preserve"> </w:t>
      </w:r>
    </w:p>
    <w:p w14:paraId="0954E2F1" w14:textId="77777777" w:rsidR="00CE1D47" w:rsidRDefault="001C3A28">
      <w:pPr>
        <w:numPr>
          <w:ilvl w:val="0"/>
          <w:numId w:val="104"/>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892FC1D" w14:textId="77777777" w:rsidR="00CE1D47" w:rsidRDefault="001C3A28">
      <w:pPr>
        <w:numPr>
          <w:ilvl w:val="0"/>
          <w:numId w:val="104"/>
        </w:numPr>
        <w:spacing w:after="8"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59DE9FBA" w14:textId="77777777" w:rsidR="00CE1D47" w:rsidRDefault="001C3A28">
      <w:pPr>
        <w:numPr>
          <w:ilvl w:val="0"/>
          <w:numId w:val="105"/>
        </w:numPr>
        <w:ind w:right="9" w:firstLine="480"/>
      </w:pPr>
      <w:r>
        <w:t>按规定受理申购与赎回申请，及时、足额支付赎回款项；</w:t>
      </w:r>
      <w:r>
        <w:rPr>
          <w:rFonts w:ascii="Times New Roman" w:eastAsia="Times New Roman" w:hAnsi="Times New Roman" w:cs="Times New Roman"/>
        </w:rPr>
        <w:t xml:space="preserve"> </w:t>
      </w:r>
    </w:p>
    <w:p w14:paraId="4CA28F71" w14:textId="77777777" w:rsidR="00CE1D47" w:rsidRDefault="001C3A28">
      <w:pPr>
        <w:numPr>
          <w:ilvl w:val="0"/>
          <w:numId w:val="105"/>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365B8F8" w14:textId="77777777" w:rsidR="00CE1D47" w:rsidRDefault="001C3A28">
      <w:pPr>
        <w:numPr>
          <w:ilvl w:val="0"/>
          <w:numId w:val="105"/>
        </w:numPr>
        <w:spacing w:after="0" w:line="384" w:lineRule="auto"/>
        <w:ind w:right="9"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4075D08B" w14:textId="77777777" w:rsidR="00CE1D47" w:rsidRDefault="001C3A28">
      <w:pPr>
        <w:numPr>
          <w:ilvl w:val="0"/>
          <w:numId w:val="105"/>
        </w:numPr>
        <w:spacing w:after="7" w:line="370" w:lineRule="auto"/>
        <w:ind w:right="9" w:firstLine="480"/>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CE4528" w14:textId="77777777" w:rsidR="00CE1D47" w:rsidRDefault="001C3A28">
      <w:pPr>
        <w:numPr>
          <w:ilvl w:val="0"/>
          <w:numId w:val="105"/>
        </w:numPr>
        <w:spacing w:after="0" w:line="379" w:lineRule="auto"/>
        <w:ind w:right="9"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3E3FCF25" w14:textId="77777777" w:rsidR="00CE1D47" w:rsidRDefault="001C3A28">
      <w:pPr>
        <w:numPr>
          <w:ilvl w:val="0"/>
          <w:numId w:val="10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0FAA074" w14:textId="77777777" w:rsidR="00CE1D47" w:rsidRDefault="001C3A28">
      <w:pPr>
        <w:numPr>
          <w:ilvl w:val="0"/>
          <w:numId w:val="105"/>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9EA3CBD" w14:textId="77777777" w:rsidR="00CE1D47" w:rsidRDefault="001C3A28">
      <w:pPr>
        <w:numPr>
          <w:ilvl w:val="0"/>
          <w:numId w:val="105"/>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A28D3C9" w14:textId="77777777" w:rsidR="00CE1D47" w:rsidRDefault="001C3A28">
      <w:pPr>
        <w:numPr>
          <w:ilvl w:val="0"/>
          <w:numId w:val="105"/>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B51978B" w14:textId="77777777" w:rsidR="00CE1D47" w:rsidRDefault="001C3A28">
      <w:pPr>
        <w:numPr>
          <w:ilvl w:val="0"/>
          <w:numId w:val="105"/>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2F7AF3" w14:textId="77777777" w:rsidR="00CE1D47" w:rsidRDefault="001C3A28">
      <w:pPr>
        <w:numPr>
          <w:ilvl w:val="0"/>
          <w:numId w:val="105"/>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C8C92BF" w14:textId="77777777" w:rsidR="00CE1D47" w:rsidRDefault="001C3A28">
      <w:pPr>
        <w:numPr>
          <w:ilvl w:val="0"/>
          <w:numId w:val="105"/>
        </w:numPr>
        <w:ind w:right="9" w:firstLine="480"/>
      </w:pPr>
      <w:r>
        <w:t>执行生效的基金份额持有人大会的决议；</w:t>
      </w:r>
      <w:r>
        <w:rPr>
          <w:rFonts w:ascii="Times New Roman" w:eastAsia="Times New Roman" w:hAnsi="Times New Roman" w:cs="Times New Roman"/>
        </w:rPr>
        <w:t xml:space="preserve"> </w:t>
      </w:r>
    </w:p>
    <w:p w14:paraId="47E67464" w14:textId="77777777" w:rsidR="00CE1D47" w:rsidRDefault="001C3A28">
      <w:pPr>
        <w:numPr>
          <w:ilvl w:val="0"/>
          <w:numId w:val="105"/>
        </w:numPr>
        <w:ind w:right="9" w:firstLine="480"/>
      </w:pPr>
      <w:r>
        <w:t>建立并保存基金份额持有人名册；</w:t>
      </w:r>
      <w:r>
        <w:rPr>
          <w:rFonts w:ascii="Times New Roman" w:eastAsia="Times New Roman" w:hAnsi="Times New Roman" w:cs="Times New Roman"/>
        </w:rPr>
        <w:t xml:space="preserve"> </w:t>
      </w:r>
    </w:p>
    <w:p w14:paraId="6F0BF359" w14:textId="77777777" w:rsidR="00CE1D47" w:rsidRDefault="001C3A28">
      <w:pPr>
        <w:numPr>
          <w:ilvl w:val="0"/>
          <w:numId w:val="105"/>
        </w:numPr>
        <w:ind w:right="9" w:firstLine="480"/>
      </w:pPr>
      <w:r>
        <w:t>法律法规及中国证监会规定的和《基金合同》约定的其他义务。</w:t>
      </w:r>
      <w:r>
        <w:rPr>
          <w:rFonts w:ascii="Times New Roman" w:eastAsia="Times New Roman" w:hAnsi="Times New Roman" w:cs="Times New Roman"/>
        </w:rPr>
        <w:t xml:space="preserve"> </w:t>
      </w:r>
    </w:p>
    <w:p w14:paraId="38838110" w14:textId="77777777" w:rsidR="00CE1D47" w:rsidRDefault="001C3A28">
      <w:pPr>
        <w:ind w:right="9"/>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7FB13A9" w14:textId="77777777" w:rsidR="00CE1D47" w:rsidRDefault="001C3A28">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62E13DB" w14:textId="77777777" w:rsidR="00CE1D47" w:rsidRDefault="001C3A28">
      <w:pPr>
        <w:numPr>
          <w:ilvl w:val="0"/>
          <w:numId w:val="106"/>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10BCB41E" w14:textId="77777777" w:rsidR="00CE1D47" w:rsidRDefault="001C3A28">
      <w:pPr>
        <w:numPr>
          <w:ilvl w:val="0"/>
          <w:numId w:val="106"/>
        </w:numPr>
        <w:spacing w:after="0" w:line="379" w:lineRule="auto"/>
        <w:ind w:right="9" w:firstLine="480"/>
      </w:pPr>
      <w:r>
        <w:t>依《基金</w:t>
      </w:r>
      <w:r>
        <w:t>合同》约定获得基金托管费以及法律法规规定或监管部门批准的其他费用；</w:t>
      </w:r>
      <w:r>
        <w:rPr>
          <w:rFonts w:ascii="Times New Roman" w:eastAsia="Times New Roman" w:hAnsi="Times New Roman" w:cs="Times New Roman"/>
        </w:rPr>
        <w:t xml:space="preserve"> </w:t>
      </w:r>
    </w:p>
    <w:p w14:paraId="3256AA88" w14:textId="77777777" w:rsidR="00CE1D47" w:rsidRDefault="001C3A28">
      <w:pPr>
        <w:numPr>
          <w:ilvl w:val="0"/>
          <w:numId w:val="106"/>
        </w:numPr>
        <w:spacing w:after="6" w:line="370"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1D8EFC2" w14:textId="77777777" w:rsidR="00CE1D47" w:rsidRDefault="001C3A28">
      <w:pPr>
        <w:numPr>
          <w:ilvl w:val="0"/>
          <w:numId w:val="106"/>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3A72C2D6" w14:textId="77777777" w:rsidR="00CE1D47" w:rsidRDefault="001C3A28">
      <w:pPr>
        <w:numPr>
          <w:ilvl w:val="0"/>
          <w:numId w:val="106"/>
        </w:numPr>
        <w:ind w:right="9" w:firstLine="480"/>
      </w:pPr>
      <w:r>
        <w:t>提议召开或召集基金份额持有人大会；</w:t>
      </w:r>
      <w:r>
        <w:rPr>
          <w:rFonts w:ascii="Times New Roman" w:eastAsia="Times New Roman" w:hAnsi="Times New Roman" w:cs="Times New Roman"/>
        </w:rPr>
        <w:t xml:space="preserve"> </w:t>
      </w:r>
    </w:p>
    <w:p w14:paraId="5FA97205" w14:textId="77777777" w:rsidR="00CE1D47" w:rsidRDefault="001C3A28">
      <w:pPr>
        <w:numPr>
          <w:ilvl w:val="0"/>
          <w:numId w:val="106"/>
        </w:numPr>
        <w:ind w:right="9" w:firstLine="480"/>
      </w:pPr>
      <w:r>
        <w:t>在基金管理人更换时，提名新的基金管理人；</w:t>
      </w:r>
      <w:r>
        <w:rPr>
          <w:rFonts w:ascii="Times New Roman" w:eastAsia="Times New Roman" w:hAnsi="Times New Roman" w:cs="Times New Roman"/>
        </w:rPr>
        <w:t xml:space="preserve"> </w:t>
      </w:r>
    </w:p>
    <w:p w14:paraId="02880156" w14:textId="77777777" w:rsidR="00CE1D47" w:rsidRDefault="001C3A28">
      <w:pPr>
        <w:numPr>
          <w:ilvl w:val="0"/>
          <w:numId w:val="106"/>
        </w:numPr>
        <w:ind w:right="9" w:firstLine="480"/>
      </w:pPr>
      <w:r>
        <w:t>法律法规及中国证监会规定的和《基金合同》约定的其他权利。</w:t>
      </w:r>
      <w:r>
        <w:rPr>
          <w:rFonts w:ascii="Times New Roman" w:eastAsia="Times New Roman" w:hAnsi="Times New Roman" w:cs="Times New Roman"/>
        </w:rPr>
        <w:t xml:space="preserve"> </w:t>
      </w:r>
    </w:p>
    <w:p w14:paraId="36A7F9B7" w14:textId="77777777" w:rsidR="00CE1D47" w:rsidRDefault="001C3A28">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523A12B" w14:textId="77777777" w:rsidR="00CE1D47" w:rsidRDefault="001C3A28">
      <w:pPr>
        <w:numPr>
          <w:ilvl w:val="0"/>
          <w:numId w:val="107"/>
        </w:numPr>
        <w:ind w:right="9" w:firstLine="480"/>
      </w:pPr>
      <w:r>
        <w:t>以诚实信用、勤勉尽责的原则持有并安全保管基金财产；</w:t>
      </w:r>
      <w:r>
        <w:rPr>
          <w:rFonts w:ascii="Times New Roman" w:eastAsia="Times New Roman" w:hAnsi="Times New Roman" w:cs="Times New Roman"/>
        </w:rPr>
        <w:t xml:space="preserve"> </w:t>
      </w:r>
    </w:p>
    <w:p w14:paraId="22EAEE9A" w14:textId="77777777" w:rsidR="00CE1D47" w:rsidRDefault="001C3A28">
      <w:pPr>
        <w:numPr>
          <w:ilvl w:val="0"/>
          <w:numId w:val="107"/>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D046B7" w14:textId="77777777" w:rsidR="00CE1D47" w:rsidRDefault="001C3A28">
      <w:pPr>
        <w:numPr>
          <w:ilvl w:val="0"/>
          <w:numId w:val="107"/>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63599DF" w14:textId="77777777" w:rsidR="00CE1D47" w:rsidRDefault="001C3A28">
      <w:pPr>
        <w:numPr>
          <w:ilvl w:val="0"/>
          <w:numId w:val="107"/>
        </w:numPr>
        <w:spacing w:after="0" w:line="380" w:lineRule="auto"/>
        <w:ind w:right="9"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5CCD1D" w14:textId="77777777" w:rsidR="00CE1D47" w:rsidRDefault="001C3A28">
      <w:pPr>
        <w:numPr>
          <w:ilvl w:val="0"/>
          <w:numId w:val="107"/>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035A7DB" w14:textId="77777777" w:rsidR="00CE1D47" w:rsidRDefault="001C3A28">
      <w:pPr>
        <w:numPr>
          <w:ilvl w:val="0"/>
          <w:numId w:val="107"/>
        </w:numPr>
        <w:ind w:right="9" w:firstLine="480"/>
      </w:pPr>
      <w:r>
        <w:t>按规定开设基金财产的资金账户和证券账户，按照《基金合同》及《托</w:t>
      </w:r>
    </w:p>
    <w:p w14:paraId="457539A0" w14:textId="77777777" w:rsidR="00CE1D47" w:rsidRDefault="001C3A28">
      <w:pPr>
        <w:spacing w:after="6" w:line="370" w:lineRule="auto"/>
        <w:ind w:left="-5" w:right="9"/>
      </w:pPr>
      <w:r>
        <w:t>管协议》的约定，根据基金管理人的投资指令，及时办理清算、交割事宜；（</w:t>
      </w:r>
      <w:r>
        <w:rPr>
          <w:rFonts w:ascii="Times New Roman" w:eastAsia="Times New Roman" w:hAnsi="Times New Roman" w:cs="Times New Roman"/>
        </w:rPr>
        <w:t>7</w:t>
      </w:r>
      <w:r>
        <w:t>）保守基金商业秘密，除《基金法》、《基金合同》、《托管协议》及其他有关规定另有规定外，在基金信息公开披</w:t>
      </w:r>
      <w:r>
        <w:t>露前予以保密，不得向他人泄露，向审计、法律等外部专业顾问提供的除外；</w:t>
      </w:r>
      <w:r>
        <w:rPr>
          <w:rFonts w:ascii="Times New Roman" w:eastAsia="Times New Roman" w:hAnsi="Times New Roman" w:cs="Times New Roman"/>
        </w:rPr>
        <w:t xml:space="preserve"> </w:t>
      </w:r>
    </w:p>
    <w:p w14:paraId="3D308A63" w14:textId="77777777" w:rsidR="00CE1D47" w:rsidRDefault="001C3A28">
      <w:pPr>
        <w:numPr>
          <w:ilvl w:val="0"/>
          <w:numId w:val="108"/>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A39DAF3" w14:textId="77777777" w:rsidR="00CE1D47" w:rsidRDefault="001C3A28">
      <w:pPr>
        <w:numPr>
          <w:ilvl w:val="0"/>
          <w:numId w:val="108"/>
        </w:numPr>
        <w:ind w:right="9" w:firstLine="480"/>
      </w:pPr>
      <w:r>
        <w:t>办理与基金托管业务活动有关的信息披露事项；</w:t>
      </w:r>
      <w:r>
        <w:rPr>
          <w:rFonts w:ascii="Times New Roman" w:eastAsia="Times New Roman" w:hAnsi="Times New Roman" w:cs="Times New Roman"/>
        </w:rPr>
        <w:t xml:space="preserve"> </w:t>
      </w:r>
    </w:p>
    <w:p w14:paraId="68914DBA" w14:textId="77777777" w:rsidR="00CE1D47" w:rsidRDefault="001C3A28">
      <w:pPr>
        <w:numPr>
          <w:ilvl w:val="0"/>
          <w:numId w:val="108"/>
        </w:numPr>
        <w:spacing w:after="12" w:line="366" w:lineRule="auto"/>
        <w:ind w:right="9" w:firstLine="480"/>
      </w:pP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295FD447" w14:textId="77777777" w:rsidR="00CE1D47" w:rsidRDefault="001C3A28">
      <w:pPr>
        <w:numPr>
          <w:ilvl w:val="0"/>
          <w:numId w:val="108"/>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5F7D5C" w14:textId="77777777" w:rsidR="00CE1D47" w:rsidRDefault="001C3A28">
      <w:pPr>
        <w:numPr>
          <w:ilvl w:val="0"/>
          <w:numId w:val="108"/>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56591CE5" w14:textId="77777777" w:rsidR="00CE1D47" w:rsidRDefault="001C3A28">
      <w:pPr>
        <w:numPr>
          <w:ilvl w:val="0"/>
          <w:numId w:val="108"/>
        </w:numPr>
        <w:ind w:right="9" w:firstLine="480"/>
      </w:pPr>
      <w:r>
        <w:t>按规定制作相关账册并与基金管理人核对；</w:t>
      </w:r>
      <w:r>
        <w:rPr>
          <w:rFonts w:ascii="Times New Roman" w:eastAsia="Times New Roman" w:hAnsi="Times New Roman" w:cs="Times New Roman"/>
        </w:rPr>
        <w:t xml:space="preserve"> </w:t>
      </w:r>
    </w:p>
    <w:p w14:paraId="33B65B4D" w14:textId="77777777" w:rsidR="00CE1D47" w:rsidRDefault="001C3A28">
      <w:pPr>
        <w:numPr>
          <w:ilvl w:val="0"/>
          <w:numId w:val="108"/>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5D97834" w14:textId="77777777" w:rsidR="00CE1D47" w:rsidRDefault="001C3A28">
      <w:pPr>
        <w:numPr>
          <w:ilvl w:val="0"/>
          <w:numId w:val="108"/>
        </w:numPr>
        <w:spacing w:after="0" w:line="379" w:lineRule="auto"/>
        <w:ind w:right="9" w:firstLine="480"/>
      </w:pPr>
      <w:r>
        <w:t>依据《基金法》、《基</w:t>
      </w:r>
      <w:r>
        <w:t>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2E55DED" w14:textId="77777777" w:rsidR="00CE1D47" w:rsidRDefault="001C3A28">
      <w:pPr>
        <w:numPr>
          <w:ilvl w:val="0"/>
          <w:numId w:val="108"/>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24510A77" w14:textId="77777777" w:rsidR="00CE1D47" w:rsidRDefault="001C3A28">
      <w:pPr>
        <w:numPr>
          <w:ilvl w:val="0"/>
          <w:numId w:val="10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40B4801" w14:textId="77777777" w:rsidR="00CE1D47" w:rsidRDefault="001C3A28">
      <w:pPr>
        <w:numPr>
          <w:ilvl w:val="0"/>
          <w:numId w:val="10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D620DC" w14:textId="77777777" w:rsidR="00CE1D47" w:rsidRDefault="001C3A28">
      <w:pPr>
        <w:numPr>
          <w:ilvl w:val="0"/>
          <w:numId w:val="108"/>
        </w:numPr>
        <w:spacing w:after="0" w:line="379" w:lineRule="auto"/>
        <w:ind w:right="9"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64B7713C" w14:textId="77777777" w:rsidR="00CE1D47" w:rsidRDefault="001C3A28">
      <w:pPr>
        <w:numPr>
          <w:ilvl w:val="0"/>
          <w:numId w:val="108"/>
        </w:numPr>
        <w:spacing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7FF86A" w14:textId="77777777" w:rsidR="00CE1D47" w:rsidRDefault="001C3A28">
      <w:pPr>
        <w:numPr>
          <w:ilvl w:val="0"/>
          <w:numId w:val="108"/>
        </w:numPr>
        <w:ind w:right="9" w:firstLine="480"/>
      </w:pPr>
      <w:r>
        <w:t>执行生效的基金份额持有人大会的决议；</w:t>
      </w:r>
      <w:r>
        <w:rPr>
          <w:rFonts w:ascii="Times New Roman" w:eastAsia="Times New Roman" w:hAnsi="Times New Roman" w:cs="Times New Roman"/>
        </w:rPr>
        <w:t xml:space="preserve"> </w:t>
      </w:r>
    </w:p>
    <w:p w14:paraId="0469F0C0" w14:textId="77777777" w:rsidR="00CE1D47" w:rsidRDefault="001C3A28">
      <w:pPr>
        <w:numPr>
          <w:ilvl w:val="0"/>
          <w:numId w:val="108"/>
        </w:numPr>
        <w:ind w:right="9" w:firstLine="480"/>
      </w:pPr>
      <w:r>
        <w:t>法律法规及中国证监会规定的和《基金合同》约定的其他义务。</w:t>
      </w:r>
      <w:r>
        <w:rPr>
          <w:rFonts w:ascii="Times New Roman" w:eastAsia="Times New Roman" w:hAnsi="Times New Roman" w:cs="Times New Roman"/>
        </w:rPr>
        <w:t xml:space="preserve"> </w:t>
      </w:r>
    </w:p>
    <w:p w14:paraId="6F459B23" w14:textId="77777777" w:rsidR="00CE1D47" w:rsidRDefault="001C3A28">
      <w:pPr>
        <w:ind w:left="492" w:right="9"/>
      </w:pPr>
      <w:r>
        <w:t>二、基金份额持有人大会召集、议事及表决的程序和规则</w:t>
      </w:r>
      <w:r>
        <w:rPr>
          <w:rFonts w:ascii="Times New Roman" w:eastAsia="Times New Roman" w:hAnsi="Times New Roman" w:cs="Times New Roman"/>
          <w:b/>
        </w:rPr>
        <w:t xml:space="preserve"> </w:t>
      </w:r>
    </w:p>
    <w:p w14:paraId="5C5D800E" w14:textId="77777777" w:rsidR="00CE1D47" w:rsidRDefault="001C3A28">
      <w:pPr>
        <w:spacing w:after="21" w:line="363" w:lineRule="auto"/>
        <w:ind w:left="-15" w:right="9" w:firstLine="480"/>
      </w:pPr>
      <w:r>
        <w:t>基金份额持有人大会由基金份额持有人组成，基金份额持有人的合法授权代表有权代表基金份额持有人出席会议并表</w:t>
      </w:r>
      <w:r>
        <w:t>决。基金份额持有人持有的每一基金份额拥有平等的投票权。</w:t>
      </w:r>
      <w:r>
        <w:rPr>
          <w:rFonts w:ascii="Times New Roman" w:eastAsia="Times New Roman" w:hAnsi="Times New Roman" w:cs="Times New Roman"/>
        </w:rPr>
        <w:t xml:space="preserve"> </w:t>
      </w:r>
    </w:p>
    <w:p w14:paraId="0A067A1F" w14:textId="77777777" w:rsidR="00CE1D47" w:rsidRDefault="001C3A28">
      <w:pPr>
        <w:ind w:right="9"/>
      </w:pPr>
      <w:r>
        <w:t>本基金的基金份额持有人大会不设立日常机构。</w:t>
      </w:r>
      <w:r>
        <w:rPr>
          <w:rFonts w:ascii="Times New Roman" w:eastAsia="Times New Roman" w:hAnsi="Times New Roman" w:cs="Times New Roman"/>
        </w:rPr>
        <w:t xml:space="preserve"> </w:t>
      </w:r>
    </w:p>
    <w:p w14:paraId="3587B35B" w14:textId="77777777" w:rsidR="00CE1D47" w:rsidRDefault="001C3A28">
      <w:pPr>
        <w:ind w:right="9"/>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31F87776" w14:textId="77777777" w:rsidR="00CE1D47" w:rsidRDefault="001C3A28">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40BB5B2" w14:textId="77777777" w:rsidR="00CE1D47" w:rsidRDefault="001C3A28">
      <w:pPr>
        <w:numPr>
          <w:ilvl w:val="0"/>
          <w:numId w:val="109"/>
        </w:numPr>
        <w:spacing w:after="128"/>
        <w:ind w:right="1488" w:hanging="600"/>
      </w:pPr>
      <w:r>
        <w:t>终止《基金合同》；</w:t>
      </w:r>
      <w:r>
        <w:rPr>
          <w:rFonts w:ascii="Times New Roman" w:eastAsia="Times New Roman" w:hAnsi="Times New Roman" w:cs="Times New Roman"/>
        </w:rPr>
        <w:t xml:space="preserve"> </w:t>
      </w:r>
    </w:p>
    <w:p w14:paraId="7046409B" w14:textId="77777777" w:rsidR="00CE1D47" w:rsidRDefault="001C3A28">
      <w:pPr>
        <w:numPr>
          <w:ilvl w:val="0"/>
          <w:numId w:val="109"/>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2297D6F" w14:textId="77777777" w:rsidR="00CE1D47" w:rsidRDefault="001C3A28">
      <w:pPr>
        <w:numPr>
          <w:ilvl w:val="0"/>
          <w:numId w:val="110"/>
        </w:numPr>
        <w:spacing w:after="120"/>
        <w:ind w:right="9" w:firstLine="480"/>
      </w:pPr>
      <w:r>
        <w:t>转换基金运作方式；</w:t>
      </w:r>
      <w:r>
        <w:rPr>
          <w:rFonts w:ascii="Times New Roman" w:eastAsia="Times New Roman" w:hAnsi="Times New Roman" w:cs="Times New Roman"/>
        </w:rPr>
        <w:t xml:space="preserve"> </w:t>
      </w:r>
    </w:p>
    <w:p w14:paraId="1CBDE05F" w14:textId="77777777" w:rsidR="00CE1D47" w:rsidRDefault="001C3A28">
      <w:pPr>
        <w:numPr>
          <w:ilvl w:val="0"/>
          <w:numId w:val="110"/>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B555635" w14:textId="77777777" w:rsidR="00CE1D47" w:rsidRDefault="001C3A28">
      <w:pPr>
        <w:numPr>
          <w:ilvl w:val="0"/>
          <w:numId w:val="110"/>
        </w:numPr>
        <w:spacing w:after="128"/>
        <w:ind w:right="9" w:firstLine="480"/>
      </w:pPr>
      <w:r>
        <w:t>变更基金类别；</w:t>
      </w:r>
      <w:r>
        <w:rPr>
          <w:rFonts w:ascii="Times New Roman" w:eastAsia="Times New Roman" w:hAnsi="Times New Roman" w:cs="Times New Roman"/>
        </w:rPr>
        <w:t xml:space="preserve"> </w:t>
      </w:r>
    </w:p>
    <w:p w14:paraId="53D903D9" w14:textId="77777777" w:rsidR="00CE1D47" w:rsidRDefault="001C3A28">
      <w:pPr>
        <w:numPr>
          <w:ilvl w:val="0"/>
          <w:numId w:val="110"/>
        </w:numPr>
        <w:spacing w:after="122"/>
        <w:ind w:right="9" w:firstLine="480"/>
      </w:pPr>
      <w:r>
        <w:t>本基金与其他基金的合并；</w:t>
      </w:r>
      <w:r>
        <w:rPr>
          <w:rFonts w:ascii="Times New Roman" w:eastAsia="Times New Roman" w:hAnsi="Times New Roman" w:cs="Times New Roman"/>
        </w:rPr>
        <w:t xml:space="preserve"> </w:t>
      </w:r>
    </w:p>
    <w:p w14:paraId="47757871" w14:textId="77777777" w:rsidR="00CE1D47" w:rsidRDefault="001C3A28">
      <w:pPr>
        <w:numPr>
          <w:ilvl w:val="0"/>
          <w:numId w:val="110"/>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09A7460" w14:textId="77777777" w:rsidR="00CE1D47" w:rsidRDefault="001C3A28">
      <w:pPr>
        <w:numPr>
          <w:ilvl w:val="0"/>
          <w:numId w:val="110"/>
        </w:numPr>
        <w:spacing w:after="131"/>
        <w:ind w:right="9" w:firstLine="480"/>
      </w:pPr>
      <w:r>
        <w:t>变更基金份额持有人大会程序；</w:t>
      </w:r>
      <w:r>
        <w:rPr>
          <w:rFonts w:ascii="Times New Roman" w:eastAsia="Times New Roman" w:hAnsi="Times New Roman" w:cs="Times New Roman"/>
        </w:rPr>
        <w:t xml:space="preserve"> </w:t>
      </w:r>
    </w:p>
    <w:p w14:paraId="406F3AE0" w14:textId="77777777" w:rsidR="00CE1D47" w:rsidRDefault="001C3A28">
      <w:pPr>
        <w:numPr>
          <w:ilvl w:val="0"/>
          <w:numId w:val="110"/>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6327F78" w14:textId="77777777" w:rsidR="00CE1D47" w:rsidRDefault="001C3A28">
      <w:pPr>
        <w:numPr>
          <w:ilvl w:val="0"/>
          <w:numId w:val="110"/>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50C03C" w14:textId="77777777" w:rsidR="00CE1D47" w:rsidRDefault="001C3A28">
      <w:pPr>
        <w:numPr>
          <w:ilvl w:val="0"/>
          <w:numId w:val="110"/>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66EBACFD" w14:textId="77777777" w:rsidR="00CE1D47" w:rsidRDefault="001C3A28">
      <w:pPr>
        <w:numPr>
          <w:ilvl w:val="0"/>
          <w:numId w:val="110"/>
        </w:numPr>
        <w:spacing w:after="129"/>
        <w:ind w:right="9" w:firstLine="480"/>
      </w:pPr>
      <w:r>
        <w:t>法律法规、《基金合同》或中国证监会规定的其他应当召开基金份额</w:t>
      </w:r>
    </w:p>
    <w:p w14:paraId="7A585507" w14:textId="77777777" w:rsidR="00CE1D47" w:rsidRDefault="001C3A28">
      <w:pPr>
        <w:spacing w:after="72"/>
        <w:ind w:left="-5" w:right="9"/>
      </w:pPr>
      <w:r>
        <w:t>持有人大会的事项。</w:t>
      </w:r>
      <w:r>
        <w:rPr>
          <w:rFonts w:ascii="Times New Roman" w:eastAsia="Times New Roman" w:hAnsi="Times New Roman" w:cs="Times New Roman"/>
        </w:rPr>
        <w:t xml:space="preserve"> </w:t>
      </w:r>
    </w:p>
    <w:p w14:paraId="29C2D5B2" w14:textId="77777777" w:rsidR="00CE1D47" w:rsidRDefault="001C3A28">
      <w:pPr>
        <w:ind w:right="9"/>
      </w:pPr>
      <w:r>
        <w:rPr>
          <w:rFonts w:ascii="Times New Roman" w:eastAsia="Times New Roman" w:hAnsi="Times New Roman" w:cs="Times New Roman"/>
        </w:rPr>
        <w:t>2</w:t>
      </w:r>
      <w:r>
        <w:t>、</w:t>
      </w:r>
      <w:r>
        <w:t>在不违反有关法律法规和《基金合同》约定，并对基金份额持有人利益</w:t>
      </w:r>
    </w:p>
    <w:p w14:paraId="328CD3B9" w14:textId="77777777" w:rsidR="00CE1D47" w:rsidRDefault="001C3A28">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A333AD" w14:textId="77777777" w:rsidR="00CE1D47" w:rsidRDefault="001C3A28">
      <w:pPr>
        <w:numPr>
          <w:ilvl w:val="0"/>
          <w:numId w:val="111"/>
        </w:numPr>
        <w:ind w:right="9" w:firstLine="480"/>
      </w:pPr>
      <w:r>
        <w:t>法律法规要求增加的基金费用的收取；</w:t>
      </w:r>
      <w:r>
        <w:rPr>
          <w:rFonts w:ascii="Times New Roman" w:eastAsia="Times New Roman" w:hAnsi="Times New Roman" w:cs="Times New Roman"/>
        </w:rPr>
        <w:t xml:space="preserve"> </w:t>
      </w:r>
    </w:p>
    <w:p w14:paraId="13025B07" w14:textId="77777777" w:rsidR="00CE1D47" w:rsidRDefault="001C3A28">
      <w:pPr>
        <w:numPr>
          <w:ilvl w:val="0"/>
          <w:numId w:val="111"/>
        </w:numPr>
        <w:spacing w:after="1"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C6AD397" w14:textId="77777777" w:rsidR="00CE1D47" w:rsidRDefault="001C3A28">
      <w:pPr>
        <w:numPr>
          <w:ilvl w:val="0"/>
          <w:numId w:val="111"/>
        </w:numPr>
        <w:ind w:right="9" w:firstLine="480"/>
      </w:pPr>
      <w:r>
        <w:t>因相应的法律法规发生变动而应当对《基金合同》进行修改；</w:t>
      </w:r>
      <w:r>
        <w:rPr>
          <w:rFonts w:ascii="Times New Roman" w:eastAsia="Times New Roman" w:hAnsi="Times New Roman" w:cs="Times New Roman"/>
        </w:rPr>
        <w:t xml:space="preserve"> </w:t>
      </w:r>
    </w:p>
    <w:p w14:paraId="09441C9A" w14:textId="77777777" w:rsidR="00CE1D47" w:rsidRDefault="001C3A28">
      <w:pPr>
        <w:numPr>
          <w:ilvl w:val="0"/>
          <w:numId w:val="111"/>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0A0422" w14:textId="77777777" w:rsidR="00CE1D47" w:rsidRDefault="001C3A28">
      <w:pPr>
        <w:numPr>
          <w:ilvl w:val="0"/>
          <w:numId w:val="111"/>
        </w:numPr>
        <w:ind w:right="9" w:firstLine="480"/>
      </w:pPr>
      <w:r>
        <w:t>履行相关程序后基金推出新业务或服务，或调整基金份额类别设置；</w:t>
      </w:r>
      <w:r>
        <w:rPr>
          <w:rFonts w:ascii="Times New Roman" w:eastAsia="Times New Roman" w:hAnsi="Times New Roman" w:cs="Times New Roman"/>
        </w:rPr>
        <w:t xml:space="preserve"> </w:t>
      </w:r>
    </w:p>
    <w:p w14:paraId="3C4D4B11" w14:textId="77777777" w:rsidR="00CE1D47" w:rsidRDefault="001C3A28">
      <w:pPr>
        <w:numPr>
          <w:ilvl w:val="0"/>
          <w:numId w:val="111"/>
        </w:numPr>
        <w:spacing w:after="8" w:line="371" w:lineRule="auto"/>
        <w:ind w:right="9"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7C45A649" w14:textId="77777777" w:rsidR="00CE1D47" w:rsidRDefault="001C3A28">
      <w:pPr>
        <w:numPr>
          <w:ilvl w:val="0"/>
          <w:numId w:val="111"/>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70939EE" w14:textId="77777777" w:rsidR="00CE1D47" w:rsidRDefault="001C3A28">
      <w:pPr>
        <w:ind w:right="9"/>
      </w:pPr>
      <w:r>
        <w:t>（二）会议召集人及召集方式</w:t>
      </w:r>
      <w:r>
        <w:rPr>
          <w:rFonts w:ascii="Times New Roman" w:eastAsia="Times New Roman" w:hAnsi="Times New Roman" w:cs="Times New Roman"/>
        </w:rPr>
        <w:t xml:space="preserve"> </w:t>
      </w:r>
    </w:p>
    <w:p w14:paraId="5800193B" w14:textId="77777777" w:rsidR="00CE1D47" w:rsidRDefault="001C3A28">
      <w:pPr>
        <w:numPr>
          <w:ilvl w:val="0"/>
          <w:numId w:val="112"/>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6D4C800" w14:textId="77777777" w:rsidR="00CE1D47" w:rsidRDefault="001C3A28">
      <w:pPr>
        <w:numPr>
          <w:ilvl w:val="0"/>
          <w:numId w:val="112"/>
        </w:numPr>
        <w:ind w:right="119" w:firstLine="470"/>
      </w:pPr>
      <w:r>
        <w:t>基金管理人未按规定召集或不能召集时，由基金托管人召集；</w:t>
      </w:r>
      <w:r>
        <w:rPr>
          <w:rFonts w:ascii="Times New Roman" w:eastAsia="Times New Roman" w:hAnsi="Times New Roman" w:cs="Times New Roman"/>
        </w:rPr>
        <w:t xml:space="preserve"> </w:t>
      </w:r>
    </w:p>
    <w:p w14:paraId="7C095A20" w14:textId="77777777" w:rsidR="00CE1D47" w:rsidRDefault="001C3A28">
      <w:pPr>
        <w:numPr>
          <w:ilvl w:val="0"/>
          <w:numId w:val="112"/>
        </w:numPr>
        <w:spacing w:after="8"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0DD36B53" w14:textId="77777777" w:rsidR="00CE1D47" w:rsidRDefault="001C3A28">
      <w:pPr>
        <w:numPr>
          <w:ilvl w:val="0"/>
          <w:numId w:val="112"/>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02C8FFA3" w14:textId="77777777" w:rsidR="00CE1D47" w:rsidRDefault="001C3A28">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w:t>
      </w:r>
      <w:r>
        <w:t>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403B155" w14:textId="77777777" w:rsidR="00CE1D47" w:rsidRDefault="001C3A28">
      <w:pPr>
        <w:numPr>
          <w:ilvl w:val="0"/>
          <w:numId w:val="122"/>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CB6EEA9" w14:textId="77777777" w:rsidR="00CE1D47" w:rsidRDefault="001C3A28">
      <w:pPr>
        <w:numPr>
          <w:ilvl w:val="0"/>
          <w:numId w:val="122"/>
        </w:numPr>
        <w:spacing w:after="0" w:line="379" w:lineRule="auto"/>
        <w:ind w:right="9"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20EE9FA4" w14:textId="77777777" w:rsidR="00CE1D47" w:rsidRDefault="001C3A28">
      <w:pPr>
        <w:numPr>
          <w:ilvl w:val="0"/>
          <w:numId w:val="113"/>
        </w:numPr>
        <w:ind w:right="9" w:hanging="720"/>
      </w:pPr>
      <w:r>
        <w:t>召开基金份额持有人大会的通知时间、通知内容、通知方式</w:t>
      </w:r>
      <w:r>
        <w:rPr>
          <w:rFonts w:ascii="Times New Roman" w:eastAsia="Times New Roman" w:hAnsi="Times New Roman" w:cs="Times New Roman"/>
        </w:rPr>
        <w:t xml:space="preserve"> </w:t>
      </w:r>
    </w:p>
    <w:p w14:paraId="7D6F0CAC" w14:textId="77777777" w:rsidR="00CE1D47" w:rsidRDefault="001C3A28">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846283C" w14:textId="77777777" w:rsidR="00CE1D47" w:rsidRDefault="001C3A28">
      <w:pPr>
        <w:numPr>
          <w:ilvl w:val="0"/>
          <w:numId w:val="116"/>
        </w:numPr>
        <w:ind w:right="9" w:firstLine="480"/>
      </w:pPr>
      <w:r>
        <w:t>会议召开的时间、地点和会议形式；</w:t>
      </w:r>
      <w:r>
        <w:rPr>
          <w:rFonts w:ascii="Times New Roman" w:eastAsia="Times New Roman" w:hAnsi="Times New Roman" w:cs="Times New Roman"/>
        </w:rPr>
        <w:t xml:space="preserve"> </w:t>
      </w:r>
    </w:p>
    <w:p w14:paraId="2682421E" w14:textId="77777777" w:rsidR="00CE1D47" w:rsidRDefault="001C3A28">
      <w:pPr>
        <w:numPr>
          <w:ilvl w:val="0"/>
          <w:numId w:val="116"/>
        </w:numPr>
        <w:ind w:right="9" w:firstLine="480"/>
      </w:pPr>
      <w:r>
        <w:t>会议拟审议的事项、议事程序和表决方式；</w:t>
      </w:r>
      <w:r>
        <w:rPr>
          <w:rFonts w:ascii="Times New Roman" w:eastAsia="Times New Roman" w:hAnsi="Times New Roman" w:cs="Times New Roman"/>
        </w:rPr>
        <w:t xml:space="preserve"> </w:t>
      </w:r>
    </w:p>
    <w:p w14:paraId="6E2F34D7" w14:textId="77777777" w:rsidR="00CE1D47" w:rsidRDefault="001C3A28">
      <w:pPr>
        <w:numPr>
          <w:ilvl w:val="0"/>
          <w:numId w:val="116"/>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240B01EF" w14:textId="77777777" w:rsidR="00CE1D47" w:rsidRDefault="001C3A28">
      <w:pPr>
        <w:numPr>
          <w:ilvl w:val="0"/>
          <w:numId w:val="116"/>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5601F8" w14:textId="77777777" w:rsidR="00CE1D47" w:rsidRDefault="001C3A28">
      <w:pPr>
        <w:numPr>
          <w:ilvl w:val="0"/>
          <w:numId w:val="116"/>
        </w:numPr>
        <w:ind w:right="9" w:firstLine="480"/>
      </w:pPr>
      <w:r>
        <w:t>会务常设联系人姓名及联系电话；</w:t>
      </w:r>
      <w:r>
        <w:rPr>
          <w:rFonts w:ascii="Times New Roman" w:eastAsia="Times New Roman" w:hAnsi="Times New Roman" w:cs="Times New Roman"/>
        </w:rPr>
        <w:t xml:space="preserve"> </w:t>
      </w:r>
    </w:p>
    <w:p w14:paraId="5F966042" w14:textId="77777777" w:rsidR="00CE1D47" w:rsidRDefault="001C3A28">
      <w:pPr>
        <w:numPr>
          <w:ilvl w:val="0"/>
          <w:numId w:val="116"/>
        </w:numPr>
        <w:ind w:right="9" w:firstLine="480"/>
      </w:pPr>
      <w:r>
        <w:t>出席会议者必须准备的文件和必须履行的手续；</w:t>
      </w:r>
      <w:r>
        <w:rPr>
          <w:rFonts w:ascii="Times New Roman" w:eastAsia="Times New Roman" w:hAnsi="Times New Roman" w:cs="Times New Roman"/>
        </w:rPr>
        <w:t xml:space="preserve"> </w:t>
      </w:r>
    </w:p>
    <w:p w14:paraId="26F7A3A9" w14:textId="77777777" w:rsidR="00CE1D47" w:rsidRDefault="001C3A28">
      <w:pPr>
        <w:numPr>
          <w:ilvl w:val="0"/>
          <w:numId w:val="116"/>
        </w:numPr>
        <w:ind w:right="9" w:firstLine="480"/>
      </w:pPr>
      <w:r>
        <w:t>召集人需要通知的其他事项。</w:t>
      </w:r>
      <w:r>
        <w:rPr>
          <w:rFonts w:ascii="Times New Roman" w:eastAsia="Times New Roman" w:hAnsi="Times New Roman" w:cs="Times New Roman"/>
        </w:rPr>
        <w:t xml:space="preserve"> </w:t>
      </w:r>
    </w:p>
    <w:p w14:paraId="054E6284" w14:textId="77777777" w:rsidR="00CE1D47" w:rsidRDefault="001C3A28">
      <w:pPr>
        <w:numPr>
          <w:ilvl w:val="0"/>
          <w:numId w:val="118"/>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B260672" w14:textId="77777777" w:rsidR="00CE1D47" w:rsidRDefault="001C3A28">
      <w:pPr>
        <w:numPr>
          <w:ilvl w:val="0"/>
          <w:numId w:val="118"/>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CD2087F" w14:textId="77777777" w:rsidR="00CE1D47" w:rsidRDefault="001C3A28">
      <w:pPr>
        <w:numPr>
          <w:ilvl w:val="0"/>
          <w:numId w:val="113"/>
        </w:numPr>
        <w:ind w:right="9" w:hanging="720"/>
      </w:pPr>
      <w:r>
        <w:t>基金份额持有人出席会议的方式</w:t>
      </w:r>
      <w:r>
        <w:rPr>
          <w:rFonts w:ascii="Times New Roman" w:eastAsia="Times New Roman" w:hAnsi="Times New Roman" w:cs="Times New Roman"/>
        </w:rPr>
        <w:t xml:space="preserve"> </w:t>
      </w:r>
    </w:p>
    <w:p w14:paraId="509CDC1C" w14:textId="77777777" w:rsidR="00CE1D47" w:rsidRDefault="001C3A28">
      <w:pPr>
        <w:spacing w:after="15" w:line="363" w:lineRule="auto"/>
        <w:ind w:left="-15" w:right="9"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2CB4EE46" w14:textId="77777777" w:rsidR="00CE1D47" w:rsidRDefault="001C3A28">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425AD93" w14:textId="77777777" w:rsidR="00CE1D47" w:rsidRDefault="001C3A28">
      <w:pPr>
        <w:numPr>
          <w:ilvl w:val="0"/>
          <w:numId w:val="121"/>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480B872" w14:textId="77777777" w:rsidR="00CE1D47" w:rsidRDefault="001C3A28">
      <w:pPr>
        <w:numPr>
          <w:ilvl w:val="0"/>
          <w:numId w:val="121"/>
        </w:numPr>
        <w:spacing w:after="0" w:line="383" w:lineRule="auto"/>
        <w:ind w:right="119" w:firstLine="475"/>
      </w:pPr>
      <w:r>
        <w:t>经核对，汇总到会者出示的在权益登记日持有基金</w:t>
      </w:r>
      <w:r>
        <w:t>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30B14C" w14:textId="77777777" w:rsidR="00CE1D47" w:rsidRDefault="001C3A28">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C0EA02D" w14:textId="77777777" w:rsidR="00CE1D47" w:rsidRDefault="001C3A28">
      <w:pPr>
        <w:ind w:right="9"/>
      </w:pPr>
      <w:r>
        <w:t>在同时符合以下条件时，通讯开会的方式视为有效：</w:t>
      </w:r>
      <w:r>
        <w:rPr>
          <w:rFonts w:ascii="Times New Roman" w:eastAsia="Times New Roman" w:hAnsi="Times New Roman" w:cs="Times New Roman"/>
        </w:rPr>
        <w:t xml:space="preserve"> </w:t>
      </w:r>
    </w:p>
    <w:p w14:paraId="3823CA05" w14:textId="77777777" w:rsidR="00CE1D47" w:rsidRDefault="001C3A28">
      <w:pPr>
        <w:numPr>
          <w:ilvl w:val="0"/>
          <w:numId w:val="115"/>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09FC54" w14:textId="77777777" w:rsidR="00CE1D47" w:rsidRDefault="001C3A28">
      <w:pPr>
        <w:numPr>
          <w:ilvl w:val="0"/>
          <w:numId w:val="115"/>
        </w:numPr>
        <w:spacing w:after="13" w:line="365" w:lineRule="auto"/>
        <w:ind w:right="9"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A220C8A" w14:textId="77777777" w:rsidR="00CE1D47" w:rsidRDefault="001C3A28">
      <w:pPr>
        <w:numPr>
          <w:ilvl w:val="0"/>
          <w:numId w:val="115"/>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47E4CB" w14:textId="77777777" w:rsidR="00CE1D47" w:rsidRDefault="001C3A28">
      <w:pPr>
        <w:numPr>
          <w:ilvl w:val="0"/>
          <w:numId w:val="115"/>
        </w:numPr>
        <w:spacing w:after="8" w:line="371"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C2137B5" w14:textId="77777777" w:rsidR="00CE1D47" w:rsidRDefault="001C3A28">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162ED40" w14:textId="77777777" w:rsidR="00CE1D47" w:rsidRDefault="001C3A28">
      <w:pPr>
        <w:numPr>
          <w:ilvl w:val="0"/>
          <w:numId w:val="117"/>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348991" w14:textId="77777777" w:rsidR="00CE1D47" w:rsidRDefault="001C3A28">
      <w:pPr>
        <w:numPr>
          <w:ilvl w:val="0"/>
          <w:numId w:val="117"/>
        </w:numPr>
        <w:spacing w:after="12" w:line="369" w:lineRule="auto"/>
        <w:ind w:right="9"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798E46EE" w14:textId="77777777" w:rsidR="00CE1D47" w:rsidRDefault="001C3A28">
      <w:pPr>
        <w:numPr>
          <w:ilvl w:val="0"/>
          <w:numId w:val="113"/>
        </w:numPr>
        <w:ind w:right="9" w:hanging="720"/>
      </w:pPr>
      <w:r>
        <w:t>议事内容与程序</w:t>
      </w:r>
      <w:r>
        <w:rPr>
          <w:rFonts w:ascii="Times New Roman" w:eastAsia="Times New Roman" w:hAnsi="Times New Roman" w:cs="Times New Roman"/>
        </w:rPr>
        <w:t xml:space="preserve"> </w:t>
      </w:r>
    </w:p>
    <w:p w14:paraId="62440EB2" w14:textId="77777777" w:rsidR="00CE1D47" w:rsidRDefault="001C3A28">
      <w:pPr>
        <w:numPr>
          <w:ilvl w:val="0"/>
          <w:numId w:val="119"/>
        </w:numPr>
        <w:ind w:right="9" w:hanging="360"/>
      </w:pPr>
      <w:r>
        <w:t>议事内容及提案权</w:t>
      </w:r>
      <w:r>
        <w:rPr>
          <w:rFonts w:ascii="Times New Roman" w:eastAsia="Times New Roman" w:hAnsi="Times New Roman" w:cs="Times New Roman"/>
        </w:rPr>
        <w:t xml:space="preserve"> </w:t>
      </w:r>
    </w:p>
    <w:p w14:paraId="67F4B4C7" w14:textId="77777777" w:rsidR="00CE1D47" w:rsidRDefault="001C3A28">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1C828A2" w14:textId="77777777" w:rsidR="00CE1D47" w:rsidRDefault="001C3A28">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6CBAFBB" w14:textId="77777777" w:rsidR="00CE1D47" w:rsidRDefault="001C3A28">
      <w:pPr>
        <w:ind w:right="9"/>
      </w:pPr>
      <w:r>
        <w:t>基金份额持有人大会不得对未事先公告的议事内容进行表决。</w:t>
      </w:r>
      <w:r>
        <w:rPr>
          <w:rFonts w:ascii="Times New Roman" w:eastAsia="Times New Roman" w:hAnsi="Times New Roman" w:cs="Times New Roman"/>
        </w:rPr>
        <w:t xml:space="preserve"> </w:t>
      </w:r>
    </w:p>
    <w:p w14:paraId="2F2193D1" w14:textId="77777777" w:rsidR="00CE1D47" w:rsidRDefault="001C3A28">
      <w:pPr>
        <w:numPr>
          <w:ilvl w:val="0"/>
          <w:numId w:val="119"/>
        </w:numPr>
        <w:ind w:right="9" w:hanging="360"/>
      </w:pPr>
      <w:r>
        <w:t>议事程序</w:t>
      </w:r>
      <w:r>
        <w:rPr>
          <w:rFonts w:ascii="Times New Roman" w:eastAsia="Times New Roman" w:hAnsi="Times New Roman" w:cs="Times New Roman"/>
        </w:rPr>
        <w:t xml:space="preserve"> </w:t>
      </w:r>
    </w:p>
    <w:p w14:paraId="36308E92" w14:textId="77777777" w:rsidR="00CE1D47" w:rsidRDefault="001C3A28">
      <w:pPr>
        <w:numPr>
          <w:ilvl w:val="0"/>
          <w:numId w:val="114"/>
        </w:numPr>
        <w:ind w:right="9" w:hanging="600"/>
      </w:pPr>
      <w:r>
        <w:t>现场开会</w:t>
      </w:r>
      <w:r>
        <w:rPr>
          <w:rFonts w:ascii="Times New Roman" w:eastAsia="Times New Roman" w:hAnsi="Times New Roman" w:cs="Times New Roman"/>
        </w:rPr>
        <w:t xml:space="preserve"> </w:t>
      </w:r>
    </w:p>
    <w:p w14:paraId="7FDA421D" w14:textId="77777777" w:rsidR="00CE1D47" w:rsidRDefault="001C3A28">
      <w:pPr>
        <w:spacing w:after="131"/>
        <w:ind w:right="9"/>
      </w:pPr>
      <w:r>
        <w:t>在现场开会的方式下，首先由大会主持人按照下列第七条规定程序确定和公</w:t>
      </w:r>
    </w:p>
    <w:p w14:paraId="732752E2" w14:textId="77777777" w:rsidR="00CE1D47" w:rsidRDefault="001C3A28">
      <w:pPr>
        <w:spacing w:after="3"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6A3AE26" w14:textId="77777777" w:rsidR="00CE1D47" w:rsidRDefault="001C3A28">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05CC000" w14:textId="77777777" w:rsidR="00CE1D47" w:rsidRDefault="001C3A28">
      <w:pPr>
        <w:numPr>
          <w:ilvl w:val="0"/>
          <w:numId w:val="114"/>
        </w:numPr>
        <w:ind w:right="9" w:hanging="600"/>
      </w:pPr>
      <w:r>
        <w:t>通讯开会</w:t>
      </w:r>
      <w:r>
        <w:rPr>
          <w:rFonts w:ascii="Times New Roman" w:eastAsia="Times New Roman" w:hAnsi="Times New Roman" w:cs="Times New Roman"/>
        </w:rPr>
        <w:t xml:space="preserve"> </w:t>
      </w:r>
    </w:p>
    <w:p w14:paraId="513E6B75" w14:textId="77777777" w:rsidR="00CE1D47" w:rsidRDefault="001C3A28">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2AD4ED4" w14:textId="77777777" w:rsidR="00CE1D47" w:rsidRDefault="001C3A28">
      <w:pPr>
        <w:numPr>
          <w:ilvl w:val="0"/>
          <w:numId w:val="113"/>
        </w:numPr>
        <w:ind w:right="9" w:hanging="720"/>
      </w:pPr>
      <w:r>
        <w:t>表决</w:t>
      </w:r>
      <w:r>
        <w:rPr>
          <w:rFonts w:ascii="Times New Roman" w:eastAsia="Times New Roman" w:hAnsi="Times New Roman" w:cs="Times New Roman"/>
        </w:rPr>
        <w:t xml:space="preserve"> </w:t>
      </w:r>
    </w:p>
    <w:p w14:paraId="2DB6075D" w14:textId="77777777" w:rsidR="00CE1D47" w:rsidRDefault="001C3A28">
      <w:pPr>
        <w:ind w:right="9"/>
      </w:pPr>
      <w:r>
        <w:t>基金份额持有人所持每份基金份额有一票表决权。</w:t>
      </w:r>
      <w:r>
        <w:rPr>
          <w:rFonts w:ascii="Times New Roman" w:eastAsia="Times New Roman" w:hAnsi="Times New Roman" w:cs="Times New Roman"/>
        </w:rPr>
        <w:t xml:space="preserve"> </w:t>
      </w:r>
    </w:p>
    <w:p w14:paraId="3B45474A" w14:textId="77777777" w:rsidR="00CE1D47" w:rsidRDefault="001C3A28">
      <w:pPr>
        <w:ind w:right="9"/>
      </w:pPr>
      <w:r>
        <w:t>基金份额持有人大会决议分为一般决议和特别决议：</w:t>
      </w:r>
      <w:r>
        <w:rPr>
          <w:rFonts w:ascii="Times New Roman" w:eastAsia="Times New Roman" w:hAnsi="Times New Roman" w:cs="Times New Roman"/>
        </w:rPr>
        <w:t xml:space="preserve"> </w:t>
      </w:r>
    </w:p>
    <w:p w14:paraId="6BCCA6D1" w14:textId="77777777" w:rsidR="00CE1D47" w:rsidRDefault="001C3A28">
      <w:pPr>
        <w:numPr>
          <w:ilvl w:val="0"/>
          <w:numId w:val="120"/>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5287DF6" w14:textId="77777777" w:rsidR="00CE1D47" w:rsidRDefault="001C3A28">
      <w:pPr>
        <w:numPr>
          <w:ilvl w:val="0"/>
          <w:numId w:val="120"/>
        </w:numPr>
        <w:ind w:right="9" w:firstLine="480"/>
      </w:pPr>
      <w:r>
        <w:t>特别决议，特别决议应当经参加大会的基金份额持有人或其代理人所持</w:t>
      </w:r>
    </w:p>
    <w:p w14:paraId="1D751EB6" w14:textId="77777777" w:rsidR="00CE1D47" w:rsidRDefault="001C3A28">
      <w:pPr>
        <w:spacing w:after="22"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127E583" w14:textId="77777777" w:rsidR="00CE1D47" w:rsidRDefault="001C3A28">
      <w:pPr>
        <w:ind w:right="9"/>
      </w:pPr>
      <w:r>
        <w:t>基金份额持有人大会采取记名方式进行投票表决。</w:t>
      </w:r>
      <w:r>
        <w:rPr>
          <w:rFonts w:ascii="Times New Roman" w:eastAsia="Times New Roman" w:hAnsi="Times New Roman" w:cs="Times New Roman"/>
        </w:rPr>
        <w:t xml:space="preserve"> </w:t>
      </w:r>
    </w:p>
    <w:p w14:paraId="629CB1AC" w14:textId="77777777" w:rsidR="00CE1D47" w:rsidRDefault="001C3A28">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0590095" w14:textId="77777777" w:rsidR="00CE1D47" w:rsidRDefault="001C3A28">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1781996" w14:textId="77777777" w:rsidR="00CE1D47" w:rsidRDefault="001C3A28">
      <w:pPr>
        <w:ind w:right="9"/>
      </w:pPr>
      <w:r>
        <w:t>（七）计票</w:t>
      </w:r>
      <w:r>
        <w:rPr>
          <w:rFonts w:ascii="Times New Roman" w:eastAsia="Times New Roman" w:hAnsi="Times New Roman" w:cs="Times New Roman"/>
        </w:rPr>
        <w:t xml:space="preserve"> </w:t>
      </w:r>
    </w:p>
    <w:p w14:paraId="577A77F1" w14:textId="77777777" w:rsidR="00CE1D47" w:rsidRDefault="001C3A28">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583A56" w14:textId="77777777" w:rsidR="00CE1D47" w:rsidRDefault="001C3A28">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3C2AA4B" w14:textId="77777777" w:rsidR="00CE1D47" w:rsidRDefault="001C3A28">
      <w:pPr>
        <w:numPr>
          <w:ilvl w:val="0"/>
          <w:numId w:val="123"/>
        </w:numPr>
        <w:spacing w:after="0" w:line="380"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E0BC9CC" w14:textId="77777777" w:rsidR="00CE1D47" w:rsidRDefault="001C3A28">
      <w:pPr>
        <w:numPr>
          <w:ilvl w:val="0"/>
          <w:numId w:val="123"/>
        </w:numPr>
        <w:spacing w:after="8" w:line="371" w:lineRule="auto"/>
        <w:ind w:right="9"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5498D0C" w14:textId="77777777" w:rsidR="00CE1D47" w:rsidRDefault="001C3A28">
      <w:pPr>
        <w:numPr>
          <w:ilvl w:val="0"/>
          <w:numId w:val="123"/>
        </w:numPr>
        <w:spacing w:after="3"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1B4DB9B" w14:textId="77777777" w:rsidR="00CE1D47" w:rsidRDefault="001C3A28">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2597F68" w14:textId="77777777" w:rsidR="00CE1D47" w:rsidRDefault="001C3A28">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E79982B" w14:textId="77777777" w:rsidR="00CE1D47" w:rsidRDefault="001C3A28">
      <w:pPr>
        <w:numPr>
          <w:ilvl w:val="0"/>
          <w:numId w:val="124"/>
        </w:numPr>
        <w:ind w:right="9" w:hanging="720"/>
      </w:pPr>
      <w:r>
        <w:t>生效</w:t>
      </w:r>
      <w:r>
        <w:t>与公告</w:t>
      </w:r>
      <w:r>
        <w:rPr>
          <w:rFonts w:ascii="Times New Roman" w:eastAsia="Times New Roman" w:hAnsi="Times New Roman" w:cs="Times New Roman"/>
        </w:rPr>
        <w:t xml:space="preserve"> </w:t>
      </w:r>
    </w:p>
    <w:p w14:paraId="39CF65DD" w14:textId="77777777" w:rsidR="00CE1D47" w:rsidRDefault="001C3A28">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483AA9F" w14:textId="77777777" w:rsidR="00CE1D47" w:rsidRDefault="001C3A28">
      <w:pPr>
        <w:ind w:right="9"/>
      </w:pPr>
      <w:r>
        <w:t>基金份额持有人大会的决议自表决通过之日起生效。</w:t>
      </w:r>
      <w:r>
        <w:rPr>
          <w:rFonts w:ascii="Times New Roman" w:eastAsia="Times New Roman" w:hAnsi="Times New Roman" w:cs="Times New Roman"/>
        </w:rPr>
        <w:t xml:space="preserve"> </w:t>
      </w:r>
    </w:p>
    <w:p w14:paraId="2A357FB6" w14:textId="77777777" w:rsidR="00CE1D47" w:rsidRDefault="001C3A28">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1713CCF" w14:textId="77777777" w:rsidR="00CE1D47" w:rsidRDefault="001C3A28">
      <w:pPr>
        <w:spacing w:after="8" w:line="371" w:lineRule="auto"/>
        <w:ind w:left="-15" w:right="229" w:firstLine="0"/>
        <w:jc w:val="both"/>
      </w:pPr>
      <w:r>
        <w:t>基金管理人、基金托管人和基金份额持有人应当执行生效的基金份额持有人大会</w:t>
      </w:r>
      <w:r>
        <w:t>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036CD48" w14:textId="77777777" w:rsidR="00CE1D47" w:rsidRDefault="001C3A28">
      <w:pPr>
        <w:numPr>
          <w:ilvl w:val="0"/>
          <w:numId w:val="124"/>
        </w:numPr>
        <w:ind w:right="9" w:hanging="720"/>
      </w:pPr>
      <w:r>
        <w:t>实施侧袋机制期间基金份额持有人大会的特殊约定</w:t>
      </w:r>
      <w:r>
        <w:rPr>
          <w:rFonts w:ascii="Times New Roman" w:eastAsia="Times New Roman" w:hAnsi="Times New Roman" w:cs="Times New Roman"/>
        </w:rPr>
        <w:t xml:space="preserve"> </w:t>
      </w:r>
    </w:p>
    <w:p w14:paraId="616E1533" w14:textId="77777777" w:rsidR="00CE1D47" w:rsidRDefault="001C3A28">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73041C2" w14:textId="77777777" w:rsidR="00CE1D47" w:rsidRDefault="001C3A28">
      <w:pPr>
        <w:numPr>
          <w:ilvl w:val="0"/>
          <w:numId w:val="125"/>
        </w:numPr>
        <w:spacing w:after="0" w:line="388" w:lineRule="auto"/>
        <w:ind w:right="9"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578F75" w14:textId="77777777" w:rsidR="00CE1D47" w:rsidRDefault="001C3A28">
      <w:pPr>
        <w:numPr>
          <w:ilvl w:val="0"/>
          <w:numId w:val="125"/>
        </w:numPr>
        <w:spacing w:after="0" w:line="379" w:lineRule="auto"/>
        <w:ind w:right="9" w:firstLine="480"/>
      </w:pPr>
      <w:r>
        <w:t>现场开会的到会者在</w:t>
      </w:r>
      <w:r>
        <w:t>权益登记日代表的基金份额不少于本基金在权益登记日相关基金份额的二分之一（含二分之一）；</w:t>
      </w:r>
      <w:r>
        <w:rPr>
          <w:rFonts w:ascii="Times New Roman" w:eastAsia="Times New Roman" w:hAnsi="Times New Roman" w:cs="Times New Roman"/>
        </w:rPr>
        <w:t xml:space="preserve"> </w:t>
      </w:r>
    </w:p>
    <w:p w14:paraId="47276F7E" w14:textId="77777777" w:rsidR="00CE1D47" w:rsidRDefault="001C3A28">
      <w:pPr>
        <w:numPr>
          <w:ilvl w:val="0"/>
          <w:numId w:val="125"/>
        </w:numPr>
        <w:spacing w:after="8"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EED1581" w14:textId="77777777" w:rsidR="00CE1D47" w:rsidRDefault="001C3A28">
      <w:pPr>
        <w:numPr>
          <w:ilvl w:val="0"/>
          <w:numId w:val="125"/>
        </w:numPr>
        <w:spacing w:after="10" w:line="368" w:lineRule="auto"/>
        <w:ind w:right="9"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85EE2CE" w14:textId="77777777" w:rsidR="00CE1D47" w:rsidRDefault="001C3A28">
      <w:pPr>
        <w:numPr>
          <w:ilvl w:val="0"/>
          <w:numId w:val="125"/>
        </w:numPr>
        <w:ind w:right="9" w:firstLine="480"/>
      </w:pPr>
      <w:r>
        <w:t>现场开会由出席大会的基金份额持有人和代理人所持表决权的</w:t>
      </w:r>
      <w:r>
        <w:rPr>
          <w:rFonts w:ascii="Times New Roman" w:eastAsia="Times New Roman" w:hAnsi="Times New Roman" w:cs="Times New Roman"/>
        </w:rPr>
        <w:t>50%</w:t>
      </w:r>
      <w:r>
        <w:t>以上</w:t>
      </w:r>
    </w:p>
    <w:p w14:paraId="6B2FFD15" w14:textId="77777777" w:rsidR="00CE1D47" w:rsidRDefault="001C3A28">
      <w:pPr>
        <w:ind w:left="-5" w:right="9"/>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B0CFF66" w14:textId="77777777" w:rsidR="00CE1D47" w:rsidRDefault="001C3A28">
      <w:pPr>
        <w:numPr>
          <w:ilvl w:val="0"/>
          <w:numId w:val="125"/>
        </w:numPr>
        <w:spacing w:after="0" w:line="379" w:lineRule="auto"/>
        <w:ind w:right="9" w:firstLine="480"/>
      </w:pPr>
      <w:r>
        <w:t>一般决议须经参加大会的基金份额持有人或其代理人所持表决权的</w:t>
      </w:r>
      <w:r>
        <w:t>二分之一以上（含二分之一）通过；</w:t>
      </w:r>
      <w:r>
        <w:rPr>
          <w:rFonts w:ascii="Times New Roman" w:eastAsia="Times New Roman" w:hAnsi="Times New Roman" w:cs="Times New Roman"/>
        </w:rPr>
        <w:t xml:space="preserve"> </w:t>
      </w:r>
    </w:p>
    <w:p w14:paraId="2CAEADC5" w14:textId="77777777" w:rsidR="00CE1D47" w:rsidRDefault="001C3A28">
      <w:pPr>
        <w:numPr>
          <w:ilvl w:val="0"/>
          <w:numId w:val="125"/>
        </w:numPr>
        <w:spacing w:after="1"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44D1D82" w14:textId="77777777" w:rsidR="00CE1D47" w:rsidRDefault="001C3A28">
      <w:pPr>
        <w:ind w:right="9"/>
      </w:pPr>
      <w:r>
        <w:t>同一主侧袋账户内的每份基金份额具有平等的表决权。</w:t>
      </w:r>
      <w:r>
        <w:rPr>
          <w:rFonts w:ascii="Times New Roman" w:eastAsia="Times New Roman" w:hAnsi="Times New Roman" w:cs="Times New Roman"/>
        </w:rPr>
        <w:t xml:space="preserve"> </w:t>
      </w:r>
    </w:p>
    <w:p w14:paraId="5D71CDE1" w14:textId="77777777" w:rsidR="00CE1D47" w:rsidRDefault="001C3A28">
      <w:pPr>
        <w:spacing w:after="0" w:line="360"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1F41FC7" w14:textId="77777777" w:rsidR="00CE1D47" w:rsidRDefault="001C3A28">
      <w:pPr>
        <w:spacing w:after="223"/>
        <w:ind w:left="420" w:firstLine="0"/>
      </w:pPr>
      <w:r>
        <w:rPr>
          <w:rFonts w:ascii="Times New Roman" w:eastAsia="Times New Roman" w:hAnsi="Times New Roman" w:cs="Times New Roman"/>
          <w:sz w:val="21"/>
        </w:rPr>
        <w:t xml:space="preserve"> </w:t>
      </w:r>
    </w:p>
    <w:p w14:paraId="3D741CD7" w14:textId="77777777" w:rsidR="00CE1D47" w:rsidRDefault="001C3A28">
      <w:pPr>
        <w:ind w:left="492" w:right="9"/>
      </w:pPr>
      <w:r>
        <w:t>三、基金收益分配原则、执</w:t>
      </w:r>
      <w:r>
        <w:t>行方式</w:t>
      </w:r>
      <w:r>
        <w:rPr>
          <w:rFonts w:ascii="Times New Roman" w:eastAsia="Times New Roman" w:hAnsi="Times New Roman" w:cs="Times New Roman"/>
        </w:rPr>
        <w:t xml:space="preserve"> </w:t>
      </w:r>
    </w:p>
    <w:p w14:paraId="2A832E36" w14:textId="77777777" w:rsidR="00CE1D47" w:rsidRDefault="001C3A28">
      <w:pPr>
        <w:ind w:right="9"/>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059099C0" w14:textId="77777777" w:rsidR="00CE1D47" w:rsidRDefault="001C3A28">
      <w:pPr>
        <w:numPr>
          <w:ilvl w:val="0"/>
          <w:numId w:val="126"/>
        </w:numPr>
        <w:spacing w:after="0" w:line="367"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1766FCD8" w14:textId="77777777" w:rsidR="00CE1D47" w:rsidRDefault="001C3A28">
      <w:pPr>
        <w:numPr>
          <w:ilvl w:val="0"/>
          <w:numId w:val="126"/>
        </w:numPr>
        <w:spacing w:after="0" w:line="380"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4FEB6BE" w14:textId="77777777" w:rsidR="00CE1D47" w:rsidRDefault="001C3A28">
      <w:pPr>
        <w:numPr>
          <w:ilvl w:val="0"/>
          <w:numId w:val="126"/>
        </w:numPr>
        <w:ind w:right="9" w:firstLine="540"/>
      </w:pPr>
      <w:r>
        <w:t>本基金每一基金份额享有同等分配权；</w:t>
      </w:r>
      <w:r>
        <w:rPr>
          <w:rFonts w:ascii="Times New Roman" w:eastAsia="Times New Roman" w:hAnsi="Times New Roman" w:cs="Times New Roman"/>
        </w:rPr>
        <w:t xml:space="preserve"> </w:t>
      </w:r>
    </w:p>
    <w:p w14:paraId="1AB593C8" w14:textId="77777777" w:rsidR="00CE1D47" w:rsidRDefault="001C3A28">
      <w:pPr>
        <w:numPr>
          <w:ilvl w:val="0"/>
          <w:numId w:val="126"/>
        </w:numPr>
        <w:ind w:right="9" w:firstLine="540"/>
      </w:pPr>
      <w:r>
        <w:t>法律法规或监管机关另有规定的，从其规定。</w:t>
      </w:r>
      <w:r>
        <w:rPr>
          <w:rFonts w:ascii="Times New Roman" w:eastAsia="Times New Roman" w:hAnsi="Times New Roman" w:cs="Times New Roman"/>
        </w:rPr>
        <w:t xml:space="preserve"> </w:t>
      </w:r>
    </w:p>
    <w:p w14:paraId="42F323B1" w14:textId="77777777" w:rsidR="00CE1D47" w:rsidRDefault="001C3A28">
      <w:pPr>
        <w:spacing w:after="21" w:line="363" w:lineRule="auto"/>
        <w:ind w:left="-15" w:right="9"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4AD1472" w14:textId="77777777" w:rsidR="00CE1D47" w:rsidRDefault="001C3A28">
      <w:pPr>
        <w:numPr>
          <w:ilvl w:val="0"/>
          <w:numId w:val="127"/>
        </w:numPr>
        <w:ind w:right="9" w:hanging="720"/>
      </w:pPr>
      <w:r>
        <w:t>收益分配方案</w:t>
      </w:r>
      <w:r>
        <w:rPr>
          <w:rFonts w:ascii="Times New Roman" w:eastAsia="Times New Roman" w:hAnsi="Times New Roman" w:cs="Times New Roman"/>
        </w:rPr>
        <w:t xml:space="preserve"> </w:t>
      </w:r>
    </w:p>
    <w:p w14:paraId="7EF61667" w14:textId="77777777" w:rsidR="00CE1D47" w:rsidRDefault="001C3A28">
      <w:pPr>
        <w:spacing w:after="17" w:line="366"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1C66813" w14:textId="77777777" w:rsidR="00CE1D47" w:rsidRDefault="001C3A28">
      <w:pPr>
        <w:numPr>
          <w:ilvl w:val="0"/>
          <w:numId w:val="127"/>
        </w:numPr>
        <w:ind w:right="9" w:hanging="720"/>
      </w:pPr>
      <w:r>
        <w:t>收益分配方案的确定、公告与实施</w:t>
      </w:r>
      <w:r>
        <w:rPr>
          <w:rFonts w:ascii="Times New Roman" w:eastAsia="Times New Roman" w:hAnsi="Times New Roman" w:cs="Times New Roman"/>
        </w:rPr>
        <w:t xml:space="preserve"> </w:t>
      </w:r>
    </w:p>
    <w:p w14:paraId="73938813" w14:textId="77777777" w:rsidR="00CE1D47" w:rsidRDefault="001C3A28">
      <w:pPr>
        <w:spacing w:after="10"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DD845AC" w14:textId="77777777" w:rsidR="00CE1D47" w:rsidRDefault="001C3A28">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CF5D297" w14:textId="77777777" w:rsidR="00CE1D47" w:rsidRDefault="001C3A28">
      <w:pPr>
        <w:numPr>
          <w:ilvl w:val="0"/>
          <w:numId w:val="127"/>
        </w:numPr>
        <w:ind w:right="9" w:hanging="720"/>
      </w:pPr>
      <w:r>
        <w:t>基金收益分配中发生的费用</w:t>
      </w:r>
      <w:r>
        <w:rPr>
          <w:rFonts w:ascii="Times New Roman" w:eastAsia="Times New Roman" w:hAnsi="Times New Roman" w:cs="Times New Roman"/>
        </w:rPr>
        <w:t xml:space="preserve"> </w:t>
      </w:r>
    </w:p>
    <w:p w14:paraId="2D9CD57B" w14:textId="77777777" w:rsidR="00CE1D47" w:rsidRDefault="001C3A28">
      <w:pPr>
        <w:spacing w:after="22" w:line="362" w:lineRule="auto"/>
        <w:ind w:left="-15" w:right="9"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4B69570" w14:textId="77777777" w:rsidR="00CE1D47" w:rsidRDefault="001C3A28">
      <w:pPr>
        <w:numPr>
          <w:ilvl w:val="0"/>
          <w:numId w:val="127"/>
        </w:numPr>
        <w:ind w:right="9"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1B8FEE03" w14:textId="77777777" w:rsidR="00CE1D47" w:rsidRDefault="001C3A28">
      <w:pPr>
        <w:spacing w:after="178"/>
        <w:ind w:left="480" w:firstLine="0"/>
      </w:pPr>
      <w:r>
        <w:rPr>
          <w:rFonts w:ascii="Times New Roman" w:eastAsia="Times New Roman" w:hAnsi="Times New Roman" w:cs="Times New Roman"/>
        </w:rPr>
        <w:t xml:space="preserve"> </w:t>
      </w:r>
    </w:p>
    <w:p w14:paraId="7BAABA89" w14:textId="77777777" w:rsidR="00CE1D47" w:rsidRDefault="001C3A28">
      <w:pPr>
        <w:ind w:left="492" w:right="9"/>
      </w:pPr>
      <w:r>
        <w:t>四、与基金财产管理、运作有关费用的提取、支付方式与比例</w:t>
      </w:r>
      <w:r>
        <w:rPr>
          <w:rFonts w:ascii="Times New Roman" w:eastAsia="Times New Roman" w:hAnsi="Times New Roman" w:cs="Times New Roman"/>
          <w:b/>
        </w:rPr>
        <w:t xml:space="preserve"> </w:t>
      </w:r>
    </w:p>
    <w:p w14:paraId="5FC3049E" w14:textId="77777777" w:rsidR="00CE1D47" w:rsidRDefault="001C3A28">
      <w:pPr>
        <w:ind w:right="9"/>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5794FC23" w14:textId="77777777" w:rsidR="00CE1D47" w:rsidRDefault="001C3A28">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999A349" w14:textId="77777777" w:rsidR="00CE1D47" w:rsidRDefault="001C3A28">
      <w:pPr>
        <w:numPr>
          <w:ilvl w:val="0"/>
          <w:numId w:val="128"/>
        </w:numPr>
        <w:ind w:right="9" w:hanging="360"/>
      </w:pPr>
      <w:r>
        <w:t>《基金合同》生效后与基金相关的信息披露费用；</w:t>
      </w:r>
      <w:r>
        <w:rPr>
          <w:rFonts w:ascii="Times New Roman" w:eastAsia="Times New Roman" w:hAnsi="Times New Roman" w:cs="Times New Roman"/>
        </w:rPr>
        <w:t xml:space="preserve"> </w:t>
      </w:r>
    </w:p>
    <w:p w14:paraId="6619CF74" w14:textId="77777777" w:rsidR="00CE1D47" w:rsidRDefault="001C3A28">
      <w:pPr>
        <w:numPr>
          <w:ilvl w:val="0"/>
          <w:numId w:val="128"/>
        </w:numPr>
        <w:ind w:right="9" w:hanging="360"/>
      </w:pPr>
      <w:r>
        <w:t>《基金合同》生效后与基金相关的会计师费、律师费和诉讼费；</w:t>
      </w:r>
      <w:r>
        <w:rPr>
          <w:rFonts w:ascii="Times New Roman" w:eastAsia="Times New Roman" w:hAnsi="Times New Roman" w:cs="Times New Roman"/>
        </w:rPr>
        <w:t xml:space="preserve"> </w:t>
      </w:r>
    </w:p>
    <w:p w14:paraId="07388E3B" w14:textId="77777777" w:rsidR="00CE1D47" w:rsidRDefault="001C3A28">
      <w:pPr>
        <w:numPr>
          <w:ilvl w:val="0"/>
          <w:numId w:val="128"/>
        </w:numPr>
        <w:ind w:right="9" w:hanging="360"/>
      </w:pPr>
      <w:r>
        <w:t>基金份额持有人大会费用；</w:t>
      </w:r>
      <w:r>
        <w:rPr>
          <w:rFonts w:ascii="Times New Roman" w:eastAsia="Times New Roman" w:hAnsi="Times New Roman" w:cs="Times New Roman"/>
        </w:rPr>
        <w:t xml:space="preserve"> </w:t>
      </w:r>
    </w:p>
    <w:p w14:paraId="1FB50EEE" w14:textId="77777777" w:rsidR="00CE1D47" w:rsidRDefault="001C3A28">
      <w:pPr>
        <w:numPr>
          <w:ilvl w:val="0"/>
          <w:numId w:val="128"/>
        </w:numPr>
        <w:spacing w:after="0" w:line="380" w:lineRule="auto"/>
        <w:ind w:right="9"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00A7B5C" w14:textId="77777777" w:rsidR="00CE1D47" w:rsidRDefault="001C3A28">
      <w:pPr>
        <w:numPr>
          <w:ilvl w:val="0"/>
          <w:numId w:val="129"/>
        </w:numPr>
        <w:ind w:right="9" w:firstLine="480"/>
      </w:pPr>
      <w:r>
        <w:t>证券账户开户费用和账户维护费；</w:t>
      </w:r>
      <w:r>
        <w:rPr>
          <w:rFonts w:ascii="Times New Roman" w:eastAsia="Times New Roman" w:hAnsi="Times New Roman" w:cs="Times New Roman"/>
        </w:rPr>
        <w:t xml:space="preserve"> </w:t>
      </w:r>
    </w:p>
    <w:p w14:paraId="2D2B230F" w14:textId="77777777" w:rsidR="00CE1D47" w:rsidRDefault="001C3A28">
      <w:pPr>
        <w:numPr>
          <w:ilvl w:val="0"/>
          <w:numId w:val="12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AECB77C" w14:textId="77777777" w:rsidR="00CE1D47" w:rsidRDefault="001C3A28">
      <w:pPr>
        <w:ind w:right="9"/>
      </w:pPr>
      <w:r>
        <w:t>本基金终止清算时所发生费用，按实际支出额从基金财产总值中扣除。</w:t>
      </w:r>
      <w:r>
        <w:rPr>
          <w:rFonts w:ascii="Times New Roman" w:eastAsia="Times New Roman" w:hAnsi="Times New Roman" w:cs="Times New Roman"/>
        </w:rPr>
        <w:t xml:space="preserve"> </w:t>
      </w:r>
    </w:p>
    <w:p w14:paraId="16481100" w14:textId="77777777" w:rsidR="00CE1D47" w:rsidRDefault="001C3A28">
      <w:pPr>
        <w:ind w:right="9"/>
      </w:pPr>
      <w:r>
        <w:t>（二）基金费用计</w:t>
      </w:r>
      <w:r>
        <w:t>提方法、计提标准和支付方式</w:t>
      </w:r>
      <w:r>
        <w:rPr>
          <w:rFonts w:ascii="Times New Roman" w:eastAsia="Times New Roman" w:hAnsi="Times New Roman" w:cs="Times New Roman"/>
        </w:rPr>
        <w:t xml:space="preserve"> </w:t>
      </w:r>
    </w:p>
    <w:p w14:paraId="65C0F7B4" w14:textId="77777777" w:rsidR="00CE1D47" w:rsidRDefault="001C3A28">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6EB91E7" w14:textId="77777777" w:rsidR="00CE1D47" w:rsidRDefault="001C3A28">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064918C6" w14:textId="77777777" w:rsidR="00CE1D47" w:rsidRDefault="001C3A2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D480CD7" w14:textId="77777777" w:rsidR="00CE1D47" w:rsidRDefault="001C3A28">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02174B1" w14:textId="77777777" w:rsidR="00CE1D47" w:rsidRDefault="001C3A28">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8662F2" w14:textId="77777777" w:rsidR="00CE1D47" w:rsidRDefault="001C3A28">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48EC40B" w14:textId="77777777" w:rsidR="00CE1D47" w:rsidRDefault="001C3A28">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403A3A6" w14:textId="77777777" w:rsidR="00CE1D47" w:rsidRDefault="001C3A28">
      <w:pPr>
        <w:spacing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AAA0658" w14:textId="77777777" w:rsidR="00CE1D47" w:rsidRDefault="001C3A28">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67C26583" w14:textId="77777777" w:rsidR="00CE1D47" w:rsidRDefault="001C3A28">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7BD430F" w14:textId="77777777" w:rsidR="00CE1D47" w:rsidRDefault="001C3A28">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C26294" w14:textId="77777777" w:rsidR="00CE1D47" w:rsidRDefault="001C3A28">
      <w:pPr>
        <w:spacing w:after="4" w:line="372" w:lineRule="auto"/>
        <w:ind w:left="-15" w:right="9"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64C9039" w14:textId="77777777" w:rsidR="00CE1D47" w:rsidRDefault="001C3A28">
      <w:pPr>
        <w:spacing w:after="0" w:line="384" w:lineRule="auto"/>
        <w:ind w:left="-15" w:right="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245A6FD" w14:textId="77777777" w:rsidR="00CE1D47" w:rsidRDefault="001C3A28">
      <w:pPr>
        <w:spacing w:after="224"/>
        <w:ind w:left="420" w:firstLine="0"/>
      </w:pPr>
      <w:r>
        <w:rPr>
          <w:rFonts w:ascii="Times New Roman" w:eastAsia="Times New Roman" w:hAnsi="Times New Roman" w:cs="Times New Roman"/>
          <w:sz w:val="21"/>
        </w:rPr>
        <w:t xml:space="preserve"> </w:t>
      </w:r>
    </w:p>
    <w:p w14:paraId="1523E7F1" w14:textId="77777777" w:rsidR="00CE1D47" w:rsidRDefault="001C3A28">
      <w:pPr>
        <w:ind w:left="492" w:right="9"/>
      </w:pPr>
      <w:r>
        <w:t>五、基金资产的投资范围和投资限制</w:t>
      </w:r>
      <w:r>
        <w:rPr>
          <w:rFonts w:ascii="Times New Roman" w:eastAsia="Times New Roman" w:hAnsi="Times New Roman" w:cs="Times New Roman"/>
          <w:b/>
        </w:rPr>
        <w:t xml:space="preserve"> </w:t>
      </w:r>
    </w:p>
    <w:p w14:paraId="1D85CC97" w14:textId="77777777" w:rsidR="00CE1D47" w:rsidRDefault="001C3A28">
      <w:pPr>
        <w:ind w:right="9"/>
      </w:pPr>
      <w:r>
        <w:t>（一）投资范围</w:t>
      </w:r>
      <w:r>
        <w:rPr>
          <w:rFonts w:ascii="Times New Roman" w:eastAsia="Times New Roman" w:hAnsi="Times New Roman" w:cs="Times New Roman"/>
        </w:rPr>
        <w:t xml:space="preserve"> </w:t>
      </w:r>
    </w:p>
    <w:p w14:paraId="31066DA3" w14:textId="77777777" w:rsidR="00CE1D47" w:rsidRDefault="001C3A28">
      <w:pPr>
        <w:spacing w:after="16" w:line="361" w:lineRule="auto"/>
        <w:ind w:left="-15" w:right="9" w:firstLine="480"/>
      </w:pPr>
      <w:r>
        <w:t>本基金投资于具有良好流动性的金融工具，包括国债、地方政府债、金融债、企业债、公司债、政策性金融债、央行票据、中期票据、短期融资券（包括超短期融资券）、可分离交易可转债的纯债、资产支持证券、次级债、债券回购、同业存单、银行存款（包括协议存款、定期存款及其他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5EA8C334" w14:textId="77777777" w:rsidR="00CE1D47" w:rsidRDefault="001C3A28">
      <w:pPr>
        <w:spacing w:after="11" w:line="369" w:lineRule="auto"/>
        <w:ind w:left="-15" w:right="9" w:firstLine="480"/>
      </w:pPr>
      <w:r>
        <w:t>基金不投资于股票，也不投资于可转换债券（可分离交易可转债的纯债部分除外）、可交换债券。本基金投资的信用债评级均在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w:t>
      </w:r>
      <w:r>
        <w:rPr>
          <w:rFonts w:ascii="Times New Roman" w:eastAsia="Times New Roman" w:hAnsi="Times New Roman" w:cs="Times New Roman"/>
        </w:rPr>
        <w:t xml:space="preserve"> </w:t>
      </w:r>
    </w:p>
    <w:p w14:paraId="0B559C8D" w14:textId="77777777" w:rsidR="00CE1D47" w:rsidRDefault="001C3A28">
      <w:pPr>
        <w:spacing w:after="8" w:line="371" w:lineRule="auto"/>
        <w:ind w:left="-15" w:right="229" w:firstLine="470"/>
        <w:jc w:val="both"/>
      </w:pPr>
      <w:r>
        <w:t>如法律法规或监管机</w:t>
      </w:r>
      <w:r>
        <w:t>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E638DF5" w14:textId="77777777" w:rsidR="00CE1D47" w:rsidRDefault="001C3A28">
      <w:pPr>
        <w:ind w:right="9"/>
      </w:pPr>
      <w:r>
        <w:t>基金的投资组合比例为：本基金对债券资产的投资比例不低于基金资产的</w:t>
      </w:r>
    </w:p>
    <w:p w14:paraId="7C49EDCE" w14:textId="77777777" w:rsidR="00CE1D47" w:rsidRDefault="001C3A28">
      <w:pPr>
        <w:spacing w:after="8" w:line="371" w:lineRule="auto"/>
        <w:ind w:left="-15" w:right="229" w:firstLine="0"/>
        <w:jc w:val="both"/>
      </w:pPr>
      <w:r>
        <w:rPr>
          <w:rFonts w:ascii="Times New Roman" w:eastAsia="Times New Roman" w:hAnsi="Times New Roman" w:cs="Times New Roman"/>
        </w:rPr>
        <w:t>80%</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30%-100%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0-60%</w:t>
      </w:r>
      <w:r>
        <w:t>，</w:t>
      </w:r>
      <w:r>
        <w:rPr>
          <w:rFonts w:ascii="Times New Roman" w:eastAsia="Times New Roman" w:hAnsi="Times New Roman" w:cs="Times New Roman"/>
        </w:rPr>
        <w:t xml:space="preserve">AA </w:t>
      </w:r>
      <w:r>
        <w:t>级信用债投资占持仓信用债比例为</w:t>
      </w:r>
      <w:r>
        <w:t xml:space="preserve"> </w:t>
      </w:r>
      <w:r>
        <w:rPr>
          <w:rFonts w:ascii="Times New Roman" w:eastAsia="Times New Roman" w:hAnsi="Times New Roman" w:cs="Times New Roman"/>
        </w:rPr>
        <w:t>0-20%</w:t>
      </w: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3B34F724" w14:textId="77777777" w:rsidR="00CE1D47" w:rsidRDefault="001C3A28">
      <w:pPr>
        <w:ind w:right="9"/>
      </w:pPr>
      <w:r>
        <w:t>（</w:t>
      </w:r>
      <w:r>
        <w:t>二）投资限制</w:t>
      </w:r>
      <w:r>
        <w:rPr>
          <w:rFonts w:ascii="Times New Roman" w:eastAsia="Times New Roman" w:hAnsi="Times New Roman" w:cs="Times New Roman"/>
        </w:rPr>
        <w:t xml:space="preserve"> </w:t>
      </w:r>
    </w:p>
    <w:p w14:paraId="79F9EAEE" w14:textId="77777777" w:rsidR="00CE1D47" w:rsidRDefault="001C3A28">
      <w:pPr>
        <w:numPr>
          <w:ilvl w:val="0"/>
          <w:numId w:val="130"/>
        </w:numPr>
        <w:ind w:right="9" w:firstLine="480"/>
      </w:pPr>
      <w:r>
        <w:t>本基金投资于债券资产比例不低于基金资产的</w:t>
      </w:r>
      <w:r>
        <w:t xml:space="preserve"> </w:t>
      </w:r>
      <w:r>
        <w:rPr>
          <w:rFonts w:ascii="Times New Roman" w:eastAsia="Times New Roman" w:hAnsi="Times New Roman" w:cs="Times New Roman"/>
        </w:rPr>
        <w:t>80%</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30%-100%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w:t>
      </w:r>
    </w:p>
    <w:p w14:paraId="03B697EA" w14:textId="77777777" w:rsidR="00CE1D47" w:rsidRDefault="001C3A28">
      <w:pPr>
        <w:ind w:left="-5" w:right="9"/>
      </w:pPr>
      <w:r>
        <w:rPr>
          <w:rFonts w:ascii="Times New Roman" w:eastAsia="Times New Roman" w:hAnsi="Times New Roman" w:cs="Times New Roman"/>
        </w:rPr>
        <w:t>60%</w:t>
      </w:r>
      <w:r>
        <w:t>，</w:t>
      </w:r>
      <w:r>
        <w:rPr>
          <w:rFonts w:ascii="Times New Roman" w:eastAsia="Times New Roman" w:hAnsi="Times New Roman" w:cs="Times New Roman"/>
        </w:rPr>
        <w:t xml:space="preserve">AA </w:t>
      </w:r>
      <w:r>
        <w:t>级信用债投资占持仓信用债比例为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0EEE8B68" w14:textId="77777777" w:rsidR="00CE1D47" w:rsidRDefault="001C3A28">
      <w:pPr>
        <w:numPr>
          <w:ilvl w:val="0"/>
          <w:numId w:val="130"/>
        </w:numPr>
        <w:spacing w:after="3" w:line="379" w:lineRule="auto"/>
        <w:ind w:right="9" w:firstLine="480"/>
      </w:pPr>
      <w:r>
        <w:t>每个交易日日终，本基金持有现金或者到期日在一年以内的政府债券投资比例不低于基金资产净值的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066CC60" w14:textId="77777777" w:rsidR="00CE1D47" w:rsidRDefault="001C3A28">
      <w:pPr>
        <w:numPr>
          <w:ilvl w:val="0"/>
          <w:numId w:val="130"/>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BB7689" w14:textId="77777777" w:rsidR="00CE1D47" w:rsidRDefault="001C3A28">
      <w:pPr>
        <w:numPr>
          <w:ilvl w:val="0"/>
          <w:numId w:val="130"/>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BF42C1" w14:textId="77777777" w:rsidR="00CE1D47" w:rsidRDefault="001C3A28">
      <w:pPr>
        <w:numPr>
          <w:ilvl w:val="0"/>
          <w:numId w:val="130"/>
        </w:numPr>
        <w:spacing w:after="0" w:line="380"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070CFEA" w14:textId="77777777" w:rsidR="00CE1D47" w:rsidRDefault="001C3A28">
      <w:pPr>
        <w:numPr>
          <w:ilvl w:val="0"/>
          <w:numId w:val="130"/>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E509C3" w14:textId="77777777" w:rsidR="00CE1D47" w:rsidRDefault="001C3A28">
      <w:pPr>
        <w:numPr>
          <w:ilvl w:val="0"/>
          <w:numId w:val="130"/>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B48229" w14:textId="77777777" w:rsidR="00CE1D47" w:rsidRDefault="001C3A28">
      <w:pPr>
        <w:numPr>
          <w:ilvl w:val="0"/>
          <w:numId w:val="130"/>
        </w:numPr>
        <w:spacing w:after="1"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F256B4" w14:textId="77777777" w:rsidR="00CE1D47" w:rsidRDefault="001C3A28">
      <w:pPr>
        <w:numPr>
          <w:ilvl w:val="0"/>
          <w:numId w:val="130"/>
        </w:numPr>
        <w:spacing w:after="0" w:line="383" w:lineRule="auto"/>
        <w:ind w:right="9"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F5223D" w14:textId="77777777" w:rsidR="00CE1D47" w:rsidRDefault="001C3A28">
      <w:pPr>
        <w:numPr>
          <w:ilvl w:val="0"/>
          <w:numId w:val="130"/>
        </w:numPr>
        <w:spacing w:after="2"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2F58C1" w14:textId="77777777" w:rsidR="00CE1D47" w:rsidRDefault="001C3A28">
      <w:pPr>
        <w:numPr>
          <w:ilvl w:val="0"/>
          <w:numId w:val="130"/>
        </w:numPr>
        <w:spacing w:after="26"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w:t>
      </w:r>
      <w:r>
        <w:t>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B6C8862" w14:textId="77777777" w:rsidR="00CE1D47" w:rsidRDefault="001C3A28">
      <w:pPr>
        <w:numPr>
          <w:ilvl w:val="0"/>
          <w:numId w:val="130"/>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DB8C7C8" w14:textId="77777777" w:rsidR="00CE1D47" w:rsidRDefault="001C3A28">
      <w:pPr>
        <w:numPr>
          <w:ilvl w:val="0"/>
          <w:numId w:val="130"/>
        </w:numPr>
        <w:spacing w:after="151"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14</w:t>
      </w:r>
      <w:r>
        <w:t>）法律法规及中国证监会规定的和《基金合同》约定的其他投资限制。</w:t>
      </w:r>
      <w:r>
        <w:rPr>
          <w:rFonts w:ascii="Times New Roman" w:eastAsia="Times New Roman" w:hAnsi="Times New Roman" w:cs="Times New Roman"/>
        </w:rPr>
        <w:t xml:space="preserve"> </w:t>
      </w:r>
    </w:p>
    <w:p w14:paraId="24D515A1" w14:textId="77777777" w:rsidR="00CE1D47" w:rsidRDefault="001C3A28">
      <w:pPr>
        <w:spacing w:after="0" w:line="370"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w:t>
      </w:r>
      <w:r>
        <w:t>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1DAB9064" w14:textId="77777777" w:rsidR="00CE1D47" w:rsidRDefault="001C3A28">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9CF0A11" w14:textId="77777777" w:rsidR="00CE1D47" w:rsidRDefault="001C3A28">
      <w:pPr>
        <w:spacing w:after="11" w:line="360" w:lineRule="auto"/>
        <w:ind w:left="-15" w:right="9" w:firstLine="480"/>
      </w:pPr>
      <w:r>
        <w:t>如果法律法规对本基金合同约定投资组合比例限制进行变更的，以变更后的规定为准。法律法规或监管部门取消上述限制的，如适用于本基金，基金管理人在履行适当程序后，则本基金投资不再受相关限制，自动适用于届时有效的法律法规或监管规定，不需另行召开基金份额持有人大会。</w:t>
      </w:r>
      <w:r>
        <w:t xml:space="preserve"> </w:t>
      </w:r>
    </w:p>
    <w:p w14:paraId="76C221CA" w14:textId="77777777" w:rsidR="00CE1D47" w:rsidRDefault="001C3A28">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09726A4" w14:textId="77777777" w:rsidR="00CE1D47" w:rsidRDefault="001C3A28">
      <w:pPr>
        <w:ind w:right="9"/>
      </w:pPr>
      <w:r>
        <w:t>为维护基金份额持有人的合法权益，基金财产不得用于下列投资或者活动：</w:t>
      </w:r>
      <w:r>
        <w:rPr>
          <w:rFonts w:ascii="Times New Roman" w:eastAsia="Times New Roman" w:hAnsi="Times New Roman" w:cs="Times New Roman"/>
        </w:rPr>
        <w:t xml:space="preserve"> </w:t>
      </w:r>
    </w:p>
    <w:p w14:paraId="11B2168E" w14:textId="77777777" w:rsidR="00CE1D47" w:rsidRDefault="001C3A28">
      <w:pPr>
        <w:numPr>
          <w:ilvl w:val="0"/>
          <w:numId w:val="131"/>
        </w:numPr>
        <w:ind w:right="9" w:hanging="600"/>
      </w:pPr>
      <w:r>
        <w:t>承销证券；</w:t>
      </w:r>
      <w:r>
        <w:rPr>
          <w:rFonts w:ascii="Times New Roman" w:eastAsia="Times New Roman" w:hAnsi="Times New Roman" w:cs="Times New Roman"/>
        </w:rPr>
        <w:t xml:space="preserve"> </w:t>
      </w:r>
    </w:p>
    <w:p w14:paraId="7818092B" w14:textId="77777777" w:rsidR="00CE1D47" w:rsidRDefault="001C3A28">
      <w:pPr>
        <w:numPr>
          <w:ilvl w:val="0"/>
          <w:numId w:val="131"/>
        </w:numPr>
        <w:ind w:right="9" w:hanging="600"/>
      </w:pPr>
      <w:r>
        <w:t>违反规定向他人贷款或者提供担保；</w:t>
      </w:r>
      <w:r>
        <w:rPr>
          <w:rFonts w:ascii="Times New Roman" w:eastAsia="Times New Roman" w:hAnsi="Times New Roman" w:cs="Times New Roman"/>
        </w:rPr>
        <w:t xml:space="preserve"> </w:t>
      </w:r>
    </w:p>
    <w:p w14:paraId="4D24B0AE" w14:textId="77777777" w:rsidR="00CE1D47" w:rsidRDefault="001C3A28">
      <w:pPr>
        <w:numPr>
          <w:ilvl w:val="0"/>
          <w:numId w:val="131"/>
        </w:numPr>
        <w:ind w:right="9" w:hanging="600"/>
      </w:pPr>
      <w:r>
        <w:t>从事承担无限责任的投资；</w:t>
      </w:r>
      <w:r>
        <w:rPr>
          <w:rFonts w:ascii="Times New Roman" w:eastAsia="Times New Roman" w:hAnsi="Times New Roman" w:cs="Times New Roman"/>
        </w:rPr>
        <w:t xml:space="preserve"> </w:t>
      </w:r>
    </w:p>
    <w:p w14:paraId="139AD902" w14:textId="77777777" w:rsidR="00CE1D47" w:rsidRDefault="001C3A28">
      <w:pPr>
        <w:numPr>
          <w:ilvl w:val="0"/>
          <w:numId w:val="131"/>
        </w:numPr>
        <w:ind w:right="9" w:hanging="600"/>
      </w:pPr>
      <w:r>
        <w:t>买卖其他基金份额，但是中国证监会另有规定的除外；</w:t>
      </w:r>
      <w:r>
        <w:rPr>
          <w:rFonts w:ascii="Times New Roman" w:eastAsia="Times New Roman" w:hAnsi="Times New Roman" w:cs="Times New Roman"/>
        </w:rPr>
        <w:t xml:space="preserve"> </w:t>
      </w:r>
    </w:p>
    <w:p w14:paraId="3683D461" w14:textId="77777777" w:rsidR="00CE1D47" w:rsidRDefault="001C3A28">
      <w:pPr>
        <w:numPr>
          <w:ilvl w:val="0"/>
          <w:numId w:val="131"/>
        </w:numPr>
        <w:ind w:right="9" w:hanging="600"/>
      </w:pPr>
      <w:r>
        <w:t>向其基金管理人、基金托管人出资；</w:t>
      </w:r>
      <w:r>
        <w:rPr>
          <w:rFonts w:ascii="Times New Roman" w:eastAsia="Times New Roman" w:hAnsi="Times New Roman" w:cs="Times New Roman"/>
        </w:rPr>
        <w:t xml:space="preserve"> </w:t>
      </w:r>
    </w:p>
    <w:p w14:paraId="7A775EFB" w14:textId="77777777" w:rsidR="00CE1D47" w:rsidRDefault="001C3A28">
      <w:pPr>
        <w:numPr>
          <w:ilvl w:val="0"/>
          <w:numId w:val="131"/>
        </w:numPr>
        <w:ind w:right="9" w:hanging="600"/>
      </w:pPr>
      <w:r>
        <w:t>从</w:t>
      </w:r>
      <w:r>
        <w:t>事内幕交易、操纵证券交易价格及其他不正当的证券交易活动；</w:t>
      </w:r>
      <w:r>
        <w:rPr>
          <w:rFonts w:ascii="Times New Roman" w:eastAsia="Times New Roman" w:hAnsi="Times New Roman" w:cs="Times New Roman"/>
        </w:rPr>
        <w:t xml:space="preserve"> </w:t>
      </w:r>
    </w:p>
    <w:p w14:paraId="5083C9E7" w14:textId="77777777" w:rsidR="00CE1D47" w:rsidRDefault="001C3A28">
      <w:pPr>
        <w:numPr>
          <w:ilvl w:val="0"/>
          <w:numId w:val="131"/>
        </w:numPr>
        <w:ind w:right="9" w:hanging="600"/>
      </w:pPr>
      <w:r>
        <w:t>法律、行政法规和中国证监会规定禁止的其他活动。</w:t>
      </w:r>
      <w:r>
        <w:rPr>
          <w:rFonts w:ascii="Times New Roman" w:eastAsia="Times New Roman" w:hAnsi="Times New Roman" w:cs="Times New Roman"/>
        </w:rPr>
        <w:t xml:space="preserve"> </w:t>
      </w:r>
    </w:p>
    <w:p w14:paraId="6AE59388" w14:textId="77777777" w:rsidR="00CE1D47" w:rsidRDefault="001C3A28">
      <w:pPr>
        <w:spacing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w:t>
      </w:r>
      <w:r>
        <w:t>经过三分之二以上的独立董事通过。基金管理人董事会应至少每半年对关联交易事项进行审查。六、基金净值信息的计算方法和公告方式</w:t>
      </w:r>
      <w:r>
        <w:rPr>
          <w:rFonts w:ascii="Times New Roman" w:eastAsia="Times New Roman" w:hAnsi="Times New Roman" w:cs="Times New Roman"/>
          <w:b/>
        </w:rPr>
        <w:t xml:space="preserve"> </w:t>
      </w:r>
    </w:p>
    <w:p w14:paraId="0459C8D6" w14:textId="77777777" w:rsidR="00CE1D47" w:rsidRDefault="001C3A28">
      <w:pPr>
        <w:numPr>
          <w:ilvl w:val="0"/>
          <w:numId w:val="132"/>
        </w:numPr>
        <w:ind w:right="9" w:hanging="780"/>
      </w:pPr>
      <w:r>
        <w:t>基金资产净值的计算方式</w:t>
      </w:r>
      <w:r>
        <w:rPr>
          <w:rFonts w:ascii="Times New Roman" w:eastAsia="Times New Roman" w:hAnsi="Times New Roman" w:cs="Times New Roman"/>
        </w:rPr>
        <w:t xml:space="preserve"> </w:t>
      </w:r>
    </w:p>
    <w:p w14:paraId="037A7A1C" w14:textId="77777777" w:rsidR="00CE1D47" w:rsidRDefault="001C3A28">
      <w:pPr>
        <w:ind w:right="9"/>
      </w:pPr>
      <w:r>
        <w:t>基金资产净值是指基金资产总值减去基金负债后的价值。</w:t>
      </w:r>
      <w:r>
        <w:rPr>
          <w:rFonts w:ascii="Times New Roman" w:eastAsia="Times New Roman" w:hAnsi="Times New Roman" w:cs="Times New Roman"/>
        </w:rPr>
        <w:t xml:space="preserve"> </w:t>
      </w:r>
    </w:p>
    <w:p w14:paraId="0CAB38C6" w14:textId="77777777" w:rsidR="00CE1D47" w:rsidRDefault="001C3A28">
      <w:pPr>
        <w:numPr>
          <w:ilvl w:val="0"/>
          <w:numId w:val="132"/>
        </w:numPr>
        <w:ind w:right="9" w:hanging="780"/>
      </w:pPr>
      <w:r>
        <w:t>基金净值信息的公告方式</w:t>
      </w:r>
      <w:r>
        <w:rPr>
          <w:rFonts w:ascii="Times New Roman" w:eastAsia="Times New Roman" w:hAnsi="Times New Roman" w:cs="Times New Roman"/>
        </w:rPr>
        <w:t xml:space="preserve"> </w:t>
      </w:r>
    </w:p>
    <w:p w14:paraId="1FADCB0A" w14:textId="77777777" w:rsidR="00CE1D47" w:rsidRDefault="001C3A28">
      <w:pPr>
        <w:spacing w:after="10" w:line="365" w:lineRule="auto"/>
        <w:ind w:left="-15" w:right="9"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9530091" w14:textId="77777777" w:rsidR="00CE1D47" w:rsidRDefault="001C3A28">
      <w:pPr>
        <w:spacing w:after="15" w:line="363" w:lineRule="auto"/>
        <w:ind w:left="-15" w:right="9"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049B4E3" w14:textId="77777777" w:rsidR="00CE1D47" w:rsidRDefault="001C3A28">
      <w:pPr>
        <w:spacing w:after="330" w:line="365" w:lineRule="auto"/>
        <w:ind w:left="-15" w:right="9" w:firstLine="480"/>
      </w:pPr>
      <w:r>
        <w:t>基金管理人应当不晚于中期和年度最后一日的次日，在规定网站披露中期和年度最后一日的基金份额净值和基金份额累计净值。</w:t>
      </w:r>
      <w:r>
        <w:rPr>
          <w:rFonts w:ascii="Times New Roman" w:eastAsia="Times New Roman" w:hAnsi="Times New Roman" w:cs="Times New Roman"/>
        </w:rPr>
        <w:t xml:space="preserve"> </w:t>
      </w:r>
    </w:p>
    <w:p w14:paraId="16AD25C2" w14:textId="77777777" w:rsidR="00CE1D47" w:rsidRDefault="001C3A28">
      <w:pPr>
        <w:ind w:left="492" w:right="9"/>
      </w:pPr>
      <w:r>
        <w:t>七、基金合同解除和终止的事由、程序以及基金财产的清算方式</w:t>
      </w:r>
      <w:r>
        <w:rPr>
          <w:rFonts w:ascii="Times New Roman" w:eastAsia="Times New Roman" w:hAnsi="Times New Roman" w:cs="Times New Roman"/>
          <w:b/>
        </w:rPr>
        <w:t xml:space="preserve"> </w:t>
      </w:r>
    </w:p>
    <w:p w14:paraId="0B8E4D49" w14:textId="77777777" w:rsidR="00CE1D47" w:rsidRDefault="001C3A28">
      <w:pPr>
        <w:ind w:right="9"/>
      </w:pPr>
      <w:r>
        <w:t>（一）基金合同的变更</w:t>
      </w:r>
      <w:r>
        <w:rPr>
          <w:rFonts w:ascii="Times New Roman" w:eastAsia="Times New Roman" w:hAnsi="Times New Roman" w:cs="Times New Roman"/>
        </w:rPr>
        <w:t xml:space="preserve"> </w:t>
      </w:r>
    </w:p>
    <w:p w14:paraId="6D3799C5" w14:textId="77777777" w:rsidR="00CE1D47" w:rsidRDefault="001C3A28">
      <w:pPr>
        <w:numPr>
          <w:ilvl w:val="0"/>
          <w:numId w:val="133"/>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w:t>
      </w:r>
      <w:r>
        <w:t>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91319E0" w14:textId="77777777" w:rsidR="00CE1D47" w:rsidRDefault="001C3A28">
      <w:pPr>
        <w:numPr>
          <w:ilvl w:val="0"/>
          <w:numId w:val="133"/>
        </w:numPr>
        <w:spacing w:after="0" w:line="379" w:lineRule="auto"/>
        <w:ind w:right="9"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3CD44ADE" w14:textId="77777777" w:rsidR="00CE1D47" w:rsidRDefault="001C3A28">
      <w:pPr>
        <w:ind w:right="9"/>
      </w:pPr>
      <w:r>
        <w:t>（二）《基金合同》的终止事由</w:t>
      </w:r>
      <w:r>
        <w:rPr>
          <w:rFonts w:ascii="Times New Roman" w:eastAsia="Times New Roman" w:hAnsi="Times New Roman" w:cs="Times New Roman"/>
        </w:rPr>
        <w:t xml:space="preserve"> </w:t>
      </w:r>
    </w:p>
    <w:p w14:paraId="3748EBBC" w14:textId="77777777" w:rsidR="00CE1D47" w:rsidRDefault="001C3A28">
      <w:pPr>
        <w:ind w:right="9"/>
      </w:pPr>
      <w:r>
        <w:t>有下列情形之一的，经履行相关程序后，《基金合同》应当终止：</w:t>
      </w:r>
      <w:r>
        <w:rPr>
          <w:rFonts w:ascii="Times New Roman" w:eastAsia="Times New Roman" w:hAnsi="Times New Roman" w:cs="Times New Roman"/>
        </w:rPr>
        <w:t xml:space="preserve"> </w:t>
      </w:r>
    </w:p>
    <w:p w14:paraId="038850E9" w14:textId="77777777" w:rsidR="00CE1D47" w:rsidRDefault="001C3A28">
      <w:pPr>
        <w:numPr>
          <w:ilvl w:val="0"/>
          <w:numId w:val="134"/>
        </w:numPr>
        <w:ind w:right="9" w:firstLine="480"/>
      </w:pPr>
      <w:r>
        <w:t>基金份额持有人大会决定终止的；</w:t>
      </w:r>
      <w:r>
        <w:rPr>
          <w:rFonts w:ascii="Times New Roman" w:eastAsia="Times New Roman" w:hAnsi="Times New Roman" w:cs="Times New Roman"/>
        </w:rPr>
        <w:t xml:space="preserve"> </w:t>
      </w:r>
    </w:p>
    <w:p w14:paraId="1F94A44F" w14:textId="77777777" w:rsidR="00CE1D47" w:rsidRDefault="001C3A28">
      <w:pPr>
        <w:numPr>
          <w:ilvl w:val="0"/>
          <w:numId w:val="134"/>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701DE1" w14:textId="77777777" w:rsidR="00CE1D47" w:rsidRDefault="001C3A28">
      <w:pPr>
        <w:numPr>
          <w:ilvl w:val="0"/>
          <w:numId w:val="134"/>
        </w:numPr>
        <w:ind w:right="9" w:firstLine="480"/>
      </w:pPr>
      <w:r>
        <w:t>《基金合同》约定的其他情形；</w:t>
      </w:r>
      <w:r>
        <w:rPr>
          <w:rFonts w:ascii="Times New Roman" w:eastAsia="Times New Roman" w:hAnsi="Times New Roman" w:cs="Times New Roman"/>
        </w:rPr>
        <w:t xml:space="preserve"> </w:t>
      </w:r>
    </w:p>
    <w:p w14:paraId="7C36F689" w14:textId="77777777" w:rsidR="00CE1D47" w:rsidRDefault="001C3A28">
      <w:pPr>
        <w:numPr>
          <w:ilvl w:val="0"/>
          <w:numId w:val="134"/>
        </w:numPr>
        <w:ind w:right="9" w:firstLine="480"/>
      </w:pPr>
      <w:r>
        <w:t>相关法律法规和中国证监会规定的其他情况。</w:t>
      </w:r>
      <w:r>
        <w:rPr>
          <w:rFonts w:ascii="Times New Roman" w:eastAsia="Times New Roman" w:hAnsi="Times New Roman" w:cs="Times New Roman"/>
        </w:rPr>
        <w:t xml:space="preserve"> </w:t>
      </w:r>
    </w:p>
    <w:p w14:paraId="639CCFA4" w14:textId="77777777" w:rsidR="00CE1D47" w:rsidRDefault="001C3A28">
      <w:pPr>
        <w:ind w:right="9"/>
      </w:pPr>
      <w:r>
        <w:t>（三）基金财产的清算</w:t>
      </w:r>
      <w:r>
        <w:rPr>
          <w:rFonts w:ascii="Times New Roman" w:eastAsia="Times New Roman" w:hAnsi="Times New Roman" w:cs="Times New Roman"/>
        </w:rPr>
        <w:t xml:space="preserve"> </w:t>
      </w:r>
    </w:p>
    <w:p w14:paraId="11D6B9BF" w14:textId="77777777" w:rsidR="00CE1D47" w:rsidRDefault="001C3A28">
      <w:pPr>
        <w:numPr>
          <w:ilvl w:val="0"/>
          <w:numId w:val="135"/>
        </w:numPr>
        <w:spacing w:line="378"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5A08ED4" w14:textId="77777777" w:rsidR="00CE1D47" w:rsidRDefault="001C3A28">
      <w:pPr>
        <w:numPr>
          <w:ilvl w:val="0"/>
          <w:numId w:val="135"/>
        </w:numPr>
        <w:spacing w:after="6" w:line="369" w:lineRule="auto"/>
        <w:ind w:right="9"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B944EEE" w14:textId="77777777" w:rsidR="00CE1D47" w:rsidRDefault="001C3A28">
      <w:pPr>
        <w:numPr>
          <w:ilvl w:val="0"/>
          <w:numId w:val="135"/>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3A4DA4C" w14:textId="77777777" w:rsidR="00CE1D47" w:rsidRDefault="001C3A28">
      <w:pPr>
        <w:numPr>
          <w:ilvl w:val="0"/>
          <w:numId w:val="135"/>
        </w:numPr>
        <w:ind w:right="9" w:firstLine="480"/>
      </w:pPr>
      <w:r>
        <w:t>基金财产清算程序：</w:t>
      </w:r>
      <w:r>
        <w:rPr>
          <w:rFonts w:ascii="Times New Roman" w:eastAsia="Times New Roman" w:hAnsi="Times New Roman" w:cs="Times New Roman"/>
        </w:rPr>
        <w:t xml:space="preserve"> </w:t>
      </w:r>
    </w:p>
    <w:p w14:paraId="16578DA6" w14:textId="77777777" w:rsidR="00CE1D47" w:rsidRDefault="001C3A28">
      <w:pPr>
        <w:numPr>
          <w:ilvl w:val="0"/>
          <w:numId w:val="136"/>
        </w:numPr>
        <w:ind w:right="9" w:firstLine="480"/>
      </w:pPr>
      <w:r>
        <w:t>《基金合同》终止情形出现时，由基金财产清算小组统一接管基金；</w:t>
      </w:r>
      <w:r>
        <w:rPr>
          <w:rFonts w:ascii="Times New Roman" w:eastAsia="Times New Roman" w:hAnsi="Times New Roman" w:cs="Times New Roman"/>
        </w:rPr>
        <w:t xml:space="preserve"> </w:t>
      </w:r>
    </w:p>
    <w:p w14:paraId="37E1CC7B" w14:textId="77777777" w:rsidR="00CE1D47" w:rsidRDefault="001C3A28">
      <w:pPr>
        <w:numPr>
          <w:ilvl w:val="0"/>
          <w:numId w:val="136"/>
        </w:numPr>
        <w:ind w:right="9" w:firstLine="480"/>
      </w:pPr>
      <w:r>
        <w:t>对基金财产和债权债务进行清理和确认；</w:t>
      </w:r>
      <w:r>
        <w:rPr>
          <w:rFonts w:ascii="Times New Roman" w:eastAsia="Times New Roman" w:hAnsi="Times New Roman" w:cs="Times New Roman"/>
        </w:rPr>
        <w:t xml:space="preserve"> </w:t>
      </w:r>
    </w:p>
    <w:p w14:paraId="6C6E66D8" w14:textId="77777777" w:rsidR="00CE1D47" w:rsidRDefault="001C3A28">
      <w:pPr>
        <w:numPr>
          <w:ilvl w:val="0"/>
          <w:numId w:val="136"/>
        </w:numPr>
        <w:ind w:right="9" w:firstLine="480"/>
      </w:pPr>
      <w:r>
        <w:t>对基金财产进行估值和变现；</w:t>
      </w:r>
      <w:r>
        <w:rPr>
          <w:rFonts w:ascii="Times New Roman" w:eastAsia="Times New Roman" w:hAnsi="Times New Roman" w:cs="Times New Roman"/>
        </w:rPr>
        <w:t xml:space="preserve"> </w:t>
      </w:r>
    </w:p>
    <w:p w14:paraId="626C5657" w14:textId="77777777" w:rsidR="00CE1D47" w:rsidRDefault="001C3A28">
      <w:pPr>
        <w:numPr>
          <w:ilvl w:val="0"/>
          <w:numId w:val="136"/>
        </w:numPr>
        <w:ind w:right="9" w:firstLine="480"/>
      </w:pPr>
      <w:r>
        <w:t>制作清算报告；</w:t>
      </w:r>
      <w:r>
        <w:rPr>
          <w:rFonts w:ascii="Times New Roman" w:eastAsia="Times New Roman" w:hAnsi="Times New Roman" w:cs="Times New Roman"/>
        </w:rPr>
        <w:t xml:space="preserve"> </w:t>
      </w:r>
    </w:p>
    <w:p w14:paraId="71393AC4" w14:textId="77777777" w:rsidR="00CE1D47" w:rsidRDefault="001C3A28">
      <w:pPr>
        <w:numPr>
          <w:ilvl w:val="0"/>
          <w:numId w:val="136"/>
        </w:numPr>
        <w:spacing w:after="1" w:line="379" w:lineRule="auto"/>
        <w:ind w:right="9" w:firstLine="48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3B907860" w14:textId="77777777" w:rsidR="00CE1D47" w:rsidRDefault="001C3A28">
      <w:pPr>
        <w:numPr>
          <w:ilvl w:val="0"/>
          <w:numId w:val="136"/>
        </w:numPr>
        <w:ind w:right="9" w:firstLine="480"/>
      </w:pPr>
      <w:r>
        <w:t>将清算报告报中国证监会备案确认并公告；</w:t>
      </w:r>
      <w:r>
        <w:rPr>
          <w:rFonts w:ascii="Times New Roman" w:eastAsia="Times New Roman" w:hAnsi="Times New Roman" w:cs="Times New Roman"/>
        </w:rPr>
        <w:t xml:space="preserve"> </w:t>
      </w:r>
    </w:p>
    <w:p w14:paraId="3066C86D" w14:textId="77777777" w:rsidR="00CE1D47" w:rsidRDefault="001C3A28">
      <w:pPr>
        <w:numPr>
          <w:ilvl w:val="0"/>
          <w:numId w:val="136"/>
        </w:numPr>
        <w:ind w:right="9" w:firstLine="480"/>
      </w:pPr>
      <w:r>
        <w:t>对基金剩余财产进行分配。</w:t>
      </w:r>
      <w:r>
        <w:rPr>
          <w:rFonts w:ascii="Times New Roman" w:eastAsia="Times New Roman" w:hAnsi="Times New Roman" w:cs="Times New Roman"/>
        </w:rPr>
        <w:t xml:space="preserve"> </w:t>
      </w:r>
    </w:p>
    <w:p w14:paraId="7223D75C" w14:textId="77777777" w:rsidR="00CE1D47" w:rsidRDefault="001C3A28">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409D57D" w14:textId="77777777" w:rsidR="00CE1D47" w:rsidRDefault="001C3A28">
      <w:pPr>
        <w:numPr>
          <w:ilvl w:val="0"/>
          <w:numId w:val="137"/>
        </w:numPr>
        <w:ind w:right="9" w:hanging="720"/>
      </w:pPr>
      <w:r>
        <w:t>清算费用</w:t>
      </w:r>
      <w:r>
        <w:rPr>
          <w:rFonts w:ascii="Times New Roman" w:eastAsia="Times New Roman" w:hAnsi="Times New Roman" w:cs="Times New Roman"/>
        </w:rPr>
        <w:t xml:space="preserve"> </w:t>
      </w:r>
    </w:p>
    <w:p w14:paraId="684FF9FE" w14:textId="77777777" w:rsidR="00CE1D47" w:rsidRDefault="001C3A28">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F368074" w14:textId="77777777" w:rsidR="00CE1D47" w:rsidRDefault="001C3A28">
      <w:pPr>
        <w:numPr>
          <w:ilvl w:val="0"/>
          <w:numId w:val="137"/>
        </w:numPr>
        <w:ind w:right="9" w:hanging="720"/>
      </w:pPr>
      <w:r>
        <w:t>基金财产清算剩余资产的分配</w:t>
      </w:r>
      <w:r>
        <w:rPr>
          <w:rFonts w:ascii="Times New Roman" w:eastAsia="Times New Roman" w:hAnsi="Times New Roman" w:cs="Times New Roman"/>
        </w:rPr>
        <w:t xml:space="preserve"> </w:t>
      </w:r>
    </w:p>
    <w:p w14:paraId="48EAD3A8" w14:textId="77777777" w:rsidR="00CE1D47" w:rsidRDefault="001C3A28">
      <w:pPr>
        <w:spacing w:after="22"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3C6B4FC" w14:textId="77777777" w:rsidR="00CE1D47" w:rsidRDefault="001C3A28">
      <w:pPr>
        <w:numPr>
          <w:ilvl w:val="0"/>
          <w:numId w:val="137"/>
        </w:numPr>
        <w:ind w:right="9" w:hanging="720"/>
      </w:pPr>
      <w:r>
        <w:t>基金财产清算的公告</w:t>
      </w:r>
      <w:r>
        <w:rPr>
          <w:rFonts w:ascii="Times New Roman" w:eastAsia="Times New Roman" w:hAnsi="Times New Roman" w:cs="Times New Roman"/>
        </w:rPr>
        <w:t xml:space="preserve"> </w:t>
      </w:r>
    </w:p>
    <w:p w14:paraId="291A2966" w14:textId="77777777" w:rsidR="00CE1D47" w:rsidRDefault="001C3A28">
      <w:pPr>
        <w:spacing w:line="360"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B2FFA6" w14:textId="77777777" w:rsidR="00CE1D47" w:rsidRDefault="001C3A28">
      <w:pPr>
        <w:numPr>
          <w:ilvl w:val="0"/>
          <w:numId w:val="137"/>
        </w:numPr>
        <w:ind w:right="9" w:hanging="720"/>
      </w:pPr>
      <w:r>
        <w:t>基金财产清算账册及文件的保存</w:t>
      </w:r>
      <w:r>
        <w:rPr>
          <w:rFonts w:ascii="Times New Roman" w:eastAsia="Times New Roman" w:hAnsi="Times New Roman" w:cs="Times New Roman"/>
        </w:rPr>
        <w:t xml:space="preserve"> </w:t>
      </w:r>
    </w:p>
    <w:p w14:paraId="4D067C17" w14:textId="77777777" w:rsidR="00CE1D47" w:rsidRDefault="001C3A28">
      <w:pPr>
        <w:ind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D350B5" w14:textId="77777777" w:rsidR="00CE1D47" w:rsidRDefault="001C3A28">
      <w:pPr>
        <w:numPr>
          <w:ilvl w:val="0"/>
          <w:numId w:val="138"/>
        </w:numPr>
        <w:ind w:right="9" w:hanging="482"/>
      </w:pPr>
      <w:r>
        <w:t>争议的处理</w:t>
      </w:r>
      <w:r>
        <w:rPr>
          <w:rFonts w:ascii="Times New Roman" w:eastAsia="Times New Roman" w:hAnsi="Times New Roman" w:cs="Times New Roman"/>
          <w:b/>
        </w:rPr>
        <w:t xml:space="preserve"> </w:t>
      </w:r>
    </w:p>
    <w:p w14:paraId="21CBD4C5" w14:textId="77777777" w:rsidR="00CE1D47" w:rsidRDefault="001C3A28">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3AE5911" w14:textId="77777777" w:rsidR="00CE1D47" w:rsidRDefault="001C3A28">
      <w:pPr>
        <w:spacing w:after="17" w:line="366" w:lineRule="auto"/>
        <w:ind w:left="-15" w:right="9" w:firstLine="480"/>
      </w:pPr>
      <w:r>
        <w:t>争议处理期间，基金合同当事人应恪守各自的职责，继续忠实、勤勉、尽责地履行基金合同规定的义务，维护基金份额持有人的</w:t>
      </w:r>
      <w:r>
        <w:t>合法权益。</w:t>
      </w:r>
      <w:r>
        <w:rPr>
          <w:rFonts w:ascii="Times New Roman" w:eastAsia="Times New Roman" w:hAnsi="Times New Roman" w:cs="Times New Roman"/>
        </w:rPr>
        <w:t xml:space="preserve"> </w:t>
      </w:r>
    </w:p>
    <w:p w14:paraId="729BB04C" w14:textId="77777777" w:rsidR="00CE1D47" w:rsidRDefault="001C3A28">
      <w:pPr>
        <w:ind w:right="9"/>
      </w:pPr>
      <w:r>
        <w:t>《基金合同》受中国法律管辖。</w:t>
      </w:r>
      <w:r>
        <w:rPr>
          <w:rFonts w:ascii="Times New Roman" w:eastAsia="Times New Roman" w:hAnsi="Times New Roman" w:cs="Times New Roman"/>
        </w:rPr>
        <w:t xml:space="preserve"> </w:t>
      </w:r>
    </w:p>
    <w:p w14:paraId="59C74C9E" w14:textId="77777777" w:rsidR="00CE1D47" w:rsidRDefault="001C3A28">
      <w:pPr>
        <w:numPr>
          <w:ilvl w:val="0"/>
          <w:numId w:val="138"/>
        </w:numPr>
        <w:ind w:right="9" w:hanging="482"/>
      </w:pPr>
      <w:r>
        <w:t>基金合同存放地和投资者取得合同的方式</w:t>
      </w:r>
      <w:r>
        <w:rPr>
          <w:rFonts w:ascii="Times New Roman" w:eastAsia="Times New Roman" w:hAnsi="Times New Roman" w:cs="Times New Roman"/>
          <w:b/>
        </w:rPr>
        <w:t xml:space="preserve"> </w:t>
      </w:r>
    </w:p>
    <w:p w14:paraId="4DD330B9" w14:textId="77777777" w:rsidR="00CE1D47" w:rsidRDefault="001C3A28">
      <w:pPr>
        <w:ind w:right="9"/>
      </w:pPr>
      <w:r>
        <w:t>《基金合同》可印制成册，供投资者在基金管理人、基金托管人、销售机构</w:t>
      </w:r>
    </w:p>
    <w:p w14:paraId="3A01158E" w14:textId="77777777" w:rsidR="00CE1D47" w:rsidRDefault="001C3A28">
      <w:pPr>
        <w:ind w:left="-5" w:right="9"/>
      </w:pPr>
      <w:r>
        <w:t>的办公场所和营业场所查阅。</w:t>
      </w:r>
      <w:r>
        <w:rPr>
          <w:rFonts w:ascii="Times New Roman" w:eastAsia="Times New Roman" w:hAnsi="Times New Roman" w:cs="Times New Roman"/>
        </w:rPr>
        <w:t xml:space="preserve"> </w:t>
      </w:r>
    </w:p>
    <w:p w14:paraId="56A4B516" w14:textId="77777777" w:rsidR="00CE1D47" w:rsidRDefault="001C3A28">
      <w:pPr>
        <w:spacing w:after="0"/>
        <w:ind w:left="0" w:firstLine="0"/>
      </w:pPr>
      <w:r>
        <w:rPr>
          <w:rFonts w:ascii="Times New Roman" w:eastAsia="Times New Roman" w:hAnsi="Times New Roman" w:cs="Times New Roman"/>
        </w:rPr>
        <w:t xml:space="preserve"> </w:t>
      </w:r>
      <w:r>
        <w:br w:type="page"/>
      </w:r>
    </w:p>
    <w:p w14:paraId="07C3F84B" w14:textId="77777777" w:rsidR="00CE1D47" w:rsidRDefault="001C3A28">
      <w:pPr>
        <w:spacing w:after="269"/>
        <w:ind w:left="10" w:right="387"/>
        <w:jc w:val="right"/>
      </w:pPr>
      <w:r>
        <w:t>本页无正文，为《广发景荣纯债债券型证券投资基金基金合同》签字页。</w:t>
      </w:r>
      <w:r>
        <w:rPr>
          <w:rFonts w:ascii="Times New Roman" w:eastAsia="Times New Roman" w:hAnsi="Times New Roman" w:cs="Times New Roman"/>
        </w:rPr>
        <w:t xml:space="preserve"> </w:t>
      </w:r>
    </w:p>
    <w:p w14:paraId="04190CEC" w14:textId="77777777" w:rsidR="00CE1D47" w:rsidRDefault="001C3A28">
      <w:pPr>
        <w:spacing w:after="251"/>
        <w:ind w:left="480" w:firstLine="0"/>
      </w:pPr>
      <w:r>
        <w:t xml:space="preserve"> </w:t>
      </w:r>
    </w:p>
    <w:p w14:paraId="50116BA3" w14:textId="77777777" w:rsidR="00CE1D47" w:rsidRDefault="001C3A28">
      <w:pPr>
        <w:spacing w:after="131"/>
        <w:ind w:left="-5" w:right="9"/>
      </w:pPr>
      <w:r>
        <w:t>《基金合同》当事人盖章及法定代表人或授权代表签字、签订地、签订日</w:t>
      </w:r>
      <w:r>
        <w:t xml:space="preserve"> </w:t>
      </w:r>
    </w:p>
    <w:p w14:paraId="475B2501" w14:textId="77777777" w:rsidR="00CE1D47" w:rsidRDefault="001C3A28">
      <w:pPr>
        <w:spacing w:after="0" w:line="360" w:lineRule="auto"/>
        <w:ind w:left="0" w:right="8428" w:firstLine="0"/>
      </w:pPr>
      <w:r>
        <w:t xml:space="preserve">  </w:t>
      </w:r>
    </w:p>
    <w:p w14:paraId="0EA77A92" w14:textId="77777777" w:rsidR="00CE1D47" w:rsidRDefault="001C3A28">
      <w:pPr>
        <w:spacing w:after="131"/>
        <w:ind w:left="-5" w:right="9"/>
      </w:pPr>
      <w:r>
        <w:t>基金管理人：广发基金管理有限公司（章）</w:t>
      </w:r>
      <w:r>
        <w:t xml:space="preserve"> </w:t>
      </w:r>
    </w:p>
    <w:p w14:paraId="4A15F965" w14:textId="77777777" w:rsidR="00CE1D47" w:rsidRDefault="001C3A28">
      <w:pPr>
        <w:spacing w:after="1" w:line="360" w:lineRule="auto"/>
        <w:ind w:left="0" w:right="8428" w:firstLine="0"/>
      </w:pPr>
      <w:r>
        <w:t xml:space="preserve">  </w:t>
      </w:r>
    </w:p>
    <w:p w14:paraId="480D8709" w14:textId="77777777" w:rsidR="00CE1D47" w:rsidRDefault="001C3A28">
      <w:pPr>
        <w:spacing w:after="131"/>
        <w:ind w:left="-5" w:right="9"/>
      </w:pPr>
      <w:r>
        <w:t>法定代表人或授权代表：</w:t>
      </w:r>
      <w:r>
        <w:t xml:space="preserve">                   </w:t>
      </w:r>
      <w:r>
        <w:t>（签字）</w:t>
      </w:r>
      <w:r>
        <w:t xml:space="preserve"> </w:t>
      </w:r>
    </w:p>
    <w:p w14:paraId="4A023AF6" w14:textId="77777777" w:rsidR="00CE1D47" w:rsidRDefault="001C3A28">
      <w:pPr>
        <w:spacing w:after="0" w:line="360" w:lineRule="auto"/>
        <w:ind w:left="0" w:right="8428" w:firstLine="0"/>
      </w:pPr>
      <w:r>
        <w:t xml:space="preserve">     </w:t>
      </w:r>
    </w:p>
    <w:p w14:paraId="529CCF46" w14:textId="77777777" w:rsidR="00CE1D47" w:rsidRDefault="001C3A28">
      <w:pPr>
        <w:spacing w:after="131"/>
        <w:ind w:left="-5" w:right="9"/>
      </w:pPr>
      <w:r>
        <w:t>基金托管人：中国工商银行股份有限公司（章）</w:t>
      </w:r>
      <w:r>
        <w:t xml:space="preserve"> </w:t>
      </w:r>
    </w:p>
    <w:p w14:paraId="64C89D73" w14:textId="77777777" w:rsidR="00CE1D47" w:rsidRDefault="001C3A28">
      <w:pPr>
        <w:spacing w:after="0" w:line="360" w:lineRule="auto"/>
        <w:ind w:left="0" w:right="8428" w:firstLine="0"/>
      </w:pPr>
      <w:r>
        <w:t xml:space="preserve">  </w:t>
      </w:r>
    </w:p>
    <w:p w14:paraId="7F4D29A1" w14:textId="77777777" w:rsidR="00CE1D47" w:rsidRDefault="001C3A28">
      <w:pPr>
        <w:spacing w:after="131"/>
        <w:ind w:left="-5" w:right="9"/>
      </w:pPr>
      <w:r>
        <w:t>法定代表人或授权代表：</w:t>
      </w:r>
      <w:r>
        <w:t xml:space="preserve">                   </w:t>
      </w:r>
      <w:r>
        <w:t>（签字）</w:t>
      </w:r>
      <w:r>
        <w:t xml:space="preserve"> </w:t>
      </w:r>
    </w:p>
    <w:p w14:paraId="4E42F20F" w14:textId="77777777" w:rsidR="00CE1D47" w:rsidRDefault="001C3A28">
      <w:pPr>
        <w:spacing w:after="1" w:line="360" w:lineRule="auto"/>
        <w:ind w:left="0" w:right="8428" w:firstLine="0"/>
      </w:pPr>
      <w:r>
        <w:t xml:space="preserve">      </w:t>
      </w:r>
    </w:p>
    <w:p w14:paraId="794D0AEE" w14:textId="77777777" w:rsidR="00CE1D47" w:rsidRDefault="001C3A28">
      <w:pPr>
        <w:spacing w:after="52"/>
        <w:ind w:left="-5" w:right="9"/>
      </w:pPr>
      <w:r>
        <w:t>签订地点：中国</w:t>
      </w:r>
      <w:r>
        <w:t xml:space="preserve"> </w:t>
      </w:r>
    </w:p>
    <w:p w14:paraId="1BA9325E" w14:textId="77777777" w:rsidR="00CE1D47" w:rsidRDefault="001C3A28">
      <w:pPr>
        <w:ind w:left="-5" w:right="9"/>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CE1D47">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4" w:left="1800" w:header="880"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DD559" w14:textId="77777777" w:rsidR="00000000" w:rsidRDefault="001C3A28">
      <w:pPr>
        <w:spacing w:after="0" w:line="240" w:lineRule="auto"/>
      </w:pPr>
      <w:r>
        <w:separator/>
      </w:r>
    </w:p>
  </w:endnote>
  <w:endnote w:type="continuationSeparator" w:id="0">
    <w:p w14:paraId="2FC138B0" w14:textId="77777777" w:rsidR="00000000" w:rsidRDefault="001C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25604" w14:textId="77777777" w:rsidR="00CE1D47" w:rsidRDefault="00CE1D47">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96781" w14:textId="77777777" w:rsidR="00CE1D47" w:rsidRDefault="00CE1D47">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4684D" w14:textId="77777777" w:rsidR="00CE1D47" w:rsidRDefault="00CE1D47">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ECA26" w14:textId="77777777" w:rsidR="00CE1D47" w:rsidRDefault="001C3A28">
    <w:pPr>
      <w:tabs>
        <w:tab w:val="center" w:pos="2054"/>
        <w:tab w:val="center" w:pos="4154"/>
      </w:tabs>
      <w:spacing w:after="2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146DDD76" w14:textId="77777777" w:rsidR="00CE1D47" w:rsidRDefault="001C3A28">
    <w:pPr>
      <w:spacing w:after="0"/>
      <w:ind w:left="0" w:firstLine="0"/>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89C0C" w14:textId="77777777" w:rsidR="00CE1D47" w:rsidRDefault="001C3A28">
    <w:pPr>
      <w:tabs>
        <w:tab w:val="center" w:pos="2054"/>
        <w:tab w:val="center" w:pos="4154"/>
      </w:tabs>
      <w:spacing w:after="2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70971C06" w14:textId="77777777" w:rsidR="00CE1D47" w:rsidRDefault="001C3A28">
    <w:pPr>
      <w:spacing w:after="0"/>
      <w:ind w:left="0" w:firstLine="0"/>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9F950" w14:textId="77777777" w:rsidR="00CE1D47" w:rsidRDefault="001C3A28">
    <w:pPr>
      <w:tabs>
        <w:tab w:val="center" w:pos="2054"/>
        <w:tab w:val="center" w:pos="4154"/>
      </w:tabs>
      <w:spacing w:after="2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p w14:paraId="043E46F6" w14:textId="77777777" w:rsidR="00CE1D47" w:rsidRDefault="001C3A28">
    <w:pPr>
      <w:spacing w:after="0"/>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C93C0" w14:textId="77777777" w:rsidR="00000000" w:rsidRDefault="001C3A28">
      <w:pPr>
        <w:spacing w:after="0" w:line="240" w:lineRule="auto"/>
      </w:pPr>
      <w:r>
        <w:separator/>
      </w:r>
    </w:p>
  </w:footnote>
  <w:footnote w:type="continuationSeparator" w:id="0">
    <w:p w14:paraId="4EBB0A3A" w14:textId="77777777" w:rsidR="00000000" w:rsidRDefault="001C3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420E" w14:textId="77777777" w:rsidR="00CE1D47" w:rsidRDefault="001C3A28">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6981BB" wp14:editId="0AA2B0F0">
              <wp:simplePos x="0" y="0"/>
              <wp:positionH relativeFrom="page">
                <wp:posOffset>1125017</wp:posOffset>
              </wp:positionH>
              <wp:positionV relativeFrom="page">
                <wp:posOffset>841248</wp:posOffset>
              </wp:positionV>
              <wp:extent cx="5312029" cy="65532"/>
              <wp:effectExtent l="0" t="0" r="0" b="0"/>
              <wp:wrapSquare wrapText="bothSides"/>
              <wp:docPr id="59631" name="Group 596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792" name="Shape 627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3" name="Shape 627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31" style="width:418.27pt;height:5.15997pt;position:absolute;mso-position-horizontal-relative:page;mso-position-horizontal:absolute;margin-left:88.584pt;mso-position-vertical-relative:page;margin-top:66.24pt;" coordsize="53120,655">
              <v:shape id="Shape 62794" style="position:absolute;width:53120;height:182;left:0;top:472;" coordsize="5312029,18288" path="m0,0l5312029,0l5312029,18288l0,18288l0,0">
                <v:stroke weight="0pt" endcap="flat" joinstyle="miter" miterlimit="10" on="false" color="#000000" opacity="0"/>
                <v:fill on="true" color="#000000"/>
              </v:shape>
              <v:shape id="Shape 627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4C50A" w14:textId="77777777" w:rsidR="00CE1D47" w:rsidRDefault="001C3A28">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6A9E0A" wp14:editId="7B3D979B">
              <wp:simplePos x="0" y="0"/>
              <wp:positionH relativeFrom="page">
                <wp:posOffset>1125017</wp:posOffset>
              </wp:positionH>
              <wp:positionV relativeFrom="page">
                <wp:posOffset>841248</wp:posOffset>
              </wp:positionV>
              <wp:extent cx="5312029" cy="65532"/>
              <wp:effectExtent l="0" t="0" r="0" b="0"/>
              <wp:wrapSquare wrapText="bothSides"/>
              <wp:docPr id="59620" name="Group 596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788" name="Shape 627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89" name="Shape 627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20" style="width:418.27pt;height:5.15997pt;position:absolute;mso-position-horizontal-relative:page;mso-position-horizontal:absolute;margin-left:88.584pt;mso-position-vertical-relative:page;margin-top:66.24pt;" coordsize="53120,655">
              <v:shape id="Shape 62790" style="position:absolute;width:53120;height:182;left:0;top:472;" coordsize="5312029,18288" path="m0,0l5312029,0l5312029,18288l0,18288l0,0">
                <v:stroke weight="0pt" endcap="flat" joinstyle="miter" miterlimit="10" on="false" color="#000000" opacity="0"/>
                <v:fill on="true" color="#000000"/>
              </v:shape>
              <v:shape id="Shape 627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8EE17" w14:textId="77777777" w:rsidR="00CE1D47" w:rsidRDefault="001C3A28">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EE1B6F" wp14:editId="3D9F2A32">
              <wp:simplePos x="0" y="0"/>
              <wp:positionH relativeFrom="page">
                <wp:posOffset>1125017</wp:posOffset>
              </wp:positionH>
              <wp:positionV relativeFrom="page">
                <wp:posOffset>841248</wp:posOffset>
              </wp:positionV>
              <wp:extent cx="5312029" cy="65532"/>
              <wp:effectExtent l="0" t="0" r="0" b="0"/>
              <wp:wrapSquare wrapText="bothSides"/>
              <wp:docPr id="59609" name="Group 596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784" name="Shape 627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85" name="Shape 627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9" style="width:418.27pt;height:5.15997pt;position:absolute;mso-position-horizontal-relative:page;mso-position-horizontal:absolute;margin-left:88.584pt;mso-position-vertical-relative:page;margin-top:66.24pt;" coordsize="53120,655">
              <v:shape id="Shape 62786" style="position:absolute;width:53120;height:182;left:0;top:472;" coordsize="5312029,18288" path="m0,0l5312029,0l5312029,18288l0,18288l0,0">
                <v:stroke weight="0pt" endcap="flat" joinstyle="miter" miterlimit="10" on="false" color="#000000" opacity="0"/>
                <v:fill on="true" color="#000000"/>
              </v:shape>
              <v:shape id="Shape 627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A5099" w14:textId="77777777" w:rsidR="00CE1D47" w:rsidRDefault="001C3A28">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E2294D6" wp14:editId="2FB492F6">
              <wp:simplePos x="0" y="0"/>
              <wp:positionH relativeFrom="page">
                <wp:posOffset>1125017</wp:posOffset>
              </wp:positionH>
              <wp:positionV relativeFrom="page">
                <wp:posOffset>841248</wp:posOffset>
              </wp:positionV>
              <wp:extent cx="5312029" cy="65532"/>
              <wp:effectExtent l="0" t="0" r="0" b="0"/>
              <wp:wrapSquare wrapText="bothSides"/>
              <wp:docPr id="59685" name="Group 596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04" name="Shape 628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5" name="Shape 628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85" style="width:418.27pt;height:5.15997pt;position:absolute;mso-position-horizontal-relative:page;mso-position-horizontal:absolute;margin-left:88.584pt;mso-position-vertical-relative:page;margin-top:66.24pt;" coordsize="53120,655">
              <v:shape id="Shape 62806" style="position:absolute;width:53120;height:182;left:0;top:472;" coordsize="5312029,18288" path="m0,0l5312029,0l5312029,18288l0,18288l0,0">
                <v:stroke weight="0pt" endcap="flat" joinstyle="miter" miterlimit="10" on="false" color="#000000" opacity="0"/>
                <v:fill on="true" color="#000000"/>
              </v:shape>
              <v:shape id="Shape 628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C8E9" w14:textId="77777777" w:rsidR="00CE1D47" w:rsidRDefault="001C3A28">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76AA34" wp14:editId="0C6C67A2">
              <wp:simplePos x="0" y="0"/>
              <wp:positionH relativeFrom="page">
                <wp:posOffset>1125017</wp:posOffset>
              </wp:positionH>
              <wp:positionV relativeFrom="page">
                <wp:posOffset>841248</wp:posOffset>
              </wp:positionV>
              <wp:extent cx="5312029" cy="65532"/>
              <wp:effectExtent l="0" t="0" r="0" b="0"/>
              <wp:wrapSquare wrapText="bothSides"/>
              <wp:docPr id="59664" name="Group 596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00" name="Shape 628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1" name="Shape 628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64" style="width:418.27pt;height:5.15997pt;position:absolute;mso-position-horizontal-relative:page;mso-position-horizontal:absolute;margin-left:88.584pt;mso-position-vertical-relative:page;margin-top:66.24pt;" coordsize="53120,655">
              <v:shape id="Shape 62802" style="position:absolute;width:53120;height:182;left:0;top:472;" coordsize="5312029,18288" path="m0,0l5312029,0l5312029,18288l0,18288l0,0">
                <v:stroke weight="0pt" endcap="flat" joinstyle="miter" miterlimit="10" on="false" color="#000000" opacity="0"/>
                <v:fill on="true" color="#000000"/>
              </v:shape>
              <v:shape id="Shape 628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3AF0B" w14:textId="77777777" w:rsidR="00CE1D47" w:rsidRDefault="001C3A28">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D0640E" wp14:editId="169B3B64">
              <wp:simplePos x="0" y="0"/>
              <wp:positionH relativeFrom="page">
                <wp:posOffset>1125017</wp:posOffset>
              </wp:positionH>
              <wp:positionV relativeFrom="page">
                <wp:posOffset>841248</wp:posOffset>
              </wp:positionV>
              <wp:extent cx="5312029" cy="65532"/>
              <wp:effectExtent l="0" t="0" r="0" b="0"/>
              <wp:wrapSquare wrapText="bothSides"/>
              <wp:docPr id="59643" name="Group 596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796" name="Shape 627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7" name="Shape 627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3" style="width:418.27pt;height:5.15997pt;position:absolute;mso-position-horizontal-relative:page;mso-position-horizontal:absolute;margin-left:88.584pt;mso-position-vertical-relative:page;margin-top:66.24pt;" coordsize="53120,655">
              <v:shape id="Shape 62798" style="position:absolute;width:53120;height:182;left:0;top:472;" coordsize="5312029,18288" path="m0,0l5312029,0l5312029,18288l0,18288l0,0">
                <v:stroke weight="0pt" endcap="flat" joinstyle="miter" miterlimit="10" on="false" color="#000000" opacity="0"/>
                <v:fill on="true" color="#000000"/>
              </v:shape>
              <v:shape id="Shape 627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1912"/>
    <w:multiLevelType w:val="hybridMultilevel"/>
    <w:tmpl w:val="1568A7FA"/>
    <w:lvl w:ilvl="0" w:tplc="97C877D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4D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CC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E0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369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8C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6D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41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02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D6B7C"/>
    <w:multiLevelType w:val="hybridMultilevel"/>
    <w:tmpl w:val="68504590"/>
    <w:lvl w:ilvl="0" w:tplc="15D6F3FA">
      <w:start w:val="3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901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67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ECD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01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EE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86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43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60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56154"/>
    <w:multiLevelType w:val="hybridMultilevel"/>
    <w:tmpl w:val="45AAE000"/>
    <w:lvl w:ilvl="0" w:tplc="E08267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06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329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4AE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E65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CA5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702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0B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4E5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EA4419"/>
    <w:multiLevelType w:val="hybridMultilevel"/>
    <w:tmpl w:val="89146468"/>
    <w:lvl w:ilvl="0" w:tplc="419C7A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07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68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C8E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0E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62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01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26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04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4004F3"/>
    <w:multiLevelType w:val="hybridMultilevel"/>
    <w:tmpl w:val="0D4A5422"/>
    <w:lvl w:ilvl="0" w:tplc="F3F49B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63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60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21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CC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62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2E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AC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2D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35400B"/>
    <w:multiLevelType w:val="hybridMultilevel"/>
    <w:tmpl w:val="5F6ACD94"/>
    <w:lvl w:ilvl="0" w:tplc="3AD2DFB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5E24D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EA30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439B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282A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C8842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EC22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A972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8F05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7B47FA"/>
    <w:multiLevelType w:val="hybridMultilevel"/>
    <w:tmpl w:val="FFF63A64"/>
    <w:lvl w:ilvl="0" w:tplc="896A2C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85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EA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64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62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AC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CD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CA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0A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A766EA"/>
    <w:multiLevelType w:val="hybridMultilevel"/>
    <w:tmpl w:val="EBF49F16"/>
    <w:lvl w:ilvl="0" w:tplc="BF2451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44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541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A7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C7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82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62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6C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6C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161890"/>
    <w:multiLevelType w:val="hybridMultilevel"/>
    <w:tmpl w:val="FC5C1556"/>
    <w:lvl w:ilvl="0" w:tplc="FB78DAB8">
      <w:start w:val="2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85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E9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03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88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65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A0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4B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04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9107B6"/>
    <w:multiLevelType w:val="hybridMultilevel"/>
    <w:tmpl w:val="EB384686"/>
    <w:lvl w:ilvl="0" w:tplc="07489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6B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EF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CB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88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21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1408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E3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5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275ED0"/>
    <w:multiLevelType w:val="hybridMultilevel"/>
    <w:tmpl w:val="1D74540E"/>
    <w:lvl w:ilvl="0" w:tplc="F7D40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60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06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C0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CD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EC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A8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80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CE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7A69E5"/>
    <w:multiLevelType w:val="hybridMultilevel"/>
    <w:tmpl w:val="73F05C16"/>
    <w:lvl w:ilvl="0" w:tplc="484888EE">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CA51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86D0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2B39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02EF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A541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A2F8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CC63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E30A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AB6B60"/>
    <w:multiLevelType w:val="hybridMultilevel"/>
    <w:tmpl w:val="1C346144"/>
    <w:lvl w:ilvl="0" w:tplc="CABAF29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CD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A0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80F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BC20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08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CE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E5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E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D1691"/>
    <w:multiLevelType w:val="hybridMultilevel"/>
    <w:tmpl w:val="FEE4FBC6"/>
    <w:lvl w:ilvl="0" w:tplc="834EC8D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68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8E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48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6A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E9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C7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23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CD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273D3C"/>
    <w:multiLevelType w:val="hybridMultilevel"/>
    <w:tmpl w:val="EE7A427A"/>
    <w:lvl w:ilvl="0" w:tplc="CB1CA0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C4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E4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22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4C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A1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4A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29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E4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ED4231"/>
    <w:multiLevelType w:val="hybridMultilevel"/>
    <w:tmpl w:val="108E9292"/>
    <w:lvl w:ilvl="0" w:tplc="625CCCE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E0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6A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6A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D46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6F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46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0CA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EF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2C2C00"/>
    <w:multiLevelType w:val="hybridMultilevel"/>
    <w:tmpl w:val="88BE7E68"/>
    <w:lvl w:ilvl="0" w:tplc="E1CCFAB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88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A0D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69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09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65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0F1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A4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4E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4E38C3"/>
    <w:multiLevelType w:val="hybridMultilevel"/>
    <w:tmpl w:val="B2F27960"/>
    <w:lvl w:ilvl="0" w:tplc="B86A68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2E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FCB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AF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0F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A7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2A0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82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22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5461FC"/>
    <w:multiLevelType w:val="hybridMultilevel"/>
    <w:tmpl w:val="B30A0F14"/>
    <w:lvl w:ilvl="0" w:tplc="DAD22C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8A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23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AC9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A43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C9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E9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4DF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84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7E259E"/>
    <w:multiLevelType w:val="hybridMultilevel"/>
    <w:tmpl w:val="BB342994"/>
    <w:lvl w:ilvl="0" w:tplc="6DBEAF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D44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46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46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4D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D85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0D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ED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26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5C741E"/>
    <w:multiLevelType w:val="hybridMultilevel"/>
    <w:tmpl w:val="08D42F94"/>
    <w:lvl w:ilvl="0" w:tplc="A9C47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21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CB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CC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09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80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8F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CE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C0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863C43"/>
    <w:multiLevelType w:val="hybridMultilevel"/>
    <w:tmpl w:val="47AE6BCE"/>
    <w:lvl w:ilvl="0" w:tplc="1D6049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C7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E7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C5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C3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CC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81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CE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5AD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1C14ED"/>
    <w:multiLevelType w:val="hybridMultilevel"/>
    <w:tmpl w:val="D3C4AA48"/>
    <w:lvl w:ilvl="0" w:tplc="23E8FA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CB7C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A981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8E0F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A746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CBEA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4571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8B12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6997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C87930"/>
    <w:multiLevelType w:val="hybridMultilevel"/>
    <w:tmpl w:val="006A377E"/>
    <w:lvl w:ilvl="0" w:tplc="53208D10">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21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A3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C1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02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0C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AD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C07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CB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7C4E42"/>
    <w:multiLevelType w:val="hybridMultilevel"/>
    <w:tmpl w:val="073E2980"/>
    <w:lvl w:ilvl="0" w:tplc="A154B7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2A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FE6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01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903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41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43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164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A9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BE794C"/>
    <w:multiLevelType w:val="hybridMultilevel"/>
    <w:tmpl w:val="6F1291B0"/>
    <w:lvl w:ilvl="0" w:tplc="9BD6E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2AC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348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42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E6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624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8D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60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FE6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375606"/>
    <w:multiLevelType w:val="hybridMultilevel"/>
    <w:tmpl w:val="C17C534A"/>
    <w:lvl w:ilvl="0" w:tplc="C1C2A3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0D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8F8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04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0E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03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2C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E1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89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F01991"/>
    <w:multiLevelType w:val="hybridMultilevel"/>
    <w:tmpl w:val="EB76B156"/>
    <w:lvl w:ilvl="0" w:tplc="BE766B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46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4A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4A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423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66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6C7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0F2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49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9E3280"/>
    <w:multiLevelType w:val="hybridMultilevel"/>
    <w:tmpl w:val="19E0EB78"/>
    <w:lvl w:ilvl="0" w:tplc="E972717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A0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8AE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0B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E09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05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A3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29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08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2316B5"/>
    <w:multiLevelType w:val="hybridMultilevel"/>
    <w:tmpl w:val="9B2A0C1A"/>
    <w:lvl w:ilvl="0" w:tplc="90768A9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E8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60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6E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8E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2F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C5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C8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01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8D0A91"/>
    <w:multiLevelType w:val="hybridMultilevel"/>
    <w:tmpl w:val="0BB807BC"/>
    <w:lvl w:ilvl="0" w:tplc="02A27122">
      <w:start w:val="8"/>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CE5FA">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0322A">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892E6">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4A93E">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6DA1A">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073BC">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A1B20">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ADE20">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922A11"/>
    <w:multiLevelType w:val="hybridMultilevel"/>
    <w:tmpl w:val="1CB49B42"/>
    <w:lvl w:ilvl="0" w:tplc="D7D6EC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C5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01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81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87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4B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A8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A4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F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B623D9"/>
    <w:multiLevelType w:val="hybridMultilevel"/>
    <w:tmpl w:val="FDA0AD46"/>
    <w:lvl w:ilvl="0" w:tplc="EEFA727E">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C0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03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B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A4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A6F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4C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8B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4B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EA692C"/>
    <w:multiLevelType w:val="hybridMultilevel"/>
    <w:tmpl w:val="1904FA54"/>
    <w:lvl w:ilvl="0" w:tplc="2AD80E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4C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28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68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2F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8A3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CE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A6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AE4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222B77"/>
    <w:multiLevelType w:val="hybridMultilevel"/>
    <w:tmpl w:val="4DF2D5BE"/>
    <w:lvl w:ilvl="0" w:tplc="51BE4140">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16E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D4F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23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9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62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F2A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2EF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10D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71706C"/>
    <w:multiLevelType w:val="hybridMultilevel"/>
    <w:tmpl w:val="38465C20"/>
    <w:lvl w:ilvl="0" w:tplc="A36045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E9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8C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AE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20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0D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529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07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A5F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035E59"/>
    <w:multiLevelType w:val="hybridMultilevel"/>
    <w:tmpl w:val="A632682C"/>
    <w:lvl w:ilvl="0" w:tplc="DB8299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64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67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8B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81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82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4B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22A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A2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1906EE"/>
    <w:multiLevelType w:val="hybridMultilevel"/>
    <w:tmpl w:val="0C72E32C"/>
    <w:lvl w:ilvl="0" w:tplc="B866D912">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B27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2EA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EF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644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A2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2F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82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8A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1F7409"/>
    <w:multiLevelType w:val="hybridMultilevel"/>
    <w:tmpl w:val="AA4A4DC2"/>
    <w:lvl w:ilvl="0" w:tplc="962A3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0F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82B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C9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6D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63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E9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788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CB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5D24C1"/>
    <w:multiLevelType w:val="hybridMultilevel"/>
    <w:tmpl w:val="83AA85EE"/>
    <w:lvl w:ilvl="0" w:tplc="79C84C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E4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A0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C8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40E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09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86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B4D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05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36315C"/>
    <w:multiLevelType w:val="hybridMultilevel"/>
    <w:tmpl w:val="9500B38E"/>
    <w:lvl w:ilvl="0" w:tplc="CE0668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04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0A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0E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C4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2E3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ECE8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25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048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B6591F"/>
    <w:multiLevelType w:val="hybridMultilevel"/>
    <w:tmpl w:val="6F3E33DE"/>
    <w:lvl w:ilvl="0" w:tplc="2A7C23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628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24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AB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5A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AB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FEA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CA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32E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DB668D"/>
    <w:multiLevelType w:val="hybridMultilevel"/>
    <w:tmpl w:val="1A360D2E"/>
    <w:lvl w:ilvl="0" w:tplc="D8E8C90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4B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8B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2E8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E6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E3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ACAE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4E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4F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6F04FA"/>
    <w:multiLevelType w:val="hybridMultilevel"/>
    <w:tmpl w:val="4F888BBA"/>
    <w:lvl w:ilvl="0" w:tplc="D2C2D4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CA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C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A2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4C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48F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30E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C9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E5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BA4739"/>
    <w:multiLevelType w:val="hybridMultilevel"/>
    <w:tmpl w:val="2A3CBFF2"/>
    <w:lvl w:ilvl="0" w:tplc="2A52F3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0AE73A">
      <w:start w:val="1"/>
      <w:numFmt w:val="lowerLetter"/>
      <w:lvlText w:val="%2"/>
      <w:lvlJc w:val="left"/>
      <w:pPr>
        <w:ind w:left="1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0F5E4">
      <w:start w:val="1"/>
      <w:numFmt w:val="lowerRoman"/>
      <w:lvlText w:val="%3"/>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44854">
      <w:start w:val="1"/>
      <w:numFmt w:val="decimal"/>
      <w:lvlText w:val="%4"/>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8F8D2">
      <w:start w:val="1"/>
      <w:numFmt w:val="lowerLetter"/>
      <w:lvlText w:val="%5"/>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B4F35E">
      <w:start w:val="1"/>
      <w:numFmt w:val="lowerRoman"/>
      <w:lvlText w:val="%6"/>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741AD4">
      <w:start w:val="1"/>
      <w:numFmt w:val="decimal"/>
      <w:lvlText w:val="%7"/>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C3482">
      <w:start w:val="1"/>
      <w:numFmt w:val="lowerLetter"/>
      <w:lvlText w:val="%8"/>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09628">
      <w:start w:val="1"/>
      <w:numFmt w:val="lowerRoman"/>
      <w:lvlText w:val="%9"/>
      <w:lvlJc w:val="left"/>
      <w:pPr>
        <w:ind w:left="6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A743F4"/>
    <w:multiLevelType w:val="hybridMultilevel"/>
    <w:tmpl w:val="7826B92C"/>
    <w:lvl w:ilvl="0" w:tplc="7C2C07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2E3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4A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6D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E2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0F1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AD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E1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E94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DB1938"/>
    <w:multiLevelType w:val="hybridMultilevel"/>
    <w:tmpl w:val="5072A3D4"/>
    <w:lvl w:ilvl="0" w:tplc="688058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C1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C4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2C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0F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20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F0E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26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C1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6C6070"/>
    <w:multiLevelType w:val="hybridMultilevel"/>
    <w:tmpl w:val="FEF820FE"/>
    <w:lvl w:ilvl="0" w:tplc="2012C1E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83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96D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E7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C0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03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E6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22C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4E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A8573A"/>
    <w:multiLevelType w:val="hybridMultilevel"/>
    <w:tmpl w:val="4E02FD48"/>
    <w:lvl w:ilvl="0" w:tplc="353CA7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09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D87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6E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27A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C1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2BB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07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03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CC2798"/>
    <w:multiLevelType w:val="hybridMultilevel"/>
    <w:tmpl w:val="7D441172"/>
    <w:lvl w:ilvl="0" w:tplc="94028E4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62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0B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C0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E2B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86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3EF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E4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2F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897666"/>
    <w:multiLevelType w:val="hybridMultilevel"/>
    <w:tmpl w:val="E15412E0"/>
    <w:lvl w:ilvl="0" w:tplc="659220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DC0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22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42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CD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86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28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1ED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0A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9A4BC5"/>
    <w:multiLevelType w:val="hybridMultilevel"/>
    <w:tmpl w:val="0D9A162A"/>
    <w:lvl w:ilvl="0" w:tplc="C07835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B05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08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6E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85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8E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0B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AD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E5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0B2E8C"/>
    <w:multiLevelType w:val="hybridMultilevel"/>
    <w:tmpl w:val="C2526D9A"/>
    <w:lvl w:ilvl="0" w:tplc="10B8BE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5AD2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76C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C4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E1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C5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8F4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0D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06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210A5A"/>
    <w:multiLevelType w:val="hybridMultilevel"/>
    <w:tmpl w:val="7CD21E28"/>
    <w:lvl w:ilvl="0" w:tplc="6012F5F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67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6D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43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0D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6A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CD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82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2B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D0644F"/>
    <w:multiLevelType w:val="hybridMultilevel"/>
    <w:tmpl w:val="DE945A78"/>
    <w:lvl w:ilvl="0" w:tplc="3F040F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0A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64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89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84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9C4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ECD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65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AE5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495AF1"/>
    <w:multiLevelType w:val="hybridMultilevel"/>
    <w:tmpl w:val="36141D1E"/>
    <w:lvl w:ilvl="0" w:tplc="801E63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8E9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64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62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61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F6C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ED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D8F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CC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5773E9"/>
    <w:multiLevelType w:val="hybridMultilevel"/>
    <w:tmpl w:val="F022F8BE"/>
    <w:lvl w:ilvl="0" w:tplc="3B08FE7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A6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68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D28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27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EF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C1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8D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2CD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D70CD5"/>
    <w:multiLevelType w:val="hybridMultilevel"/>
    <w:tmpl w:val="F33CD324"/>
    <w:lvl w:ilvl="0" w:tplc="C80289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D45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84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4C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E08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65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E4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42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632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737AE3"/>
    <w:multiLevelType w:val="hybridMultilevel"/>
    <w:tmpl w:val="55700E96"/>
    <w:lvl w:ilvl="0" w:tplc="10387D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E8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E5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04C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C0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03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A2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0C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DED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9E6104"/>
    <w:multiLevelType w:val="hybridMultilevel"/>
    <w:tmpl w:val="40FC5C00"/>
    <w:lvl w:ilvl="0" w:tplc="FF7CF90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0D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809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485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309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86B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CEA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85A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A9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320F91"/>
    <w:multiLevelType w:val="hybridMultilevel"/>
    <w:tmpl w:val="C4F6CC08"/>
    <w:lvl w:ilvl="0" w:tplc="0CB021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43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A3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20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83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60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E8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CAF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2B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334D6C"/>
    <w:multiLevelType w:val="hybridMultilevel"/>
    <w:tmpl w:val="F0266E48"/>
    <w:lvl w:ilvl="0" w:tplc="3EAE12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CFD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A5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23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4F8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0B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A8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E5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45C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4D1E10"/>
    <w:multiLevelType w:val="hybridMultilevel"/>
    <w:tmpl w:val="13CAAB6E"/>
    <w:lvl w:ilvl="0" w:tplc="43D21B7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A8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BE0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2F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E9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EAF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62F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E7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EC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7365A1"/>
    <w:multiLevelType w:val="hybridMultilevel"/>
    <w:tmpl w:val="5E52068A"/>
    <w:lvl w:ilvl="0" w:tplc="190894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C5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0A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84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68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A0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4D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65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C6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2D4CF0"/>
    <w:multiLevelType w:val="hybridMultilevel"/>
    <w:tmpl w:val="B37AC6E0"/>
    <w:lvl w:ilvl="0" w:tplc="3864E2F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364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8D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20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58E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28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404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EF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EA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6C07E4"/>
    <w:multiLevelType w:val="hybridMultilevel"/>
    <w:tmpl w:val="EE1C2A62"/>
    <w:lvl w:ilvl="0" w:tplc="744C138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EE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F82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EA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8E40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EA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6C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47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5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5A0C4C"/>
    <w:multiLevelType w:val="hybridMultilevel"/>
    <w:tmpl w:val="C56E9594"/>
    <w:lvl w:ilvl="0" w:tplc="D1E6242A">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2B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EA8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C4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AB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EE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AB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8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C9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7F43F5"/>
    <w:multiLevelType w:val="hybridMultilevel"/>
    <w:tmpl w:val="C6D215AE"/>
    <w:lvl w:ilvl="0" w:tplc="06589FF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0A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20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01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83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6A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AC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01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D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BE5224"/>
    <w:multiLevelType w:val="hybridMultilevel"/>
    <w:tmpl w:val="E30AB612"/>
    <w:lvl w:ilvl="0" w:tplc="3D3C78C6">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40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67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66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CA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8D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4A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E2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6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E772BB"/>
    <w:multiLevelType w:val="hybridMultilevel"/>
    <w:tmpl w:val="6356363C"/>
    <w:lvl w:ilvl="0" w:tplc="F6A6E4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E8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66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C5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A8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E5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47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28D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8F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6C7B0B"/>
    <w:multiLevelType w:val="hybridMultilevel"/>
    <w:tmpl w:val="3C6EC3BE"/>
    <w:lvl w:ilvl="0" w:tplc="D35E776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01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A7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67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F6F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0E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9A1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9E8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2E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E17710"/>
    <w:multiLevelType w:val="hybridMultilevel"/>
    <w:tmpl w:val="D6A2B81C"/>
    <w:lvl w:ilvl="0" w:tplc="AC2CA94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C6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4B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AD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E3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02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E9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AF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89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DA571D"/>
    <w:multiLevelType w:val="hybridMultilevel"/>
    <w:tmpl w:val="565EBE88"/>
    <w:lvl w:ilvl="0" w:tplc="013EDE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4A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81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80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2EC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FE5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8C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480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8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541370"/>
    <w:multiLevelType w:val="hybridMultilevel"/>
    <w:tmpl w:val="B4D6FBF4"/>
    <w:lvl w:ilvl="0" w:tplc="7F185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46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69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2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C1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2E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0F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C2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E1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7447A4"/>
    <w:multiLevelType w:val="hybridMultilevel"/>
    <w:tmpl w:val="4E5EF9F2"/>
    <w:lvl w:ilvl="0" w:tplc="421234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40C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3C6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E9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C2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0B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CA8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67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87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C44CDA"/>
    <w:multiLevelType w:val="hybridMultilevel"/>
    <w:tmpl w:val="FC0AD2DE"/>
    <w:lvl w:ilvl="0" w:tplc="2FDEAB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6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F6E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2B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AE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EC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C6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40C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86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DE3596"/>
    <w:multiLevelType w:val="hybridMultilevel"/>
    <w:tmpl w:val="0F988E0A"/>
    <w:lvl w:ilvl="0" w:tplc="BE5EA6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C127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EC9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CB6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CC0E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ABE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044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83B4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A0A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4B2060"/>
    <w:multiLevelType w:val="hybridMultilevel"/>
    <w:tmpl w:val="96801598"/>
    <w:lvl w:ilvl="0" w:tplc="C41048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0A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04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CE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E2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50A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9A6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0E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588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CD70D6"/>
    <w:multiLevelType w:val="hybridMultilevel"/>
    <w:tmpl w:val="0BF05308"/>
    <w:lvl w:ilvl="0" w:tplc="C1E4B9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69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CF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764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41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C5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AA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CB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7A3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9D5D3B"/>
    <w:multiLevelType w:val="hybridMultilevel"/>
    <w:tmpl w:val="DA1C15E6"/>
    <w:lvl w:ilvl="0" w:tplc="8E0A9B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08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01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41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C9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1C5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A6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65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28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D44676"/>
    <w:multiLevelType w:val="hybridMultilevel"/>
    <w:tmpl w:val="A0A2D4BE"/>
    <w:lvl w:ilvl="0" w:tplc="3C86554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AD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C8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A20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65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60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44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C6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21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B2056B"/>
    <w:multiLevelType w:val="hybridMultilevel"/>
    <w:tmpl w:val="18640B46"/>
    <w:lvl w:ilvl="0" w:tplc="ED824C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21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EC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C7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66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88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4C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BA3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48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276E2E"/>
    <w:multiLevelType w:val="hybridMultilevel"/>
    <w:tmpl w:val="2FD69130"/>
    <w:lvl w:ilvl="0" w:tplc="5A92F0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06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A9C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093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A4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63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A7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22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21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5C6EB3"/>
    <w:multiLevelType w:val="hybridMultilevel"/>
    <w:tmpl w:val="3F2CF472"/>
    <w:lvl w:ilvl="0" w:tplc="5BB809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F20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4C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42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64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65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85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A6E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AD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E07AE1"/>
    <w:multiLevelType w:val="hybridMultilevel"/>
    <w:tmpl w:val="DFD6B920"/>
    <w:lvl w:ilvl="0" w:tplc="91FC12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B46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A2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28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E3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A1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06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24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44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4056F3"/>
    <w:multiLevelType w:val="hybridMultilevel"/>
    <w:tmpl w:val="F98AB910"/>
    <w:lvl w:ilvl="0" w:tplc="2314FC2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2F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A6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4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AC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92E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CC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86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DE4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8E7C09"/>
    <w:multiLevelType w:val="hybridMultilevel"/>
    <w:tmpl w:val="70FC16CC"/>
    <w:lvl w:ilvl="0" w:tplc="10A85D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8FE4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E247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8633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CFF3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822F0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898D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6DED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CE83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302F83"/>
    <w:multiLevelType w:val="hybridMultilevel"/>
    <w:tmpl w:val="DFA6847C"/>
    <w:lvl w:ilvl="0" w:tplc="F70AE2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4D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64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A3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CA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C5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AF8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CD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029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DB1E08"/>
    <w:multiLevelType w:val="hybridMultilevel"/>
    <w:tmpl w:val="8FCA9BEA"/>
    <w:lvl w:ilvl="0" w:tplc="0816AE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011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4D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A0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0D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25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CB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82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C3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240A8D"/>
    <w:multiLevelType w:val="hybridMultilevel"/>
    <w:tmpl w:val="E90AA9F2"/>
    <w:lvl w:ilvl="0" w:tplc="41CA70B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6C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84A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C5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EF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CA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CF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C9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E5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B3023C"/>
    <w:multiLevelType w:val="hybridMultilevel"/>
    <w:tmpl w:val="E8EEAC2C"/>
    <w:lvl w:ilvl="0" w:tplc="C5B64A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61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03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724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45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EF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C7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EC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C3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B82601"/>
    <w:multiLevelType w:val="hybridMultilevel"/>
    <w:tmpl w:val="3BC44BB0"/>
    <w:lvl w:ilvl="0" w:tplc="1BA6F71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D8A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AA5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C0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25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66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09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84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48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BA3673"/>
    <w:multiLevelType w:val="hybridMultilevel"/>
    <w:tmpl w:val="2AB82872"/>
    <w:lvl w:ilvl="0" w:tplc="1F184F8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6C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A0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28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4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CC3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EE2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4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4C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00165F"/>
    <w:multiLevelType w:val="hybridMultilevel"/>
    <w:tmpl w:val="BDC84564"/>
    <w:lvl w:ilvl="0" w:tplc="5DE0E6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27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21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0D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6F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CD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03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EB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4A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430A1E"/>
    <w:multiLevelType w:val="hybridMultilevel"/>
    <w:tmpl w:val="AD54F326"/>
    <w:lvl w:ilvl="0" w:tplc="919EC9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1EFC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83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2D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0C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C7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E1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A2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C9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6C3543"/>
    <w:multiLevelType w:val="hybridMultilevel"/>
    <w:tmpl w:val="F5765F2E"/>
    <w:lvl w:ilvl="0" w:tplc="C47079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88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E6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42C6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1C0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24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42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4F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E8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92480A"/>
    <w:multiLevelType w:val="hybridMultilevel"/>
    <w:tmpl w:val="EA9ABF8A"/>
    <w:lvl w:ilvl="0" w:tplc="BF7A39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62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42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69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C9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CB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45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CB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AE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514E76"/>
    <w:multiLevelType w:val="hybridMultilevel"/>
    <w:tmpl w:val="6F4ACA4A"/>
    <w:lvl w:ilvl="0" w:tplc="F90E28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9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8E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67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4A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C03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67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E6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62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904AA1"/>
    <w:multiLevelType w:val="hybridMultilevel"/>
    <w:tmpl w:val="A1CCA5C6"/>
    <w:lvl w:ilvl="0" w:tplc="2D7E99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E2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6EF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47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A0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AF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89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04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E2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CA778C"/>
    <w:multiLevelType w:val="hybridMultilevel"/>
    <w:tmpl w:val="2EA276D6"/>
    <w:lvl w:ilvl="0" w:tplc="558061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EE2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E6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8C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0B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0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83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82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20E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420955"/>
    <w:multiLevelType w:val="hybridMultilevel"/>
    <w:tmpl w:val="682866A0"/>
    <w:lvl w:ilvl="0" w:tplc="6CA8D7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A7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AC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C5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66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67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0B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01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4B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CA5C14"/>
    <w:multiLevelType w:val="hybridMultilevel"/>
    <w:tmpl w:val="5074C972"/>
    <w:lvl w:ilvl="0" w:tplc="C3A060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14A6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88EA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848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2BB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2A3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079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E94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66C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7C76EA"/>
    <w:multiLevelType w:val="hybridMultilevel"/>
    <w:tmpl w:val="64660A68"/>
    <w:lvl w:ilvl="0" w:tplc="A11ACF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9E8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C0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0F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E9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24F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E5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6C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6E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A94F08"/>
    <w:multiLevelType w:val="hybridMultilevel"/>
    <w:tmpl w:val="73A4F674"/>
    <w:lvl w:ilvl="0" w:tplc="6074D2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2C0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EA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EC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EA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82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5AD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CD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EA2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266D36"/>
    <w:multiLevelType w:val="hybridMultilevel"/>
    <w:tmpl w:val="19A66AD0"/>
    <w:lvl w:ilvl="0" w:tplc="4080E5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E6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0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BCF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AB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7A6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E4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E4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C6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76703C"/>
    <w:multiLevelType w:val="hybridMultilevel"/>
    <w:tmpl w:val="DEA4EEE2"/>
    <w:lvl w:ilvl="0" w:tplc="010A28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A4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CA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98B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04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D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41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42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AE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636AD8"/>
    <w:multiLevelType w:val="hybridMultilevel"/>
    <w:tmpl w:val="47A27FA0"/>
    <w:lvl w:ilvl="0" w:tplc="B296960C">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CA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9A9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BEC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88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22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4F0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6A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CC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104A9C"/>
    <w:multiLevelType w:val="hybridMultilevel"/>
    <w:tmpl w:val="EA7EA6EE"/>
    <w:lvl w:ilvl="0" w:tplc="67C801B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24BA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849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84C1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3E84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A95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CF7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E8A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C1C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6E2CC0"/>
    <w:multiLevelType w:val="hybridMultilevel"/>
    <w:tmpl w:val="FFDEA7D4"/>
    <w:lvl w:ilvl="0" w:tplc="251051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4F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AA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642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3AD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02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0C3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EE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4B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013A3C"/>
    <w:multiLevelType w:val="hybridMultilevel"/>
    <w:tmpl w:val="A50C345A"/>
    <w:lvl w:ilvl="0" w:tplc="EAB013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83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8B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82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AC1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8D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CD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45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EC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A10F85"/>
    <w:multiLevelType w:val="hybridMultilevel"/>
    <w:tmpl w:val="0FAC90DC"/>
    <w:lvl w:ilvl="0" w:tplc="D1CC08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4D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167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0C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6B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6C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C6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F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68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896032"/>
    <w:multiLevelType w:val="hybridMultilevel"/>
    <w:tmpl w:val="55FE4DE0"/>
    <w:lvl w:ilvl="0" w:tplc="233E591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C8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2F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0D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444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26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2A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80D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E1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142336"/>
    <w:multiLevelType w:val="hybridMultilevel"/>
    <w:tmpl w:val="10CCD348"/>
    <w:lvl w:ilvl="0" w:tplc="F4424E4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21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802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6E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4C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625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4E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0F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06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779A9"/>
    <w:multiLevelType w:val="hybridMultilevel"/>
    <w:tmpl w:val="1AAEF9FA"/>
    <w:lvl w:ilvl="0" w:tplc="973689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EA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61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21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4B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4B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AC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6B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CD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73951"/>
    <w:multiLevelType w:val="hybridMultilevel"/>
    <w:tmpl w:val="0EDED286"/>
    <w:lvl w:ilvl="0" w:tplc="1CCE7C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6F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26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A5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EA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ED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06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2E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43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F64BCC"/>
    <w:multiLevelType w:val="hybridMultilevel"/>
    <w:tmpl w:val="4010FB7E"/>
    <w:lvl w:ilvl="0" w:tplc="B316EF28">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D2E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40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2F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6A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D28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A2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EE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44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285FD8"/>
    <w:multiLevelType w:val="hybridMultilevel"/>
    <w:tmpl w:val="6868FAA0"/>
    <w:lvl w:ilvl="0" w:tplc="912CA7CA">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661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861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81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A2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80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8C9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0F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0AB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BF14892"/>
    <w:multiLevelType w:val="hybridMultilevel"/>
    <w:tmpl w:val="74BE2266"/>
    <w:lvl w:ilvl="0" w:tplc="12DE19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CF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C1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47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09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DC1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A8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AB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85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F30D39"/>
    <w:multiLevelType w:val="hybridMultilevel"/>
    <w:tmpl w:val="E5A6BBA6"/>
    <w:lvl w:ilvl="0" w:tplc="69E603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C6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5C9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84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0C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6C1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EC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81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06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622A75"/>
    <w:multiLevelType w:val="hybridMultilevel"/>
    <w:tmpl w:val="FCD6522A"/>
    <w:lvl w:ilvl="0" w:tplc="AFEEB5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AA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2B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64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AEA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07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87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A1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78F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0037B4"/>
    <w:multiLevelType w:val="hybridMultilevel"/>
    <w:tmpl w:val="51EE69AC"/>
    <w:lvl w:ilvl="0" w:tplc="610800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C5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6A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03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A9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C2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A2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B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AA2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504D14"/>
    <w:multiLevelType w:val="hybridMultilevel"/>
    <w:tmpl w:val="917EFF98"/>
    <w:lvl w:ilvl="0" w:tplc="F6D875C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A3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28C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EA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64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60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D62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65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A8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517C2E"/>
    <w:multiLevelType w:val="hybridMultilevel"/>
    <w:tmpl w:val="882C8264"/>
    <w:lvl w:ilvl="0" w:tplc="CDDC2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C6D8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89DD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EA2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C27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8251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482C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673C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6547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C55ECB"/>
    <w:multiLevelType w:val="hybridMultilevel"/>
    <w:tmpl w:val="AB08F93E"/>
    <w:lvl w:ilvl="0" w:tplc="45703F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8C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BAF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46A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A6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67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AB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24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6D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D00AB9"/>
    <w:multiLevelType w:val="hybridMultilevel"/>
    <w:tmpl w:val="320AF93C"/>
    <w:lvl w:ilvl="0" w:tplc="3B2EC7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6D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E4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2D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8F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E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8F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0BF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6F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930F38"/>
    <w:multiLevelType w:val="hybridMultilevel"/>
    <w:tmpl w:val="0F6CEA14"/>
    <w:lvl w:ilvl="0" w:tplc="A7282B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EC3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AF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C7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2B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8C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C3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22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08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DD0469"/>
    <w:multiLevelType w:val="hybridMultilevel"/>
    <w:tmpl w:val="9D38EC9A"/>
    <w:lvl w:ilvl="0" w:tplc="4EB615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304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6253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8A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62F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A4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4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2A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8F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770459"/>
    <w:multiLevelType w:val="hybridMultilevel"/>
    <w:tmpl w:val="E8BE523A"/>
    <w:lvl w:ilvl="0" w:tplc="0AE2E7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A4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07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8B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2E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07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9A2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A3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8F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E32D1C"/>
    <w:multiLevelType w:val="hybridMultilevel"/>
    <w:tmpl w:val="ADC4C648"/>
    <w:lvl w:ilvl="0" w:tplc="6D9C64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508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C2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2F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08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AC2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68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85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4B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6D6706"/>
    <w:multiLevelType w:val="hybridMultilevel"/>
    <w:tmpl w:val="4516E2EE"/>
    <w:lvl w:ilvl="0" w:tplc="4D425A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C7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A3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AD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EA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07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A2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4F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08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940B74"/>
    <w:multiLevelType w:val="hybridMultilevel"/>
    <w:tmpl w:val="2C40FF9E"/>
    <w:lvl w:ilvl="0" w:tplc="FA44C8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40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2C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9E0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A2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C1E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48EE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2C5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8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FB48EC"/>
    <w:multiLevelType w:val="hybridMultilevel"/>
    <w:tmpl w:val="ACF4C334"/>
    <w:lvl w:ilvl="0" w:tplc="57E8C1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8C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40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6E8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C8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64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48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0E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29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554F3B"/>
    <w:multiLevelType w:val="hybridMultilevel"/>
    <w:tmpl w:val="92149128"/>
    <w:lvl w:ilvl="0" w:tplc="1C369E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2A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62C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C7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CF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81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E6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8C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A7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AE5734"/>
    <w:multiLevelType w:val="hybridMultilevel"/>
    <w:tmpl w:val="49DE2078"/>
    <w:lvl w:ilvl="0" w:tplc="E92A72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8D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A0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CE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EC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8A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C1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AF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AB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142A39"/>
    <w:multiLevelType w:val="hybridMultilevel"/>
    <w:tmpl w:val="357E74AE"/>
    <w:lvl w:ilvl="0" w:tplc="9912EBCE">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4633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80DD8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4FA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3E87C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0C2CB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EB88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A85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ED4B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5263A8"/>
    <w:multiLevelType w:val="hybridMultilevel"/>
    <w:tmpl w:val="025CBC64"/>
    <w:lvl w:ilvl="0" w:tplc="F014EAE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E5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AEB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C8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C64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28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26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624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0F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59612D"/>
    <w:multiLevelType w:val="hybridMultilevel"/>
    <w:tmpl w:val="90A0B56E"/>
    <w:lvl w:ilvl="0" w:tplc="B7F0EE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6D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62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072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6E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2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84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4C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6A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C05878"/>
    <w:multiLevelType w:val="hybridMultilevel"/>
    <w:tmpl w:val="55B80EB0"/>
    <w:lvl w:ilvl="0" w:tplc="F766A06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84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E4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1A3F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A6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EB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EF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EE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5E1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31"/>
  </w:num>
  <w:num w:numId="3">
    <w:abstractNumId w:val="95"/>
  </w:num>
  <w:num w:numId="4">
    <w:abstractNumId w:val="1"/>
  </w:num>
  <w:num w:numId="5">
    <w:abstractNumId w:val="53"/>
  </w:num>
  <w:num w:numId="6">
    <w:abstractNumId w:val="34"/>
  </w:num>
  <w:num w:numId="7">
    <w:abstractNumId w:val="105"/>
  </w:num>
  <w:num w:numId="8">
    <w:abstractNumId w:val="100"/>
  </w:num>
  <w:num w:numId="9">
    <w:abstractNumId w:val="120"/>
  </w:num>
  <w:num w:numId="10">
    <w:abstractNumId w:val="37"/>
  </w:num>
  <w:num w:numId="11">
    <w:abstractNumId w:val="48"/>
  </w:num>
  <w:num w:numId="12">
    <w:abstractNumId w:val="20"/>
  </w:num>
  <w:num w:numId="13">
    <w:abstractNumId w:val="79"/>
  </w:num>
  <w:num w:numId="14">
    <w:abstractNumId w:val="77"/>
  </w:num>
  <w:num w:numId="15">
    <w:abstractNumId w:val="128"/>
  </w:num>
  <w:num w:numId="16">
    <w:abstractNumId w:val="6"/>
  </w:num>
  <w:num w:numId="17">
    <w:abstractNumId w:val="82"/>
  </w:num>
  <w:num w:numId="18">
    <w:abstractNumId w:val="4"/>
  </w:num>
  <w:num w:numId="19">
    <w:abstractNumId w:val="56"/>
  </w:num>
  <w:num w:numId="20">
    <w:abstractNumId w:val="75"/>
  </w:num>
  <w:num w:numId="21">
    <w:abstractNumId w:val="132"/>
  </w:num>
  <w:num w:numId="22">
    <w:abstractNumId w:val="50"/>
  </w:num>
  <w:num w:numId="23">
    <w:abstractNumId w:val="72"/>
  </w:num>
  <w:num w:numId="24">
    <w:abstractNumId w:val="42"/>
  </w:num>
  <w:num w:numId="25">
    <w:abstractNumId w:val="130"/>
  </w:num>
  <w:num w:numId="26">
    <w:abstractNumId w:val="52"/>
  </w:num>
  <w:num w:numId="27">
    <w:abstractNumId w:val="35"/>
  </w:num>
  <w:num w:numId="28">
    <w:abstractNumId w:val="89"/>
  </w:num>
  <w:num w:numId="29">
    <w:abstractNumId w:val="69"/>
  </w:num>
  <w:num w:numId="30">
    <w:abstractNumId w:val="98"/>
  </w:num>
  <w:num w:numId="31">
    <w:abstractNumId w:val="127"/>
  </w:num>
  <w:num w:numId="32">
    <w:abstractNumId w:val="27"/>
  </w:num>
  <w:num w:numId="33">
    <w:abstractNumId w:val="136"/>
  </w:num>
  <w:num w:numId="34">
    <w:abstractNumId w:val="108"/>
  </w:num>
  <w:num w:numId="35">
    <w:abstractNumId w:val="59"/>
  </w:num>
  <w:num w:numId="36">
    <w:abstractNumId w:val="86"/>
  </w:num>
  <w:num w:numId="37">
    <w:abstractNumId w:val="117"/>
  </w:num>
  <w:num w:numId="38">
    <w:abstractNumId w:val="103"/>
  </w:num>
  <w:num w:numId="39">
    <w:abstractNumId w:val="29"/>
  </w:num>
  <w:num w:numId="40">
    <w:abstractNumId w:val="24"/>
  </w:num>
  <w:num w:numId="41">
    <w:abstractNumId w:val="91"/>
  </w:num>
  <w:num w:numId="42">
    <w:abstractNumId w:val="94"/>
  </w:num>
  <w:num w:numId="43">
    <w:abstractNumId w:val="119"/>
  </w:num>
  <w:num w:numId="44">
    <w:abstractNumId w:val="131"/>
  </w:num>
  <w:num w:numId="45">
    <w:abstractNumId w:val="9"/>
  </w:num>
  <w:num w:numId="46">
    <w:abstractNumId w:val="114"/>
  </w:num>
  <w:num w:numId="47">
    <w:abstractNumId w:val="25"/>
  </w:num>
  <w:num w:numId="48">
    <w:abstractNumId w:val="55"/>
  </w:num>
  <w:num w:numId="49">
    <w:abstractNumId w:val="36"/>
  </w:num>
  <w:num w:numId="50">
    <w:abstractNumId w:val="97"/>
  </w:num>
  <w:num w:numId="51">
    <w:abstractNumId w:val="57"/>
  </w:num>
  <w:num w:numId="52">
    <w:abstractNumId w:val="112"/>
  </w:num>
  <w:num w:numId="53">
    <w:abstractNumId w:val="81"/>
  </w:num>
  <w:num w:numId="54">
    <w:abstractNumId w:val="65"/>
  </w:num>
  <w:num w:numId="55">
    <w:abstractNumId w:val="109"/>
  </w:num>
  <w:num w:numId="56">
    <w:abstractNumId w:val="80"/>
  </w:num>
  <w:num w:numId="57">
    <w:abstractNumId w:val="110"/>
  </w:num>
  <w:num w:numId="58">
    <w:abstractNumId w:val="85"/>
  </w:num>
  <w:num w:numId="59">
    <w:abstractNumId w:val="26"/>
  </w:num>
  <w:num w:numId="60">
    <w:abstractNumId w:val="18"/>
  </w:num>
  <w:num w:numId="61">
    <w:abstractNumId w:val="104"/>
  </w:num>
  <w:num w:numId="62">
    <w:abstractNumId w:val="137"/>
  </w:num>
  <w:num w:numId="63">
    <w:abstractNumId w:val="90"/>
  </w:num>
  <w:num w:numId="64">
    <w:abstractNumId w:val="84"/>
  </w:num>
  <w:num w:numId="65">
    <w:abstractNumId w:val="71"/>
  </w:num>
  <w:num w:numId="66">
    <w:abstractNumId w:val="99"/>
  </w:num>
  <w:num w:numId="67">
    <w:abstractNumId w:val="74"/>
  </w:num>
  <w:num w:numId="68">
    <w:abstractNumId w:val="60"/>
  </w:num>
  <w:num w:numId="69">
    <w:abstractNumId w:val="14"/>
  </w:num>
  <w:num w:numId="70">
    <w:abstractNumId w:val="41"/>
  </w:num>
  <w:num w:numId="71">
    <w:abstractNumId w:val="2"/>
  </w:num>
  <w:num w:numId="72">
    <w:abstractNumId w:val="30"/>
  </w:num>
  <w:num w:numId="73">
    <w:abstractNumId w:val="3"/>
  </w:num>
  <w:num w:numId="74">
    <w:abstractNumId w:val="28"/>
  </w:num>
  <w:num w:numId="75">
    <w:abstractNumId w:val="106"/>
  </w:num>
  <w:num w:numId="76">
    <w:abstractNumId w:val="15"/>
  </w:num>
  <w:num w:numId="77">
    <w:abstractNumId w:val="92"/>
  </w:num>
  <w:num w:numId="78">
    <w:abstractNumId w:val="101"/>
  </w:num>
  <w:num w:numId="79">
    <w:abstractNumId w:val="134"/>
  </w:num>
  <w:num w:numId="80">
    <w:abstractNumId w:val="107"/>
  </w:num>
  <w:num w:numId="81">
    <w:abstractNumId w:val="43"/>
  </w:num>
  <w:num w:numId="82">
    <w:abstractNumId w:val="45"/>
  </w:num>
  <w:num w:numId="83">
    <w:abstractNumId w:val="115"/>
  </w:num>
  <w:num w:numId="84">
    <w:abstractNumId w:val="61"/>
  </w:num>
  <w:num w:numId="85">
    <w:abstractNumId w:val="47"/>
  </w:num>
  <w:num w:numId="86">
    <w:abstractNumId w:val="10"/>
  </w:num>
  <w:num w:numId="87">
    <w:abstractNumId w:val="68"/>
  </w:num>
  <w:num w:numId="88">
    <w:abstractNumId w:val="49"/>
  </w:num>
  <w:num w:numId="89">
    <w:abstractNumId w:val="8"/>
  </w:num>
  <w:num w:numId="90">
    <w:abstractNumId w:val="66"/>
  </w:num>
  <w:num w:numId="91">
    <w:abstractNumId w:val="122"/>
  </w:num>
  <w:num w:numId="92">
    <w:abstractNumId w:val="87"/>
  </w:num>
  <w:num w:numId="93">
    <w:abstractNumId w:val="123"/>
  </w:num>
  <w:num w:numId="94">
    <w:abstractNumId w:val="102"/>
  </w:num>
  <w:num w:numId="95">
    <w:abstractNumId w:val="54"/>
  </w:num>
  <w:num w:numId="96">
    <w:abstractNumId w:val="21"/>
  </w:num>
  <w:num w:numId="97">
    <w:abstractNumId w:val="129"/>
  </w:num>
  <w:num w:numId="98">
    <w:abstractNumId w:val="46"/>
  </w:num>
  <w:num w:numId="99">
    <w:abstractNumId w:val="51"/>
  </w:num>
  <w:num w:numId="100">
    <w:abstractNumId w:val="88"/>
  </w:num>
  <w:num w:numId="101">
    <w:abstractNumId w:val="23"/>
  </w:num>
  <w:num w:numId="102">
    <w:abstractNumId w:val="96"/>
  </w:num>
  <w:num w:numId="103">
    <w:abstractNumId w:val="67"/>
  </w:num>
  <w:num w:numId="104">
    <w:abstractNumId w:val="125"/>
  </w:num>
  <w:num w:numId="105">
    <w:abstractNumId w:val="0"/>
  </w:num>
  <w:num w:numId="106">
    <w:abstractNumId w:val="113"/>
  </w:num>
  <w:num w:numId="107">
    <w:abstractNumId w:val="121"/>
  </w:num>
  <w:num w:numId="108">
    <w:abstractNumId w:val="70"/>
  </w:num>
  <w:num w:numId="109">
    <w:abstractNumId w:val="118"/>
  </w:num>
  <w:num w:numId="110">
    <w:abstractNumId w:val="64"/>
  </w:num>
  <w:num w:numId="111">
    <w:abstractNumId w:val="38"/>
  </w:num>
  <w:num w:numId="112">
    <w:abstractNumId w:val="124"/>
  </w:num>
  <w:num w:numId="113">
    <w:abstractNumId w:val="13"/>
  </w:num>
  <w:num w:numId="114">
    <w:abstractNumId w:val="7"/>
  </w:num>
  <w:num w:numId="115">
    <w:abstractNumId w:val="22"/>
  </w:num>
  <w:num w:numId="116">
    <w:abstractNumId w:val="63"/>
  </w:num>
  <w:num w:numId="117">
    <w:abstractNumId w:val="58"/>
  </w:num>
  <w:num w:numId="118">
    <w:abstractNumId w:val="62"/>
  </w:num>
  <w:num w:numId="119">
    <w:abstractNumId w:val="133"/>
  </w:num>
  <w:num w:numId="120">
    <w:abstractNumId w:val="39"/>
  </w:num>
  <w:num w:numId="121">
    <w:abstractNumId w:val="126"/>
  </w:num>
  <w:num w:numId="122">
    <w:abstractNumId w:val="12"/>
  </w:num>
  <w:num w:numId="123">
    <w:abstractNumId w:val="78"/>
  </w:num>
  <w:num w:numId="124">
    <w:abstractNumId w:val="16"/>
  </w:num>
  <w:num w:numId="125">
    <w:abstractNumId w:val="73"/>
  </w:num>
  <w:num w:numId="126">
    <w:abstractNumId w:val="44"/>
  </w:num>
  <w:num w:numId="127">
    <w:abstractNumId w:val="5"/>
  </w:num>
  <w:num w:numId="128">
    <w:abstractNumId w:val="116"/>
  </w:num>
  <w:num w:numId="129">
    <w:abstractNumId w:val="32"/>
  </w:num>
  <w:num w:numId="130">
    <w:abstractNumId w:val="40"/>
  </w:num>
  <w:num w:numId="131">
    <w:abstractNumId w:val="83"/>
  </w:num>
  <w:num w:numId="132">
    <w:abstractNumId w:val="135"/>
  </w:num>
  <w:num w:numId="133">
    <w:abstractNumId w:val="76"/>
  </w:num>
  <w:num w:numId="134">
    <w:abstractNumId w:val="33"/>
  </w:num>
  <w:num w:numId="135">
    <w:abstractNumId w:val="19"/>
  </w:num>
  <w:num w:numId="136">
    <w:abstractNumId w:val="93"/>
  </w:num>
  <w:num w:numId="137">
    <w:abstractNumId w:val="111"/>
  </w:num>
  <w:num w:numId="138">
    <w:abstractNumId w:val="11"/>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D47"/>
    <w:rsid w:val="001C3A28"/>
    <w:rsid w:val="00CE1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A2A91"/>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9508</Words>
  <Characters>54196</Characters>
  <Application>Microsoft Office Word</Application>
  <DocSecurity>4</DocSecurity>
  <Lines>451</Lines>
  <Paragraphs>127</Paragraphs>
  <ScaleCrop>false</ScaleCrop>
  <Company/>
  <LinksUpToDate>false</LinksUpToDate>
  <CharactersWithSpaces>63577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