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59DC64" w14:textId="77777777" w:rsidR="00DC156E" w:rsidRDefault="00EF283F">
      <w:pPr>
        <w:spacing w:after="110" w:line="259" w:lineRule="auto"/>
        <w:ind w:left="337" w:firstLine="0"/>
        <w:jc w:val="center"/>
      </w:pPr>
      <w:r>
        <w:rPr>
          <w:rFonts w:ascii="Times New Roman" w:eastAsia="Times New Roman" w:hAnsi="Times New Roman" w:cs="Times New Roman"/>
          <w:sz w:val="44"/>
        </w:rPr>
        <w:t xml:space="preserve">  </w:t>
      </w:r>
    </w:p>
    <w:p w14:paraId="5268C949" w14:textId="77777777" w:rsidR="00DC156E" w:rsidRDefault="00EF283F">
      <w:pPr>
        <w:spacing w:after="137" w:line="259" w:lineRule="auto"/>
        <w:ind w:left="137" w:firstLine="0"/>
        <w:jc w:val="center"/>
      </w:pPr>
      <w:r>
        <w:rPr>
          <w:rFonts w:ascii="Times New Roman" w:eastAsia="Times New Roman" w:hAnsi="Times New Roman" w:cs="Times New Roman"/>
          <w:b/>
          <w:sz w:val="52"/>
        </w:rPr>
        <w:t xml:space="preserve"> </w:t>
      </w:r>
    </w:p>
    <w:p w14:paraId="18FED102" w14:textId="77777777" w:rsidR="00DC156E" w:rsidRDefault="00EF283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02A50B41" w14:textId="77777777" w:rsidR="00DC156E" w:rsidRDefault="00EF283F">
      <w:pPr>
        <w:spacing w:after="319" w:line="259" w:lineRule="auto"/>
        <w:ind w:left="0" w:firstLine="0"/>
      </w:pPr>
      <w:r>
        <w:rPr>
          <w:rFonts w:ascii="Times New Roman" w:eastAsia="Times New Roman" w:hAnsi="Times New Roman" w:cs="Times New Roman"/>
          <w:b/>
          <w:sz w:val="21"/>
        </w:rPr>
        <w:t xml:space="preserve"> </w:t>
      </w:r>
    </w:p>
    <w:p w14:paraId="10AD61B5" w14:textId="77777777" w:rsidR="00DC156E" w:rsidRDefault="00EF283F">
      <w:pPr>
        <w:spacing w:after="0" w:line="259" w:lineRule="auto"/>
        <w:ind w:left="137" w:firstLine="0"/>
        <w:jc w:val="center"/>
      </w:pPr>
      <w:r>
        <w:rPr>
          <w:rFonts w:ascii="Times New Roman" w:eastAsia="Times New Roman" w:hAnsi="Times New Roman" w:cs="Times New Roman"/>
          <w:b/>
          <w:sz w:val="52"/>
        </w:rPr>
        <w:t xml:space="preserve"> </w:t>
      </w:r>
    </w:p>
    <w:p w14:paraId="668A0CDC" w14:textId="77777777" w:rsidR="00DC156E" w:rsidRDefault="00EF283F">
      <w:pPr>
        <w:spacing w:after="33" w:line="245" w:lineRule="auto"/>
        <w:ind w:left="3430" w:hanging="3375"/>
      </w:pPr>
      <w:r>
        <w:rPr>
          <w:sz w:val="48"/>
        </w:rPr>
        <w:t>广发港股通医疗创新精选混合型证券投资基金</w:t>
      </w:r>
      <w:r>
        <w:rPr>
          <w:rFonts w:ascii="Times New Roman" w:eastAsia="Times New Roman" w:hAnsi="Times New Roman" w:cs="Times New Roman"/>
          <w:b/>
          <w:sz w:val="48"/>
        </w:rPr>
        <w:t xml:space="preserve"> </w:t>
      </w:r>
    </w:p>
    <w:p w14:paraId="591C35ED" w14:textId="77777777" w:rsidR="00DC156E" w:rsidRDefault="00EF283F">
      <w:pPr>
        <w:spacing w:after="5" w:line="259" w:lineRule="auto"/>
        <w:ind w:left="9" w:firstLine="0"/>
        <w:jc w:val="center"/>
      </w:pPr>
      <w:r>
        <w:rPr>
          <w:sz w:val="48"/>
        </w:rPr>
        <w:t>基金合同</w:t>
      </w:r>
      <w:r>
        <w:rPr>
          <w:rFonts w:ascii="Times New Roman" w:eastAsia="Times New Roman" w:hAnsi="Times New Roman" w:cs="Times New Roman"/>
          <w:b/>
          <w:sz w:val="48"/>
        </w:rPr>
        <w:t xml:space="preserve"> </w:t>
      </w:r>
    </w:p>
    <w:p w14:paraId="2A4DB56B" w14:textId="77777777" w:rsidR="00DC156E" w:rsidRDefault="00EF283F">
      <w:pPr>
        <w:spacing w:after="0" w:line="259" w:lineRule="auto"/>
        <w:ind w:left="137" w:firstLine="0"/>
        <w:jc w:val="center"/>
      </w:pPr>
      <w:r>
        <w:rPr>
          <w:rFonts w:ascii="Times New Roman" w:eastAsia="Times New Roman" w:hAnsi="Times New Roman" w:cs="Times New Roman"/>
          <w:b/>
          <w:sz w:val="52"/>
        </w:rPr>
        <w:t xml:space="preserve"> </w:t>
      </w:r>
    </w:p>
    <w:p w14:paraId="02358811" w14:textId="77777777" w:rsidR="00DC156E" w:rsidRDefault="00EF283F">
      <w:pPr>
        <w:spacing w:after="0" w:line="259" w:lineRule="auto"/>
        <w:ind w:left="137" w:firstLine="0"/>
        <w:jc w:val="center"/>
      </w:pPr>
      <w:r>
        <w:rPr>
          <w:rFonts w:ascii="Times New Roman" w:eastAsia="Times New Roman" w:hAnsi="Times New Roman" w:cs="Times New Roman"/>
          <w:b/>
          <w:sz w:val="52"/>
        </w:rPr>
        <w:t xml:space="preserve"> </w:t>
      </w:r>
    </w:p>
    <w:p w14:paraId="5AB19E82" w14:textId="77777777" w:rsidR="00DC156E" w:rsidRDefault="00EF283F">
      <w:pPr>
        <w:spacing w:after="0" w:line="259" w:lineRule="auto"/>
        <w:ind w:left="137" w:firstLine="0"/>
        <w:jc w:val="center"/>
      </w:pPr>
      <w:r>
        <w:rPr>
          <w:rFonts w:ascii="Times New Roman" w:eastAsia="Times New Roman" w:hAnsi="Times New Roman" w:cs="Times New Roman"/>
          <w:b/>
          <w:sz w:val="52"/>
        </w:rPr>
        <w:t xml:space="preserve"> </w:t>
      </w:r>
    </w:p>
    <w:p w14:paraId="6B1AD31E" w14:textId="77777777" w:rsidR="00DC156E" w:rsidRDefault="00EF283F">
      <w:pPr>
        <w:spacing w:after="0" w:line="259" w:lineRule="auto"/>
        <w:ind w:left="137" w:firstLine="0"/>
        <w:jc w:val="center"/>
      </w:pPr>
      <w:r>
        <w:rPr>
          <w:rFonts w:ascii="Times New Roman" w:eastAsia="Times New Roman" w:hAnsi="Times New Roman" w:cs="Times New Roman"/>
          <w:b/>
          <w:sz w:val="52"/>
        </w:rPr>
        <w:t xml:space="preserve"> </w:t>
      </w:r>
    </w:p>
    <w:p w14:paraId="7F221A55" w14:textId="77777777" w:rsidR="00DC156E" w:rsidRDefault="00EF283F">
      <w:pPr>
        <w:spacing w:after="0" w:line="259" w:lineRule="auto"/>
        <w:ind w:left="137" w:firstLine="0"/>
        <w:jc w:val="center"/>
      </w:pPr>
      <w:r>
        <w:rPr>
          <w:rFonts w:ascii="Times New Roman" w:eastAsia="Times New Roman" w:hAnsi="Times New Roman" w:cs="Times New Roman"/>
          <w:b/>
          <w:sz w:val="52"/>
        </w:rPr>
        <w:t xml:space="preserve"> </w:t>
      </w:r>
    </w:p>
    <w:p w14:paraId="5A593992" w14:textId="77777777" w:rsidR="00DC156E" w:rsidRDefault="00EF283F">
      <w:pPr>
        <w:spacing w:after="265" w:line="259" w:lineRule="auto"/>
        <w:ind w:left="0" w:firstLine="0"/>
      </w:pPr>
      <w:r>
        <w:rPr>
          <w:rFonts w:ascii="Times New Roman" w:eastAsia="Times New Roman" w:hAnsi="Times New Roman" w:cs="Times New Roman"/>
          <w:b/>
          <w:sz w:val="21"/>
        </w:rPr>
        <w:t xml:space="preserve"> </w:t>
      </w:r>
    </w:p>
    <w:p w14:paraId="2C027846" w14:textId="77777777" w:rsidR="00DC156E" w:rsidRDefault="00EF283F">
      <w:pPr>
        <w:spacing w:after="148" w:line="259" w:lineRule="auto"/>
        <w:ind w:left="0" w:right="1071" w:firstLine="0"/>
        <w:jc w:val="center"/>
      </w:pPr>
      <w:r>
        <w:rPr>
          <w:sz w:val="36"/>
        </w:rPr>
        <w:t>基金管理人：广发基金管理有限公司</w:t>
      </w:r>
      <w:r>
        <w:rPr>
          <w:rFonts w:ascii="Times New Roman" w:eastAsia="Times New Roman" w:hAnsi="Times New Roman" w:cs="Times New Roman"/>
          <w:b/>
          <w:sz w:val="36"/>
        </w:rPr>
        <w:t xml:space="preserve">           </w:t>
      </w:r>
    </w:p>
    <w:p w14:paraId="75CCCDEC" w14:textId="77777777" w:rsidR="00DC156E" w:rsidRDefault="00EF283F">
      <w:pPr>
        <w:spacing w:after="120" w:line="259" w:lineRule="auto"/>
        <w:ind w:left="0" w:right="1069" w:firstLine="0"/>
        <w:jc w:val="right"/>
      </w:pPr>
      <w:r>
        <w:rPr>
          <w:sz w:val="36"/>
        </w:rPr>
        <w:t>基金托管人：中国农业银行股份有限公司</w:t>
      </w:r>
      <w:r>
        <w:rPr>
          <w:rFonts w:ascii="Times New Roman" w:eastAsia="Times New Roman" w:hAnsi="Times New Roman" w:cs="Times New Roman"/>
          <w:b/>
          <w:sz w:val="36"/>
        </w:rPr>
        <w:t xml:space="preserve">            </w:t>
      </w:r>
    </w:p>
    <w:p w14:paraId="4D04D54A" w14:textId="77777777" w:rsidR="00DC156E" w:rsidRDefault="00EF283F">
      <w:pPr>
        <w:spacing w:after="210" w:line="259" w:lineRule="auto"/>
        <w:ind w:left="87" w:firstLine="0"/>
        <w:jc w:val="center"/>
      </w:pPr>
      <w:r>
        <w:rPr>
          <w:rFonts w:ascii="Times New Roman" w:eastAsia="Times New Roman" w:hAnsi="Times New Roman" w:cs="Times New Roman"/>
          <w:sz w:val="32"/>
        </w:rPr>
        <w:t xml:space="preserve"> </w:t>
      </w:r>
    </w:p>
    <w:p w14:paraId="4D7749C7" w14:textId="77777777" w:rsidR="00DC156E" w:rsidRDefault="00EF283F">
      <w:pPr>
        <w:spacing w:after="273" w:line="259" w:lineRule="auto"/>
        <w:ind w:left="77" w:firstLine="0"/>
        <w:jc w:val="center"/>
      </w:pPr>
      <w:r>
        <w:rPr>
          <w:rFonts w:ascii="Times New Roman" w:eastAsia="Times New Roman" w:hAnsi="Times New Roman" w:cs="Times New Roman"/>
          <w:sz w:val="28"/>
        </w:rPr>
        <w:t xml:space="preserve"> </w:t>
      </w:r>
    </w:p>
    <w:p w14:paraId="74564596" w14:textId="77777777" w:rsidR="00DC156E" w:rsidRDefault="00EF283F">
      <w:pPr>
        <w:spacing w:after="0" w:line="461" w:lineRule="auto"/>
        <w:ind w:left="0" w:right="8228" w:firstLine="0"/>
      </w:pPr>
      <w:r>
        <w:rPr>
          <w:rFonts w:ascii="Times New Roman" w:eastAsia="Times New Roman" w:hAnsi="Times New Roman" w:cs="Times New Roman"/>
          <w:sz w:val="28"/>
        </w:rPr>
        <w:t xml:space="preserve">  </w:t>
      </w:r>
    </w:p>
    <w:p w14:paraId="2CB873B8" w14:textId="77777777" w:rsidR="00DC156E" w:rsidRDefault="00EF283F">
      <w:pPr>
        <w:spacing w:after="273" w:line="259" w:lineRule="auto"/>
        <w:ind w:left="0" w:firstLine="0"/>
      </w:pPr>
      <w:r>
        <w:rPr>
          <w:rFonts w:ascii="Times New Roman" w:eastAsia="Times New Roman" w:hAnsi="Times New Roman" w:cs="Times New Roman"/>
          <w:sz w:val="28"/>
        </w:rPr>
        <w:t xml:space="preserve"> </w:t>
      </w:r>
    </w:p>
    <w:p w14:paraId="3B3C26CC" w14:textId="77777777" w:rsidR="00DC156E" w:rsidRDefault="00EF283F">
      <w:pPr>
        <w:spacing w:after="815" w:line="259" w:lineRule="auto"/>
        <w:ind w:left="0" w:firstLine="0"/>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
    <w:p w14:paraId="0DA9287E" w14:textId="77777777" w:rsidR="00DC156E" w:rsidRDefault="00EF283F">
      <w:pPr>
        <w:spacing w:after="0" w:line="259" w:lineRule="auto"/>
        <w:ind w:left="0" w:firstLine="0"/>
      </w:pPr>
      <w:r>
        <w:rPr>
          <w:rFonts w:ascii="Times New Roman" w:eastAsia="Times New Roman" w:hAnsi="Times New Roman" w:cs="Times New Roman"/>
          <w:sz w:val="18"/>
        </w:rPr>
        <w:t xml:space="preserve"> </w:t>
      </w:r>
    </w:p>
    <w:p w14:paraId="2D832F15" w14:textId="77777777" w:rsidR="00DC156E" w:rsidRDefault="00EF283F">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394039034"/>
        <w:docPartObj>
          <w:docPartGallery w:val="Table of Contents"/>
        </w:docPartObj>
      </w:sdtPr>
      <w:sdtEndPr/>
      <w:sdtContent>
        <w:p w14:paraId="1CB21325" w14:textId="77777777" w:rsidR="00DC156E" w:rsidRDefault="00EF283F">
          <w:pPr>
            <w:pStyle w:val="TOC1"/>
            <w:tabs>
              <w:tab w:val="right" w:leader="dot" w:pos="8298"/>
            </w:tabs>
          </w:pPr>
          <w:r>
            <w:fldChar w:fldCharType="begin"/>
          </w:r>
          <w:r>
            <w:instrText xml:space="preserve"> TOC \o "1-1" \h \z \u </w:instrText>
          </w:r>
          <w:r>
            <w:fldChar w:fldCharType="separate"/>
          </w:r>
          <w:hyperlink w:anchor="_Toc6861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_Toc68614 \h</w:instrText>
            </w:r>
            <w:r>
              <w:fldChar w:fldCharType="separate"/>
            </w:r>
            <w:r>
              <w:t xml:space="preserve">1 </w:t>
            </w:r>
            <w:r>
              <w:fldChar w:fldCharType="end"/>
            </w:r>
          </w:hyperlink>
        </w:p>
        <w:p w14:paraId="76953619" w14:textId="77777777" w:rsidR="00DC156E" w:rsidRDefault="00EF283F">
          <w:pPr>
            <w:pStyle w:val="TOC1"/>
            <w:tabs>
              <w:tab w:val="right" w:leader="dot" w:pos="8298"/>
            </w:tabs>
          </w:pPr>
          <w:hyperlink w:anchor="_Toc6861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_Toc68615 \h</w:instrText>
            </w:r>
            <w:r>
              <w:fldChar w:fldCharType="separate"/>
            </w:r>
            <w:r>
              <w:t xml:space="preserve">3 </w:t>
            </w:r>
            <w:r>
              <w:fldChar w:fldCharType="end"/>
            </w:r>
          </w:hyperlink>
        </w:p>
        <w:p w14:paraId="55495E1C" w14:textId="77777777" w:rsidR="00DC156E" w:rsidRDefault="00EF283F">
          <w:pPr>
            <w:pStyle w:val="TOC1"/>
            <w:tabs>
              <w:tab w:val="right" w:leader="dot" w:pos="8298"/>
            </w:tabs>
          </w:pPr>
          <w:hyperlink w:anchor="_Toc6861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_Toc68616 \h</w:instrText>
            </w:r>
            <w:r>
              <w:fldChar w:fldCharType="separate"/>
            </w:r>
            <w:r>
              <w:t xml:space="preserve">9 </w:t>
            </w:r>
            <w:r>
              <w:fldChar w:fldCharType="end"/>
            </w:r>
          </w:hyperlink>
        </w:p>
        <w:p w14:paraId="7AAC29EA" w14:textId="77777777" w:rsidR="00DC156E" w:rsidRDefault="00EF283F">
          <w:pPr>
            <w:pStyle w:val="TOC1"/>
            <w:tabs>
              <w:tab w:val="right" w:leader="dot" w:pos="8298"/>
            </w:tabs>
          </w:pPr>
          <w:hyperlink w:anchor="_Toc6861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_Toc68617</w:instrText>
            </w:r>
            <w:r>
              <w:instrText xml:space="preserve"> \h</w:instrText>
            </w:r>
            <w:r>
              <w:fldChar w:fldCharType="separate"/>
            </w:r>
            <w:r>
              <w:t xml:space="preserve">11 </w:t>
            </w:r>
            <w:r>
              <w:fldChar w:fldCharType="end"/>
            </w:r>
          </w:hyperlink>
        </w:p>
        <w:p w14:paraId="39D0FCBB" w14:textId="77777777" w:rsidR="00DC156E" w:rsidRDefault="00EF283F">
          <w:pPr>
            <w:pStyle w:val="TOC1"/>
            <w:tabs>
              <w:tab w:val="right" w:leader="dot" w:pos="8298"/>
            </w:tabs>
          </w:pPr>
          <w:hyperlink w:anchor="_Toc6861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_Toc68618 \h</w:instrText>
            </w:r>
            <w:r>
              <w:fldChar w:fldCharType="separate"/>
            </w:r>
            <w:r>
              <w:t xml:space="preserve">13 </w:t>
            </w:r>
            <w:r>
              <w:fldChar w:fldCharType="end"/>
            </w:r>
          </w:hyperlink>
        </w:p>
        <w:p w14:paraId="217C5C31" w14:textId="77777777" w:rsidR="00DC156E" w:rsidRDefault="00EF283F">
          <w:pPr>
            <w:pStyle w:val="TOC1"/>
            <w:tabs>
              <w:tab w:val="right" w:leader="dot" w:pos="8298"/>
            </w:tabs>
          </w:pPr>
          <w:hyperlink w:anchor="_Toc6861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w:instrText>
            </w:r>
            <w:r>
              <w:instrText>F _Toc68619 \h</w:instrText>
            </w:r>
            <w:r>
              <w:fldChar w:fldCharType="separate"/>
            </w:r>
            <w:r>
              <w:t xml:space="preserve">14 </w:t>
            </w:r>
            <w:r>
              <w:fldChar w:fldCharType="end"/>
            </w:r>
          </w:hyperlink>
        </w:p>
        <w:p w14:paraId="3AE97780" w14:textId="77777777" w:rsidR="00DC156E" w:rsidRDefault="00EF283F">
          <w:pPr>
            <w:pStyle w:val="TOC1"/>
            <w:tabs>
              <w:tab w:val="right" w:leader="dot" w:pos="8298"/>
            </w:tabs>
          </w:pPr>
          <w:hyperlink w:anchor="_Toc68620">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_Toc68620 \h</w:instrText>
            </w:r>
            <w:r>
              <w:fldChar w:fldCharType="separate"/>
            </w:r>
            <w:r>
              <w:t xml:space="preserve">23 </w:t>
            </w:r>
            <w:r>
              <w:fldChar w:fldCharType="end"/>
            </w:r>
          </w:hyperlink>
        </w:p>
        <w:p w14:paraId="299A5014" w14:textId="77777777" w:rsidR="00DC156E" w:rsidRDefault="00EF283F">
          <w:pPr>
            <w:pStyle w:val="TOC1"/>
            <w:tabs>
              <w:tab w:val="right" w:leader="dot" w:pos="8298"/>
            </w:tabs>
          </w:pPr>
          <w:hyperlink w:anchor="_Toc6862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_Toc68621 \h</w:instrText>
            </w:r>
            <w:r>
              <w:fldChar w:fldCharType="separate"/>
            </w:r>
            <w:r>
              <w:t xml:space="preserve">31 </w:t>
            </w:r>
            <w:r>
              <w:fldChar w:fldCharType="end"/>
            </w:r>
          </w:hyperlink>
        </w:p>
        <w:p w14:paraId="1FFEDC4B" w14:textId="77777777" w:rsidR="00DC156E" w:rsidRDefault="00EF283F">
          <w:pPr>
            <w:pStyle w:val="TOC1"/>
            <w:tabs>
              <w:tab w:val="right" w:leader="dot" w:pos="8298"/>
            </w:tabs>
          </w:pPr>
          <w:hyperlink w:anchor="_Toc6862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_Toc68622 \h</w:instrText>
            </w:r>
            <w:r>
              <w:fldChar w:fldCharType="separate"/>
            </w:r>
            <w:r>
              <w:t xml:space="preserve">40 </w:t>
            </w:r>
            <w:r>
              <w:fldChar w:fldCharType="end"/>
            </w:r>
          </w:hyperlink>
        </w:p>
        <w:p w14:paraId="0F55F899" w14:textId="77777777" w:rsidR="00DC156E" w:rsidRDefault="00EF283F">
          <w:pPr>
            <w:pStyle w:val="TOC1"/>
            <w:tabs>
              <w:tab w:val="right" w:leader="dot" w:pos="8298"/>
            </w:tabs>
          </w:pPr>
          <w:hyperlink w:anchor="_Toc6862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_Toc68623 \h</w:instrText>
            </w:r>
            <w:r>
              <w:fldChar w:fldCharType="separate"/>
            </w:r>
            <w:r>
              <w:t xml:space="preserve">43 </w:t>
            </w:r>
            <w:r>
              <w:fldChar w:fldCharType="end"/>
            </w:r>
          </w:hyperlink>
        </w:p>
        <w:p w14:paraId="702EC6C4" w14:textId="77777777" w:rsidR="00DC156E" w:rsidRDefault="00EF283F">
          <w:pPr>
            <w:pStyle w:val="TOC1"/>
            <w:tabs>
              <w:tab w:val="right" w:leader="dot" w:pos="8298"/>
            </w:tabs>
          </w:pPr>
          <w:hyperlink w:anchor="_Toc6862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_Toc68624 \h</w:instrText>
            </w:r>
            <w:r>
              <w:fldChar w:fldCharType="separate"/>
            </w:r>
            <w:r>
              <w:t xml:space="preserve">44 </w:t>
            </w:r>
            <w:r>
              <w:fldChar w:fldCharType="end"/>
            </w:r>
          </w:hyperlink>
        </w:p>
        <w:p w14:paraId="4D8C4E74" w14:textId="77777777" w:rsidR="00DC156E" w:rsidRDefault="00EF283F">
          <w:pPr>
            <w:pStyle w:val="TOC1"/>
            <w:tabs>
              <w:tab w:val="right" w:leader="dot" w:pos="8298"/>
            </w:tabs>
          </w:pPr>
          <w:hyperlink w:anchor="_Toc6862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_Toc68625 \h</w:instrText>
            </w:r>
            <w:r>
              <w:fldChar w:fldCharType="separate"/>
            </w:r>
            <w:r>
              <w:t xml:space="preserve">46 </w:t>
            </w:r>
            <w:r>
              <w:fldChar w:fldCharType="end"/>
            </w:r>
          </w:hyperlink>
        </w:p>
        <w:p w14:paraId="1AAA9EB8" w14:textId="77777777" w:rsidR="00DC156E" w:rsidRDefault="00EF283F">
          <w:pPr>
            <w:pStyle w:val="TOC1"/>
            <w:tabs>
              <w:tab w:val="right" w:leader="dot" w:pos="8298"/>
            </w:tabs>
          </w:pPr>
          <w:hyperlink w:anchor="_Toc6862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_Toc68626 \h</w:instrText>
            </w:r>
            <w:r>
              <w:fldChar w:fldCharType="separate"/>
            </w:r>
            <w:r>
              <w:t xml:space="preserve">59 </w:t>
            </w:r>
            <w:r>
              <w:fldChar w:fldCharType="end"/>
            </w:r>
          </w:hyperlink>
        </w:p>
        <w:p w14:paraId="1E97C5DF" w14:textId="77777777" w:rsidR="00DC156E" w:rsidRDefault="00EF283F">
          <w:pPr>
            <w:pStyle w:val="TOC1"/>
            <w:tabs>
              <w:tab w:val="right" w:leader="dot" w:pos="8298"/>
            </w:tabs>
          </w:pPr>
          <w:hyperlink w:anchor="_Toc6862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_Toc68627 \h</w:instrText>
            </w:r>
            <w:r>
              <w:fldChar w:fldCharType="separate"/>
            </w:r>
            <w:r>
              <w:t xml:space="preserve">60 </w:t>
            </w:r>
            <w:r>
              <w:fldChar w:fldCharType="end"/>
            </w:r>
          </w:hyperlink>
        </w:p>
        <w:p w14:paraId="3F8ECB5C" w14:textId="77777777" w:rsidR="00DC156E" w:rsidRDefault="00EF283F">
          <w:pPr>
            <w:pStyle w:val="TOC1"/>
            <w:tabs>
              <w:tab w:val="right" w:leader="dot" w:pos="8298"/>
            </w:tabs>
          </w:pPr>
          <w:hyperlink w:anchor="_Toc6862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_Toc68</w:instrText>
            </w:r>
            <w:r>
              <w:instrText>628 \h</w:instrText>
            </w:r>
            <w:r>
              <w:fldChar w:fldCharType="separate"/>
            </w:r>
            <w:r>
              <w:t xml:space="preserve">67 </w:t>
            </w:r>
            <w:r>
              <w:fldChar w:fldCharType="end"/>
            </w:r>
          </w:hyperlink>
        </w:p>
        <w:p w14:paraId="641C6FF9" w14:textId="77777777" w:rsidR="00DC156E" w:rsidRDefault="00EF283F">
          <w:pPr>
            <w:pStyle w:val="TOC1"/>
            <w:tabs>
              <w:tab w:val="right" w:leader="dot" w:pos="8298"/>
            </w:tabs>
          </w:pPr>
          <w:hyperlink w:anchor="_Toc6862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_Toc68629 \h</w:instrText>
            </w:r>
            <w:r>
              <w:fldChar w:fldCharType="separate"/>
            </w:r>
            <w:r>
              <w:t xml:space="preserve">70 </w:t>
            </w:r>
            <w:r>
              <w:fldChar w:fldCharType="end"/>
            </w:r>
          </w:hyperlink>
        </w:p>
        <w:p w14:paraId="32007E59" w14:textId="77777777" w:rsidR="00DC156E" w:rsidRDefault="00EF283F">
          <w:pPr>
            <w:pStyle w:val="TOC1"/>
            <w:tabs>
              <w:tab w:val="right" w:leader="dot" w:pos="8298"/>
            </w:tabs>
          </w:pPr>
          <w:hyperlink w:anchor="_Toc6863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_Toc68630 \h</w:instrText>
            </w:r>
            <w:r>
              <w:fldChar w:fldCharType="separate"/>
            </w:r>
            <w:r>
              <w:t xml:space="preserve">72 </w:t>
            </w:r>
            <w:r>
              <w:fldChar w:fldCharType="end"/>
            </w:r>
          </w:hyperlink>
        </w:p>
        <w:p w14:paraId="57FBDC78" w14:textId="77777777" w:rsidR="00DC156E" w:rsidRDefault="00EF283F">
          <w:pPr>
            <w:pStyle w:val="TOC1"/>
            <w:tabs>
              <w:tab w:val="right" w:leader="dot" w:pos="8298"/>
            </w:tabs>
          </w:pPr>
          <w:hyperlink w:anchor="_Toc68631">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_Toc68631 \h</w:instrText>
            </w:r>
            <w:r>
              <w:fldChar w:fldCharType="separate"/>
            </w:r>
            <w:r>
              <w:t xml:space="preserve">73 </w:t>
            </w:r>
            <w:r>
              <w:fldChar w:fldCharType="end"/>
            </w:r>
          </w:hyperlink>
        </w:p>
        <w:p w14:paraId="7445D403" w14:textId="77777777" w:rsidR="00DC156E" w:rsidRDefault="00EF283F">
          <w:pPr>
            <w:pStyle w:val="TOC1"/>
            <w:tabs>
              <w:tab w:val="right" w:leader="dot" w:pos="8298"/>
            </w:tabs>
          </w:pPr>
          <w:hyperlink w:anchor="_Toc68632">
            <w:r>
              <w:rPr>
                <w:rFonts w:ascii="宋体" w:eastAsia="宋体" w:hAnsi="宋体" w:cs="宋体"/>
              </w:rPr>
              <w:t>第</w:t>
            </w:r>
            <w:r>
              <w:rPr>
                <w:rFonts w:ascii="宋体" w:eastAsia="宋体" w:hAnsi="宋体" w:cs="宋体"/>
              </w:rPr>
              <w:t>十九部分</w:t>
            </w:r>
            <w:r>
              <w:t xml:space="preserve">  </w:t>
            </w:r>
            <w:r>
              <w:rPr>
                <w:rFonts w:ascii="宋体" w:eastAsia="宋体" w:hAnsi="宋体" w:cs="宋体"/>
              </w:rPr>
              <w:t>基金合同的变更、终止与基金财产的清算</w:t>
            </w:r>
            <w:r>
              <w:tab/>
            </w:r>
            <w:r>
              <w:fldChar w:fldCharType="begin"/>
            </w:r>
            <w:r>
              <w:instrText>PAGEREF _Toc68632 \h</w:instrText>
            </w:r>
            <w:r>
              <w:fldChar w:fldCharType="separate"/>
            </w:r>
            <w:r>
              <w:t xml:space="preserve">80 </w:t>
            </w:r>
            <w:r>
              <w:fldChar w:fldCharType="end"/>
            </w:r>
          </w:hyperlink>
        </w:p>
        <w:p w14:paraId="35E370ED" w14:textId="77777777" w:rsidR="00DC156E" w:rsidRDefault="00EF283F">
          <w:pPr>
            <w:pStyle w:val="TOC1"/>
            <w:tabs>
              <w:tab w:val="right" w:leader="dot" w:pos="8298"/>
            </w:tabs>
          </w:pPr>
          <w:hyperlink w:anchor="_Toc6863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_Toc68633 \h</w:instrText>
            </w:r>
            <w:r>
              <w:fldChar w:fldCharType="separate"/>
            </w:r>
            <w:r>
              <w:t xml:space="preserve">82 </w:t>
            </w:r>
            <w:r>
              <w:fldChar w:fldCharType="end"/>
            </w:r>
          </w:hyperlink>
        </w:p>
        <w:p w14:paraId="716FF50F" w14:textId="77777777" w:rsidR="00DC156E" w:rsidRDefault="00EF283F">
          <w:pPr>
            <w:pStyle w:val="TOC1"/>
            <w:tabs>
              <w:tab w:val="right" w:leader="dot" w:pos="8298"/>
            </w:tabs>
          </w:pPr>
          <w:hyperlink w:anchor="_Toc6863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_Toc68634 \h</w:instrText>
            </w:r>
            <w:r>
              <w:fldChar w:fldCharType="separate"/>
            </w:r>
            <w:r>
              <w:t xml:space="preserve">83 </w:t>
            </w:r>
            <w:r>
              <w:fldChar w:fldCharType="end"/>
            </w:r>
          </w:hyperlink>
        </w:p>
        <w:p w14:paraId="6F192CCB" w14:textId="77777777" w:rsidR="00DC156E" w:rsidRDefault="00EF283F">
          <w:pPr>
            <w:pStyle w:val="TOC1"/>
            <w:tabs>
              <w:tab w:val="right" w:leader="dot" w:pos="8298"/>
            </w:tabs>
          </w:pPr>
          <w:hyperlink w:anchor="_Toc6863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_Toc68635 \h</w:instrText>
            </w:r>
            <w:r>
              <w:fldChar w:fldCharType="separate"/>
            </w:r>
            <w:r>
              <w:t xml:space="preserve">84 </w:t>
            </w:r>
            <w:r>
              <w:fldChar w:fldCharType="end"/>
            </w:r>
          </w:hyperlink>
        </w:p>
        <w:p w14:paraId="33D85AC3" w14:textId="77777777" w:rsidR="00DC156E" w:rsidRDefault="00EF283F">
          <w:pPr>
            <w:pStyle w:val="TOC1"/>
            <w:tabs>
              <w:tab w:val="right" w:leader="dot" w:pos="8298"/>
            </w:tabs>
          </w:pPr>
          <w:hyperlink w:anchor="_Toc6863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_Toc68636 \h</w:instrText>
            </w:r>
            <w:r>
              <w:fldChar w:fldCharType="separate"/>
            </w:r>
            <w:r>
              <w:t xml:space="preserve">85 </w:t>
            </w:r>
            <w:r>
              <w:fldChar w:fldCharType="end"/>
            </w:r>
          </w:hyperlink>
        </w:p>
        <w:p w14:paraId="0E1EBDCA" w14:textId="77777777" w:rsidR="00DC156E" w:rsidRDefault="00EF283F">
          <w:pPr>
            <w:pStyle w:val="TOC1"/>
            <w:tabs>
              <w:tab w:val="right" w:leader="dot" w:pos="8298"/>
            </w:tabs>
          </w:pPr>
          <w:hyperlink w:anchor="_Toc68637">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_Toc68637 \h</w:instrText>
            </w:r>
            <w:r>
              <w:fldChar w:fldCharType="separate"/>
            </w:r>
            <w:r>
              <w:t xml:space="preserve">86 </w:t>
            </w:r>
            <w:r>
              <w:fldChar w:fldCharType="end"/>
            </w:r>
          </w:hyperlink>
        </w:p>
        <w:p w14:paraId="4C63A4C8" w14:textId="77777777" w:rsidR="00DC156E" w:rsidRDefault="00EF283F">
          <w:r>
            <w:fldChar w:fldCharType="end"/>
          </w:r>
        </w:p>
      </w:sdtContent>
    </w:sdt>
    <w:p w14:paraId="25B5618D" w14:textId="77777777" w:rsidR="00DC156E" w:rsidRDefault="00EF283F">
      <w:pPr>
        <w:spacing w:after="0" w:line="259" w:lineRule="auto"/>
        <w:ind w:left="0" w:firstLine="0"/>
      </w:pPr>
      <w:r>
        <w:rPr>
          <w:rFonts w:ascii="Times New Roman" w:eastAsia="Times New Roman" w:hAnsi="Times New Roman" w:cs="Times New Roman"/>
          <w:sz w:val="18"/>
        </w:rPr>
        <w:t xml:space="preserve"> </w:t>
      </w:r>
    </w:p>
    <w:p w14:paraId="3A6C3058" w14:textId="77777777" w:rsidR="00DC156E" w:rsidRDefault="00DC156E">
      <w:pPr>
        <w:sectPr w:rsidR="00DC156E">
          <w:headerReference w:type="even" r:id="rId7"/>
          <w:headerReference w:type="default" r:id="rId8"/>
          <w:footerReference w:type="even" r:id="rId9"/>
          <w:footerReference w:type="default" r:id="rId10"/>
          <w:headerReference w:type="first" r:id="rId11"/>
          <w:footerReference w:type="first" r:id="rId12"/>
          <w:pgSz w:w="11906" w:h="16838"/>
          <w:pgMar w:top="1519" w:right="1808" w:bottom="996" w:left="1800" w:header="874" w:footer="720" w:gutter="0"/>
          <w:cols w:space="720"/>
        </w:sectPr>
      </w:pPr>
    </w:p>
    <w:p w14:paraId="63877CCE" w14:textId="77777777" w:rsidR="00DC156E" w:rsidRDefault="00EF283F">
      <w:pPr>
        <w:pStyle w:val="1"/>
        <w:spacing w:after="28"/>
      </w:pPr>
      <w:bookmarkStart w:id="0" w:name="_Toc68614"/>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FCBC6B2" w14:textId="77777777" w:rsidR="00DC156E" w:rsidRDefault="00EF283F">
      <w:pPr>
        <w:spacing w:after="144" w:line="259" w:lineRule="auto"/>
        <w:ind w:left="0" w:firstLine="0"/>
      </w:pPr>
      <w:r>
        <w:rPr>
          <w:rFonts w:ascii="Times New Roman" w:eastAsia="Times New Roman" w:hAnsi="Times New Roman" w:cs="Times New Roman"/>
          <w:sz w:val="21"/>
        </w:rPr>
        <w:t xml:space="preserve"> </w:t>
      </w:r>
    </w:p>
    <w:p w14:paraId="27928F08" w14:textId="77777777" w:rsidR="00DC156E" w:rsidRDefault="00EF283F">
      <w:pPr>
        <w:spacing w:after="156" w:line="259" w:lineRule="auto"/>
        <w:ind w:firstLine="0"/>
      </w:pPr>
      <w:r>
        <w:t>一、订立本基金合同的目的、依据和原则</w:t>
      </w:r>
      <w:r>
        <w:rPr>
          <w:rFonts w:ascii="Times New Roman" w:eastAsia="Times New Roman" w:hAnsi="Times New Roman" w:cs="Times New Roman"/>
        </w:rPr>
        <w:t xml:space="preserve"> </w:t>
      </w:r>
    </w:p>
    <w:p w14:paraId="3C85DCC1" w14:textId="77777777" w:rsidR="00DC156E" w:rsidRDefault="00EF283F">
      <w:pPr>
        <w:numPr>
          <w:ilvl w:val="0"/>
          <w:numId w:val="1"/>
        </w:numPr>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672B073" w14:textId="77777777" w:rsidR="00DC156E" w:rsidRDefault="00EF283F">
      <w:pPr>
        <w:numPr>
          <w:ilvl w:val="0"/>
          <w:numId w:val="1"/>
        </w:numPr>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 xml:space="preserve"> “</w:t>
      </w:r>
      <w:r>
        <w:t>《销售办法》</w:t>
      </w:r>
      <w:r>
        <w:t>”</w:t>
      </w:r>
      <w:r>
        <w:t>）、《公开募集证券投资基金信息披露管理办法》（以下简称</w:t>
      </w:r>
      <w:r>
        <w:t>“</w:t>
      </w:r>
      <w:r>
        <w:t>《信息披露办法》</w:t>
      </w:r>
      <w:r>
        <w:t>”</w:t>
      </w:r>
      <w:r>
        <w:t>）、《公开募集开放式证券投资基金流动</w:t>
      </w:r>
      <w:r>
        <w:t>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28E831E7" w14:textId="77777777" w:rsidR="00DC156E" w:rsidRDefault="00EF283F">
      <w:pPr>
        <w:numPr>
          <w:ilvl w:val="0"/>
          <w:numId w:val="1"/>
        </w:numPr>
      </w:pPr>
      <w:r>
        <w:t>订立本基金合同的原则是平等自愿、诚实信用、充分保护投资人合法权益。</w:t>
      </w:r>
      <w:r>
        <w:rPr>
          <w:rFonts w:ascii="Times New Roman" w:eastAsia="Times New Roman" w:hAnsi="Times New Roman" w:cs="Times New Roman"/>
        </w:rPr>
        <w:t xml:space="preserve"> </w:t>
      </w:r>
    </w:p>
    <w:p w14:paraId="6ECF23C9" w14:textId="77777777" w:rsidR="00DC156E" w:rsidRDefault="00EF283F">
      <w:pPr>
        <w:numPr>
          <w:ilvl w:val="0"/>
          <w:numId w:val="2"/>
        </w:numPr>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B9CD10E" w14:textId="77777777" w:rsidR="00DC156E" w:rsidRDefault="00EF283F">
      <w:pPr>
        <w:ind w:left="-15"/>
      </w:pPr>
      <w:r>
        <w:t>基金合同的当事人包括基金管理人、基金托管人和基金份额持有人。基金投资人自依本基金合同取得基金份额，即成为基金份额持有人和本</w:t>
      </w:r>
      <w:r>
        <w:t>基金合同的当事人，其持有基金份额的行为本身即表明其对基金合同的承认和接受。</w:t>
      </w:r>
      <w:r>
        <w:rPr>
          <w:rFonts w:ascii="Times New Roman" w:eastAsia="Times New Roman" w:hAnsi="Times New Roman" w:cs="Times New Roman"/>
          <w:sz w:val="21"/>
        </w:rPr>
        <w:t xml:space="preserve"> </w:t>
      </w:r>
    </w:p>
    <w:p w14:paraId="6A0CC373" w14:textId="77777777" w:rsidR="00DC156E" w:rsidRDefault="00EF283F">
      <w:pPr>
        <w:numPr>
          <w:ilvl w:val="0"/>
          <w:numId w:val="2"/>
        </w:numPr>
      </w:pPr>
      <w:r>
        <w:t>广发港股通医疗创新精选混合型证券投资基金由基金管理人依照《基金法》、基金合同及其他有关规定募集，并经中国证券监督管理委员会（以下简称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06B309EB" w14:textId="77777777" w:rsidR="00DC156E" w:rsidRDefault="00EF283F">
      <w:pPr>
        <w:ind w:left="-15"/>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1D902882" w14:textId="77777777" w:rsidR="00DC156E" w:rsidRDefault="00EF283F">
      <w:pPr>
        <w:ind w:left="-15"/>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E6EB62E" w14:textId="77777777" w:rsidR="00DC156E" w:rsidRDefault="00EF283F">
      <w:pPr>
        <w:ind w:firstLine="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84FC9F8" w14:textId="77777777" w:rsidR="00DC156E" w:rsidRDefault="00EF283F">
      <w:pPr>
        <w:numPr>
          <w:ilvl w:val="0"/>
          <w:numId w:val="2"/>
        </w:numPr>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803FEF7" w14:textId="77777777" w:rsidR="00DC156E" w:rsidRDefault="00EF283F">
      <w:pPr>
        <w:numPr>
          <w:ilvl w:val="0"/>
          <w:numId w:val="2"/>
        </w:numPr>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C593BB1" w14:textId="77777777" w:rsidR="00DC156E" w:rsidRDefault="00EF283F">
      <w:pPr>
        <w:numPr>
          <w:ilvl w:val="0"/>
          <w:numId w:val="2"/>
        </w:numPr>
        <w:spacing w:after="7"/>
      </w:pPr>
      <w:r>
        <w:t>本基金单一投资人持有基金份额数不得达到或者超过基金总份额的</w:t>
      </w:r>
      <w:r>
        <w:t xml:space="preserve"> </w:t>
      </w:r>
      <w:r>
        <w:rPr>
          <w:rFonts w:ascii="Times New Roman" w:eastAsia="Times New Roman" w:hAnsi="Times New Roman" w:cs="Times New Roman"/>
        </w:rPr>
        <w:t>50%</w:t>
      </w:r>
      <w:r>
        <w:t>，但在基金运作过程中因基金份</w:t>
      </w:r>
      <w:r>
        <w:t>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r>
        <w:rPr>
          <w:rFonts w:ascii="Times New Roman" w:eastAsia="Times New Roman" w:hAnsi="Times New Roman" w:cs="Times New Roman"/>
        </w:rPr>
        <w:t xml:space="preserve"> </w:t>
      </w:r>
    </w:p>
    <w:p w14:paraId="06540012" w14:textId="77777777" w:rsidR="00DC156E" w:rsidRDefault="00EF283F">
      <w:pPr>
        <w:numPr>
          <w:ilvl w:val="0"/>
          <w:numId w:val="2"/>
        </w:numPr>
      </w:pPr>
      <w:r>
        <w:t>本基金资产若投资于股指期货、股票期权、国债期货、存托凭证、资产支持证券等，可能会带来额外风险，详见本基金招募说明书。</w:t>
      </w:r>
      <w:r>
        <w:rPr>
          <w:rFonts w:ascii="Times New Roman" w:eastAsia="Times New Roman" w:hAnsi="Times New Roman" w:cs="Times New Roman"/>
        </w:rPr>
        <w:t xml:space="preserve"> </w:t>
      </w:r>
    </w:p>
    <w:p w14:paraId="5F93754C" w14:textId="77777777" w:rsidR="00DC156E" w:rsidRDefault="00EF283F">
      <w:pPr>
        <w:numPr>
          <w:ilvl w:val="0"/>
          <w:numId w:val="2"/>
        </w:numPr>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w:t>
      </w:r>
      <w:r>
        <w:t>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3707DEBE" w14:textId="77777777" w:rsidR="00DC156E" w:rsidRDefault="00EF283F">
      <w:pPr>
        <w:pStyle w:val="1"/>
      </w:pPr>
      <w:bookmarkStart w:id="1" w:name="_Toc6861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3F8FBB6" w14:textId="77777777" w:rsidR="00DC156E" w:rsidRDefault="00EF283F">
      <w:pPr>
        <w:spacing w:after="223" w:line="259" w:lineRule="auto"/>
        <w:ind w:left="420" w:firstLine="0"/>
      </w:pPr>
      <w:r>
        <w:rPr>
          <w:rFonts w:ascii="Times New Roman" w:eastAsia="Times New Roman" w:hAnsi="Times New Roman" w:cs="Times New Roman"/>
          <w:sz w:val="21"/>
        </w:rPr>
        <w:t xml:space="preserve"> </w:t>
      </w:r>
    </w:p>
    <w:p w14:paraId="41DD430B" w14:textId="77777777" w:rsidR="00DC156E" w:rsidRDefault="00EF283F">
      <w:pPr>
        <w:spacing w:after="156" w:line="259" w:lineRule="auto"/>
        <w:ind w:firstLine="0"/>
      </w:pPr>
      <w:r>
        <w:t>在本基金合同中，除非文意另有所指，下列词语或简称具有如下含义：</w:t>
      </w:r>
      <w:r>
        <w:rPr>
          <w:rFonts w:ascii="Times New Roman" w:eastAsia="Times New Roman" w:hAnsi="Times New Roman" w:cs="Times New Roman"/>
        </w:rPr>
        <w:t xml:space="preserve"> </w:t>
      </w:r>
    </w:p>
    <w:p w14:paraId="6061D33D" w14:textId="77777777" w:rsidR="00DC156E" w:rsidRDefault="00EF283F">
      <w:pPr>
        <w:numPr>
          <w:ilvl w:val="0"/>
          <w:numId w:val="3"/>
        </w:numPr>
        <w:spacing w:after="156" w:line="259" w:lineRule="auto"/>
      </w:pPr>
      <w:r>
        <w:t>基金或本基金：指广发港股通医疗创新精选混合型证券投资基金</w:t>
      </w:r>
      <w:r>
        <w:rPr>
          <w:rFonts w:ascii="Times New Roman" w:eastAsia="Times New Roman" w:hAnsi="Times New Roman" w:cs="Times New Roman"/>
        </w:rPr>
        <w:t xml:space="preserve"> </w:t>
      </w:r>
    </w:p>
    <w:p w14:paraId="23F1A7A0" w14:textId="77777777" w:rsidR="00DC156E" w:rsidRDefault="00EF283F">
      <w:pPr>
        <w:numPr>
          <w:ilvl w:val="0"/>
          <w:numId w:val="3"/>
        </w:numPr>
        <w:spacing w:after="155" w:line="259" w:lineRule="auto"/>
      </w:pPr>
      <w:r>
        <w:t>基金管理人：指广发基金管理有限公司</w:t>
      </w:r>
      <w:r>
        <w:rPr>
          <w:rFonts w:ascii="Times New Roman" w:eastAsia="Times New Roman" w:hAnsi="Times New Roman" w:cs="Times New Roman"/>
        </w:rPr>
        <w:t xml:space="preserve">  </w:t>
      </w:r>
    </w:p>
    <w:p w14:paraId="08B85E26" w14:textId="77777777" w:rsidR="00DC156E" w:rsidRDefault="00EF283F">
      <w:pPr>
        <w:numPr>
          <w:ilvl w:val="0"/>
          <w:numId w:val="3"/>
        </w:numPr>
        <w:spacing w:after="155" w:line="259" w:lineRule="auto"/>
      </w:pPr>
      <w:r>
        <w:t>基金托管人：指中国农业银行股份有限公司</w:t>
      </w:r>
      <w:r>
        <w:rPr>
          <w:rFonts w:ascii="Times New Roman" w:eastAsia="Times New Roman" w:hAnsi="Times New Roman" w:cs="Times New Roman"/>
        </w:rPr>
        <w:t xml:space="preserve">  </w:t>
      </w:r>
    </w:p>
    <w:p w14:paraId="2400940D" w14:textId="77777777" w:rsidR="00DC156E" w:rsidRDefault="00EF283F">
      <w:pPr>
        <w:numPr>
          <w:ilvl w:val="0"/>
          <w:numId w:val="3"/>
        </w:numPr>
      </w:pPr>
      <w:r>
        <w:t>基金合同或本基金合同：指《广发港股通医疗创新精选混合型证券投资基金基金合同》及对本基金合同的任何有效修订和补充</w:t>
      </w:r>
      <w:r>
        <w:rPr>
          <w:rFonts w:ascii="Times New Roman" w:eastAsia="Times New Roman" w:hAnsi="Times New Roman" w:cs="Times New Roman"/>
        </w:rPr>
        <w:t xml:space="preserve"> </w:t>
      </w:r>
    </w:p>
    <w:p w14:paraId="453C6BB2" w14:textId="77777777" w:rsidR="00DC156E" w:rsidRDefault="00EF283F">
      <w:pPr>
        <w:numPr>
          <w:ilvl w:val="0"/>
          <w:numId w:val="3"/>
        </w:numPr>
        <w:spacing w:after="7"/>
      </w:pPr>
      <w:r>
        <w:t>托管协议：指基金管理人与基金托管人就本基金签订之《广发港股通医疗创新精选混合型证券投资基金托管协议》及对该托管协议的任何有效修订和补充</w:t>
      </w:r>
      <w:r>
        <w:rPr>
          <w:rFonts w:ascii="Times New Roman" w:eastAsia="Times New Roman" w:hAnsi="Times New Roman" w:cs="Times New Roman"/>
        </w:rPr>
        <w:t xml:space="preserve"> </w:t>
      </w:r>
    </w:p>
    <w:p w14:paraId="39FC759D" w14:textId="77777777" w:rsidR="00DC156E" w:rsidRDefault="00EF283F">
      <w:pPr>
        <w:numPr>
          <w:ilvl w:val="0"/>
          <w:numId w:val="3"/>
        </w:numPr>
      </w:pPr>
      <w:r>
        <w:t>招募说明书：指《广发港股通医疗创新精选混合型证券投资基金招募说明书》及其更新</w:t>
      </w:r>
      <w:r>
        <w:rPr>
          <w:rFonts w:ascii="Times New Roman" w:eastAsia="Times New Roman" w:hAnsi="Times New Roman" w:cs="Times New Roman"/>
        </w:rPr>
        <w:t xml:space="preserve"> </w:t>
      </w:r>
    </w:p>
    <w:p w14:paraId="2538DBBB" w14:textId="77777777" w:rsidR="00DC156E" w:rsidRDefault="00EF283F">
      <w:pPr>
        <w:numPr>
          <w:ilvl w:val="0"/>
          <w:numId w:val="3"/>
        </w:numPr>
      </w:pPr>
      <w:r>
        <w:t>基金产品资料概要：指《广发港股通医疗创新精选混合型证券投资基金基金产品资料概要》及其更新</w:t>
      </w:r>
      <w:r>
        <w:rPr>
          <w:rFonts w:ascii="Times New Roman" w:eastAsia="Times New Roman" w:hAnsi="Times New Roman" w:cs="Times New Roman"/>
        </w:rPr>
        <w:t xml:space="preserve"> </w:t>
      </w:r>
    </w:p>
    <w:p w14:paraId="11526AA8" w14:textId="77777777" w:rsidR="00DC156E" w:rsidRDefault="00EF283F">
      <w:pPr>
        <w:numPr>
          <w:ilvl w:val="0"/>
          <w:numId w:val="3"/>
        </w:numPr>
      </w:pPr>
      <w:r>
        <w:t>基金份额发售公告：指《广发港股通医疗创新精选混合型证券投资基金基金份额发售公告》</w:t>
      </w:r>
      <w:r>
        <w:rPr>
          <w:rFonts w:ascii="Times New Roman" w:eastAsia="Times New Roman" w:hAnsi="Times New Roman" w:cs="Times New Roman"/>
        </w:rPr>
        <w:t xml:space="preserve"> </w:t>
      </w:r>
    </w:p>
    <w:p w14:paraId="21D25AB7" w14:textId="77777777" w:rsidR="00DC156E" w:rsidRDefault="00EF283F">
      <w:pPr>
        <w:numPr>
          <w:ilvl w:val="0"/>
          <w:numId w:val="3"/>
        </w:numPr>
        <w:spacing w:after="7"/>
      </w:pPr>
      <w:r>
        <w:t>法律</w:t>
      </w:r>
      <w:r>
        <w:t>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DEEF45A" w14:textId="77777777" w:rsidR="00DC156E" w:rsidRDefault="00EF283F">
      <w:pPr>
        <w:numPr>
          <w:ilvl w:val="0"/>
          <w:numId w:val="3"/>
        </w:numPr>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320DA50" w14:textId="77777777" w:rsidR="00DC156E" w:rsidRDefault="00EF283F">
      <w:pPr>
        <w:numPr>
          <w:ilvl w:val="0"/>
          <w:numId w:val="3"/>
        </w:numPr>
        <w:spacing w:after="7"/>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E64230D" w14:textId="77777777" w:rsidR="00DC156E" w:rsidRDefault="00EF283F">
      <w:pPr>
        <w:numPr>
          <w:ilvl w:val="0"/>
          <w:numId w:val="3"/>
        </w:numPr>
        <w:spacing w:after="7"/>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w:t>
      </w:r>
      <w:r>
        <w:t>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2A18A74" w14:textId="77777777" w:rsidR="00DC156E" w:rsidRDefault="00EF283F">
      <w:pPr>
        <w:numPr>
          <w:ilvl w:val="0"/>
          <w:numId w:val="3"/>
        </w:numPr>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A497116" w14:textId="77777777" w:rsidR="00DC156E" w:rsidRDefault="00EF283F">
      <w:pPr>
        <w:numPr>
          <w:ilvl w:val="0"/>
          <w:numId w:val="3"/>
        </w:numPr>
        <w:spacing w:after="7"/>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E843707" w14:textId="77777777" w:rsidR="00DC156E" w:rsidRDefault="00EF283F">
      <w:pPr>
        <w:numPr>
          <w:ilvl w:val="0"/>
          <w:numId w:val="3"/>
        </w:numPr>
        <w:spacing w:after="7"/>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w:t>
      </w:r>
      <w:r>
        <w:t>施的《内地与香港股票市场交易互联互通机制若干规定》及颁布机关对其不时做出的修订</w:t>
      </w:r>
      <w:r>
        <w:rPr>
          <w:rFonts w:ascii="Times New Roman" w:eastAsia="Times New Roman" w:hAnsi="Times New Roman" w:cs="Times New Roman"/>
        </w:rPr>
        <w:t xml:space="preserve"> </w:t>
      </w:r>
    </w:p>
    <w:p w14:paraId="213FDFD0" w14:textId="77777777" w:rsidR="00DC156E" w:rsidRDefault="00EF283F">
      <w:pPr>
        <w:numPr>
          <w:ilvl w:val="0"/>
          <w:numId w:val="3"/>
        </w:numPr>
        <w:spacing w:after="7"/>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2A79E0FE" w14:textId="77777777" w:rsidR="00DC156E" w:rsidRDefault="00EF283F">
      <w:pPr>
        <w:numPr>
          <w:ilvl w:val="0"/>
          <w:numId w:val="3"/>
        </w:numPr>
        <w:spacing w:after="7"/>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0B92D1E" w14:textId="77777777" w:rsidR="00DC156E" w:rsidRDefault="00EF283F">
      <w:pPr>
        <w:numPr>
          <w:ilvl w:val="0"/>
          <w:numId w:val="3"/>
        </w:numPr>
        <w:spacing w:after="156" w:line="259" w:lineRule="auto"/>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w:t>
      </w:r>
    </w:p>
    <w:p w14:paraId="7B049E41" w14:textId="77777777" w:rsidR="00DC156E" w:rsidRDefault="00EF283F">
      <w:pPr>
        <w:spacing w:after="156" w:line="259" w:lineRule="auto"/>
        <w:ind w:left="-15" w:firstLine="0"/>
      </w:pPr>
      <w:r>
        <w:t>《证券基金经营机构参与内地与香港股票市场交易互联互通指引》</w:t>
      </w:r>
      <w:r>
        <w:rPr>
          <w:rFonts w:ascii="Times New Roman" w:eastAsia="Times New Roman" w:hAnsi="Times New Roman" w:cs="Times New Roman"/>
        </w:rPr>
        <w:t xml:space="preserve"> </w:t>
      </w:r>
    </w:p>
    <w:p w14:paraId="7B3812F4" w14:textId="77777777" w:rsidR="00DC156E" w:rsidRDefault="00EF283F">
      <w:pPr>
        <w:numPr>
          <w:ilvl w:val="0"/>
          <w:numId w:val="3"/>
        </w:numPr>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w:t>
      </w:r>
    </w:p>
    <w:p w14:paraId="313C17D9" w14:textId="77777777" w:rsidR="00DC156E" w:rsidRDefault="00EF283F">
      <w:pPr>
        <w:spacing w:after="156" w:line="259" w:lineRule="auto"/>
        <w:ind w:left="-15" w:firstLine="0"/>
      </w:pPr>
      <w:r>
        <w:t>（以下简称深港通）</w:t>
      </w:r>
      <w:r>
        <w:rPr>
          <w:rFonts w:ascii="Times New Roman" w:eastAsia="Times New Roman" w:hAnsi="Times New Roman" w:cs="Times New Roman"/>
        </w:rPr>
        <w:t xml:space="preserve"> </w:t>
      </w:r>
    </w:p>
    <w:p w14:paraId="696BA763" w14:textId="77777777" w:rsidR="00DC156E" w:rsidRDefault="00EF283F">
      <w:pPr>
        <w:numPr>
          <w:ilvl w:val="0"/>
          <w:numId w:val="3"/>
        </w:numPr>
      </w:pPr>
      <w:r>
        <w:t>港股通：指内地投资者委托内地证券公司，经由境内证券交易所设立的证券交易服务公司，向香港联合交易所</w:t>
      </w:r>
      <w:r>
        <w:t>进行申报，买卖规定范围内的香港联合交易所上市的股票</w:t>
      </w:r>
      <w:r>
        <w:rPr>
          <w:rFonts w:ascii="Times New Roman" w:eastAsia="Times New Roman" w:hAnsi="Times New Roman" w:cs="Times New Roman"/>
        </w:rPr>
        <w:t xml:space="preserve"> </w:t>
      </w:r>
    </w:p>
    <w:p w14:paraId="62016CB6" w14:textId="77777777" w:rsidR="00DC156E" w:rsidRDefault="00EF283F">
      <w:pPr>
        <w:numPr>
          <w:ilvl w:val="0"/>
          <w:numId w:val="3"/>
        </w:numPr>
        <w:spacing w:after="155" w:line="259" w:lineRule="auto"/>
      </w:pPr>
      <w:r>
        <w:t>中国证监会：指中国证券监督管理委员会</w:t>
      </w:r>
      <w:r>
        <w:rPr>
          <w:rFonts w:ascii="Times New Roman" w:eastAsia="Times New Roman" w:hAnsi="Times New Roman" w:cs="Times New Roman"/>
        </w:rPr>
        <w:t xml:space="preserve"> </w:t>
      </w:r>
    </w:p>
    <w:p w14:paraId="6BB46399" w14:textId="77777777" w:rsidR="00DC156E" w:rsidRDefault="00EF283F">
      <w:pPr>
        <w:numPr>
          <w:ilvl w:val="0"/>
          <w:numId w:val="3"/>
        </w:numPr>
        <w:spacing w:after="154" w:line="259" w:lineRule="auto"/>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025DCA7D" w14:textId="77777777" w:rsidR="00DC156E" w:rsidRDefault="00EF283F">
      <w:pPr>
        <w:numPr>
          <w:ilvl w:val="0"/>
          <w:numId w:val="3"/>
        </w:numPr>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32DD215" w14:textId="77777777" w:rsidR="00DC156E" w:rsidRDefault="00EF283F">
      <w:pPr>
        <w:numPr>
          <w:ilvl w:val="0"/>
          <w:numId w:val="3"/>
        </w:numPr>
      </w:pPr>
      <w:r>
        <w:t>个人投资者：指依据有关法律法规规定可投资于证券投资基金的自然人</w:t>
      </w:r>
      <w:r>
        <w:rPr>
          <w:rFonts w:ascii="Times New Roman" w:eastAsia="Times New Roman" w:hAnsi="Times New Roman" w:cs="Times New Roman"/>
        </w:rPr>
        <w:t xml:space="preserve"> </w:t>
      </w:r>
    </w:p>
    <w:p w14:paraId="6FE16411" w14:textId="77777777" w:rsidR="00DC156E" w:rsidRDefault="00EF283F">
      <w:pPr>
        <w:numPr>
          <w:ilvl w:val="0"/>
          <w:numId w:val="3"/>
        </w:numPr>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4C8DB5C" w14:textId="77777777" w:rsidR="00DC156E" w:rsidRDefault="00EF283F">
      <w:pPr>
        <w:numPr>
          <w:ilvl w:val="0"/>
          <w:numId w:val="3"/>
        </w:numPr>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18942394" w14:textId="77777777" w:rsidR="00DC156E" w:rsidRDefault="00EF283F">
      <w:pPr>
        <w:numPr>
          <w:ilvl w:val="0"/>
          <w:numId w:val="3"/>
        </w:numPr>
      </w:pPr>
      <w:r>
        <w:t>投资人、投资者：指个人投资者、机构投资者、合格境外投资者以及法律法规或中国证监会允许购买证券投资基金的其</w:t>
      </w:r>
      <w:r>
        <w:t>他投资人的合称</w:t>
      </w:r>
      <w:r>
        <w:rPr>
          <w:rFonts w:ascii="Times New Roman" w:eastAsia="Times New Roman" w:hAnsi="Times New Roman" w:cs="Times New Roman"/>
        </w:rPr>
        <w:t xml:space="preserve"> </w:t>
      </w:r>
    </w:p>
    <w:p w14:paraId="06259F5D" w14:textId="77777777" w:rsidR="00DC156E" w:rsidRDefault="00EF283F">
      <w:pPr>
        <w:numPr>
          <w:ilvl w:val="0"/>
          <w:numId w:val="3"/>
        </w:numPr>
      </w:pPr>
      <w:r>
        <w:t>基金份额持有人：指依基金合同和招募说明书合法取得基金份额的投资人</w:t>
      </w:r>
      <w:r>
        <w:rPr>
          <w:rFonts w:ascii="Times New Roman" w:eastAsia="Times New Roman" w:hAnsi="Times New Roman" w:cs="Times New Roman"/>
        </w:rPr>
        <w:t xml:space="preserve"> </w:t>
      </w:r>
    </w:p>
    <w:p w14:paraId="6C5F67E8" w14:textId="77777777" w:rsidR="00DC156E" w:rsidRDefault="00EF283F">
      <w:pPr>
        <w:numPr>
          <w:ilvl w:val="0"/>
          <w:numId w:val="3"/>
        </w:numPr>
        <w:spacing w:after="7"/>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322272B" w14:textId="77777777" w:rsidR="00DC156E" w:rsidRDefault="00EF283F">
      <w:pPr>
        <w:numPr>
          <w:ilvl w:val="0"/>
          <w:numId w:val="3"/>
        </w:numPr>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0456812" w14:textId="77777777" w:rsidR="00DC156E" w:rsidRDefault="00EF283F">
      <w:pPr>
        <w:numPr>
          <w:ilvl w:val="0"/>
          <w:numId w:val="3"/>
        </w:numPr>
      </w:pPr>
      <w:r>
        <w:t>登记业务：指基金登记、存管、过户、清算和结算业务，具体内容包括投资人基金账户的建立和管理、基金份额登记、基金销售业务的确认、</w:t>
      </w:r>
      <w:r>
        <w:t>清算和结算、代理发放红利、建立并保管基金份额持有人名册和办理非交易过户等</w:t>
      </w:r>
      <w:r>
        <w:rPr>
          <w:rFonts w:ascii="Times New Roman" w:eastAsia="Times New Roman" w:hAnsi="Times New Roman" w:cs="Times New Roman"/>
        </w:rPr>
        <w:t xml:space="preserve"> </w:t>
      </w:r>
    </w:p>
    <w:p w14:paraId="31B6775F" w14:textId="77777777" w:rsidR="00DC156E" w:rsidRDefault="00EF283F">
      <w:pPr>
        <w:numPr>
          <w:ilvl w:val="0"/>
          <w:numId w:val="3"/>
        </w:numPr>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00E42AA" w14:textId="77777777" w:rsidR="00DC156E" w:rsidRDefault="00EF283F">
      <w:pPr>
        <w:numPr>
          <w:ilvl w:val="0"/>
          <w:numId w:val="3"/>
        </w:numPr>
        <w:spacing w:after="156" w:line="259" w:lineRule="auto"/>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E2054B6" w14:textId="77777777" w:rsidR="00DC156E" w:rsidRDefault="00EF283F">
      <w:pPr>
        <w:numPr>
          <w:ilvl w:val="0"/>
          <w:numId w:val="3"/>
        </w:numPr>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395ECBF8" w14:textId="77777777" w:rsidR="00DC156E" w:rsidRDefault="00EF283F">
      <w:pPr>
        <w:numPr>
          <w:ilvl w:val="0"/>
          <w:numId w:val="3"/>
        </w:numPr>
        <w:spacing w:after="7"/>
      </w:pPr>
      <w:r>
        <w:t>基金合同生效日：指基金募集达到法律法规规</w:t>
      </w:r>
      <w:r>
        <w:t>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4C3BAB2" w14:textId="77777777" w:rsidR="00DC156E" w:rsidRDefault="00EF283F">
      <w:pPr>
        <w:numPr>
          <w:ilvl w:val="0"/>
          <w:numId w:val="3"/>
        </w:numPr>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63DDEAB8" w14:textId="77777777" w:rsidR="00DC156E" w:rsidRDefault="00EF283F">
      <w:pPr>
        <w:numPr>
          <w:ilvl w:val="0"/>
          <w:numId w:val="3"/>
        </w:numPr>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3828D8D" w14:textId="77777777" w:rsidR="00DC156E" w:rsidRDefault="00EF283F">
      <w:pPr>
        <w:numPr>
          <w:ilvl w:val="0"/>
          <w:numId w:val="3"/>
        </w:numPr>
        <w:spacing w:after="155" w:line="259" w:lineRule="auto"/>
      </w:pPr>
      <w:r>
        <w:t>存续期：指基金合同生效至终止之间的不定期期限</w:t>
      </w:r>
      <w:r>
        <w:rPr>
          <w:rFonts w:ascii="Times New Roman" w:eastAsia="Times New Roman" w:hAnsi="Times New Roman" w:cs="Times New Roman"/>
        </w:rPr>
        <w:t xml:space="preserve"> </w:t>
      </w:r>
    </w:p>
    <w:p w14:paraId="527D4BF7" w14:textId="77777777" w:rsidR="00DC156E" w:rsidRDefault="00EF283F">
      <w:pPr>
        <w:numPr>
          <w:ilvl w:val="0"/>
          <w:numId w:val="3"/>
        </w:numPr>
      </w:pPr>
      <w:r>
        <w:t>工作日：指上海证券交易所、深圳证券交易所、北京证券交易所的正常交易日</w:t>
      </w:r>
      <w:r>
        <w:rPr>
          <w:rFonts w:ascii="Times New Roman" w:eastAsia="Times New Roman" w:hAnsi="Times New Roman" w:cs="Times New Roman"/>
        </w:rPr>
        <w:t xml:space="preserve"> </w:t>
      </w:r>
    </w:p>
    <w:p w14:paraId="2BD8123B" w14:textId="77777777" w:rsidR="00DC156E" w:rsidRDefault="00EF283F">
      <w:pPr>
        <w:ind w:left="-15"/>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B40308F" w14:textId="77777777" w:rsidR="00DC156E" w:rsidRDefault="00EF283F">
      <w:pPr>
        <w:numPr>
          <w:ilvl w:val="0"/>
          <w:numId w:val="4"/>
        </w:numPr>
        <w:spacing w:after="159" w:line="259" w:lineRule="auto"/>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893B099" w14:textId="77777777" w:rsidR="00DC156E" w:rsidRDefault="00EF283F">
      <w:pPr>
        <w:numPr>
          <w:ilvl w:val="0"/>
          <w:numId w:val="4"/>
        </w:numPr>
        <w:spacing w:after="7"/>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4EA9E79" w14:textId="77777777" w:rsidR="00DC156E" w:rsidRDefault="00EF283F">
      <w:pPr>
        <w:numPr>
          <w:ilvl w:val="0"/>
          <w:numId w:val="4"/>
        </w:numPr>
        <w:spacing w:after="155" w:line="259" w:lineRule="auto"/>
      </w:pPr>
      <w:r>
        <w:t>开放时间：指开放日基金接受申购、赎回或其他交易的时间段</w:t>
      </w:r>
      <w:r>
        <w:rPr>
          <w:rFonts w:ascii="Times New Roman" w:eastAsia="Times New Roman" w:hAnsi="Times New Roman" w:cs="Times New Roman"/>
        </w:rPr>
        <w:t xml:space="preserve"> </w:t>
      </w:r>
    </w:p>
    <w:p w14:paraId="57CE46F8" w14:textId="77777777" w:rsidR="00DC156E" w:rsidRDefault="00EF283F">
      <w:pPr>
        <w:numPr>
          <w:ilvl w:val="0"/>
          <w:numId w:val="4"/>
        </w:numPr>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1F858F15" w14:textId="77777777" w:rsidR="00DC156E" w:rsidRDefault="00EF283F">
      <w:pPr>
        <w:numPr>
          <w:ilvl w:val="0"/>
          <w:numId w:val="4"/>
        </w:numPr>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1CEDD30" w14:textId="77777777" w:rsidR="00DC156E" w:rsidRDefault="00EF283F">
      <w:pPr>
        <w:numPr>
          <w:ilvl w:val="0"/>
          <w:numId w:val="4"/>
        </w:numPr>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58085BFE" w14:textId="77777777" w:rsidR="00DC156E" w:rsidRDefault="00EF283F">
      <w:pPr>
        <w:numPr>
          <w:ilvl w:val="0"/>
          <w:numId w:val="4"/>
        </w:numPr>
        <w:spacing w:after="156" w:line="259" w:lineRule="auto"/>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3BE0C25" w14:textId="77777777" w:rsidR="00DC156E" w:rsidRDefault="00EF283F">
      <w:pPr>
        <w:numPr>
          <w:ilvl w:val="0"/>
          <w:numId w:val="4"/>
        </w:numPr>
      </w:pPr>
      <w:r>
        <w:t>基金转换：指基金份额持有人按照本基金合同和基金管理人届时有效公告规定的条件，申请将</w:t>
      </w:r>
      <w:r>
        <w:t>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3CE4BE5C" w14:textId="77777777" w:rsidR="00DC156E" w:rsidRDefault="00EF283F">
      <w:pPr>
        <w:numPr>
          <w:ilvl w:val="0"/>
          <w:numId w:val="4"/>
        </w:numPr>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E679DE0" w14:textId="77777777" w:rsidR="00DC156E" w:rsidRDefault="00EF283F">
      <w:pPr>
        <w:numPr>
          <w:ilvl w:val="0"/>
          <w:numId w:val="4"/>
        </w:numPr>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82054AB" w14:textId="77777777" w:rsidR="00DC156E" w:rsidRDefault="00EF283F">
      <w:pPr>
        <w:numPr>
          <w:ilvl w:val="0"/>
          <w:numId w:val="4"/>
        </w:numPr>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w:t>
      </w:r>
      <w:r>
        <w:t>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B5D0A19" w14:textId="77777777" w:rsidR="00DC156E" w:rsidRDefault="00EF283F">
      <w:pPr>
        <w:numPr>
          <w:ilvl w:val="0"/>
          <w:numId w:val="4"/>
        </w:numPr>
        <w:spacing w:after="154" w:line="259" w:lineRule="auto"/>
      </w:pPr>
      <w:r>
        <w:t>元：指人民币元</w:t>
      </w:r>
      <w:r>
        <w:rPr>
          <w:rFonts w:ascii="Times New Roman" w:eastAsia="Times New Roman" w:hAnsi="Times New Roman" w:cs="Times New Roman"/>
        </w:rPr>
        <w:t xml:space="preserve"> </w:t>
      </w:r>
    </w:p>
    <w:p w14:paraId="6B594316" w14:textId="77777777" w:rsidR="00DC156E" w:rsidRDefault="00EF283F">
      <w:pPr>
        <w:numPr>
          <w:ilvl w:val="0"/>
          <w:numId w:val="4"/>
        </w:numPr>
        <w:spacing w:after="7"/>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5A6F934F" w14:textId="77777777" w:rsidR="00DC156E" w:rsidRDefault="00EF283F">
      <w:pPr>
        <w:numPr>
          <w:ilvl w:val="0"/>
          <w:numId w:val="4"/>
        </w:numPr>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05732255" w14:textId="77777777" w:rsidR="00DC156E" w:rsidRDefault="00EF283F">
      <w:pPr>
        <w:numPr>
          <w:ilvl w:val="0"/>
          <w:numId w:val="4"/>
        </w:numPr>
        <w:spacing w:after="155" w:line="259" w:lineRule="auto"/>
      </w:pPr>
      <w:r>
        <w:t>基金资产净值：指基金资产总值减去基金负债后的价值</w:t>
      </w:r>
      <w:r>
        <w:rPr>
          <w:rFonts w:ascii="Times New Roman" w:eastAsia="Times New Roman" w:hAnsi="Times New Roman" w:cs="Times New Roman"/>
        </w:rPr>
        <w:t xml:space="preserve"> </w:t>
      </w:r>
    </w:p>
    <w:p w14:paraId="2CF8C82F" w14:textId="77777777" w:rsidR="00DC156E" w:rsidRDefault="00EF283F">
      <w:pPr>
        <w:numPr>
          <w:ilvl w:val="0"/>
          <w:numId w:val="4"/>
        </w:numPr>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5F247A7B" w14:textId="77777777" w:rsidR="00DC156E" w:rsidRDefault="00EF283F">
      <w:pPr>
        <w:numPr>
          <w:ilvl w:val="0"/>
          <w:numId w:val="4"/>
        </w:numPr>
      </w:pPr>
      <w:r>
        <w:t>基金资产估值：指计算评估基金资产和负债的价值，以确定</w:t>
      </w:r>
      <w:r>
        <w:t>基金资产净值和基金份额净值的过程</w:t>
      </w:r>
      <w:r>
        <w:rPr>
          <w:rFonts w:ascii="Times New Roman" w:eastAsia="Times New Roman" w:hAnsi="Times New Roman" w:cs="Times New Roman"/>
        </w:rPr>
        <w:t xml:space="preserve"> </w:t>
      </w:r>
    </w:p>
    <w:p w14:paraId="157B9E7F" w14:textId="77777777" w:rsidR="00DC156E" w:rsidRDefault="00EF283F">
      <w:pPr>
        <w:numPr>
          <w:ilvl w:val="0"/>
          <w:numId w:val="4"/>
        </w:numPr>
        <w:spacing w:after="7"/>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w:t>
      </w:r>
      <w:r>
        <w:t>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427C317F" w14:textId="77777777" w:rsidR="00DC156E" w:rsidRDefault="00EF283F">
      <w:pPr>
        <w:numPr>
          <w:ilvl w:val="0"/>
          <w:numId w:val="4"/>
        </w:numPr>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183BA4B" w14:textId="77777777" w:rsidR="00DC156E" w:rsidRDefault="00EF283F">
      <w:pPr>
        <w:numPr>
          <w:ilvl w:val="0"/>
          <w:numId w:val="4"/>
        </w:numPr>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258E8AF7" w14:textId="77777777" w:rsidR="00DC156E" w:rsidRDefault="00EF283F">
      <w:pPr>
        <w:numPr>
          <w:ilvl w:val="0"/>
          <w:numId w:val="4"/>
        </w:numPr>
      </w:pPr>
      <w:r>
        <w:t>摆动定价机制：指当本基金各类份额遭遇大额申购赎回时，通过调整基金份额净值的方式，将基金调整投资组合的市场冲击成本分配给实际申购、赎回的投资者，从而减少对存量</w:t>
      </w:r>
      <w:r>
        <w:t>基金份额持有人利益的不利影响，确保投资者的合法权益不受损害并得到公平对待</w:t>
      </w:r>
      <w:r>
        <w:rPr>
          <w:rFonts w:ascii="Times New Roman" w:eastAsia="Times New Roman" w:hAnsi="Times New Roman" w:cs="Times New Roman"/>
        </w:rPr>
        <w:t xml:space="preserve"> </w:t>
      </w:r>
    </w:p>
    <w:p w14:paraId="6875F6A7" w14:textId="77777777" w:rsidR="00DC156E" w:rsidRDefault="00EF283F">
      <w:pPr>
        <w:numPr>
          <w:ilvl w:val="0"/>
          <w:numId w:val="4"/>
        </w:numPr>
      </w:pPr>
      <w:r>
        <w:t>侧袋机制：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084451B" w14:textId="77777777" w:rsidR="00DC156E" w:rsidRDefault="00EF283F">
      <w:pPr>
        <w:numPr>
          <w:ilvl w:val="0"/>
          <w:numId w:val="4"/>
        </w:numPr>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D5BC785" w14:textId="77777777" w:rsidR="00DC156E" w:rsidRDefault="00EF283F">
      <w:pPr>
        <w:numPr>
          <w:ilvl w:val="0"/>
          <w:numId w:val="4"/>
        </w:numPr>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05020154" w14:textId="77777777" w:rsidR="00DC156E" w:rsidRDefault="00EF283F">
      <w:pPr>
        <w:numPr>
          <w:ilvl w:val="0"/>
          <w:numId w:val="4"/>
        </w:numPr>
      </w:pPr>
      <w:r>
        <w:t>不可抗力：指本基金合同当事人不能预见、不能避免且不能克服的客观事件</w:t>
      </w:r>
      <w:r>
        <w:rPr>
          <w:rFonts w:ascii="Times New Roman" w:eastAsia="Times New Roman" w:hAnsi="Times New Roman" w:cs="Times New Roman"/>
        </w:rPr>
        <w:t xml:space="preserve"> </w:t>
      </w:r>
    </w:p>
    <w:p w14:paraId="38F995FC" w14:textId="77777777" w:rsidR="00DC156E" w:rsidRDefault="00EF283F">
      <w:pPr>
        <w:ind w:left="-15"/>
      </w:pPr>
      <w:r>
        <w:t>以上释义中涉及法律法规的内容，法律法规修订后，如适用本基金，相关内容以修订后的法律法规为准。</w:t>
      </w:r>
      <w:r>
        <w:rPr>
          <w:rFonts w:ascii="Times New Roman" w:eastAsia="Times New Roman" w:hAnsi="Times New Roman" w:cs="Times New Roman"/>
        </w:rPr>
        <w:t xml:space="preserve"> </w:t>
      </w:r>
    </w:p>
    <w:p w14:paraId="59FBAD4D" w14:textId="77777777" w:rsidR="00DC156E" w:rsidRDefault="00EF283F">
      <w:pPr>
        <w:spacing w:after="0" w:line="259" w:lineRule="auto"/>
        <w:ind w:firstLine="0"/>
      </w:pPr>
      <w:r>
        <w:rPr>
          <w:rFonts w:ascii="Times New Roman" w:eastAsia="Times New Roman" w:hAnsi="Times New Roman" w:cs="Times New Roman"/>
        </w:rPr>
        <w:t xml:space="preserve"> </w:t>
      </w:r>
    </w:p>
    <w:p w14:paraId="27344B20" w14:textId="77777777" w:rsidR="00DC156E" w:rsidRDefault="00EF283F">
      <w:pPr>
        <w:pStyle w:val="1"/>
        <w:ind w:right="7"/>
      </w:pPr>
      <w:bookmarkStart w:id="2" w:name="_Toc6861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C32D089" w14:textId="77777777" w:rsidR="00DC156E" w:rsidRDefault="00EF283F">
      <w:pPr>
        <w:spacing w:after="177" w:line="259" w:lineRule="auto"/>
        <w:ind w:left="540" w:firstLine="0"/>
      </w:pPr>
      <w:r>
        <w:rPr>
          <w:rFonts w:ascii="Times New Roman" w:eastAsia="Times New Roman" w:hAnsi="Times New Roman" w:cs="Times New Roman"/>
        </w:rPr>
        <w:t xml:space="preserve"> </w:t>
      </w:r>
    </w:p>
    <w:p w14:paraId="6476DD4D" w14:textId="77777777" w:rsidR="00DC156E" w:rsidRDefault="00EF283F">
      <w:pPr>
        <w:numPr>
          <w:ilvl w:val="0"/>
          <w:numId w:val="5"/>
        </w:numPr>
        <w:spacing w:after="156" w:line="259" w:lineRule="auto"/>
        <w:ind w:hanging="480"/>
      </w:pPr>
      <w:r>
        <w:t>基金名称</w:t>
      </w:r>
      <w:r>
        <w:rPr>
          <w:rFonts w:ascii="Times New Roman" w:eastAsia="Times New Roman" w:hAnsi="Times New Roman" w:cs="Times New Roman"/>
        </w:rPr>
        <w:t xml:space="preserve"> </w:t>
      </w:r>
    </w:p>
    <w:p w14:paraId="3F14C264" w14:textId="77777777" w:rsidR="00DC156E" w:rsidRDefault="00EF283F">
      <w:pPr>
        <w:spacing w:after="146" w:line="259" w:lineRule="auto"/>
        <w:ind w:firstLine="0"/>
      </w:pPr>
      <w:r>
        <w:t>广发港股通医疗创新精选混合型证券投资基金</w:t>
      </w:r>
      <w:r>
        <w:rPr>
          <w:rFonts w:ascii="Times New Roman" w:eastAsia="Times New Roman" w:hAnsi="Times New Roman" w:cs="Times New Roman"/>
        </w:rPr>
        <w:t xml:space="preserve"> </w:t>
      </w:r>
    </w:p>
    <w:p w14:paraId="1A7253FE" w14:textId="77777777" w:rsidR="00DC156E" w:rsidRDefault="00EF283F">
      <w:pPr>
        <w:spacing w:after="177" w:line="259" w:lineRule="auto"/>
        <w:ind w:firstLine="0"/>
      </w:pPr>
      <w:r>
        <w:rPr>
          <w:rFonts w:ascii="Times New Roman" w:eastAsia="Times New Roman" w:hAnsi="Times New Roman" w:cs="Times New Roman"/>
        </w:rPr>
        <w:t xml:space="preserve"> </w:t>
      </w:r>
    </w:p>
    <w:p w14:paraId="2F0CECB3" w14:textId="77777777" w:rsidR="00DC156E" w:rsidRDefault="00EF283F">
      <w:pPr>
        <w:numPr>
          <w:ilvl w:val="0"/>
          <w:numId w:val="5"/>
        </w:numPr>
        <w:ind w:hanging="480"/>
      </w:pPr>
      <w:r>
        <w:t>基金的类别混合型证券投资基金</w:t>
      </w:r>
      <w:r>
        <w:rPr>
          <w:rFonts w:ascii="Times New Roman" w:eastAsia="Times New Roman" w:hAnsi="Times New Roman" w:cs="Times New Roman"/>
        </w:rPr>
        <w:t xml:space="preserve"> </w:t>
      </w:r>
    </w:p>
    <w:p w14:paraId="1DE15610" w14:textId="77777777" w:rsidR="00DC156E" w:rsidRDefault="00EF283F">
      <w:pPr>
        <w:spacing w:after="178" w:line="259" w:lineRule="auto"/>
        <w:ind w:left="540" w:firstLine="0"/>
      </w:pPr>
      <w:r>
        <w:rPr>
          <w:rFonts w:ascii="Times New Roman" w:eastAsia="Times New Roman" w:hAnsi="Times New Roman" w:cs="Times New Roman"/>
        </w:rPr>
        <w:t xml:space="preserve"> </w:t>
      </w:r>
    </w:p>
    <w:p w14:paraId="68AF5EC7" w14:textId="77777777" w:rsidR="00DC156E" w:rsidRDefault="00EF283F">
      <w:pPr>
        <w:numPr>
          <w:ilvl w:val="0"/>
          <w:numId w:val="5"/>
        </w:numPr>
        <w:spacing w:after="156" w:line="259" w:lineRule="auto"/>
        <w:ind w:hanging="480"/>
      </w:pPr>
      <w:r>
        <w:t>基金的运作方式</w:t>
      </w:r>
      <w:r>
        <w:rPr>
          <w:rFonts w:ascii="Times New Roman" w:eastAsia="Times New Roman" w:hAnsi="Times New Roman" w:cs="Times New Roman"/>
        </w:rPr>
        <w:t xml:space="preserve"> </w:t>
      </w:r>
    </w:p>
    <w:p w14:paraId="2AD3F6A0" w14:textId="77777777" w:rsidR="00DC156E" w:rsidRDefault="00EF283F">
      <w:pPr>
        <w:spacing w:after="146" w:line="259" w:lineRule="auto"/>
        <w:ind w:left="540" w:firstLine="0"/>
      </w:pPr>
      <w:r>
        <w:t>契约型开放式</w:t>
      </w:r>
      <w:r>
        <w:rPr>
          <w:rFonts w:ascii="Times New Roman" w:eastAsia="Times New Roman" w:hAnsi="Times New Roman" w:cs="Times New Roman"/>
        </w:rPr>
        <w:t xml:space="preserve"> </w:t>
      </w:r>
    </w:p>
    <w:p w14:paraId="20A9150B" w14:textId="77777777" w:rsidR="00DC156E" w:rsidRDefault="00EF283F">
      <w:pPr>
        <w:spacing w:after="177" w:line="259" w:lineRule="auto"/>
        <w:ind w:left="540" w:firstLine="0"/>
      </w:pPr>
      <w:r>
        <w:rPr>
          <w:rFonts w:ascii="Times New Roman" w:eastAsia="Times New Roman" w:hAnsi="Times New Roman" w:cs="Times New Roman"/>
        </w:rPr>
        <w:t xml:space="preserve"> </w:t>
      </w:r>
    </w:p>
    <w:p w14:paraId="11991453" w14:textId="77777777" w:rsidR="00DC156E" w:rsidRDefault="00EF283F">
      <w:pPr>
        <w:numPr>
          <w:ilvl w:val="0"/>
          <w:numId w:val="5"/>
        </w:numPr>
        <w:spacing w:after="148" w:line="259" w:lineRule="auto"/>
        <w:ind w:hanging="480"/>
      </w:pPr>
      <w:r>
        <w:t>基金的投资目标</w:t>
      </w:r>
      <w:r>
        <w:rPr>
          <w:rFonts w:ascii="Times New Roman" w:eastAsia="Times New Roman" w:hAnsi="Times New Roman" w:cs="Times New Roman"/>
        </w:rPr>
        <w:t xml:space="preserve"> </w:t>
      </w:r>
    </w:p>
    <w:p w14:paraId="38AD7903" w14:textId="77777777" w:rsidR="00DC156E" w:rsidRDefault="00EF283F">
      <w:pPr>
        <w:ind w:left="-15" w:firstLine="425"/>
      </w:pPr>
      <w:r>
        <w:t>本基金以投资港股通标的股票为主，通过深入的基本面研究，精选医疗创新相关主题的优质企业进行投资，在严格控制风险和保持资产流动性的前提下，力求实现基金资产的长期稳健增值。</w:t>
      </w:r>
      <w:r>
        <w:rPr>
          <w:rFonts w:ascii="Times New Roman" w:eastAsia="Times New Roman" w:hAnsi="Times New Roman" w:cs="Times New Roman"/>
        </w:rPr>
        <w:t xml:space="preserve"> </w:t>
      </w:r>
    </w:p>
    <w:p w14:paraId="72083F27" w14:textId="77777777" w:rsidR="00DC156E" w:rsidRDefault="00EF283F">
      <w:pPr>
        <w:spacing w:after="178" w:line="259" w:lineRule="auto"/>
        <w:ind w:left="425" w:firstLine="0"/>
      </w:pPr>
      <w:r>
        <w:rPr>
          <w:rFonts w:ascii="Times New Roman" w:eastAsia="Times New Roman" w:hAnsi="Times New Roman" w:cs="Times New Roman"/>
        </w:rPr>
        <w:t xml:space="preserve"> </w:t>
      </w:r>
    </w:p>
    <w:p w14:paraId="416BBDEB" w14:textId="77777777" w:rsidR="00DC156E" w:rsidRDefault="00EF283F">
      <w:pPr>
        <w:numPr>
          <w:ilvl w:val="0"/>
          <w:numId w:val="5"/>
        </w:numPr>
        <w:spacing w:after="156" w:line="259" w:lineRule="auto"/>
        <w:ind w:hanging="480"/>
      </w:pPr>
      <w:r>
        <w:t>基金的最低募集份额总额</w:t>
      </w:r>
      <w:r>
        <w:rPr>
          <w:rFonts w:ascii="Times New Roman" w:eastAsia="Times New Roman" w:hAnsi="Times New Roman" w:cs="Times New Roman"/>
        </w:rPr>
        <w:t xml:space="preserve"> </w:t>
      </w:r>
    </w:p>
    <w:p w14:paraId="5D61B8DC" w14:textId="77777777" w:rsidR="00DC156E" w:rsidRDefault="00EF283F">
      <w:pPr>
        <w:spacing w:after="152" w:line="259" w:lineRule="auto"/>
        <w:ind w:firstLine="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08FDBD9F" w14:textId="77777777" w:rsidR="00DC156E" w:rsidRDefault="00EF283F">
      <w:pPr>
        <w:spacing w:after="178" w:line="259" w:lineRule="auto"/>
        <w:ind w:firstLine="0"/>
      </w:pPr>
      <w:r>
        <w:rPr>
          <w:rFonts w:ascii="Times New Roman" w:eastAsia="Times New Roman" w:hAnsi="Times New Roman" w:cs="Times New Roman"/>
        </w:rPr>
        <w:t xml:space="preserve"> </w:t>
      </w:r>
    </w:p>
    <w:p w14:paraId="09602D3E" w14:textId="77777777" w:rsidR="00DC156E" w:rsidRDefault="00EF283F">
      <w:pPr>
        <w:numPr>
          <w:ilvl w:val="0"/>
          <w:numId w:val="5"/>
        </w:numPr>
        <w:spacing w:after="155" w:line="259" w:lineRule="auto"/>
        <w:ind w:hanging="480"/>
      </w:pPr>
      <w:r>
        <w:t>基金份额面值和认购费用</w:t>
      </w:r>
      <w:r>
        <w:rPr>
          <w:rFonts w:ascii="Times New Roman" w:eastAsia="Times New Roman" w:hAnsi="Times New Roman" w:cs="Times New Roman"/>
        </w:rPr>
        <w:t xml:space="preserve"> </w:t>
      </w:r>
    </w:p>
    <w:p w14:paraId="49B46B01" w14:textId="77777777" w:rsidR="00DC156E" w:rsidRDefault="00EF283F">
      <w:pPr>
        <w:spacing w:after="161" w:line="259" w:lineRule="auto"/>
        <w:ind w:firstLine="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2979EA25" w14:textId="77777777" w:rsidR="00DC156E" w:rsidRDefault="00EF283F">
      <w:pPr>
        <w:spacing w:after="146" w:line="259" w:lineRule="auto"/>
        <w:ind w:firstLine="0"/>
      </w:pPr>
      <w:r>
        <w:t>本基金具体认购费率按招募说明书的规定执行。</w:t>
      </w:r>
      <w:r>
        <w:rPr>
          <w:rFonts w:ascii="Times New Roman" w:eastAsia="Times New Roman" w:hAnsi="Times New Roman" w:cs="Times New Roman"/>
        </w:rPr>
        <w:t xml:space="preserve"> </w:t>
      </w:r>
    </w:p>
    <w:p w14:paraId="45184CAE" w14:textId="77777777" w:rsidR="00DC156E" w:rsidRDefault="00EF283F">
      <w:pPr>
        <w:spacing w:after="177" w:line="259" w:lineRule="auto"/>
        <w:ind w:firstLine="0"/>
      </w:pPr>
      <w:r>
        <w:rPr>
          <w:rFonts w:ascii="Times New Roman" w:eastAsia="Times New Roman" w:hAnsi="Times New Roman" w:cs="Times New Roman"/>
        </w:rPr>
        <w:t xml:space="preserve"> </w:t>
      </w:r>
    </w:p>
    <w:p w14:paraId="504294BD" w14:textId="77777777" w:rsidR="00DC156E" w:rsidRDefault="00EF283F">
      <w:pPr>
        <w:numPr>
          <w:ilvl w:val="0"/>
          <w:numId w:val="5"/>
        </w:numPr>
        <w:spacing w:after="155" w:line="259" w:lineRule="auto"/>
        <w:ind w:hanging="480"/>
      </w:pPr>
      <w:r>
        <w:t>基金存续期限</w:t>
      </w:r>
      <w:r>
        <w:rPr>
          <w:rFonts w:ascii="Times New Roman" w:eastAsia="Times New Roman" w:hAnsi="Times New Roman" w:cs="Times New Roman"/>
        </w:rPr>
        <w:t xml:space="preserve"> </w:t>
      </w:r>
    </w:p>
    <w:p w14:paraId="2550F539" w14:textId="77777777" w:rsidR="00DC156E" w:rsidRDefault="00EF283F">
      <w:pPr>
        <w:spacing w:after="146" w:line="259" w:lineRule="auto"/>
        <w:ind w:firstLine="0"/>
      </w:pPr>
      <w:r>
        <w:t>不定期</w:t>
      </w:r>
      <w:r>
        <w:rPr>
          <w:rFonts w:ascii="Times New Roman" w:eastAsia="Times New Roman" w:hAnsi="Times New Roman" w:cs="Times New Roman"/>
        </w:rPr>
        <w:t xml:space="preserve"> </w:t>
      </w:r>
    </w:p>
    <w:p w14:paraId="2DDC4807" w14:textId="77777777" w:rsidR="00DC156E" w:rsidRDefault="00EF283F">
      <w:pPr>
        <w:spacing w:after="177" w:line="259" w:lineRule="auto"/>
        <w:ind w:firstLine="0"/>
      </w:pPr>
      <w:r>
        <w:rPr>
          <w:rFonts w:ascii="Times New Roman" w:eastAsia="Times New Roman" w:hAnsi="Times New Roman" w:cs="Times New Roman"/>
        </w:rPr>
        <w:t xml:space="preserve"> </w:t>
      </w:r>
    </w:p>
    <w:p w14:paraId="76C3F07C" w14:textId="77777777" w:rsidR="00DC156E" w:rsidRDefault="00EF283F">
      <w:pPr>
        <w:numPr>
          <w:ilvl w:val="0"/>
          <w:numId w:val="5"/>
        </w:numPr>
        <w:spacing w:after="148" w:line="259" w:lineRule="auto"/>
        <w:ind w:hanging="480"/>
      </w:pPr>
      <w:r>
        <w:t>基金份额类别设置</w:t>
      </w:r>
      <w:r>
        <w:rPr>
          <w:rFonts w:ascii="Times New Roman" w:eastAsia="Times New Roman" w:hAnsi="Times New Roman" w:cs="Times New Roman"/>
        </w:rPr>
        <w:t xml:space="preserve"> </w:t>
      </w:r>
    </w:p>
    <w:p w14:paraId="55EDAAE0" w14:textId="77777777" w:rsidR="00DC156E" w:rsidRDefault="00EF283F">
      <w:pPr>
        <w:spacing w:after="7"/>
        <w:ind w:left="-15" w:right="-8"/>
        <w:jc w:val="both"/>
      </w:pPr>
      <w:r>
        <w:t>本基金根据费用收取方式的不同，将基金份额分为不同的类别。在投资者认购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rPr>
          <w:rFonts w:ascii="Times New Roman" w:eastAsia="Times New Roman" w:hAnsi="Times New Roman" w:cs="Times New Roman"/>
        </w:rPr>
        <w:t>A</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类基金份额且持续持有期限超过一年（即</w:t>
      </w:r>
      <w:r>
        <w:t xml:space="preserve"> </w:t>
      </w:r>
      <w:r>
        <w:rPr>
          <w:rFonts w:ascii="Times New Roman" w:eastAsia="Times New Roman" w:hAnsi="Times New Roman" w:cs="Times New Roman"/>
        </w:rPr>
        <w:t xml:space="preserve">365 </w:t>
      </w:r>
      <w:r>
        <w:t>天）的，不再继续收取销售服务费。</w:t>
      </w:r>
      <w:r>
        <w:rPr>
          <w:rFonts w:ascii="Times New Roman" w:eastAsia="Times New Roman" w:hAnsi="Times New Roman" w:cs="Times New Roman"/>
        </w:rPr>
        <w:t xml:space="preserve"> </w:t>
      </w:r>
    </w:p>
    <w:p w14:paraId="19C12786" w14:textId="77777777" w:rsidR="00DC156E" w:rsidRDefault="00EF283F">
      <w:pPr>
        <w:spacing w:after="7"/>
        <w:ind w:left="-15" w:right="-8"/>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215F27C" w14:textId="77777777" w:rsidR="00DC156E" w:rsidRDefault="00EF283F">
      <w:pPr>
        <w:ind w:left="-15"/>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3F04385E" w14:textId="77777777" w:rsidR="00DC156E" w:rsidRDefault="00EF283F">
      <w:pPr>
        <w:pStyle w:val="1"/>
        <w:ind w:right="7"/>
      </w:pPr>
      <w:bookmarkStart w:id="3" w:name="_Toc6861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FF34644" w14:textId="77777777" w:rsidR="00DC156E" w:rsidRDefault="00EF283F">
      <w:pPr>
        <w:spacing w:after="223" w:line="259" w:lineRule="auto"/>
        <w:ind w:left="420" w:firstLine="0"/>
      </w:pPr>
      <w:r>
        <w:rPr>
          <w:rFonts w:ascii="Times New Roman" w:eastAsia="Times New Roman" w:hAnsi="Times New Roman" w:cs="Times New Roman"/>
          <w:sz w:val="21"/>
        </w:rPr>
        <w:t xml:space="preserve"> </w:t>
      </w:r>
    </w:p>
    <w:p w14:paraId="52DB698E" w14:textId="77777777" w:rsidR="00DC156E" w:rsidRDefault="00EF283F">
      <w:pPr>
        <w:spacing w:after="155" w:line="259" w:lineRule="auto"/>
        <w:ind w:firstLine="0"/>
      </w:pPr>
      <w:r>
        <w:t>一、基金份额的发售时间、发售方式、发售对象</w:t>
      </w:r>
      <w:r>
        <w:rPr>
          <w:rFonts w:ascii="Times New Roman" w:eastAsia="Times New Roman" w:hAnsi="Times New Roman" w:cs="Times New Roman"/>
        </w:rPr>
        <w:t xml:space="preserve"> </w:t>
      </w:r>
    </w:p>
    <w:p w14:paraId="466D5808" w14:textId="77777777" w:rsidR="00DC156E" w:rsidRDefault="00EF283F">
      <w:pPr>
        <w:numPr>
          <w:ilvl w:val="0"/>
          <w:numId w:val="6"/>
        </w:numPr>
        <w:spacing w:after="154" w:line="259" w:lineRule="auto"/>
        <w:ind w:hanging="360"/>
      </w:pPr>
      <w:r>
        <w:t>发售时间</w:t>
      </w:r>
      <w:r>
        <w:rPr>
          <w:rFonts w:ascii="Times New Roman" w:eastAsia="Times New Roman" w:hAnsi="Times New Roman" w:cs="Times New Roman"/>
        </w:rPr>
        <w:t xml:space="preserve"> </w:t>
      </w:r>
    </w:p>
    <w:p w14:paraId="6BD716E0" w14:textId="77777777" w:rsidR="00DC156E" w:rsidRDefault="00EF283F">
      <w:pPr>
        <w:ind w:left="-15"/>
      </w:pPr>
      <w:r>
        <w:t>自基金份额发售之日起最长不得超过</w:t>
      </w:r>
      <w:r>
        <w:t xml:space="preserve"> </w:t>
      </w:r>
      <w:r>
        <w:rPr>
          <w:rFonts w:ascii="Times New Roman" w:eastAsia="Times New Roman" w:hAnsi="Times New Roman" w:cs="Times New Roman"/>
        </w:rPr>
        <w:t xml:space="preserve">3 </w:t>
      </w:r>
      <w:r>
        <w:t>个月，具体发售时间</w:t>
      </w:r>
      <w:r>
        <w:t>见基金份额发售公告。</w:t>
      </w:r>
      <w:r>
        <w:rPr>
          <w:rFonts w:ascii="Times New Roman" w:eastAsia="Times New Roman" w:hAnsi="Times New Roman" w:cs="Times New Roman"/>
          <w:sz w:val="21"/>
        </w:rPr>
        <w:t xml:space="preserve"> </w:t>
      </w:r>
    </w:p>
    <w:p w14:paraId="359585C3" w14:textId="77777777" w:rsidR="00DC156E" w:rsidRDefault="00EF283F">
      <w:pPr>
        <w:numPr>
          <w:ilvl w:val="0"/>
          <w:numId w:val="6"/>
        </w:numPr>
        <w:spacing w:after="146" w:line="259" w:lineRule="auto"/>
        <w:ind w:hanging="360"/>
      </w:pPr>
      <w:r>
        <w:t>发售方式</w:t>
      </w:r>
      <w:r>
        <w:rPr>
          <w:rFonts w:ascii="Times New Roman" w:eastAsia="Times New Roman" w:hAnsi="Times New Roman" w:cs="Times New Roman"/>
        </w:rPr>
        <w:t xml:space="preserve"> </w:t>
      </w:r>
    </w:p>
    <w:p w14:paraId="44396361" w14:textId="77777777" w:rsidR="00DC156E" w:rsidRDefault="00EF283F">
      <w:pPr>
        <w:ind w:left="-15"/>
      </w:pPr>
      <w:r>
        <w:t>通过各销售机构的基金销售网点公开发售，各销售机构的具体名单详见基金管理人网站届时公示的基金销售机构名录。</w:t>
      </w:r>
      <w:r>
        <w:rPr>
          <w:rFonts w:ascii="Times New Roman" w:eastAsia="Times New Roman" w:hAnsi="Times New Roman" w:cs="Times New Roman"/>
        </w:rPr>
        <w:t xml:space="preserve"> </w:t>
      </w:r>
    </w:p>
    <w:p w14:paraId="68A65C66" w14:textId="77777777" w:rsidR="00DC156E" w:rsidRDefault="00EF283F">
      <w:pPr>
        <w:ind w:left="-15"/>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1339EED" w14:textId="77777777" w:rsidR="00DC156E" w:rsidRDefault="00EF283F">
      <w:pPr>
        <w:ind w:left="-15"/>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4464DD30" w14:textId="77777777" w:rsidR="00DC156E" w:rsidRDefault="00EF283F">
      <w:pPr>
        <w:numPr>
          <w:ilvl w:val="0"/>
          <w:numId w:val="6"/>
        </w:numPr>
        <w:spacing w:after="146" w:line="259" w:lineRule="auto"/>
        <w:ind w:hanging="360"/>
      </w:pPr>
      <w:r>
        <w:t>发售对象</w:t>
      </w:r>
      <w:r>
        <w:rPr>
          <w:rFonts w:ascii="Times New Roman" w:eastAsia="Times New Roman" w:hAnsi="Times New Roman" w:cs="Times New Roman"/>
        </w:rPr>
        <w:t xml:space="preserve"> </w:t>
      </w:r>
    </w:p>
    <w:p w14:paraId="6C865446" w14:textId="77777777" w:rsidR="00DC156E" w:rsidRDefault="00EF283F">
      <w:pPr>
        <w:spacing w:after="7"/>
        <w:ind w:left="-15" w:right="-8"/>
        <w:jc w:val="both"/>
      </w:pPr>
      <w:r>
        <w:t>符合法律法规规定的可投资于证券投资基金的个人投资者、机构投资者、合格境外投资者以及法律法规或中国证监会允许购买</w:t>
      </w:r>
      <w:r>
        <w:t>证券投资基金的其他投资人。</w:t>
      </w:r>
      <w:r>
        <w:rPr>
          <w:rFonts w:ascii="Times New Roman" w:eastAsia="Times New Roman" w:hAnsi="Times New Roman" w:cs="Times New Roman"/>
        </w:rPr>
        <w:t xml:space="preserve"> </w:t>
      </w:r>
    </w:p>
    <w:p w14:paraId="785BF976" w14:textId="77777777" w:rsidR="00DC156E" w:rsidRDefault="00EF283F">
      <w:pPr>
        <w:spacing w:after="155" w:line="259" w:lineRule="auto"/>
        <w:ind w:firstLine="0"/>
      </w:pPr>
      <w:r>
        <w:t>二、基金份额的认购</w:t>
      </w:r>
      <w:r>
        <w:rPr>
          <w:rFonts w:ascii="Times New Roman" w:eastAsia="Times New Roman" w:hAnsi="Times New Roman" w:cs="Times New Roman"/>
        </w:rPr>
        <w:t xml:space="preserve"> </w:t>
      </w:r>
    </w:p>
    <w:p w14:paraId="7B7E23C4" w14:textId="77777777" w:rsidR="00DC156E" w:rsidRDefault="00EF283F">
      <w:pPr>
        <w:numPr>
          <w:ilvl w:val="0"/>
          <w:numId w:val="7"/>
        </w:numPr>
        <w:spacing w:after="154" w:line="259" w:lineRule="auto"/>
        <w:ind w:hanging="360"/>
      </w:pPr>
      <w:r>
        <w:t>认购费用</w:t>
      </w:r>
      <w:r>
        <w:rPr>
          <w:rFonts w:ascii="Times New Roman" w:eastAsia="Times New Roman" w:hAnsi="Times New Roman" w:cs="Times New Roman"/>
        </w:rPr>
        <w:t xml:space="preserve"> </w:t>
      </w:r>
    </w:p>
    <w:p w14:paraId="312F18CE" w14:textId="77777777" w:rsidR="00DC156E" w:rsidRDefault="00EF283F">
      <w:pPr>
        <w:spacing w:after="7"/>
        <w:ind w:left="-15" w:right="-8"/>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76D76163" w14:textId="77777777" w:rsidR="00DC156E" w:rsidRDefault="00EF283F">
      <w:pPr>
        <w:numPr>
          <w:ilvl w:val="0"/>
          <w:numId w:val="7"/>
        </w:numPr>
        <w:spacing w:after="148" w:line="259" w:lineRule="auto"/>
        <w:ind w:hanging="360"/>
      </w:pPr>
      <w:r>
        <w:t>募集期利息的处理方式</w:t>
      </w:r>
      <w:r>
        <w:rPr>
          <w:rFonts w:ascii="Times New Roman" w:eastAsia="Times New Roman" w:hAnsi="Times New Roman" w:cs="Times New Roman"/>
        </w:rPr>
        <w:t xml:space="preserve"> </w:t>
      </w:r>
    </w:p>
    <w:p w14:paraId="3FC008E7" w14:textId="77777777" w:rsidR="00DC156E" w:rsidRDefault="00EF283F">
      <w:pPr>
        <w:ind w:left="-15"/>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5225C29" w14:textId="77777777" w:rsidR="00DC156E" w:rsidRDefault="00EF283F">
      <w:pPr>
        <w:numPr>
          <w:ilvl w:val="0"/>
          <w:numId w:val="7"/>
        </w:numPr>
        <w:spacing w:after="155" w:line="259" w:lineRule="auto"/>
        <w:ind w:hanging="360"/>
      </w:pPr>
      <w:r>
        <w:t>基金认购份额的计算</w:t>
      </w:r>
      <w:r>
        <w:rPr>
          <w:rFonts w:ascii="Times New Roman" w:eastAsia="Times New Roman" w:hAnsi="Times New Roman" w:cs="Times New Roman"/>
        </w:rPr>
        <w:t xml:space="preserve"> </w:t>
      </w:r>
    </w:p>
    <w:p w14:paraId="52366D5B" w14:textId="77777777" w:rsidR="00DC156E" w:rsidRDefault="00EF283F">
      <w:pPr>
        <w:spacing w:after="156" w:line="259" w:lineRule="auto"/>
        <w:ind w:firstLine="0"/>
      </w:pPr>
      <w:r>
        <w:t>基金认购份额具体的计算方法在招募说明书中列示。</w:t>
      </w:r>
      <w:r>
        <w:rPr>
          <w:rFonts w:ascii="Times New Roman" w:eastAsia="Times New Roman" w:hAnsi="Times New Roman" w:cs="Times New Roman"/>
        </w:rPr>
        <w:t xml:space="preserve"> </w:t>
      </w:r>
    </w:p>
    <w:p w14:paraId="0D0E1B72" w14:textId="77777777" w:rsidR="00DC156E" w:rsidRDefault="00EF283F">
      <w:pPr>
        <w:numPr>
          <w:ilvl w:val="0"/>
          <w:numId w:val="7"/>
        </w:numPr>
        <w:spacing w:line="259" w:lineRule="auto"/>
        <w:ind w:hanging="360"/>
      </w:pPr>
      <w:r>
        <w:t>认购份额余额的处理方式</w:t>
      </w:r>
      <w:r>
        <w:rPr>
          <w:rFonts w:ascii="Times New Roman" w:eastAsia="Times New Roman" w:hAnsi="Times New Roman" w:cs="Times New Roman"/>
        </w:rPr>
        <w:t xml:space="preserve"> </w:t>
      </w:r>
    </w:p>
    <w:p w14:paraId="713FA0A7" w14:textId="77777777" w:rsidR="00DC156E" w:rsidRDefault="00EF283F">
      <w:pPr>
        <w:ind w:left="-1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103285F" w14:textId="77777777" w:rsidR="00DC156E" w:rsidRDefault="00EF283F">
      <w:pPr>
        <w:spacing w:after="156" w:line="259" w:lineRule="auto"/>
        <w:ind w:firstLine="0"/>
      </w:pPr>
      <w:r>
        <w:t>三、基金份额认购金额的限制</w:t>
      </w:r>
      <w:r>
        <w:rPr>
          <w:rFonts w:ascii="Times New Roman" w:eastAsia="Times New Roman" w:hAnsi="Times New Roman" w:cs="Times New Roman"/>
        </w:rPr>
        <w:t xml:space="preserve"> </w:t>
      </w:r>
    </w:p>
    <w:p w14:paraId="6130882C" w14:textId="77777777" w:rsidR="00DC156E" w:rsidRDefault="00EF283F">
      <w:pPr>
        <w:numPr>
          <w:ilvl w:val="0"/>
          <w:numId w:val="8"/>
        </w:numPr>
        <w:spacing w:after="156" w:line="259" w:lineRule="auto"/>
      </w:pPr>
      <w:r>
        <w:t>投资人认购时，需按销售机构规定的方式全额缴款。</w:t>
      </w:r>
      <w:r>
        <w:rPr>
          <w:rFonts w:ascii="Times New Roman" w:eastAsia="Times New Roman" w:hAnsi="Times New Roman" w:cs="Times New Roman"/>
        </w:rPr>
        <w:t xml:space="preserve"> </w:t>
      </w:r>
    </w:p>
    <w:p w14:paraId="1DE4DAA6" w14:textId="77777777" w:rsidR="00DC156E" w:rsidRDefault="00EF283F">
      <w:pPr>
        <w:numPr>
          <w:ilvl w:val="0"/>
          <w:numId w:val="8"/>
        </w:numPr>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FA4E3E6" w14:textId="77777777" w:rsidR="00DC156E" w:rsidRDefault="00EF283F">
      <w:pPr>
        <w:numPr>
          <w:ilvl w:val="0"/>
          <w:numId w:val="8"/>
        </w:numPr>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3C7E757" w14:textId="77777777" w:rsidR="00DC156E" w:rsidRDefault="00EF283F">
      <w:pPr>
        <w:numPr>
          <w:ilvl w:val="0"/>
          <w:numId w:val="8"/>
        </w:numPr>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4702C6F4" w14:textId="77777777" w:rsidR="00DC156E" w:rsidRDefault="00EF283F">
      <w:pPr>
        <w:numPr>
          <w:ilvl w:val="0"/>
          <w:numId w:val="8"/>
        </w:numPr>
      </w:pPr>
      <w:r>
        <w:t>投资人在募集期内可以多次认购基金份额，但已受理的认购申请不允许撤销。</w:t>
      </w:r>
      <w:r>
        <w:rPr>
          <w:rFonts w:ascii="Times New Roman" w:eastAsia="Times New Roman" w:hAnsi="Times New Roman" w:cs="Times New Roman"/>
        </w:rPr>
        <w:t xml:space="preserve"> </w:t>
      </w:r>
    </w:p>
    <w:p w14:paraId="50974A05" w14:textId="77777777" w:rsidR="00DC156E" w:rsidRDefault="00EF283F">
      <w:pPr>
        <w:numPr>
          <w:ilvl w:val="0"/>
          <w:numId w:val="8"/>
        </w:numPr>
        <w:spacing w:after="7"/>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。投资人认购的基金份额数以基金合同生效后登记机构的确认为准。</w:t>
      </w:r>
      <w:r>
        <w:rPr>
          <w:rFonts w:ascii="Times New Roman" w:eastAsia="Times New Roman" w:hAnsi="Times New Roman" w:cs="Times New Roman"/>
        </w:rPr>
        <w:t xml:space="preserve"> </w:t>
      </w:r>
    </w:p>
    <w:p w14:paraId="56FF7150" w14:textId="77777777" w:rsidR="00DC156E" w:rsidRDefault="00EF283F">
      <w:pPr>
        <w:pStyle w:val="1"/>
        <w:ind w:right="4"/>
      </w:pPr>
      <w:bookmarkStart w:id="4" w:name="_Toc68618"/>
      <w:r>
        <w:t>第五部分</w:t>
      </w:r>
      <w:r>
        <w:rPr>
          <w:rFonts w:ascii="Times New Roman" w:eastAsia="Times New Roman" w:hAnsi="Times New Roman" w:cs="Times New Roman"/>
          <w:b/>
        </w:rPr>
        <w:t xml:space="preserve">  </w:t>
      </w:r>
      <w:r>
        <w:t>基金备</w:t>
      </w:r>
      <w:r>
        <w:t>案</w:t>
      </w:r>
      <w:r>
        <w:rPr>
          <w:rFonts w:ascii="Times New Roman" w:eastAsia="Times New Roman" w:hAnsi="Times New Roman" w:cs="Times New Roman"/>
          <w:b/>
        </w:rPr>
        <w:t xml:space="preserve"> </w:t>
      </w:r>
      <w:bookmarkEnd w:id="4"/>
    </w:p>
    <w:p w14:paraId="20AAFF8D" w14:textId="77777777" w:rsidR="00DC156E" w:rsidRDefault="00EF283F">
      <w:pPr>
        <w:spacing w:after="177" w:line="259" w:lineRule="auto"/>
        <w:ind w:left="540" w:firstLine="0"/>
      </w:pPr>
      <w:r>
        <w:rPr>
          <w:rFonts w:ascii="Times New Roman" w:eastAsia="Times New Roman" w:hAnsi="Times New Roman" w:cs="Times New Roman"/>
        </w:rPr>
        <w:t xml:space="preserve"> </w:t>
      </w:r>
    </w:p>
    <w:p w14:paraId="5B1A96DE" w14:textId="77777777" w:rsidR="00DC156E" w:rsidRDefault="00EF283F">
      <w:pPr>
        <w:numPr>
          <w:ilvl w:val="0"/>
          <w:numId w:val="9"/>
        </w:numPr>
        <w:spacing w:after="156" w:line="259" w:lineRule="auto"/>
        <w:ind w:hanging="480"/>
      </w:pPr>
      <w:r>
        <w:t>基金备案的条件</w:t>
      </w:r>
      <w:r>
        <w:rPr>
          <w:rFonts w:ascii="Times New Roman" w:eastAsia="Times New Roman" w:hAnsi="Times New Roman" w:cs="Times New Roman"/>
        </w:rPr>
        <w:t xml:space="preserve"> </w:t>
      </w:r>
    </w:p>
    <w:p w14:paraId="261AA9E7" w14:textId="77777777" w:rsidR="00DC156E" w:rsidRDefault="00EF283F">
      <w:pPr>
        <w:ind w:left="-15"/>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亿份，基金募集金额不少于</w:t>
      </w:r>
      <w:r>
        <w:rPr>
          <w:rFonts w:ascii="Times New Roman" w:eastAsia="Times New Roman" w:hAnsi="Times New Roman" w:cs="Times New Roman"/>
        </w:rPr>
        <w:t>2</w:t>
      </w:r>
      <w:r>
        <w:t>亿元人民币且基金认购人数不少于</w:t>
      </w:r>
      <w:r>
        <w:rPr>
          <w:rFonts w:ascii="Times New Roman" w:eastAsia="Times New Roman" w:hAnsi="Times New Roman" w:cs="Times New Roman"/>
        </w:rPr>
        <w:t>200</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7F4C1EE" w14:textId="77777777" w:rsidR="00DC156E" w:rsidRDefault="00EF283F">
      <w:pPr>
        <w:spacing w:after="131" w:line="259" w:lineRule="auto"/>
        <w:ind w:firstLine="0"/>
      </w:pPr>
      <w:r>
        <w:t>基金募集达到基金备案条件的，自基金管理人办理完毕基金备案手续并取</w:t>
      </w:r>
    </w:p>
    <w:p w14:paraId="33C0BE73" w14:textId="77777777" w:rsidR="00DC156E" w:rsidRDefault="00EF283F">
      <w:pPr>
        <w:ind w:left="-15" w:firstLine="0"/>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4570657" w14:textId="77777777" w:rsidR="00DC156E" w:rsidRDefault="00EF283F">
      <w:pPr>
        <w:numPr>
          <w:ilvl w:val="0"/>
          <w:numId w:val="9"/>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199AF2CD" w14:textId="77777777" w:rsidR="00DC156E" w:rsidRDefault="00EF283F">
      <w:pPr>
        <w:ind w:left="-15"/>
      </w:pPr>
      <w:r>
        <w:t>如果募集期限届满，未满足基金备案条件，基金管理人应当承担下列责任：</w:t>
      </w:r>
      <w:r>
        <w:rPr>
          <w:rFonts w:ascii="Times New Roman" w:eastAsia="Times New Roman" w:hAnsi="Times New Roman" w:cs="Times New Roman"/>
        </w:rPr>
        <w:t xml:space="preserve"> </w:t>
      </w:r>
    </w:p>
    <w:p w14:paraId="686168FA" w14:textId="77777777" w:rsidR="00DC156E" w:rsidRDefault="00EF283F">
      <w:pPr>
        <w:numPr>
          <w:ilvl w:val="0"/>
          <w:numId w:val="10"/>
        </w:numPr>
        <w:spacing w:after="156" w:line="259" w:lineRule="auto"/>
      </w:pPr>
      <w:r>
        <w:t>以其固有财产承担因募集行为而产生的债务和费用；</w:t>
      </w:r>
      <w:r>
        <w:rPr>
          <w:rFonts w:ascii="Times New Roman" w:eastAsia="Times New Roman" w:hAnsi="Times New Roman" w:cs="Times New Roman"/>
        </w:rPr>
        <w:t xml:space="preserve"> </w:t>
      </w:r>
    </w:p>
    <w:p w14:paraId="7C053C19" w14:textId="77777777" w:rsidR="00DC156E" w:rsidRDefault="00EF283F">
      <w:pPr>
        <w:numPr>
          <w:ilvl w:val="0"/>
          <w:numId w:val="10"/>
        </w:numPr>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FDF7FE5" w14:textId="77777777" w:rsidR="00DC156E" w:rsidRDefault="00EF283F">
      <w:pPr>
        <w:numPr>
          <w:ilvl w:val="0"/>
          <w:numId w:val="10"/>
        </w:numPr>
        <w:spacing w:after="7"/>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C3A54EC" w14:textId="77777777" w:rsidR="00DC156E" w:rsidRDefault="00EF283F">
      <w:pPr>
        <w:spacing w:after="156" w:line="259" w:lineRule="auto"/>
        <w:ind w:firstLine="0"/>
      </w:pPr>
      <w:r>
        <w:t>三、基金存续期内的基金份额持有人数量和资产规模</w:t>
      </w:r>
      <w:r>
        <w:rPr>
          <w:rFonts w:ascii="Times New Roman" w:eastAsia="Times New Roman" w:hAnsi="Times New Roman" w:cs="Times New Roman"/>
        </w:rPr>
        <w:t xml:space="preserve"> </w:t>
      </w:r>
    </w:p>
    <w:p w14:paraId="14D8CEC2" w14:textId="77777777" w:rsidR="00DC156E" w:rsidRDefault="00EF283F">
      <w:pPr>
        <w:spacing w:after="7"/>
        <w:ind w:left="-15" w:right="-8"/>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r>
        <w:rPr>
          <w:rFonts w:ascii="Times New Roman" w:eastAsia="Times New Roman" w:hAnsi="Times New Roman" w:cs="Times New Roman"/>
        </w:rPr>
        <w:t xml:space="preserve"> </w:t>
      </w:r>
    </w:p>
    <w:p w14:paraId="5C80A70A" w14:textId="77777777" w:rsidR="00DC156E" w:rsidRDefault="00EF283F">
      <w:pPr>
        <w:pStyle w:val="1"/>
        <w:ind w:right="8"/>
      </w:pPr>
      <w:bookmarkStart w:id="5" w:name="_Toc6861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E951E2C" w14:textId="77777777" w:rsidR="00DC156E" w:rsidRDefault="00EF283F">
      <w:pPr>
        <w:spacing w:after="177" w:line="259" w:lineRule="auto"/>
        <w:ind w:left="540" w:firstLine="0"/>
      </w:pPr>
      <w:r>
        <w:rPr>
          <w:rFonts w:ascii="Times New Roman" w:eastAsia="Times New Roman" w:hAnsi="Times New Roman" w:cs="Times New Roman"/>
        </w:rPr>
        <w:t xml:space="preserve"> </w:t>
      </w:r>
    </w:p>
    <w:p w14:paraId="49B35B45" w14:textId="77777777" w:rsidR="00DC156E" w:rsidRDefault="00EF283F">
      <w:pPr>
        <w:numPr>
          <w:ilvl w:val="0"/>
          <w:numId w:val="11"/>
        </w:numPr>
        <w:spacing w:after="148" w:line="259" w:lineRule="auto"/>
        <w:ind w:hanging="480"/>
      </w:pPr>
      <w:r>
        <w:t>申购和赎回场所</w:t>
      </w:r>
      <w:r>
        <w:rPr>
          <w:rFonts w:ascii="Times New Roman" w:eastAsia="Times New Roman" w:hAnsi="Times New Roman" w:cs="Times New Roman"/>
        </w:rPr>
        <w:t xml:space="preserve"> </w:t>
      </w:r>
    </w:p>
    <w:p w14:paraId="00C14561" w14:textId="77777777" w:rsidR="00DC156E" w:rsidRDefault="00EF283F">
      <w:pPr>
        <w:spacing w:after="7"/>
        <w:ind w:left="-15" w:right="-8"/>
        <w:jc w:val="both"/>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18F4F84" w14:textId="77777777" w:rsidR="00DC156E" w:rsidRDefault="00EF283F">
      <w:pPr>
        <w:numPr>
          <w:ilvl w:val="0"/>
          <w:numId w:val="11"/>
        </w:numPr>
        <w:spacing w:after="156" w:line="259" w:lineRule="auto"/>
        <w:ind w:hanging="480"/>
      </w:pPr>
      <w:r>
        <w:t>申购和赎回的开放日及时间</w:t>
      </w:r>
      <w:r>
        <w:rPr>
          <w:rFonts w:ascii="Times New Roman" w:eastAsia="Times New Roman" w:hAnsi="Times New Roman" w:cs="Times New Roman"/>
        </w:rPr>
        <w:t xml:space="preserve"> </w:t>
      </w:r>
    </w:p>
    <w:p w14:paraId="41EA340D" w14:textId="77777777" w:rsidR="00DC156E" w:rsidRDefault="00EF283F">
      <w:pPr>
        <w:numPr>
          <w:ilvl w:val="0"/>
          <w:numId w:val="12"/>
        </w:numPr>
        <w:spacing w:after="147" w:line="259" w:lineRule="auto"/>
        <w:ind w:hanging="360"/>
      </w:pPr>
      <w:r>
        <w:t>开放日及开放时间</w:t>
      </w:r>
      <w:r>
        <w:rPr>
          <w:rFonts w:ascii="Times New Roman" w:eastAsia="Times New Roman" w:hAnsi="Times New Roman" w:cs="Times New Roman"/>
        </w:rPr>
        <w:t xml:space="preserve"> </w:t>
      </w:r>
    </w:p>
    <w:p w14:paraId="50DBA56F" w14:textId="77777777" w:rsidR="00DC156E" w:rsidRDefault="00EF283F">
      <w:pPr>
        <w:ind w:left="-15"/>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1566793B" w14:textId="77777777" w:rsidR="00DC156E" w:rsidRDefault="00EF283F">
      <w:pPr>
        <w:spacing w:after="7"/>
        <w:ind w:left="-15" w:right="-8"/>
        <w:jc w:val="both"/>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期货交易所交易时间变更或其他特殊情况，基金管理人将视情况对前述开放日及开放时间进行相应的调整，但应在实施日前依照《信息披露办法</w:t>
      </w:r>
      <w:r>
        <w:t>》的有关规定在规定媒介上公告。</w:t>
      </w:r>
      <w:r>
        <w:rPr>
          <w:rFonts w:ascii="Times New Roman" w:eastAsia="Times New Roman" w:hAnsi="Times New Roman" w:cs="Times New Roman"/>
        </w:rPr>
        <w:t xml:space="preserve"> </w:t>
      </w:r>
    </w:p>
    <w:p w14:paraId="1745811C" w14:textId="77777777" w:rsidR="00DC156E" w:rsidRDefault="00EF283F">
      <w:pPr>
        <w:numPr>
          <w:ilvl w:val="0"/>
          <w:numId w:val="12"/>
        </w:numPr>
        <w:spacing w:after="148" w:line="259" w:lineRule="auto"/>
        <w:ind w:hanging="360"/>
      </w:pPr>
      <w:r>
        <w:t>申购、赎回开始日及业务办理时间</w:t>
      </w:r>
      <w:r>
        <w:rPr>
          <w:rFonts w:ascii="Times New Roman" w:eastAsia="Times New Roman" w:hAnsi="Times New Roman" w:cs="Times New Roman"/>
        </w:rPr>
        <w:t xml:space="preserve"> </w:t>
      </w:r>
    </w:p>
    <w:p w14:paraId="6076DD3F" w14:textId="77777777" w:rsidR="00DC156E" w:rsidRDefault="00EF283F">
      <w:pPr>
        <w:ind w:left="-15"/>
      </w:pPr>
      <w:r>
        <w:t>基金管理人可根据实际情况依法决定本基金开始办理申购的具体日期，具体业务办理时间在申购开始公告中规定。</w:t>
      </w:r>
      <w:r>
        <w:rPr>
          <w:rFonts w:ascii="Times New Roman" w:eastAsia="Times New Roman" w:hAnsi="Times New Roman" w:cs="Times New Roman"/>
        </w:rPr>
        <w:t xml:space="preserve"> </w:t>
      </w:r>
    </w:p>
    <w:p w14:paraId="4B129E11" w14:textId="77777777" w:rsidR="00DC156E" w:rsidRDefault="00EF283F">
      <w:pPr>
        <w:ind w:left="-15"/>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446C666" w14:textId="77777777" w:rsidR="00DC156E" w:rsidRDefault="00EF283F">
      <w:pPr>
        <w:ind w:left="-15"/>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A35F0D3" w14:textId="77777777" w:rsidR="00DC156E" w:rsidRDefault="00EF283F">
      <w:pPr>
        <w:ind w:left="-15"/>
      </w:pPr>
      <w:r>
        <w:t>基金管理人不得在基金合同约定之外的日期或者时间办理基金份额的申购、赎回或者转换。投资人在基金合同约定之</w:t>
      </w:r>
      <w:r>
        <w:t>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1264AA38" w14:textId="77777777" w:rsidR="00DC156E" w:rsidRDefault="00EF283F">
      <w:pPr>
        <w:spacing w:after="156" w:line="259" w:lineRule="auto"/>
        <w:ind w:firstLine="0"/>
      </w:pPr>
      <w:r>
        <w:t>三、申购与赎回的原则</w:t>
      </w:r>
      <w:r>
        <w:rPr>
          <w:rFonts w:ascii="Times New Roman" w:eastAsia="Times New Roman" w:hAnsi="Times New Roman" w:cs="Times New Roman"/>
        </w:rPr>
        <w:t xml:space="preserve"> </w:t>
      </w:r>
    </w:p>
    <w:p w14:paraId="3AE2D879" w14:textId="77777777" w:rsidR="00DC156E" w:rsidRDefault="00EF283F">
      <w:pPr>
        <w:numPr>
          <w:ilvl w:val="0"/>
          <w:numId w:val="13"/>
        </w:numPr>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2B97614A" w14:textId="77777777" w:rsidR="00DC156E" w:rsidRDefault="00EF283F">
      <w:pPr>
        <w:numPr>
          <w:ilvl w:val="0"/>
          <w:numId w:val="13"/>
        </w:numPr>
        <w:spacing w:after="156" w:line="259" w:lineRule="auto"/>
      </w:pPr>
      <w:r>
        <w:t>“</w:t>
      </w:r>
      <w:r>
        <w:t>金额申购、份额赎回</w:t>
      </w:r>
      <w:r>
        <w:t>”</w:t>
      </w:r>
      <w:r>
        <w:t>原则，即申购以金额申请，赎回以份额申请；</w:t>
      </w:r>
      <w:r>
        <w:rPr>
          <w:rFonts w:ascii="Times New Roman" w:eastAsia="Times New Roman" w:hAnsi="Times New Roman" w:cs="Times New Roman"/>
        </w:rPr>
        <w:t xml:space="preserve"> </w:t>
      </w:r>
    </w:p>
    <w:p w14:paraId="697C2AB9" w14:textId="77777777" w:rsidR="00DC156E" w:rsidRDefault="00EF283F">
      <w:pPr>
        <w:numPr>
          <w:ilvl w:val="0"/>
          <w:numId w:val="13"/>
        </w:numPr>
        <w:spacing w:after="156" w:line="259" w:lineRule="auto"/>
      </w:pPr>
      <w:r>
        <w:t>当日的申购与赎回申请可以在基金管理人规定的时间以内撤销；</w:t>
      </w:r>
      <w:r>
        <w:rPr>
          <w:rFonts w:ascii="Times New Roman" w:eastAsia="Times New Roman" w:hAnsi="Times New Roman" w:cs="Times New Roman"/>
        </w:rPr>
        <w:t xml:space="preserve"> </w:t>
      </w:r>
    </w:p>
    <w:p w14:paraId="5B7FE90D" w14:textId="77777777" w:rsidR="00DC156E" w:rsidRDefault="00EF283F">
      <w:pPr>
        <w:numPr>
          <w:ilvl w:val="0"/>
          <w:numId w:val="13"/>
        </w:numPr>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51C7C80" w14:textId="77777777" w:rsidR="00DC156E" w:rsidRDefault="00EF283F">
      <w:pPr>
        <w:numPr>
          <w:ilvl w:val="0"/>
          <w:numId w:val="13"/>
        </w:numPr>
      </w:pPr>
      <w:r>
        <w:t>办理申购、赎回业务时，应当遵循基金份额持有人利益优先原则，确保投资者的合法权益不</w:t>
      </w:r>
      <w:r>
        <w:t>受损害并得到公平对待。</w:t>
      </w:r>
      <w:r>
        <w:rPr>
          <w:rFonts w:ascii="Times New Roman" w:eastAsia="Times New Roman" w:hAnsi="Times New Roman" w:cs="Times New Roman"/>
        </w:rPr>
        <w:t xml:space="preserve"> </w:t>
      </w:r>
    </w:p>
    <w:p w14:paraId="40E1201A" w14:textId="77777777" w:rsidR="00DC156E" w:rsidRDefault="00EF283F">
      <w:pPr>
        <w:spacing w:after="7"/>
        <w:ind w:left="-15" w:right="-8"/>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17996AFA" w14:textId="77777777" w:rsidR="00DC156E" w:rsidRDefault="00EF283F">
      <w:pPr>
        <w:spacing w:after="155" w:line="259" w:lineRule="auto"/>
        <w:ind w:firstLine="0"/>
      </w:pPr>
      <w:r>
        <w:t>四、申购与赎回的程序</w:t>
      </w:r>
      <w:r>
        <w:rPr>
          <w:rFonts w:ascii="Times New Roman" w:eastAsia="Times New Roman" w:hAnsi="Times New Roman" w:cs="Times New Roman"/>
        </w:rPr>
        <w:t xml:space="preserve"> </w:t>
      </w:r>
    </w:p>
    <w:p w14:paraId="73A9B104" w14:textId="77777777" w:rsidR="00DC156E" w:rsidRDefault="00EF283F">
      <w:pPr>
        <w:numPr>
          <w:ilvl w:val="0"/>
          <w:numId w:val="14"/>
        </w:numPr>
        <w:spacing w:after="148" w:line="259" w:lineRule="auto"/>
        <w:ind w:hanging="360"/>
      </w:pPr>
      <w:r>
        <w:t>申购和赎回的申请方式</w:t>
      </w:r>
      <w:r>
        <w:rPr>
          <w:rFonts w:ascii="Times New Roman" w:eastAsia="Times New Roman" w:hAnsi="Times New Roman" w:cs="Times New Roman"/>
        </w:rPr>
        <w:t xml:space="preserve"> </w:t>
      </w:r>
    </w:p>
    <w:p w14:paraId="4FF8C922" w14:textId="77777777" w:rsidR="00DC156E" w:rsidRDefault="00EF283F">
      <w:pPr>
        <w:ind w:left="-15"/>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648FFBC" w14:textId="77777777" w:rsidR="00DC156E" w:rsidRDefault="00EF283F">
      <w:pPr>
        <w:numPr>
          <w:ilvl w:val="0"/>
          <w:numId w:val="14"/>
        </w:numPr>
        <w:spacing w:after="148" w:line="259" w:lineRule="auto"/>
        <w:ind w:hanging="360"/>
      </w:pPr>
      <w:r>
        <w:t>申购和赎回的款项支付</w:t>
      </w:r>
      <w:r>
        <w:rPr>
          <w:rFonts w:ascii="Times New Roman" w:eastAsia="Times New Roman" w:hAnsi="Times New Roman" w:cs="Times New Roman"/>
        </w:rPr>
        <w:t xml:space="preserve"> </w:t>
      </w:r>
    </w:p>
    <w:p w14:paraId="098795BC" w14:textId="77777777" w:rsidR="00DC156E" w:rsidRDefault="00EF283F">
      <w:pPr>
        <w:ind w:left="-15"/>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3187F6E2" w14:textId="77777777" w:rsidR="00DC156E" w:rsidRDefault="00EF283F">
      <w:pPr>
        <w:ind w:left="-15"/>
      </w:pPr>
      <w:r>
        <w:t>基金份额持有人递交赎回申请，赎回申请成立；本基金登记机构确认赎回时，赎回生效。投资人赎回申请生效后，基金管理人将在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日（包括该日）内支付赎回款项。在发生巨额赎回或本基金合同载明的其他暂停赎回或延缓支付赎回款项的情形时，款项的支付办法参照本基金合同的有关条款处理。</w:t>
      </w:r>
      <w:r>
        <w:rPr>
          <w:rFonts w:ascii="Times New Roman" w:eastAsia="Times New Roman" w:hAnsi="Times New Roman" w:cs="Times New Roman"/>
        </w:rPr>
        <w:t xml:space="preserve"> </w:t>
      </w:r>
    </w:p>
    <w:p w14:paraId="48170EAC" w14:textId="77777777" w:rsidR="00DC156E" w:rsidRDefault="00EF283F">
      <w:pPr>
        <w:numPr>
          <w:ilvl w:val="0"/>
          <w:numId w:val="14"/>
        </w:numPr>
        <w:spacing w:after="148" w:line="259" w:lineRule="auto"/>
        <w:ind w:hanging="360"/>
      </w:pPr>
      <w:r>
        <w:t>申购和赎回申请的确认</w:t>
      </w:r>
      <w:r>
        <w:rPr>
          <w:rFonts w:ascii="Times New Roman" w:eastAsia="Times New Roman" w:hAnsi="Times New Roman" w:cs="Times New Roman"/>
        </w:rPr>
        <w:t xml:space="preserve"> </w:t>
      </w:r>
    </w:p>
    <w:p w14:paraId="379ABCC5" w14:textId="77777777" w:rsidR="00DC156E" w:rsidRDefault="00EF283F">
      <w:pPr>
        <w:ind w:left="-15"/>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w:t>
      </w:r>
      <w:r>
        <w:t>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64894B4" w14:textId="77777777" w:rsidR="00DC156E" w:rsidRDefault="00EF283F">
      <w:pPr>
        <w:spacing w:after="7"/>
        <w:ind w:left="-15" w:right="-8"/>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97D8DA3" w14:textId="77777777" w:rsidR="00DC156E" w:rsidRDefault="00EF283F">
      <w:pPr>
        <w:spacing w:after="156" w:line="259" w:lineRule="auto"/>
        <w:ind w:firstLine="0"/>
      </w:pPr>
      <w:r>
        <w:t>五、申购和赎回的数量限制</w:t>
      </w:r>
      <w:r>
        <w:rPr>
          <w:rFonts w:ascii="Times New Roman" w:eastAsia="Times New Roman" w:hAnsi="Times New Roman" w:cs="Times New Roman"/>
        </w:rPr>
        <w:t xml:space="preserve"> </w:t>
      </w:r>
    </w:p>
    <w:p w14:paraId="10AF94AA" w14:textId="77777777" w:rsidR="00DC156E" w:rsidRDefault="00EF283F">
      <w:pPr>
        <w:numPr>
          <w:ilvl w:val="0"/>
          <w:numId w:val="15"/>
        </w:numPr>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AE6E732" w14:textId="77777777" w:rsidR="00DC156E" w:rsidRDefault="00EF283F">
      <w:pPr>
        <w:numPr>
          <w:ilvl w:val="0"/>
          <w:numId w:val="15"/>
        </w:numPr>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7402DCC" w14:textId="77777777" w:rsidR="00DC156E" w:rsidRDefault="00EF283F">
      <w:pPr>
        <w:numPr>
          <w:ilvl w:val="0"/>
          <w:numId w:val="15"/>
        </w:numPr>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429D3A3" w14:textId="77777777" w:rsidR="00DC156E" w:rsidRDefault="00EF283F">
      <w:pPr>
        <w:numPr>
          <w:ilvl w:val="0"/>
          <w:numId w:val="15"/>
        </w:numPr>
      </w:pPr>
      <w:r>
        <w:t>当接受申购申请对存量基金份额</w:t>
      </w:r>
      <w:r>
        <w:t>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3A8D69A" w14:textId="77777777" w:rsidR="00DC156E" w:rsidRDefault="00EF283F">
      <w:pPr>
        <w:numPr>
          <w:ilvl w:val="0"/>
          <w:numId w:val="15"/>
        </w:numPr>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0F3DA93D" w14:textId="77777777" w:rsidR="00DC156E" w:rsidRDefault="00EF283F">
      <w:pPr>
        <w:spacing w:after="156" w:line="259" w:lineRule="auto"/>
        <w:ind w:firstLine="0"/>
      </w:pPr>
      <w:r>
        <w:t>六、申购和赎回的价格、费用及其用途</w:t>
      </w:r>
      <w:r>
        <w:rPr>
          <w:rFonts w:ascii="Times New Roman" w:eastAsia="Times New Roman" w:hAnsi="Times New Roman" w:cs="Times New Roman"/>
        </w:rPr>
        <w:t xml:space="preserve"> </w:t>
      </w:r>
    </w:p>
    <w:p w14:paraId="4B925417" w14:textId="77777777" w:rsidR="00DC156E" w:rsidRDefault="00EF283F">
      <w:pPr>
        <w:numPr>
          <w:ilvl w:val="0"/>
          <w:numId w:val="16"/>
        </w:numPr>
      </w:pPr>
      <w:r>
        <w:t>由于基金费用的不同，本基金</w:t>
      </w:r>
      <w:r>
        <w:t xml:space="preserve"> </w:t>
      </w:r>
      <w:r>
        <w:rPr>
          <w:rFonts w:ascii="Times New Roman" w:eastAsia="Times New Roman" w:hAnsi="Times New Roman" w:cs="Times New Roman"/>
        </w:rPr>
        <w:t xml:space="preserve">A </w:t>
      </w:r>
      <w:r>
        <w:t>类基金份额</w:t>
      </w:r>
      <w:r>
        <w:t>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47B0C268" w14:textId="77777777" w:rsidR="00DC156E" w:rsidRDefault="00EF283F">
      <w:pPr>
        <w:ind w:left="-15"/>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631EF7A1" w14:textId="77777777" w:rsidR="00DC156E" w:rsidRDefault="00EF283F">
      <w:pPr>
        <w:spacing w:after="7"/>
        <w:ind w:left="-15" w:right="-8"/>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360ED240" w14:textId="77777777" w:rsidR="00DC156E" w:rsidRDefault="00EF283F">
      <w:pPr>
        <w:spacing w:after="178" w:line="259" w:lineRule="auto"/>
        <w:ind w:firstLine="0"/>
      </w:pPr>
      <w:r>
        <w:rPr>
          <w:rFonts w:ascii="Times New Roman" w:eastAsia="Times New Roman" w:hAnsi="Times New Roman" w:cs="Times New Roman"/>
        </w:rPr>
        <w:t xml:space="preserve"> </w:t>
      </w:r>
    </w:p>
    <w:p w14:paraId="71A4B744" w14:textId="77777777" w:rsidR="00DC156E" w:rsidRDefault="00EF283F">
      <w:pPr>
        <w:numPr>
          <w:ilvl w:val="0"/>
          <w:numId w:val="16"/>
        </w:numPr>
        <w:spacing w:after="7"/>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w:t>
      </w:r>
      <w:r>
        <w:t>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717999F" w14:textId="77777777" w:rsidR="00DC156E" w:rsidRDefault="00EF283F">
      <w:pPr>
        <w:numPr>
          <w:ilvl w:val="0"/>
          <w:numId w:val="16"/>
        </w:numPr>
      </w:pPr>
      <w:r>
        <w:t>赎回金额的计算及处理方式：本基金赎回金额的计算详见《招募说明书》，赎回金额单位为元。本基金的赎回费率由基金管理人决定，并在招募说明书中列示。赎回金额为按实际</w:t>
      </w:r>
      <w:r>
        <w:t>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F6D5495" w14:textId="77777777" w:rsidR="00DC156E" w:rsidRDefault="00EF283F">
      <w:pPr>
        <w:numPr>
          <w:ilvl w:val="0"/>
          <w:numId w:val="16"/>
        </w:numPr>
        <w:spacing w:after="7"/>
      </w:pPr>
      <w:r>
        <w:t>通过直销机构申购本基金</w:t>
      </w:r>
      <w:r>
        <w:t xml:space="preserve"> </w:t>
      </w:r>
      <w:r>
        <w:rPr>
          <w:rFonts w:ascii="Times New Roman" w:eastAsia="Times New Roman" w:hAnsi="Times New Roman" w:cs="Times New Roman"/>
        </w:rPr>
        <w:t xml:space="preserve">A </w:t>
      </w:r>
      <w:r>
        <w:t>类基金份额不收取申购费，通过其他销售机构申购本基金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r>
        <w:rPr>
          <w:rFonts w:ascii="Times New Roman" w:eastAsia="Times New Roman" w:hAnsi="Times New Roman" w:cs="Times New Roman"/>
        </w:rPr>
        <w:t xml:space="preserve"> </w:t>
      </w:r>
    </w:p>
    <w:p w14:paraId="6052C094" w14:textId="77777777" w:rsidR="00DC156E" w:rsidRDefault="00EF283F">
      <w:pPr>
        <w:numPr>
          <w:ilvl w:val="0"/>
          <w:numId w:val="16"/>
        </w:numPr>
      </w:pPr>
      <w:r>
        <w:t>赎回费用由赎回基金份额的基金份额持有人承担，在基金份额持有人赎回基金份额时收取。赎回费用全额计入基金财产。</w:t>
      </w:r>
      <w:r>
        <w:rPr>
          <w:rFonts w:ascii="Times New Roman" w:eastAsia="Times New Roman" w:hAnsi="Times New Roman" w:cs="Times New Roman"/>
        </w:rPr>
        <w:t xml:space="preserve"> </w:t>
      </w:r>
    </w:p>
    <w:p w14:paraId="61B2CF8C" w14:textId="77777777" w:rsidR="00DC156E" w:rsidRDefault="00EF283F">
      <w:pPr>
        <w:numPr>
          <w:ilvl w:val="0"/>
          <w:numId w:val="16"/>
        </w:numPr>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3D10946" w14:textId="77777777" w:rsidR="00DC156E" w:rsidRDefault="00EF283F">
      <w:pPr>
        <w:numPr>
          <w:ilvl w:val="0"/>
          <w:numId w:val="16"/>
        </w:numPr>
      </w:pPr>
      <w:r>
        <w:t>基金管理人可以在不违反法律法规规定及基金合同约定并对基金份额持有人利益无实质性不利影响的情形下根据市场情况制定基金促</w:t>
      </w:r>
      <w:r>
        <w:t>销计划。针对基金投资者定期和不定期地开展基金促销活动。在基金促销活动期间，按相关监管部门要求履行必要手续后，基金管理人可以适当调低基金申购费率和基金销售服务费率。</w:t>
      </w:r>
      <w:r>
        <w:rPr>
          <w:rFonts w:ascii="Times New Roman" w:eastAsia="Times New Roman" w:hAnsi="Times New Roman" w:cs="Times New Roman"/>
        </w:rPr>
        <w:t xml:space="preserve"> </w:t>
      </w:r>
    </w:p>
    <w:p w14:paraId="255D8CFC" w14:textId="77777777" w:rsidR="00DC156E" w:rsidRDefault="00EF283F">
      <w:pPr>
        <w:numPr>
          <w:ilvl w:val="0"/>
          <w:numId w:val="16"/>
        </w:numPr>
      </w:pPr>
      <w:r>
        <w:t>当本基金发生大额申购或赎回情形时，基金管理人可以采用摆动定价机制，以确保基金估值的公平性。具体处理原则与操作规范遵循相关法律法规以及监管部门、自律规则的规定。七、拒绝或暂停申购的情形</w:t>
      </w:r>
      <w:r>
        <w:rPr>
          <w:rFonts w:ascii="Times New Roman" w:eastAsia="Times New Roman" w:hAnsi="Times New Roman" w:cs="Times New Roman"/>
        </w:rPr>
        <w:t xml:space="preserve"> </w:t>
      </w:r>
    </w:p>
    <w:p w14:paraId="10F66F20" w14:textId="77777777" w:rsidR="00DC156E" w:rsidRDefault="00EF283F">
      <w:pPr>
        <w:spacing w:after="156" w:line="259" w:lineRule="auto"/>
        <w:ind w:firstLine="0"/>
      </w:pPr>
      <w:r>
        <w:t>发生下列情况时，基金管理人可拒绝或暂停接受投资人的申购申请：</w:t>
      </w:r>
      <w:r>
        <w:rPr>
          <w:rFonts w:ascii="Times New Roman" w:eastAsia="Times New Roman" w:hAnsi="Times New Roman" w:cs="Times New Roman"/>
        </w:rPr>
        <w:t xml:space="preserve"> </w:t>
      </w:r>
    </w:p>
    <w:p w14:paraId="5911CE5A" w14:textId="77777777" w:rsidR="00DC156E" w:rsidRDefault="00EF283F">
      <w:pPr>
        <w:numPr>
          <w:ilvl w:val="0"/>
          <w:numId w:val="17"/>
        </w:numPr>
        <w:spacing w:after="155" w:line="259" w:lineRule="auto"/>
      </w:pPr>
      <w:r>
        <w:t>因不可抗力导致基金无法正常运作。</w:t>
      </w:r>
      <w:r>
        <w:rPr>
          <w:rFonts w:ascii="Times New Roman" w:eastAsia="Times New Roman" w:hAnsi="Times New Roman" w:cs="Times New Roman"/>
        </w:rPr>
        <w:t xml:space="preserve"> </w:t>
      </w:r>
    </w:p>
    <w:p w14:paraId="1B264796" w14:textId="77777777" w:rsidR="00DC156E" w:rsidRDefault="00EF283F">
      <w:pPr>
        <w:numPr>
          <w:ilvl w:val="0"/>
          <w:numId w:val="17"/>
        </w:numPr>
        <w:spacing w:after="156" w:line="259" w:lineRule="auto"/>
      </w:pPr>
      <w:r>
        <w:t>发生基金合同规定的暂停基金资产估值情况时。</w:t>
      </w:r>
      <w:r>
        <w:rPr>
          <w:rFonts w:ascii="Times New Roman" w:eastAsia="Times New Roman" w:hAnsi="Times New Roman" w:cs="Times New Roman"/>
        </w:rPr>
        <w:t xml:space="preserve"> </w:t>
      </w:r>
    </w:p>
    <w:p w14:paraId="269506C2" w14:textId="77777777" w:rsidR="00DC156E" w:rsidRDefault="00EF283F">
      <w:pPr>
        <w:numPr>
          <w:ilvl w:val="0"/>
          <w:numId w:val="17"/>
        </w:numPr>
      </w:pPr>
      <w:r>
        <w:t>证券、期货交易</w:t>
      </w:r>
      <w:r>
        <w:t>所交易时间非正常停市，导致基金管理人无法计算当日基金资产净值。</w:t>
      </w:r>
      <w:r>
        <w:rPr>
          <w:rFonts w:ascii="Times New Roman" w:eastAsia="Times New Roman" w:hAnsi="Times New Roman" w:cs="Times New Roman"/>
        </w:rPr>
        <w:t xml:space="preserve"> </w:t>
      </w:r>
    </w:p>
    <w:p w14:paraId="3E30FBF8" w14:textId="77777777" w:rsidR="00DC156E" w:rsidRDefault="00EF283F">
      <w:pPr>
        <w:numPr>
          <w:ilvl w:val="0"/>
          <w:numId w:val="17"/>
        </w:numPr>
      </w:pPr>
      <w:r>
        <w:t>接受某笔或某些申购申请可能会影响或损害现有基金份额持有人利益时。</w:t>
      </w:r>
      <w:r>
        <w:rPr>
          <w:rFonts w:ascii="Times New Roman" w:eastAsia="Times New Roman" w:hAnsi="Times New Roman" w:cs="Times New Roman"/>
        </w:rPr>
        <w:t xml:space="preserve"> </w:t>
      </w:r>
    </w:p>
    <w:p w14:paraId="783F3B79" w14:textId="77777777" w:rsidR="00DC156E" w:rsidRDefault="00EF283F">
      <w:pPr>
        <w:numPr>
          <w:ilvl w:val="0"/>
          <w:numId w:val="17"/>
        </w:numPr>
        <w:spacing w:after="7"/>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CD97DC1" w14:textId="77777777" w:rsidR="00DC156E" w:rsidRDefault="00EF283F">
      <w:pPr>
        <w:numPr>
          <w:ilvl w:val="0"/>
          <w:numId w:val="17"/>
        </w:numPr>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EBA2510" w14:textId="77777777" w:rsidR="00DC156E" w:rsidRDefault="00EF283F">
      <w:pPr>
        <w:numPr>
          <w:ilvl w:val="0"/>
          <w:numId w:val="17"/>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t>，经与基金托管人协商确认后，基金管理人应当暂停接受基金申购申请。</w:t>
      </w:r>
      <w:r>
        <w:rPr>
          <w:rFonts w:ascii="Times New Roman" w:eastAsia="Times New Roman" w:hAnsi="Times New Roman" w:cs="Times New Roman"/>
        </w:rPr>
        <w:t xml:space="preserve"> </w:t>
      </w:r>
    </w:p>
    <w:p w14:paraId="362CA962" w14:textId="77777777" w:rsidR="00DC156E" w:rsidRDefault="00EF283F">
      <w:pPr>
        <w:numPr>
          <w:ilvl w:val="0"/>
          <w:numId w:val="17"/>
        </w:numPr>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6A6AF4E2" w14:textId="77777777" w:rsidR="00DC156E" w:rsidRDefault="00EF283F">
      <w:pPr>
        <w:numPr>
          <w:ilvl w:val="0"/>
          <w:numId w:val="17"/>
        </w:numPr>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24416B9A" w14:textId="77777777" w:rsidR="00DC156E" w:rsidRDefault="00EF283F">
      <w:pPr>
        <w:numPr>
          <w:ilvl w:val="0"/>
          <w:numId w:val="17"/>
        </w:numPr>
        <w:spacing w:after="154" w:line="259" w:lineRule="auto"/>
      </w:pPr>
      <w:r>
        <w:t>法律法规规定或中国证监会认定的其他情形。</w:t>
      </w:r>
      <w:r>
        <w:rPr>
          <w:rFonts w:ascii="Times New Roman" w:eastAsia="Times New Roman" w:hAnsi="Times New Roman" w:cs="Times New Roman"/>
        </w:rPr>
        <w:t xml:space="preserve"> </w:t>
      </w:r>
    </w:p>
    <w:p w14:paraId="7CC9C331" w14:textId="77777777" w:rsidR="00DC156E" w:rsidRDefault="00EF283F">
      <w:pPr>
        <w:ind w:firstLine="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w:t>
      </w:r>
      <w:r>
        <w:t>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63521D3E" w14:textId="77777777" w:rsidR="00DC156E" w:rsidRDefault="00EF283F">
      <w:pPr>
        <w:spacing w:after="149" w:line="259" w:lineRule="auto"/>
        <w:ind w:firstLine="0"/>
      </w:pPr>
      <w:r>
        <w:t>八、暂停赎回或延缓支付赎回款项的情形</w:t>
      </w:r>
      <w:r>
        <w:rPr>
          <w:rFonts w:ascii="Times New Roman" w:eastAsia="Times New Roman" w:hAnsi="Times New Roman" w:cs="Times New Roman"/>
        </w:rPr>
        <w:t xml:space="preserve"> </w:t>
      </w:r>
    </w:p>
    <w:p w14:paraId="6038C9D5" w14:textId="77777777" w:rsidR="00DC156E" w:rsidRDefault="00EF283F">
      <w:pPr>
        <w:ind w:left="-15"/>
      </w:pPr>
      <w:r>
        <w:t>发生下列情形时，基金管理人可暂停接受投资人的赎回申请或延缓支付赎回款项：</w:t>
      </w:r>
      <w:r>
        <w:rPr>
          <w:rFonts w:ascii="Times New Roman" w:eastAsia="Times New Roman" w:hAnsi="Times New Roman" w:cs="Times New Roman"/>
        </w:rPr>
        <w:t xml:space="preserve"> </w:t>
      </w:r>
    </w:p>
    <w:p w14:paraId="7DA3E94F" w14:textId="77777777" w:rsidR="00DC156E" w:rsidRDefault="00EF283F">
      <w:pPr>
        <w:numPr>
          <w:ilvl w:val="0"/>
          <w:numId w:val="18"/>
        </w:numPr>
        <w:spacing w:after="156" w:line="259" w:lineRule="auto"/>
      </w:pPr>
      <w:r>
        <w:t>因不可抗力导致基金管理人不能支付赎回款项。</w:t>
      </w:r>
      <w:r>
        <w:rPr>
          <w:rFonts w:ascii="Times New Roman" w:eastAsia="Times New Roman" w:hAnsi="Times New Roman" w:cs="Times New Roman"/>
        </w:rPr>
        <w:t xml:space="preserve"> </w:t>
      </w:r>
    </w:p>
    <w:p w14:paraId="143A8259" w14:textId="77777777" w:rsidR="00DC156E" w:rsidRDefault="00EF283F">
      <w:pPr>
        <w:numPr>
          <w:ilvl w:val="0"/>
          <w:numId w:val="18"/>
        </w:numPr>
        <w:spacing w:after="156" w:line="259" w:lineRule="auto"/>
      </w:pPr>
      <w:r>
        <w:t>发生基金合同规定的暂停基金资产估值情况时。</w:t>
      </w:r>
      <w:r>
        <w:rPr>
          <w:rFonts w:ascii="Times New Roman" w:eastAsia="Times New Roman" w:hAnsi="Times New Roman" w:cs="Times New Roman"/>
        </w:rPr>
        <w:t xml:space="preserve"> </w:t>
      </w:r>
    </w:p>
    <w:p w14:paraId="23A7538B" w14:textId="77777777" w:rsidR="00DC156E" w:rsidRDefault="00EF283F">
      <w:pPr>
        <w:numPr>
          <w:ilvl w:val="0"/>
          <w:numId w:val="18"/>
        </w:numPr>
      </w:pPr>
      <w:r>
        <w:t>证券、期货交易所交易时间非正常停市，导致基金管理人无法计算当日基金资产净值。</w:t>
      </w:r>
      <w:r>
        <w:rPr>
          <w:rFonts w:ascii="Times New Roman" w:eastAsia="Times New Roman" w:hAnsi="Times New Roman" w:cs="Times New Roman"/>
        </w:rPr>
        <w:t xml:space="preserve"> </w:t>
      </w:r>
    </w:p>
    <w:p w14:paraId="653CD2B6" w14:textId="77777777" w:rsidR="00DC156E" w:rsidRDefault="00EF283F">
      <w:pPr>
        <w:numPr>
          <w:ilvl w:val="0"/>
          <w:numId w:val="18"/>
        </w:numPr>
        <w:spacing w:after="156" w:line="259" w:lineRule="auto"/>
      </w:pPr>
      <w:r>
        <w:t>连续两个或两个以上开放日发生巨额赎回。</w:t>
      </w:r>
      <w:r>
        <w:rPr>
          <w:rFonts w:ascii="Times New Roman" w:eastAsia="Times New Roman" w:hAnsi="Times New Roman" w:cs="Times New Roman"/>
        </w:rPr>
        <w:t xml:space="preserve"> </w:t>
      </w:r>
    </w:p>
    <w:p w14:paraId="696C7A70" w14:textId="77777777" w:rsidR="00DC156E" w:rsidRDefault="00EF283F">
      <w:pPr>
        <w:numPr>
          <w:ilvl w:val="0"/>
          <w:numId w:val="18"/>
        </w:numPr>
      </w:pPr>
      <w:r>
        <w:t>接受某笔或某些赎回申请可能会影响或损害现有基金份额持有人利益时。</w:t>
      </w:r>
      <w:r>
        <w:rPr>
          <w:rFonts w:ascii="Times New Roman" w:eastAsia="Times New Roman" w:hAnsi="Times New Roman" w:cs="Times New Roman"/>
        </w:rPr>
        <w:t xml:space="preserve"> </w:t>
      </w:r>
    </w:p>
    <w:p w14:paraId="01A2113A" w14:textId="77777777" w:rsidR="00DC156E" w:rsidRDefault="00EF283F">
      <w:pPr>
        <w:numPr>
          <w:ilvl w:val="0"/>
          <w:numId w:val="18"/>
        </w:numPr>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17B9F2F" w14:textId="77777777" w:rsidR="00DC156E" w:rsidRDefault="00EF283F">
      <w:pPr>
        <w:numPr>
          <w:ilvl w:val="0"/>
          <w:numId w:val="18"/>
        </w:numPr>
        <w:spacing w:after="148" w:line="259" w:lineRule="auto"/>
      </w:pPr>
      <w:r>
        <w:t>法律法规规定或中国证监会认定的其他情形。</w:t>
      </w:r>
      <w:r>
        <w:rPr>
          <w:rFonts w:ascii="Times New Roman" w:eastAsia="Times New Roman" w:hAnsi="Times New Roman" w:cs="Times New Roman"/>
        </w:rPr>
        <w:t xml:space="preserve"> </w:t>
      </w:r>
    </w:p>
    <w:p w14:paraId="3E96A1FF" w14:textId="77777777" w:rsidR="00DC156E" w:rsidRDefault="00EF283F">
      <w:pPr>
        <w:ind w:left="-15"/>
      </w:pPr>
      <w:r>
        <w:t>发生上述情形之一且基金管理人决定暂停接受投资人的赎回申请或延缓支付赎回款项时，</w:t>
      </w:r>
      <w:r>
        <w:t>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33D1835D" w14:textId="77777777" w:rsidR="00DC156E" w:rsidRDefault="00EF283F">
      <w:pPr>
        <w:spacing w:after="155" w:line="259" w:lineRule="auto"/>
        <w:ind w:firstLine="0"/>
      </w:pPr>
      <w:r>
        <w:t>九、巨额赎回的情形及处理方式</w:t>
      </w:r>
      <w:r>
        <w:rPr>
          <w:rFonts w:ascii="Times New Roman" w:eastAsia="Times New Roman" w:hAnsi="Times New Roman" w:cs="Times New Roman"/>
        </w:rPr>
        <w:t xml:space="preserve"> </w:t>
      </w:r>
    </w:p>
    <w:p w14:paraId="07A94474" w14:textId="77777777" w:rsidR="00DC156E" w:rsidRDefault="00EF283F">
      <w:pPr>
        <w:numPr>
          <w:ilvl w:val="0"/>
          <w:numId w:val="19"/>
        </w:numPr>
        <w:spacing w:after="155" w:line="259" w:lineRule="auto"/>
        <w:ind w:hanging="360"/>
      </w:pPr>
      <w:r>
        <w:t>巨额赎回的认定</w:t>
      </w:r>
      <w:r>
        <w:rPr>
          <w:rFonts w:ascii="Times New Roman" w:eastAsia="Times New Roman" w:hAnsi="Times New Roman" w:cs="Times New Roman"/>
        </w:rPr>
        <w:t xml:space="preserve"> </w:t>
      </w:r>
    </w:p>
    <w:p w14:paraId="03B3DC6D" w14:textId="77777777" w:rsidR="00DC156E" w:rsidRDefault="00EF283F">
      <w:pPr>
        <w:spacing w:after="7"/>
        <w:ind w:left="-15" w:right="-8"/>
        <w:jc w:val="both"/>
      </w:pPr>
      <w:r>
        <w:t>若本基金单个开放日内的基金份额净赎回申请</w:t>
      </w:r>
      <w:r>
        <w:rPr>
          <w:rFonts w:ascii="Times New Roman" w:eastAsia="Times New Roman" w:hAnsi="Times New Roman" w:cs="Times New Roman"/>
        </w:rPr>
        <w:t>(</w:t>
      </w:r>
      <w:r>
        <w:t>赎回申请份额总数加上基金转换中转出申请份额总</w:t>
      </w:r>
      <w:r>
        <w:t>数后扣除申购申请份额总数及基金转换中转入申请份额总数后的余额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61C039D" w14:textId="77777777" w:rsidR="00DC156E" w:rsidRDefault="00EF283F">
      <w:pPr>
        <w:numPr>
          <w:ilvl w:val="0"/>
          <w:numId w:val="19"/>
        </w:numPr>
        <w:spacing w:after="148" w:line="259" w:lineRule="auto"/>
        <w:ind w:hanging="360"/>
      </w:pPr>
      <w:r>
        <w:t>巨额赎回的处理方式</w:t>
      </w:r>
      <w:r>
        <w:rPr>
          <w:rFonts w:ascii="Times New Roman" w:eastAsia="Times New Roman" w:hAnsi="Times New Roman" w:cs="Times New Roman"/>
        </w:rPr>
        <w:t xml:space="preserve"> </w:t>
      </w:r>
    </w:p>
    <w:p w14:paraId="1BC3527D" w14:textId="77777777" w:rsidR="00DC156E" w:rsidRDefault="00EF283F">
      <w:pPr>
        <w:ind w:left="-15"/>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2F403E95" w14:textId="77777777" w:rsidR="00DC156E" w:rsidRDefault="00EF283F">
      <w:pPr>
        <w:numPr>
          <w:ilvl w:val="0"/>
          <w:numId w:val="20"/>
        </w:numPr>
      </w:pPr>
      <w:r>
        <w:t>全额赎回：当基金管理人认为有能力支付投资人的全部赎回申请时，按正常赎回程序执行。</w:t>
      </w:r>
      <w:r>
        <w:rPr>
          <w:rFonts w:ascii="Times New Roman" w:eastAsia="Times New Roman" w:hAnsi="Times New Roman" w:cs="Times New Roman"/>
        </w:rPr>
        <w:t xml:space="preserve"> </w:t>
      </w:r>
    </w:p>
    <w:p w14:paraId="4EADA44F" w14:textId="77777777" w:rsidR="00DC156E" w:rsidRDefault="00EF283F">
      <w:pPr>
        <w:numPr>
          <w:ilvl w:val="0"/>
          <w:numId w:val="20"/>
        </w:numPr>
      </w:pPr>
      <w:r>
        <w:t>部分延期赎回：当基金管理人认为支付投资人的全部赎回申请有困难或认为因支付投资人的全部赎回申请而进行的财产变现可能会对基金资产净值造成较大波动时，基金管理人在当日接受赎回比例不</w:t>
      </w:r>
      <w:r>
        <w:t>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w:t>
      </w:r>
      <w:r>
        <w:t>投资人未能赎回部分作自动延期赎回处理。</w:t>
      </w:r>
      <w:r>
        <w:rPr>
          <w:rFonts w:ascii="Times New Roman" w:eastAsia="Times New Roman" w:hAnsi="Times New Roman" w:cs="Times New Roman"/>
        </w:rPr>
        <w:t xml:space="preserve"> </w:t>
      </w:r>
    </w:p>
    <w:p w14:paraId="76853DCB" w14:textId="77777777" w:rsidR="00DC156E" w:rsidRDefault="00EF283F">
      <w:pPr>
        <w:numPr>
          <w:ilvl w:val="0"/>
          <w:numId w:val="20"/>
        </w:numPr>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w:t>
      </w:r>
      <w:r>
        <w:t>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70A07F71" w14:textId="77777777" w:rsidR="00DC156E" w:rsidRDefault="00EF283F">
      <w:pPr>
        <w:numPr>
          <w:ilvl w:val="0"/>
          <w:numId w:val="20"/>
        </w:numPr>
        <w:spacing w:after="168"/>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8460511" w14:textId="77777777" w:rsidR="00DC156E" w:rsidRDefault="00EF283F">
      <w:pPr>
        <w:spacing w:after="147" w:line="259" w:lineRule="auto"/>
        <w:ind w:firstLine="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3D3020" w14:textId="77777777" w:rsidR="00DC156E" w:rsidRDefault="00EF283F">
      <w:pPr>
        <w:spacing w:after="7"/>
        <w:ind w:left="-15" w:right="-8"/>
        <w:jc w:val="both"/>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36BF205" w14:textId="77777777" w:rsidR="00DC156E" w:rsidRDefault="00EF283F">
      <w:pPr>
        <w:spacing w:after="156" w:line="259" w:lineRule="auto"/>
        <w:ind w:firstLine="0"/>
      </w:pPr>
      <w:r>
        <w:t>十、暂停申购或赎回的公告和重新开放申购或赎回的公告</w:t>
      </w:r>
      <w:r>
        <w:rPr>
          <w:rFonts w:ascii="Times New Roman" w:eastAsia="Times New Roman" w:hAnsi="Times New Roman" w:cs="Times New Roman"/>
        </w:rPr>
        <w:t xml:space="preserve"> </w:t>
      </w:r>
    </w:p>
    <w:p w14:paraId="0F30A514" w14:textId="77777777" w:rsidR="00DC156E" w:rsidRDefault="00EF283F">
      <w:pPr>
        <w:numPr>
          <w:ilvl w:val="0"/>
          <w:numId w:val="21"/>
        </w:numPr>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8399C19" w14:textId="77777777" w:rsidR="00DC156E" w:rsidRDefault="00EF283F">
      <w:pPr>
        <w:numPr>
          <w:ilvl w:val="0"/>
          <w:numId w:val="21"/>
        </w:numPr>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w:t>
      </w:r>
      <w:r>
        <w:rPr>
          <w:rFonts w:ascii="Times New Roman" w:eastAsia="Times New Roman" w:hAnsi="Times New Roman" w:cs="Times New Roman"/>
        </w:rPr>
        <w:t xml:space="preserve"> </w:t>
      </w:r>
    </w:p>
    <w:p w14:paraId="35264EE3" w14:textId="77777777" w:rsidR="00DC156E" w:rsidRDefault="00EF283F">
      <w:pPr>
        <w:numPr>
          <w:ilvl w:val="0"/>
          <w:numId w:val="22"/>
        </w:numPr>
        <w:spacing w:after="148" w:line="259" w:lineRule="auto"/>
        <w:ind w:hanging="720"/>
      </w:pPr>
      <w:r>
        <w:t>基金转换</w:t>
      </w:r>
      <w:r>
        <w:rPr>
          <w:rFonts w:ascii="Times New Roman" w:eastAsia="Times New Roman" w:hAnsi="Times New Roman" w:cs="Times New Roman"/>
        </w:rPr>
        <w:t xml:space="preserve"> </w:t>
      </w:r>
    </w:p>
    <w:p w14:paraId="19AD3235" w14:textId="77777777" w:rsidR="00DC156E" w:rsidRDefault="00EF283F">
      <w:pPr>
        <w:ind w:left="-15"/>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46BE9A2" w14:textId="77777777" w:rsidR="00DC156E" w:rsidRDefault="00EF283F">
      <w:pPr>
        <w:numPr>
          <w:ilvl w:val="0"/>
          <w:numId w:val="22"/>
        </w:numPr>
        <w:spacing w:after="148" w:line="259" w:lineRule="auto"/>
        <w:ind w:hanging="720"/>
      </w:pPr>
      <w:r>
        <w:t>基金份额的转让</w:t>
      </w:r>
      <w:r>
        <w:rPr>
          <w:rFonts w:ascii="Times New Roman" w:eastAsia="Times New Roman" w:hAnsi="Times New Roman" w:cs="Times New Roman"/>
        </w:rPr>
        <w:t xml:space="preserve"> </w:t>
      </w:r>
    </w:p>
    <w:p w14:paraId="5AEE9F2D" w14:textId="77777777" w:rsidR="00DC156E" w:rsidRDefault="00EF283F">
      <w:pPr>
        <w:spacing w:after="7"/>
        <w:ind w:left="-15" w:right="-8"/>
        <w:jc w:val="both"/>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F5D6B73" w14:textId="77777777" w:rsidR="00DC156E" w:rsidRDefault="00EF283F">
      <w:pPr>
        <w:numPr>
          <w:ilvl w:val="0"/>
          <w:numId w:val="22"/>
        </w:numPr>
        <w:spacing w:after="149" w:line="259" w:lineRule="auto"/>
        <w:ind w:hanging="720"/>
      </w:pPr>
      <w:r>
        <w:t>基金的非交易过户</w:t>
      </w:r>
      <w:r>
        <w:rPr>
          <w:rFonts w:ascii="Times New Roman" w:eastAsia="Times New Roman" w:hAnsi="Times New Roman" w:cs="Times New Roman"/>
        </w:rPr>
        <w:t xml:space="preserve"> </w:t>
      </w:r>
    </w:p>
    <w:p w14:paraId="0DEFD60D" w14:textId="77777777" w:rsidR="00DC156E" w:rsidRDefault="00EF283F">
      <w:pPr>
        <w:ind w:left="-15"/>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继承是</w:t>
      </w:r>
      <w:r>
        <w:t>指基金份额持有人死亡，其持有的基金份额由其合法的继承人继承；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4F357D6" w14:textId="77777777" w:rsidR="00DC156E" w:rsidRDefault="00EF283F">
      <w:pPr>
        <w:numPr>
          <w:ilvl w:val="0"/>
          <w:numId w:val="22"/>
        </w:numPr>
        <w:spacing w:after="148" w:line="259" w:lineRule="auto"/>
        <w:ind w:hanging="720"/>
      </w:pPr>
      <w:r>
        <w:t>基金的转托管</w:t>
      </w:r>
      <w:r>
        <w:rPr>
          <w:rFonts w:ascii="Times New Roman" w:eastAsia="Times New Roman" w:hAnsi="Times New Roman" w:cs="Times New Roman"/>
        </w:rPr>
        <w:t xml:space="preserve"> </w:t>
      </w:r>
    </w:p>
    <w:p w14:paraId="467D7F8A" w14:textId="77777777" w:rsidR="00DC156E" w:rsidRDefault="00EF283F">
      <w:pPr>
        <w:ind w:left="-15"/>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7929FF5" w14:textId="77777777" w:rsidR="00DC156E" w:rsidRDefault="00EF283F">
      <w:pPr>
        <w:numPr>
          <w:ilvl w:val="0"/>
          <w:numId w:val="22"/>
        </w:numPr>
        <w:spacing w:after="148" w:line="259" w:lineRule="auto"/>
        <w:ind w:hanging="720"/>
      </w:pPr>
      <w:r>
        <w:t>定期定额投资计划</w:t>
      </w:r>
      <w:r>
        <w:rPr>
          <w:rFonts w:ascii="Times New Roman" w:eastAsia="Times New Roman" w:hAnsi="Times New Roman" w:cs="Times New Roman"/>
        </w:rPr>
        <w:t xml:space="preserve"> </w:t>
      </w:r>
    </w:p>
    <w:p w14:paraId="2F0F5724" w14:textId="77777777" w:rsidR="00DC156E" w:rsidRDefault="00EF283F">
      <w:pPr>
        <w:ind w:left="-15"/>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7A8ED172" w14:textId="77777777" w:rsidR="00DC156E" w:rsidRDefault="00EF283F">
      <w:pPr>
        <w:numPr>
          <w:ilvl w:val="0"/>
          <w:numId w:val="22"/>
        </w:numPr>
        <w:spacing w:after="149" w:line="259" w:lineRule="auto"/>
        <w:ind w:hanging="720"/>
      </w:pPr>
      <w:r>
        <w:t>基金的冻结、解冻与质押</w:t>
      </w:r>
      <w:r>
        <w:rPr>
          <w:rFonts w:ascii="Times New Roman" w:eastAsia="Times New Roman" w:hAnsi="Times New Roman" w:cs="Times New Roman"/>
        </w:rPr>
        <w:t xml:space="preserve"> </w:t>
      </w:r>
    </w:p>
    <w:p w14:paraId="54060CA8" w14:textId="77777777" w:rsidR="00DC156E" w:rsidRDefault="00EF283F">
      <w:pPr>
        <w:ind w:left="-15"/>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072067D2" w14:textId="77777777" w:rsidR="00DC156E" w:rsidRDefault="00EF283F">
      <w:pPr>
        <w:spacing w:after="7"/>
        <w:ind w:left="-15" w:right="-8"/>
        <w:jc w:val="both"/>
      </w:pPr>
      <w:r>
        <w:t>如相关法律法规允许基金管理人办理基金份额的质押业务或其他基金业务，基金管理人将制定和实施相应的业务规则，并可按照规定的标准收取一定的手续费。</w:t>
      </w:r>
      <w:r>
        <w:rPr>
          <w:rFonts w:ascii="Times New Roman" w:eastAsia="Times New Roman" w:hAnsi="Times New Roman" w:cs="Times New Roman"/>
        </w:rPr>
        <w:t xml:space="preserve"> </w:t>
      </w:r>
    </w:p>
    <w:p w14:paraId="013B8E27" w14:textId="77777777" w:rsidR="00DC156E" w:rsidRDefault="00EF283F">
      <w:pPr>
        <w:numPr>
          <w:ilvl w:val="0"/>
          <w:numId w:val="22"/>
        </w:numPr>
        <w:spacing w:after="149" w:line="259" w:lineRule="auto"/>
        <w:ind w:hanging="720"/>
      </w:pPr>
      <w:r>
        <w:t>实施侧袋机制期间本基金的申购与赎回</w:t>
      </w:r>
      <w:r>
        <w:rPr>
          <w:rFonts w:ascii="Times New Roman" w:eastAsia="Times New Roman" w:hAnsi="Times New Roman" w:cs="Times New Roman"/>
        </w:rPr>
        <w:t xml:space="preserve"> </w:t>
      </w:r>
    </w:p>
    <w:p w14:paraId="64C91DBF" w14:textId="77777777" w:rsidR="00DC156E" w:rsidRDefault="00EF283F">
      <w:pPr>
        <w:ind w:left="-15"/>
      </w:pPr>
      <w:r>
        <w:t>本基金实施侧袋机制的，本基金的申购和赎回安排详见招募说明书或相关公告。</w:t>
      </w:r>
      <w:r>
        <w:rPr>
          <w:rFonts w:ascii="Times New Roman" w:eastAsia="Times New Roman" w:hAnsi="Times New Roman" w:cs="Times New Roman"/>
        </w:rPr>
        <w:t xml:space="preserve"> </w:t>
      </w:r>
    </w:p>
    <w:p w14:paraId="12870F58" w14:textId="77777777" w:rsidR="00DC156E" w:rsidRDefault="00EF283F">
      <w:pPr>
        <w:pStyle w:val="1"/>
      </w:pPr>
      <w:bookmarkStart w:id="6" w:name="_Toc6862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2645193" w14:textId="77777777" w:rsidR="00DC156E" w:rsidRDefault="00EF283F">
      <w:pPr>
        <w:spacing w:after="177" w:line="259" w:lineRule="auto"/>
        <w:ind w:firstLine="0"/>
      </w:pPr>
      <w:r>
        <w:rPr>
          <w:rFonts w:ascii="Times New Roman" w:eastAsia="Times New Roman" w:hAnsi="Times New Roman" w:cs="Times New Roman"/>
        </w:rPr>
        <w:t xml:space="preserve"> </w:t>
      </w:r>
    </w:p>
    <w:p w14:paraId="3D9A4D7E" w14:textId="77777777" w:rsidR="00DC156E" w:rsidRDefault="00EF283F">
      <w:pPr>
        <w:spacing w:after="155" w:line="259" w:lineRule="auto"/>
        <w:ind w:firstLine="0"/>
      </w:pPr>
      <w:r>
        <w:t>一、基金管理人</w:t>
      </w:r>
      <w:r>
        <w:rPr>
          <w:rFonts w:ascii="Times New Roman" w:eastAsia="Times New Roman" w:hAnsi="Times New Roman" w:cs="Times New Roman"/>
        </w:rPr>
        <w:t xml:space="preserve"> </w:t>
      </w:r>
    </w:p>
    <w:p w14:paraId="639BB37D" w14:textId="77777777" w:rsidR="00DC156E" w:rsidRDefault="00EF283F">
      <w:pPr>
        <w:spacing w:after="155" w:line="259" w:lineRule="auto"/>
        <w:ind w:firstLine="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7419EA5" w14:textId="77777777" w:rsidR="00DC156E" w:rsidRDefault="00EF283F">
      <w:pPr>
        <w:spacing w:after="155" w:line="259" w:lineRule="auto"/>
        <w:ind w:firstLine="0"/>
      </w:pPr>
      <w:r>
        <w:t>名称：广发基金管理有限公司</w:t>
      </w:r>
      <w:r>
        <w:rPr>
          <w:rFonts w:ascii="Times New Roman" w:eastAsia="Times New Roman" w:hAnsi="Times New Roman" w:cs="Times New Roman"/>
        </w:rPr>
        <w:t xml:space="preserve"> </w:t>
      </w:r>
    </w:p>
    <w:p w14:paraId="5B7010C8" w14:textId="77777777" w:rsidR="00DC156E" w:rsidRDefault="00EF283F">
      <w:pPr>
        <w:ind w:firstLine="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540B79F" w14:textId="77777777" w:rsidR="00DC156E" w:rsidRDefault="00EF283F">
      <w:pPr>
        <w:spacing w:after="151" w:line="259" w:lineRule="auto"/>
        <w:ind w:firstLine="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ED14F57" w14:textId="77777777" w:rsidR="00DC156E" w:rsidRDefault="00EF283F">
      <w:pPr>
        <w:spacing w:after="132" w:line="259" w:lineRule="auto"/>
        <w:ind w:firstLine="0"/>
      </w:pPr>
      <w:r>
        <w:t>批准设立机关及批准设立文号：中国证券监督管理委员会证监基金字</w:t>
      </w:r>
    </w:p>
    <w:p w14:paraId="4EDD8AC1" w14:textId="77777777" w:rsidR="00DC156E" w:rsidRDefault="00EF283F">
      <w:pPr>
        <w:spacing w:after="146" w:line="259" w:lineRule="auto"/>
        <w:ind w:left="-5" w:hanging="10"/>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420F943" w14:textId="77777777" w:rsidR="00DC156E" w:rsidRDefault="00EF283F">
      <w:pPr>
        <w:spacing w:after="154" w:line="259" w:lineRule="auto"/>
        <w:ind w:firstLine="0"/>
      </w:pPr>
      <w:r>
        <w:t>组织形式：有限责任公司</w:t>
      </w:r>
      <w:r>
        <w:rPr>
          <w:rFonts w:ascii="Times New Roman" w:eastAsia="Times New Roman" w:hAnsi="Times New Roman" w:cs="Times New Roman"/>
        </w:rPr>
        <w:t xml:space="preserve"> </w:t>
      </w:r>
    </w:p>
    <w:p w14:paraId="20074F71" w14:textId="77777777" w:rsidR="00DC156E" w:rsidRDefault="00EF283F">
      <w:pPr>
        <w:ind w:right="2311" w:firstLine="0"/>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37F5C32" w14:textId="77777777" w:rsidR="00DC156E" w:rsidRDefault="00EF283F">
      <w:pPr>
        <w:spacing w:after="146" w:line="259" w:lineRule="auto"/>
        <w:ind w:left="490" w:hanging="10"/>
        <w:jc w:val="both"/>
      </w:pPr>
      <w:r>
        <w:t>联系电话：</w:t>
      </w:r>
      <w:r>
        <w:rPr>
          <w:rFonts w:ascii="Times New Roman" w:eastAsia="Times New Roman" w:hAnsi="Times New Roman" w:cs="Times New Roman"/>
        </w:rPr>
        <w:t xml:space="preserve">020-83936666 </w:t>
      </w:r>
    </w:p>
    <w:p w14:paraId="5800C234" w14:textId="77777777" w:rsidR="00DC156E" w:rsidRDefault="00EF283F">
      <w:pPr>
        <w:numPr>
          <w:ilvl w:val="0"/>
          <w:numId w:val="23"/>
        </w:numPr>
        <w:spacing w:after="156" w:line="259" w:lineRule="auto"/>
        <w:ind w:hanging="780"/>
      </w:pPr>
      <w:r>
        <w:t>基金管理人的权利与义务</w:t>
      </w:r>
      <w:r>
        <w:rPr>
          <w:rFonts w:ascii="Times New Roman" w:eastAsia="Times New Roman" w:hAnsi="Times New Roman" w:cs="Times New Roman"/>
        </w:rPr>
        <w:t xml:space="preserve"> </w:t>
      </w:r>
    </w:p>
    <w:p w14:paraId="30272F24" w14:textId="77777777" w:rsidR="00DC156E" w:rsidRDefault="00EF283F">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A484148" w14:textId="77777777" w:rsidR="00DC156E" w:rsidRDefault="00EF283F">
      <w:pPr>
        <w:numPr>
          <w:ilvl w:val="0"/>
          <w:numId w:val="25"/>
        </w:numPr>
        <w:spacing w:after="155" w:line="259" w:lineRule="auto"/>
      </w:pPr>
      <w:r>
        <w:t>依法募集资金；</w:t>
      </w:r>
      <w:r>
        <w:rPr>
          <w:rFonts w:ascii="Times New Roman" w:eastAsia="Times New Roman" w:hAnsi="Times New Roman" w:cs="Times New Roman"/>
        </w:rPr>
        <w:t xml:space="preserve"> </w:t>
      </w:r>
    </w:p>
    <w:p w14:paraId="70FD52C0" w14:textId="77777777" w:rsidR="00DC156E" w:rsidRDefault="00EF283F">
      <w:pPr>
        <w:numPr>
          <w:ilvl w:val="0"/>
          <w:numId w:val="25"/>
        </w:numPr>
      </w:pPr>
      <w:r>
        <w:t>自《基金合同》生效之日起，根据法律法规和《基金合同》独立运用并管理基金财产；</w:t>
      </w:r>
      <w:r>
        <w:rPr>
          <w:rFonts w:ascii="Times New Roman" w:eastAsia="Times New Roman" w:hAnsi="Times New Roman" w:cs="Times New Roman"/>
        </w:rPr>
        <w:t xml:space="preserve"> </w:t>
      </w:r>
    </w:p>
    <w:p w14:paraId="415C89A9" w14:textId="77777777" w:rsidR="00DC156E" w:rsidRDefault="00EF283F">
      <w:pPr>
        <w:numPr>
          <w:ilvl w:val="0"/>
          <w:numId w:val="25"/>
        </w:numPr>
      </w:pPr>
      <w:r>
        <w:t>依照《基金合同》收取基金管理费以及法律法规规定或中国证监会批准的其他费用；</w:t>
      </w:r>
      <w:r>
        <w:rPr>
          <w:rFonts w:ascii="Times New Roman" w:eastAsia="Times New Roman" w:hAnsi="Times New Roman" w:cs="Times New Roman"/>
        </w:rPr>
        <w:t xml:space="preserve"> </w:t>
      </w:r>
    </w:p>
    <w:p w14:paraId="1619E041" w14:textId="77777777" w:rsidR="00DC156E" w:rsidRDefault="00EF283F">
      <w:pPr>
        <w:numPr>
          <w:ilvl w:val="0"/>
          <w:numId w:val="25"/>
        </w:numPr>
        <w:spacing w:after="155" w:line="259" w:lineRule="auto"/>
      </w:pPr>
      <w:r>
        <w:t>销售基金份额；</w:t>
      </w:r>
      <w:r>
        <w:rPr>
          <w:rFonts w:ascii="Times New Roman" w:eastAsia="Times New Roman" w:hAnsi="Times New Roman" w:cs="Times New Roman"/>
        </w:rPr>
        <w:t xml:space="preserve"> </w:t>
      </w:r>
    </w:p>
    <w:p w14:paraId="79BCD881" w14:textId="77777777" w:rsidR="00DC156E" w:rsidRDefault="00EF283F">
      <w:pPr>
        <w:numPr>
          <w:ilvl w:val="0"/>
          <w:numId w:val="25"/>
        </w:numPr>
        <w:spacing w:after="156" w:line="259" w:lineRule="auto"/>
      </w:pPr>
      <w:r>
        <w:t>按照规定召集基金份额持有人大会；</w:t>
      </w:r>
      <w:r>
        <w:rPr>
          <w:rFonts w:ascii="Times New Roman" w:eastAsia="Times New Roman" w:hAnsi="Times New Roman" w:cs="Times New Roman"/>
        </w:rPr>
        <w:t xml:space="preserve"> </w:t>
      </w:r>
    </w:p>
    <w:p w14:paraId="5CCAC439" w14:textId="77777777" w:rsidR="00DC156E" w:rsidRDefault="00EF283F">
      <w:pPr>
        <w:numPr>
          <w:ilvl w:val="0"/>
          <w:numId w:val="25"/>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D6A62E" w14:textId="77777777" w:rsidR="00DC156E" w:rsidRDefault="00EF283F">
      <w:pPr>
        <w:numPr>
          <w:ilvl w:val="0"/>
          <w:numId w:val="25"/>
        </w:numPr>
        <w:spacing w:after="204" w:line="259" w:lineRule="auto"/>
      </w:pPr>
      <w:r>
        <w:t>在基金托管人更换时，提名新的基金托管人；</w:t>
      </w:r>
      <w:r>
        <w:rPr>
          <w:rFonts w:ascii="Times New Roman" w:eastAsia="Times New Roman" w:hAnsi="Times New Roman" w:cs="Times New Roman"/>
        </w:rPr>
        <w:t xml:space="preserve"> </w:t>
      </w:r>
    </w:p>
    <w:p w14:paraId="6AB22CFE" w14:textId="77777777" w:rsidR="00DC156E" w:rsidRDefault="00EF283F">
      <w:pPr>
        <w:numPr>
          <w:ilvl w:val="0"/>
          <w:numId w:val="25"/>
        </w:numPr>
        <w:spacing w:line="259" w:lineRule="auto"/>
      </w:pPr>
      <w:r>
        <w:t>选择、更换基金销售机构，对基金销售机构的相关行为进行监督和处</w:t>
      </w:r>
    </w:p>
    <w:p w14:paraId="5074F6E5" w14:textId="77777777" w:rsidR="00DC156E" w:rsidRDefault="00EF283F">
      <w:pPr>
        <w:spacing w:after="124" w:line="259" w:lineRule="auto"/>
        <w:ind w:left="-15" w:firstLine="0"/>
      </w:pPr>
      <w:r>
        <w:t>理；</w:t>
      </w:r>
      <w:r>
        <w:rPr>
          <w:rFonts w:ascii="Times New Roman" w:eastAsia="Times New Roman" w:hAnsi="Times New Roman" w:cs="Times New Roman"/>
        </w:rPr>
        <w:t xml:space="preserve">  </w:t>
      </w:r>
    </w:p>
    <w:p w14:paraId="32309B3D" w14:textId="77777777" w:rsidR="00DC156E" w:rsidRDefault="00EF283F">
      <w:pPr>
        <w:numPr>
          <w:ilvl w:val="0"/>
          <w:numId w:val="25"/>
        </w:numPr>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DC04A28" w14:textId="77777777" w:rsidR="00DC156E" w:rsidRDefault="00EF283F">
      <w:pPr>
        <w:numPr>
          <w:ilvl w:val="0"/>
          <w:numId w:val="25"/>
        </w:numPr>
        <w:spacing w:after="133"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E98F97" w14:textId="77777777" w:rsidR="00DC156E" w:rsidRDefault="00EF283F">
      <w:pPr>
        <w:numPr>
          <w:ilvl w:val="0"/>
          <w:numId w:val="25"/>
        </w:numPr>
      </w:pPr>
      <w:r>
        <w:t>在《基金合同》约定的范围内，拒绝或暂停受理申购与赎回及转换申请；</w:t>
      </w:r>
      <w:r>
        <w:rPr>
          <w:rFonts w:ascii="Times New Roman" w:eastAsia="Times New Roman" w:hAnsi="Times New Roman" w:cs="Times New Roman"/>
        </w:rPr>
        <w:t xml:space="preserve">  </w:t>
      </w:r>
    </w:p>
    <w:p w14:paraId="2F364A08" w14:textId="77777777" w:rsidR="00DC156E" w:rsidRDefault="00EF283F">
      <w:pPr>
        <w:numPr>
          <w:ilvl w:val="0"/>
          <w:numId w:val="25"/>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0C2D4E5" w14:textId="77777777" w:rsidR="00DC156E" w:rsidRDefault="00EF283F">
      <w:pPr>
        <w:numPr>
          <w:ilvl w:val="0"/>
          <w:numId w:val="25"/>
        </w:numPr>
        <w:spacing w:after="127" w:line="259" w:lineRule="auto"/>
      </w:pPr>
      <w:r>
        <w:t>在法律法规允许的前提下，为基金的利益依法为基金进行融资；</w:t>
      </w:r>
      <w:r>
        <w:rPr>
          <w:rFonts w:ascii="Times New Roman" w:eastAsia="Times New Roman" w:hAnsi="Times New Roman" w:cs="Times New Roman"/>
        </w:rPr>
        <w:t xml:space="preserve">  </w:t>
      </w:r>
    </w:p>
    <w:p w14:paraId="5D6E33AD" w14:textId="77777777" w:rsidR="00DC156E" w:rsidRDefault="00EF283F">
      <w:pPr>
        <w:numPr>
          <w:ilvl w:val="0"/>
          <w:numId w:val="25"/>
        </w:numPr>
      </w:pPr>
      <w:r>
        <w:t>以基金管理人的名义，代表基金份额持有人的利益行使诉讼权利或者实施其他法律行为；</w:t>
      </w:r>
      <w:r>
        <w:rPr>
          <w:rFonts w:ascii="Times New Roman" w:eastAsia="Times New Roman" w:hAnsi="Times New Roman" w:cs="Times New Roman"/>
        </w:rPr>
        <w:t xml:space="preserve">  </w:t>
      </w:r>
    </w:p>
    <w:p w14:paraId="67C14F8F" w14:textId="77777777" w:rsidR="00DC156E" w:rsidRDefault="00EF283F">
      <w:pPr>
        <w:numPr>
          <w:ilvl w:val="0"/>
          <w:numId w:val="25"/>
        </w:numPr>
      </w:pPr>
      <w:r>
        <w:t>选择、更换律师事务所、会计师事务所、证券经纪商或其他为基金提供服务的外部机构；</w:t>
      </w:r>
      <w:r>
        <w:rPr>
          <w:rFonts w:ascii="Times New Roman" w:eastAsia="Times New Roman" w:hAnsi="Times New Roman" w:cs="Times New Roman"/>
        </w:rPr>
        <w:t xml:space="preserve">  </w:t>
      </w:r>
    </w:p>
    <w:p w14:paraId="7E16075F" w14:textId="77777777" w:rsidR="00DC156E" w:rsidRDefault="00EF283F">
      <w:pPr>
        <w:numPr>
          <w:ilvl w:val="0"/>
          <w:numId w:val="25"/>
        </w:numPr>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2E25D354" w14:textId="77777777" w:rsidR="00DC156E" w:rsidRDefault="00EF283F">
      <w:pPr>
        <w:numPr>
          <w:ilvl w:val="0"/>
          <w:numId w:val="25"/>
        </w:numPr>
        <w:spacing w:after="127" w:line="259" w:lineRule="auto"/>
      </w:pPr>
      <w:r>
        <w:t>法律法规及中国证监会规定的和《基金合同》约定的其他权利。</w:t>
      </w:r>
      <w:r>
        <w:rPr>
          <w:rFonts w:ascii="Times New Roman" w:eastAsia="Times New Roman" w:hAnsi="Times New Roman" w:cs="Times New Roman"/>
        </w:rPr>
        <w:t xml:space="preserve"> </w:t>
      </w:r>
    </w:p>
    <w:p w14:paraId="7C291541" w14:textId="77777777" w:rsidR="00DC156E" w:rsidRDefault="00EF283F">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21535A" w14:textId="77777777" w:rsidR="00DC156E" w:rsidRDefault="00EF283F">
      <w:pPr>
        <w:numPr>
          <w:ilvl w:val="0"/>
          <w:numId w:val="24"/>
        </w:numPr>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C877D89" w14:textId="77777777" w:rsidR="00DC156E" w:rsidRDefault="00EF283F">
      <w:pPr>
        <w:numPr>
          <w:ilvl w:val="0"/>
          <w:numId w:val="24"/>
        </w:numPr>
        <w:spacing w:after="126" w:line="259" w:lineRule="auto"/>
      </w:pPr>
      <w:r>
        <w:t>办理基金备案手续；</w:t>
      </w:r>
      <w:r>
        <w:rPr>
          <w:rFonts w:ascii="Times New Roman" w:eastAsia="Times New Roman" w:hAnsi="Times New Roman" w:cs="Times New Roman"/>
        </w:rPr>
        <w:t xml:space="preserve"> </w:t>
      </w:r>
    </w:p>
    <w:p w14:paraId="04E7C272" w14:textId="77777777" w:rsidR="00DC156E" w:rsidRDefault="00EF283F">
      <w:pPr>
        <w:numPr>
          <w:ilvl w:val="0"/>
          <w:numId w:val="24"/>
        </w:numPr>
      </w:pPr>
      <w:r>
        <w:t>自《基金合同》生效之日起，以诚实信用、谨慎勤勉的原则管理和运用基金财产；</w:t>
      </w:r>
      <w:r>
        <w:rPr>
          <w:rFonts w:ascii="Times New Roman" w:eastAsia="Times New Roman" w:hAnsi="Times New Roman" w:cs="Times New Roman"/>
        </w:rPr>
        <w:t xml:space="preserve"> </w:t>
      </w:r>
    </w:p>
    <w:p w14:paraId="4A1B4271" w14:textId="77777777" w:rsidR="00DC156E" w:rsidRDefault="00EF283F">
      <w:pPr>
        <w:numPr>
          <w:ilvl w:val="0"/>
          <w:numId w:val="24"/>
        </w:numPr>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D0B747" w14:textId="77777777" w:rsidR="00DC156E" w:rsidRDefault="00EF283F">
      <w:pPr>
        <w:numPr>
          <w:ilvl w:val="0"/>
          <w:numId w:val="24"/>
        </w:numPr>
      </w:pPr>
      <w:r>
        <w:t>建立健全内部风险控制、监察与稽核、财务管理及人事管理等制度，保证所管理的基金财产和基金管理人的财产相互独立，对所管理的不同基金分</w:t>
      </w:r>
    </w:p>
    <w:p w14:paraId="6C13EA8B" w14:textId="77777777" w:rsidR="00DC156E" w:rsidRDefault="00EF283F">
      <w:pPr>
        <w:spacing w:after="79" w:line="259" w:lineRule="auto"/>
        <w:ind w:left="-15" w:firstLine="0"/>
      </w:pPr>
      <w:r>
        <w:t>别管理，分别记账，进行证券投资；</w:t>
      </w:r>
      <w:r>
        <w:rPr>
          <w:rFonts w:ascii="Times New Roman" w:eastAsia="Times New Roman" w:hAnsi="Times New Roman" w:cs="Times New Roman"/>
        </w:rPr>
        <w:t xml:space="preserve"> </w:t>
      </w:r>
    </w:p>
    <w:p w14:paraId="5319C8D6" w14:textId="77777777" w:rsidR="00DC156E" w:rsidRDefault="00EF283F">
      <w:pPr>
        <w:numPr>
          <w:ilvl w:val="0"/>
          <w:numId w:val="24"/>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F3A9AC7" w14:textId="77777777" w:rsidR="00DC156E" w:rsidRDefault="00EF283F">
      <w:pPr>
        <w:numPr>
          <w:ilvl w:val="0"/>
          <w:numId w:val="24"/>
        </w:numPr>
      </w:pPr>
      <w:r>
        <w:t>依法接受基金托管人的监督；（</w:t>
      </w:r>
      <w:r>
        <w:rPr>
          <w:rFonts w:ascii="Times New Roman" w:eastAsia="Times New Roman" w:hAnsi="Times New Roman" w:cs="Times New Roman"/>
        </w:rPr>
        <w:t>8</w:t>
      </w: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26508063" w14:textId="77777777" w:rsidR="00DC156E" w:rsidRDefault="00EF283F">
      <w:pPr>
        <w:numPr>
          <w:ilvl w:val="0"/>
          <w:numId w:val="30"/>
        </w:numPr>
        <w:spacing w:after="155" w:line="259" w:lineRule="auto"/>
      </w:pPr>
      <w:r>
        <w:t>进行基金会计核算并编制基金财务会计报告；</w:t>
      </w:r>
      <w:r>
        <w:rPr>
          <w:rFonts w:ascii="Times New Roman" w:eastAsia="Times New Roman" w:hAnsi="Times New Roman" w:cs="Times New Roman"/>
        </w:rPr>
        <w:t xml:space="preserve"> </w:t>
      </w:r>
    </w:p>
    <w:p w14:paraId="795A235D" w14:textId="77777777" w:rsidR="00DC156E" w:rsidRDefault="00EF283F">
      <w:pPr>
        <w:numPr>
          <w:ilvl w:val="0"/>
          <w:numId w:val="30"/>
        </w:numPr>
        <w:spacing w:after="155" w:line="259" w:lineRule="auto"/>
      </w:pPr>
      <w:r>
        <w:t>编制季度报告、中期报告和年度报告；</w:t>
      </w:r>
      <w:r>
        <w:rPr>
          <w:rFonts w:ascii="Times New Roman" w:eastAsia="Times New Roman" w:hAnsi="Times New Roman" w:cs="Times New Roman"/>
        </w:rPr>
        <w:t xml:space="preserve"> </w:t>
      </w:r>
    </w:p>
    <w:p w14:paraId="120B98FB" w14:textId="77777777" w:rsidR="00DC156E" w:rsidRDefault="00EF283F">
      <w:pPr>
        <w:numPr>
          <w:ilvl w:val="0"/>
          <w:numId w:val="30"/>
        </w:numPr>
      </w:pPr>
      <w:r>
        <w:t>严格按照《基金法》、《基金合同》及其他有关规定，履行信息披露及报告义务；</w:t>
      </w:r>
      <w:r>
        <w:rPr>
          <w:rFonts w:ascii="Times New Roman" w:eastAsia="Times New Roman" w:hAnsi="Times New Roman" w:cs="Times New Roman"/>
        </w:rPr>
        <w:t xml:space="preserve"> </w:t>
      </w:r>
    </w:p>
    <w:p w14:paraId="61F881C4" w14:textId="77777777" w:rsidR="00DC156E" w:rsidRDefault="00EF283F">
      <w:pPr>
        <w:numPr>
          <w:ilvl w:val="0"/>
          <w:numId w:val="30"/>
        </w:numPr>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159718F8" w14:textId="77777777" w:rsidR="00DC156E" w:rsidRDefault="00EF283F">
      <w:pPr>
        <w:numPr>
          <w:ilvl w:val="0"/>
          <w:numId w:val="30"/>
        </w:numPr>
      </w:pPr>
      <w:r>
        <w:t>按《基金合同》的约定确定基金收益分配方案，及时向基金份额持有人分配基金收益；</w:t>
      </w:r>
      <w:r>
        <w:rPr>
          <w:rFonts w:ascii="Times New Roman" w:eastAsia="Times New Roman" w:hAnsi="Times New Roman" w:cs="Times New Roman"/>
        </w:rPr>
        <w:t xml:space="preserve"> </w:t>
      </w:r>
    </w:p>
    <w:p w14:paraId="60A5909F" w14:textId="77777777" w:rsidR="00DC156E" w:rsidRDefault="00EF283F">
      <w:pPr>
        <w:numPr>
          <w:ilvl w:val="0"/>
          <w:numId w:val="30"/>
        </w:numPr>
        <w:spacing w:after="155" w:line="259" w:lineRule="auto"/>
      </w:pPr>
      <w:r>
        <w:t>按规定受理申购与赎回申请，及时、足额支付赎回款项；</w:t>
      </w:r>
      <w:r>
        <w:rPr>
          <w:rFonts w:ascii="Times New Roman" w:eastAsia="Times New Roman" w:hAnsi="Times New Roman" w:cs="Times New Roman"/>
        </w:rPr>
        <w:t xml:space="preserve"> </w:t>
      </w:r>
    </w:p>
    <w:p w14:paraId="4AAA1C3F" w14:textId="77777777" w:rsidR="00DC156E" w:rsidRDefault="00EF283F">
      <w:pPr>
        <w:numPr>
          <w:ilvl w:val="0"/>
          <w:numId w:val="30"/>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B0A79B8" w14:textId="77777777" w:rsidR="00DC156E" w:rsidRDefault="00EF283F">
      <w:pPr>
        <w:numPr>
          <w:ilvl w:val="0"/>
          <w:numId w:val="30"/>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BEC8A11" w14:textId="77777777" w:rsidR="00DC156E" w:rsidRDefault="00EF283F">
      <w:pPr>
        <w:numPr>
          <w:ilvl w:val="0"/>
          <w:numId w:val="30"/>
        </w:numPr>
      </w:pPr>
      <w:r>
        <w:t>确保需要向基金投资者提供的各项文件或资料在规定时间发出，并且保证投资者能够按照《基金合同》规定的时间和方式，随时查阅到与基金有关的公开资料，并在支付合</w:t>
      </w:r>
      <w:r>
        <w:t>理成本的条件下得到有关资料的复印件；</w:t>
      </w:r>
      <w:r>
        <w:rPr>
          <w:rFonts w:ascii="Times New Roman" w:eastAsia="Times New Roman" w:hAnsi="Times New Roman" w:cs="Times New Roman"/>
        </w:rPr>
        <w:t xml:space="preserve"> </w:t>
      </w:r>
    </w:p>
    <w:p w14:paraId="1C79A2B1" w14:textId="77777777" w:rsidR="00DC156E" w:rsidRDefault="00EF283F">
      <w:pPr>
        <w:numPr>
          <w:ilvl w:val="0"/>
          <w:numId w:val="30"/>
        </w:numPr>
      </w:pPr>
      <w:r>
        <w:t>组织并参加基金财产清算小组，参与基金财产的保管、清理、估价、变现和分配；</w:t>
      </w:r>
      <w:r>
        <w:rPr>
          <w:rFonts w:ascii="Times New Roman" w:eastAsia="Times New Roman" w:hAnsi="Times New Roman" w:cs="Times New Roman"/>
        </w:rPr>
        <w:t xml:space="preserve"> </w:t>
      </w:r>
    </w:p>
    <w:p w14:paraId="01632517" w14:textId="77777777" w:rsidR="00DC156E" w:rsidRDefault="00EF283F">
      <w:pPr>
        <w:numPr>
          <w:ilvl w:val="0"/>
          <w:numId w:val="30"/>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53928D17" w14:textId="77777777" w:rsidR="00DC156E" w:rsidRDefault="00EF283F">
      <w:pPr>
        <w:numPr>
          <w:ilvl w:val="0"/>
          <w:numId w:val="30"/>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83B8BDD" w14:textId="77777777" w:rsidR="00DC156E" w:rsidRDefault="00EF283F">
      <w:pPr>
        <w:numPr>
          <w:ilvl w:val="0"/>
          <w:numId w:val="30"/>
        </w:numPr>
        <w:spacing w:after="157"/>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7180CA" w14:textId="77777777" w:rsidR="00DC156E" w:rsidRDefault="00EF283F">
      <w:pPr>
        <w:numPr>
          <w:ilvl w:val="0"/>
          <w:numId w:val="30"/>
        </w:numPr>
      </w:pPr>
      <w:r>
        <w:t>当基金管理人将其义务委托第三方处理时，</w:t>
      </w:r>
      <w:r>
        <w:t>应当对第三方处理有关基金事务的行为承担责任；</w:t>
      </w:r>
      <w:r>
        <w:rPr>
          <w:rFonts w:ascii="Times New Roman" w:eastAsia="Times New Roman" w:hAnsi="Times New Roman" w:cs="Times New Roman"/>
        </w:rPr>
        <w:t xml:space="preserve"> </w:t>
      </w:r>
    </w:p>
    <w:p w14:paraId="2066A79E" w14:textId="77777777" w:rsidR="00DC156E" w:rsidRDefault="00EF283F">
      <w:pPr>
        <w:numPr>
          <w:ilvl w:val="0"/>
          <w:numId w:val="30"/>
        </w:numPr>
      </w:pPr>
      <w:r>
        <w:t>以基金管理人名义，代表基金份额持有人利益行使诉讼权利或实施其他法律行为；</w:t>
      </w:r>
      <w:r>
        <w:rPr>
          <w:rFonts w:ascii="Times New Roman" w:eastAsia="Times New Roman" w:hAnsi="Times New Roman" w:cs="Times New Roman"/>
        </w:rPr>
        <w:t xml:space="preserve">  </w:t>
      </w:r>
    </w:p>
    <w:p w14:paraId="1D3910E6" w14:textId="77777777" w:rsidR="00DC156E" w:rsidRDefault="00EF283F">
      <w:pPr>
        <w:numPr>
          <w:ilvl w:val="0"/>
          <w:numId w:val="30"/>
        </w:numPr>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149F962" w14:textId="77777777" w:rsidR="00DC156E" w:rsidRDefault="00EF283F">
      <w:pPr>
        <w:numPr>
          <w:ilvl w:val="0"/>
          <w:numId w:val="30"/>
        </w:numPr>
        <w:spacing w:after="155" w:line="259" w:lineRule="auto"/>
      </w:pPr>
      <w:r>
        <w:t>执行生效的基金份额持有人大会的决议；</w:t>
      </w:r>
      <w:r>
        <w:rPr>
          <w:rFonts w:ascii="Times New Roman" w:eastAsia="Times New Roman" w:hAnsi="Times New Roman" w:cs="Times New Roman"/>
        </w:rPr>
        <w:t xml:space="preserve"> </w:t>
      </w:r>
    </w:p>
    <w:p w14:paraId="7DF0F66B" w14:textId="77777777" w:rsidR="00DC156E" w:rsidRDefault="00EF283F">
      <w:pPr>
        <w:numPr>
          <w:ilvl w:val="0"/>
          <w:numId w:val="30"/>
        </w:numPr>
        <w:spacing w:after="155" w:line="259" w:lineRule="auto"/>
      </w:pPr>
      <w:r>
        <w:t>建立并保存基金份额持有人名册；</w:t>
      </w:r>
      <w:r>
        <w:rPr>
          <w:rFonts w:ascii="Times New Roman" w:eastAsia="Times New Roman" w:hAnsi="Times New Roman" w:cs="Times New Roman"/>
        </w:rPr>
        <w:t xml:space="preserve"> </w:t>
      </w:r>
    </w:p>
    <w:p w14:paraId="202A7490" w14:textId="77777777" w:rsidR="00DC156E" w:rsidRDefault="00EF283F">
      <w:pPr>
        <w:numPr>
          <w:ilvl w:val="0"/>
          <w:numId w:val="30"/>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7C67E60" w14:textId="77777777" w:rsidR="00DC156E" w:rsidRDefault="00EF283F">
      <w:pPr>
        <w:spacing w:after="155" w:line="259" w:lineRule="auto"/>
        <w:ind w:firstLine="0"/>
      </w:pPr>
      <w:r>
        <w:t>二、基金托管人</w:t>
      </w:r>
      <w:r>
        <w:rPr>
          <w:rFonts w:ascii="Times New Roman" w:eastAsia="Times New Roman" w:hAnsi="Times New Roman" w:cs="Times New Roman"/>
        </w:rPr>
        <w:t xml:space="preserve"> </w:t>
      </w:r>
    </w:p>
    <w:p w14:paraId="34EAD5FC" w14:textId="77777777" w:rsidR="00DC156E" w:rsidRDefault="00EF283F">
      <w:pPr>
        <w:numPr>
          <w:ilvl w:val="0"/>
          <w:numId w:val="27"/>
        </w:numPr>
        <w:spacing w:after="155" w:line="259" w:lineRule="auto"/>
        <w:ind w:hanging="780"/>
      </w:pPr>
      <w:r>
        <w:t>基金托管人简况</w:t>
      </w:r>
      <w:r>
        <w:rPr>
          <w:rFonts w:ascii="Times New Roman" w:eastAsia="Times New Roman" w:hAnsi="Times New Roman" w:cs="Times New Roman"/>
        </w:rPr>
        <w:t xml:space="preserve"> </w:t>
      </w:r>
    </w:p>
    <w:p w14:paraId="301FE55C" w14:textId="77777777" w:rsidR="00DC156E" w:rsidRDefault="00EF283F">
      <w:pPr>
        <w:ind w:firstLine="0"/>
      </w:pPr>
      <w:r>
        <w:t>基金托管人：中国农业银行股份有限公司（简称中国农业银行）注册地址：北京市东城区建国门内大街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52AED8D5" w14:textId="77777777" w:rsidR="00DC156E" w:rsidRDefault="00EF283F">
      <w:pPr>
        <w:ind w:right="750" w:firstLine="0"/>
      </w:pPr>
      <w:r>
        <w:t>办公地址：北京市西城区复兴门内大街</w:t>
      </w:r>
      <w:r>
        <w:t xml:space="preserve"> </w:t>
      </w:r>
      <w:r>
        <w:rPr>
          <w:rFonts w:ascii="Times New Roman" w:eastAsia="Times New Roman" w:hAnsi="Times New Roman" w:cs="Times New Roman"/>
        </w:rPr>
        <w:t xml:space="preserve">28 </w:t>
      </w:r>
      <w:r>
        <w:t>号凯晨世贸中心东座九层邮政编码：</w:t>
      </w:r>
      <w:r>
        <w:rPr>
          <w:rFonts w:ascii="Times New Roman" w:eastAsia="Times New Roman" w:hAnsi="Times New Roman" w:cs="Times New Roman"/>
        </w:rPr>
        <w:t xml:space="preserve">100031 </w:t>
      </w:r>
      <w:r>
        <w:t>法定代表人：谷澍</w:t>
      </w:r>
      <w:r>
        <w:rPr>
          <w:rFonts w:ascii="Times New Roman" w:eastAsia="Times New Roman" w:hAnsi="Times New Roman" w:cs="Times New Roman"/>
        </w:rPr>
        <w:t xml:space="preserve"> </w:t>
      </w:r>
    </w:p>
    <w:p w14:paraId="18C13820" w14:textId="77777777" w:rsidR="00DC156E" w:rsidRDefault="00EF283F">
      <w:pPr>
        <w:spacing w:after="156" w:line="259" w:lineRule="auto"/>
        <w:ind w:firstLine="0"/>
      </w:pPr>
      <w:r>
        <w:t>成立时间：</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4792E7CF" w14:textId="77777777" w:rsidR="00DC156E" w:rsidRDefault="00EF283F">
      <w:pPr>
        <w:spacing w:after="159" w:line="259" w:lineRule="auto"/>
        <w:ind w:firstLine="0"/>
      </w:pPr>
      <w:r>
        <w:t>基金托管资格批文及文号：中国证监会证监基字</w:t>
      </w:r>
      <w:r>
        <w:rPr>
          <w:rFonts w:ascii="Times New Roman" w:eastAsia="Times New Roman" w:hAnsi="Times New Roman" w:cs="Times New Roman"/>
        </w:rPr>
        <w:t xml:space="preserve">[1998]23 </w:t>
      </w:r>
      <w:r>
        <w:t>号</w:t>
      </w:r>
      <w:r>
        <w:rPr>
          <w:rFonts w:ascii="Times New Roman" w:eastAsia="Times New Roman" w:hAnsi="Times New Roman" w:cs="Times New Roman"/>
        </w:rPr>
        <w:t xml:space="preserve"> </w:t>
      </w:r>
    </w:p>
    <w:p w14:paraId="69D3D546" w14:textId="77777777" w:rsidR="00DC156E" w:rsidRDefault="00EF283F">
      <w:pPr>
        <w:ind w:right="1367" w:firstLine="0"/>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7EA9DFE7" w14:textId="77777777" w:rsidR="00DC156E" w:rsidRDefault="00EF283F">
      <w:pPr>
        <w:numPr>
          <w:ilvl w:val="0"/>
          <w:numId w:val="27"/>
        </w:numPr>
        <w:spacing w:after="156" w:line="259" w:lineRule="auto"/>
        <w:ind w:hanging="780"/>
      </w:pPr>
      <w:r>
        <w:t>基金托管人的权利与义务</w:t>
      </w:r>
      <w:r>
        <w:rPr>
          <w:rFonts w:ascii="Times New Roman" w:eastAsia="Times New Roman" w:hAnsi="Times New Roman" w:cs="Times New Roman"/>
        </w:rPr>
        <w:t xml:space="preserve"> </w:t>
      </w:r>
    </w:p>
    <w:p w14:paraId="55FF9C53" w14:textId="77777777" w:rsidR="00DC156E" w:rsidRDefault="00EF283F">
      <w:pPr>
        <w:ind w:left="-15"/>
      </w:pPr>
      <w:r>
        <w:rPr>
          <w:rFonts w:ascii="Times New Roman" w:eastAsia="Times New Roman" w:hAnsi="Times New Roman" w:cs="Times New Roman"/>
        </w:rPr>
        <w:t>1</w:t>
      </w:r>
      <w:r>
        <w:t>、根据《基金法》、《运作办法》</w:t>
      </w:r>
      <w:r>
        <w:t>及其他有关规定，基金托管人的权利包括但不限于：</w:t>
      </w:r>
      <w:r>
        <w:rPr>
          <w:rFonts w:ascii="Times New Roman" w:eastAsia="Times New Roman" w:hAnsi="Times New Roman" w:cs="Times New Roman"/>
        </w:rPr>
        <w:t xml:space="preserve"> </w:t>
      </w:r>
    </w:p>
    <w:p w14:paraId="4A1CFC49" w14:textId="77777777" w:rsidR="00DC156E" w:rsidRDefault="00EF283F">
      <w:pPr>
        <w:numPr>
          <w:ilvl w:val="0"/>
          <w:numId w:val="26"/>
        </w:numPr>
      </w:pPr>
      <w:r>
        <w:t>自《基金合同》生效之日起，依法律法规和《基金合同》的规定安全保管基金财产；</w:t>
      </w:r>
      <w:r>
        <w:rPr>
          <w:rFonts w:ascii="Times New Roman" w:eastAsia="Times New Roman" w:hAnsi="Times New Roman" w:cs="Times New Roman"/>
        </w:rPr>
        <w:t xml:space="preserve"> </w:t>
      </w:r>
    </w:p>
    <w:p w14:paraId="55075815" w14:textId="77777777" w:rsidR="00DC156E" w:rsidRDefault="00EF283F">
      <w:pPr>
        <w:numPr>
          <w:ilvl w:val="0"/>
          <w:numId w:val="26"/>
        </w:numPr>
        <w:spacing w:after="156" w:line="259" w:lineRule="auto"/>
      </w:pPr>
      <w:r>
        <w:t>依《基金合同》约定获得基金托管费以及法律法规规定或监管部门批准的其他费用；</w:t>
      </w:r>
      <w:r>
        <w:rPr>
          <w:rFonts w:ascii="Times New Roman" w:eastAsia="Times New Roman" w:hAnsi="Times New Roman" w:cs="Times New Roman"/>
        </w:rPr>
        <w:t xml:space="preserve"> </w:t>
      </w:r>
    </w:p>
    <w:p w14:paraId="15CAF61F" w14:textId="77777777" w:rsidR="00DC156E" w:rsidRDefault="00EF283F">
      <w:pPr>
        <w:numPr>
          <w:ilvl w:val="0"/>
          <w:numId w:val="26"/>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50CA98" w14:textId="77777777" w:rsidR="00DC156E" w:rsidRDefault="00EF283F">
      <w:pPr>
        <w:numPr>
          <w:ilvl w:val="0"/>
          <w:numId w:val="26"/>
        </w:numPr>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04790011" w14:textId="77777777" w:rsidR="00DC156E" w:rsidRDefault="00EF283F">
      <w:pPr>
        <w:numPr>
          <w:ilvl w:val="0"/>
          <w:numId w:val="26"/>
        </w:numPr>
        <w:spacing w:after="155" w:line="259" w:lineRule="auto"/>
      </w:pPr>
      <w:r>
        <w:t>提议召开或召集基金份额持有人大会；</w:t>
      </w:r>
      <w:r>
        <w:rPr>
          <w:rFonts w:ascii="Times New Roman" w:eastAsia="Times New Roman" w:hAnsi="Times New Roman" w:cs="Times New Roman"/>
        </w:rPr>
        <w:t xml:space="preserve"> </w:t>
      </w:r>
    </w:p>
    <w:p w14:paraId="31042D4C" w14:textId="77777777" w:rsidR="00DC156E" w:rsidRDefault="00EF283F">
      <w:pPr>
        <w:numPr>
          <w:ilvl w:val="0"/>
          <w:numId w:val="26"/>
        </w:numPr>
        <w:spacing w:after="156" w:line="259" w:lineRule="auto"/>
      </w:pPr>
      <w:r>
        <w:t>在基金管理人更换时，提名新的基金管理人；</w:t>
      </w:r>
      <w:r>
        <w:rPr>
          <w:rFonts w:ascii="Times New Roman" w:eastAsia="Times New Roman" w:hAnsi="Times New Roman" w:cs="Times New Roman"/>
        </w:rPr>
        <w:t xml:space="preserve"> </w:t>
      </w:r>
    </w:p>
    <w:p w14:paraId="084A7B07" w14:textId="77777777" w:rsidR="00DC156E" w:rsidRDefault="00EF283F">
      <w:pPr>
        <w:numPr>
          <w:ilvl w:val="0"/>
          <w:numId w:val="26"/>
        </w:numPr>
        <w:spacing w:after="154" w:line="259" w:lineRule="auto"/>
      </w:pPr>
      <w:r>
        <w:t>法律法规及中国证监会规定的和《基金合同》约定的其他权利。</w:t>
      </w:r>
      <w:r>
        <w:rPr>
          <w:rFonts w:ascii="Times New Roman" w:eastAsia="Times New Roman" w:hAnsi="Times New Roman" w:cs="Times New Roman"/>
        </w:rPr>
        <w:t xml:space="preserve"> </w:t>
      </w:r>
    </w:p>
    <w:p w14:paraId="2C5E7AC9" w14:textId="77777777" w:rsidR="00DC156E" w:rsidRDefault="00EF283F">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F99302F" w14:textId="77777777" w:rsidR="00DC156E" w:rsidRDefault="00EF283F">
      <w:pPr>
        <w:numPr>
          <w:ilvl w:val="0"/>
          <w:numId w:val="29"/>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72DA59A2" w14:textId="77777777" w:rsidR="00DC156E" w:rsidRDefault="00EF283F">
      <w:pPr>
        <w:numPr>
          <w:ilvl w:val="0"/>
          <w:numId w:val="29"/>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DAD7E88" w14:textId="77777777" w:rsidR="00DC156E" w:rsidRDefault="00EF283F">
      <w:pPr>
        <w:numPr>
          <w:ilvl w:val="0"/>
          <w:numId w:val="29"/>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3DC09CA" w14:textId="77777777" w:rsidR="00DC156E" w:rsidRDefault="00EF283F">
      <w:pPr>
        <w:numPr>
          <w:ilvl w:val="0"/>
          <w:numId w:val="29"/>
        </w:numPr>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6B7050D0" w14:textId="77777777" w:rsidR="00DC156E" w:rsidRDefault="00EF283F">
      <w:pPr>
        <w:numPr>
          <w:ilvl w:val="0"/>
          <w:numId w:val="29"/>
        </w:numPr>
      </w:pPr>
      <w:r>
        <w:t>保管由基金管理人代表基金签订的与基金有关的重大合同及有关凭证；</w:t>
      </w:r>
      <w:r>
        <w:rPr>
          <w:rFonts w:ascii="Times New Roman" w:eastAsia="Times New Roman" w:hAnsi="Times New Roman" w:cs="Times New Roman"/>
        </w:rPr>
        <w:t xml:space="preserve"> </w:t>
      </w:r>
    </w:p>
    <w:p w14:paraId="4ED931E0" w14:textId="77777777" w:rsidR="00DC156E" w:rsidRDefault="00EF283F">
      <w:pPr>
        <w:numPr>
          <w:ilvl w:val="0"/>
          <w:numId w:val="29"/>
        </w:numPr>
        <w:spacing w:after="7"/>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7D5B3104" w14:textId="77777777" w:rsidR="00DC156E" w:rsidRDefault="00EF283F">
      <w:pPr>
        <w:numPr>
          <w:ilvl w:val="0"/>
          <w:numId w:val="29"/>
        </w:numPr>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8</w:t>
      </w:r>
      <w:r>
        <w:t>）复核、审查基金管理人计算的基金资产净值、各</w:t>
      </w:r>
      <w:r>
        <w:t>类基金份额净值、基金份额申购、赎回价格；</w:t>
      </w:r>
      <w:r>
        <w:rPr>
          <w:rFonts w:ascii="Times New Roman" w:eastAsia="Times New Roman" w:hAnsi="Times New Roman" w:cs="Times New Roman"/>
        </w:rPr>
        <w:t xml:space="preserve"> </w:t>
      </w:r>
    </w:p>
    <w:p w14:paraId="2E747412" w14:textId="77777777" w:rsidR="00DC156E" w:rsidRDefault="00EF283F">
      <w:pPr>
        <w:numPr>
          <w:ilvl w:val="0"/>
          <w:numId w:val="28"/>
        </w:numPr>
        <w:spacing w:after="156" w:line="259" w:lineRule="auto"/>
      </w:pPr>
      <w:r>
        <w:t>办理与基金托管业务活动有关的信息披露事项；</w:t>
      </w:r>
      <w:r>
        <w:rPr>
          <w:rFonts w:ascii="Times New Roman" w:eastAsia="Times New Roman" w:hAnsi="Times New Roman" w:cs="Times New Roman"/>
        </w:rPr>
        <w:t xml:space="preserve"> </w:t>
      </w:r>
    </w:p>
    <w:p w14:paraId="449595B4" w14:textId="77777777" w:rsidR="00DC156E" w:rsidRDefault="00EF283F">
      <w:pPr>
        <w:numPr>
          <w:ilvl w:val="0"/>
          <w:numId w:val="28"/>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99CF8F3" w14:textId="77777777" w:rsidR="00DC156E" w:rsidRDefault="00EF283F">
      <w:pPr>
        <w:numPr>
          <w:ilvl w:val="0"/>
          <w:numId w:val="28"/>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560764F5" w14:textId="77777777" w:rsidR="00DC156E" w:rsidRDefault="00EF283F">
      <w:pPr>
        <w:numPr>
          <w:ilvl w:val="0"/>
          <w:numId w:val="28"/>
        </w:numPr>
        <w:spacing w:after="155" w:line="259" w:lineRule="auto"/>
      </w:pPr>
      <w:r>
        <w:t>从基金管理人或其委托的登记机构处接收基金份额持有人名册；</w:t>
      </w:r>
      <w:r>
        <w:rPr>
          <w:rFonts w:ascii="Times New Roman" w:eastAsia="Times New Roman" w:hAnsi="Times New Roman" w:cs="Times New Roman"/>
          <w:sz w:val="22"/>
        </w:rPr>
        <w:t xml:space="preserve"> </w:t>
      </w:r>
    </w:p>
    <w:p w14:paraId="74B8ED4F" w14:textId="77777777" w:rsidR="00DC156E" w:rsidRDefault="00EF283F">
      <w:pPr>
        <w:numPr>
          <w:ilvl w:val="0"/>
          <w:numId w:val="28"/>
        </w:numPr>
        <w:spacing w:after="155" w:line="259" w:lineRule="auto"/>
      </w:pPr>
      <w:r>
        <w:t>按规定制作相关账册并与基金管理人核对；</w:t>
      </w:r>
      <w:r>
        <w:rPr>
          <w:rFonts w:ascii="Times New Roman" w:eastAsia="Times New Roman" w:hAnsi="Times New Roman" w:cs="Times New Roman"/>
        </w:rPr>
        <w:t xml:space="preserve"> </w:t>
      </w:r>
    </w:p>
    <w:p w14:paraId="7574D586" w14:textId="77777777" w:rsidR="00DC156E" w:rsidRDefault="00EF283F">
      <w:pPr>
        <w:numPr>
          <w:ilvl w:val="0"/>
          <w:numId w:val="28"/>
        </w:numPr>
      </w:pPr>
      <w:r>
        <w:t>依据基金管理人的</w:t>
      </w:r>
      <w:r>
        <w:t>指令或有关规定向基金份额持有人支付基金收益和赎回款项；</w:t>
      </w:r>
      <w:r>
        <w:rPr>
          <w:rFonts w:ascii="Times New Roman" w:eastAsia="Times New Roman" w:hAnsi="Times New Roman" w:cs="Times New Roman"/>
        </w:rPr>
        <w:t xml:space="preserve"> </w:t>
      </w:r>
    </w:p>
    <w:p w14:paraId="1E307031" w14:textId="77777777" w:rsidR="00DC156E" w:rsidRDefault="00EF283F">
      <w:pPr>
        <w:numPr>
          <w:ilvl w:val="0"/>
          <w:numId w:val="28"/>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4CBAAD" w14:textId="77777777" w:rsidR="00DC156E" w:rsidRDefault="00EF283F">
      <w:pPr>
        <w:numPr>
          <w:ilvl w:val="0"/>
          <w:numId w:val="28"/>
        </w:numPr>
        <w:spacing w:after="155" w:line="259" w:lineRule="auto"/>
      </w:pPr>
      <w:r>
        <w:t>按照法律法规和《基金合同》的规定监督基金管理人的投资运作；</w:t>
      </w:r>
      <w:r>
        <w:rPr>
          <w:rFonts w:ascii="Times New Roman" w:eastAsia="Times New Roman" w:hAnsi="Times New Roman" w:cs="Times New Roman"/>
        </w:rPr>
        <w:t xml:space="preserve"> </w:t>
      </w:r>
    </w:p>
    <w:p w14:paraId="71A2657F" w14:textId="77777777" w:rsidR="00DC156E" w:rsidRDefault="00EF283F">
      <w:pPr>
        <w:numPr>
          <w:ilvl w:val="0"/>
          <w:numId w:val="28"/>
        </w:numPr>
      </w:pPr>
      <w:r>
        <w:t>参加基金财产清算小组，参与基金财产的保管、清理、估价、变现和分配；</w:t>
      </w:r>
      <w:r>
        <w:rPr>
          <w:rFonts w:ascii="Times New Roman" w:eastAsia="Times New Roman" w:hAnsi="Times New Roman" w:cs="Times New Roman"/>
        </w:rPr>
        <w:t xml:space="preserve"> </w:t>
      </w:r>
    </w:p>
    <w:p w14:paraId="7E1CB37E" w14:textId="77777777" w:rsidR="00DC156E" w:rsidRDefault="00EF283F">
      <w:pPr>
        <w:numPr>
          <w:ilvl w:val="0"/>
          <w:numId w:val="28"/>
        </w:numPr>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E1EDA71" w14:textId="77777777" w:rsidR="00DC156E" w:rsidRDefault="00EF283F">
      <w:pPr>
        <w:numPr>
          <w:ilvl w:val="0"/>
          <w:numId w:val="28"/>
        </w:numPr>
      </w:pPr>
      <w:r>
        <w:t>因违反《基金合同》导致基金财产损失时，应承担赔偿责任，其赔偿责任不因其退任而免除；</w:t>
      </w:r>
      <w:r>
        <w:rPr>
          <w:rFonts w:ascii="Times New Roman" w:eastAsia="Times New Roman" w:hAnsi="Times New Roman" w:cs="Times New Roman"/>
        </w:rPr>
        <w:t xml:space="preserve"> </w:t>
      </w:r>
    </w:p>
    <w:p w14:paraId="70AEE9A7" w14:textId="77777777" w:rsidR="00DC156E" w:rsidRDefault="00EF283F">
      <w:pPr>
        <w:numPr>
          <w:ilvl w:val="0"/>
          <w:numId w:val="28"/>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146AC40" w14:textId="77777777" w:rsidR="00DC156E" w:rsidRDefault="00EF283F">
      <w:pPr>
        <w:numPr>
          <w:ilvl w:val="0"/>
          <w:numId w:val="28"/>
        </w:numPr>
        <w:spacing w:after="155" w:line="259" w:lineRule="auto"/>
      </w:pPr>
      <w:r>
        <w:t>执行生效的基金份额持有人大会的决议；</w:t>
      </w:r>
      <w:r>
        <w:rPr>
          <w:rFonts w:ascii="Times New Roman" w:eastAsia="Times New Roman" w:hAnsi="Times New Roman" w:cs="Times New Roman"/>
        </w:rPr>
        <w:t xml:space="preserve"> </w:t>
      </w:r>
    </w:p>
    <w:p w14:paraId="0F4ABB0A" w14:textId="77777777" w:rsidR="00DC156E" w:rsidRDefault="00EF283F">
      <w:pPr>
        <w:numPr>
          <w:ilvl w:val="0"/>
          <w:numId w:val="28"/>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40F6336B" w14:textId="77777777" w:rsidR="00DC156E" w:rsidRDefault="00EF283F">
      <w:pPr>
        <w:numPr>
          <w:ilvl w:val="0"/>
          <w:numId w:val="23"/>
        </w:numPr>
        <w:spacing w:after="148" w:line="259" w:lineRule="auto"/>
        <w:ind w:hanging="780"/>
      </w:pPr>
      <w:r>
        <w:t>基金份额持有人</w:t>
      </w:r>
      <w:r>
        <w:rPr>
          <w:rFonts w:ascii="Times New Roman" w:eastAsia="Times New Roman" w:hAnsi="Times New Roman" w:cs="Times New Roman"/>
        </w:rPr>
        <w:t xml:space="preserve"> </w:t>
      </w:r>
    </w:p>
    <w:p w14:paraId="401F6B79" w14:textId="77777777" w:rsidR="00DC156E" w:rsidRDefault="00EF283F">
      <w:pPr>
        <w:ind w:firstLine="0"/>
      </w:pPr>
      <w:r>
        <w:t>基金投资者持有本基金基金份额的行为即视为对《基金合同》的承认和接</w:t>
      </w:r>
      <w:r>
        <w:t>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06AC9CA" w14:textId="77777777" w:rsidR="00DC156E" w:rsidRDefault="00EF283F">
      <w:pPr>
        <w:ind w:left="-1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BCC1323" w14:textId="77777777" w:rsidR="00DC156E" w:rsidRDefault="00EF283F">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070DDE" w14:textId="77777777" w:rsidR="00DC156E" w:rsidRDefault="00EF283F">
      <w:pPr>
        <w:numPr>
          <w:ilvl w:val="0"/>
          <w:numId w:val="32"/>
        </w:numPr>
        <w:spacing w:after="155" w:line="259" w:lineRule="auto"/>
      </w:pPr>
      <w:r>
        <w:t>分享基金财产收益；</w:t>
      </w:r>
      <w:r>
        <w:rPr>
          <w:rFonts w:ascii="Times New Roman" w:eastAsia="Times New Roman" w:hAnsi="Times New Roman" w:cs="Times New Roman"/>
        </w:rPr>
        <w:t xml:space="preserve"> </w:t>
      </w:r>
    </w:p>
    <w:p w14:paraId="1CABC3B5" w14:textId="77777777" w:rsidR="00DC156E" w:rsidRDefault="00EF283F">
      <w:pPr>
        <w:numPr>
          <w:ilvl w:val="0"/>
          <w:numId w:val="32"/>
        </w:numPr>
        <w:spacing w:after="155" w:line="259" w:lineRule="auto"/>
      </w:pPr>
      <w:r>
        <w:t>参与分配清</w:t>
      </w:r>
      <w:r>
        <w:t>算后的剩余基金财产；</w:t>
      </w:r>
      <w:r>
        <w:rPr>
          <w:rFonts w:ascii="Times New Roman" w:eastAsia="Times New Roman" w:hAnsi="Times New Roman" w:cs="Times New Roman"/>
        </w:rPr>
        <w:t xml:space="preserve"> </w:t>
      </w:r>
    </w:p>
    <w:p w14:paraId="047FCA3A" w14:textId="77777777" w:rsidR="00DC156E" w:rsidRDefault="00EF283F">
      <w:pPr>
        <w:numPr>
          <w:ilvl w:val="0"/>
          <w:numId w:val="32"/>
        </w:numPr>
        <w:spacing w:after="156" w:line="259" w:lineRule="auto"/>
      </w:pPr>
      <w:r>
        <w:t>依法转让或者申请赎回其持有的基金份额；</w:t>
      </w:r>
      <w:r>
        <w:rPr>
          <w:rFonts w:ascii="Times New Roman" w:eastAsia="Times New Roman" w:hAnsi="Times New Roman" w:cs="Times New Roman"/>
        </w:rPr>
        <w:t xml:space="preserve"> </w:t>
      </w:r>
    </w:p>
    <w:p w14:paraId="357DD3E2" w14:textId="77777777" w:rsidR="00DC156E" w:rsidRDefault="00EF283F">
      <w:pPr>
        <w:numPr>
          <w:ilvl w:val="0"/>
          <w:numId w:val="32"/>
        </w:numPr>
      </w:pPr>
      <w:r>
        <w:t>按照规定要求召开基金份额持有人大会或者召集基金份额持有人大会；</w:t>
      </w:r>
      <w:r>
        <w:rPr>
          <w:rFonts w:ascii="Times New Roman" w:eastAsia="Times New Roman" w:hAnsi="Times New Roman" w:cs="Times New Roman"/>
        </w:rPr>
        <w:t xml:space="preserve"> </w:t>
      </w:r>
    </w:p>
    <w:p w14:paraId="37366383" w14:textId="77777777" w:rsidR="00DC156E" w:rsidRDefault="00EF283F">
      <w:pPr>
        <w:numPr>
          <w:ilvl w:val="0"/>
          <w:numId w:val="32"/>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C946D56" w14:textId="77777777" w:rsidR="00DC156E" w:rsidRDefault="00EF283F">
      <w:pPr>
        <w:numPr>
          <w:ilvl w:val="0"/>
          <w:numId w:val="32"/>
        </w:numPr>
        <w:spacing w:after="156" w:line="259" w:lineRule="auto"/>
      </w:pPr>
      <w:r>
        <w:t>查阅或者复制公开披露的基金信息资料；</w:t>
      </w:r>
      <w:r>
        <w:rPr>
          <w:rFonts w:ascii="Times New Roman" w:eastAsia="Times New Roman" w:hAnsi="Times New Roman" w:cs="Times New Roman"/>
        </w:rPr>
        <w:t xml:space="preserve"> </w:t>
      </w:r>
    </w:p>
    <w:p w14:paraId="2533406E" w14:textId="77777777" w:rsidR="00DC156E" w:rsidRDefault="00EF283F">
      <w:pPr>
        <w:numPr>
          <w:ilvl w:val="0"/>
          <w:numId w:val="32"/>
        </w:numPr>
        <w:spacing w:after="155" w:line="259" w:lineRule="auto"/>
      </w:pPr>
      <w:r>
        <w:t>监督基金管理人的投资运作；</w:t>
      </w:r>
      <w:r>
        <w:rPr>
          <w:rFonts w:ascii="Times New Roman" w:eastAsia="Times New Roman" w:hAnsi="Times New Roman" w:cs="Times New Roman"/>
        </w:rPr>
        <w:t xml:space="preserve"> </w:t>
      </w:r>
    </w:p>
    <w:p w14:paraId="3A3B7AAD" w14:textId="77777777" w:rsidR="00DC156E" w:rsidRDefault="00EF283F">
      <w:pPr>
        <w:numPr>
          <w:ilvl w:val="0"/>
          <w:numId w:val="32"/>
        </w:numPr>
      </w:pPr>
      <w:r>
        <w:t>对基金管理人、基金托管人、基金服务机构损害其合法权益的行为依法提起诉讼或仲裁；</w:t>
      </w:r>
      <w:r>
        <w:rPr>
          <w:rFonts w:ascii="Times New Roman" w:eastAsia="Times New Roman" w:hAnsi="Times New Roman" w:cs="Times New Roman"/>
        </w:rPr>
        <w:t xml:space="preserve"> </w:t>
      </w:r>
    </w:p>
    <w:p w14:paraId="16DE19F7" w14:textId="77777777" w:rsidR="00DC156E" w:rsidRDefault="00EF283F">
      <w:pPr>
        <w:numPr>
          <w:ilvl w:val="0"/>
          <w:numId w:val="32"/>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6196C769" w14:textId="77777777" w:rsidR="00DC156E" w:rsidRDefault="00EF283F">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6CE733" w14:textId="77777777" w:rsidR="00DC156E" w:rsidRDefault="00EF283F">
      <w:pPr>
        <w:numPr>
          <w:ilvl w:val="0"/>
          <w:numId w:val="31"/>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1CEE8A7D" w14:textId="77777777" w:rsidR="00DC156E" w:rsidRDefault="00EF283F">
      <w:pPr>
        <w:numPr>
          <w:ilvl w:val="0"/>
          <w:numId w:val="31"/>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4393BD" w14:textId="77777777" w:rsidR="00DC156E" w:rsidRDefault="00EF283F">
      <w:pPr>
        <w:numPr>
          <w:ilvl w:val="0"/>
          <w:numId w:val="31"/>
        </w:numPr>
        <w:spacing w:after="156" w:line="259" w:lineRule="auto"/>
      </w:pPr>
      <w:r>
        <w:t>关注基金信息披露，及时行使权利和履行义务；</w:t>
      </w:r>
      <w:r>
        <w:rPr>
          <w:rFonts w:ascii="Times New Roman" w:eastAsia="Times New Roman" w:hAnsi="Times New Roman" w:cs="Times New Roman"/>
        </w:rPr>
        <w:t xml:space="preserve"> </w:t>
      </w:r>
    </w:p>
    <w:p w14:paraId="69876138" w14:textId="77777777" w:rsidR="00DC156E" w:rsidRDefault="00EF283F">
      <w:pPr>
        <w:numPr>
          <w:ilvl w:val="0"/>
          <w:numId w:val="31"/>
        </w:numPr>
        <w:spacing w:after="156" w:line="259" w:lineRule="auto"/>
      </w:pPr>
      <w:r>
        <w:t>交纳基金认购、申购款项及法律法规和《基金合同》所规定的费用；</w:t>
      </w:r>
      <w:r>
        <w:rPr>
          <w:rFonts w:ascii="Times New Roman" w:eastAsia="Times New Roman" w:hAnsi="Times New Roman" w:cs="Times New Roman"/>
        </w:rPr>
        <w:t xml:space="preserve"> </w:t>
      </w:r>
    </w:p>
    <w:p w14:paraId="09A99DF4" w14:textId="77777777" w:rsidR="00DC156E" w:rsidRDefault="00EF283F">
      <w:pPr>
        <w:numPr>
          <w:ilvl w:val="0"/>
          <w:numId w:val="31"/>
        </w:numPr>
        <w:spacing w:after="156" w:line="259" w:lineRule="auto"/>
      </w:pPr>
      <w:r>
        <w:t>在其持有的基金份额范围内，承担基金亏损或者《基金合同》终止的有限责任；</w:t>
      </w:r>
      <w:r>
        <w:rPr>
          <w:rFonts w:ascii="Times New Roman" w:eastAsia="Times New Roman" w:hAnsi="Times New Roman" w:cs="Times New Roman"/>
        </w:rPr>
        <w:t xml:space="preserve"> </w:t>
      </w:r>
    </w:p>
    <w:p w14:paraId="4B1D4FBD" w14:textId="77777777" w:rsidR="00DC156E" w:rsidRDefault="00EF283F">
      <w:pPr>
        <w:numPr>
          <w:ilvl w:val="0"/>
          <w:numId w:val="31"/>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3E88E50B" w14:textId="77777777" w:rsidR="00DC156E" w:rsidRDefault="00EF283F">
      <w:pPr>
        <w:numPr>
          <w:ilvl w:val="0"/>
          <w:numId w:val="31"/>
        </w:numPr>
        <w:spacing w:after="156" w:line="259" w:lineRule="auto"/>
      </w:pPr>
      <w:r>
        <w:t>执行生效的基金份额持有人大会的决议；</w:t>
      </w:r>
      <w:r>
        <w:rPr>
          <w:rFonts w:ascii="Times New Roman" w:eastAsia="Times New Roman" w:hAnsi="Times New Roman" w:cs="Times New Roman"/>
        </w:rPr>
        <w:t xml:space="preserve"> </w:t>
      </w:r>
    </w:p>
    <w:p w14:paraId="24C7B99B" w14:textId="77777777" w:rsidR="00DC156E" w:rsidRDefault="00EF283F">
      <w:pPr>
        <w:numPr>
          <w:ilvl w:val="0"/>
          <w:numId w:val="31"/>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1D282449" w14:textId="77777777" w:rsidR="00DC156E" w:rsidRDefault="00EF283F">
      <w:pPr>
        <w:numPr>
          <w:ilvl w:val="0"/>
          <w:numId w:val="31"/>
        </w:numPr>
        <w:spacing w:after="7"/>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2804C81B" w14:textId="77777777" w:rsidR="00DC156E" w:rsidRDefault="00EF283F">
      <w:pPr>
        <w:numPr>
          <w:ilvl w:val="0"/>
          <w:numId w:val="31"/>
        </w:numPr>
        <w:spacing w:after="154"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5A7D8781" w14:textId="77777777" w:rsidR="00DC156E" w:rsidRDefault="00EF283F">
      <w:pPr>
        <w:pStyle w:val="1"/>
      </w:pPr>
      <w:bookmarkStart w:id="7" w:name="_Toc6862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CC43595" w14:textId="77777777" w:rsidR="00DC156E" w:rsidRDefault="00EF283F">
      <w:pPr>
        <w:spacing w:after="170" w:line="259" w:lineRule="auto"/>
        <w:ind w:left="418" w:firstLine="0"/>
      </w:pPr>
      <w:r>
        <w:rPr>
          <w:rFonts w:ascii="Times New Roman" w:eastAsia="Times New Roman" w:hAnsi="Times New Roman" w:cs="Times New Roman"/>
        </w:rPr>
        <w:t xml:space="preserve"> </w:t>
      </w:r>
    </w:p>
    <w:p w14:paraId="2E48672D" w14:textId="77777777" w:rsidR="00DC156E" w:rsidRDefault="00EF283F">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AAAFF38" w14:textId="77777777" w:rsidR="00DC156E" w:rsidRDefault="00EF283F">
      <w:pPr>
        <w:spacing w:after="156" w:line="259" w:lineRule="auto"/>
        <w:ind w:firstLine="0"/>
      </w:pPr>
      <w:r>
        <w:t>本基金的基金份额持有人大会暂不设立日常机构。</w:t>
      </w:r>
      <w:r>
        <w:rPr>
          <w:rFonts w:ascii="Times New Roman" w:eastAsia="Times New Roman" w:hAnsi="Times New Roman" w:cs="Times New Roman"/>
        </w:rPr>
        <w:t xml:space="preserve"> </w:t>
      </w:r>
    </w:p>
    <w:p w14:paraId="7D0DC0F6" w14:textId="77777777" w:rsidR="00DC156E" w:rsidRDefault="00EF283F">
      <w:pPr>
        <w:spacing w:after="156" w:line="259" w:lineRule="auto"/>
        <w:ind w:firstLine="0"/>
      </w:pPr>
      <w:r>
        <w:t>一、召开事由</w:t>
      </w:r>
      <w:r>
        <w:rPr>
          <w:rFonts w:ascii="Times New Roman" w:eastAsia="Times New Roman" w:hAnsi="Times New Roman" w:cs="Times New Roman"/>
        </w:rPr>
        <w:t xml:space="preserve"> </w:t>
      </w:r>
    </w:p>
    <w:p w14:paraId="13B0915C" w14:textId="77777777" w:rsidR="00DC156E" w:rsidRDefault="00EF283F">
      <w:pPr>
        <w:spacing w:after="55"/>
        <w:ind w:left="-15"/>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77C530CA" w14:textId="77777777" w:rsidR="00DC156E" w:rsidRDefault="00EF283F">
      <w:pPr>
        <w:numPr>
          <w:ilvl w:val="0"/>
          <w:numId w:val="33"/>
        </w:numPr>
        <w:spacing w:after="127" w:line="259" w:lineRule="auto"/>
      </w:pPr>
      <w:r>
        <w:t>终止《基金合同》，《基金合同》另有约定的除外；</w:t>
      </w:r>
      <w:r>
        <w:rPr>
          <w:rFonts w:ascii="Times New Roman" w:eastAsia="Times New Roman" w:hAnsi="Times New Roman" w:cs="Times New Roman"/>
        </w:rPr>
        <w:t xml:space="preserve"> </w:t>
      </w:r>
    </w:p>
    <w:p w14:paraId="62EDA254" w14:textId="77777777" w:rsidR="00DC156E" w:rsidRDefault="00EF283F">
      <w:pPr>
        <w:numPr>
          <w:ilvl w:val="0"/>
          <w:numId w:val="33"/>
        </w:numPr>
        <w:spacing w:after="128" w:line="259" w:lineRule="auto"/>
      </w:pPr>
      <w:r>
        <w:t>更换基金管理人；</w:t>
      </w:r>
      <w:r>
        <w:rPr>
          <w:rFonts w:ascii="Times New Roman" w:eastAsia="Times New Roman" w:hAnsi="Times New Roman" w:cs="Times New Roman"/>
        </w:rPr>
        <w:t xml:space="preserve"> </w:t>
      </w:r>
    </w:p>
    <w:p w14:paraId="51794E8D" w14:textId="77777777" w:rsidR="00DC156E" w:rsidRDefault="00EF283F">
      <w:pPr>
        <w:numPr>
          <w:ilvl w:val="0"/>
          <w:numId w:val="33"/>
        </w:numPr>
        <w:spacing w:after="126" w:line="259" w:lineRule="auto"/>
      </w:pPr>
      <w:r>
        <w:t>更换基金托管人；</w:t>
      </w:r>
      <w:r>
        <w:rPr>
          <w:rFonts w:ascii="Times New Roman" w:eastAsia="Times New Roman" w:hAnsi="Times New Roman" w:cs="Times New Roman"/>
        </w:rPr>
        <w:t xml:space="preserve"> </w:t>
      </w:r>
    </w:p>
    <w:p w14:paraId="35C74F7D" w14:textId="77777777" w:rsidR="00DC156E" w:rsidRDefault="00EF283F">
      <w:pPr>
        <w:numPr>
          <w:ilvl w:val="0"/>
          <w:numId w:val="33"/>
        </w:numPr>
        <w:spacing w:after="126" w:line="259" w:lineRule="auto"/>
      </w:pPr>
      <w:r>
        <w:t>转换基金运作方式；</w:t>
      </w:r>
      <w:r>
        <w:rPr>
          <w:rFonts w:ascii="Times New Roman" w:eastAsia="Times New Roman" w:hAnsi="Times New Roman" w:cs="Times New Roman"/>
        </w:rPr>
        <w:t xml:space="preserve"> </w:t>
      </w:r>
    </w:p>
    <w:p w14:paraId="3A414733" w14:textId="77777777" w:rsidR="00DC156E" w:rsidRDefault="00EF283F">
      <w:pPr>
        <w:numPr>
          <w:ilvl w:val="0"/>
          <w:numId w:val="33"/>
        </w:numPr>
        <w:spacing w:after="129" w:line="259" w:lineRule="auto"/>
      </w:pPr>
      <w:r>
        <w:t>调整基金管理人、基金托管人的报酬标准或提高销售服务费率；</w:t>
      </w:r>
      <w:r>
        <w:rPr>
          <w:rFonts w:ascii="Times New Roman" w:eastAsia="Times New Roman" w:hAnsi="Times New Roman" w:cs="Times New Roman"/>
        </w:rPr>
        <w:t xml:space="preserve"> </w:t>
      </w:r>
    </w:p>
    <w:p w14:paraId="755552BB" w14:textId="77777777" w:rsidR="00DC156E" w:rsidRDefault="00EF283F">
      <w:pPr>
        <w:numPr>
          <w:ilvl w:val="0"/>
          <w:numId w:val="33"/>
        </w:numPr>
        <w:spacing w:after="126" w:line="259" w:lineRule="auto"/>
      </w:pPr>
      <w:r>
        <w:t>变更基金类别；</w:t>
      </w:r>
      <w:r>
        <w:rPr>
          <w:rFonts w:ascii="Times New Roman" w:eastAsia="Times New Roman" w:hAnsi="Times New Roman" w:cs="Times New Roman"/>
        </w:rPr>
        <w:t xml:space="preserve"> </w:t>
      </w:r>
    </w:p>
    <w:p w14:paraId="6553BCA7" w14:textId="77777777" w:rsidR="00DC156E" w:rsidRDefault="00EF283F">
      <w:pPr>
        <w:numPr>
          <w:ilvl w:val="0"/>
          <w:numId w:val="33"/>
        </w:numPr>
        <w:spacing w:after="126" w:line="259" w:lineRule="auto"/>
      </w:pPr>
      <w:r>
        <w:t>本基金与其他基金的合并；</w:t>
      </w:r>
      <w:r>
        <w:rPr>
          <w:rFonts w:ascii="Times New Roman" w:eastAsia="Times New Roman" w:hAnsi="Times New Roman" w:cs="Times New Roman"/>
        </w:rPr>
        <w:t xml:space="preserve"> </w:t>
      </w:r>
    </w:p>
    <w:p w14:paraId="58794216" w14:textId="77777777" w:rsidR="00DC156E" w:rsidRDefault="00EF283F">
      <w:pPr>
        <w:numPr>
          <w:ilvl w:val="0"/>
          <w:numId w:val="33"/>
        </w:numPr>
        <w:spacing w:after="129" w:line="259" w:lineRule="auto"/>
      </w:pPr>
      <w:r>
        <w:t>变更基金投资目标、范围或策略；</w:t>
      </w:r>
      <w:r>
        <w:rPr>
          <w:rFonts w:ascii="Times New Roman" w:eastAsia="Times New Roman" w:hAnsi="Times New Roman" w:cs="Times New Roman"/>
        </w:rPr>
        <w:t xml:space="preserve"> </w:t>
      </w:r>
    </w:p>
    <w:p w14:paraId="3EE923A7" w14:textId="77777777" w:rsidR="00DC156E" w:rsidRDefault="00EF283F">
      <w:pPr>
        <w:numPr>
          <w:ilvl w:val="0"/>
          <w:numId w:val="33"/>
        </w:numPr>
        <w:spacing w:after="126" w:line="259" w:lineRule="auto"/>
      </w:pPr>
      <w:r>
        <w:t>变更基金份额持有人大会程序；</w:t>
      </w:r>
      <w:r>
        <w:rPr>
          <w:rFonts w:ascii="Times New Roman" w:eastAsia="Times New Roman" w:hAnsi="Times New Roman" w:cs="Times New Roman"/>
        </w:rPr>
        <w:t xml:space="preserve"> </w:t>
      </w:r>
    </w:p>
    <w:p w14:paraId="11099975" w14:textId="77777777" w:rsidR="00DC156E" w:rsidRDefault="00EF283F">
      <w:pPr>
        <w:numPr>
          <w:ilvl w:val="0"/>
          <w:numId w:val="33"/>
        </w:numPr>
        <w:spacing w:after="126" w:line="259" w:lineRule="auto"/>
      </w:pPr>
      <w:r>
        <w:t>基金管理人或基金托管人要求召开基金份额持有人大会；</w:t>
      </w:r>
      <w:r>
        <w:rPr>
          <w:rFonts w:ascii="Times New Roman" w:eastAsia="Times New Roman" w:hAnsi="Times New Roman" w:cs="Times New Roman"/>
        </w:rPr>
        <w:t xml:space="preserve"> </w:t>
      </w:r>
    </w:p>
    <w:p w14:paraId="3850E489" w14:textId="77777777" w:rsidR="00DC156E" w:rsidRDefault="00EF283F">
      <w:pPr>
        <w:numPr>
          <w:ilvl w:val="0"/>
          <w:numId w:val="33"/>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5C3D1B" w14:textId="77777777" w:rsidR="00DC156E" w:rsidRDefault="00EF283F">
      <w:pPr>
        <w:numPr>
          <w:ilvl w:val="0"/>
          <w:numId w:val="33"/>
        </w:numPr>
        <w:spacing w:after="129" w:line="259" w:lineRule="auto"/>
      </w:pPr>
      <w:r>
        <w:t>对基金合同当事人权利和义务产生重大影响的其他事项；</w:t>
      </w:r>
      <w:r>
        <w:rPr>
          <w:rFonts w:ascii="Times New Roman" w:eastAsia="Times New Roman" w:hAnsi="Times New Roman" w:cs="Times New Roman"/>
        </w:rPr>
        <w:t xml:space="preserve"> </w:t>
      </w:r>
    </w:p>
    <w:p w14:paraId="77A0E668" w14:textId="77777777" w:rsidR="00DC156E" w:rsidRDefault="00EF283F">
      <w:pPr>
        <w:numPr>
          <w:ilvl w:val="0"/>
          <w:numId w:val="33"/>
        </w:numPr>
        <w:spacing w:after="127" w:line="259" w:lineRule="auto"/>
      </w:pPr>
      <w:r>
        <w:t>法律法规、《基金合同》或中国证监会规定的其他应当召开基金份</w:t>
      </w:r>
    </w:p>
    <w:p w14:paraId="72B42D6C" w14:textId="77777777" w:rsidR="00DC156E" w:rsidRDefault="00EF283F">
      <w:pPr>
        <w:spacing w:after="79" w:line="259" w:lineRule="auto"/>
        <w:ind w:left="-15" w:firstLine="0"/>
      </w:pPr>
      <w:r>
        <w:t>额持有人大会的事项。</w:t>
      </w:r>
      <w:r>
        <w:rPr>
          <w:rFonts w:ascii="Times New Roman" w:eastAsia="Times New Roman" w:hAnsi="Times New Roman" w:cs="Times New Roman"/>
        </w:rPr>
        <w:t xml:space="preserve"> </w:t>
      </w:r>
    </w:p>
    <w:p w14:paraId="053F7C01" w14:textId="77777777" w:rsidR="00DC156E" w:rsidRDefault="00EF283F">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F84D7E6" w14:textId="77777777" w:rsidR="00DC156E" w:rsidRDefault="00EF283F">
      <w:pPr>
        <w:numPr>
          <w:ilvl w:val="0"/>
          <w:numId w:val="34"/>
        </w:numPr>
        <w:spacing w:after="156" w:line="259" w:lineRule="auto"/>
      </w:pPr>
      <w:r>
        <w:t>法律法规要求增加的基金费用的收取；</w:t>
      </w:r>
      <w:r>
        <w:rPr>
          <w:rFonts w:ascii="Times New Roman" w:eastAsia="Times New Roman" w:hAnsi="Times New Roman" w:cs="Times New Roman"/>
        </w:rPr>
        <w:t xml:space="preserve"> </w:t>
      </w:r>
    </w:p>
    <w:p w14:paraId="565B92D5" w14:textId="77777777" w:rsidR="00DC156E" w:rsidRDefault="00EF283F">
      <w:pPr>
        <w:numPr>
          <w:ilvl w:val="0"/>
          <w:numId w:val="34"/>
        </w:numPr>
        <w:spacing w:after="156" w:line="259" w:lineRule="auto"/>
      </w:pPr>
      <w:r>
        <w:t>在法律法规和《基金合同》规定</w:t>
      </w:r>
      <w:r>
        <w:t>的范围内调整本基金的申购费率、调低销售服务费率或变更收费方式；</w:t>
      </w:r>
      <w:r>
        <w:rPr>
          <w:rFonts w:ascii="Times New Roman" w:eastAsia="Times New Roman" w:hAnsi="Times New Roman" w:cs="Times New Roman"/>
        </w:rPr>
        <w:t xml:space="preserve"> </w:t>
      </w:r>
    </w:p>
    <w:p w14:paraId="121CCE06" w14:textId="77777777" w:rsidR="00DC156E" w:rsidRDefault="00EF283F">
      <w:pPr>
        <w:numPr>
          <w:ilvl w:val="0"/>
          <w:numId w:val="34"/>
        </w:numPr>
        <w:spacing w:after="156" w:line="259" w:lineRule="auto"/>
      </w:pPr>
      <w:r>
        <w:t>因相应的法律法规发生变动而应当对《基金合同》进行修改；</w:t>
      </w:r>
      <w:r>
        <w:rPr>
          <w:rFonts w:ascii="Times New Roman" w:eastAsia="Times New Roman" w:hAnsi="Times New Roman" w:cs="Times New Roman"/>
        </w:rPr>
        <w:t xml:space="preserve"> </w:t>
      </w:r>
    </w:p>
    <w:p w14:paraId="76186B15" w14:textId="77777777" w:rsidR="00DC156E" w:rsidRDefault="00EF283F">
      <w:pPr>
        <w:numPr>
          <w:ilvl w:val="0"/>
          <w:numId w:val="34"/>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1D0F998" w14:textId="77777777" w:rsidR="00DC156E" w:rsidRDefault="00EF283F">
      <w:pPr>
        <w:numPr>
          <w:ilvl w:val="0"/>
          <w:numId w:val="34"/>
        </w:numPr>
        <w:spacing w:after="156" w:line="259" w:lineRule="auto"/>
      </w:pPr>
      <w:r>
        <w:t>《基金合同》明确约定无需召开基金份额持有人大会的情况；</w:t>
      </w:r>
      <w:r>
        <w:rPr>
          <w:rFonts w:ascii="Times New Roman" w:eastAsia="Times New Roman" w:hAnsi="Times New Roman" w:cs="Times New Roman"/>
        </w:rPr>
        <w:t xml:space="preserve"> </w:t>
      </w:r>
    </w:p>
    <w:p w14:paraId="69040486" w14:textId="77777777" w:rsidR="00DC156E" w:rsidRDefault="00EF283F">
      <w:pPr>
        <w:numPr>
          <w:ilvl w:val="0"/>
          <w:numId w:val="34"/>
        </w:numPr>
      </w:pPr>
      <w:r>
        <w:t>基金管理人、登记机构、基金销售机构在法律法规规定或中国证监会许可的范围内调整有关认购、申购、赎回、转换、基金交易、非交易过户、转托管和收益分配等业务规则；</w:t>
      </w:r>
      <w:r>
        <w:rPr>
          <w:rFonts w:ascii="Times New Roman" w:eastAsia="Times New Roman" w:hAnsi="Times New Roman" w:cs="Times New Roman"/>
        </w:rPr>
        <w:t xml:space="preserve"> </w:t>
      </w:r>
    </w:p>
    <w:p w14:paraId="5A2E6D62" w14:textId="77777777" w:rsidR="00DC156E" w:rsidRDefault="00EF283F">
      <w:pPr>
        <w:numPr>
          <w:ilvl w:val="0"/>
          <w:numId w:val="34"/>
        </w:numPr>
      </w:pPr>
      <w:r>
        <w:t>基金管理人履行适当程序后，推出新业务或服务，或调整基金份额类</w:t>
      </w:r>
      <w:r>
        <w:t>别设置；</w:t>
      </w:r>
      <w:r>
        <w:rPr>
          <w:rFonts w:ascii="Times New Roman" w:eastAsia="Times New Roman" w:hAnsi="Times New Roman" w:cs="Times New Roman"/>
        </w:rPr>
        <w:t xml:space="preserve"> </w:t>
      </w:r>
    </w:p>
    <w:p w14:paraId="4227273C" w14:textId="77777777" w:rsidR="00DC156E" w:rsidRDefault="00EF283F">
      <w:pPr>
        <w:numPr>
          <w:ilvl w:val="0"/>
          <w:numId w:val="34"/>
        </w:numPr>
      </w:pPr>
      <w:r>
        <w:t>按照法律法规和《基金合同》规定不需召开基金份额持有人大会的其他情形。</w:t>
      </w:r>
      <w:r>
        <w:rPr>
          <w:rFonts w:ascii="Times New Roman" w:eastAsia="Times New Roman" w:hAnsi="Times New Roman" w:cs="Times New Roman"/>
        </w:rPr>
        <w:t xml:space="preserve"> </w:t>
      </w:r>
    </w:p>
    <w:p w14:paraId="73191271" w14:textId="77777777" w:rsidR="00DC156E" w:rsidRDefault="00EF283F">
      <w:pPr>
        <w:spacing w:after="156" w:line="259" w:lineRule="auto"/>
        <w:ind w:firstLine="0"/>
      </w:pPr>
      <w:r>
        <w:t>二、会议召集人及召集方式</w:t>
      </w:r>
      <w:r>
        <w:rPr>
          <w:rFonts w:ascii="Times New Roman" w:eastAsia="Times New Roman" w:hAnsi="Times New Roman" w:cs="Times New Roman"/>
        </w:rPr>
        <w:t xml:space="preserve"> </w:t>
      </w:r>
    </w:p>
    <w:p w14:paraId="23E57D9A" w14:textId="77777777" w:rsidR="00DC156E" w:rsidRDefault="00EF283F">
      <w:pPr>
        <w:numPr>
          <w:ilvl w:val="0"/>
          <w:numId w:val="35"/>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36103CDC" w14:textId="77777777" w:rsidR="00DC156E" w:rsidRDefault="00EF283F">
      <w:pPr>
        <w:numPr>
          <w:ilvl w:val="0"/>
          <w:numId w:val="35"/>
        </w:numPr>
        <w:spacing w:after="156" w:line="259" w:lineRule="auto"/>
        <w:ind w:right="-4"/>
      </w:pPr>
      <w:r>
        <w:t>基金管理人未按规定召集或不能召开时，由基金托管人召集。</w:t>
      </w:r>
      <w:r>
        <w:rPr>
          <w:rFonts w:ascii="Times New Roman" w:eastAsia="Times New Roman" w:hAnsi="Times New Roman" w:cs="Times New Roman"/>
        </w:rPr>
        <w:t xml:space="preserve"> </w:t>
      </w:r>
    </w:p>
    <w:p w14:paraId="27FB9B71" w14:textId="77777777" w:rsidR="00DC156E" w:rsidRDefault="00EF283F">
      <w:pPr>
        <w:numPr>
          <w:ilvl w:val="0"/>
          <w:numId w:val="35"/>
        </w:numPr>
        <w:spacing w:after="7"/>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A86F784" w14:textId="77777777" w:rsidR="00DC156E" w:rsidRDefault="00EF283F">
      <w:pPr>
        <w:numPr>
          <w:ilvl w:val="0"/>
          <w:numId w:val="35"/>
        </w:numPr>
        <w:spacing w:after="7"/>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6D28F5F" w14:textId="77777777" w:rsidR="00DC156E" w:rsidRDefault="00EF283F">
      <w:pPr>
        <w:numPr>
          <w:ilvl w:val="0"/>
          <w:numId w:val="35"/>
        </w:numPr>
        <w:spacing w:after="7"/>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6D2F245" w14:textId="77777777" w:rsidR="00DC156E" w:rsidRDefault="00EF283F">
      <w:pPr>
        <w:numPr>
          <w:ilvl w:val="0"/>
          <w:numId w:val="35"/>
        </w:numPr>
        <w:ind w:right="-4"/>
      </w:pPr>
      <w:r>
        <w:t>基金份额持有人会议的召集人负责选择确定开会时间、地点、方式和权益登记日</w:t>
      </w:r>
      <w:r>
        <w:t>。</w:t>
      </w:r>
      <w:r>
        <w:rPr>
          <w:rFonts w:ascii="Times New Roman" w:eastAsia="Times New Roman" w:hAnsi="Times New Roman" w:cs="Times New Roman"/>
        </w:rPr>
        <w:t xml:space="preserve"> </w:t>
      </w:r>
    </w:p>
    <w:p w14:paraId="15A53B34" w14:textId="77777777" w:rsidR="00DC156E" w:rsidRDefault="00EF283F">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7EDCF05C" w14:textId="77777777" w:rsidR="00DC156E" w:rsidRDefault="00EF283F">
      <w:pPr>
        <w:ind w:left="-1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CFDFBA5" w14:textId="77777777" w:rsidR="00DC156E" w:rsidRDefault="00EF283F">
      <w:pPr>
        <w:numPr>
          <w:ilvl w:val="0"/>
          <w:numId w:val="36"/>
        </w:numPr>
        <w:spacing w:after="155" w:line="259" w:lineRule="auto"/>
      </w:pPr>
      <w:r>
        <w:t>会议召开的时间、地点和会议形式；</w:t>
      </w:r>
      <w:r>
        <w:rPr>
          <w:rFonts w:ascii="Times New Roman" w:eastAsia="Times New Roman" w:hAnsi="Times New Roman" w:cs="Times New Roman"/>
        </w:rPr>
        <w:t xml:space="preserve"> </w:t>
      </w:r>
    </w:p>
    <w:p w14:paraId="36ABDD75" w14:textId="77777777" w:rsidR="00DC156E" w:rsidRDefault="00EF283F">
      <w:pPr>
        <w:numPr>
          <w:ilvl w:val="0"/>
          <w:numId w:val="36"/>
        </w:numPr>
        <w:spacing w:after="156" w:line="259" w:lineRule="auto"/>
      </w:pPr>
      <w:r>
        <w:t>会议拟审议的事项、议事程序和表决方式；</w:t>
      </w:r>
      <w:r>
        <w:rPr>
          <w:rFonts w:ascii="Times New Roman" w:eastAsia="Times New Roman" w:hAnsi="Times New Roman" w:cs="Times New Roman"/>
        </w:rPr>
        <w:t xml:space="preserve"> </w:t>
      </w:r>
    </w:p>
    <w:p w14:paraId="7A5B965C" w14:textId="77777777" w:rsidR="00DC156E" w:rsidRDefault="00EF283F">
      <w:pPr>
        <w:numPr>
          <w:ilvl w:val="0"/>
          <w:numId w:val="36"/>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26A444DB" w14:textId="77777777" w:rsidR="00DC156E" w:rsidRDefault="00EF283F">
      <w:pPr>
        <w:numPr>
          <w:ilvl w:val="0"/>
          <w:numId w:val="36"/>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6F23BBC" w14:textId="77777777" w:rsidR="00DC156E" w:rsidRDefault="00EF283F">
      <w:pPr>
        <w:numPr>
          <w:ilvl w:val="0"/>
          <w:numId w:val="36"/>
        </w:numPr>
        <w:spacing w:after="155" w:line="259" w:lineRule="auto"/>
      </w:pPr>
      <w:r>
        <w:t>会务常设联系人姓名及联系电话；</w:t>
      </w:r>
      <w:r>
        <w:rPr>
          <w:rFonts w:ascii="Times New Roman" w:eastAsia="Times New Roman" w:hAnsi="Times New Roman" w:cs="Times New Roman"/>
        </w:rPr>
        <w:t xml:space="preserve"> </w:t>
      </w:r>
    </w:p>
    <w:p w14:paraId="15EA5B4A" w14:textId="77777777" w:rsidR="00DC156E" w:rsidRDefault="00EF283F">
      <w:pPr>
        <w:numPr>
          <w:ilvl w:val="0"/>
          <w:numId w:val="36"/>
        </w:numPr>
        <w:spacing w:after="155" w:line="259" w:lineRule="auto"/>
      </w:pPr>
      <w:r>
        <w:t>出席会议者必须准备的文件和必须履行的手续；</w:t>
      </w:r>
      <w:r>
        <w:rPr>
          <w:rFonts w:ascii="Times New Roman" w:eastAsia="Times New Roman" w:hAnsi="Times New Roman" w:cs="Times New Roman"/>
        </w:rPr>
        <w:t xml:space="preserve"> </w:t>
      </w:r>
    </w:p>
    <w:p w14:paraId="5ABCDE01" w14:textId="77777777" w:rsidR="00DC156E" w:rsidRDefault="00EF283F">
      <w:pPr>
        <w:numPr>
          <w:ilvl w:val="0"/>
          <w:numId w:val="36"/>
        </w:numPr>
        <w:spacing w:after="155" w:line="259" w:lineRule="auto"/>
      </w:pPr>
      <w:r>
        <w:t>召集人需要</w:t>
      </w:r>
      <w:r>
        <w:t>通知的其他事项。</w:t>
      </w:r>
      <w:r>
        <w:rPr>
          <w:rFonts w:ascii="Times New Roman" w:eastAsia="Times New Roman" w:hAnsi="Times New Roman" w:cs="Times New Roman"/>
        </w:rPr>
        <w:t xml:space="preserve"> </w:t>
      </w:r>
    </w:p>
    <w:p w14:paraId="1A9DA814" w14:textId="77777777" w:rsidR="00DC156E" w:rsidRDefault="00EF283F">
      <w:pPr>
        <w:numPr>
          <w:ilvl w:val="0"/>
          <w:numId w:val="37"/>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D45C755" w14:textId="77777777" w:rsidR="00DC156E" w:rsidRDefault="00EF283F">
      <w:pPr>
        <w:numPr>
          <w:ilvl w:val="0"/>
          <w:numId w:val="37"/>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w:t>
      </w:r>
      <w:r>
        <w:t>意见的计票进行监督的，不影响表决意见的计票效力。</w:t>
      </w:r>
      <w:r>
        <w:rPr>
          <w:rFonts w:ascii="Times New Roman" w:eastAsia="Times New Roman" w:hAnsi="Times New Roman" w:cs="Times New Roman"/>
        </w:rPr>
        <w:t xml:space="preserve"> </w:t>
      </w:r>
    </w:p>
    <w:p w14:paraId="68FCC6F7" w14:textId="77777777" w:rsidR="00DC156E" w:rsidRDefault="00EF283F">
      <w:pPr>
        <w:spacing w:after="149" w:line="259" w:lineRule="auto"/>
        <w:ind w:firstLine="0"/>
      </w:pPr>
      <w:r>
        <w:t>四、基金份额持有人出席会议的方式</w:t>
      </w:r>
      <w:r>
        <w:rPr>
          <w:rFonts w:ascii="Times New Roman" w:eastAsia="Times New Roman" w:hAnsi="Times New Roman" w:cs="Times New Roman"/>
        </w:rPr>
        <w:t xml:space="preserve"> </w:t>
      </w:r>
    </w:p>
    <w:p w14:paraId="4469EFAF" w14:textId="77777777" w:rsidR="00DC156E" w:rsidRDefault="00EF283F">
      <w:pPr>
        <w:ind w:left="-1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F1CF361" w14:textId="77777777" w:rsidR="00DC156E" w:rsidRDefault="00EF283F">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4B18BCF" w14:textId="77777777" w:rsidR="00DC156E" w:rsidRDefault="00EF283F">
      <w:pPr>
        <w:numPr>
          <w:ilvl w:val="0"/>
          <w:numId w:val="38"/>
        </w:numPr>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A4D4730" w14:textId="77777777" w:rsidR="00DC156E" w:rsidRDefault="00EF283F">
      <w:pPr>
        <w:numPr>
          <w:ilvl w:val="0"/>
          <w:numId w:val="38"/>
        </w:numPr>
      </w:pPr>
      <w:r>
        <w:t>经核对，汇总到会者出示的在权益登记日持有</w:t>
      </w:r>
      <w:r>
        <w:t>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1B0BEBF" w14:textId="77777777" w:rsidR="00DC156E" w:rsidRDefault="00EF283F">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24929C13" w14:textId="77777777" w:rsidR="00DC156E" w:rsidRDefault="00EF283F">
      <w:pPr>
        <w:spacing w:after="156" w:line="259" w:lineRule="auto"/>
        <w:ind w:left="-15" w:firstLine="0"/>
      </w:pPr>
      <w:r>
        <w:t>通讯开会应以书面方式或大会公告载明的其他方式进行表决。</w:t>
      </w:r>
      <w:r>
        <w:rPr>
          <w:rFonts w:ascii="Times New Roman" w:eastAsia="Times New Roman" w:hAnsi="Times New Roman" w:cs="Times New Roman"/>
        </w:rPr>
        <w:t xml:space="preserve"> </w:t>
      </w:r>
    </w:p>
    <w:p w14:paraId="277A53F4" w14:textId="77777777" w:rsidR="00DC156E" w:rsidRDefault="00EF283F">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1AF38352" w14:textId="77777777" w:rsidR="00DC156E" w:rsidRDefault="00EF283F">
      <w:pPr>
        <w:numPr>
          <w:ilvl w:val="0"/>
          <w:numId w:val="39"/>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B01A5CD" w14:textId="77777777" w:rsidR="00DC156E" w:rsidRDefault="00EF283F">
      <w:pPr>
        <w:numPr>
          <w:ilvl w:val="0"/>
          <w:numId w:val="39"/>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942681D" w14:textId="77777777" w:rsidR="00DC156E" w:rsidRDefault="00EF283F">
      <w:pPr>
        <w:numPr>
          <w:ilvl w:val="0"/>
          <w:numId w:val="39"/>
        </w:numPr>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A0F4AE" w14:textId="77777777" w:rsidR="00DC156E" w:rsidRDefault="00EF283F">
      <w:pPr>
        <w:numPr>
          <w:ilvl w:val="0"/>
          <w:numId w:val="39"/>
        </w:numPr>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0D79060" w14:textId="77777777" w:rsidR="00DC156E" w:rsidRDefault="00EF283F">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w:t>
      </w:r>
      <w:r>
        <w:t>人参加，方可召开。</w:t>
      </w:r>
      <w:r>
        <w:rPr>
          <w:rFonts w:ascii="Times New Roman" w:eastAsia="Times New Roman" w:hAnsi="Times New Roman" w:cs="Times New Roman"/>
        </w:rPr>
        <w:t xml:space="preserve"> </w:t>
      </w:r>
    </w:p>
    <w:p w14:paraId="58CA928F" w14:textId="77777777" w:rsidR="00DC156E" w:rsidRDefault="00EF283F">
      <w:pPr>
        <w:numPr>
          <w:ilvl w:val="0"/>
          <w:numId w:val="40"/>
        </w:numPr>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E655010" w14:textId="77777777" w:rsidR="00DC156E" w:rsidRDefault="00EF283F">
      <w:pPr>
        <w:numPr>
          <w:ilvl w:val="0"/>
          <w:numId w:val="40"/>
        </w:numPr>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FBD6708" w14:textId="77777777" w:rsidR="00DC156E" w:rsidRDefault="00EF283F">
      <w:pPr>
        <w:spacing w:after="155" w:line="259" w:lineRule="auto"/>
        <w:ind w:firstLine="0"/>
      </w:pPr>
      <w:r>
        <w:t>五、议事内容与程序</w:t>
      </w:r>
      <w:r>
        <w:rPr>
          <w:rFonts w:ascii="Times New Roman" w:eastAsia="Times New Roman" w:hAnsi="Times New Roman" w:cs="Times New Roman"/>
        </w:rPr>
        <w:t xml:space="preserve"> </w:t>
      </w:r>
    </w:p>
    <w:p w14:paraId="60266310" w14:textId="77777777" w:rsidR="00DC156E" w:rsidRDefault="00EF283F">
      <w:pPr>
        <w:numPr>
          <w:ilvl w:val="0"/>
          <w:numId w:val="41"/>
        </w:numPr>
        <w:spacing w:after="147" w:line="259" w:lineRule="auto"/>
        <w:ind w:hanging="360"/>
      </w:pPr>
      <w:r>
        <w:t>议事内容及提案权</w:t>
      </w:r>
      <w:r>
        <w:rPr>
          <w:rFonts w:ascii="Times New Roman" w:eastAsia="Times New Roman" w:hAnsi="Times New Roman" w:cs="Times New Roman"/>
        </w:rPr>
        <w:t xml:space="preserve"> </w:t>
      </w:r>
    </w:p>
    <w:p w14:paraId="3BB34FC1" w14:textId="77777777" w:rsidR="00DC156E" w:rsidRDefault="00EF283F">
      <w:pPr>
        <w:ind w:left="-15"/>
      </w:pPr>
      <w:r>
        <w:t>议事内容为关系基金份额持有人利益的重大事项，如《基金合同》的重大修改、决定终止《基金合同》、更</w:t>
      </w:r>
      <w:r>
        <w:t>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9076B03" w14:textId="77777777" w:rsidR="00DC156E" w:rsidRDefault="00EF283F">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CA1525E" w14:textId="77777777" w:rsidR="00DC156E" w:rsidRDefault="00EF283F">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33E1B8CA" w14:textId="77777777" w:rsidR="00DC156E" w:rsidRDefault="00EF283F">
      <w:pPr>
        <w:numPr>
          <w:ilvl w:val="0"/>
          <w:numId w:val="41"/>
        </w:numPr>
        <w:spacing w:after="153" w:line="259" w:lineRule="auto"/>
        <w:ind w:hanging="360"/>
      </w:pPr>
      <w:r>
        <w:t>议事程序</w:t>
      </w:r>
      <w:r>
        <w:rPr>
          <w:rFonts w:ascii="Times New Roman" w:eastAsia="Times New Roman" w:hAnsi="Times New Roman" w:cs="Times New Roman"/>
        </w:rPr>
        <w:t xml:space="preserve"> </w:t>
      </w:r>
    </w:p>
    <w:p w14:paraId="757AF2A6" w14:textId="77777777" w:rsidR="00DC156E" w:rsidRDefault="00EF283F">
      <w:pPr>
        <w:numPr>
          <w:ilvl w:val="0"/>
          <w:numId w:val="42"/>
        </w:numPr>
        <w:spacing w:after="147" w:line="259" w:lineRule="auto"/>
        <w:ind w:hanging="600"/>
      </w:pPr>
      <w:r>
        <w:t>现场开会</w:t>
      </w:r>
      <w:r>
        <w:rPr>
          <w:rFonts w:ascii="Times New Roman" w:eastAsia="Times New Roman" w:hAnsi="Times New Roman" w:cs="Times New Roman"/>
        </w:rPr>
        <w:t xml:space="preserve"> </w:t>
      </w:r>
    </w:p>
    <w:p w14:paraId="08BBBF45" w14:textId="77777777" w:rsidR="00DC156E" w:rsidRDefault="00EF283F">
      <w:pPr>
        <w:ind w:left="-15"/>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25A58260" w14:textId="77777777" w:rsidR="00DC156E" w:rsidRDefault="00EF283F">
      <w:pPr>
        <w:ind w:left="-15"/>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9875B37" w14:textId="77777777" w:rsidR="00DC156E" w:rsidRDefault="00EF283F">
      <w:pPr>
        <w:numPr>
          <w:ilvl w:val="0"/>
          <w:numId w:val="42"/>
        </w:numPr>
        <w:spacing w:after="154" w:line="259" w:lineRule="auto"/>
        <w:ind w:hanging="600"/>
      </w:pPr>
      <w:r>
        <w:t>通讯开会</w:t>
      </w:r>
      <w:r>
        <w:rPr>
          <w:rFonts w:ascii="Times New Roman" w:eastAsia="Times New Roman" w:hAnsi="Times New Roman" w:cs="Times New Roman"/>
        </w:rPr>
        <w:t xml:space="preserve"> </w:t>
      </w:r>
    </w:p>
    <w:p w14:paraId="38C32B9E" w14:textId="77777777" w:rsidR="00DC156E" w:rsidRDefault="00EF283F">
      <w:pPr>
        <w:spacing w:after="7"/>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26D0FAF" w14:textId="77777777" w:rsidR="00DC156E" w:rsidRDefault="00EF283F">
      <w:pPr>
        <w:spacing w:after="155" w:line="259" w:lineRule="auto"/>
        <w:ind w:firstLine="0"/>
      </w:pPr>
      <w:r>
        <w:t>六、表决</w:t>
      </w:r>
      <w:r>
        <w:rPr>
          <w:rFonts w:ascii="Times New Roman" w:eastAsia="Times New Roman" w:hAnsi="Times New Roman" w:cs="Times New Roman"/>
        </w:rPr>
        <w:t xml:space="preserve"> </w:t>
      </w:r>
    </w:p>
    <w:p w14:paraId="1CFF8AC3" w14:textId="77777777" w:rsidR="00DC156E" w:rsidRDefault="00EF283F">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127B1AAF" w14:textId="77777777" w:rsidR="00DC156E" w:rsidRDefault="00EF283F">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17BB55C3" w14:textId="77777777" w:rsidR="00DC156E" w:rsidRDefault="00EF283F">
      <w:pPr>
        <w:numPr>
          <w:ilvl w:val="0"/>
          <w:numId w:val="43"/>
        </w:numPr>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8D5D76F" w14:textId="77777777" w:rsidR="00DC156E" w:rsidRDefault="00EF283F">
      <w:pPr>
        <w:numPr>
          <w:ilvl w:val="0"/>
          <w:numId w:val="43"/>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EB67CA4" w14:textId="77777777" w:rsidR="00DC156E" w:rsidRDefault="00EF283F">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09D865B7" w14:textId="77777777" w:rsidR="00DC156E" w:rsidRDefault="00EF283F">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w:t>
      </w:r>
      <w:r>
        <w:t>但应当计入出具表决意见的基金份额持有人所代表的基金份额总数。</w:t>
      </w:r>
      <w:r>
        <w:rPr>
          <w:rFonts w:ascii="Times New Roman" w:eastAsia="Times New Roman" w:hAnsi="Times New Roman" w:cs="Times New Roman"/>
        </w:rPr>
        <w:t xml:space="preserve"> </w:t>
      </w:r>
    </w:p>
    <w:p w14:paraId="4DC2D18E" w14:textId="77777777" w:rsidR="00DC156E" w:rsidRDefault="00EF283F">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5EE17A4" w14:textId="77777777" w:rsidR="00DC156E" w:rsidRDefault="00EF283F">
      <w:pPr>
        <w:spacing w:after="155" w:line="259" w:lineRule="auto"/>
        <w:ind w:firstLine="0"/>
      </w:pPr>
      <w:r>
        <w:t>七、计票</w:t>
      </w:r>
      <w:r>
        <w:rPr>
          <w:rFonts w:ascii="Times New Roman" w:eastAsia="Times New Roman" w:hAnsi="Times New Roman" w:cs="Times New Roman"/>
        </w:rPr>
        <w:t xml:space="preserve"> </w:t>
      </w:r>
    </w:p>
    <w:p w14:paraId="5A0DCD5C" w14:textId="77777777" w:rsidR="00DC156E" w:rsidRDefault="00EF283F">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E8C3A02" w14:textId="77777777" w:rsidR="00DC156E" w:rsidRDefault="00EF283F">
      <w:pPr>
        <w:numPr>
          <w:ilvl w:val="0"/>
          <w:numId w:val="44"/>
        </w:numPr>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49A34AB" w14:textId="77777777" w:rsidR="00DC156E" w:rsidRDefault="00EF283F">
      <w:pPr>
        <w:numPr>
          <w:ilvl w:val="0"/>
          <w:numId w:val="44"/>
        </w:numPr>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AE36B12" w14:textId="77777777" w:rsidR="00DC156E" w:rsidRDefault="00EF283F">
      <w:pPr>
        <w:numPr>
          <w:ilvl w:val="0"/>
          <w:numId w:val="44"/>
        </w:numPr>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18F8169" w14:textId="77777777" w:rsidR="00DC156E" w:rsidRDefault="00EF283F">
      <w:pPr>
        <w:numPr>
          <w:ilvl w:val="0"/>
          <w:numId w:val="44"/>
        </w:numPr>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96453F6" w14:textId="77777777" w:rsidR="00DC156E" w:rsidRDefault="00EF283F">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F5F4C2" w14:textId="77777777" w:rsidR="00DC156E" w:rsidRDefault="00EF283F">
      <w:pPr>
        <w:ind w:left="-15"/>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1EBBA200" w14:textId="77777777" w:rsidR="00DC156E" w:rsidRDefault="00EF283F">
      <w:pPr>
        <w:numPr>
          <w:ilvl w:val="0"/>
          <w:numId w:val="45"/>
        </w:numPr>
        <w:spacing w:after="156" w:line="259" w:lineRule="auto"/>
        <w:ind w:hanging="480"/>
      </w:pPr>
      <w:r>
        <w:t>生效与公告</w:t>
      </w:r>
      <w:r>
        <w:rPr>
          <w:rFonts w:ascii="Times New Roman" w:eastAsia="Times New Roman" w:hAnsi="Times New Roman" w:cs="Times New Roman"/>
        </w:rPr>
        <w:t xml:space="preserve"> </w:t>
      </w:r>
    </w:p>
    <w:p w14:paraId="1F42A694" w14:textId="77777777" w:rsidR="00DC156E" w:rsidRDefault="00EF283F">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AFD47AB" w14:textId="77777777" w:rsidR="00DC156E" w:rsidRDefault="00EF283F">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41B34509" w14:textId="77777777" w:rsidR="00DC156E" w:rsidRDefault="00EF283F">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w:t>
      </w:r>
      <w:r>
        <w:t>有人大会决议对全体基金份额持有人、基金管理人、基金托管人均有约束力。</w:t>
      </w:r>
      <w:r>
        <w:rPr>
          <w:rFonts w:ascii="Times New Roman" w:eastAsia="Times New Roman" w:hAnsi="Times New Roman" w:cs="Times New Roman"/>
        </w:rPr>
        <w:t xml:space="preserve"> </w:t>
      </w:r>
    </w:p>
    <w:p w14:paraId="156C42EA" w14:textId="77777777" w:rsidR="00DC156E" w:rsidRDefault="00EF283F">
      <w:pPr>
        <w:numPr>
          <w:ilvl w:val="0"/>
          <w:numId w:val="45"/>
        </w:numPr>
        <w:spacing w:after="149" w:line="259" w:lineRule="auto"/>
        <w:ind w:hanging="480"/>
      </w:pPr>
      <w:r>
        <w:t>实施侧袋机制期间基金份额持有人大会的特殊约定</w:t>
      </w:r>
      <w:r>
        <w:rPr>
          <w:rFonts w:ascii="Times New Roman" w:eastAsia="Times New Roman" w:hAnsi="Times New Roman" w:cs="Times New Roman"/>
        </w:rPr>
        <w:t xml:space="preserve"> </w:t>
      </w:r>
    </w:p>
    <w:p w14:paraId="754FB9E9" w14:textId="77777777" w:rsidR="00DC156E" w:rsidRDefault="00EF283F">
      <w:pPr>
        <w:ind w:left="-1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E9C149C" w14:textId="77777777" w:rsidR="00DC156E" w:rsidRDefault="00EF283F">
      <w:pPr>
        <w:numPr>
          <w:ilvl w:val="0"/>
          <w:numId w:val="46"/>
        </w:numPr>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CF6CFB" w14:textId="77777777" w:rsidR="00DC156E" w:rsidRDefault="00EF283F">
      <w:pPr>
        <w:numPr>
          <w:ilvl w:val="0"/>
          <w:numId w:val="46"/>
        </w:numPr>
      </w:pPr>
      <w:r>
        <w:t>现场开会的到会者在权益登记日代表的基金</w:t>
      </w:r>
      <w:r>
        <w:t>份额不少于本基金在权益登记日相关基金份额的二分之一（含二分之一）；</w:t>
      </w:r>
      <w:r>
        <w:rPr>
          <w:rFonts w:ascii="Times New Roman" w:eastAsia="Times New Roman" w:hAnsi="Times New Roman" w:cs="Times New Roman"/>
        </w:rPr>
        <w:t xml:space="preserve"> </w:t>
      </w:r>
    </w:p>
    <w:p w14:paraId="74949785" w14:textId="77777777" w:rsidR="00DC156E" w:rsidRDefault="00EF283F">
      <w:pPr>
        <w:numPr>
          <w:ilvl w:val="0"/>
          <w:numId w:val="46"/>
        </w:numPr>
        <w:spacing w:after="7"/>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385CE51" w14:textId="77777777" w:rsidR="00DC156E" w:rsidRDefault="00EF283F">
      <w:pPr>
        <w:numPr>
          <w:ilvl w:val="0"/>
          <w:numId w:val="46"/>
        </w:numPr>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w:t>
      </w:r>
      <w:r>
        <w:t>有人大会投票；</w:t>
      </w:r>
      <w:r>
        <w:rPr>
          <w:rFonts w:ascii="Times New Roman" w:eastAsia="Times New Roman" w:hAnsi="Times New Roman" w:cs="Times New Roman"/>
        </w:rPr>
        <w:t xml:space="preserve"> </w:t>
      </w:r>
    </w:p>
    <w:p w14:paraId="3F48BCC9" w14:textId="77777777" w:rsidR="00DC156E" w:rsidRDefault="00EF283F">
      <w:pPr>
        <w:numPr>
          <w:ilvl w:val="0"/>
          <w:numId w:val="46"/>
        </w:numPr>
        <w:spacing w:after="7"/>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47F502C" w14:textId="77777777" w:rsidR="00DC156E" w:rsidRDefault="00EF283F">
      <w:pPr>
        <w:numPr>
          <w:ilvl w:val="0"/>
          <w:numId w:val="46"/>
        </w:numPr>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3338A12" w14:textId="77777777" w:rsidR="00DC156E" w:rsidRDefault="00EF283F">
      <w:pPr>
        <w:numPr>
          <w:ilvl w:val="0"/>
          <w:numId w:val="46"/>
        </w:numPr>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6B447F19" w14:textId="77777777" w:rsidR="00DC156E" w:rsidRDefault="00EF283F">
      <w:pPr>
        <w:spacing w:after="149" w:line="259" w:lineRule="auto"/>
        <w:ind w:firstLine="0"/>
      </w:pPr>
      <w:r>
        <w:t>同一主侧袋账户内的每份基金份额具有平等的表决权。</w:t>
      </w:r>
      <w:r>
        <w:rPr>
          <w:rFonts w:ascii="Times New Roman" w:eastAsia="Times New Roman" w:hAnsi="Times New Roman" w:cs="Times New Roman"/>
        </w:rPr>
        <w:t xml:space="preserve"> </w:t>
      </w:r>
    </w:p>
    <w:p w14:paraId="3DCCC284" w14:textId="77777777" w:rsidR="00DC156E" w:rsidRDefault="00EF283F">
      <w:pPr>
        <w:ind w:firstLine="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34F2A07" w14:textId="77777777" w:rsidR="00DC156E" w:rsidRDefault="00EF283F">
      <w:pPr>
        <w:spacing w:after="0" w:line="259" w:lineRule="auto"/>
        <w:ind w:firstLine="0"/>
      </w:pPr>
      <w:r>
        <w:rPr>
          <w:rFonts w:ascii="Times New Roman" w:eastAsia="Times New Roman" w:hAnsi="Times New Roman" w:cs="Times New Roman"/>
        </w:rPr>
        <w:t xml:space="preserve"> </w:t>
      </w:r>
      <w:r>
        <w:br w:type="page"/>
      </w:r>
    </w:p>
    <w:p w14:paraId="3F0C33D9" w14:textId="77777777" w:rsidR="00DC156E" w:rsidRDefault="00EF283F">
      <w:pPr>
        <w:pStyle w:val="1"/>
        <w:spacing w:after="236"/>
        <w:ind w:left="533" w:right="0"/>
        <w:jc w:val="left"/>
      </w:pPr>
      <w:bookmarkStart w:id="8" w:name="_Toc6862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22DD57C" w14:textId="77777777" w:rsidR="00DC156E" w:rsidRDefault="00EF283F">
      <w:pPr>
        <w:spacing w:after="178" w:line="259" w:lineRule="auto"/>
        <w:ind w:left="0" w:firstLine="0"/>
      </w:pPr>
      <w:r>
        <w:rPr>
          <w:rFonts w:ascii="Times New Roman" w:eastAsia="Times New Roman" w:hAnsi="Times New Roman" w:cs="Times New Roman"/>
        </w:rPr>
        <w:t xml:space="preserve"> </w:t>
      </w:r>
    </w:p>
    <w:p w14:paraId="4363E517" w14:textId="77777777" w:rsidR="00DC156E" w:rsidRDefault="00EF283F">
      <w:pPr>
        <w:spacing w:after="156" w:line="259" w:lineRule="auto"/>
        <w:ind w:firstLine="0"/>
      </w:pPr>
      <w:r>
        <w:t>一、基金管理人和基金托管人职责终止的情形</w:t>
      </w:r>
      <w:r>
        <w:rPr>
          <w:rFonts w:ascii="Times New Roman" w:eastAsia="Times New Roman" w:hAnsi="Times New Roman" w:cs="Times New Roman"/>
        </w:rPr>
        <w:t xml:space="preserve"> </w:t>
      </w:r>
    </w:p>
    <w:p w14:paraId="6A588489" w14:textId="77777777" w:rsidR="00DC156E" w:rsidRDefault="00EF283F">
      <w:pPr>
        <w:spacing w:after="156" w:line="259" w:lineRule="auto"/>
        <w:ind w:firstLine="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0E16C29" w14:textId="77777777" w:rsidR="00DC156E" w:rsidRDefault="00EF283F">
      <w:pPr>
        <w:spacing w:after="156" w:line="259" w:lineRule="auto"/>
        <w:ind w:firstLine="0"/>
      </w:pPr>
      <w:r>
        <w:t>有下列情形之一的，基金管理人职</w:t>
      </w:r>
      <w:r>
        <w:t>责终止：</w:t>
      </w:r>
      <w:r>
        <w:rPr>
          <w:rFonts w:ascii="Times New Roman" w:eastAsia="Times New Roman" w:hAnsi="Times New Roman" w:cs="Times New Roman"/>
        </w:rPr>
        <w:t xml:space="preserve"> </w:t>
      </w:r>
    </w:p>
    <w:p w14:paraId="42FF4C6B" w14:textId="77777777" w:rsidR="00DC156E" w:rsidRDefault="00EF283F">
      <w:pPr>
        <w:numPr>
          <w:ilvl w:val="0"/>
          <w:numId w:val="47"/>
        </w:numPr>
        <w:spacing w:after="155" w:line="259" w:lineRule="auto"/>
        <w:ind w:hanging="360"/>
      </w:pPr>
      <w:r>
        <w:t>被依法取消基金管理资格；</w:t>
      </w:r>
      <w:r>
        <w:rPr>
          <w:rFonts w:ascii="Times New Roman" w:eastAsia="Times New Roman" w:hAnsi="Times New Roman" w:cs="Times New Roman"/>
        </w:rPr>
        <w:t xml:space="preserve"> </w:t>
      </w:r>
    </w:p>
    <w:p w14:paraId="57237172" w14:textId="77777777" w:rsidR="00DC156E" w:rsidRDefault="00EF283F">
      <w:pPr>
        <w:numPr>
          <w:ilvl w:val="0"/>
          <w:numId w:val="47"/>
        </w:numPr>
        <w:spacing w:after="155" w:line="259" w:lineRule="auto"/>
        <w:ind w:hanging="360"/>
      </w:pPr>
      <w:r>
        <w:t>被基金份额持有人大会解任；</w:t>
      </w:r>
      <w:r>
        <w:rPr>
          <w:rFonts w:ascii="Times New Roman" w:eastAsia="Times New Roman" w:hAnsi="Times New Roman" w:cs="Times New Roman"/>
        </w:rPr>
        <w:t xml:space="preserve"> </w:t>
      </w:r>
    </w:p>
    <w:p w14:paraId="05C414AF" w14:textId="77777777" w:rsidR="00DC156E" w:rsidRDefault="00EF283F">
      <w:pPr>
        <w:numPr>
          <w:ilvl w:val="0"/>
          <w:numId w:val="47"/>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4E5A3120" w14:textId="77777777" w:rsidR="00DC156E" w:rsidRDefault="00EF283F">
      <w:pPr>
        <w:numPr>
          <w:ilvl w:val="0"/>
          <w:numId w:val="47"/>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751B7143" w14:textId="77777777" w:rsidR="00DC156E" w:rsidRDefault="00EF283F">
      <w:pPr>
        <w:spacing w:after="156" w:line="259" w:lineRule="auto"/>
        <w:ind w:firstLine="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8D512F9" w14:textId="77777777" w:rsidR="00DC156E" w:rsidRDefault="00EF283F">
      <w:pPr>
        <w:spacing w:after="156" w:line="259" w:lineRule="auto"/>
        <w:ind w:firstLine="0"/>
      </w:pPr>
      <w:r>
        <w:t>有下列情形之一的，基金托管人职责终止：</w:t>
      </w:r>
      <w:r>
        <w:rPr>
          <w:rFonts w:ascii="Times New Roman" w:eastAsia="Times New Roman" w:hAnsi="Times New Roman" w:cs="Times New Roman"/>
        </w:rPr>
        <w:t xml:space="preserve"> </w:t>
      </w:r>
    </w:p>
    <w:p w14:paraId="6145A934" w14:textId="77777777" w:rsidR="00DC156E" w:rsidRDefault="00EF283F">
      <w:pPr>
        <w:numPr>
          <w:ilvl w:val="0"/>
          <w:numId w:val="48"/>
        </w:numPr>
        <w:spacing w:after="155" w:line="259" w:lineRule="auto"/>
        <w:ind w:hanging="360"/>
      </w:pPr>
      <w:r>
        <w:t>被依法取消基金托管资格；</w:t>
      </w:r>
      <w:r>
        <w:rPr>
          <w:rFonts w:ascii="Times New Roman" w:eastAsia="Times New Roman" w:hAnsi="Times New Roman" w:cs="Times New Roman"/>
        </w:rPr>
        <w:t xml:space="preserve">  </w:t>
      </w:r>
    </w:p>
    <w:p w14:paraId="48792C6C" w14:textId="77777777" w:rsidR="00DC156E" w:rsidRDefault="00EF283F">
      <w:pPr>
        <w:numPr>
          <w:ilvl w:val="0"/>
          <w:numId w:val="48"/>
        </w:numPr>
        <w:spacing w:after="155" w:line="259" w:lineRule="auto"/>
        <w:ind w:hanging="360"/>
      </w:pPr>
      <w:r>
        <w:t>被基金份额持有人大会解任；</w:t>
      </w:r>
      <w:r>
        <w:rPr>
          <w:rFonts w:ascii="Times New Roman" w:eastAsia="Times New Roman" w:hAnsi="Times New Roman" w:cs="Times New Roman"/>
        </w:rPr>
        <w:t xml:space="preserve"> </w:t>
      </w:r>
    </w:p>
    <w:p w14:paraId="6BAA00BA" w14:textId="77777777" w:rsidR="00DC156E" w:rsidRDefault="00EF283F">
      <w:pPr>
        <w:numPr>
          <w:ilvl w:val="0"/>
          <w:numId w:val="48"/>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3EAC312" w14:textId="77777777" w:rsidR="00DC156E" w:rsidRDefault="00EF283F">
      <w:pPr>
        <w:numPr>
          <w:ilvl w:val="0"/>
          <w:numId w:val="48"/>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104A9223" w14:textId="77777777" w:rsidR="00DC156E" w:rsidRDefault="00EF283F">
      <w:pPr>
        <w:spacing w:after="156" w:line="259" w:lineRule="auto"/>
        <w:ind w:firstLine="0"/>
      </w:pPr>
      <w:r>
        <w:t>二、基金管理人和基金托管人的更换程序</w:t>
      </w:r>
      <w:r>
        <w:rPr>
          <w:rFonts w:ascii="Times New Roman" w:eastAsia="Times New Roman" w:hAnsi="Times New Roman" w:cs="Times New Roman"/>
        </w:rPr>
        <w:t xml:space="preserve"> </w:t>
      </w:r>
    </w:p>
    <w:p w14:paraId="17D5014A" w14:textId="77777777" w:rsidR="00DC156E" w:rsidRDefault="00EF283F">
      <w:pPr>
        <w:spacing w:after="155" w:line="259" w:lineRule="auto"/>
        <w:ind w:firstLine="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9F2CAD" w14:textId="77777777" w:rsidR="00DC156E" w:rsidRDefault="00EF283F">
      <w:pPr>
        <w:numPr>
          <w:ilvl w:val="0"/>
          <w:numId w:val="49"/>
        </w:numPr>
        <w:spacing w:after="161" w:line="259" w:lineRule="auto"/>
      </w:pPr>
      <w:r>
        <w:t>提名：新任基金管理人由基金托管人或由单独或合计持有</w:t>
      </w:r>
      <w:r>
        <w:t xml:space="preserve"> </w:t>
      </w:r>
      <w:r>
        <w:rPr>
          <w:rFonts w:ascii="Times New Roman" w:eastAsia="Times New Roman" w:hAnsi="Times New Roman" w:cs="Times New Roman"/>
        </w:rPr>
        <w:t>10%</w:t>
      </w:r>
      <w:r>
        <w:t>以上（含</w:t>
      </w:r>
    </w:p>
    <w:p w14:paraId="3281DCEA" w14:textId="77777777" w:rsidR="00DC156E" w:rsidRDefault="00EF283F">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B04BE59" w14:textId="77777777" w:rsidR="00DC156E" w:rsidRDefault="00EF283F">
      <w:pPr>
        <w:numPr>
          <w:ilvl w:val="0"/>
          <w:numId w:val="49"/>
        </w:numPr>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40071ECB" w14:textId="77777777" w:rsidR="00DC156E" w:rsidRDefault="00EF283F">
      <w:pPr>
        <w:numPr>
          <w:ilvl w:val="0"/>
          <w:numId w:val="49"/>
        </w:numPr>
      </w:pPr>
      <w:r>
        <w:t>临时基金管理人：新任基金管理人产生之前，由中国证监会指定临时基金管理人；</w:t>
      </w:r>
      <w:r>
        <w:rPr>
          <w:rFonts w:ascii="Times New Roman" w:eastAsia="Times New Roman" w:hAnsi="Times New Roman" w:cs="Times New Roman"/>
        </w:rPr>
        <w:t xml:space="preserve"> </w:t>
      </w:r>
    </w:p>
    <w:p w14:paraId="6C353001" w14:textId="77777777" w:rsidR="00DC156E" w:rsidRDefault="00EF283F">
      <w:pPr>
        <w:numPr>
          <w:ilvl w:val="0"/>
          <w:numId w:val="49"/>
        </w:numPr>
      </w:pPr>
      <w:r>
        <w:t>备案：基金份额持有人大会选任基金管理人的决议自表决通过之日起生效，生效后方可执行，且该决议应当自通过之日起五日内报中国证监会备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4F7F8388" w14:textId="77777777" w:rsidR="00DC156E" w:rsidRDefault="00EF283F">
      <w:pPr>
        <w:numPr>
          <w:ilvl w:val="0"/>
          <w:numId w:val="49"/>
        </w:numPr>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9E5EB45" w14:textId="77777777" w:rsidR="00DC156E" w:rsidRDefault="00EF283F">
      <w:pPr>
        <w:numPr>
          <w:ilvl w:val="0"/>
          <w:numId w:val="49"/>
        </w:numPr>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料，及时向临时基金管理人或新任基金管理人办理基金管理业务的移交手续，临时基金管理人或新任基金管理人应及时接收。新任基金管理人或临时基金管理人应与基金托管人核对基金资产总值；</w:t>
      </w:r>
      <w:r>
        <w:rPr>
          <w:rFonts w:ascii="Times New Roman" w:eastAsia="Times New Roman" w:hAnsi="Times New Roman" w:cs="Times New Roman"/>
        </w:rPr>
        <w:t xml:space="preserve"> </w:t>
      </w:r>
    </w:p>
    <w:p w14:paraId="347FA15D" w14:textId="77777777" w:rsidR="00DC156E" w:rsidRDefault="00EF283F">
      <w:pPr>
        <w:numPr>
          <w:ilvl w:val="0"/>
          <w:numId w:val="49"/>
        </w:numPr>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F5E4AD3" w14:textId="77777777" w:rsidR="00DC156E" w:rsidRDefault="00EF283F">
      <w:pPr>
        <w:numPr>
          <w:ilvl w:val="0"/>
          <w:numId w:val="49"/>
        </w:numPr>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7F69328D" w14:textId="77777777" w:rsidR="00DC156E" w:rsidRDefault="00EF283F">
      <w:pPr>
        <w:spacing w:after="156" w:line="259" w:lineRule="auto"/>
        <w:ind w:firstLine="0"/>
      </w:pPr>
      <w:r>
        <w:t>（二）</w:t>
      </w:r>
      <w:r>
        <w:rPr>
          <w:rFonts w:ascii="Times New Roman" w:eastAsia="Times New Roman" w:hAnsi="Times New Roman" w:cs="Times New Roman"/>
        </w:rPr>
        <w:t xml:space="preserve"> </w:t>
      </w:r>
      <w:r>
        <w:t>基金托管人</w:t>
      </w:r>
      <w:r>
        <w:t>的更换程序</w:t>
      </w:r>
      <w:r>
        <w:rPr>
          <w:rFonts w:ascii="Times New Roman" w:eastAsia="Times New Roman" w:hAnsi="Times New Roman" w:cs="Times New Roman"/>
        </w:rPr>
        <w:t xml:space="preserve"> </w:t>
      </w:r>
    </w:p>
    <w:p w14:paraId="01C54A61" w14:textId="77777777" w:rsidR="00DC156E" w:rsidRDefault="00EF283F">
      <w:pPr>
        <w:numPr>
          <w:ilvl w:val="0"/>
          <w:numId w:val="50"/>
        </w:numPr>
        <w:spacing w:after="156" w:line="259" w:lineRule="auto"/>
      </w:pPr>
      <w:r>
        <w:t>提名：新任基金托管人由基金管理人或由单独或合计持有</w:t>
      </w:r>
      <w:r>
        <w:t xml:space="preserve"> </w:t>
      </w:r>
      <w:r>
        <w:rPr>
          <w:rFonts w:ascii="Times New Roman" w:eastAsia="Times New Roman" w:hAnsi="Times New Roman" w:cs="Times New Roman"/>
        </w:rPr>
        <w:t>10%</w:t>
      </w:r>
      <w:r>
        <w:t>以上（含</w:t>
      </w:r>
    </w:p>
    <w:p w14:paraId="08C32829" w14:textId="77777777" w:rsidR="00DC156E" w:rsidRDefault="00EF283F">
      <w:pPr>
        <w:spacing w:after="154" w:line="259" w:lineRule="auto"/>
        <w:ind w:left="-15" w:firstLine="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1E853DC" w14:textId="77777777" w:rsidR="00DC156E" w:rsidRDefault="00EF283F">
      <w:pPr>
        <w:numPr>
          <w:ilvl w:val="0"/>
          <w:numId w:val="50"/>
        </w:numPr>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8E5FAC7" w14:textId="77777777" w:rsidR="00DC156E" w:rsidRDefault="00EF283F">
      <w:pPr>
        <w:numPr>
          <w:ilvl w:val="0"/>
          <w:numId w:val="50"/>
        </w:numPr>
      </w:pPr>
      <w:r>
        <w:t>临时基金托管人：新任基金托管人产生之前，由中国证监会指定临时基金托管人；</w:t>
      </w:r>
      <w:r>
        <w:rPr>
          <w:rFonts w:ascii="Times New Roman" w:eastAsia="Times New Roman" w:hAnsi="Times New Roman" w:cs="Times New Roman"/>
        </w:rPr>
        <w:t xml:space="preserve"> </w:t>
      </w:r>
    </w:p>
    <w:p w14:paraId="79D26301" w14:textId="77777777" w:rsidR="00DC156E" w:rsidRDefault="00EF283F">
      <w:pPr>
        <w:numPr>
          <w:ilvl w:val="0"/>
          <w:numId w:val="50"/>
        </w:numPr>
      </w:pPr>
      <w:r>
        <w:t>备案：基金份额持有人大会更换基金托管人的决议自表决通过之日起生效，生效后方可执行，且该决议应当自通过之日起五日内</w:t>
      </w:r>
      <w:r>
        <w:t>报中国证监会备案；</w:t>
      </w:r>
      <w:r>
        <w:rPr>
          <w:rFonts w:ascii="Times New Roman" w:eastAsia="Times New Roman" w:hAnsi="Times New Roman" w:cs="Times New Roman"/>
        </w:rPr>
        <w:t xml:space="preserve"> </w:t>
      </w:r>
    </w:p>
    <w:p w14:paraId="172D1ED8" w14:textId="77777777" w:rsidR="00DC156E" w:rsidRDefault="00EF283F">
      <w:pPr>
        <w:numPr>
          <w:ilvl w:val="0"/>
          <w:numId w:val="50"/>
        </w:numPr>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904F326" w14:textId="77777777" w:rsidR="00DC156E" w:rsidRDefault="00EF283F">
      <w:pPr>
        <w:numPr>
          <w:ilvl w:val="0"/>
          <w:numId w:val="50"/>
        </w:numPr>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r>
        <w:rPr>
          <w:rFonts w:ascii="Times New Roman" w:eastAsia="Times New Roman" w:hAnsi="Times New Roman" w:cs="Times New Roman"/>
        </w:rPr>
        <w:t xml:space="preserve">  </w:t>
      </w:r>
    </w:p>
    <w:p w14:paraId="0DF0D8DE" w14:textId="77777777" w:rsidR="00DC156E" w:rsidRDefault="00EF283F">
      <w:pPr>
        <w:numPr>
          <w:ilvl w:val="0"/>
          <w:numId w:val="50"/>
        </w:numPr>
      </w:pPr>
      <w:r>
        <w:t>审计：基金托管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BBC6AE0" w14:textId="77777777" w:rsidR="00DC156E" w:rsidRDefault="00EF283F">
      <w:pPr>
        <w:spacing w:after="156" w:line="259" w:lineRule="auto"/>
        <w:ind w:firstLine="0"/>
      </w:pPr>
      <w:r>
        <w:t>（三）基金管理人与基金托管人同时更换的条件和程序</w:t>
      </w:r>
      <w:r>
        <w:rPr>
          <w:rFonts w:ascii="Times New Roman" w:eastAsia="Times New Roman" w:hAnsi="Times New Roman" w:cs="Times New Roman"/>
        </w:rPr>
        <w:t xml:space="preserve"> </w:t>
      </w:r>
    </w:p>
    <w:p w14:paraId="365D165A" w14:textId="77777777" w:rsidR="00DC156E" w:rsidRDefault="00EF283F">
      <w:pPr>
        <w:numPr>
          <w:ilvl w:val="0"/>
          <w:numId w:val="51"/>
        </w:numPr>
        <w:spacing w:after="0" w:line="383" w:lineRule="auto"/>
        <w:ind w:hanging="360"/>
      </w:pPr>
      <w:r>
        <w:t>提名：如果基金管理人和基金托管人同时更换，由</w:t>
      </w:r>
      <w:r>
        <w:t>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C2F41A7" w14:textId="77777777" w:rsidR="00DC156E" w:rsidRDefault="00EF283F">
      <w:pPr>
        <w:numPr>
          <w:ilvl w:val="0"/>
          <w:numId w:val="51"/>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2BF67E08" w14:textId="77777777" w:rsidR="00DC156E" w:rsidRDefault="00EF283F">
      <w:pPr>
        <w:numPr>
          <w:ilvl w:val="0"/>
          <w:numId w:val="51"/>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A4DD4FF" w14:textId="77777777" w:rsidR="00DC156E" w:rsidRDefault="00EF283F">
      <w:pPr>
        <w:numPr>
          <w:ilvl w:val="0"/>
          <w:numId w:val="52"/>
        </w:numPr>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w:t>
      </w:r>
      <w:r>
        <w:t>人在继续履行相关职责期间，仍有权按照本基金合同的规定收取基金管理费或基金托管费。</w:t>
      </w:r>
      <w:r>
        <w:rPr>
          <w:rFonts w:ascii="Times New Roman" w:eastAsia="Times New Roman" w:hAnsi="Times New Roman" w:cs="Times New Roman"/>
        </w:rPr>
        <w:t xml:space="preserve"> </w:t>
      </w:r>
    </w:p>
    <w:p w14:paraId="06F0F72F" w14:textId="77777777" w:rsidR="00DC156E" w:rsidRDefault="00EF283F">
      <w:pPr>
        <w:numPr>
          <w:ilvl w:val="0"/>
          <w:numId w:val="52"/>
        </w:numPr>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547708E" w14:textId="77777777" w:rsidR="00DC156E" w:rsidRDefault="00EF283F">
      <w:pPr>
        <w:spacing w:after="0" w:line="259" w:lineRule="auto"/>
        <w:ind w:firstLine="0"/>
      </w:pPr>
      <w:r>
        <w:rPr>
          <w:rFonts w:ascii="Times New Roman" w:eastAsia="Times New Roman" w:hAnsi="Times New Roman" w:cs="Times New Roman"/>
        </w:rPr>
        <w:t xml:space="preserve"> </w:t>
      </w:r>
      <w:r>
        <w:br w:type="page"/>
      </w:r>
    </w:p>
    <w:p w14:paraId="00B5F76B" w14:textId="77777777" w:rsidR="00DC156E" w:rsidRDefault="00EF283F">
      <w:pPr>
        <w:pStyle w:val="1"/>
        <w:ind w:right="5"/>
      </w:pPr>
      <w:bookmarkStart w:id="9" w:name="_Toc6862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FE172B3" w14:textId="77777777" w:rsidR="00DC156E" w:rsidRDefault="00EF283F">
      <w:pPr>
        <w:spacing w:after="170" w:line="259" w:lineRule="auto"/>
        <w:ind w:left="0" w:firstLine="0"/>
      </w:pPr>
      <w:r>
        <w:rPr>
          <w:rFonts w:ascii="Times New Roman" w:eastAsia="Times New Roman" w:hAnsi="Times New Roman" w:cs="Times New Roman"/>
        </w:rPr>
        <w:t xml:space="preserve"> </w:t>
      </w:r>
    </w:p>
    <w:p w14:paraId="66FA2B05" w14:textId="77777777" w:rsidR="00DC156E" w:rsidRDefault="00EF283F">
      <w:pPr>
        <w:ind w:left="-15"/>
      </w:pPr>
      <w:r>
        <w:t>基金托管人和基金管理人按照《基金法》、《基金合同》及其他有关规定订立托管协议。</w:t>
      </w:r>
      <w:r>
        <w:rPr>
          <w:rFonts w:ascii="Times New Roman" w:eastAsia="Times New Roman" w:hAnsi="Times New Roman" w:cs="Times New Roman"/>
        </w:rPr>
        <w:t xml:space="preserve"> </w:t>
      </w:r>
    </w:p>
    <w:p w14:paraId="26515CFF" w14:textId="77777777" w:rsidR="00DC156E" w:rsidRDefault="00EF283F">
      <w:pPr>
        <w:ind w:left="-15"/>
      </w:pPr>
      <w:r>
        <w:t>订立托管协议的目的是明确基金托管人与基金管理人之间</w:t>
      </w:r>
      <w:r>
        <w:t>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A6977FC" w14:textId="77777777" w:rsidR="00DC156E" w:rsidRDefault="00EF283F">
      <w:pPr>
        <w:pStyle w:val="1"/>
      </w:pPr>
      <w:bookmarkStart w:id="10" w:name="_Toc6862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2CADC0" w14:textId="77777777" w:rsidR="00DC156E" w:rsidRDefault="00EF283F">
      <w:pPr>
        <w:spacing w:after="178" w:line="259" w:lineRule="auto"/>
        <w:ind w:left="0" w:firstLine="0"/>
      </w:pPr>
      <w:r>
        <w:rPr>
          <w:rFonts w:ascii="Times New Roman" w:eastAsia="Times New Roman" w:hAnsi="Times New Roman" w:cs="Times New Roman"/>
        </w:rPr>
        <w:t xml:space="preserve"> </w:t>
      </w:r>
    </w:p>
    <w:p w14:paraId="5C128939" w14:textId="77777777" w:rsidR="00DC156E" w:rsidRDefault="00EF283F">
      <w:pPr>
        <w:numPr>
          <w:ilvl w:val="0"/>
          <w:numId w:val="53"/>
        </w:numPr>
        <w:spacing w:after="148" w:line="259" w:lineRule="auto"/>
        <w:ind w:hanging="480"/>
      </w:pPr>
      <w:r>
        <w:t>基金的份额登记业务</w:t>
      </w:r>
      <w:r>
        <w:rPr>
          <w:rFonts w:ascii="Times New Roman" w:eastAsia="Times New Roman" w:hAnsi="Times New Roman" w:cs="Times New Roman"/>
        </w:rPr>
        <w:t xml:space="preserve"> </w:t>
      </w:r>
    </w:p>
    <w:p w14:paraId="4E272DD1" w14:textId="77777777" w:rsidR="00DC156E" w:rsidRDefault="00EF283F">
      <w:pPr>
        <w:spacing w:after="7"/>
        <w:ind w:left="-15" w:right="-8"/>
        <w:jc w:val="both"/>
      </w:pPr>
      <w:r>
        <w:t>本基金的登记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158A29" w14:textId="77777777" w:rsidR="00DC156E" w:rsidRDefault="00EF283F">
      <w:pPr>
        <w:numPr>
          <w:ilvl w:val="0"/>
          <w:numId w:val="53"/>
        </w:numPr>
        <w:spacing w:after="149" w:line="259" w:lineRule="auto"/>
        <w:ind w:hanging="480"/>
      </w:pPr>
      <w:r>
        <w:t>基金登记业务办理机构</w:t>
      </w:r>
      <w:r>
        <w:rPr>
          <w:rFonts w:ascii="Times New Roman" w:eastAsia="Times New Roman" w:hAnsi="Times New Roman" w:cs="Times New Roman"/>
        </w:rPr>
        <w:t xml:space="preserve"> </w:t>
      </w:r>
    </w:p>
    <w:p w14:paraId="65621B90" w14:textId="77777777" w:rsidR="00DC156E" w:rsidRDefault="00EF283F">
      <w:pPr>
        <w:ind w:left="-15"/>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、建立并保管基金份额持有人名册等事宜中的权利和义务，保护基金份额持有人的合法权益。三、基金登记机构的权利</w:t>
      </w:r>
      <w:r>
        <w:rPr>
          <w:rFonts w:ascii="Times New Roman" w:eastAsia="Times New Roman" w:hAnsi="Times New Roman" w:cs="Times New Roman"/>
        </w:rPr>
        <w:t xml:space="preserve"> </w:t>
      </w:r>
    </w:p>
    <w:p w14:paraId="7FC846E3" w14:textId="77777777" w:rsidR="00DC156E" w:rsidRDefault="00EF283F">
      <w:pPr>
        <w:spacing w:after="155" w:line="259" w:lineRule="auto"/>
        <w:ind w:firstLine="0"/>
      </w:pPr>
      <w:r>
        <w:t>基金登记机构享有以下权利：</w:t>
      </w:r>
      <w:r>
        <w:rPr>
          <w:rFonts w:ascii="Times New Roman" w:eastAsia="Times New Roman" w:hAnsi="Times New Roman" w:cs="Times New Roman"/>
        </w:rPr>
        <w:t xml:space="preserve"> </w:t>
      </w:r>
    </w:p>
    <w:p w14:paraId="41548207" w14:textId="77777777" w:rsidR="00DC156E" w:rsidRDefault="00EF283F">
      <w:pPr>
        <w:numPr>
          <w:ilvl w:val="0"/>
          <w:numId w:val="54"/>
        </w:numPr>
        <w:spacing w:after="155" w:line="259" w:lineRule="auto"/>
      </w:pPr>
      <w:r>
        <w:t>取得登记费；</w:t>
      </w:r>
      <w:r>
        <w:rPr>
          <w:rFonts w:ascii="Times New Roman" w:eastAsia="Times New Roman" w:hAnsi="Times New Roman" w:cs="Times New Roman"/>
        </w:rPr>
        <w:t xml:space="preserve"> </w:t>
      </w:r>
    </w:p>
    <w:p w14:paraId="620D2148" w14:textId="77777777" w:rsidR="00DC156E" w:rsidRDefault="00EF283F">
      <w:pPr>
        <w:numPr>
          <w:ilvl w:val="0"/>
          <w:numId w:val="54"/>
        </w:numPr>
        <w:spacing w:after="155" w:line="259" w:lineRule="auto"/>
      </w:pPr>
      <w:r>
        <w:t>建立和管理投资者基金账户；</w:t>
      </w:r>
      <w:r>
        <w:rPr>
          <w:rFonts w:ascii="Times New Roman" w:eastAsia="Times New Roman" w:hAnsi="Times New Roman" w:cs="Times New Roman"/>
        </w:rPr>
        <w:t xml:space="preserve"> </w:t>
      </w:r>
    </w:p>
    <w:p w14:paraId="2CC29FB9" w14:textId="77777777" w:rsidR="00DC156E" w:rsidRDefault="00EF283F">
      <w:pPr>
        <w:numPr>
          <w:ilvl w:val="0"/>
          <w:numId w:val="54"/>
        </w:numPr>
        <w:spacing w:after="156" w:line="259" w:lineRule="auto"/>
      </w:pPr>
      <w:r>
        <w:t>保管基金份额持有人开户资料、交易资料、基金份额持有人名册等；</w:t>
      </w:r>
      <w:r>
        <w:rPr>
          <w:rFonts w:ascii="Times New Roman" w:eastAsia="Times New Roman" w:hAnsi="Times New Roman" w:cs="Times New Roman"/>
        </w:rPr>
        <w:t xml:space="preserve"> </w:t>
      </w:r>
    </w:p>
    <w:p w14:paraId="41764A82" w14:textId="77777777" w:rsidR="00DC156E" w:rsidRDefault="00EF283F">
      <w:pPr>
        <w:numPr>
          <w:ilvl w:val="0"/>
          <w:numId w:val="54"/>
        </w:numPr>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2152FF2" w14:textId="77777777" w:rsidR="00DC156E" w:rsidRDefault="00EF283F">
      <w:pPr>
        <w:numPr>
          <w:ilvl w:val="0"/>
          <w:numId w:val="54"/>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31DD4523" w14:textId="77777777" w:rsidR="00DC156E" w:rsidRDefault="00EF283F">
      <w:pPr>
        <w:spacing w:after="156" w:line="259" w:lineRule="auto"/>
        <w:ind w:firstLine="0"/>
      </w:pPr>
      <w:r>
        <w:t>四、基金登记机构的义务</w:t>
      </w:r>
      <w:r>
        <w:rPr>
          <w:rFonts w:ascii="Times New Roman" w:eastAsia="Times New Roman" w:hAnsi="Times New Roman" w:cs="Times New Roman"/>
        </w:rPr>
        <w:t xml:space="preserve"> </w:t>
      </w:r>
    </w:p>
    <w:p w14:paraId="10B20AB0" w14:textId="77777777" w:rsidR="00DC156E" w:rsidRDefault="00EF283F">
      <w:pPr>
        <w:spacing w:after="156" w:line="259" w:lineRule="auto"/>
        <w:ind w:firstLine="0"/>
      </w:pPr>
      <w:r>
        <w:t>基金登记机构承担以下义务：</w:t>
      </w:r>
      <w:r>
        <w:rPr>
          <w:rFonts w:ascii="Times New Roman" w:eastAsia="Times New Roman" w:hAnsi="Times New Roman" w:cs="Times New Roman"/>
        </w:rPr>
        <w:t xml:space="preserve"> </w:t>
      </w:r>
    </w:p>
    <w:p w14:paraId="1950B38B" w14:textId="77777777" w:rsidR="00DC156E" w:rsidRDefault="00EF283F">
      <w:pPr>
        <w:numPr>
          <w:ilvl w:val="0"/>
          <w:numId w:val="55"/>
        </w:numPr>
        <w:spacing w:after="156" w:line="259" w:lineRule="auto"/>
      </w:pPr>
      <w:r>
        <w:t>配备足够的专业人员办理本基金份额的登记业务；</w:t>
      </w:r>
      <w:r>
        <w:rPr>
          <w:rFonts w:ascii="Times New Roman" w:eastAsia="Times New Roman" w:hAnsi="Times New Roman" w:cs="Times New Roman"/>
        </w:rPr>
        <w:t xml:space="preserve"> </w:t>
      </w:r>
    </w:p>
    <w:p w14:paraId="4804986A" w14:textId="77777777" w:rsidR="00DC156E" w:rsidRDefault="00EF283F">
      <w:pPr>
        <w:numPr>
          <w:ilvl w:val="0"/>
          <w:numId w:val="55"/>
        </w:numPr>
      </w:pPr>
      <w:r>
        <w:t>严格按照法律法规和《基金合同》规定的条件办理本基金份额的登记业务；</w:t>
      </w:r>
      <w:r>
        <w:rPr>
          <w:rFonts w:ascii="Times New Roman" w:eastAsia="Times New Roman" w:hAnsi="Times New Roman" w:cs="Times New Roman"/>
        </w:rPr>
        <w:t xml:space="preserve"> </w:t>
      </w:r>
    </w:p>
    <w:p w14:paraId="7357E7D5" w14:textId="77777777" w:rsidR="00DC156E" w:rsidRDefault="00EF283F">
      <w:pPr>
        <w:numPr>
          <w:ilvl w:val="0"/>
          <w:numId w:val="55"/>
        </w:numPr>
        <w:spacing w:after="158"/>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0E65C19B" w14:textId="77777777" w:rsidR="00DC156E" w:rsidRDefault="00EF283F">
      <w:pPr>
        <w:numPr>
          <w:ilvl w:val="0"/>
          <w:numId w:val="55"/>
        </w:numPr>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C10816" w14:textId="77777777" w:rsidR="00DC156E" w:rsidRDefault="00EF283F">
      <w:pPr>
        <w:numPr>
          <w:ilvl w:val="0"/>
          <w:numId w:val="55"/>
        </w:numPr>
      </w:pPr>
      <w:r>
        <w:t>按《基金合同》及招募说明书规定为投资者办理非交易过户业务、提供其他必要的服务；</w:t>
      </w:r>
      <w:r>
        <w:rPr>
          <w:rFonts w:ascii="Times New Roman" w:eastAsia="Times New Roman" w:hAnsi="Times New Roman" w:cs="Times New Roman"/>
        </w:rPr>
        <w:t xml:space="preserve"> </w:t>
      </w:r>
    </w:p>
    <w:p w14:paraId="38601759" w14:textId="77777777" w:rsidR="00DC156E" w:rsidRDefault="00EF283F">
      <w:pPr>
        <w:numPr>
          <w:ilvl w:val="0"/>
          <w:numId w:val="55"/>
        </w:numPr>
      </w:pPr>
      <w:r>
        <w:t>接受基金管理人的监督（基金管理人委托其他机构办理本基金注册登记业务的）；</w:t>
      </w:r>
      <w:r>
        <w:rPr>
          <w:rFonts w:ascii="Times New Roman" w:eastAsia="Times New Roman" w:hAnsi="Times New Roman" w:cs="Times New Roman"/>
        </w:rPr>
        <w:t xml:space="preserve"> </w:t>
      </w:r>
    </w:p>
    <w:p w14:paraId="596C85C6" w14:textId="77777777" w:rsidR="00DC156E" w:rsidRDefault="00EF283F">
      <w:pPr>
        <w:numPr>
          <w:ilvl w:val="0"/>
          <w:numId w:val="55"/>
        </w:numPr>
        <w:spacing w:line="259" w:lineRule="auto"/>
      </w:pPr>
      <w:r>
        <w:t>法律法规及中国证监会规定的和《基金合同》约定的其他义务。</w:t>
      </w:r>
      <w:r>
        <w:rPr>
          <w:rFonts w:ascii="Times New Roman" w:eastAsia="Times New Roman" w:hAnsi="Times New Roman" w:cs="Times New Roman"/>
        </w:rPr>
        <w:t xml:space="preserve"> </w:t>
      </w:r>
      <w:r>
        <w:br w:type="page"/>
      </w:r>
    </w:p>
    <w:p w14:paraId="3354F1F8" w14:textId="77777777" w:rsidR="00DC156E" w:rsidRDefault="00EF283F">
      <w:pPr>
        <w:pStyle w:val="1"/>
        <w:ind w:right="7"/>
      </w:pPr>
      <w:bookmarkStart w:id="11" w:name="_Toc6862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CD3864B" w14:textId="77777777" w:rsidR="00DC156E" w:rsidRDefault="00EF283F">
      <w:pPr>
        <w:spacing w:after="177" w:line="259" w:lineRule="auto"/>
        <w:ind w:firstLine="0"/>
      </w:pPr>
      <w:r>
        <w:rPr>
          <w:rFonts w:ascii="Times New Roman" w:eastAsia="Times New Roman" w:hAnsi="Times New Roman" w:cs="Times New Roman"/>
        </w:rPr>
        <w:t xml:space="preserve"> </w:t>
      </w:r>
    </w:p>
    <w:p w14:paraId="39D3C4DC" w14:textId="77777777" w:rsidR="00DC156E" w:rsidRDefault="00EF283F">
      <w:pPr>
        <w:numPr>
          <w:ilvl w:val="0"/>
          <w:numId w:val="56"/>
        </w:numPr>
        <w:spacing w:after="148" w:line="259" w:lineRule="auto"/>
        <w:ind w:hanging="480"/>
      </w:pPr>
      <w:r>
        <w:t>投资目标</w:t>
      </w:r>
      <w:r>
        <w:rPr>
          <w:rFonts w:ascii="Times New Roman" w:eastAsia="Times New Roman" w:hAnsi="Times New Roman" w:cs="Times New Roman"/>
        </w:rPr>
        <w:t xml:space="preserve"> </w:t>
      </w:r>
    </w:p>
    <w:p w14:paraId="0C340F0E" w14:textId="77777777" w:rsidR="00DC156E" w:rsidRDefault="00EF283F">
      <w:pPr>
        <w:ind w:left="-15" w:firstLine="425"/>
      </w:pPr>
      <w:r>
        <w:t>本基金以投资港股通标的股票为主，通过深入的基本面研究，精</w:t>
      </w:r>
      <w:r>
        <w:t>选医疗创新相关主题的优质企业进行投资，在严格控制风险和保持资产流动性的前提下，力求实现基金资产的长期稳健增值。</w:t>
      </w:r>
      <w:r>
        <w:rPr>
          <w:rFonts w:ascii="Times New Roman" w:eastAsia="Times New Roman" w:hAnsi="Times New Roman" w:cs="Times New Roman"/>
        </w:rPr>
        <w:t xml:space="preserve"> </w:t>
      </w:r>
    </w:p>
    <w:p w14:paraId="44324B7A" w14:textId="77777777" w:rsidR="00DC156E" w:rsidRDefault="00EF283F">
      <w:pPr>
        <w:numPr>
          <w:ilvl w:val="0"/>
          <w:numId w:val="56"/>
        </w:numPr>
        <w:spacing w:after="148" w:line="259" w:lineRule="auto"/>
        <w:ind w:hanging="480"/>
      </w:pPr>
      <w:r>
        <w:t>投资范围</w:t>
      </w:r>
      <w:r>
        <w:rPr>
          <w:rFonts w:ascii="Times New Roman" w:eastAsia="Times New Roman" w:hAnsi="Times New Roman" w:cs="Times New Roman"/>
        </w:rPr>
        <w:t xml:space="preserve"> </w:t>
      </w:r>
    </w:p>
    <w:p w14:paraId="5886546C" w14:textId="77777777" w:rsidR="00DC156E" w:rsidRDefault="00EF283F">
      <w:pPr>
        <w:ind w:left="-15" w:firstLine="425"/>
      </w:pPr>
      <w:r>
        <w:t>本基金的投资范围包括内地与香港股票市场交易互联互通机制下允许投资的香港联合交易所上市的股票（以下简称</w:t>
      </w:r>
      <w:r>
        <w:t>“</w:t>
      </w:r>
      <w:r>
        <w:t>港股通标的股票</w:t>
      </w:r>
      <w:r>
        <w:t>”</w:t>
      </w:r>
      <w:r>
        <w:t>）、国内依法发行上市的股票（包括科创板、创业板及其他依法发行上市的股票及存托凭证）、债券（包括国债、地方政府债、政府支持机构债、政府支持债券、金融债、企业债、公司债、次级债、可转换债券（含分离交易可转债）、可交换债券、央行票据、中期票据、短期融资券、超短期融资券及其他</w:t>
      </w:r>
      <w:r>
        <w:t>经中国证监会允许基金投资的债券）、资产支持证券、债券回购、银行存款、同业存单、货币市场工具、股指期货、国债期货、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3461898E" w14:textId="77777777" w:rsidR="00DC156E" w:rsidRDefault="00EF283F">
      <w:pPr>
        <w:ind w:left="-15"/>
      </w:pPr>
      <w:r>
        <w:t>如法律法规或监管机构以后允许基金投资于其他品种，基金管理人在履行适当程序后，可以将其纳入投资范围，并可依据届时有效的法律法规适时合理地调整投资范围。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CE6C9A8" w14:textId="77777777" w:rsidR="00DC156E" w:rsidRDefault="00EF283F">
      <w:pPr>
        <w:spacing w:after="7"/>
        <w:ind w:left="-15" w:right="-8"/>
        <w:jc w:val="both"/>
      </w:pPr>
      <w:r>
        <w:t>基金的投资组合比例为：股票资产占基金资产的比例为</w:t>
      </w:r>
      <w:r>
        <w:t xml:space="preserve"> </w:t>
      </w:r>
      <w:r>
        <w:rPr>
          <w:rFonts w:ascii="Times New Roman" w:eastAsia="Times New Roman" w:hAnsi="Times New Roman" w:cs="Times New Roman"/>
        </w:rPr>
        <w:t>60%-95%</w:t>
      </w:r>
      <w:r>
        <w:t>；投资于港股通标的股票比例不低于非现金基金资产的</w:t>
      </w:r>
      <w:r>
        <w:t xml:space="preserve"> </w:t>
      </w:r>
      <w:r>
        <w:rPr>
          <w:rFonts w:ascii="Times New Roman" w:eastAsia="Times New Roman" w:hAnsi="Times New Roman" w:cs="Times New Roman"/>
        </w:rPr>
        <w:t>80%</w:t>
      </w:r>
      <w:r>
        <w:t>；投资于医疗创新主题相关股票的比</w:t>
      </w:r>
      <w:r>
        <w:t>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5CD2E6EE" w14:textId="77777777" w:rsidR="00DC156E" w:rsidRDefault="00EF283F">
      <w:pPr>
        <w:ind w:left="-15"/>
      </w:pPr>
      <w:r>
        <w:t>如法律法规或监管机构以后对投资比例要求有变更的，基金管理人在履行适当程序后，可以做出相应调整。</w:t>
      </w:r>
      <w:r>
        <w:rPr>
          <w:rFonts w:ascii="Times New Roman" w:eastAsia="Times New Roman" w:hAnsi="Times New Roman" w:cs="Times New Roman"/>
        </w:rPr>
        <w:t xml:space="preserve"> </w:t>
      </w:r>
    </w:p>
    <w:p w14:paraId="21F21B72" w14:textId="77777777" w:rsidR="00DC156E" w:rsidRDefault="00EF283F">
      <w:pPr>
        <w:spacing w:line="259" w:lineRule="auto"/>
        <w:ind w:firstLine="0"/>
      </w:pPr>
      <w:r>
        <w:t>三、投资策略</w:t>
      </w:r>
      <w:r>
        <w:rPr>
          <w:rFonts w:ascii="Times New Roman" w:eastAsia="Times New Roman" w:hAnsi="Times New Roman" w:cs="Times New Roman"/>
        </w:rPr>
        <w:t xml:space="preserve"> </w:t>
      </w:r>
    </w:p>
    <w:p w14:paraId="601395DD" w14:textId="77777777" w:rsidR="00DC156E" w:rsidRDefault="00EF283F">
      <w:pPr>
        <w:spacing w:after="149" w:line="259" w:lineRule="auto"/>
        <w:ind w:firstLine="0"/>
      </w:pPr>
      <w:r>
        <w:t>（一）大类资产配置策略</w:t>
      </w:r>
      <w:r>
        <w:rPr>
          <w:rFonts w:ascii="Times New Roman" w:eastAsia="Times New Roman" w:hAnsi="Times New Roman" w:cs="Times New Roman"/>
        </w:rPr>
        <w:t xml:space="preserve"> </w:t>
      </w:r>
    </w:p>
    <w:p w14:paraId="6A693AFD" w14:textId="77777777" w:rsidR="00DC156E" w:rsidRDefault="00EF283F">
      <w:pPr>
        <w:ind w:left="-15"/>
      </w:pP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6208F7D7" w14:textId="77777777" w:rsidR="00DC156E" w:rsidRDefault="00EF283F">
      <w:pPr>
        <w:numPr>
          <w:ilvl w:val="0"/>
          <w:numId w:val="57"/>
        </w:numPr>
        <w:spacing w:after="154" w:line="259" w:lineRule="auto"/>
        <w:ind w:hanging="360"/>
      </w:pPr>
      <w:r>
        <w:t>宏观经济因素；</w:t>
      </w:r>
      <w:r>
        <w:rPr>
          <w:rFonts w:ascii="Times New Roman" w:eastAsia="Times New Roman" w:hAnsi="Times New Roman" w:cs="Times New Roman"/>
        </w:rPr>
        <w:t xml:space="preserve"> </w:t>
      </w:r>
    </w:p>
    <w:p w14:paraId="0D18DD95" w14:textId="77777777" w:rsidR="00DC156E" w:rsidRDefault="00EF283F">
      <w:pPr>
        <w:numPr>
          <w:ilvl w:val="0"/>
          <w:numId w:val="57"/>
        </w:numPr>
        <w:spacing w:after="154" w:line="259" w:lineRule="auto"/>
        <w:ind w:hanging="360"/>
      </w:pPr>
      <w:r>
        <w:t>估值因素；</w:t>
      </w:r>
      <w:r>
        <w:rPr>
          <w:rFonts w:ascii="Times New Roman" w:eastAsia="Times New Roman" w:hAnsi="Times New Roman" w:cs="Times New Roman"/>
        </w:rPr>
        <w:t xml:space="preserve"> </w:t>
      </w:r>
    </w:p>
    <w:p w14:paraId="0DF954E1" w14:textId="77777777" w:rsidR="00DC156E" w:rsidRDefault="00EF283F">
      <w:pPr>
        <w:numPr>
          <w:ilvl w:val="0"/>
          <w:numId w:val="57"/>
        </w:numPr>
        <w:spacing w:after="155" w:line="259" w:lineRule="auto"/>
        <w:ind w:hanging="360"/>
      </w:pPr>
      <w:r>
        <w:t>政策因素（如财政政策、货币政策等）；</w:t>
      </w:r>
      <w:r>
        <w:rPr>
          <w:rFonts w:ascii="Times New Roman" w:eastAsia="Times New Roman" w:hAnsi="Times New Roman" w:cs="Times New Roman"/>
        </w:rPr>
        <w:t xml:space="preserve"> </w:t>
      </w:r>
    </w:p>
    <w:p w14:paraId="3139F49C" w14:textId="77777777" w:rsidR="00DC156E" w:rsidRDefault="00EF283F">
      <w:pPr>
        <w:numPr>
          <w:ilvl w:val="0"/>
          <w:numId w:val="57"/>
        </w:numPr>
        <w:spacing w:after="155" w:line="259" w:lineRule="auto"/>
        <w:ind w:hanging="360"/>
      </w:pPr>
      <w:r>
        <w:t>流动性因素等。</w:t>
      </w:r>
      <w:r>
        <w:rPr>
          <w:rFonts w:ascii="Times New Roman" w:eastAsia="Times New Roman" w:hAnsi="Times New Roman" w:cs="Times New Roman"/>
        </w:rPr>
        <w:t xml:space="preserve"> </w:t>
      </w:r>
    </w:p>
    <w:p w14:paraId="1769D958" w14:textId="77777777" w:rsidR="00DC156E" w:rsidRDefault="00EF283F">
      <w:pPr>
        <w:spacing w:after="155" w:line="259" w:lineRule="auto"/>
        <w:ind w:firstLine="0"/>
      </w:pPr>
      <w:r>
        <w:t>（二）股票（含存托凭证）投资策略</w:t>
      </w:r>
      <w:r>
        <w:rPr>
          <w:rFonts w:ascii="Times New Roman" w:eastAsia="Times New Roman" w:hAnsi="Times New Roman" w:cs="Times New Roman"/>
        </w:rPr>
        <w:t xml:space="preserve"> </w:t>
      </w:r>
    </w:p>
    <w:p w14:paraId="52C3C22F" w14:textId="77777777" w:rsidR="00DC156E" w:rsidRDefault="00EF283F">
      <w:pPr>
        <w:spacing w:after="146" w:line="259" w:lineRule="auto"/>
        <w:ind w:firstLine="0"/>
      </w:pPr>
      <w:r>
        <w:rPr>
          <w:rFonts w:ascii="Times New Roman" w:eastAsia="Times New Roman" w:hAnsi="Times New Roman" w:cs="Times New Roman"/>
        </w:rPr>
        <w:t>1</w:t>
      </w:r>
      <w:r>
        <w:t>、主题界定</w:t>
      </w:r>
      <w:r>
        <w:rPr>
          <w:rFonts w:ascii="Times New Roman" w:eastAsia="Times New Roman" w:hAnsi="Times New Roman" w:cs="Times New Roman"/>
        </w:rPr>
        <w:t xml:space="preserve"> </w:t>
      </w:r>
    </w:p>
    <w:p w14:paraId="3AFD6E46" w14:textId="77777777" w:rsidR="00DC156E" w:rsidRDefault="00EF283F">
      <w:pPr>
        <w:ind w:left="-15"/>
      </w:pPr>
      <w:r>
        <w:t>本基金主要投资于医疗创新主题相关的上市公司，主要包括创新药、创新医疗器械、创新医疗技术、创新医疗服务领域的企业，以及相关研发、服务、应用和销售领域的企业。</w:t>
      </w:r>
      <w:r>
        <w:rPr>
          <w:rFonts w:ascii="Times New Roman" w:eastAsia="Times New Roman" w:hAnsi="Times New Roman" w:cs="Times New Roman"/>
        </w:rPr>
        <w:t xml:space="preserve"> </w:t>
      </w:r>
    </w:p>
    <w:p w14:paraId="277C4E2B" w14:textId="77777777" w:rsidR="00DC156E" w:rsidRDefault="00EF283F">
      <w:pPr>
        <w:numPr>
          <w:ilvl w:val="0"/>
          <w:numId w:val="58"/>
        </w:numPr>
      </w:pPr>
      <w:r>
        <w:t>创新药：根据国家市场监督管理总局《药品注册管理办法》，创新药包括化学药创新药、生物制品创新药及中药创新药。化学药创新药是指含有新的结构明确的、具有药理作用的化合物，且具有临床价值的药品；生物制品创新药包括了创新型疫苗、创新型生物制品以及创新型体外诊断试剂；中药创新药是指处方未在国家药品标准、药品注册标</w:t>
      </w:r>
      <w:r>
        <w:t>准及国家中医药主管部门发布的《古代经典名方目录》中收载，具有临床价值，且未在境外上市的中药新处方制剂。</w:t>
      </w:r>
      <w:r>
        <w:rPr>
          <w:rFonts w:ascii="Times New Roman" w:eastAsia="Times New Roman" w:hAnsi="Times New Roman" w:cs="Times New Roman"/>
        </w:rPr>
        <w:t xml:space="preserve"> </w:t>
      </w:r>
    </w:p>
    <w:p w14:paraId="66CFA02F" w14:textId="77777777" w:rsidR="00DC156E" w:rsidRDefault="00EF283F">
      <w:pPr>
        <w:numPr>
          <w:ilvl w:val="0"/>
          <w:numId w:val="58"/>
        </w:numPr>
      </w:pPr>
      <w:r>
        <w:t>创新医疗器械：指按照国家药品监督管理局创新医疗器械特别审查程序进行审查的医疗器械，主要涵盖了医用机器人、高端医学影像设备、人工智能医疗器械和新型生物材料医疗器械等高端医疗器械。</w:t>
      </w:r>
      <w:r>
        <w:rPr>
          <w:rFonts w:ascii="Times New Roman" w:eastAsia="Times New Roman" w:hAnsi="Times New Roman" w:cs="Times New Roman"/>
        </w:rPr>
        <w:t xml:space="preserve"> </w:t>
      </w:r>
    </w:p>
    <w:p w14:paraId="46411FBD" w14:textId="77777777" w:rsidR="00DC156E" w:rsidRDefault="00EF283F">
      <w:pPr>
        <w:numPr>
          <w:ilvl w:val="0"/>
          <w:numId w:val="58"/>
        </w:numPr>
      </w:pPr>
      <w:r>
        <w:t>创新医疗技术：指新型诊疗技术，涵盖免疫诊断、干细胞诊疗、精准医疗等。</w:t>
      </w:r>
      <w:r>
        <w:rPr>
          <w:rFonts w:ascii="Times New Roman" w:eastAsia="Times New Roman" w:hAnsi="Times New Roman" w:cs="Times New Roman"/>
        </w:rPr>
        <w:t xml:space="preserve"> </w:t>
      </w:r>
    </w:p>
    <w:p w14:paraId="4B6B6861" w14:textId="77777777" w:rsidR="00DC156E" w:rsidRDefault="00EF283F">
      <w:pPr>
        <w:numPr>
          <w:ilvl w:val="0"/>
          <w:numId w:val="58"/>
        </w:numPr>
      </w:pPr>
      <w:r>
        <w:t>创新医疗服务：指新型医疗服务，涵盖创新药研发服务、高端医疗服务、医疗信息化、移动医疗、医药电商等创新医疗服务相关的行业。</w:t>
      </w:r>
      <w:r>
        <w:rPr>
          <w:rFonts w:ascii="Times New Roman" w:eastAsia="Times New Roman" w:hAnsi="Times New Roman" w:cs="Times New Roman"/>
        </w:rPr>
        <w:t xml:space="preserve"> </w:t>
      </w:r>
    </w:p>
    <w:p w14:paraId="72903F74" w14:textId="77777777" w:rsidR="00DC156E" w:rsidRDefault="00EF283F">
      <w:pPr>
        <w:ind w:firstLine="0"/>
      </w:pPr>
      <w:r>
        <w:t>具体包括以下两类公司：（</w:t>
      </w:r>
      <w:r>
        <w:rPr>
          <w:rFonts w:ascii="Times New Roman" w:eastAsia="Times New Roman" w:hAnsi="Times New Roman" w:cs="Times New Roman"/>
        </w:rPr>
        <w:t>1</w:t>
      </w:r>
      <w:r>
        <w:t>）主</w:t>
      </w:r>
      <w:r>
        <w:t>营业务从事医疗创新主题相关的上市公司；（</w:t>
      </w:r>
      <w:r>
        <w:rPr>
          <w:rFonts w:ascii="Times New Roman" w:eastAsia="Times New Roman" w:hAnsi="Times New Roman" w:cs="Times New Roman"/>
        </w:rPr>
        <w:t>2</w:t>
      </w:r>
      <w:r>
        <w:t>）当前非主营业务提供的产品或服务隶属于医疗创新主题相关产业，且未来这些产品或服务有望成为新的增长点，或者主要收入或重要利润来源的公司。</w:t>
      </w:r>
      <w:r>
        <w:rPr>
          <w:rFonts w:ascii="Times New Roman" w:eastAsia="Times New Roman" w:hAnsi="Times New Roman" w:cs="Times New Roman"/>
        </w:rPr>
        <w:t xml:space="preserve"> </w:t>
      </w:r>
    </w:p>
    <w:p w14:paraId="22DF4CC3" w14:textId="77777777" w:rsidR="00DC156E" w:rsidRDefault="00EF283F">
      <w:pPr>
        <w:ind w:left="-15"/>
      </w:pPr>
      <w:r>
        <w:t>未来随着科技进步、医疗需求演变、政策或市场环境发生变化导致本基金对医疗创新主题的界定范围发生变动，本基金在审慎研究的基础上，并履行适当必要的程序后，可根据实际情况调整医疗创新主题的界定标准。</w:t>
      </w:r>
      <w:r>
        <w:rPr>
          <w:rFonts w:ascii="Times New Roman" w:eastAsia="Times New Roman" w:hAnsi="Times New Roman" w:cs="Times New Roman"/>
        </w:rPr>
        <w:t xml:space="preserve"> </w:t>
      </w:r>
    </w:p>
    <w:p w14:paraId="6B90A5FC" w14:textId="77777777" w:rsidR="00DC156E" w:rsidRDefault="00EF283F">
      <w:pPr>
        <w:numPr>
          <w:ilvl w:val="0"/>
          <w:numId w:val="59"/>
        </w:numPr>
        <w:spacing w:after="147" w:line="259" w:lineRule="auto"/>
      </w:pPr>
      <w:r>
        <w:t>股票投资策略</w:t>
      </w:r>
      <w:r>
        <w:rPr>
          <w:rFonts w:ascii="Times New Roman" w:eastAsia="Times New Roman" w:hAnsi="Times New Roman" w:cs="Times New Roman"/>
        </w:rPr>
        <w:t xml:space="preserve"> </w:t>
      </w:r>
    </w:p>
    <w:p w14:paraId="273CA9E3" w14:textId="77777777" w:rsidR="00DC156E" w:rsidRDefault="00EF283F">
      <w:pPr>
        <w:spacing w:after="7"/>
        <w:ind w:left="-15" w:right="-8"/>
        <w:jc w:val="both"/>
      </w:pPr>
      <w:r>
        <w:t>本基金主要投资于医疗创新主题相关的股票，在主题契合的基础上，本基金通过定性和定量分析方法及其它投资分析工具，以</w:t>
      </w:r>
      <w:r>
        <w:t>“</w:t>
      </w:r>
      <w:r>
        <w:t>自下而上</w:t>
      </w:r>
      <w:r>
        <w:t>”</w:t>
      </w:r>
      <w:r>
        <w:t>的方式精选具有良好成长性和投资潜力的股票构建股票投资组合，力求基金资产的长期稳健增值。</w:t>
      </w:r>
      <w:r>
        <w:rPr>
          <w:rFonts w:ascii="Times New Roman" w:eastAsia="Times New Roman" w:hAnsi="Times New Roman" w:cs="Times New Roman"/>
        </w:rPr>
        <w:t xml:space="preserve"> </w:t>
      </w:r>
    </w:p>
    <w:p w14:paraId="5D4E2E53" w14:textId="77777777" w:rsidR="00DC156E" w:rsidRDefault="00EF283F">
      <w:pPr>
        <w:ind w:left="-15"/>
      </w:pPr>
      <w:r>
        <w:t>定性方面，本基金将从技术优势、资源优势、市场空间、营销能力和商业模式等方面，把握公司盈利能力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1B53FD39" w14:textId="77777777" w:rsidR="00DC156E" w:rsidRDefault="00EF283F">
      <w:pPr>
        <w:ind w:left="-15"/>
      </w:pPr>
      <w:r>
        <w:t>在构建组合过程中将对组合的资产构成进行权衡和持续优化，以保持组合的分散性和保证流动性，降低投资风险。</w:t>
      </w:r>
      <w:r>
        <w:rPr>
          <w:rFonts w:ascii="Times New Roman" w:eastAsia="Times New Roman" w:hAnsi="Times New Roman" w:cs="Times New Roman"/>
        </w:rPr>
        <w:t xml:space="preserve"> </w:t>
      </w:r>
    </w:p>
    <w:p w14:paraId="002629BC" w14:textId="77777777" w:rsidR="00DC156E" w:rsidRDefault="00EF283F">
      <w:pPr>
        <w:numPr>
          <w:ilvl w:val="0"/>
          <w:numId w:val="59"/>
        </w:numPr>
      </w:pPr>
      <w:r>
        <w:t>本基金投资存托凭证的策略依照上述境内上</w:t>
      </w:r>
      <w:r>
        <w:t>市交易的股票投资策略执行。</w:t>
      </w:r>
      <w:r>
        <w:rPr>
          <w:rFonts w:ascii="Times New Roman" w:eastAsia="Times New Roman" w:hAnsi="Times New Roman" w:cs="Times New Roman"/>
        </w:rPr>
        <w:t xml:space="preserve"> </w:t>
      </w:r>
    </w:p>
    <w:p w14:paraId="531BC359" w14:textId="77777777" w:rsidR="00DC156E" w:rsidRDefault="00EF283F">
      <w:pPr>
        <w:numPr>
          <w:ilvl w:val="0"/>
          <w:numId w:val="59"/>
        </w:numPr>
      </w:pPr>
      <w:r>
        <w:t>本基金通过内地与香港股票市场交易互联互通机制投资于香港市场。考虑到香港股票市场与</w:t>
      </w:r>
      <w:r>
        <w:t xml:space="preserve"> </w:t>
      </w:r>
      <w:r>
        <w:rPr>
          <w:rFonts w:ascii="Times New Roman" w:eastAsia="Times New Roman" w:hAnsi="Times New Roman" w:cs="Times New Roman"/>
        </w:rPr>
        <w:t xml:space="preserve">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6B22140F" w14:textId="77777777" w:rsidR="00DC156E" w:rsidRDefault="00EF283F">
      <w:pPr>
        <w:spacing w:after="148" w:line="259" w:lineRule="auto"/>
        <w:ind w:firstLine="0"/>
      </w:pPr>
      <w:r>
        <w:t>（三）债券投资策略</w:t>
      </w:r>
      <w:r>
        <w:rPr>
          <w:rFonts w:ascii="Times New Roman" w:eastAsia="Times New Roman" w:hAnsi="Times New Roman" w:cs="Times New Roman"/>
        </w:rPr>
        <w:t xml:space="preserve"> </w:t>
      </w:r>
    </w:p>
    <w:p w14:paraId="15686CCD" w14:textId="77777777" w:rsidR="00DC156E" w:rsidRDefault="00EF283F">
      <w:pPr>
        <w:spacing w:after="147"/>
        <w:ind w:left="-15"/>
      </w:pPr>
      <w:r>
        <w:t>本基金通过对国内外宏观经济态势、利率走势、收益率曲线变化趋势和信用风险变化等因素进行综合分析，构建和调整固定收益证券投资组合。</w:t>
      </w:r>
      <w:r>
        <w:rPr>
          <w:rFonts w:ascii="Times New Roman" w:eastAsia="Times New Roman" w:hAnsi="Times New Roman" w:cs="Times New Roman"/>
        </w:rPr>
        <w:t xml:space="preserve"> 1</w:t>
      </w:r>
      <w:r>
        <w:t>、久期配置策略</w:t>
      </w:r>
      <w:r>
        <w:rPr>
          <w:rFonts w:ascii="Times New Roman" w:eastAsia="Times New Roman" w:hAnsi="Times New Roman" w:cs="Times New Roman"/>
        </w:rPr>
        <w:t xml:space="preserve"> </w:t>
      </w:r>
    </w:p>
    <w:p w14:paraId="6222B6EF" w14:textId="77777777" w:rsidR="00DC156E" w:rsidRDefault="00EF283F">
      <w:pPr>
        <w:ind w:left="-15"/>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w:t>
      </w:r>
      <w:r>
        <w:rPr>
          <w:rFonts w:ascii="Times New Roman" w:eastAsia="Times New Roman" w:hAnsi="Times New Roman" w:cs="Times New Roman"/>
        </w:rPr>
        <w:t>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68D0CD15" w14:textId="77777777" w:rsidR="00DC156E" w:rsidRDefault="00EF283F">
      <w:pPr>
        <w:numPr>
          <w:ilvl w:val="0"/>
          <w:numId w:val="60"/>
        </w:numPr>
        <w:spacing w:after="147" w:line="259" w:lineRule="auto"/>
        <w:ind w:hanging="360"/>
      </w:pPr>
      <w:r>
        <w:t>类属配置策略</w:t>
      </w:r>
      <w:r>
        <w:rPr>
          <w:rFonts w:ascii="Times New Roman" w:eastAsia="Times New Roman" w:hAnsi="Times New Roman" w:cs="Times New Roman"/>
        </w:rPr>
        <w:t xml:space="preserve"> </w:t>
      </w:r>
    </w:p>
    <w:p w14:paraId="2D588BCD" w14:textId="77777777" w:rsidR="00DC156E" w:rsidRDefault="00EF283F">
      <w:pPr>
        <w:ind w:left="-15"/>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38F803E6" w14:textId="77777777" w:rsidR="00DC156E" w:rsidRDefault="00EF283F">
      <w:pPr>
        <w:numPr>
          <w:ilvl w:val="0"/>
          <w:numId w:val="60"/>
        </w:numPr>
        <w:spacing w:after="147" w:line="259" w:lineRule="auto"/>
        <w:ind w:hanging="360"/>
      </w:pPr>
      <w:r>
        <w:t>个券选择策略</w:t>
      </w:r>
      <w:r>
        <w:rPr>
          <w:rFonts w:ascii="Times New Roman" w:eastAsia="Times New Roman" w:hAnsi="Times New Roman" w:cs="Times New Roman"/>
        </w:rPr>
        <w:t xml:space="preserve"> </w:t>
      </w:r>
    </w:p>
    <w:p w14:paraId="1DBA72E3" w14:textId="77777777" w:rsidR="00DC156E" w:rsidRDefault="00EF283F">
      <w:pPr>
        <w:ind w:left="-15"/>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4D62A43" w14:textId="77777777" w:rsidR="00DC156E" w:rsidRDefault="00EF283F">
      <w:pPr>
        <w:numPr>
          <w:ilvl w:val="0"/>
          <w:numId w:val="60"/>
        </w:numPr>
        <w:spacing w:after="148" w:line="259" w:lineRule="auto"/>
        <w:ind w:hanging="360"/>
      </w:pPr>
      <w:r>
        <w:t>可转换债券和可交换债券投资策略</w:t>
      </w:r>
      <w:r>
        <w:rPr>
          <w:rFonts w:ascii="Times New Roman" w:eastAsia="Times New Roman" w:hAnsi="Times New Roman" w:cs="Times New Roman"/>
        </w:rPr>
        <w:t xml:space="preserve"> </w:t>
      </w:r>
    </w:p>
    <w:p w14:paraId="771FFDDD" w14:textId="77777777" w:rsidR="00DC156E" w:rsidRDefault="00EF283F">
      <w:pPr>
        <w:ind w:left="-15"/>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w:t>
      </w:r>
      <w:r>
        <w:rPr>
          <w:rFonts w:ascii="Times New Roman" w:eastAsia="Times New Roman" w:hAnsi="Times New Roman" w:cs="Times New Roman"/>
        </w:rPr>
        <w:t xml:space="preserve"> </w:t>
      </w:r>
    </w:p>
    <w:p w14:paraId="215B09F6" w14:textId="77777777" w:rsidR="00DC156E" w:rsidRDefault="00EF283F">
      <w:pPr>
        <w:numPr>
          <w:ilvl w:val="0"/>
          <w:numId w:val="60"/>
        </w:numPr>
        <w:spacing w:after="148" w:line="259" w:lineRule="auto"/>
        <w:ind w:hanging="360"/>
      </w:pPr>
      <w:r>
        <w:t>资产支持证券投资策略</w:t>
      </w:r>
      <w:r>
        <w:rPr>
          <w:rFonts w:ascii="Times New Roman" w:eastAsia="Times New Roman" w:hAnsi="Times New Roman" w:cs="Times New Roman"/>
        </w:rPr>
        <w:t xml:space="preserve"> </w:t>
      </w:r>
    </w:p>
    <w:p w14:paraId="3C99F3D1" w14:textId="77777777" w:rsidR="00DC156E" w:rsidRDefault="00EF283F">
      <w:pPr>
        <w:spacing w:after="143"/>
        <w:ind w:left="-15"/>
      </w:pPr>
      <w:r>
        <w:t>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792B5D68" w14:textId="77777777" w:rsidR="00DC156E" w:rsidRDefault="00EF283F">
      <w:pPr>
        <w:spacing w:after="155" w:line="259" w:lineRule="auto"/>
        <w:ind w:firstLine="0"/>
      </w:pPr>
      <w:r>
        <w:t>（四）金融衍生品投资策略</w:t>
      </w:r>
      <w:r>
        <w:rPr>
          <w:rFonts w:ascii="Times New Roman" w:eastAsia="Times New Roman" w:hAnsi="Times New Roman" w:cs="Times New Roman"/>
        </w:rPr>
        <w:t xml:space="preserve"> </w:t>
      </w:r>
    </w:p>
    <w:p w14:paraId="0FAB5FBC" w14:textId="77777777" w:rsidR="00DC156E" w:rsidRDefault="00EF283F">
      <w:pPr>
        <w:numPr>
          <w:ilvl w:val="0"/>
          <w:numId w:val="61"/>
        </w:numPr>
        <w:spacing w:after="147" w:line="259" w:lineRule="auto"/>
        <w:ind w:hanging="360"/>
      </w:pPr>
      <w:r>
        <w:t>股指期货投资策略</w:t>
      </w:r>
      <w:r>
        <w:rPr>
          <w:rFonts w:ascii="Times New Roman" w:eastAsia="Times New Roman" w:hAnsi="Times New Roman" w:cs="Times New Roman"/>
        </w:rPr>
        <w:t xml:space="preserve"> </w:t>
      </w:r>
    </w:p>
    <w:p w14:paraId="3C847A00" w14:textId="77777777" w:rsidR="00DC156E" w:rsidRDefault="00EF283F">
      <w:pPr>
        <w:ind w:left="-15"/>
      </w:pPr>
      <w:r>
        <w:t>本基金投资股指期货将根据风险管理的原则，以套期保值为目的，选择流动性好、交易活跃的期货合约，并根据对证券市场和期货市场运行趋势的研判，以及对股指期货合约的估值定价</w:t>
      </w:r>
      <w:r>
        <w:t>，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41492F83" w14:textId="77777777" w:rsidR="00DC156E" w:rsidRDefault="00EF283F">
      <w:pPr>
        <w:numPr>
          <w:ilvl w:val="0"/>
          <w:numId w:val="61"/>
        </w:numPr>
        <w:spacing w:after="147" w:line="259" w:lineRule="auto"/>
        <w:ind w:hanging="360"/>
      </w:pPr>
      <w:r>
        <w:t>国债期货投资策略</w:t>
      </w:r>
      <w:r>
        <w:rPr>
          <w:rFonts w:ascii="Times New Roman" w:eastAsia="Times New Roman" w:hAnsi="Times New Roman" w:cs="Times New Roman"/>
        </w:rPr>
        <w:t xml:space="preserve"> </w:t>
      </w:r>
    </w:p>
    <w:p w14:paraId="2FB08271" w14:textId="77777777" w:rsidR="00DC156E" w:rsidRDefault="00EF283F">
      <w:pPr>
        <w:ind w:left="-15"/>
      </w:pPr>
      <w:r>
        <w:t>本基金投资国债期货将按照风险管理的原则，以套期保值为目的。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w:t>
      </w:r>
      <w:r>
        <w:t>水平、套期保值的有效性等指标进行跟踪监控。</w:t>
      </w:r>
    </w:p>
    <w:p w14:paraId="2188F854" w14:textId="77777777" w:rsidR="00DC156E" w:rsidRDefault="00EF283F">
      <w:pPr>
        <w:spacing w:after="156" w:line="259" w:lineRule="auto"/>
        <w:ind w:left="-15" w:firstLine="0"/>
      </w:pPr>
      <w:r>
        <w:t>国债期货相关投资遵循法律法规及中国证监会的规定。</w:t>
      </w:r>
      <w:r>
        <w:rPr>
          <w:rFonts w:ascii="Times New Roman" w:eastAsia="Times New Roman" w:hAnsi="Times New Roman" w:cs="Times New Roman"/>
        </w:rPr>
        <w:t xml:space="preserve"> </w:t>
      </w:r>
    </w:p>
    <w:p w14:paraId="1EAB68BD" w14:textId="77777777" w:rsidR="00DC156E" w:rsidRDefault="00EF283F">
      <w:pPr>
        <w:numPr>
          <w:ilvl w:val="0"/>
          <w:numId w:val="61"/>
        </w:numPr>
        <w:spacing w:after="148" w:line="259" w:lineRule="auto"/>
        <w:ind w:hanging="360"/>
      </w:pPr>
      <w:r>
        <w:t>股票期权投资策略</w:t>
      </w:r>
      <w:r>
        <w:rPr>
          <w:rFonts w:ascii="Times New Roman" w:eastAsia="Times New Roman" w:hAnsi="Times New Roman" w:cs="Times New Roman"/>
        </w:rPr>
        <w:t xml:space="preserve"> </w:t>
      </w:r>
    </w:p>
    <w:p w14:paraId="30DDD34F" w14:textId="77777777" w:rsidR="00DC156E" w:rsidRDefault="00EF283F">
      <w:pPr>
        <w:ind w:left="-15"/>
      </w:pPr>
      <w:r>
        <w:t>本基金投资股票期权将按照风险管理的原则，以套期保值为主要目的，结合投资目标、比例限制、风险收益特征以及法律法规的相关限定和要求，确定参与股票期权交易的投资时机和投资比例。</w:t>
      </w:r>
      <w:r>
        <w:rPr>
          <w:rFonts w:ascii="Times New Roman" w:eastAsia="Times New Roman" w:hAnsi="Times New Roman" w:cs="Times New Roman"/>
        </w:rPr>
        <w:t xml:space="preserve"> </w:t>
      </w:r>
    </w:p>
    <w:p w14:paraId="49003D77" w14:textId="77777777" w:rsidR="00DC156E" w:rsidRDefault="00EF283F">
      <w:pPr>
        <w:ind w:left="-15"/>
      </w:pPr>
      <w:r>
        <w:t>本基金将关注其他金融衍生产品的推出情况，如法律法规或监管机构允许基金投资前述衍生工具，本基金将按届时有效的法律法规和监管机构的规定，制定与本基金投资目标相适应的投资策略和估值政策，在充分评估衍生产品的风险和收益的基础上，谨慎地进行投资。</w:t>
      </w:r>
      <w:r>
        <w:rPr>
          <w:rFonts w:ascii="Times New Roman" w:eastAsia="Times New Roman" w:hAnsi="Times New Roman" w:cs="Times New Roman"/>
        </w:rPr>
        <w:t xml:space="preserve"> </w:t>
      </w:r>
    </w:p>
    <w:p w14:paraId="2942C7D0" w14:textId="77777777" w:rsidR="00DC156E" w:rsidRDefault="00EF283F">
      <w:pPr>
        <w:ind w:left="-15"/>
      </w:pPr>
      <w:r>
        <w:t>未来，随着市场的发展和基金管理运作的需要，基金管理人可以在不改变投资目标的前提下，遵循法律法规的规定，相应调整或更新投资策略，并在招募说明书更新中公告。</w:t>
      </w:r>
      <w:r>
        <w:rPr>
          <w:rFonts w:ascii="Times New Roman" w:eastAsia="Times New Roman" w:hAnsi="Times New Roman" w:cs="Times New Roman"/>
        </w:rPr>
        <w:t xml:space="preserve"> </w:t>
      </w:r>
    </w:p>
    <w:p w14:paraId="01F83847" w14:textId="77777777" w:rsidR="00DC156E" w:rsidRDefault="00EF283F">
      <w:pPr>
        <w:spacing w:after="155" w:line="259" w:lineRule="auto"/>
        <w:ind w:firstLine="0"/>
      </w:pPr>
      <w:r>
        <w:t>四、投资限制</w:t>
      </w:r>
      <w:r>
        <w:rPr>
          <w:rFonts w:ascii="Times New Roman" w:eastAsia="Times New Roman" w:hAnsi="Times New Roman" w:cs="Times New Roman"/>
        </w:rPr>
        <w:t xml:space="preserve"> </w:t>
      </w:r>
    </w:p>
    <w:p w14:paraId="2A93BABC" w14:textId="77777777" w:rsidR="00DC156E" w:rsidRDefault="00EF283F">
      <w:pPr>
        <w:spacing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06F87F5" w14:textId="77777777" w:rsidR="00DC156E" w:rsidRDefault="00EF283F">
      <w:pPr>
        <w:spacing w:after="155" w:line="259" w:lineRule="auto"/>
        <w:ind w:firstLine="0"/>
      </w:pPr>
      <w:r>
        <w:t>基金的投资组合应遵循以下限制：</w:t>
      </w:r>
      <w:r>
        <w:rPr>
          <w:rFonts w:ascii="Times New Roman" w:eastAsia="Times New Roman" w:hAnsi="Times New Roman" w:cs="Times New Roman"/>
        </w:rPr>
        <w:t xml:space="preserve"> </w:t>
      </w:r>
    </w:p>
    <w:p w14:paraId="51BF7B53" w14:textId="77777777" w:rsidR="00DC156E" w:rsidRDefault="00EF283F">
      <w:pPr>
        <w:numPr>
          <w:ilvl w:val="0"/>
          <w:numId w:val="62"/>
        </w:numPr>
        <w:spacing w:after="7"/>
      </w:pPr>
      <w:r>
        <w:t>股票资产占基金资产的比例为</w:t>
      </w:r>
      <w:r>
        <w:t xml:space="preserve"> </w:t>
      </w:r>
      <w:r>
        <w:rPr>
          <w:rFonts w:ascii="Times New Roman" w:eastAsia="Times New Roman" w:hAnsi="Times New Roman" w:cs="Times New Roman"/>
        </w:rPr>
        <w:t>60%-95%</w:t>
      </w:r>
      <w:r>
        <w:t>；投资于</w:t>
      </w:r>
      <w:r>
        <w:t>港股通标的股票比例不低于非现金基金资产的</w:t>
      </w:r>
      <w:r>
        <w:t xml:space="preserve"> </w:t>
      </w:r>
      <w:r>
        <w:rPr>
          <w:rFonts w:ascii="Times New Roman" w:eastAsia="Times New Roman" w:hAnsi="Times New Roman" w:cs="Times New Roman"/>
        </w:rPr>
        <w:t>80%</w:t>
      </w:r>
      <w:r>
        <w:t>；投资于医疗创新主题相关股票的比例不低于非现金基金资产的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9EAF745" w14:textId="77777777" w:rsidR="00DC156E" w:rsidRDefault="00EF283F">
      <w:pPr>
        <w:numPr>
          <w:ilvl w:val="0"/>
          <w:numId w:val="62"/>
        </w:numPr>
        <w:spacing w:after="7"/>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061CE863" w14:textId="77777777" w:rsidR="00DC156E" w:rsidRDefault="00EF283F">
      <w:pPr>
        <w:numPr>
          <w:ilvl w:val="0"/>
          <w:numId w:val="62"/>
        </w:numPr>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0BDB09" w14:textId="77777777" w:rsidR="00DC156E" w:rsidRDefault="00EF283F">
      <w:pPr>
        <w:numPr>
          <w:ilvl w:val="0"/>
          <w:numId w:val="62"/>
        </w:numPr>
      </w:pPr>
      <w:r>
        <w:t>本基金管理人管理的全部基金持有一家公司发行的证券（同一家公</w:t>
      </w:r>
      <w:r>
        <w:t>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DE9D2B" w14:textId="77777777" w:rsidR="00DC156E" w:rsidRDefault="00EF283F">
      <w:pPr>
        <w:numPr>
          <w:ilvl w:val="0"/>
          <w:numId w:val="62"/>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405D9A" w14:textId="77777777" w:rsidR="00DC156E" w:rsidRDefault="00EF283F">
      <w:pPr>
        <w:numPr>
          <w:ilvl w:val="0"/>
          <w:numId w:val="62"/>
        </w:numPr>
        <w:spacing w:after="156" w:line="259" w:lineRule="auto"/>
      </w:pPr>
      <w:r>
        <w:t>本基金持有的全部资产支持证券，其市值不得超过基金资产净值的</w:t>
      </w:r>
    </w:p>
    <w:p w14:paraId="3A53B4C3" w14:textId="77777777" w:rsidR="00DC156E" w:rsidRDefault="00EF283F">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84A722F" w14:textId="77777777" w:rsidR="00DC156E" w:rsidRDefault="00EF283F">
      <w:pPr>
        <w:numPr>
          <w:ilvl w:val="0"/>
          <w:numId w:val="62"/>
        </w:numPr>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0B4AA5" w14:textId="77777777" w:rsidR="00DC156E" w:rsidRDefault="00EF283F">
      <w:pPr>
        <w:numPr>
          <w:ilvl w:val="0"/>
          <w:numId w:val="62"/>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3B600E" w14:textId="77777777" w:rsidR="00DC156E" w:rsidRDefault="00EF283F">
      <w:pPr>
        <w:numPr>
          <w:ilvl w:val="0"/>
          <w:numId w:val="62"/>
        </w:numPr>
        <w:spacing w:after="7"/>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E0B0D5" w14:textId="77777777" w:rsidR="00DC156E" w:rsidRDefault="00EF283F">
      <w:pPr>
        <w:numPr>
          <w:ilvl w:val="0"/>
          <w:numId w:val="62"/>
        </w:numPr>
        <w:spacing w:after="7"/>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9ECBA9C" w14:textId="77777777" w:rsidR="00DC156E" w:rsidRDefault="00EF283F">
      <w:pPr>
        <w:numPr>
          <w:ilvl w:val="0"/>
          <w:numId w:val="62"/>
        </w:numPr>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w:t>
      </w:r>
      <w:r>
        <w:t>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09BFEDB5" w14:textId="77777777" w:rsidR="00DC156E" w:rsidRDefault="00EF283F">
      <w:pPr>
        <w:numPr>
          <w:ilvl w:val="0"/>
          <w:numId w:val="62"/>
        </w:numPr>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w:t>
      </w:r>
      <w:r>
        <w:t>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230EF61F" w14:textId="77777777" w:rsidR="00DC156E" w:rsidRDefault="00EF283F">
      <w:pPr>
        <w:numPr>
          <w:ilvl w:val="0"/>
          <w:numId w:val="62"/>
        </w:numPr>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w:t>
      </w:r>
      <w:r>
        <w:t>，合约面值按照行权价乘以合约乘数计算；</w:t>
      </w:r>
      <w:r>
        <w:rPr>
          <w:rFonts w:ascii="Times New Roman" w:eastAsia="Times New Roman" w:hAnsi="Times New Roman" w:cs="Times New Roman"/>
        </w:rPr>
        <w:t xml:space="preserve"> </w:t>
      </w:r>
    </w:p>
    <w:p w14:paraId="1004D40A" w14:textId="77777777" w:rsidR="00DC156E" w:rsidRDefault="00EF283F">
      <w:pPr>
        <w:numPr>
          <w:ilvl w:val="0"/>
          <w:numId w:val="62"/>
        </w:numPr>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4472FC5" w14:textId="77777777" w:rsidR="00DC156E" w:rsidRDefault="00EF283F">
      <w:pPr>
        <w:numPr>
          <w:ilvl w:val="0"/>
          <w:numId w:val="62"/>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w:t>
      </w:r>
      <w:r>
        <w:t>合该比例限制的，基金管理人不得主动新增流动性受限资产的投资；（</w:t>
      </w:r>
      <w:r>
        <w:rPr>
          <w:rFonts w:ascii="Times New Roman" w:eastAsia="Times New Roman" w:hAnsi="Times New Roman" w:cs="Times New Roman"/>
        </w:rPr>
        <w:t>16</w:t>
      </w: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5A004B84" w14:textId="77777777" w:rsidR="00DC156E" w:rsidRDefault="00EF283F">
      <w:pPr>
        <w:numPr>
          <w:ilvl w:val="0"/>
          <w:numId w:val="63"/>
        </w:numPr>
        <w:spacing w:after="160" w:line="259" w:lineRule="auto"/>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5DF492" w14:textId="77777777" w:rsidR="00DC156E" w:rsidRDefault="00EF283F">
      <w:pPr>
        <w:numPr>
          <w:ilvl w:val="0"/>
          <w:numId w:val="63"/>
        </w:numPr>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77C7B47" w14:textId="77777777" w:rsidR="00DC156E" w:rsidRDefault="00EF283F">
      <w:pPr>
        <w:numPr>
          <w:ilvl w:val="0"/>
          <w:numId w:val="63"/>
        </w:numPr>
      </w:pPr>
      <w:r>
        <w:t>法律法规及中国证监会规定的和《基金合同》约定的其他投资限制。</w:t>
      </w:r>
      <w:r>
        <w:rPr>
          <w:rFonts w:ascii="Times New Roman" w:eastAsia="Times New Roman" w:hAnsi="Times New Roman" w:cs="Times New Roman"/>
        </w:rPr>
        <w:t xml:space="preserve"> </w:t>
      </w:r>
    </w:p>
    <w:p w14:paraId="6D921E65" w14:textId="77777777" w:rsidR="00DC156E" w:rsidRDefault="00EF283F">
      <w:pPr>
        <w:ind w:left="-1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w:t>
      </w:r>
      <w:r>
        <w:t>、基金规模变动等基金管理人之外的因素致使基金投资比例不符合上述规定投资比例的，基金管理人应当在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19A4ED19" w14:textId="77777777" w:rsidR="00DC156E" w:rsidRDefault="00EF283F">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289AD7" w14:textId="77777777" w:rsidR="00DC156E" w:rsidRDefault="00EF283F">
      <w:pPr>
        <w:spacing w:after="147" w:line="259" w:lineRule="auto"/>
        <w:ind w:firstLine="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BC9243E" w14:textId="77777777" w:rsidR="00DC156E" w:rsidRDefault="00EF283F">
      <w:pPr>
        <w:ind w:left="-15"/>
      </w:pPr>
      <w:r>
        <w:t>为维护基金份额持有人的合法权益，基金财产不得用于下列投资或者活动：</w:t>
      </w:r>
      <w:r>
        <w:rPr>
          <w:rFonts w:ascii="Times New Roman" w:eastAsia="Times New Roman" w:hAnsi="Times New Roman" w:cs="Times New Roman"/>
        </w:rPr>
        <w:t xml:space="preserve"> </w:t>
      </w:r>
    </w:p>
    <w:p w14:paraId="0E8014DA" w14:textId="77777777" w:rsidR="00DC156E" w:rsidRDefault="00EF283F">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62AC96C1" w14:textId="77777777" w:rsidR="00DC156E" w:rsidRDefault="00EF283F">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122066B9" w14:textId="77777777" w:rsidR="00DC156E" w:rsidRDefault="00EF283F">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00117D4F" w14:textId="77777777" w:rsidR="00DC156E" w:rsidRDefault="00EF283F">
      <w:pPr>
        <w:numPr>
          <w:ilvl w:val="0"/>
          <w:numId w:val="64"/>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3A00F8B8" w14:textId="77777777" w:rsidR="00DC156E" w:rsidRDefault="00EF283F">
      <w:pPr>
        <w:numPr>
          <w:ilvl w:val="0"/>
          <w:numId w:val="64"/>
        </w:numPr>
        <w:spacing w:after="156" w:line="259" w:lineRule="auto"/>
        <w:ind w:hanging="600"/>
      </w:pPr>
      <w:r>
        <w:t>向其基金管理人、基金托管人出资；</w:t>
      </w:r>
      <w:r>
        <w:rPr>
          <w:rFonts w:ascii="Times New Roman" w:eastAsia="Times New Roman" w:hAnsi="Times New Roman" w:cs="Times New Roman"/>
        </w:rPr>
        <w:t xml:space="preserve"> </w:t>
      </w:r>
    </w:p>
    <w:p w14:paraId="52528D73" w14:textId="77777777" w:rsidR="00DC156E" w:rsidRDefault="00EF283F">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44095DC1" w14:textId="77777777" w:rsidR="00DC156E" w:rsidRDefault="00EF283F">
      <w:pPr>
        <w:numPr>
          <w:ilvl w:val="0"/>
          <w:numId w:val="64"/>
        </w:numPr>
        <w:spacing w:after="148" w:line="259" w:lineRule="auto"/>
        <w:ind w:hanging="600"/>
      </w:pPr>
      <w:r>
        <w:t>依照法律法规有关规定，由中国证监会规定禁止的其他活动。</w:t>
      </w:r>
      <w:r>
        <w:rPr>
          <w:rFonts w:ascii="Times New Roman" w:eastAsia="Times New Roman" w:hAnsi="Times New Roman" w:cs="Times New Roman"/>
        </w:rPr>
        <w:t xml:space="preserve"> </w:t>
      </w:r>
    </w:p>
    <w:p w14:paraId="365E7AF3" w14:textId="77777777" w:rsidR="00DC156E" w:rsidRDefault="00EF283F">
      <w:pPr>
        <w:ind w:left="-15"/>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619F7AD7" w14:textId="77777777" w:rsidR="00DC156E" w:rsidRDefault="00EF283F">
      <w:pPr>
        <w:ind w:left="-15"/>
      </w:pPr>
      <w:r>
        <w:rPr>
          <w:rFonts w:ascii="Times New Roman" w:eastAsia="Times New Roman" w:hAnsi="Times New Roman" w:cs="Times New Roman"/>
        </w:rPr>
        <w:t>3</w:t>
      </w:r>
      <w:r>
        <w:t>、法律法规或监管部门取消上述组合限制、禁止行为规定或从事关联交易的条件和要求，基金管理人在履行适当程序后，本基金可不受相关限制。法律法规或监管部门对上述组合限制、禁止行为规定或从事关联交易的条件和要求进行变更的，基金管理人在履行适当程序后，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E387DA5" w14:textId="77777777" w:rsidR="00DC156E" w:rsidRDefault="00EF283F">
      <w:pPr>
        <w:spacing w:after="148" w:line="259" w:lineRule="auto"/>
        <w:ind w:firstLine="0"/>
      </w:pPr>
      <w:r>
        <w:t>五、业绩比较基准</w:t>
      </w:r>
      <w:r>
        <w:rPr>
          <w:rFonts w:ascii="Times New Roman" w:eastAsia="Times New Roman" w:hAnsi="Times New Roman" w:cs="Times New Roman"/>
        </w:rPr>
        <w:t xml:space="preserve"> </w:t>
      </w:r>
    </w:p>
    <w:p w14:paraId="1839003B" w14:textId="77777777" w:rsidR="00DC156E" w:rsidRDefault="00EF283F">
      <w:pPr>
        <w:spacing w:after="137" w:line="259" w:lineRule="auto"/>
        <w:ind w:firstLine="0"/>
      </w:pPr>
      <w:r>
        <w:t>本基金业绩比较基准：中证港股通医药卫生综合指数（人民币）收</w:t>
      </w:r>
      <w:r>
        <w:t>益率</w:t>
      </w:r>
      <w:r>
        <w:t>×</w:t>
      </w:r>
    </w:p>
    <w:p w14:paraId="5DCA9061" w14:textId="77777777" w:rsidR="00DC156E" w:rsidRDefault="00EF283F">
      <w:pPr>
        <w:spacing w:after="152" w:line="259" w:lineRule="auto"/>
        <w:ind w:left="-15" w:firstLine="0"/>
      </w:pPr>
      <w:r>
        <w:rPr>
          <w:rFonts w:ascii="Times New Roman" w:eastAsia="Times New Roman" w:hAnsi="Times New Roman" w:cs="Times New Roman"/>
        </w:rPr>
        <w:t>80%+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 xml:space="preserve">5%  </w:t>
      </w:r>
    </w:p>
    <w:p w14:paraId="3F11B4E0" w14:textId="77777777" w:rsidR="00DC156E" w:rsidRDefault="00EF283F">
      <w:pPr>
        <w:spacing w:after="155" w:line="259" w:lineRule="auto"/>
        <w:ind w:firstLine="0"/>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2554D4D6" w14:textId="77777777" w:rsidR="00DC156E" w:rsidRDefault="00EF283F">
      <w:pPr>
        <w:numPr>
          <w:ilvl w:val="0"/>
          <w:numId w:val="65"/>
        </w:numPr>
        <w:spacing w:after="7"/>
      </w:pPr>
      <w:r>
        <w:t>基于基金投资范围以及预期投资的主要资产类别，本基金主要投资于港股通股票、</w:t>
      </w:r>
      <w:r>
        <w:rPr>
          <w:rFonts w:ascii="Times New Roman" w:eastAsia="Times New Roman" w:hAnsi="Times New Roman" w:cs="Times New Roman"/>
        </w:rPr>
        <w:t xml:space="preserve">A </w:t>
      </w:r>
      <w:r>
        <w:t>股股票、债券等资产，相应选取与之匹配的港股通股票指数、债券指数作为基准要素。同时基于基金投资股票资产占基金资产的比例为</w:t>
      </w:r>
      <w:r>
        <w:t xml:space="preserve"> </w:t>
      </w:r>
      <w:r>
        <w:rPr>
          <w:rFonts w:ascii="Times New Roman" w:eastAsia="Times New Roman" w:hAnsi="Times New Roman" w:cs="Times New Roman"/>
        </w:rPr>
        <w:t>60%95%</w:t>
      </w:r>
      <w:r>
        <w:t>、投资于港股通标的股票比例不低于非现金基金资产的</w:t>
      </w:r>
      <w:r>
        <w:t xml:space="preserve"> </w:t>
      </w:r>
      <w:r>
        <w:rPr>
          <w:rFonts w:ascii="Times New Roman" w:eastAsia="Times New Roman" w:hAnsi="Times New Roman" w:cs="Times New Roman"/>
        </w:rPr>
        <w:t>80%</w:t>
      </w:r>
      <w:r>
        <w:t>、投资于医疗创新主题相关股票的比例不低于非现金基金资产的</w:t>
      </w:r>
      <w:r>
        <w:t xml:space="preserve"> </w:t>
      </w:r>
      <w:r>
        <w:rPr>
          <w:rFonts w:ascii="Times New Roman" w:eastAsia="Times New Roman" w:hAnsi="Times New Roman" w:cs="Times New Roman"/>
        </w:rPr>
        <w:t>80%</w:t>
      </w:r>
      <w:r>
        <w:t>等投资比例限制，以及预期的资产配置比例，本基金将股票资产与债券资产所</w:t>
      </w:r>
      <w:r>
        <w:t>对应的基准要素权重分别设置为</w:t>
      </w:r>
      <w:r>
        <w:t xml:space="preserve"> </w:t>
      </w:r>
      <w:r>
        <w:rPr>
          <w:rFonts w:ascii="Times New Roman" w:eastAsia="Times New Roman" w:hAnsi="Times New Roman" w:cs="Times New Roman"/>
        </w:rPr>
        <w:t>80%</w:t>
      </w:r>
      <w:r>
        <w:t>与</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4275D8F4" w14:textId="77777777" w:rsidR="00DC156E" w:rsidRDefault="00EF283F">
      <w:pPr>
        <w:numPr>
          <w:ilvl w:val="0"/>
          <w:numId w:val="65"/>
        </w:numPr>
      </w:pPr>
      <w:r>
        <w:t>基于基金投资目标、投资范围和投资策略，本基金以投资港股通标的股票为主，通过深入的基本面研究，精选医疗创新相关主题的优质企业进行投资，在严格控制风险和保持资产流动性的前提下，力求实现基金资产的长期稳健增值。综合考虑基准指数与产品定位、投资风格与主题库的匹配度，同时兼顾考虑基准指数的表征性、认可度，以及指数主题界定、市值覆盖、行业与个股分布等，本基金选取中证港股通医药卫生综合指数（人民币）作为股票部分的业绩比较基准。</w:t>
      </w:r>
      <w:r>
        <w:rPr>
          <w:rFonts w:ascii="Times New Roman" w:eastAsia="Times New Roman" w:hAnsi="Times New Roman" w:cs="Times New Roman"/>
        </w:rPr>
        <w:t xml:space="preserve">  </w:t>
      </w:r>
      <w:r>
        <w:t>中证港股通医药卫生综合指数（人民币）从港</w:t>
      </w:r>
      <w:r>
        <w:t>股通范围内选取</w:t>
      </w:r>
      <w:r>
        <w:t xml:space="preserve"> </w:t>
      </w:r>
      <w:r>
        <w:rPr>
          <w:rFonts w:ascii="Times New Roman" w:eastAsia="Times New Roman" w:hAnsi="Times New Roman" w:cs="Times New Roman"/>
        </w:rPr>
        <w:t xml:space="preserve">50 </w:t>
      </w:r>
      <w:r>
        <w:t>只流动性较好、市值较大的医疗卫生行业上市公司证券作为指数样本，以反映港股通范围内医药卫生上市公司证券的整体表现，适合作为本基金港股通股票部分的业绩比较基准要素。</w:t>
      </w:r>
      <w:r>
        <w:rPr>
          <w:rFonts w:ascii="Times New Roman" w:eastAsia="Times New Roman" w:hAnsi="Times New Roman" w:cs="Times New Roman"/>
        </w:rPr>
        <w:t xml:space="preserve"> </w:t>
      </w:r>
    </w:p>
    <w:p w14:paraId="3E10DFDC" w14:textId="77777777" w:rsidR="00DC156E" w:rsidRDefault="00EF283F">
      <w:pPr>
        <w:numPr>
          <w:ilvl w:val="0"/>
          <w:numId w:val="65"/>
        </w:numPr>
      </w:pPr>
      <w:r>
        <w:t>基于基金投资目标、投资范围和投资策略，本基金的债券资产采用全市场策略，主要通过类属配置与券种选择进行投资管理。综合考虑基准指数与产品定位和投资风格的匹配度，同时兼顾考虑基准指数的表征性、认可度，以及基准指数券种、久期、信用等级分布特征等，本基金选取中债</w:t>
      </w:r>
      <w:r>
        <w:rPr>
          <w:rFonts w:ascii="Times New Roman" w:eastAsia="Times New Roman" w:hAnsi="Times New Roman" w:cs="Times New Roman"/>
        </w:rPr>
        <w:t>-</w:t>
      </w:r>
      <w:r>
        <w:t>综合全价（总值）指数作为债券部分的业绩比较基准要素。</w:t>
      </w:r>
      <w:r>
        <w:rPr>
          <w:rFonts w:ascii="Times New Roman" w:eastAsia="Times New Roman" w:hAnsi="Times New Roman" w:cs="Times New Roman"/>
        </w:rPr>
        <w:t xml:space="preserve"> </w:t>
      </w:r>
    </w:p>
    <w:p w14:paraId="2868BEE2" w14:textId="77777777" w:rsidR="00DC156E" w:rsidRDefault="00EF283F">
      <w:pPr>
        <w:ind w:left="-15"/>
      </w:pPr>
      <w:r>
        <w:t>中债</w:t>
      </w:r>
      <w:r>
        <w:rPr>
          <w:rFonts w:ascii="Times New Roman" w:eastAsia="Times New Roman" w:hAnsi="Times New Roman" w:cs="Times New Roman"/>
        </w:rPr>
        <w:t>-</w:t>
      </w:r>
      <w:r>
        <w:t>综合全价（</w:t>
      </w:r>
      <w:r>
        <w:t>总值）指数隶属于中债总指数族分类，该指数成份券包含除资产支持证券、美元债券、可转债以外剩余的所有公开发行的债券，是一个反映境内人民币债券市场价格走势情况的宽基指数，是中债指数应用最广泛指数之一，适合作为本基金债券部分的业绩比较基准要素。</w:t>
      </w:r>
      <w:r>
        <w:rPr>
          <w:rFonts w:ascii="Times New Roman" w:eastAsia="Times New Roman" w:hAnsi="Times New Roman" w:cs="Times New Roman"/>
        </w:rPr>
        <w:t xml:space="preserve"> </w:t>
      </w:r>
    </w:p>
    <w:p w14:paraId="556FB446" w14:textId="77777777" w:rsidR="00DC156E" w:rsidRDefault="00EF283F">
      <w:pPr>
        <w:ind w:left="-15"/>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3963C8E8" w14:textId="77777777" w:rsidR="00DC156E" w:rsidRDefault="00EF283F">
      <w:pPr>
        <w:spacing w:after="155" w:line="259" w:lineRule="auto"/>
        <w:ind w:firstLine="0"/>
      </w:pPr>
      <w:r>
        <w:rPr>
          <w:rFonts w:ascii="Times New Roman" w:eastAsia="Times New Roman" w:hAnsi="Times New Roman" w:cs="Times New Roman"/>
        </w:rPr>
        <w:t>2</w:t>
      </w:r>
      <w:r>
        <w:t>、业绩比较基准要素的基本信息</w:t>
      </w:r>
      <w:r>
        <w:rPr>
          <w:rFonts w:ascii="Times New Roman" w:eastAsia="Times New Roman" w:hAnsi="Times New Roman" w:cs="Times New Roman"/>
        </w:rPr>
        <w:t xml:space="preserve"> </w:t>
      </w:r>
    </w:p>
    <w:p w14:paraId="441F4033" w14:textId="77777777" w:rsidR="00DC156E" w:rsidRDefault="00EF283F">
      <w:pPr>
        <w:numPr>
          <w:ilvl w:val="0"/>
          <w:numId w:val="66"/>
        </w:numPr>
      </w:pPr>
      <w:r>
        <w:t>中证港股通医药卫生综合指数（人民币）由中证指数有限公司发布，指数代码为</w:t>
      </w:r>
      <w:r>
        <w:t xml:space="preserve"> </w:t>
      </w:r>
      <w:r>
        <w:rPr>
          <w:rFonts w:ascii="Times New Roman" w:eastAsia="Times New Roman" w:hAnsi="Times New Roman" w:cs="Times New Roman"/>
        </w:rPr>
        <w:t>930975</w:t>
      </w:r>
      <w:r>
        <w:t>，具体信息详见中证指数有限公司官方网站，网址：</w:t>
      </w:r>
      <w:r>
        <w:t xml:space="preserve"> </w:t>
      </w:r>
      <w:r>
        <w:rPr>
          <w:rFonts w:ascii="Times New Roman" w:eastAsia="Times New Roman" w:hAnsi="Times New Roman" w:cs="Times New Roman"/>
          <w:sz w:val="21"/>
        </w:rPr>
        <w:t>www.csindex.com.cn</w:t>
      </w:r>
      <w:r>
        <w:t>。</w:t>
      </w:r>
      <w:r>
        <w:rPr>
          <w:rFonts w:ascii="Times New Roman" w:eastAsia="Times New Roman" w:hAnsi="Times New Roman" w:cs="Times New Roman"/>
        </w:rPr>
        <w:t xml:space="preserve"> </w:t>
      </w:r>
    </w:p>
    <w:p w14:paraId="7DEECF26" w14:textId="77777777" w:rsidR="00DC156E" w:rsidRDefault="00EF283F">
      <w:pPr>
        <w:numPr>
          <w:ilvl w:val="0"/>
          <w:numId w:val="66"/>
        </w:numPr>
      </w:pPr>
      <w:r>
        <w:t>中债</w:t>
      </w:r>
      <w:r>
        <w:rPr>
          <w:rFonts w:ascii="Times New Roman" w:eastAsia="Times New Roman" w:hAnsi="Times New Roman" w:cs="Times New Roman"/>
        </w:rPr>
        <w:t>-</w:t>
      </w:r>
      <w:r>
        <w:t>综合全价（总值）指数由中央国债登记结算有限责任公司发布，指数代码为</w:t>
      </w:r>
      <w:r>
        <w:t xml:space="preserve"> </w:t>
      </w:r>
      <w:r>
        <w:rPr>
          <w:rFonts w:ascii="Times New Roman" w:eastAsia="Times New Roman" w:hAnsi="Times New Roman" w:cs="Times New Roman"/>
        </w:rPr>
        <w:t xml:space="preserve">CBA00203 </w:t>
      </w:r>
      <w:r>
        <w:t>，具体信息详见中国债券信息网，网址：</w:t>
      </w:r>
      <w:r>
        <w:t xml:space="preserve"> </w:t>
      </w:r>
      <w:r>
        <w:rPr>
          <w:rFonts w:ascii="Times New Roman" w:eastAsia="Times New Roman" w:hAnsi="Times New Roman" w:cs="Times New Roman"/>
        </w:rPr>
        <w:t>https://www.chinabond.com.cn</w:t>
      </w:r>
      <w:r>
        <w:t>。</w:t>
      </w:r>
      <w:r>
        <w:rPr>
          <w:rFonts w:ascii="Times New Roman" w:eastAsia="Times New Roman" w:hAnsi="Times New Roman" w:cs="Times New Roman"/>
        </w:rPr>
        <w:t xml:space="preserve"> </w:t>
      </w:r>
    </w:p>
    <w:p w14:paraId="4D8DD0DA" w14:textId="77777777" w:rsidR="00DC156E" w:rsidRDefault="00EF283F">
      <w:pPr>
        <w:numPr>
          <w:ilvl w:val="0"/>
          <w:numId w:val="66"/>
        </w:numPr>
      </w:pPr>
      <w:r>
        <w:t>活期存款基准利率由中国人民银行发布，具体信息详见中国人民银行网站，网址：</w:t>
      </w:r>
      <w:r>
        <w:rPr>
          <w:rFonts w:ascii="Times New Roman" w:eastAsia="Times New Roman" w:hAnsi="Times New Roman" w:cs="Times New Roman"/>
          <w:sz w:val="21"/>
        </w:rPr>
        <w:t>www.pbc.gov.cn</w:t>
      </w:r>
      <w:r>
        <w:t>。</w:t>
      </w:r>
      <w:r>
        <w:rPr>
          <w:rFonts w:ascii="Times New Roman" w:eastAsia="Times New Roman" w:hAnsi="Times New Roman" w:cs="Times New Roman"/>
        </w:rPr>
        <w:t xml:space="preserve"> </w:t>
      </w:r>
    </w:p>
    <w:p w14:paraId="54921256" w14:textId="77777777" w:rsidR="00DC156E" w:rsidRDefault="00EF283F">
      <w:pPr>
        <w:spacing w:after="148" w:line="259" w:lineRule="auto"/>
        <w:ind w:firstLine="0"/>
      </w:pPr>
      <w:r>
        <w:rPr>
          <w:rFonts w:ascii="Times New Roman" w:eastAsia="Times New Roman" w:hAnsi="Times New Roman" w:cs="Times New Roman"/>
        </w:rPr>
        <w:t>3</w:t>
      </w:r>
      <w:r>
        <w:t>、业绩比较基准的计算方法</w:t>
      </w:r>
      <w:r>
        <w:rPr>
          <w:rFonts w:ascii="Times New Roman" w:eastAsia="Times New Roman" w:hAnsi="Times New Roman" w:cs="Times New Roman"/>
        </w:rPr>
        <w:t xml:space="preserve"> </w:t>
      </w:r>
    </w:p>
    <w:p w14:paraId="02D6509A" w14:textId="77777777" w:rsidR="00DC156E" w:rsidRDefault="00EF283F">
      <w:pPr>
        <w:spacing w:after="144"/>
        <w:ind w:left="-15"/>
      </w:pPr>
      <w:r>
        <w:t>本基金业绩比较基准收益率的计算方法以每日收益率为基础，以时间加权为计算原则。本基金先分别计算业</w:t>
      </w:r>
      <w:r>
        <w:t>绩比较基准中中证港股通医药卫生综合指数（人民币）、中债</w:t>
      </w:r>
      <w:r>
        <w:rPr>
          <w:rFonts w:ascii="Times New Roman" w:eastAsia="Times New Roman" w:hAnsi="Times New Roman" w:cs="Times New Roman"/>
        </w:rPr>
        <w:t>-</w:t>
      </w:r>
      <w:r>
        <w:t>综合全价（总值）指数、活期存款基准利率的每日收益率，再按照预设权重比例计算当日组合要素基准的日收益率，并连乘每日收益率。</w:t>
      </w:r>
      <w:r>
        <w:rPr>
          <w:rFonts w:ascii="Times New Roman" w:eastAsia="Times New Roman" w:hAnsi="Times New Roman" w:cs="Times New Roman"/>
        </w:rPr>
        <w:t xml:space="preserve"> 4</w:t>
      </w:r>
      <w:r>
        <w:t>、管理投资偏离业绩比较基准的定性或定量方法</w:t>
      </w:r>
      <w:r>
        <w:rPr>
          <w:rFonts w:ascii="Times New Roman" w:eastAsia="Times New Roman" w:hAnsi="Times New Roman" w:cs="Times New Roman"/>
        </w:rPr>
        <w:t xml:space="preserve"> </w:t>
      </w:r>
    </w:p>
    <w:p w14:paraId="72DED1E0" w14:textId="77777777" w:rsidR="00DC156E" w:rsidRDefault="00EF283F">
      <w:pPr>
        <w:ind w:left="-15"/>
      </w:pPr>
      <w:r>
        <w:t>本基金管理人对基金实际投资与业绩比较基准的偏离情况进行动态跟踪与监测评估，监测指标主要包括信息比率、跟踪误差、超额收益、卡玛比率等，以更好管理基金实际投资与业绩比较基准的偏离情况，保持主要配置港股通医疗创新主题的上市公司，从而在控制风险的基础上追求超越业绩比较基准的投资回报。</w:t>
      </w:r>
      <w:r>
        <w:rPr>
          <w:rFonts w:ascii="Times New Roman" w:eastAsia="Times New Roman" w:hAnsi="Times New Roman" w:cs="Times New Roman"/>
        </w:rPr>
        <w:t xml:space="preserve"> </w:t>
      </w:r>
    </w:p>
    <w:p w14:paraId="6926657A" w14:textId="77777777" w:rsidR="00DC156E" w:rsidRDefault="00EF283F">
      <w:pPr>
        <w:ind w:left="-15"/>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w:t>
      </w:r>
      <w:r>
        <w:t>资组合，包括酌情投资于业绩比较基准要素成份证券外的证券。本基金投资组合相对业绩比较基准要素成份证券和权重可能存在偏离。</w:t>
      </w:r>
      <w:r>
        <w:rPr>
          <w:rFonts w:ascii="Times New Roman" w:eastAsia="Times New Roman" w:hAnsi="Times New Roman" w:cs="Times New Roman"/>
        </w:rPr>
        <w:t xml:space="preserve"> </w:t>
      </w:r>
    </w:p>
    <w:p w14:paraId="010FE7D8" w14:textId="77777777" w:rsidR="00DC156E" w:rsidRDefault="00EF283F">
      <w:pPr>
        <w:spacing w:after="148" w:line="259" w:lineRule="auto"/>
        <w:ind w:firstLine="0"/>
      </w:pPr>
      <w:r>
        <w:rPr>
          <w:rFonts w:ascii="Times New Roman" w:eastAsia="Times New Roman" w:hAnsi="Times New Roman" w:cs="Times New Roman"/>
        </w:rPr>
        <w:t>5</w:t>
      </w:r>
      <w:r>
        <w:t>、未来可能变更业绩比较基准的情况和程序</w:t>
      </w:r>
      <w:r>
        <w:rPr>
          <w:rFonts w:ascii="Times New Roman" w:eastAsia="Times New Roman" w:hAnsi="Times New Roman" w:cs="Times New Roman"/>
        </w:rPr>
        <w:t xml:space="preserve"> </w:t>
      </w:r>
    </w:p>
    <w:p w14:paraId="5A3DF9DF" w14:textId="77777777" w:rsidR="00DC156E" w:rsidRDefault="00EF283F">
      <w:pPr>
        <w:ind w:left="-15"/>
      </w:pPr>
      <w:r>
        <w:t>业绩比较基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16A7C6E4" w14:textId="77777777" w:rsidR="00DC156E" w:rsidRDefault="00EF283F">
      <w:pPr>
        <w:numPr>
          <w:ilvl w:val="0"/>
          <w:numId w:val="67"/>
        </w:numPr>
      </w:pPr>
      <w:r>
        <w:t>原有业绩比较基准的要素无法持续运作、编制方案发生重大修订等客观因素导致业绩比较基准无法再表征基金产品投资风格，或不再符合基金合同关于投资目标、投</w:t>
      </w:r>
      <w:r>
        <w:t>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3D85E6D4" w14:textId="77777777" w:rsidR="00DC156E" w:rsidRDefault="00EF283F">
      <w:pPr>
        <w:numPr>
          <w:ilvl w:val="0"/>
          <w:numId w:val="67"/>
        </w:numPr>
      </w:pPr>
      <w:r>
        <w:t>调整业绩比较基准的要素权重、更换相同或相近特征的要素等，使新业绩比较基准代表性更强，且符合相关法律法规规定的；</w:t>
      </w:r>
      <w:r>
        <w:rPr>
          <w:rFonts w:ascii="Times New Roman" w:eastAsia="Times New Roman" w:hAnsi="Times New Roman" w:cs="Times New Roman"/>
        </w:rPr>
        <w:t xml:space="preserve"> </w:t>
      </w:r>
    </w:p>
    <w:p w14:paraId="54F5303A" w14:textId="77777777" w:rsidR="00DC156E" w:rsidRDefault="00EF283F">
      <w:pPr>
        <w:numPr>
          <w:ilvl w:val="0"/>
          <w:numId w:val="67"/>
        </w:numPr>
        <w:spacing w:after="148" w:line="259" w:lineRule="auto"/>
      </w:pPr>
      <w:r>
        <w:t>中国证监会认可的其他情形。</w:t>
      </w:r>
      <w:r>
        <w:rPr>
          <w:rFonts w:ascii="Times New Roman" w:eastAsia="Times New Roman" w:hAnsi="Times New Roman" w:cs="Times New Roman"/>
        </w:rPr>
        <w:t xml:space="preserve"> </w:t>
      </w:r>
    </w:p>
    <w:p w14:paraId="5D47F969" w14:textId="77777777" w:rsidR="00DC156E" w:rsidRDefault="00EF283F">
      <w:pPr>
        <w:spacing w:after="7"/>
        <w:ind w:left="-15" w:right="-8"/>
        <w:jc w:val="both"/>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2D3810E8" w14:textId="77777777" w:rsidR="00DC156E" w:rsidRDefault="00EF283F">
      <w:pPr>
        <w:spacing w:after="163"/>
        <w:ind w:left="-15"/>
      </w:pPr>
      <w:r>
        <w:t>（</w:t>
      </w:r>
      <w:r>
        <w:rPr>
          <w:rFonts w:ascii="Times New Roman" w:eastAsia="Times New Roman" w:hAnsi="Times New Roman" w:cs="Times New Roman"/>
        </w:rPr>
        <w:t>1</w:t>
      </w:r>
      <w:r>
        <w:t>）基金投资目标、投资范围、投资策略、投资比例等拟进行重大调整，并变更业绩比较基准</w:t>
      </w:r>
      <w:r>
        <w:t>的；（</w:t>
      </w:r>
      <w:r>
        <w:rPr>
          <w:rFonts w:ascii="Times New Roman" w:eastAsia="Times New Roman" w:hAnsi="Times New Roman" w:cs="Times New Roman"/>
        </w:rPr>
        <w:t>2</w:t>
      </w:r>
      <w:r>
        <w:t>）其他对基金份额持有人利益产生重大实质性影响的情形。</w:t>
      </w:r>
      <w:r>
        <w:rPr>
          <w:rFonts w:ascii="Times New Roman" w:eastAsia="Times New Roman" w:hAnsi="Times New Roman" w:cs="Times New Roman"/>
        </w:rPr>
        <w:t xml:space="preserve"> </w:t>
      </w:r>
    </w:p>
    <w:p w14:paraId="5AED4D00" w14:textId="77777777" w:rsidR="00DC156E" w:rsidRDefault="00EF283F">
      <w:pPr>
        <w:numPr>
          <w:ilvl w:val="0"/>
          <w:numId w:val="68"/>
        </w:numPr>
        <w:spacing w:after="148" w:line="259" w:lineRule="auto"/>
        <w:ind w:hanging="480"/>
      </w:pPr>
      <w:r>
        <w:t>风险收益特征</w:t>
      </w:r>
      <w:r>
        <w:rPr>
          <w:rFonts w:ascii="Times New Roman" w:eastAsia="Times New Roman" w:hAnsi="Times New Roman" w:cs="Times New Roman"/>
        </w:rPr>
        <w:t xml:space="preserve"> </w:t>
      </w:r>
    </w:p>
    <w:p w14:paraId="5CAFE618" w14:textId="77777777" w:rsidR="00DC156E" w:rsidRDefault="00EF283F">
      <w:pPr>
        <w:ind w:left="-15"/>
      </w:pPr>
      <w:r>
        <w:t>本基金是混合型基金，其预期收益及风险水平高于货币市场基金、债券型基金，低于股票型基金。</w:t>
      </w:r>
      <w:r>
        <w:rPr>
          <w:rFonts w:ascii="Times New Roman" w:eastAsia="Times New Roman" w:hAnsi="Times New Roman" w:cs="Times New Roman"/>
        </w:rPr>
        <w:t xml:space="preserve"> </w:t>
      </w:r>
    </w:p>
    <w:p w14:paraId="631B128A" w14:textId="77777777" w:rsidR="00DC156E" w:rsidRDefault="00EF283F">
      <w:pPr>
        <w:ind w:left="-15"/>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w:t>
      </w:r>
      <w:r>
        <w:t>香港休市的情形下，港股通不能正常交易，港股不能及时卖出，可能带来一定的流动性风险）等。</w:t>
      </w:r>
      <w:r>
        <w:rPr>
          <w:rFonts w:ascii="Times New Roman" w:eastAsia="Times New Roman" w:hAnsi="Times New Roman" w:cs="Times New Roman"/>
        </w:rPr>
        <w:t xml:space="preserve"> </w:t>
      </w:r>
    </w:p>
    <w:p w14:paraId="20A32096" w14:textId="77777777" w:rsidR="00DC156E" w:rsidRDefault="00EF283F">
      <w:pPr>
        <w:numPr>
          <w:ilvl w:val="0"/>
          <w:numId w:val="68"/>
        </w:numPr>
        <w:spacing w:after="156" w:line="259" w:lineRule="auto"/>
        <w:ind w:hanging="480"/>
      </w:pPr>
      <w:r>
        <w:t>基金的融资、融券</w:t>
      </w:r>
      <w:r>
        <w:rPr>
          <w:rFonts w:ascii="Times New Roman" w:eastAsia="Times New Roman" w:hAnsi="Times New Roman" w:cs="Times New Roman"/>
        </w:rPr>
        <w:t xml:space="preserve"> </w:t>
      </w:r>
    </w:p>
    <w:p w14:paraId="2D25D5E9" w14:textId="77777777" w:rsidR="00DC156E" w:rsidRDefault="00EF283F">
      <w:pPr>
        <w:spacing w:after="149" w:line="259" w:lineRule="auto"/>
        <w:ind w:firstLine="0"/>
      </w:pPr>
      <w:r>
        <w:t>本基金可以按照法律法规和监管部门的有关规定进行融资等相关业务。</w:t>
      </w:r>
      <w:r>
        <w:rPr>
          <w:rFonts w:ascii="Times New Roman" w:eastAsia="Times New Roman" w:hAnsi="Times New Roman" w:cs="Times New Roman"/>
        </w:rPr>
        <w:t xml:space="preserve">  </w:t>
      </w:r>
    </w:p>
    <w:p w14:paraId="1F8C270F" w14:textId="77777777" w:rsidR="00DC156E" w:rsidRDefault="00EF283F">
      <w:pPr>
        <w:ind w:left="-15"/>
      </w:pPr>
      <w:r>
        <w:t>履行适当的程序后，未来相关法律法规及中国证监会允许本基金参与融券业务的，基金管理人可以依照相关规定参与融券业务。</w:t>
      </w:r>
      <w:r>
        <w:rPr>
          <w:rFonts w:ascii="Times New Roman" w:eastAsia="Times New Roman" w:hAnsi="Times New Roman" w:cs="Times New Roman"/>
        </w:rPr>
        <w:t xml:space="preserve"> </w:t>
      </w:r>
    </w:p>
    <w:p w14:paraId="5EC33500" w14:textId="77777777" w:rsidR="00DC156E" w:rsidRDefault="00EF283F">
      <w:pPr>
        <w:numPr>
          <w:ilvl w:val="0"/>
          <w:numId w:val="68"/>
        </w:numPr>
        <w:spacing w:after="156" w:line="259" w:lineRule="auto"/>
        <w:ind w:hanging="480"/>
      </w:pPr>
      <w:r>
        <w:t>基金管理人代表基金行使股东或债权人权利的处理原则及方法</w:t>
      </w:r>
      <w:r>
        <w:rPr>
          <w:rFonts w:ascii="Times New Roman" w:eastAsia="Times New Roman" w:hAnsi="Times New Roman" w:cs="Times New Roman"/>
        </w:rPr>
        <w:t xml:space="preserve"> </w:t>
      </w:r>
    </w:p>
    <w:p w14:paraId="01D536F1" w14:textId="77777777" w:rsidR="00DC156E" w:rsidRDefault="00EF283F">
      <w:pPr>
        <w:numPr>
          <w:ilvl w:val="0"/>
          <w:numId w:val="69"/>
        </w:numPr>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BA96B47" w14:textId="77777777" w:rsidR="00DC156E" w:rsidRDefault="00EF283F">
      <w:pPr>
        <w:numPr>
          <w:ilvl w:val="0"/>
          <w:numId w:val="69"/>
        </w:numPr>
        <w:spacing w:after="155" w:line="259" w:lineRule="auto"/>
      </w:pPr>
      <w:r>
        <w:t>不谋求对上市公司的控股；</w:t>
      </w:r>
      <w:r>
        <w:rPr>
          <w:rFonts w:ascii="Times New Roman" w:eastAsia="Times New Roman" w:hAnsi="Times New Roman" w:cs="Times New Roman"/>
        </w:rPr>
        <w:t xml:space="preserve">  </w:t>
      </w:r>
    </w:p>
    <w:p w14:paraId="5D8577AF" w14:textId="77777777" w:rsidR="00DC156E" w:rsidRDefault="00EF283F">
      <w:pPr>
        <w:numPr>
          <w:ilvl w:val="0"/>
          <w:numId w:val="69"/>
        </w:numPr>
        <w:spacing w:after="155" w:line="259" w:lineRule="auto"/>
      </w:pPr>
      <w:r>
        <w:t>有利于基金财产的安全与增值；</w:t>
      </w:r>
      <w:r>
        <w:rPr>
          <w:rFonts w:ascii="Times New Roman" w:eastAsia="Times New Roman" w:hAnsi="Times New Roman" w:cs="Times New Roman"/>
        </w:rPr>
        <w:t xml:space="preserve">  </w:t>
      </w:r>
    </w:p>
    <w:p w14:paraId="644D4CEA" w14:textId="77777777" w:rsidR="00DC156E" w:rsidRDefault="00EF283F">
      <w:pPr>
        <w:numPr>
          <w:ilvl w:val="0"/>
          <w:numId w:val="69"/>
        </w:numPr>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048C8CC5" w14:textId="77777777" w:rsidR="00DC156E" w:rsidRDefault="00EF283F">
      <w:pPr>
        <w:spacing w:after="149" w:line="259" w:lineRule="auto"/>
        <w:ind w:firstLine="0"/>
      </w:pPr>
      <w:r>
        <w:t>九、侧袋机制的实施和投资运作安排</w:t>
      </w:r>
      <w:r>
        <w:rPr>
          <w:rFonts w:ascii="Times New Roman" w:eastAsia="Times New Roman" w:hAnsi="Times New Roman" w:cs="Times New Roman"/>
        </w:rPr>
        <w:t xml:space="preserve"> </w:t>
      </w:r>
    </w:p>
    <w:p w14:paraId="1F011A4A" w14:textId="77777777" w:rsidR="00DC156E" w:rsidRDefault="00EF283F">
      <w:pPr>
        <w:ind w:left="-15"/>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085A4F9E" w14:textId="77777777" w:rsidR="00DC156E" w:rsidRDefault="00EF283F">
      <w:pPr>
        <w:ind w:left="-15"/>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BAD25DC" w14:textId="77777777" w:rsidR="00DC156E" w:rsidRDefault="00EF283F">
      <w:pPr>
        <w:spacing w:line="259" w:lineRule="auto"/>
        <w:ind w:firstLine="0"/>
      </w:pPr>
      <w:r>
        <w:t>侧袋账户的实施条件、实施程序、运作安排、</w:t>
      </w:r>
      <w:r>
        <w:t>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0C922B03" w14:textId="77777777" w:rsidR="00DC156E" w:rsidRDefault="00EF283F">
      <w:pPr>
        <w:pStyle w:val="1"/>
        <w:ind w:right="7"/>
      </w:pPr>
      <w:bookmarkStart w:id="12" w:name="_Toc6862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E88CD82" w14:textId="77777777" w:rsidR="00DC156E" w:rsidRDefault="00EF283F">
      <w:pPr>
        <w:spacing w:after="177" w:line="259" w:lineRule="auto"/>
        <w:ind w:firstLine="0"/>
      </w:pPr>
      <w:r>
        <w:rPr>
          <w:rFonts w:ascii="Times New Roman" w:eastAsia="Times New Roman" w:hAnsi="Times New Roman" w:cs="Times New Roman"/>
        </w:rPr>
        <w:t xml:space="preserve"> </w:t>
      </w:r>
    </w:p>
    <w:p w14:paraId="4140CFA4" w14:textId="77777777" w:rsidR="00DC156E" w:rsidRDefault="00EF283F">
      <w:pPr>
        <w:numPr>
          <w:ilvl w:val="0"/>
          <w:numId w:val="70"/>
        </w:numPr>
        <w:spacing w:after="148" w:line="259" w:lineRule="auto"/>
        <w:ind w:hanging="480"/>
      </w:pPr>
      <w:r>
        <w:t>基金资产总值</w:t>
      </w:r>
      <w:r>
        <w:rPr>
          <w:rFonts w:ascii="Times New Roman" w:eastAsia="Times New Roman" w:hAnsi="Times New Roman" w:cs="Times New Roman"/>
        </w:rPr>
        <w:t xml:space="preserve"> </w:t>
      </w:r>
    </w:p>
    <w:p w14:paraId="6E6A9121" w14:textId="77777777" w:rsidR="00DC156E" w:rsidRDefault="00EF283F">
      <w:pPr>
        <w:ind w:left="-15"/>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94E94EE" w14:textId="77777777" w:rsidR="00DC156E" w:rsidRDefault="00EF283F">
      <w:pPr>
        <w:numPr>
          <w:ilvl w:val="0"/>
          <w:numId w:val="70"/>
        </w:numPr>
        <w:spacing w:after="156" w:line="259" w:lineRule="auto"/>
        <w:ind w:hanging="480"/>
      </w:pPr>
      <w:r>
        <w:t>基金资产净值</w:t>
      </w:r>
      <w:r>
        <w:rPr>
          <w:rFonts w:ascii="Times New Roman" w:eastAsia="Times New Roman" w:hAnsi="Times New Roman" w:cs="Times New Roman"/>
        </w:rPr>
        <w:t xml:space="preserve"> </w:t>
      </w:r>
    </w:p>
    <w:p w14:paraId="26B41E58" w14:textId="77777777" w:rsidR="00DC156E" w:rsidRDefault="00EF283F">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66FCCC11" w14:textId="77777777" w:rsidR="00DC156E" w:rsidRDefault="00EF283F">
      <w:pPr>
        <w:numPr>
          <w:ilvl w:val="0"/>
          <w:numId w:val="70"/>
        </w:numPr>
        <w:spacing w:after="149" w:line="259" w:lineRule="auto"/>
        <w:ind w:hanging="480"/>
      </w:pPr>
      <w:r>
        <w:t>基金财产的账户</w:t>
      </w:r>
      <w:r>
        <w:rPr>
          <w:rFonts w:ascii="Times New Roman" w:eastAsia="Times New Roman" w:hAnsi="Times New Roman" w:cs="Times New Roman"/>
        </w:rPr>
        <w:t xml:space="preserve"> </w:t>
      </w:r>
    </w:p>
    <w:p w14:paraId="0B2D8790" w14:textId="77777777" w:rsidR="00DC156E" w:rsidRDefault="00EF283F">
      <w:pPr>
        <w:spacing w:after="7"/>
        <w:ind w:left="-15" w:right="-8"/>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6CB65B8D" w14:textId="77777777" w:rsidR="00DC156E" w:rsidRDefault="00EF283F">
      <w:pPr>
        <w:numPr>
          <w:ilvl w:val="0"/>
          <w:numId w:val="70"/>
        </w:numPr>
        <w:spacing w:after="148" w:line="259" w:lineRule="auto"/>
        <w:ind w:hanging="480"/>
      </w:pPr>
      <w:r>
        <w:t>基金财产的保管和处分</w:t>
      </w:r>
      <w:r>
        <w:rPr>
          <w:rFonts w:ascii="Times New Roman" w:eastAsia="Times New Roman" w:hAnsi="Times New Roman" w:cs="Times New Roman"/>
        </w:rPr>
        <w:t xml:space="preserve"> </w:t>
      </w:r>
    </w:p>
    <w:p w14:paraId="2AE331ED" w14:textId="77777777" w:rsidR="00DC156E" w:rsidRDefault="00EF283F">
      <w:pPr>
        <w:ind w:left="-15"/>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68FF14C1" w14:textId="77777777" w:rsidR="00DC156E" w:rsidRDefault="00EF283F">
      <w:pPr>
        <w:ind w:left="-15"/>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CCC3124" w14:textId="77777777" w:rsidR="00DC156E" w:rsidRDefault="00EF283F">
      <w:pPr>
        <w:pStyle w:val="1"/>
        <w:ind w:right="7"/>
      </w:pPr>
      <w:bookmarkStart w:id="13" w:name="_Toc6862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08603AC" w14:textId="77777777" w:rsidR="00DC156E" w:rsidRDefault="00EF283F">
      <w:pPr>
        <w:spacing w:after="177" w:line="259" w:lineRule="auto"/>
        <w:ind w:firstLine="0"/>
      </w:pPr>
      <w:r>
        <w:rPr>
          <w:rFonts w:ascii="Times New Roman" w:eastAsia="Times New Roman" w:hAnsi="Times New Roman" w:cs="Times New Roman"/>
        </w:rPr>
        <w:t xml:space="preserve"> </w:t>
      </w:r>
    </w:p>
    <w:p w14:paraId="1047D646" w14:textId="77777777" w:rsidR="00DC156E" w:rsidRDefault="00EF283F">
      <w:pPr>
        <w:numPr>
          <w:ilvl w:val="0"/>
          <w:numId w:val="71"/>
        </w:numPr>
        <w:spacing w:after="148" w:line="259" w:lineRule="auto"/>
        <w:ind w:hanging="480"/>
      </w:pPr>
      <w:r>
        <w:t>估值日</w:t>
      </w:r>
      <w:r>
        <w:rPr>
          <w:rFonts w:ascii="Times New Roman" w:eastAsia="Times New Roman" w:hAnsi="Times New Roman" w:cs="Times New Roman"/>
        </w:rPr>
        <w:t xml:space="preserve"> </w:t>
      </w:r>
    </w:p>
    <w:p w14:paraId="2EF3E76A" w14:textId="77777777" w:rsidR="00DC156E" w:rsidRDefault="00EF283F">
      <w:pPr>
        <w:ind w:left="-15"/>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E0198E2" w14:textId="77777777" w:rsidR="00DC156E" w:rsidRDefault="00EF283F">
      <w:pPr>
        <w:numPr>
          <w:ilvl w:val="0"/>
          <w:numId w:val="71"/>
        </w:numPr>
        <w:spacing w:after="148" w:line="259" w:lineRule="auto"/>
        <w:ind w:hanging="480"/>
      </w:pPr>
      <w:r>
        <w:t>估值对象</w:t>
      </w:r>
      <w:r>
        <w:rPr>
          <w:rFonts w:ascii="Times New Roman" w:eastAsia="Times New Roman" w:hAnsi="Times New Roman" w:cs="Times New Roman"/>
        </w:rPr>
        <w:t xml:space="preserve"> </w:t>
      </w:r>
    </w:p>
    <w:p w14:paraId="7E530BF6" w14:textId="77777777" w:rsidR="00DC156E" w:rsidRDefault="00EF283F">
      <w:pPr>
        <w:ind w:left="-15"/>
      </w:pPr>
      <w:r>
        <w:t>基金所拥有的股票、债券、衍生工具、资产支</w:t>
      </w:r>
      <w:r>
        <w:t>持证券和银行存款本息、应收款项、其它投资等资产及负债。</w:t>
      </w:r>
      <w:r>
        <w:rPr>
          <w:rFonts w:ascii="Times New Roman" w:eastAsia="Times New Roman" w:hAnsi="Times New Roman" w:cs="Times New Roman"/>
        </w:rPr>
        <w:t xml:space="preserve"> </w:t>
      </w:r>
    </w:p>
    <w:p w14:paraId="52FED1DB" w14:textId="77777777" w:rsidR="00DC156E" w:rsidRDefault="00EF283F">
      <w:pPr>
        <w:numPr>
          <w:ilvl w:val="0"/>
          <w:numId w:val="71"/>
        </w:numPr>
        <w:spacing w:after="148" w:line="259" w:lineRule="auto"/>
        <w:ind w:hanging="480"/>
      </w:pPr>
      <w:r>
        <w:t>估值原则</w:t>
      </w:r>
      <w:r>
        <w:rPr>
          <w:rFonts w:ascii="Times New Roman" w:eastAsia="Times New Roman" w:hAnsi="Times New Roman" w:cs="Times New Roman"/>
        </w:rPr>
        <w:t xml:space="preserve"> </w:t>
      </w:r>
    </w:p>
    <w:p w14:paraId="14C59135" w14:textId="77777777" w:rsidR="00DC156E" w:rsidRDefault="00EF283F">
      <w:pPr>
        <w:ind w:left="-15"/>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A605F23" w14:textId="77777777" w:rsidR="00DC156E" w:rsidRDefault="00EF283F">
      <w:pPr>
        <w:numPr>
          <w:ilvl w:val="0"/>
          <w:numId w:val="72"/>
        </w:numPr>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t>。</w:t>
      </w:r>
      <w:r>
        <w:rPr>
          <w:rFonts w:ascii="Times New Roman" w:eastAsia="Times New Roman" w:hAnsi="Times New Roman" w:cs="Times New Roman"/>
        </w:rPr>
        <w:t xml:space="preserve"> </w:t>
      </w:r>
    </w:p>
    <w:p w14:paraId="5E2ECD74" w14:textId="77777777" w:rsidR="00DC156E" w:rsidRDefault="00EF283F">
      <w:pPr>
        <w:ind w:left="-15"/>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48CD234" w14:textId="77777777" w:rsidR="00DC156E" w:rsidRDefault="00EF283F">
      <w:pPr>
        <w:numPr>
          <w:ilvl w:val="0"/>
          <w:numId w:val="72"/>
        </w:numPr>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w:t>
      </w:r>
      <w:r>
        <w:t>行的情况下，才可以使用不可观察输入值。</w:t>
      </w:r>
      <w:r>
        <w:rPr>
          <w:rFonts w:ascii="Times New Roman" w:eastAsia="Times New Roman" w:hAnsi="Times New Roman" w:cs="Times New Roman"/>
        </w:rPr>
        <w:t xml:space="preserve"> </w:t>
      </w:r>
    </w:p>
    <w:p w14:paraId="6968E06B" w14:textId="77777777" w:rsidR="00DC156E" w:rsidRDefault="00EF283F">
      <w:pPr>
        <w:numPr>
          <w:ilvl w:val="0"/>
          <w:numId w:val="72"/>
        </w:numPr>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7776464E" w14:textId="77777777" w:rsidR="00DC156E" w:rsidRDefault="00EF283F">
      <w:pPr>
        <w:spacing w:after="156" w:line="259" w:lineRule="auto"/>
        <w:ind w:firstLine="0"/>
      </w:pPr>
      <w:r>
        <w:t>四、估值方法</w:t>
      </w:r>
      <w:r>
        <w:rPr>
          <w:rFonts w:ascii="Times New Roman" w:eastAsia="Times New Roman" w:hAnsi="Times New Roman" w:cs="Times New Roman"/>
        </w:rPr>
        <w:t xml:space="preserve"> </w:t>
      </w:r>
    </w:p>
    <w:p w14:paraId="0F740B96" w14:textId="77777777" w:rsidR="00DC156E" w:rsidRDefault="00EF283F">
      <w:pPr>
        <w:spacing w:after="156" w:line="259" w:lineRule="auto"/>
        <w:ind w:firstLine="0"/>
      </w:pPr>
      <w:r>
        <w:t>本基金所持有的投资品种，按如下原则进行估值：</w:t>
      </w:r>
      <w:r>
        <w:rPr>
          <w:rFonts w:ascii="Times New Roman" w:eastAsia="Times New Roman" w:hAnsi="Times New Roman" w:cs="Times New Roman"/>
        </w:rPr>
        <w:t xml:space="preserve"> </w:t>
      </w:r>
    </w:p>
    <w:p w14:paraId="71ED26AC" w14:textId="77777777" w:rsidR="00DC156E" w:rsidRDefault="00EF283F">
      <w:pPr>
        <w:spacing w:after="155" w:line="259" w:lineRule="auto"/>
        <w:ind w:firstLine="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1F182A1" w14:textId="77777777" w:rsidR="00DC156E" w:rsidRDefault="00EF283F">
      <w:pPr>
        <w:numPr>
          <w:ilvl w:val="0"/>
          <w:numId w:val="73"/>
        </w:numPr>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92D34EE" w14:textId="77777777" w:rsidR="00DC156E" w:rsidRDefault="00EF283F">
      <w:pPr>
        <w:numPr>
          <w:ilvl w:val="0"/>
          <w:numId w:val="73"/>
        </w:numPr>
      </w:pPr>
      <w:r>
        <w:t>交易所上市交易或挂牌转让的不含权固定收益品种，选取估值日第三方估值机构提供的相应品种当日的估值全价；交易所上市交易或挂牌转让的含权固定收</w:t>
      </w:r>
      <w:r>
        <w:t>益品种，选取估值日第三方估值机构提供的相应品种当日的唯一估值全价或推荐估值全价。具体估值机构由基金管理人与托管人另行协商约定。</w:t>
      </w:r>
      <w:r>
        <w:rPr>
          <w:rFonts w:ascii="Times New Roman" w:eastAsia="Times New Roman" w:hAnsi="Times New Roman" w:cs="Times New Roman"/>
        </w:rPr>
        <w:t xml:space="preserve"> </w:t>
      </w:r>
    </w:p>
    <w:p w14:paraId="76544B26" w14:textId="77777777" w:rsidR="00DC156E" w:rsidRDefault="00EF283F">
      <w:pPr>
        <w:numPr>
          <w:ilvl w:val="0"/>
          <w:numId w:val="73"/>
        </w:numPr>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1AD3F5F4" w14:textId="77777777" w:rsidR="00DC156E" w:rsidRDefault="00EF283F">
      <w:pPr>
        <w:numPr>
          <w:ilvl w:val="0"/>
          <w:numId w:val="73"/>
        </w:numPr>
      </w:pPr>
      <w:r>
        <w:t>交易所上市不存在活跃市场的有价证券，采用估值技术确定公允价值。</w:t>
      </w:r>
      <w:r>
        <w:rPr>
          <w:rFonts w:ascii="Times New Roman" w:eastAsia="Times New Roman" w:hAnsi="Times New Roman" w:cs="Times New Roman"/>
        </w:rPr>
        <w:t xml:space="preserve"> </w:t>
      </w:r>
    </w:p>
    <w:p w14:paraId="508F62F0" w14:textId="77777777" w:rsidR="00DC156E" w:rsidRDefault="00EF283F">
      <w:pPr>
        <w:spacing w:after="156" w:line="259" w:lineRule="auto"/>
        <w:ind w:firstLine="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7D36E1A" w14:textId="77777777" w:rsidR="00DC156E" w:rsidRDefault="00EF283F">
      <w:pPr>
        <w:numPr>
          <w:ilvl w:val="0"/>
          <w:numId w:val="74"/>
        </w:numPr>
        <w:spacing w:after="7"/>
        <w:ind w:right="-4"/>
      </w:pPr>
      <w:r>
        <w:t>送股、转增股、配股和公开增发的新股，按估值日在证券交易所挂牌的同</w:t>
      </w:r>
      <w:r>
        <w:t>一股票的估值方法估值；该日无交易的，以最近一日的市价（收盘价）估值。</w:t>
      </w:r>
      <w:r>
        <w:rPr>
          <w:rFonts w:ascii="Times New Roman" w:eastAsia="Times New Roman" w:hAnsi="Times New Roman" w:cs="Times New Roman"/>
        </w:rPr>
        <w:t xml:space="preserve">  </w:t>
      </w:r>
    </w:p>
    <w:p w14:paraId="753397E9" w14:textId="77777777" w:rsidR="00DC156E" w:rsidRDefault="00EF283F">
      <w:pPr>
        <w:numPr>
          <w:ilvl w:val="0"/>
          <w:numId w:val="74"/>
        </w:numPr>
        <w:spacing w:after="156" w:line="259" w:lineRule="auto"/>
        <w:ind w:right="-4"/>
      </w:pPr>
      <w:r>
        <w:t>首次公开发行未上市的股票，采用估值技术确定公允价值。</w:t>
      </w:r>
      <w:r>
        <w:rPr>
          <w:rFonts w:ascii="Times New Roman" w:eastAsia="Times New Roman" w:hAnsi="Times New Roman" w:cs="Times New Roman"/>
        </w:rPr>
        <w:t xml:space="preserve"> </w:t>
      </w:r>
    </w:p>
    <w:p w14:paraId="5757B5E3" w14:textId="77777777" w:rsidR="00DC156E" w:rsidRDefault="00EF283F">
      <w:pPr>
        <w:numPr>
          <w:ilvl w:val="0"/>
          <w:numId w:val="74"/>
        </w:numPr>
        <w:ind w:right="-4"/>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AE9A333" w14:textId="77777777" w:rsidR="00DC156E" w:rsidRDefault="00EF283F">
      <w:pPr>
        <w:numPr>
          <w:ilvl w:val="0"/>
          <w:numId w:val="74"/>
        </w:numPr>
        <w:spacing w:after="157"/>
        <w:ind w:right="-4"/>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5026BE48" w14:textId="77777777" w:rsidR="00DC156E" w:rsidRDefault="00EF283F">
      <w:pPr>
        <w:numPr>
          <w:ilvl w:val="0"/>
          <w:numId w:val="75"/>
        </w:numPr>
        <w:spacing w:after="7"/>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r>
        <w:rPr>
          <w:rFonts w:ascii="Times New Roman" w:eastAsia="Times New Roman" w:hAnsi="Times New Roman" w:cs="Times New Roman"/>
        </w:rPr>
        <w:t xml:space="preserve"> </w:t>
      </w:r>
    </w:p>
    <w:p w14:paraId="795EB96D" w14:textId="77777777" w:rsidR="00DC156E" w:rsidRDefault="00EF283F">
      <w:pPr>
        <w:ind w:left="-15"/>
      </w:pPr>
      <w:r>
        <w:t>对全国银行间市场未上市或未挂牌转让且不存在活跃市场的固定收益品种，应采用在当前情况下适用并且有足够可利用数据和其他信息支持的估值技术确定其公允价值。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41FC92AB" w14:textId="77777777" w:rsidR="00DC156E" w:rsidRDefault="00EF283F">
      <w:pPr>
        <w:numPr>
          <w:ilvl w:val="0"/>
          <w:numId w:val="75"/>
        </w:numPr>
      </w:pPr>
      <w:r>
        <w:t>对于含投资者回售权的固定收益品种，行使回售权的，在回售登记日至实际收款日期间选取第三方估值基准服务机构提供的相应品种的唯一估值全价或推荐估值全价。回</w:t>
      </w:r>
      <w:r>
        <w:t>售登记期截止日（含当日）后未行使回售权的按照长待偿期所对应的价格进行估值。</w:t>
      </w:r>
      <w:r>
        <w:rPr>
          <w:rFonts w:ascii="Times New Roman" w:eastAsia="Times New Roman" w:hAnsi="Times New Roman" w:cs="Times New Roman"/>
        </w:rPr>
        <w:t xml:space="preserve"> </w:t>
      </w:r>
    </w:p>
    <w:p w14:paraId="11937E92" w14:textId="77777777" w:rsidR="00DC156E" w:rsidRDefault="00EF283F">
      <w:pPr>
        <w:numPr>
          <w:ilvl w:val="0"/>
          <w:numId w:val="75"/>
        </w:numPr>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26B4F59" w14:textId="77777777" w:rsidR="00DC156E" w:rsidRDefault="00EF283F">
      <w:pPr>
        <w:numPr>
          <w:ilvl w:val="0"/>
          <w:numId w:val="75"/>
        </w:numPr>
      </w:pPr>
      <w:r>
        <w:t>同一证券同时在两个或两个以上市场交易的，按证券所处的市场分别估值。</w:t>
      </w:r>
      <w:r>
        <w:rPr>
          <w:rFonts w:ascii="Times New Roman" w:eastAsia="Times New Roman" w:hAnsi="Times New Roman" w:cs="Times New Roman"/>
        </w:rPr>
        <w:t xml:space="preserve"> </w:t>
      </w:r>
    </w:p>
    <w:p w14:paraId="49CFFEE5" w14:textId="77777777" w:rsidR="00DC156E" w:rsidRDefault="00EF283F">
      <w:pPr>
        <w:numPr>
          <w:ilvl w:val="0"/>
          <w:numId w:val="75"/>
        </w:numPr>
      </w:pPr>
      <w:r>
        <w:t>期货合约以估值当日结算价进行估值，估值当日</w:t>
      </w:r>
      <w:r>
        <w:t>无结算价的，且最近交易日后经济环境未发生重大变化的，采用最近交易日结算价估值。</w:t>
      </w:r>
      <w:r>
        <w:rPr>
          <w:rFonts w:ascii="Times New Roman" w:eastAsia="Times New Roman" w:hAnsi="Times New Roman" w:cs="Times New Roman"/>
        </w:rPr>
        <w:t xml:space="preserve"> </w:t>
      </w:r>
    </w:p>
    <w:p w14:paraId="4B7270CE" w14:textId="77777777" w:rsidR="00DC156E" w:rsidRDefault="00EF283F">
      <w:pPr>
        <w:numPr>
          <w:ilvl w:val="0"/>
          <w:numId w:val="75"/>
        </w:numPr>
        <w:spacing w:after="7"/>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005E71F8" w14:textId="77777777" w:rsidR="00DC156E" w:rsidRDefault="00EF283F">
      <w:pPr>
        <w:ind w:left="-15"/>
      </w:pPr>
      <w:r>
        <w:t>若本基金现行估值汇率不再发布或发生重大变更，或市场上出现更为公允、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4246F67C" w14:textId="77777777" w:rsidR="00DC156E" w:rsidRDefault="00EF283F">
      <w:pPr>
        <w:numPr>
          <w:ilvl w:val="0"/>
          <w:numId w:val="75"/>
        </w:numPr>
        <w:spacing w:after="163"/>
      </w:pPr>
      <w:r>
        <w:t>当本基金发生大额申购或赎回情形时，基金管理人可以采用摆动定价机制，以确保基金估值的公平性。</w:t>
      </w:r>
      <w:r>
        <w:rPr>
          <w:rFonts w:ascii="Times New Roman" w:eastAsia="Times New Roman" w:hAnsi="Times New Roman" w:cs="Times New Roman"/>
        </w:rPr>
        <w:t xml:space="preserve"> 10</w:t>
      </w:r>
      <w:r>
        <w:t>、本基金投资存托凭证的估值核算，依照境内上市交易的股票执行。</w:t>
      </w:r>
      <w:r>
        <w:rPr>
          <w:rFonts w:ascii="Times New Roman" w:eastAsia="Times New Roman" w:hAnsi="Times New Roman" w:cs="Times New Roman"/>
        </w:rPr>
        <w:t xml:space="preserve"> </w:t>
      </w:r>
    </w:p>
    <w:p w14:paraId="376AC027" w14:textId="77777777" w:rsidR="00DC156E" w:rsidRDefault="00EF283F">
      <w:pPr>
        <w:numPr>
          <w:ilvl w:val="0"/>
          <w:numId w:val="76"/>
        </w:numPr>
        <w:spacing w:after="156" w:line="259" w:lineRule="auto"/>
      </w:pPr>
      <w:r>
        <w:t>本基金投资股票期权，根据相关法律法规以及监管部门的规定估值。</w:t>
      </w:r>
      <w:r>
        <w:rPr>
          <w:rFonts w:ascii="Times New Roman" w:eastAsia="Times New Roman" w:hAnsi="Times New Roman" w:cs="Times New Roman"/>
        </w:rPr>
        <w:t xml:space="preserve"> </w:t>
      </w:r>
    </w:p>
    <w:p w14:paraId="155A5683" w14:textId="77777777" w:rsidR="00DC156E" w:rsidRDefault="00EF283F">
      <w:pPr>
        <w:numPr>
          <w:ilvl w:val="0"/>
          <w:numId w:val="76"/>
        </w:numPr>
        <w:spacing w:after="7"/>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5B597DC" w14:textId="77777777" w:rsidR="00DC156E" w:rsidRDefault="00EF283F">
      <w:pPr>
        <w:numPr>
          <w:ilvl w:val="0"/>
          <w:numId w:val="76"/>
        </w:numPr>
      </w:pPr>
      <w:r>
        <w:t>相关法律法规以及监管部门有强制规定的，从其规定。如有新增事项，按国家最新规定估值。</w:t>
      </w:r>
      <w:r>
        <w:rPr>
          <w:rFonts w:ascii="Times New Roman" w:eastAsia="Times New Roman" w:hAnsi="Times New Roman" w:cs="Times New Roman"/>
        </w:rPr>
        <w:t xml:space="preserve"> </w:t>
      </w:r>
    </w:p>
    <w:p w14:paraId="628FBC92" w14:textId="77777777" w:rsidR="00DC156E" w:rsidRDefault="00EF283F">
      <w:pPr>
        <w:ind w:left="-15"/>
      </w:pPr>
      <w:r>
        <w:t>如基金管理人或基金托管人发现基金估值违反基金合同订明的估值方法、</w:t>
      </w:r>
      <w:r>
        <w:t>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F420B39" w14:textId="77777777" w:rsidR="00DC156E" w:rsidRDefault="00EF283F">
      <w:pPr>
        <w:ind w:left="-15"/>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3B56FE8" w14:textId="77777777" w:rsidR="00DC156E" w:rsidRDefault="00EF283F">
      <w:pPr>
        <w:spacing w:after="156" w:line="259" w:lineRule="auto"/>
        <w:ind w:firstLine="0"/>
      </w:pPr>
      <w:r>
        <w:t>五、估值程序</w:t>
      </w:r>
      <w:r>
        <w:rPr>
          <w:rFonts w:ascii="Times New Roman" w:eastAsia="Times New Roman" w:hAnsi="Times New Roman" w:cs="Times New Roman"/>
        </w:rPr>
        <w:t xml:space="preserve"> </w:t>
      </w:r>
    </w:p>
    <w:p w14:paraId="42930E31" w14:textId="77777777" w:rsidR="00DC156E" w:rsidRDefault="00EF283F">
      <w:pPr>
        <w:numPr>
          <w:ilvl w:val="0"/>
          <w:numId w:val="77"/>
        </w:numPr>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w:t>
      </w:r>
      <w:r>
        <w:t>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1E9451C2" w14:textId="77777777" w:rsidR="00DC156E" w:rsidRDefault="00EF283F">
      <w:pPr>
        <w:ind w:left="-15"/>
      </w:pPr>
      <w:r>
        <w:t>每个估值日计算基金资产净值及各类基金份额的基金份额净值，并按规定披露。</w:t>
      </w:r>
      <w:r>
        <w:rPr>
          <w:rFonts w:ascii="Times New Roman" w:eastAsia="Times New Roman" w:hAnsi="Times New Roman" w:cs="Times New Roman"/>
        </w:rPr>
        <w:t xml:space="preserve"> </w:t>
      </w:r>
    </w:p>
    <w:p w14:paraId="3B113ECB" w14:textId="77777777" w:rsidR="00DC156E" w:rsidRDefault="00EF283F">
      <w:pPr>
        <w:numPr>
          <w:ilvl w:val="0"/>
          <w:numId w:val="77"/>
        </w:numPr>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1FA2B7E2" w14:textId="77777777" w:rsidR="00DC156E" w:rsidRDefault="00EF283F">
      <w:pPr>
        <w:spacing w:after="148" w:line="259" w:lineRule="auto"/>
        <w:ind w:firstLine="0"/>
      </w:pPr>
      <w:r>
        <w:t>六、估值错误的处理</w:t>
      </w:r>
      <w:r>
        <w:rPr>
          <w:rFonts w:ascii="Times New Roman" w:eastAsia="Times New Roman" w:hAnsi="Times New Roman" w:cs="Times New Roman"/>
        </w:rPr>
        <w:t xml:space="preserve"> </w:t>
      </w:r>
    </w:p>
    <w:p w14:paraId="40750D2D" w14:textId="77777777" w:rsidR="00DC156E" w:rsidRDefault="00EF283F">
      <w:pPr>
        <w:spacing w:after="158"/>
        <w:ind w:left="-15"/>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位）发生估值错误时，视为该类基金份额净值错误。本基金合同的当事人应按照以下约定处理：</w:t>
      </w:r>
      <w:r>
        <w:rPr>
          <w:rFonts w:ascii="Times New Roman" w:eastAsia="Times New Roman" w:hAnsi="Times New Roman" w:cs="Times New Roman"/>
        </w:rPr>
        <w:t xml:space="preserve"> </w:t>
      </w:r>
    </w:p>
    <w:p w14:paraId="65875A67" w14:textId="77777777" w:rsidR="00DC156E" w:rsidRDefault="00EF283F">
      <w:pPr>
        <w:numPr>
          <w:ilvl w:val="0"/>
          <w:numId w:val="78"/>
        </w:numPr>
        <w:spacing w:after="147" w:line="259" w:lineRule="auto"/>
        <w:ind w:hanging="360"/>
      </w:pPr>
      <w:r>
        <w:t>估值错误类型</w:t>
      </w:r>
      <w:r>
        <w:rPr>
          <w:rFonts w:ascii="Times New Roman" w:eastAsia="Times New Roman" w:hAnsi="Times New Roman" w:cs="Times New Roman"/>
        </w:rPr>
        <w:t xml:space="preserve"> </w:t>
      </w:r>
    </w:p>
    <w:p w14:paraId="14A40035" w14:textId="77777777" w:rsidR="00DC156E" w:rsidRDefault="00EF283F">
      <w:pPr>
        <w:ind w:left="-15"/>
      </w:pPr>
      <w:r>
        <w:t>本基金运作过</w:t>
      </w:r>
      <w:r>
        <w:t>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2A89C1C" w14:textId="77777777" w:rsidR="00DC156E" w:rsidRDefault="00EF283F">
      <w:pPr>
        <w:ind w:left="-15"/>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979DA7A" w14:textId="77777777" w:rsidR="00DC156E" w:rsidRDefault="00EF283F">
      <w:pPr>
        <w:numPr>
          <w:ilvl w:val="0"/>
          <w:numId w:val="78"/>
        </w:numPr>
        <w:spacing w:after="155" w:line="259" w:lineRule="auto"/>
        <w:ind w:hanging="360"/>
      </w:pPr>
      <w:r>
        <w:t>估值错误处理原则</w:t>
      </w:r>
      <w:r>
        <w:rPr>
          <w:rFonts w:ascii="Times New Roman" w:eastAsia="Times New Roman" w:hAnsi="Times New Roman" w:cs="Times New Roman"/>
        </w:rPr>
        <w:t xml:space="preserve"> </w:t>
      </w:r>
    </w:p>
    <w:p w14:paraId="62BF6158" w14:textId="77777777" w:rsidR="00DC156E" w:rsidRDefault="00EF283F">
      <w:pPr>
        <w:numPr>
          <w:ilvl w:val="0"/>
          <w:numId w:val="79"/>
        </w:numPr>
      </w:pPr>
      <w:r>
        <w:t>估值错误已发生，但尚未给当事人造成损失时，估值错误责任方应及时协调各方，及时进行更正，因更正估值错误发生的费用由估值错误责任方承担；由于</w:t>
      </w:r>
      <w:r>
        <w:t>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30663CE" w14:textId="77777777" w:rsidR="00DC156E" w:rsidRDefault="00EF283F">
      <w:pPr>
        <w:numPr>
          <w:ilvl w:val="0"/>
          <w:numId w:val="79"/>
        </w:numPr>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72FB2D3" w14:textId="77777777" w:rsidR="00DC156E" w:rsidRDefault="00EF283F">
      <w:pPr>
        <w:numPr>
          <w:ilvl w:val="0"/>
          <w:numId w:val="79"/>
        </w:numPr>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w:t>
      </w:r>
      <w:r>
        <w:t>额加上已经获得的不当得利返还的总和超过其实际损失的差额部分支付给估值错误责任方。</w:t>
      </w:r>
      <w:r>
        <w:rPr>
          <w:rFonts w:ascii="Times New Roman" w:eastAsia="Times New Roman" w:hAnsi="Times New Roman" w:cs="Times New Roman"/>
        </w:rPr>
        <w:t xml:space="preserve"> </w:t>
      </w:r>
    </w:p>
    <w:p w14:paraId="4BEC0C16" w14:textId="77777777" w:rsidR="00DC156E" w:rsidRDefault="00EF283F">
      <w:pPr>
        <w:numPr>
          <w:ilvl w:val="0"/>
          <w:numId w:val="79"/>
        </w:numPr>
      </w:pPr>
      <w:r>
        <w:t>估值错误调整采用尽量恢复至假设未发生估值错误的正确情形的方式。</w:t>
      </w:r>
      <w:r>
        <w:rPr>
          <w:rFonts w:ascii="Times New Roman" w:eastAsia="Times New Roman" w:hAnsi="Times New Roman" w:cs="Times New Roman"/>
        </w:rPr>
        <w:t xml:space="preserve"> </w:t>
      </w:r>
    </w:p>
    <w:p w14:paraId="3998941D" w14:textId="77777777" w:rsidR="00DC156E" w:rsidRDefault="00EF283F">
      <w:pPr>
        <w:spacing w:after="157" w:line="259" w:lineRule="auto"/>
        <w:ind w:firstLine="0"/>
      </w:pPr>
      <w:r>
        <w:rPr>
          <w:rFonts w:ascii="Times New Roman" w:eastAsia="Times New Roman" w:hAnsi="Times New Roman" w:cs="Times New Roman"/>
        </w:rPr>
        <w:t>3</w:t>
      </w:r>
      <w:r>
        <w:t>、估值错误处理程序估值错误被发现后，有关的当事人应当及时进行处理，处理的程序如下：</w:t>
      </w:r>
      <w:r>
        <w:rPr>
          <w:rFonts w:ascii="Times New Roman" w:eastAsia="Times New Roman" w:hAnsi="Times New Roman" w:cs="Times New Roman"/>
        </w:rPr>
        <w:t xml:space="preserve"> </w:t>
      </w:r>
    </w:p>
    <w:p w14:paraId="2D76FA7F" w14:textId="77777777" w:rsidR="00DC156E" w:rsidRDefault="00EF283F">
      <w:pPr>
        <w:numPr>
          <w:ilvl w:val="0"/>
          <w:numId w:val="80"/>
        </w:numPr>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874AB6F" w14:textId="77777777" w:rsidR="00DC156E" w:rsidRDefault="00EF283F">
      <w:pPr>
        <w:numPr>
          <w:ilvl w:val="0"/>
          <w:numId w:val="80"/>
        </w:numPr>
      </w:pPr>
      <w:r>
        <w:t>根据估值错误处理原则或当事人协商的方法对因估值错误造成的损失进行评估；</w:t>
      </w:r>
      <w:r>
        <w:rPr>
          <w:rFonts w:ascii="Times New Roman" w:eastAsia="Times New Roman" w:hAnsi="Times New Roman" w:cs="Times New Roman"/>
        </w:rPr>
        <w:t xml:space="preserve"> </w:t>
      </w:r>
    </w:p>
    <w:p w14:paraId="3EE19E3C" w14:textId="77777777" w:rsidR="00DC156E" w:rsidRDefault="00EF283F">
      <w:pPr>
        <w:numPr>
          <w:ilvl w:val="0"/>
          <w:numId w:val="80"/>
        </w:numPr>
      </w:pPr>
      <w:r>
        <w:t>根据估值错误处理原则或当事人协商的方法由估值错误的责任方进行更正和赔偿损失；</w:t>
      </w:r>
      <w:r>
        <w:rPr>
          <w:rFonts w:ascii="Times New Roman" w:eastAsia="Times New Roman" w:hAnsi="Times New Roman" w:cs="Times New Roman"/>
        </w:rPr>
        <w:t xml:space="preserve"> </w:t>
      </w:r>
    </w:p>
    <w:p w14:paraId="708046A0" w14:textId="77777777" w:rsidR="00DC156E" w:rsidRDefault="00EF283F">
      <w:pPr>
        <w:numPr>
          <w:ilvl w:val="0"/>
          <w:numId w:val="80"/>
        </w:numPr>
      </w:pPr>
      <w:r>
        <w:t>根据估值错误处理的方法，需要</w:t>
      </w:r>
      <w:r>
        <w:t>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0422585F" w14:textId="77777777" w:rsidR="00DC156E" w:rsidRDefault="00EF283F">
      <w:pPr>
        <w:spacing w:after="156" w:line="259" w:lineRule="auto"/>
        <w:ind w:firstLine="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4A4EBE2" w14:textId="77777777" w:rsidR="00DC156E" w:rsidRDefault="00EF283F">
      <w:pPr>
        <w:numPr>
          <w:ilvl w:val="0"/>
          <w:numId w:val="81"/>
        </w:numPr>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35FA1FDC" w14:textId="77777777" w:rsidR="00DC156E" w:rsidRDefault="00EF283F">
      <w:pPr>
        <w:numPr>
          <w:ilvl w:val="0"/>
          <w:numId w:val="81"/>
        </w:numPr>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7A4FDD5" w14:textId="77777777" w:rsidR="00DC156E" w:rsidRDefault="00EF283F">
      <w:pPr>
        <w:numPr>
          <w:ilvl w:val="0"/>
          <w:numId w:val="81"/>
        </w:numPr>
        <w:spacing w:after="7"/>
      </w:pPr>
      <w:r>
        <w:t>前述内容如法律法规或监管部门机关另有规定的，从其规定。如果行业另有通行做法，双</w:t>
      </w:r>
      <w:r>
        <w:t>方当事人应本着平等和保护基金份额持有人利益的原则进行协商。</w:t>
      </w:r>
      <w:r>
        <w:rPr>
          <w:rFonts w:ascii="Times New Roman" w:eastAsia="Times New Roman" w:hAnsi="Times New Roman" w:cs="Times New Roman"/>
        </w:rPr>
        <w:t xml:space="preserve"> </w:t>
      </w:r>
    </w:p>
    <w:p w14:paraId="6FAAB615" w14:textId="77777777" w:rsidR="00DC156E" w:rsidRDefault="00EF283F">
      <w:pPr>
        <w:spacing w:after="156" w:line="259" w:lineRule="auto"/>
        <w:ind w:firstLine="0"/>
      </w:pPr>
      <w:r>
        <w:t>七、暂停估值的情形</w:t>
      </w:r>
      <w:r>
        <w:rPr>
          <w:rFonts w:ascii="Times New Roman" w:eastAsia="Times New Roman" w:hAnsi="Times New Roman" w:cs="Times New Roman"/>
        </w:rPr>
        <w:t xml:space="preserve"> </w:t>
      </w:r>
    </w:p>
    <w:p w14:paraId="03183E71" w14:textId="77777777" w:rsidR="00DC156E" w:rsidRDefault="00EF283F">
      <w:pPr>
        <w:numPr>
          <w:ilvl w:val="0"/>
          <w:numId w:val="82"/>
        </w:numPr>
      </w:pPr>
      <w:r>
        <w:t>基金投资所涉及的证券</w:t>
      </w:r>
      <w:r>
        <w:rPr>
          <w:rFonts w:ascii="Times New Roman" w:eastAsia="Times New Roman" w:hAnsi="Times New Roman" w:cs="Times New Roman"/>
        </w:rPr>
        <w:t>/</w:t>
      </w:r>
      <w:r>
        <w:t>期货交易市场遇法定节假日或因其他原因暂停营业时；</w:t>
      </w:r>
      <w:r>
        <w:rPr>
          <w:rFonts w:ascii="Times New Roman" w:eastAsia="Times New Roman" w:hAnsi="Times New Roman" w:cs="Times New Roman"/>
        </w:rPr>
        <w:t xml:space="preserve"> </w:t>
      </w:r>
    </w:p>
    <w:p w14:paraId="54201D70" w14:textId="77777777" w:rsidR="00DC156E" w:rsidRDefault="00EF283F">
      <w:pPr>
        <w:numPr>
          <w:ilvl w:val="0"/>
          <w:numId w:val="82"/>
        </w:numPr>
      </w:pPr>
      <w:r>
        <w:t>因不可抗力致使基金管理人、基金托管人无法准确评估基金资产价值时；</w:t>
      </w:r>
      <w:r>
        <w:rPr>
          <w:rFonts w:ascii="Times New Roman" w:eastAsia="Times New Roman" w:hAnsi="Times New Roman" w:cs="Times New Roman"/>
        </w:rPr>
        <w:t xml:space="preserve"> </w:t>
      </w:r>
    </w:p>
    <w:p w14:paraId="6F1627DB" w14:textId="77777777" w:rsidR="00DC156E" w:rsidRDefault="00EF283F">
      <w:pPr>
        <w:numPr>
          <w:ilvl w:val="0"/>
          <w:numId w:val="82"/>
        </w:numPr>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4003E90E" w14:textId="77777777" w:rsidR="00DC156E" w:rsidRDefault="00EF283F">
      <w:pPr>
        <w:numPr>
          <w:ilvl w:val="0"/>
          <w:numId w:val="82"/>
        </w:numPr>
        <w:spacing w:after="156" w:line="259" w:lineRule="auto"/>
      </w:pPr>
      <w:r>
        <w:t>法律法规、中国证监会和基金合同认定的其它情形。</w:t>
      </w:r>
      <w:r>
        <w:rPr>
          <w:rFonts w:ascii="Times New Roman" w:eastAsia="Times New Roman" w:hAnsi="Times New Roman" w:cs="Times New Roman"/>
        </w:rPr>
        <w:t xml:space="preserve"> </w:t>
      </w:r>
    </w:p>
    <w:p w14:paraId="71109886" w14:textId="77777777" w:rsidR="00DC156E" w:rsidRDefault="00EF283F">
      <w:pPr>
        <w:numPr>
          <w:ilvl w:val="0"/>
          <w:numId w:val="83"/>
        </w:numPr>
        <w:spacing w:after="148" w:line="259" w:lineRule="auto"/>
        <w:ind w:hanging="480"/>
      </w:pPr>
      <w:r>
        <w:t>基金净值的确认</w:t>
      </w:r>
      <w:r>
        <w:rPr>
          <w:rFonts w:ascii="Times New Roman" w:eastAsia="Times New Roman" w:hAnsi="Times New Roman" w:cs="Times New Roman"/>
        </w:rPr>
        <w:t xml:space="preserve"> </w:t>
      </w:r>
    </w:p>
    <w:p w14:paraId="24B82FBD" w14:textId="77777777" w:rsidR="00DC156E" w:rsidRDefault="00EF283F">
      <w:pPr>
        <w:spacing w:after="7"/>
        <w:ind w:left="-15" w:right="-8"/>
        <w:jc w:val="both"/>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90C1E3B" w14:textId="77777777" w:rsidR="00DC156E" w:rsidRDefault="00EF283F">
      <w:pPr>
        <w:numPr>
          <w:ilvl w:val="0"/>
          <w:numId w:val="83"/>
        </w:numPr>
        <w:spacing w:after="155" w:line="259" w:lineRule="auto"/>
        <w:ind w:hanging="480"/>
      </w:pPr>
      <w:r>
        <w:t>特殊情形的处理</w:t>
      </w:r>
      <w:r>
        <w:rPr>
          <w:rFonts w:ascii="Times New Roman" w:eastAsia="Times New Roman" w:hAnsi="Times New Roman" w:cs="Times New Roman"/>
        </w:rPr>
        <w:t xml:space="preserve">  </w:t>
      </w:r>
    </w:p>
    <w:p w14:paraId="70F09C97" w14:textId="77777777" w:rsidR="00DC156E" w:rsidRDefault="00EF283F">
      <w:pPr>
        <w:numPr>
          <w:ilvl w:val="0"/>
          <w:numId w:val="84"/>
        </w:numPr>
      </w:pPr>
      <w:r>
        <w:t>基金管理人按估值方法的第</w:t>
      </w:r>
      <w:r>
        <w:t xml:space="preserve"> </w:t>
      </w:r>
      <w:r>
        <w:rPr>
          <w:rFonts w:ascii="Times New Roman" w:eastAsia="Times New Roman" w:hAnsi="Times New Roman" w:cs="Times New Roman"/>
        </w:rPr>
        <w:t xml:space="preserve">12 </w:t>
      </w:r>
      <w:r>
        <w:t>项进行估值时，所造成的误差不作为基金资产估值错误处理；</w:t>
      </w:r>
      <w:r>
        <w:rPr>
          <w:rFonts w:ascii="Times New Roman" w:eastAsia="Times New Roman" w:hAnsi="Times New Roman" w:cs="Times New Roman"/>
        </w:rPr>
        <w:t xml:space="preserve">  </w:t>
      </w:r>
    </w:p>
    <w:p w14:paraId="59B440EB" w14:textId="77777777" w:rsidR="00DC156E" w:rsidRDefault="00EF283F">
      <w:pPr>
        <w:numPr>
          <w:ilvl w:val="0"/>
          <w:numId w:val="84"/>
        </w:numPr>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732B5F25" w14:textId="77777777" w:rsidR="00DC156E" w:rsidRDefault="00EF283F">
      <w:pPr>
        <w:spacing w:after="149" w:line="259" w:lineRule="auto"/>
        <w:ind w:firstLine="0"/>
      </w:pPr>
      <w:r>
        <w:t>十、实施侧袋机制期间的基金资产估值</w:t>
      </w:r>
      <w:r>
        <w:rPr>
          <w:rFonts w:ascii="Times New Roman" w:eastAsia="Times New Roman" w:hAnsi="Times New Roman" w:cs="Times New Roman"/>
        </w:rPr>
        <w:t xml:space="preserve"> </w:t>
      </w:r>
    </w:p>
    <w:p w14:paraId="61EDFE3C" w14:textId="77777777" w:rsidR="00DC156E" w:rsidRDefault="00EF283F">
      <w:pPr>
        <w:ind w:left="-15"/>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023F1DF1" w14:textId="77777777" w:rsidR="00DC156E" w:rsidRDefault="00EF283F">
      <w:pPr>
        <w:pStyle w:val="1"/>
      </w:pPr>
      <w:bookmarkStart w:id="14" w:name="_Toc6862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A6C475E" w14:textId="77777777" w:rsidR="00DC156E" w:rsidRDefault="00EF283F">
      <w:pPr>
        <w:spacing w:after="177" w:line="259" w:lineRule="auto"/>
        <w:ind w:firstLine="0"/>
      </w:pPr>
      <w:r>
        <w:rPr>
          <w:rFonts w:ascii="Times New Roman" w:eastAsia="Times New Roman" w:hAnsi="Times New Roman" w:cs="Times New Roman"/>
        </w:rPr>
        <w:t xml:space="preserve"> </w:t>
      </w:r>
    </w:p>
    <w:p w14:paraId="36FAD06C" w14:textId="77777777" w:rsidR="00DC156E" w:rsidRDefault="00EF283F">
      <w:pPr>
        <w:spacing w:after="155" w:line="259" w:lineRule="auto"/>
        <w:ind w:firstLine="0"/>
      </w:pPr>
      <w:r>
        <w:t>一、基金费用的种类</w:t>
      </w:r>
      <w:r>
        <w:rPr>
          <w:rFonts w:ascii="Times New Roman" w:eastAsia="Times New Roman" w:hAnsi="Times New Roman" w:cs="Times New Roman"/>
        </w:rPr>
        <w:t xml:space="preserve"> </w:t>
      </w:r>
    </w:p>
    <w:p w14:paraId="4F1A7F99" w14:textId="77777777" w:rsidR="00DC156E" w:rsidRDefault="00EF283F">
      <w:pPr>
        <w:numPr>
          <w:ilvl w:val="0"/>
          <w:numId w:val="85"/>
        </w:numPr>
        <w:spacing w:after="155" w:line="259" w:lineRule="auto"/>
      </w:pPr>
      <w:r>
        <w:t>基金管理人的管理费；</w:t>
      </w:r>
      <w:r>
        <w:rPr>
          <w:rFonts w:ascii="Times New Roman" w:eastAsia="Times New Roman" w:hAnsi="Times New Roman" w:cs="Times New Roman"/>
        </w:rPr>
        <w:t xml:space="preserve"> </w:t>
      </w:r>
    </w:p>
    <w:p w14:paraId="469DEB8B" w14:textId="77777777" w:rsidR="00DC156E" w:rsidRDefault="00EF283F">
      <w:pPr>
        <w:numPr>
          <w:ilvl w:val="0"/>
          <w:numId w:val="85"/>
        </w:numPr>
        <w:spacing w:after="155" w:line="259" w:lineRule="auto"/>
      </w:pPr>
      <w:r>
        <w:t>基金托管人的托管费；</w:t>
      </w:r>
      <w:r>
        <w:rPr>
          <w:rFonts w:ascii="Times New Roman" w:eastAsia="Times New Roman" w:hAnsi="Times New Roman" w:cs="Times New Roman"/>
        </w:rPr>
        <w:t xml:space="preserve"> </w:t>
      </w:r>
    </w:p>
    <w:p w14:paraId="336220F8" w14:textId="77777777" w:rsidR="00DC156E" w:rsidRDefault="00EF283F">
      <w:pPr>
        <w:numPr>
          <w:ilvl w:val="0"/>
          <w:numId w:val="85"/>
        </w:numPr>
        <w:spacing w:after="162" w:line="259" w:lineRule="auto"/>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6978C08" w14:textId="77777777" w:rsidR="00DC156E" w:rsidRDefault="00EF283F">
      <w:pPr>
        <w:numPr>
          <w:ilvl w:val="0"/>
          <w:numId w:val="85"/>
        </w:numPr>
        <w:spacing w:after="156" w:line="259" w:lineRule="auto"/>
      </w:pPr>
      <w:r>
        <w:t>《基金合同》生效后与基金相关的信息披露费用；</w:t>
      </w:r>
      <w:r>
        <w:rPr>
          <w:rFonts w:ascii="Times New Roman" w:eastAsia="Times New Roman" w:hAnsi="Times New Roman" w:cs="Times New Roman"/>
        </w:rPr>
        <w:t xml:space="preserve"> </w:t>
      </w:r>
    </w:p>
    <w:p w14:paraId="0EE3E2C1" w14:textId="77777777" w:rsidR="00DC156E" w:rsidRDefault="00EF283F">
      <w:pPr>
        <w:numPr>
          <w:ilvl w:val="0"/>
          <w:numId w:val="85"/>
        </w:numPr>
      </w:pPr>
      <w:r>
        <w:t>《基金合同》生效后与基金相关的会计师费、律师费、公证费、诉讼费和仲裁费；</w:t>
      </w:r>
      <w:r>
        <w:rPr>
          <w:rFonts w:ascii="Times New Roman" w:eastAsia="Times New Roman" w:hAnsi="Times New Roman" w:cs="Times New Roman"/>
        </w:rPr>
        <w:t xml:space="preserve"> </w:t>
      </w:r>
    </w:p>
    <w:p w14:paraId="577EC367" w14:textId="77777777" w:rsidR="00DC156E" w:rsidRDefault="00EF283F">
      <w:pPr>
        <w:numPr>
          <w:ilvl w:val="0"/>
          <w:numId w:val="85"/>
        </w:numPr>
        <w:spacing w:after="155" w:line="259" w:lineRule="auto"/>
      </w:pPr>
      <w:r>
        <w:t>基金份额持有人大会费用；</w:t>
      </w:r>
      <w:r>
        <w:rPr>
          <w:rFonts w:ascii="Times New Roman" w:eastAsia="Times New Roman" w:hAnsi="Times New Roman" w:cs="Times New Roman"/>
        </w:rPr>
        <w:t xml:space="preserve"> </w:t>
      </w:r>
    </w:p>
    <w:p w14:paraId="351B3696" w14:textId="77777777" w:rsidR="00DC156E" w:rsidRDefault="00EF283F">
      <w:pPr>
        <w:numPr>
          <w:ilvl w:val="0"/>
          <w:numId w:val="85"/>
        </w:numPr>
        <w:spacing w:after="155" w:line="259" w:lineRule="auto"/>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r>
        <w:rPr>
          <w:rFonts w:ascii="Times New Roman" w:eastAsia="Times New Roman" w:hAnsi="Times New Roman" w:cs="Times New Roman"/>
        </w:rPr>
        <w:t xml:space="preserve"> </w:t>
      </w:r>
    </w:p>
    <w:p w14:paraId="7009EF1B" w14:textId="77777777" w:rsidR="00DC156E" w:rsidRDefault="00EF283F">
      <w:pPr>
        <w:numPr>
          <w:ilvl w:val="0"/>
          <w:numId w:val="85"/>
        </w:numPr>
        <w:spacing w:after="155" w:line="259" w:lineRule="auto"/>
      </w:pPr>
      <w:r>
        <w:t>基金的银行汇划费用；</w:t>
      </w:r>
      <w:r>
        <w:rPr>
          <w:rFonts w:ascii="Times New Roman" w:eastAsia="Times New Roman" w:hAnsi="Times New Roman" w:cs="Times New Roman"/>
        </w:rPr>
        <w:t xml:space="preserve"> </w:t>
      </w:r>
    </w:p>
    <w:p w14:paraId="4826DE1D" w14:textId="77777777" w:rsidR="00DC156E" w:rsidRDefault="00EF283F">
      <w:pPr>
        <w:numPr>
          <w:ilvl w:val="0"/>
          <w:numId w:val="85"/>
        </w:numPr>
        <w:spacing w:after="155" w:line="259" w:lineRule="auto"/>
      </w:pPr>
      <w:r>
        <w:t>账户开户费用和账户维护费用；</w:t>
      </w:r>
      <w:r>
        <w:rPr>
          <w:rFonts w:ascii="Times New Roman" w:eastAsia="Times New Roman" w:hAnsi="Times New Roman" w:cs="Times New Roman"/>
        </w:rPr>
        <w:t xml:space="preserve"> </w:t>
      </w:r>
    </w:p>
    <w:p w14:paraId="1623C964" w14:textId="77777777" w:rsidR="00DC156E" w:rsidRDefault="00EF283F">
      <w:pPr>
        <w:numPr>
          <w:ilvl w:val="0"/>
          <w:numId w:val="85"/>
        </w:numPr>
        <w:spacing w:after="155" w:line="259" w:lineRule="auto"/>
      </w:pPr>
      <w:r>
        <w:t>因投资港股通标的股票而产生的各项合理费用；</w:t>
      </w:r>
      <w:r>
        <w:rPr>
          <w:rFonts w:ascii="Times New Roman" w:eastAsia="Times New Roman" w:hAnsi="Times New Roman" w:cs="Times New Roman"/>
        </w:rPr>
        <w:t xml:space="preserve"> </w:t>
      </w:r>
    </w:p>
    <w:p w14:paraId="75F1C669" w14:textId="77777777" w:rsidR="00DC156E" w:rsidRDefault="00EF283F">
      <w:pPr>
        <w:numPr>
          <w:ilvl w:val="0"/>
          <w:numId w:val="85"/>
        </w:numPr>
      </w:pPr>
      <w:r>
        <w:t>按照国家有关规定和《基金合同》约定，可以在基金财产中列支的其他费用。</w:t>
      </w:r>
      <w:r>
        <w:rPr>
          <w:rFonts w:ascii="Times New Roman" w:eastAsia="Times New Roman" w:hAnsi="Times New Roman" w:cs="Times New Roman"/>
        </w:rPr>
        <w:t xml:space="preserve"> </w:t>
      </w:r>
    </w:p>
    <w:p w14:paraId="5755961D" w14:textId="77777777" w:rsidR="00DC156E" w:rsidRDefault="00EF283F">
      <w:pPr>
        <w:spacing w:after="157" w:line="259" w:lineRule="auto"/>
        <w:ind w:firstLine="0"/>
      </w:pPr>
      <w:r>
        <w:t>本基金终止清算时所发生费用，按实际支出额从基金财产总值中扣除。</w:t>
      </w:r>
      <w:r>
        <w:rPr>
          <w:rFonts w:ascii="Times New Roman" w:eastAsia="Times New Roman" w:hAnsi="Times New Roman" w:cs="Times New Roman"/>
        </w:rPr>
        <w:t xml:space="preserve"> </w:t>
      </w:r>
    </w:p>
    <w:p w14:paraId="096CCD00" w14:textId="77777777" w:rsidR="00DC156E" w:rsidRDefault="00EF283F">
      <w:pPr>
        <w:spacing w:after="155" w:line="259" w:lineRule="auto"/>
        <w:ind w:firstLine="0"/>
      </w:pPr>
      <w:r>
        <w:t>二、基金费用计提方法、计提标准和支付方式</w:t>
      </w:r>
      <w:r>
        <w:rPr>
          <w:rFonts w:ascii="Times New Roman" w:eastAsia="Times New Roman" w:hAnsi="Times New Roman" w:cs="Times New Roman"/>
        </w:rPr>
        <w:t xml:space="preserve"> </w:t>
      </w:r>
    </w:p>
    <w:p w14:paraId="2E013325" w14:textId="77777777" w:rsidR="00DC156E" w:rsidRDefault="00EF283F">
      <w:pPr>
        <w:spacing w:after="154" w:line="259" w:lineRule="auto"/>
        <w:ind w:firstLine="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F13EA7B" w14:textId="77777777" w:rsidR="00DC156E" w:rsidRDefault="00EF283F">
      <w:pPr>
        <w:ind w:left="-15"/>
      </w:pPr>
      <w:r>
        <w:t>本基金的管理费按前一日基金资产净值的</w:t>
      </w:r>
      <w:r>
        <w:t xml:space="preserve"> </w:t>
      </w:r>
      <w:r>
        <w:rPr>
          <w:rFonts w:ascii="Times New Roman" w:eastAsia="Times New Roman" w:hAnsi="Times New Roman" w:cs="Times New Roman"/>
        </w:rPr>
        <w:t>1.20%</w:t>
      </w:r>
      <w:r>
        <w:t>的年费率计提。管理费的计算方法如下：</w:t>
      </w:r>
      <w:r>
        <w:rPr>
          <w:rFonts w:ascii="Times New Roman" w:eastAsia="Times New Roman" w:hAnsi="Times New Roman" w:cs="Times New Roman"/>
        </w:rPr>
        <w:t xml:space="preserve"> </w:t>
      </w:r>
    </w:p>
    <w:p w14:paraId="3A175AEF" w14:textId="77777777" w:rsidR="00DC156E" w:rsidRDefault="00EF283F">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D084C2E" w14:textId="77777777" w:rsidR="00DC156E" w:rsidRDefault="00EF283F">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25F53E2" w14:textId="77777777" w:rsidR="00DC156E" w:rsidRDefault="00EF283F">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E21D068" w14:textId="77777777" w:rsidR="00DC156E" w:rsidRDefault="00EF283F">
      <w:pPr>
        <w:ind w:left="-15"/>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r>
        <w:rPr>
          <w:rFonts w:ascii="Times New Roman" w:eastAsia="Times New Roman" w:hAnsi="Times New Roman" w:cs="Times New Roman"/>
        </w:rPr>
        <w:t xml:space="preserve"> </w:t>
      </w:r>
    </w:p>
    <w:p w14:paraId="4244EE50" w14:textId="77777777" w:rsidR="00DC156E" w:rsidRDefault="00EF283F">
      <w:pPr>
        <w:spacing w:line="259" w:lineRule="auto"/>
        <w:ind w:firstLine="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977464E" w14:textId="77777777" w:rsidR="00DC156E" w:rsidRDefault="00EF283F">
      <w:pPr>
        <w:ind w:left="-1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FD116F9" w14:textId="77777777" w:rsidR="00DC156E" w:rsidRDefault="00EF283F">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336B12DE" w14:textId="77777777" w:rsidR="00DC156E" w:rsidRDefault="00EF283F">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BFA245" w14:textId="77777777" w:rsidR="00DC156E" w:rsidRDefault="00EF283F">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BC0FFD1" w14:textId="77777777" w:rsidR="00DC156E" w:rsidRDefault="00EF283F">
      <w:pPr>
        <w:ind w:left="-15"/>
      </w:pPr>
      <w:r>
        <w:t>基金托管费每日计算，逐日累计至每月月末，按月支付，由基金</w:t>
      </w:r>
      <w:r>
        <w:t>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r>
        <w:rPr>
          <w:rFonts w:ascii="Times New Roman" w:eastAsia="Times New Roman" w:hAnsi="Times New Roman" w:cs="Times New Roman"/>
        </w:rPr>
        <w:t xml:space="preserve"> </w:t>
      </w:r>
    </w:p>
    <w:p w14:paraId="2622CB18" w14:textId="77777777" w:rsidR="00DC156E" w:rsidRDefault="00EF283F">
      <w:pPr>
        <w:spacing w:after="155" w:line="259" w:lineRule="auto"/>
        <w:ind w:firstLine="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1FD62D37" w14:textId="77777777" w:rsidR="00DC156E" w:rsidRDefault="00EF283F">
      <w:pPr>
        <w:ind w:left="-15"/>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691541E" w14:textId="77777777" w:rsidR="00DC156E" w:rsidRDefault="00EF283F">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0550B7E" w14:textId="77777777" w:rsidR="00DC156E" w:rsidRDefault="00EF283F">
      <w:pPr>
        <w:spacing w:after="161" w:line="259" w:lineRule="auto"/>
        <w:ind w:firstLine="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9A6BFB6" w14:textId="77777777" w:rsidR="00DC156E" w:rsidRDefault="00EF283F">
      <w:pPr>
        <w:ind w:right="1283" w:firstLine="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t>销售服务费每日计提。</w:t>
      </w:r>
      <w:r>
        <w:rPr>
          <w:rFonts w:ascii="Times New Roman" w:eastAsia="Times New Roman" w:hAnsi="Times New Roman" w:cs="Times New Roman"/>
        </w:rPr>
        <w:t xml:space="preserve"> </w:t>
      </w:r>
    </w:p>
    <w:p w14:paraId="2D1561EA" w14:textId="77777777" w:rsidR="00DC156E" w:rsidRDefault="00EF283F">
      <w:pPr>
        <w:numPr>
          <w:ilvl w:val="0"/>
          <w:numId w:val="86"/>
        </w:numPr>
        <w:spacing w:after="155" w:line="259" w:lineRule="auto"/>
        <w:ind w:hanging="600"/>
      </w:pPr>
      <w:r>
        <w:t>直销机构：</w:t>
      </w:r>
      <w:r>
        <w:rPr>
          <w:rFonts w:ascii="Times New Roman" w:eastAsia="Times New Roman" w:hAnsi="Times New Roman" w:cs="Times New Roman"/>
        </w:rPr>
        <w:t xml:space="preserve"> </w:t>
      </w:r>
    </w:p>
    <w:p w14:paraId="285A1BB6" w14:textId="77777777" w:rsidR="00DC156E" w:rsidRDefault="00EF283F">
      <w:pPr>
        <w:spacing w:after="7"/>
        <w:ind w:left="-15" w:right="-8"/>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23E5D675" w14:textId="77777777" w:rsidR="00DC156E" w:rsidRDefault="00EF283F">
      <w:pPr>
        <w:ind w:left="-15"/>
      </w:pPr>
      <w:r>
        <w:t>基金管理人基金销售子公司销售母公司所管理基金的，按照本条要求执行。</w:t>
      </w:r>
      <w:r>
        <w:rPr>
          <w:rFonts w:ascii="Times New Roman" w:eastAsia="Times New Roman" w:hAnsi="Times New Roman" w:cs="Times New Roman"/>
        </w:rPr>
        <w:t xml:space="preserve"> </w:t>
      </w:r>
    </w:p>
    <w:p w14:paraId="436108F7" w14:textId="77777777" w:rsidR="00DC156E" w:rsidRDefault="00EF283F">
      <w:pPr>
        <w:numPr>
          <w:ilvl w:val="0"/>
          <w:numId w:val="86"/>
        </w:numPr>
        <w:spacing w:after="155" w:line="259" w:lineRule="auto"/>
        <w:ind w:hanging="600"/>
      </w:pPr>
      <w:r>
        <w:t>直销机构以外的其他销售机构：</w:t>
      </w:r>
      <w:r>
        <w:rPr>
          <w:rFonts w:ascii="Times New Roman" w:eastAsia="Times New Roman" w:hAnsi="Times New Roman" w:cs="Times New Roman"/>
        </w:rPr>
        <w:t xml:space="preserve"> </w:t>
      </w:r>
    </w:p>
    <w:p w14:paraId="7CA1C9FD" w14:textId="77777777" w:rsidR="00DC156E" w:rsidRDefault="00EF283F">
      <w:pPr>
        <w:ind w:left="-15"/>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65CEDC14" w14:textId="77777777" w:rsidR="00DC156E" w:rsidRDefault="00EF283F">
      <w:pPr>
        <w:ind w:firstLine="0"/>
      </w:pPr>
      <w:r>
        <w:t>对于持续持有期限超过一年的基金份额，持有超过一年后继续计提的销售服务费，在投资者赎回基金份额或基金合同终止时，随赎回款（或清算款）一并返还给投资者。若遇法定节假日、公休日或不可抗力等，支付日期顺延。</w:t>
      </w:r>
      <w:r>
        <w:rPr>
          <w:rFonts w:ascii="Times New Roman" w:eastAsia="Times New Roman" w:hAnsi="Times New Roman" w:cs="Times New Roman"/>
        </w:rPr>
        <w:t xml:space="preserve"> </w:t>
      </w:r>
    </w:p>
    <w:p w14:paraId="4BDDDE21" w14:textId="77777777" w:rsidR="00DC156E" w:rsidRDefault="00EF283F">
      <w:pPr>
        <w:spacing w:after="7"/>
        <w:ind w:left="-15" w:right="-8"/>
        <w:jc w:val="both"/>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w:t>
      </w:r>
      <w:r>
        <w:t>规及相应协议规定，按费用实际支出金额列入当期费用，由基金托管人从基金财产中支付。</w:t>
      </w:r>
      <w:r>
        <w:rPr>
          <w:rFonts w:ascii="Times New Roman" w:eastAsia="Times New Roman" w:hAnsi="Times New Roman" w:cs="Times New Roman"/>
        </w:rPr>
        <w:t xml:space="preserve"> </w:t>
      </w:r>
    </w:p>
    <w:p w14:paraId="199F834A" w14:textId="77777777" w:rsidR="00DC156E" w:rsidRDefault="00EF283F">
      <w:pPr>
        <w:ind w:right="2011" w:firstLine="0"/>
      </w:pPr>
      <w:r>
        <w:t>三、不列入基金费用的项目下列费用不列入基金费用：</w:t>
      </w:r>
      <w:r>
        <w:rPr>
          <w:rFonts w:ascii="Times New Roman" w:eastAsia="Times New Roman" w:hAnsi="Times New Roman" w:cs="Times New Roman"/>
        </w:rPr>
        <w:t xml:space="preserve"> </w:t>
      </w:r>
    </w:p>
    <w:p w14:paraId="177C658F" w14:textId="77777777" w:rsidR="00DC156E" w:rsidRDefault="00EF283F">
      <w:pPr>
        <w:numPr>
          <w:ilvl w:val="0"/>
          <w:numId w:val="87"/>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A50D0DB" w14:textId="77777777" w:rsidR="00DC156E" w:rsidRDefault="00EF283F">
      <w:pPr>
        <w:numPr>
          <w:ilvl w:val="0"/>
          <w:numId w:val="87"/>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296913FD" w14:textId="77777777" w:rsidR="00DC156E" w:rsidRDefault="00EF283F">
      <w:pPr>
        <w:numPr>
          <w:ilvl w:val="0"/>
          <w:numId w:val="87"/>
        </w:numPr>
        <w:spacing w:after="155" w:line="259" w:lineRule="auto"/>
      </w:pPr>
      <w:r>
        <w:t>《基金合同》生效前的相关费用；</w:t>
      </w:r>
      <w:r>
        <w:rPr>
          <w:rFonts w:ascii="Times New Roman" w:eastAsia="Times New Roman" w:hAnsi="Times New Roman" w:cs="Times New Roman"/>
        </w:rPr>
        <w:t xml:space="preserve"> </w:t>
      </w:r>
    </w:p>
    <w:p w14:paraId="3F308DC1" w14:textId="77777777" w:rsidR="00DC156E" w:rsidRDefault="00EF283F">
      <w:pPr>
        <w:numPr>
          <w:ilvl w:val="0"/>
          <w:numId w:val="87"/>
        </w:numPr>
      </w:pPr>
      <w:r>
        <w:t>其他根据相关法律法规及中国证监会的有关规定不得列入基金费用的项目。</w:t>
      </w:r>
      <w:r>
        <w:rPr>
          <w:rFonts w:ascii="Times New Roman" w:eastAsia="Times New Roman" w:hAnsi="Times New Roman" w:cs="Times New Roman"/>
        </w:rPr>
        <w:t xml:space="preserve"> </w:t>
      </w:r>
    </w:p>
    <w:p w14:paraId="44BAEB79" w14:textId="77777777" w:rsidR="00DC156E" w:rsidRDefault="00EF283F">
      <w:pPr>
        <w:numPr>
          <w:ilvl w:val="0"/>
          <w:numId w:val="88"/>
        </w:numPr>
        <w:spacing w:after="149" w:line="259" w:lineRule="auto"/>
        <w:ind w:hanging="480"/>
      </w:pPr>
      <w:r>
        <w:t>实施侧袋机制期间的基金费用</w:t>
      </w:r>
      <w:r>
        <w:rPr>
          <w:rFonts w:ascii="Times New Roman" w:eastAsia="Times New Roman" w:hAnsi="Times New Roman" w:cs="Times New Roman"/>
        </w:rPr>
        <w:t xml:space="preserve"> </w:t>
      </w:r>
    </w:p>
    <w:p w14:paraId="51E849F0" w14:textId="77777777" w:rsidR="00DC156E" w:rsidRDefault="00EF283F">
      <w:pPr>
        <w:ind w:left="-15"/>
      </w:pPr>
      <w:r>
        <w:t>本基金实施侧袋机制的，与侧袋账户有关的费用可以从侧袋账户中列支，但应待侧袋账户资产变现后方可列支，</w:t>
      </w:r>
      <w:r>
        <w:t>有关费用可酌情收取或减免，但基金管理人不得就侧袋账户资产收取基金管理费，详见招募说明书的规定。</w:t>
      </w:r>
      <w:r>
        <w:rPr>
          <w:rFonts w:ascii="Times New Roman" w:eastAsia="Times New Roman" w:hAnsi="Times New Roman" w:cs="Times New Roman"/>
        </w:rPr>
        <w:t xml:space="preserve"> </w:t>
      </w:r>
    </w:p>
    <w:p w14:paraId="576952E1" w14:textId="77777777" w:rsidR="00DC156E" w:rsidRDefault="00EF283F">
      <w:pPr>
        <w:numPr>
          <w:ilvl w:val="0"/>
          <w:numId w:val="88"/>
        </w:numPr>
        <w:spacing w:after="148" w:line="259" w:lineRule="auto"/>
        <w:ind w:hanging="480"/>
      </w:pPr>
      <w:r>
        <w:t>基金税收</w:t>
      </w:r>
      <w:r>
        <w:rPr>
          <w:rFonts w:ascii="Times New Roman" w:eastAsia="Times New Roman" w:hAnsi="Times New Roman" w:cs="Times New Roman"/>
        </w:rPr>
        <w:t xml:space="preserve"> </w:t>
      </w:r>
    </w:p>
    <w:p w14:paraId="7E9D61A5" w14:textId="77777777" w:rsidR="00DC156E" w:rsidRDefault="00EF283F">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6B7E3F6" w14:textId="77777777" w:rsidR="00DC156E" w:rsidRDefault="00EF283F">
      <w:pPr>
        <w:pStyle w:val="1"/>
        <w:spacing w:after="29"/>
      </w:pPr>
      <w:bookmarkStart w:id="15" w:name="_Toc6862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B1394D" w14:textId="77777777" w:rsidR="00DC156E" w:rsidRDefault="00EF283F">
      <w:pPr>
        <w:spacing w:after="144" w:line="259" w:lineRule="auto"/>
        <w:ind w:left="0" w:firstLine="0"/>
      </w:pPr>
      <w:r>
        <w:rPr>
          <w:rFonts w:ascii="Times New Roman" w:eastAsia="Times New Roman" w:hAnsi="Times New Roman" w:cs="Times New Roman"/>
          <w:sz w:val="21"/>
        </w:rPr>
        <w:t xml:space="preserve"> </w:t>
      </w:r>
    </w:p>
    <w:p w14:paraId="34EFE5DD" w14:textId="77777777" w:rsidR="00DC156E" w:rsidRDefault="00EF283F">
      <w:pPr>
        <w:numPr>
          <w:ilvl w:val="0"/>
          <w:numId w:val="89"/>
        </w:numPr>
        <w:spacing w:after="148" w:line="259" w:lineRule="auto"/>
        <w:ind w:hanging="480"/>
      </w:pPr>
      <w:r>
        <w:t>基金利润的构成</w:t>
      </w:r>
      <w:r>
        <w:rPr>
          <w:rFonts w:ascii="Times New Roman" w:eastAsia="Times New Roman" w:hAnsi="Times New Roman" w:cs="Times New Roman"/>
        </w:rPr>
        <w:t xml:space="preserve"> </w:t>
      </w:r>
    </w:p>
    <w:p w14:paraId="72520D2C" w14:textId="77777777" w:rsidR="00DC156E" w:rsidRDefault="00EF283F">
      <w:pPr>
        <w:spacing w:after="7"/>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0D05289" w14:textId="77777777" w:rsidR="00DC156E" w:rsidRDefault="00EF283F">
      <w:pPr>
        <w:numPr>
          <w:ilvl w:val="0"/>
          <w:numId w:val="89"/>
        </w:numPr>
        <w:spacing w:after="148" w:line="259" w:lineRule="auto"/>
        <w:ind w:hanging="480"/>
      </w:pPr>
      <w:r>
        <w:t>基金可供分配利润</w:t>
      </w:r>
      <w:r>
        <w:rPr>
          <w:rFonts w:ascii="Times New Roman" w:eastAsia="Times New Roman" w:hAnsi="Times New Roman" w:cs="Times New Roman"/>
        </w:rPr>
        <w:t xml:space="preserve"> </w:t>
      </w:r>
    </w:p>
    <w:p w14:paraId="62FB2DDB" w14:textId="77777777" w:rsidR="00DC156E" w:rsidRDefault="00EF283F">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91B0D76" w14:textId="77777777" w:rsidR="00DC156E" w:rsidRDefault="00EF283F">
      <w:pPr>
        <w:numPr>
          <w:ilvl w:val="0"/>
          <w:numId w:val="89"/>
        </w:numPr>
        <w:spacing w:after="156" w:line="259" w:lineRule="auto"/>
        <w:ind w:hanging="480"/>
      </w:pPr>
      <w:r>
        <w:t>基金收益分配原则</w:t>
      </w:r>
      <w:r>
        <w:rPr>
          <w:rFonts w:ascii="Times New Roman" w:eastAsia="Times New Roman" w:hAnsi="Times New Roman" w:cs="Times New Roman"/>
        </w:rPr>
        <w:t xml:space="preserve"> </w:t>
      </w:r>
    </w:p>
    <w:p w14:paraId="7DE05F13" w14:textId="77777777" w:rsidR="00DC156E" w:rsidRDefault="00EF283F">
      <w:pPr>
        <w:numPr>
          <w:ilvl w:val="0"/>
          <w:numId w:val="90"/>
        </w:numPr>
        <w:spacing w:after="7"/>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3AC5BBB" w14:textId="77777777" w:rsidR="00DC156E" w:rsidRDefault="00EF283F">
      <w:pPr>
        <w:numPr>
          <w:ilvl w:val="0"/>
          <w:numId w:val="90"/>
        </w:numPr>
        <w:ind w:firstLine="540"/>
      </w:pPr>
      <w:r>
        <w:t>本基金收益分配方式分两种：现金分红与红利再投资，投资者可选择现金红利或将现金红利自动转为对应类</w:t>
      </w:r>
      <w:r>
        <w:t>别的基金份额进行再投资；若投资者不选择，本基金默认的收益分配方式是现金分红；</w:t>
      </w:r>
      <w:r>
        <w:rPr>
          <w:rFonts w:ascii="Times New Roman" w:eastAsia="Times New Roman" w:hAnsi="Times New Roman" w:cs="Times New Roman"/>
        </w:rPr>
        <w:t xml:space="preserve"> </w:t>
      </w:r>
    </w:p>
    <w:p w14:paraId="2647EA47" w14:textId="77777777" w:rsidR="00DC156E" w:rsidRDefault="00EF283F">
      <w:pPr>
        <w:numPr>
          <w:ilvl w:val="0"/>
          <w:numId w:val="90"/>
        </w:numPr>
        <w:spacing w:after="7"/>
        <w:ind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2FF37B5D" w14:textId="77777777" w:rsidR="00DC156E" w:rsidRDefault="00EF283F">
      <w:pPr>
        <w:numPr>
          <w:ilvl w:val="0"/>
          <w:numId w:val="90"/>
        </w:numPr>
        <w:ind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t xml:space="preserve"> </w:t>
      </w:r>
    </w:p>
    <w:p w14:paraId="2AD062E6" w14:textId="77777777" w:rsidR="00DC156E" w:rsidRDefault="00EF283F">
      <w:pPr>
        <w:numPr>
          <w:ilvl w:val="0"/>
          <w:numId w:val="90"/>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176EC94E" w14:textId="77777777" w:rsidR="00DC156E" w:rsidRDefault="00EF283F">
      <w:pPr>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102D6E36" w14:textId="77777777" w:rsidR="00DC156E" w:rsidRDefault="00EF283F">
      <w:pPr>
        <w:spacing w:after="148" w:line="259" w:lineRule="auto"/>
        <w:ind w:left="540" w:firstLine="0"/>
      </w:pPr>
      <w:r>
        <w:t>四、收益分配方案</w:t>
      </w:r>
      <w:r>
        <w:rPr>
          <w:rFonts w:ascii="Times New Roman" w:eastAsia="Times New Roman" w:hAnsi="Times New Roman" w:cs="Times New Roman"/>
        </w:rPr>
        <w:t xml:space="preserve"> </w:t>
      </w:r>
    </w:p>
    <w:p w14:paraId="39E9BBEC" w14:textId="77777777" w:rsidR="00DC156E" w:rsidRDefault="00EF283F">
      <w:pPr>
        <w:spacing w:after="142"/>
        <w:ind w:left="-15" w:firstLine="540"/>
      </w:pPr>
      <w:r>
        <w:t>基金收益分配方案中应载明截至收益分配基准日的可供分配利润、基金收益分配对象、分配时间、分配数额、分配方式等内容。五、收益分配方案的确定、公告与实施</w:t>
      </w:r>
      <w:r>
        <w:rPr>
          <w:rFonts w:ascii="Times New Roman" w:eastAsia="Times New Roman" w:hAnsi="Times New Roman" w:cs="Times New Roman"/>
        </w:rPr>
        <w:t xml:space="preserve"> </w:t>
      </w:r>
    </w:p>
    <w:p w14:paraId="56DB3050" w14:textId="77777777" w:rsidR="00DC156E" w:rsidRDefault="00EF283F">
      <w:pPr>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1D95643" w14:textId="77777777" w:rsidR="00DC156E" w:rsidRDefault="00EF283F">
      <w:pPr>
        <w:spacing w:after="156" w:line="259" w:lineRule="auto"/>
        <w:ind w:left="540" w:firstLine="0"/>
      </w:pPr>
      <w:r>
        <w:t>法律法规或监管机关另有规定的，从其规定。</w:t>
      </w:r>
      <w:r>
        <w:rPr>
          <w:rFonts w:ascii="Times New Roman" w:eastAsia="Times New Roman" w:hAnsi="Times New Roman" w:cs="Times New Roman"/>
        </w:rPr>
        <w:t xml:space="preserve"> </w:t>
      </w:r>
    </w:p>
    <w:p w14:paraId="79CF2313" w14:textId="77777777" w:rsidR="00DC156E" w:rsidRDefault="00EF283F">
      <w:pPr>
        <w:numPr>
          <w:ilvl w:val="0"/>
          <w:numId w:val="91"/>
        </w:numPr>
        <w:spacing w:after="148" w:line="259" w:lineRule="auto"/>
        <w:ind w:hanging="480"/>
      </w:pPr>
      <w:r>
        <w:t>基金收益</w:t>
      </w:r>
      <w:r>
        <w:t>分配中发生的费用</w:t>
      </w:r>
      <w:r>
        <w:rPr>
          <w:rFonts w:ascii="Times New Roman" w:eastAsia="Times New Roman" w:hAnsi="Times New Roman" w:cs="Times New Roman"/>
        </w:rPr>
        <w:t xml:space="preserve"> </w:t>
      </w:r>
    </w:p>
    <w:p w14:paraId="1A818ED5" w14:textId="77777777" w:rsidR="00DC156E" w:rsidRDefault="00EF283F">
      <w:pPr>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7514FD3" w14:textId="77777777" w:rsidR="00DC156E" w:rsidRDefault="00EF283F">
      <w:pPr>
        <w:numPr>
          <w:ilvl w:val="0"/>
          <w:numId w:val="91"/>
        </w:numPr>
        <w:spacing w:after="149" w:line="259" w:lineRule="auto"/>
        <w:ind w:hanging="480"/>
      </w:pPr>
      <w:r>
        <w:t>实施侧袋机制期间的收益分配</w:t>
      </w:r>
      <w:r>
        <w:rPr>
          <w:rFonts w:ascii="Times New Roman" w:eastAsia="Times New Roman" w:hAnsi="Times New Roman" w:cs="Times New Roman"/>
        </w:rPr>
        <w:t xml:space="preserve"> </w:t>
      </w:r>
    </w:p>
    <w:p w14:paraId="057058AD" w14:textId="77777777" w:rsidR="00DC156E" w:rsidRDefault="00EF283F">
      <w:pPr>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206A49D" w14:textId="77777777" w:rsidR="00DC156E" w:rsidRDefault="00EF283F">
      <w:pPr>
        <w:pStyle w:val="1"/>
      </w:pPr>
      <w:bookmarkStart w:id="16" w:name="_Toc6863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3E5E49E" w14:textId="77777777" w:rsidR="00DC156E" w:rsidRDefault="00EF283F">
      <w:pPr>
        <w:spacing w:after="177" w:line="259" w:lineRule="auto"/>
        <w:ind w:firstLine="0"/>
      </w:pPr>
      <w:r>
        <w:rPr>
          <w:rFonts w:ascii="Times New Roman" w:eastAsia="Times New Roman" w:hAnsi="Times New Roman" w:cs="Times New Roman"/>
        </w:rPr>
        <w:t xml:space="preserve"> </w:t>
      </w:r>
    </w:p>
    <w:p w14:paraId="7580431C" w14:textId="77777777" w:rsidR="00DC156E" w:rsidRDefault="00EF283F">
      <w:pPr>
        <w:spacing w:after="156" w:line="259" w:lineRule="auto"/>
        <w:ind w:firstLine="0"/>
      </w:pPr>
      <w:r>
        <w:t>一、基金会计政策</w:t>
      </w:r>
      <w:r>
        <w:rPr>
          <w:rFonts w:ascii="Times New Roman" w:eastAsia="Times New Roman" w:hAnsi="Times New Roman" w:cs="Times New Roman"/>
        </w:rPr>
        <w:t xml:space="preserve"> </w:t>
      </w:r>
    </w:p>
    <w:p w14:paraId="549B6E79" w14:textId="77777777" w:rsidR="00DC156E" w:rsidRDefault="00EF283F">
      <w:pPr>
        <w:numPr>
          <w:ilvl w:val="0"/>
          <w:numId w:val="92"/>
        </w:numPr>
        <w:spacing w:after="155" w:line="259" w:lineRule="auto"/>
      </w:pPr>
      <w:r>
        <w:t>基金管理人为本基金的基金会计责任方；</w:t>
      </w:r>
      <w:r>
        <w:rPr>
          <w:rFonts w:ascii="Times New Roman" w:eastAsia="Times New Roman" w:hAnsi="Times New Roman" w:cs="Times New Roman"/>
        </w:rPr>
        <w:t xml:space="preserve"> </w:t>
      </w:r>
    </w:p>
    <w:p w14:paraId="69EA07F9" w14:textId="77777777" w:rsidR="00DC156E" w:rsidRDefault="00EF283F">
      <w:pPr>
        <w:numPr>
          <w:ilvl w:val="0"/>
          <w:numId w:val="92"/>
        </w:numPr>
        <w:spacing w:after="7"/>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240CA80" w14:textId="77777777" w:rsidR="00DC156E" w:rsidRDefault="00EF283F">
      <w:pPr>
        <w:numPr>
          <w:ilvl w:val="0"/>
          <w:numId w:val="92"/>
        </w:numPr>
        <w:spacing w:after="156" w:line="259" w:lineRule="auto"/>
      </w:pPr>
      <w:r>
        <w:t>基金核算以人民币为记账本位币，以人民币元为记账单位；</w:t>
      </w:r>
      <w:r>
        <w:rPr>
          <w:rFonts w:ascii="Times New Roman" w:eastAsia="Times New Roman" w:hAnsi="Times New Roman" w:cs="Times New Roman"/>
        </w:rPr>
        <w:t xml:space="preserve"> </w:t>
      </w:r>
    </w:p>
    <w:p w14:paraId="1AA571AF" w14:textId="77777777" w:rsidR="00DC156E" w:rsidRDefault="00EF283F">
      <w:pPr>
        <w:numPr>
          <w:ilvl w:val="0"/>
          <w:numId w:val="92"/>
        </w:numPr>
        <w:spacing w:after="155" w:line="259" w:lineRule="auto"/>
      </w:pPr>
      <w:r>
        <w:t>会计制度执行国家有关会计制度；</w:t>
      </w:r>
      <w:r>
        <w:rPr>
          <w:rFonts w:ascii="Times New Roman" w:eastAsia="Times New Roman" w:hAnsi="Times New Roman" w:cs="Times New Roman"/>
        </w:rPr>
        <w:t xml:space="preserve"> </w:t>
      </w:r>
    </w:p>
    <w:p w14:paraId="5807109A" w14:textId="77777777" w:rsidR="00DC156E" w:rsidRDefault="00EF283F">
      <w:pPr>
        <w:numPr>
          <w:ilvl w:val="0"/>
          <w:numId w:val="92"/>
        </w:numPr>
        <w:spacing w:after="155" w:line="259" w:lineRule="auto"/>
      </w:pPr>
      <w:r>
        <w:t>本基金独立建账、独立核算；</w:t>
      </w:r>
      <w:r>
        <w:rPr>
          <w:rFonts w:ascii="Times New Roman" w:eastAsia="Times New Roman" w:hAnsi="Times New Roman" w:cs="Times New Roman"/>
        </w:rPr>
        <w:t xml:space="preserve"> </w:t>
      </w:r>
    </w:p>
    <w:p w14:paraId="2214CF78" w14:textId="77777777" w:rsidR="00DC156E" w:rsidRDefault="00EF283F">
      <w:pPr>
        <w:numPr>
          <w:ilvl w:val="0"/>
          <w:numId w:val="92"/>
        </w:numPr>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367FB2C" w14:textId="77777777" w:rsidR="00DC156E" w:rsidRDefault="00EF283F">
      <w:pPr>
        <w:numPr>
          <w:ilvl w:val="0"/>
          <w:numId w:val="92"/>
        </w:numPr>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71B92E4" w14:textId="77777777" w:rsidR="00DC156E" w:rsidRDefault="00EF283F">
      <w:pPr>
        <w:spacing w:after="156" w:line="259" w:lineRule="auto"/>
        <w:ind w:firstLine="0"/>
      </w:pPr>
      <w:r>
        <w:t>二、基金的年度审计</w:t>
      </w:r>
      <w:r>
        <w:rPr>
          <w:rFonts w:ascii="Times New Roman" w:eastAsia="Times New Roman" w:hAnsi="Times New Roman" w:cs="Times New Roman"/>
        </w:rPr>
        <w:t xml:space="preserve"> </w:t>
      </w:r>
    </w:p>
    <w:p w14:paraId="17DEE862" w14:textId="77777777" w:rsidR="00DC156E" w:rsidRDefault="00EF283F">
      <w:pPr>
        <w:numPr>
          <w:ilvl w:val="0"/>
          <w:numId w:val="93"/>
        </w:numPr>
        <w:spacing w:after="7"/>
      </w:pPr>
      <w:r>
        <w:t>基金管理人聘请与基金管理人、基金托管人相互独立的符合《中华人民共和国证券法》规定的会计师事务所及其注册会计师对本基金的年度财务报表进行审计。</w:t>
      </w:r>
      <w:r>
        <w:rPr>
          <w:rFonts w:ascii="Times New Roman" w:eastAsia="Times New Roman" w:hAnsi="Times New Roman" w:cs="Times New Roman"/>
        </w:rPr>
        <w:t xml:space="preserve"> </w:t>
      </w:r>
    </w:p>
    <w:p w14:paraId="5D85A9E1" w14:textId="77777777" w:rsidR="00DC156E" w:rsidRDefault="00EF283F">
      <w:pPr>
        <w:numPr>
          <w:ilvl w:val="0"/>
          <w:numId w:val="93"/>
        </w:numPr>
        <w:spacing w:after="156" w:line="259" w:lineRule="auto"/>
      </w:pPr>
      <w:r>
        <w:t>会计师事务所更换经办注册会计师，应事先征得基金管理人同意。</w:t>
      </w:r>
      <w:r>
        <w:rPr>
          <w:rFonts w:ascii="Times New Roman" w:eastAsia="Times New Roman" w:hAnsi="Times New Roman" w:cs="Times New Roman"/>
        </w:rPr>
        <w:t xml:space="preserve"> </w:t>
      </w:r>
    </w:p>
    <w:p w14:paraId="6BD2F201" w14:textId="77777777" w:rsidR="00DC156E" w:rsidRDefault="00EF283F">
      <w:pPr>
        <w:numPr>
          <w:ilvl w:val="0"/>
          <w:numId w:val="93"/>
        </w:numPr>
        <w:spacing w:after="156" w:line="259" w:lineRule="auto"/>
      </w:pPr>
      <w:r>
        <w:t>基金管理人认为有充足理由更换会计师事务所，须通报基金托管人。更</w:t>
      </w:r>
    </w:p>
    <w:p w14:paraId="169B0554" w14:textId="77777777" w:rsidR="00DC156E" w:rsidRDefault="00EF283F">
      <w:pPr>
        <w:spacing w:line="259" w:lineRule="auto"/>
        <w:ind w:left="-15" w:firstLine="0"/>
      </w:pPr>
      <w:r>
        <w:t>换会计师事务所需按照《信息披露办法》的有关规定在规定媒介公告。</w:t>
      </w:r>
      <w:r>
        <w:rPr>
          <w:rFonts w:ascii="Times New Roman" w:eastAsia="Times New Roman" w:hAnsi="Times New Roman" w:cs="Times New Roman"/>
        </w:rPr>
        <w:t xml:space="preserve"> </w:t>
      </w:r>
    </w:p>
    <w:p w14:paraId="54282FD2" w14:textId="77777777" w:rsidR="00DC156E" w:rsidRDefault="00EF283F">
      <w:pPr>
        <w:pStyle w:val="1"/>
      </w:pPr>
      <w:bookmarkStart w:id="17" w:name="_Toc6863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24BF6FFF" w14:textId="77777777" w:rsidR="00DC156E" w:rsidRDefault="00EF283F">
      <w:pPr>
        <w:spacing w:after="170" w:line="259" w:lineRule="auto"/>
        <w:ind w:firstLine="0"/>
      </w:pPr>
      <w:r>
        <w:rPr>
          <w:rFonts w:ascii="Times New Roman" w:eastAsia="Times New Roman" w:hAnsi="Times New Roman" w:cs="Times New Roman"/>
        </w:rPr>
        <w:t xml:space="preserve"> </w:t>
      </w:r>
    </w:p>
    <w:p w14:paraId="5F3841E8" w14:textId="77777777" w:rsidR="00DC156E" w:rsidRDefault="00EF283F">
      <w:pPr>
        <w:numPr>
          <w:ilvl w:val="0"/>
          <w:numId w:val="94"/>
        </w:numPr>
        <w:spacing w:after="7"/>
        <w:ind w:right="-4"/>
      </w:pPr>
      <w:r>
        <w:t>本基金的信息披露应符合《基金法》、《运作办法》、《信息披露办法》、《流动性风险管理规定》、《基金合同》及其他有关规定。相关法律法规对信息披露的方式、登载媒介、报备方式等规定发生变化时，本基金从其最新规定。</w:t>
      </w:r>
      <w:r>
        <w:rPr>
          <w:rFonts w:ascii="Times New Roman" w:eastAsia="Times New Roman" w:hAnsi="Times New Roman" w:cs="Times New Roman"/>
        </w:rPr>
        <w:t xml:space="preserve"> </w:t>
      </w:r>
    </w:p>
    <w:p w14:paraId="0C454AEF" w14:textId="77777777" w:rsidR="00DC156E" w:rsidRDefault="00EF283F">
      <w:pPr>
        <w:numPr>
          <w:ilvl w:val="0"/>
          <w:numId w:val="94"/>
        </w:numPr>
        <w:spacing w:after="148" w:line="259" w:lineRule="auto"/>
        <w:ind w:right="-4"/>
      </w:pPr>
      <w:r>
        <w:t>信息披露义务人</w:t>
      </w:r>
      <w:r>
        <w:rPr>
          <w:rFonts w:ascii="Times New Roman" w:eastAsia="Times New Roman" w:hAnsi="Times New Roman" w:cs="Times New Roman"/>
        </w:rPr>
        <w:t xml:space="preserve"> </w:t>
      </w:r>
    </w:p>
    <w:p w14:paraId="59586AA5" w14:textId="77777777" w:rsidR="00DC156E" w:rsidRDefault="00EF283F">
      <w:pPr>
        <w:spacing w:after="7"/>
        <w:ind w:left="-15" w:right="-8"/>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0002225" w14:textId="77777777" w:rsidR="00DC156E" w:rsidRDefault="00EF283F">
      <w:pPr>
        <w:ind w:left="-15"/>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02AB5FE" w14:textId="77777777" w:rsidR="00DC156E" w:rsidRDefault="00EF283F">
      <w:pPr>
        <w:ind w:left="-15"/>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1948EDD" w14:textId="77777777" w:rsidR="00DC156E" w:rsidRDefault="00EF283F">
      <w:pPr>
        <w:ind w:left="-15"/>
      </w:pPr>
      <w:r>
        <w:t>规定网站包括基金管理人网站、基金托管人网站、中国证监会基金电子披露网</w:t>
      </w:r>
      <w:r>
        <w:t>站。规定网站应当无偿向投资者提供基金信息披露服务。</w:t>
      </w:r>
      <w:r>
        <w:rPr>
          <w:rFonts w:ascii="Times New Roman" w:eastAsia="Times New Roman" w:hAnsi="Times New Roman" w:cs="Times New Roman"/>
        </w:rPr>
        <w:t xml:space="preserve"> </w:t>
      </w:r>
    </w:p>
    <w:p w14:paraId="4B3999F6" w14:textId="77777777" w:rsidR="00DC156E" w:rsidRDefault="00EF283F">
      <w:pPr>
        <w:spacing w:after="156" w:line="259" w:lineRule="auto"/>
        <w:ind w:firstLine="0"/>
      </w:pPr>
      <w:r>
        <w:t>三、本基金信息披露义务人承诺公开披露的基金信息，不得有下列行为：</w:t>
      </w:r>
      <w:r>
        <w:rPr>
          <w:rFonts w:ascii="Times New Roman" w:eastAsia="Times New Roman" w:hAnsi="Times New Roman" w:cs="Times New Roman"/>
        </w:rPr>
        <w:t xml:space="preserve"> </w:t>
      </w:r>
    </w:p>
    <w:p w14:paraId="7BD45EDC" w14:textId="77777777" w:rsidR="00DC156E" w:rsidRDefault="00EF283F">
      <w:pPr>
        <w:numPr>
          <w:ilvl w:val="0"/>
          <w:numId w:val="95"/>
        </w:numPr>
        <w:spacing w:after="155" w:line="259" w:lineRule="auto"/>
      </w:pPr>
      <w:r>
        <w:t>虚假记载、误导性陈述或者重大遗漏；</w:t>
      </w:r>
      <w:r>
        <w:rPr>
          <w:rFonts w:ascii="Times New Roman" w:eastAsia="Times New Roman" w:hAnsi="Times New Roman" w:cs="Times New Roman"/>
        </w:rPr>
        <w:t xml:space="preserve"> </w:t>
      </w:r>
    </w:p>
    <w:p w14:paraId="1D481EBA" w14:textId="77777777" w:rsidR="00DC156E" w:rsidRDefault="00EF283F">
      <w:pPr>
        <w:numPr>
          <w:ilvl w:val="0"/>
          <w:numId w:val="95"/>
        </w:numPr>
        <w:spacing w:after="155" w:line="259" w:lineRule="auto"/>
      </w:pPr>
      <w:r>
        <w:t>对证券投资业绩进行预测；</w:t>
      </w:r>
      <w:r>
        <w:rPr>
          <w:rFonts w:ascii="Times New Roman" w:eastAsia="Times New Roman" w:hAnsi="Times New Roman" w:cs="Times New Roman"/>
        </w:rPr>
        <w:t xml:space="preserve"> </w:t>
      </w:r>
    </w:p>
    <w:p w14:paraId="72CF8256" w14:textId="77777777" w:rsidR="00DC156E" w:rsidRDefault="00EF283F">
      <w:pPr>
        <w:numPr>
          <w:ilvl w:val="0"/>
          <w:numId w:val="95"/>
        </w:numPr>
        <w:spacing w:after="155" w:line="259" w:lineRule="auto"/>
      </w:pPr>
      <w:r>
        <w:t>违规承诺收益或者承担损失；</w:t>
      </w:r>
      <w:r>
        <w:rPr>
          <w:rFonts w:ascii="Times New Roman" w:eastAsia="Times New Roman" w:hAnsi="Times New Roman" w:cs="Times New Roman"/>
        </w:rPr>
        <w:t xml:space="preserve"> </w:t>
      </w:r>
    </w:p>
    <w:p w14:paraId="1DC802FF" w14:textId="77777777" w:rsidR="00DC156E" w:rsidRDefault="00EF283F">
      <w:pPr>
        <w:numPr>
          <w:ilvl w:val="0"/>
          <w:numId w:val="95"/>
        </w:numPr>
        <w:spacing w:after="156" w:line="259" w:lineRule="auto"/>
      </w:pPr>
      <w:r>
        <w:t>诋毁其他基金管理人、基金托管人或者基金销售机构；</w:t>
      </w:r>
      <w:r>
        <w:rPr>
          <w:rFonts w:ascii="Times New Roman" w:eastAsia="Times New Roman" w:hAnsi="Times New Roman" w:cs="Times New Roman"/>
        </w:rPr>
        <w:t xml:space="preserve"> </w:t>
      </w:r>
    </w:p>
    <w:p w14:paraId="1D27BDE4" w14:textId="77777777" w:rsidR="00DC156E" w:rsidRDefault="00EF283F">
      <w:pPr>
        <w:numPr>
          <w:ilvl w:val="0"/>
          <w:numId w:val="95"/>
        </w:numPr>
      </w:pPr>
      <w:r>
        <w:t>登载任何自然人、法人或者非法人组织的祝贺性、恭维性或推荐性的文字；</w:t>
      </w:r>
      <w:r>
        <w:rPr>
          <w:rFonts w:ascii="Times New Roman" w:eastAsia="Times New Roman" w:hAnsi="Times New Roman" w:cs="Times New Roman"/>
        </w:rPr>
        <w:t xml:space="preserve"> </w:t>
      </w:r>
    </w:p>
    <w:p w14:paraId="18AC91B9" w14:textId="77777777" w:rsidR="00DC156E" w:rsidRDefault="00EF283F">
      <w:pPr>
        <w:numPr>
          <w:ilvl w:val="0"/>
          <w:numId w:val="95"/>
        </w:numPr>
        <w:spacing w:after="148" w:line="259" w:lineRule="auto"/>
      </w:pPr>
      <w:r>
        <w:t>中国证监会禁止的其他行为。</w:t>
      </w:r>
      <w:r>
        <w:rPr>
          <w:rFonts w:ascii="Times New Roman" w:eastAsia="Times New Roman" w:hAnsi="Times New Roman" w:cs="Times New Roman"/>
        </w:rPr>
        <w:t xml:space="preserve"> </w:t>
      </w:r>
    </w:p>
    <w:p w14:paraId="2F5F1B08" w14:textId="77777777" w:rsidR="00DC156E" w:rsidRDefault="00EF283F">
      <w:pPr>
        <w:numPr>
          <w:ilvl w:val="0"/>
          <w:numId w:val="96"/>
        </w:numPr>
        <w:spacing w:after="136"/>
        <w:ind w:right="1121" w:firstLine="23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E9CDDEA" w14:textId="77777777" w:rsidR="00DC156E" w:rsidRDefault="00EF283F">
      <w:pPr>
        <w:ind w:left="-15"/>
      </w:pPr>
      <w:r>
        <w:t>本基金公开披露的信息采用阿拉伯数字；除特别说明外，货币单位为人民币元。</w:t>
      </w:r>
      <w:r>
        <w:rPr>
          <w:rFonts w:ascii="Times New Roman" w:eastAsia="Times New Roman" w:hAnsi="Times New Roman" w:cs="Times New Roman"/>
        </w:rPr>
        <w:t xml:space="preserve"> </w:t>
      </w:r>
    </w:p>
    <w:p w14:paraId="12FA5C50" w14:textId="77777777" w:rsidR="00DC156E" w:rsidRDefault="00EF283F">
      <w:pPr>
        <w:numPr>
          <w:ilvl w:val="0"/>
          <w:numId w:val="96"/>
        </w:numPr>
        <w:ind w:right="1121" w:firstLine="235"/>
      </w:pPr>
      <w:r>
        <w:t>公开披露的基金信息公开披露的基金信息包括：</w:t>
      </w:r>
      <w:r>
        <w:rPr>
          <w:rFonts w:ascii="Times New Roman" w:eastAsia="Times New Roman" w:hAnsi="Times New Roman" w:cs="Times New Roman"/>
        </w:rPr>
        <w:t xml:space="preserve"> </w:t>
      </w:r>
    </w:p>
    <w:p w14:paraId="29B417BF" w14:textId="77777777" w:rsidR="00DC156E" w:rsidRDefault="00EF283F">
      <w:pPr>
        <w:ind w:left="-15"/>
      </w:pPr>
      <w:r>
        <w:t>（一）基金招募说明书、《基金合同》、基金托管协议、基金产品资料概要</w:t>
      </w:r>
      <w:r>
        <w:rPr>
          <w:rFonts w:ascii="Times New Roman" w:eastAsia="Times New Roman" w:hAnsi="Times New Roman" w:cs="Times New Roman"/>
        </w:rPr>
        <w:t xml:space="preserve"> </w:t>
      </w:r>
    </w:p>
    <w:p w14:paraId="7CFFB414" w14:textId="77777777" w:rsidR="00DC156E" w:rsidRDefault="00EF283F">
      <w:pPr>
        <w:numPr>
          <w:ilvl w:val="0"/>
          <w:numId w:val="97"/>
        </w:numPr>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8AC5E38" w14:textId="77777777" w:rsidR="00DC156E" w:rsidRDefault="00EF283F">
      <w:pPr>
        <w:numPr>
          <w:ilvl w:val="0"/>
          <w:numId w:val="97"/>
        </w:numPr>
      </w:pPr>
      <w:r>
        <w:t>基金招募说明书应当最大限度地披露影响基金投资者决策的全部事项，说明基金认购、申购和赎回安排、基金投资、基金产品特性、风险揭示、信息披露及基金份额持有人服</w:t>
      </w:r>
      <w:r>
        <w:t>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7A78D66" w14:textId="77777777" w:rsidR="00DC156E" w:rsidRDefault="00EF283F">
      <w:pPr>
        <w:numPr>
          <w:ilvl w:val="0"/>
          <w:numId w:val="97"/>
        </w:numPr>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1E829B1" w14:textId="77777777" w:rsidR="00DC156E" w:rsidRDefault="00EF283F">
      <w:pPr>
        <w:numPr>
          <w:ilvl w:val="0"/>
          <w:numId w:val="97"/>
        </w:numPr>
      </w:pPr>
      <w:r>
        <w:t>基金产品资料概要是基金招募说明书的摘要文件，用于向投资者提供简明的基金概要信息。《基金合同》生效后，基金产品资料概要的信息发生重大变更的，基金管理人应当在</w:t>
      </w:r>
      <w:r>
        <w:t>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2944884" w14:textId="77777777" w:rsidR="00DC156E" w:rsidRDefault="00EF283F">
      <w:pPr>
        <w:spacing w:after="144"/>
        <w:ind w:left="-15"/>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DAEA1EF" w14:textId="77777777" w:rsidR="00DC156E" w:rsidRDefault="00EF283F">
      <w:pPr>
        <w:numPr>
          <w:ilvl w:val="0"/>
          <w:numId w:val="98"/>
        </w:numPr>
        <w:spacing w:after="148" w:line="259" w:lineRule="auto"/>
      </w:pPr>
      <w:r>
        <w:t>基金份额发售公告</w:t>
      </w:r>
      <w:r>
        <w:rPr>
          <w:rFonts w:ascii="Times New Roman" w:eastAsia="Times New Roman" w:hAnsi="Times New Roman" w:cs="Times New Roman"/>
        </w:rPr>
        <w:t xml:space="preserve"> </w:t>
      </w:r>
    </w:p>
    <w:p w14:paraId="7F870738" w14:textId="77777777" w:rsidR="00DC156E" w:rsidRDefault="00EF283F">
      <w:pPr>
        <w:ind w:left="-15"/>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7A2CE56D" w14:textId="77777777" w:rsidR="00DC156E" w:rsidRDefault="00EF283F">
      <w:pPr>
        <w:numPr>
          <w:ilvl w:val="0"/>
          <w:numId w:val="98"/>
        </w:numPr>
        <w:spacing w:after="148" w:line="259" w:lineRule="auto"/>
      </w:pPr>
      <w:r>
        <w:t>《基金合同》生效公告</w:t>
      </w:r>
      <w:r>
        <w:rPr>
          <w:rFonts w:ascii="Times New Roman" w:eastAsia="Times New Roman" w:hAnsi="Times New Roman" w:cs="Times New Roman"/>
        </w:rPr>
        <w:t xml:space="preserve"> </w:t>
      </w:r>
    </w:p>
    <w:p w14:paraId="276A90FE" w14:textId="77777777" w:rsidR="00DC156E" w:rsidRDefault="00EF283F">
      <w:pPr>
        <w:ind w:left="-15"/>
      </w:pPr>
      <w:r>
        <w:t>基金管理人应当在收到中国证监会确认文件的次日在规定媒介上登载《基金合同》生效公告，载明基金募集情况。</w:t>
      </w:r>
      <w:r>
        <w:rPr>
          <w:rFonts w:ascii="Times New Roman" w:eastAsia="Times New Roman" w:hAnsi="Times New Roman" w:cs="Times New Roman"/>
        </w:rPr>
        <w:t xml:space="preserve"> </w:t>
      </w:r>
    </w:p>
    <w:p w14:paraId="3E4926A2" w14:textId="77777777" w:rsidR="00DC156E" w:rsidRDefault="00EF283F">
      <w:pPr>
        <w:numPr>
          <w:ilvl w:val="0"/>
          <w:numId w:val="98"/>
        </w:numPr>
        <w:spacing w:after="148" w:line="259" w:lineRule="auto"/>
      </w:pPr>
      <w:r>
        <w:t>基金净值信息</w:t>
      </w:r>
      <w:r>
        <w:rPr>
          <w:rFonts w:ascii="Times New Roman" w:eastAsia="Times New Roman" w:hAnsi="Times New Roman" w:cs="Times New Roman"/>
        </w:rPr>
        <w:t xml:space="preserve"> </w:t>
      </w:r>
    </w:p>
    <w:p w14:paraId="175BDDD6" w14:textId="77777777" w:rsidR="00DC156E" w:rsidRDefault="00EF283F">
      <w:pPr>
        <w:spacing w:after="7"/>
        <w:ind w:left="-15" w:right="-8"/>
        <w:jc w:val="both"/>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3A5A0B12" w14:textId="77777777" w:rsidR="00DC156E" w:rsidRDefault="00EF283F">
      <w:pPr>
        <w:ind w:left="-15"/>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B679173" w14:textId="77777777" w:rsidR="00DC156E" w:rsidRDefault="00EF283F">
      <w:pPr>
        <w:ind w:left="-15"/>
      </w:pPr>
      <w:r>
        <w:t>基金管理人应当在不晚于半年度和年度最后一日的次日，在规定网站披露半年度和年度最</w:t>
      </w:r>
      <w:r>
        <w:t>后一日的各类基金份额净值和各类基金份额累计净值。</w:t>
      </w:r>
      <w:r>
        <w:rPr>
          <w:rFonts w:ascii="Times New Roman" w:eastAsia="Times New Roman" w:hAnsi="Times New Roman" w:cs="Times New Roman"/>
        </w:rPr>
        <w:t xml:space="preserve"> </w:t>
      </w:r>
    </w:p>
    <w:p w14:paraId="3F43AF6F" w14:textId="77777777" w:rsidR="00DC156E" w:rsidRDefault="00EF283F">
      <w:pPr>
        <w:numPr>
          <w:ilvl w:val="0"/>
          <w:numId w:val="98"/>
        </w:numPr>
        <w:spacing w:after="149" w:line="259" w:lineRule="auto"/>
      </w:pPr>
      <w:r>
        <w:t>基金份额申购、赎回价格</w:t>
      </w:r>
      <w:r>
        <w:rPr>
          <w:rFonts w:ascii="Times New Roman" w:eastAsia="Times New Roman" w:hAnsi="Times New Roman" w:cs="Times New Roman"/>
        </w:rPr>
        <w:t xml:space="preserve"> </w:t>
      </w:r>
    </w:p>
    <w:p w14:paraId="22AE1A2E" w14:textId="77777777" w:rsidR="00DC156E" w:rsidRDefault="00EF283F">
      <w:pPr>
        <w:ind w:left="-15"/>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C2F1CEC" w14:textId="77777777" w:rsidR="00DC156E" w:rsidRDefault="00EF283F">
      <w:pPr>
        <w:numPr>
          <w:ilvl w:val="0"/>
          <w:numId w:val="98"/>
        </w:numPr>
      </w:pPr>
      <w:r>
        <w:t>基金定期报告，包括基金年度报告、基金中期报告和基金季度报告</w:t>
      </w:r>
      <w:r>
        <w:t>基金管理人应当在每年结束之日起三个月内，编制完成基金年度报告，将年度报告登载在规定网站上，将年度报告提示性公告登载在规定报刊上。基金年度报告中的财务会计报告应当经过符合《中华人民共和国证券法》规定的会计师事务所审计。</w:t>
      </w:r>
      <w:r>
        <w:rPr>
          <w:rFonts w:ascii="Times New Roman" w:eastAsia="Times New Roman" w:hAnsi="Times New Roman" w:cs="Times New Roman"/>
        </w:rPr>
        <w:t xml:space="preserve"> </w:t>
      </w:r>
    </w:p>
    <w:p w14:paraId="067544C8" w14:textId="77777777" w:rsidR="00DC156E" w:rsidRDefault="00EF283F">
      <w:pPr>
        <w:ind w:left="-15"/>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BDC653A" w14:textId="77777777" w:rsidR="00DC156E" w:rsidRDefault="00EF283F">
      <w:pPr>
        <w:spacing w:after="161"/>
        <w:ind w:left="-15" w:right="-8"/>
        <w:jc w:val="both"/>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3124413B" w14:textId="77777777" w:rsidR="00DC156E" w:rsidRDefault="00EF283F">
      <w:pPr>
        <w:ind w:left="-15"/>
      </w:pPr>
      <w:r>
        <w:t>基金合同生效</w:t>
      </w:r>
      <w:r>
        <w:t>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6E74222" w14:textId="77777777" w:rsidR="00DC156E" w:rsidRDefault="00EF283F">
      <w:pPr>
        <w:ind w:left="-15"/>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00E0FA0E" w14:textId="77777777" w:rsidR="00DC156E" w:rsidRDefault="00EF283F">
      <w:pPr>
        <w:ind w:left="-15"/>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51E5AD8C" w14:textId="77777777" w:rsidR="00DC156E" w:rsidRDefault="00EF283F">
      <w:pPr>
        <w:ind w:left="-15"/>
      </w:pPr>
      <w:r>
        <w:t>本基金发生重大事件，有关信息披露义务人应在</w:t>
      </w:r>
      <w:r>
        <w:t xml:space="preserve"> </w:t>
      </w:r>
      <w:r>
        <w:rPr>
          <w:rFonts w:ascii="Times New Roman" w:eastAsia="Times New Roman" w:hAnsi="Times New Roman" w:cs="Times New Roman"/>
        </w:rPr>
        <w:t xml:space="preserve">2 </w:t>
      </w:r>
      <w:r>
        <w:t>日内</w:t>
      </w:r>
      <w:r>
        <w:t>编制临时报告书，并登载在规定报刊和规定网站上。</w:t>
      </w:r>
      <w:r>
        <w:rPr>
          <w:rFonts w:ascii="Times New Roman" w:eastAsia="Times New Roman" w:hAnsi="Times New Roman" w:cs="Times New Roman"/>
        </w:rPr>
        <w:t xml:space="preserve"> </w:t>
      </w:r>
    </w:p>
    <w:p w14:paraId="733FB21E" w14:textId="77777777" w:rsidR="00DC156E" w:rsidRDefault="00EF283F">
      <w:pPr>
        <w:ind w:left="-15"/>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DA12188" w14:textId="77777777" w:rsidR="00DC156E" w:rsidRDefault="00EF283F">
      <w:pPr>
        <w:numPr>
          <w:ilvl w:val="0"/>
          <w:numId w:val="99"/>
        </w:numPr>
        <w:spacing w:after="155" w:line="259" w:lineRule="auto"/>
      </w:pPr>
      <w:r>
        <w:t>基金份额持有人大会的召开及决定的事项；</w:t>
      </w:r>
      <w:r>
        <w:rPr>
          <w:rFonts w:ascii="Times New Roman" w:eastAsia="Times New Roman" w:hAnsi="Times New Roman" w:cs="Times New Roman"/>
        </w:rPr>
        <w:t xml:space="preserve"> </w:t>
      </w:r>
    </w:p>
    <w:p w14:paraId="59904954" w14:textId="77777777" w:rsidR="00DC156E" w:rsidRDefault="00EF283F">
      <w:pPr>
        <w:numPr>
          <w:ilvl w:val="0"/>
          <w:numId w:val="99"/>
        </w:numPr>
        <w:spacing w:after="155" w:line="259" w:lineRule="auto"/>
      </w:pPr>
      <w:r>
        <w:t>基金合同终止、基金清算；</w:t>
      </w:r>
      <w:r>
        <w:rPr>
          <w:rFonts w:ascii="Times New Roman" w:eastAsia="Times New Roman" w:hAnsi="Times New Roman" w:cs="Times New Roman"/>
        </w:rPr>
        <w:t xml:space="preserve"> </w:t>
      </w:r>
    </w:p>
    <w:p w14:paraId="0F59FD27" w14:textId="77777777" w:rsidR="00DC156E" w:rsidRDefault="00EF283F">
      <w:pPr>
        <w:numPr>
          <w:ilvl w:val="0"/>
          <w:numId w:val="99"/>
        </w:numPr>
        <w:spacing w:after="155" w:line="259" w:lineRule="auto"/>
      </w:pPr>
      <w:r>
        <w:t>转换基金运作方式、基金合并；</w:t>
      </w:r>
      <w:r>
        <w:rPr>
          <w:rFonts w:ascii="Times New Roman" w:eastAsia="Times New Roman" w:hAnsi="Times New Roman" w:cs="Times New Roman"/>
        </w:rPr>
        <w:t xml:space="preserve"> </w:t>
      </w:r>
    </w:p>
    <w:p w14:paraId="0A516849" w14:textId="77777777" w:rsidR="00DC156E" w:rsidRDefault="00EF283F">
      <w:pPr>
        <w:numPr>
          <w:ilvl w:val="0"/>
          <w:numId w:val="99"/>
        </w:numPr>
      </w:pPr>
      <w:r>
        <w:t>更换基金管理人、基金托管人、基金份额登记机构，基金改聘会计师事务所；</w:t>
      </w:r>
      <w:r>
        <w:rPr>
          <w:rFonts w:ascii="Times New Roman" w:eastAsia="Times New Roman" w:hAnsi="Times New Roman" w:cs="Times New Roman"/>
        </w:rPr>
        <w:t xml:space="preserve"> </w:t>
      </w:r>
    </w:p>
    <w:p w14:paraId="701A64F3" w14:textId="77777777" w:rsidR="00DC156E" w:rsidRDefault="00EF283F">
      <w:pPr>
        <w:numPr>
          <w:ilvl w:val="0"/>
          <w:numId w:val="99"/>
        </w:numPr>
        <w:spacing w:after="7"/>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3F9FB377" w14:textId="77777777" w:rsidR="00DC156E" w:rsidRDefault="00EF283F">
      <w:pPr>
        <w:numPr>
          <w:ilvl w:val="0"/>
          <w:numId w:val="99"/>
        </w:numPr>
        <w:spacing w:after="156" w:line="259" w:lineRule="auto"/>
      </w:pPr>
      <w:r>
        <w:t>基金管理人、基金托管人的法定名称、住所发生变更；</w:t>
      </w:r>
      <w:r>
        <w:rPr>
          <w:rFonts w:ascii="Times New Roman" w:eastAsia="Times New Roman" w:hAnsi="Times New Roman" w:cs="Times New Roman"/>
        </w:rPr>
        <w:t xml:space="preserve"> </w:t>
      </w:r>
    </w:p>
    <w:p w14:paraId="6CB4B95D" w14:textId="77777777" w:rsidR="00DC156E" w:rsidRDefault="00EF283F">
      <w:pPr>
        <w:numPr>
          <w:ilvl w:val="0"/>
          <w:numId w:val="99"/>
        </w:numPr>
      </w:pPr>
      <w:r>
        <w:t>基金管理人变更持有百分之五以上股权的股东、基金管理人的实际控制人变更；</w:t>
      </w:r>
      <w:r>
        <w:rPr>
          <w:rFonts w:ascii="Times New Roman" w:eastAsia="Times New Roman" w:hAnsi="Times New Roman" w:cs="Times New Roman"/>
        </w:rPr>
        <w:t xml:space="preserve"> </w:t>
      </w:r>
    </w:p>
    <w:p w14:paraId="6C381C85" w14:textId="77777777" w:rsidR="00DC156E" w:rsidRDefault="00EF283F">
      <w:pPr>
        <w:numPr>
          <w:ilvl w:val="0"/>
          <w:numId w:val="99"/>
        </w:numPr>
        <w:spacing w:after="155" w:line="259" w:lineRule="auto"/>
      </w:pPr>
      <w:r>
        <w:t>基金募集期延长或提前结束募集；</w:t>
      </w:r>
      <w:r>
        <w:rPr>
          <w:rFonts w:ascii="Times New Roman" w:eastAsia="Times New Roman" w:hAnsi="Times New Roman" w:cs="Times New Roman"/>
        </w:rPr>
        <w:t xml:space="preserve"> </w:t>
      </w:r>
    </w:p>
    <w:p w14:paraId="3FAAFE59" w14:textId="77777777" w:rsidR="00DC156E" w:rsidRDefault="00EF283F">
      <w:pPr>
        <w:numPr>
          <w:ilvl w:val="0"/>
          <w:numId w:val="99"/>
        </w:numPr>
      </w:pPr>
      <w:r>
        <w:t>基金管理人的高级管理人员、基金经理和基金托管人专门基金托管部门负责人发生变动；</w:t>
      </w:r>
      <w:r>
        <w:rPr>
          <w:rFonts w:ascii="Times New Roman" w:eastAsia="Times New Roman" w:hAnsi="Times New Roman" w:cs="Times New Roman"/>
        </w:rPr>
        <w:t xml:space="preserve"> </w:t>
      </w:r>
    </w:p>
    <w:p w14:paraId="1DEC62B1" w14:textId="77777777" w:rsidR="00DC156E" w:rsidRDefault="00EF283F">
      <w:pPr>
        <w:numPr>
          <w:ilvl w:val="0"/>
          <w:numId w:val="99"/>
        </w:numPr>
        <w:spacing w:after="7"/>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w:t>
      </w:r>
      <w:r>
        <w:t>过百分之三十；</w:t>
      </w:r>
      <w:r>
        <w:rPr>
          <w:rFonts w:ascii="Times New Roman" w:eastAsia="Times New Roman" w:hAnsi="Times New Roman" w:cs="Times New Roman"/>
        </w:rPr>
        <w:t xml:space="preserve"> </w:t>
      </w:r>
    </w:p>
    <w:p w14:paraId="1092E949" w14:textId="77777777" w:rsidR="00DC156E" w:rsidRDefault="00EF283F">
      <w:pPr>
        <w:numPr>
          <w:ilvl w:val="0"/>
          <w:numId w:val="99"/>
        </w:numPr>
        <w:spacing w:after="155" w:line="259" w:lineRule="auto"/>
      </w:pPr>
      <w:r>
        <w:t>涉及基金财产、基金管理业务、基金托管业务的诉讼或仲裁；</w:t>
      </w:r>
      <w:r>
        <w:rPr>
          <w:rFonts w:ascii="Times New Roman" w:eastAsia="Times New Roman" w:hAnsi="Times New Roman" w:cs="Times New Roman"/>
        </w:rPr>
        <w:t xml:space="preserve"> </w:t>
      </w:r>
    </w:p>
    <w:p w14:paraId="6F0C45D9" w14:textId="77777777" w:rsidR="00DC156E" w:rsidRDefault="00EF283F">
      <w:pPr>
        <w:numPr>
          <w:ilvl w:val="0"/>
          <w:numId w:val="99"/>
        </w:numPr>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4E075BE" w14:textId="77777777" w:rsidR="00DC156E" w:rsidRDefault="00EF283F">
      <w:pPr>
        <w:numPr>
          <w:ilvl w:val="0"/>
          <w:numId w:val="99"/>
        </w:numPr>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211C0AE" w14:textId="77777777" w:rsidR="00DC156E" w:rsidRDefault="00EF283F">
      <w:pPr>
        <w:numPr>
          <w:ilvl w:val="0"/>
          <w:numId w:val="99"/>
        </w:numPr>
        <w:spacing w:after="154" w:line="259" w:lineRule="auto"/>
      </w:pPr>
      <w:r>
        <w:t>基金收益分配事项；</w:t>
      </w:r>
      <w:r>
        <w:rPr>
          <w:rFonts w:ascii="Times New Roman" w:eastAsia="Times New Roman" w:hAnsi="Times New Roman" w:cs="Times New Roman"/>
        </w:rPr>
        <w:t xml:space="preserve"> </w:t>
      </w:r>
    </w:p>
    <w:p w14:paraId="2E19B811" w14:textId="77777777" w:rsidR="00DC156E" w:rsidRDefault="00EF283F">
      <w:pPr>
        <w:numPr>
          <w:ilvl w:val="0"/>
          <w:numId w:val="99"/>
        </w:numPr>
      </w:pPr>
      <w:r>
        <w:t>管理费、托管费、销售服务费、申购费、赎回</w:t>
      </w:r>
      <w:r>
        <w:t>费等费用计提标准、计提方式和费率发生变更；</w:t>
      </w:r>
      <w:r>
        <w:rPr>
          <w:rFonts w:ascii="Times New Roman" w:eastAsia="Times New Roman" w:hAnsi="Times New Roman" w:cs="Times New Roman"/>
        </w:rPr>
        <w:t xml:space="preserve"> </w:t>
      </w:r>
    </w:p>
    <w:p w14:paraId="2BB72A89" w14:textId="77777777" w:rsidR="00DC156E" w:rsidRDefault="00EF283F">
      <w:pPr>
        <w:numPr>
          <w:ilvl w:val="0"/>
          <w:numId w:val="99"/>
        </w:numPr>
        <w:spacing w:after="155" w:line="259" w:lineRule="auto"/>
      </w:pPr>
      <w:r>
        <w:t>任一类基金份额净值计价错误达该类基金份额净值百分之零点五；</w:t>
      </w:r>
      <w:r>
        <w:rPr>
          <w:rFonts w:ascii="Times New Roman" w:eastAsia="Times New Roman" w:hAnsi="Times New Roman" w:cs="Times New Roman"/>
        </w:rPr>
        <w:t xml:space="preserve"> </w:t>
      </w:r>
    </w:p>
    <w:p w14:paraId="2CE792C0" w14:textId="77777777" w:rsidR="00DC156E" w:rsidRDefault="00EF283F">
      <w:pPr>
        <w:numPr>
          <w:ilvl w:val="0"/>
          <w:numId w:val="99"/>
        </w:numPr>
        <w:spacing w:after="155" w:line="259" w:lineRule="auto"/>
      </w:pPr>
      <w:r>
        <w:t>本基金开始办理申购、赎回；</w:t>
      </w:r>
      <w:r>
        <w:rPr>
          <w:rFonts w:ascii="Times New Roman" w:eastAsia="Times New Roman" w:hAnsi="Times New Roman" w:cs="Times New Roman"/>
        </w:rPr>
        <w:t xml:space="preserve"> </w:t>
      </w:r>
    </w:p>
    <w:p w14:paraId="4AF5A671" w14:textId="77777777" w:rsidR="00DC156E" w:rsidRDefault="00EF283F">
      <w:pPr>
        <w:numPr>
          <w:ilvl w:val="0"/>
          <w:numId w:val="99"/>
        </w:numPr>
        <w:spacing w:after="155" w:line="259" w:lineRule="auto"/>
      </w:pPr>
      <w:r>
        <w:t>本基金暂停接受申购、赎回申请或重新接受申购、赎回申请；</w:t>
      </w:r>
      <w:r>
        <w:rPr>
          <w:rFonts w:ascii="Times New Roman" w:eastAsia="Times New Roman" w:hAnsi="Times New Roman" w:cs="Times New Roman"/>
        </w:rPr>
        <w:t xml:space="preserve"> </w:t>
      </w:r>
    </w:p>
    <w:p w14:paraId="4CFF1CF5" w14:textId="77777777" w:rsidR="00DC156E" w:rsidRDefault="00EF283F">
      <w:pPr>
        <w:numPr>
          <w:ilvl w:val="0"/>
          <w:numId w:val="99"/>
        </w:numPr>
        <w:spacing w:after="155" w:line="259" w:lineRule="auto"/>
      </w:pPr>
      <w:r>
        <w:t>本基金发生巨额赎回并延期办理；</w:t>
      </w:r>
      <w:r>
        <w:rPr>
          <w:rFonts w:ascii="Times New Roman" w:eastAsia="Times New Roman" w:hAnsi="Times New Roman" w:cs="Times New Roman"/>
        </w:rPr>
        <w:t xml:space="preserve"> </w:t>
      </w:r>
    </w:p>
    <w:p w14:paraId="7206D006" w14:textId="77777777" w:rsidR="00DC156E" w:rsidRDefault="00EF283F">
      <w:pPr>
        <w:numPr>
          <w:ilvl w:val="0"/>
          <w:numId w:val="99"/>
        </w:numPr>
        <w:spacing w:after="155" w:line="259" w:lineRule="auto"/>
      </w:pPr>
      <w:r>
        <w:t>本基金连续发生巨额赎回并暂停接受赎回申请；</w:t>
      </w:r>
      <w:r>
        <w:rPr>
          <w:rFonts w:ascii="Times New Roman" w:eastAsia="Times New Roman" w:hAnsi="Times New Roman" w:cs="Times New Roman"/>
        </w:rPr>
        <w:t xml:space="preserve"> </w:t>
      </w:r>
    </w:p>
    <w:p w14:paraId="0A675B09" w14:textId="77777777" w:rsidR="00DC156E" w:rsidRDefault="00EF283F">
      <w:pPr>
        <w:numPr>
          <w:ilvl w:val="0"/>
          <w:numId w:val="99"/>
        </w:numPr>
        <w:spacing w:after="155" w:line="259" w:lineRule="auto"/>
      </w:pPr>
      <w:r>
        <w:t>基金管理人采用摆动定价机制进行估值；</w:t>
      </w:r>
      <w:r>
        <w:rPr>
          <w:rFonts w:ascii="Times New Roman" w:eastAsia="Times New Roman" w:hAnsi="Times New Roman" w:cs="Times New Roman"/>
        </w:rPr>
        <w:t xml:space="preserve"> </w:t>
      </w:r>
    </w:p>
    <w:p w14:paraId="3A1C2EA1" w14:textId="77777777" w:rsidR="00DC156E" w:rsidRDefault="00EF283F">
      <w:pPr>
        <w:numPr>
          <w:ilvl w:val="0"/>
          <w:numId w:val="99"/>
        </w:numPr>
        <w:spacing w:after="154" w:line="259" w:lineRule="auto"/>
      </w:pPr>
      <w:r>
        <w:t>调整基金份额类别的设置；</w:t>
      </w:r>
      <w:r>
        <w:rPr>
          <w:rFonts w:ascii="Times New Roman" w:eastAsia="Times New Roman" w:hAnsi="Times New Roman" w:cs="Times New Roman"/>
        </w:rPr>
        <w:t xml:space="preserve"> </w:t>
      </w:r>
    </w:p>
    <w:p w14:paraId="66359F77" w14:textId="77777777" w:rsidR="00DC156E" w:rsidRDefault="00EF283F">
      <w:pPr>
        <w:numPr>
          <w:ilvl w:val="0"/>
          <w:numId w:val="99"/>
        </w:numPr>
        <w:spacing w:after="154" w:line="259" w:lineRule="auto"/>
      </w:pPr>
      <w:r>
        <w:t>基金推出新业务或服务；</w:t>
      </w:r>
      <w:r>
        <w:rPr>
          <w:rFonts w:ascii="Times New Roman" w:eastAsia="Times New Roman" w:hAnsi="Times New Roman" w:cs="Times New Roman"/>
        </w:rPr>
        <w:t xml:space="preserve"> </w:t>
      </w:r>
    </w:p>
    <w:p w14:paraId="32339549" w14:textId="77777777" w:rsidR="00DC156E" w:rsidRDefault="00EF283F">
      <w:pPr>
        <w:numPr>
          <w:ilvl w:val="0"/>
          <w:numId w:val="99"/>
        </w:numPr>
        <w:spacing w:after="155" w:line="259" w:lineRule="auto"/>
      </w:pPr>
      <w:r>
        <w:t>本基金启用侧袋机制、处置特定资产、终止侧袋机制；</w:t>
      </w:r>
      <w:r>
        <w:rPr>
          <w:rFonts w:ascii="Times New Roman" w:eastAsia="Times New Roman" w:hAnsi="Times New Roman" w:cs="Times New Roman"/>
        </w:rPr>
        <w:t xml:space="preserve"> </w:t>
      </w:r>
    </w:p>
    <w:p w14:paraId="7FF2F16D" w14:textId="77777777" w:rsidR="00DC156E" w:rsidRDefault="00EF283F">
      <w:pPr>
        <w:numPr>
          <w:ilvl w:val="0"/>
          <w:numId w:val="99"/>
        </w:numPr>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2624CF9F" w14:textId="77777777" w:rsidR="00DC156E" w:rsidRDefault="00EF283F">
      <w:pPr>
        <w:numPr>
          <w:ilvl w:val="0"/>
          <w:numId w:val="100"/>
        </w:numPr>
        <w:spacing w:after="149" w:line="259" w:lineRule="auto"/>
        <w:ind w:firstLine="0"/>
      </w:pPr>
      <w:r>
        <w:t>澄清公告</w:t>
      </w:r>
      <w:r>
        <w:rPr>
          <w:rFonts w:ascii="Times New Roman" w:eastAsia="Times New Roman" w:hAnsi="Times New Roman" w:cs="Times New Roman"/>
        </w:rPr>
        <w:t xml:space="preserve"> </w:t>
      </w:r>
    </w:p>
    <w:p w14:paraId="6D3DC553" w14:textId="77777777" w:rsidR="00DC156E" w:rsidRDefault="00EF283F">
      <w:pPr>
        <w:ind w:left="-15"/>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w:t>
      </w:r>
      <w:r>
        <w:rPr>
          <w:rFonts w:ascii="Times New Roman" w:eastAsia="Times New Roman" w:hAnsi="Times New Roman" w:cs="Times New Roman"/>
        </w:rPr>
        <w:t xml:space="preserve"> </w:t>
      </w:r>
    </w:p>
    <w:p w14:paraId="75C7F4B0" w14:textId="77777777" w:rsidR="00DC156E" w:rsidRDefault="00EF283F">
      <w:pPr>
        <w:numPr>
          <w:ilvl w:val="0"/>
          <w:numId w:val="100"/>
        </w:numPr>
        <w:ind w:firstLine="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130307BD" w14:textId="77777777" w:rsidR="00DC156E" w:rsidRDefault="00EF283F">
      <w:pPr>
        <w:numPr>
          <w:ilvl w:val="0"/>
          <w:numId w:val="100"/>
        </w:numPr>
        <w:spacing w:after="148" w:line="259" w:lineRule="auto"/>
        <w:ind w:firstLine="0"/>
      </w:pPr>
      <w:r>
        <w:t>清算报告</w:t>
      </w:r>
      <w:r>
        <w:rPr>
          <w:rFonts w:ascii="Times New Roman" w:eastAsia="Times New Roman" w:hAnsi="Times New Roman" w:cs="Times New Roman"/>
        </w:rPr>
        <w:t xml:space="preserve"> </w:t>
      </w:r>
    </w:p>
    <w:p w14:paraId="764CA49D" w14:textId="77777777" w:rsidR="00DC156E" w:rsidRDefault="00EF283F">
      <w:pPr>
        <w:ind w:left="-15"/>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w:t>
      </w:r>
      <w:r>
        <w:t>定网站上，并将清算报告提示性公告登载在规定报刊上。</w:t>
      </w:r>
      <w:r>
        <w:rPr>
          <w:rFonts w:ascii="Times New Roman" w:eastAsia="Times New Roman" w:hAnsi="Times New Roman" w:cs="Times New Roman"/>
        </w:rPr>
        <w:t xml:space="preserve"> </w:t>
      </w:r>
    </w:p>
    <w:p w14:paraId="75541BC2" w14:textId="77777777" w:rsidR="00DC156E" w:rsidRDefault="00EF283F">
      <w:pPr>
        <w:numPr>
          <w:ilvl w:val="0"/>
          <w:numId w:val="100"/>
        </w:numPr>
        <w:spacing w:after="149" w:line="259" w:lineRule="auto"/>
        <w:ind w:firstLine="0"/>
      </w:pPr>
      <w:r>
        <w:t>实施侧袋机制期间的信息披露</w:t>
      </w:r>
      <w:r>
        <w:rPr>
          <w:rFonts w:ascii="Times New Roman" w:eastAsia="Times New Roman" w:hAnsi="Times New Roman" w:cs="Times New Roman"/>
        </w:rPr>
        <w:t xml:space="preserve"> </w:t>
      </w:r>
    </w:p>
    <w:p w14:paraId="36B9E414" w14:textId="77777777" w:rsidR="00DC156E" w:rsidRDefault="00EF283F">
      <w:pPr>
        <w:ind w:left="-15"/>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46F9DD2" w14:textId="77777777" w:rsidR="00DC156E" w:rsidRDefault="00EF283F">
      <w:pPr>
        <w:numPr>
          <w:ilvl w:val="0"/>
          <w:numId w:val="100"/>
        </w:numPr>
        <w:spacing w:after="149" w:line="259" w:lineRule="auto"/>
        <w:ind w:firstLine="0"/>
      </w:pPr>
      <w:r>
        <w:t>中国证监会规定的其他信息。</w:t>
      </w:r>
      <w:r>
        <w:rPr>
          <w:rFonts w:ascii="Times New Roman" w:eastAsia="Times New Roman" w:hAnsi="Times New Roman" w:cs="Times New Roman"/>
        </w:rPr>
        <w:t xml:space="preserve"> </w:t>
      </w:r>
    </w:p>
    <w:p w14:paraId="190650DE" w14:textId="77777777" w:rsidR="00DC156E" w:rsidRDefault="00EF283F">
      <w:pPr>
        <w:ind w:left="-15"/>
      </w:pPr>
      <w:r>
        <w:t>若本基金投资股指期货、国债期货、股票期权、资产支持证券、港股通标的股票，基金管理人将按相关法律法规要求进行披露。</w:t>
      </w:r>
      <w:r>
        <w:rPr>
          <w:rFonts w:ascii="Times New Roman" w:eastAsia="Times New Roman" w:hAnsi="Times New Roman" w:cs="Times New Roman"/>
        </w:rPr>
        <w:t xml:space="preserve"> </w:t>
      </w:r>
    </w:p>
    <w:p w14:paraId="22590461" w14:textId="77777777" w:rsidR="00DC156E" w:rsidRDefault="00EF283F">
      <w:pPr>
        <w:ind w:left="-15"/>
      </w:pPr>
      <w:r>
        <w:t>当相关法律法规关于上述信息披露的规定发生变化时，基金管理人将按最新规定进行信息披露。</w:t>
      </w:r>
      <w:r>
        <w:rPr>
          <w:rFonts w:ascii="Times New Roman" w:eastAsia="Times New Roman" w:hAnsi="Times New Roman" w:cs="Times New Roman"/>
        </w:rPr>
        <w:t xml:space="preserve"> </w:t>
      </w:r>
    </w:p>
    <w:p w14:paraId="4C09CBC3" w14:textId="77777777" w:rsidR="00DC156E" w:rsidRDefault="00EF283F">
      <w:pPr>
        <w:spacing w:after="148" w:line="259" w:lineRule="auto"/>
        <w:ind w:firstLine="0"/>
      </w:pPr>
      <w:r>
        <w:t>六、信息披露事务管理</w:t>
      </w:r>
      <w:r>
        <w:rPr>
          <w:rFonts w:ascii="Times New Roman" w:eastAsia="Times New Roman" w:hAnsi="Times New Roman" w:cs="Times New Roman"/>
        </w:rPr>
        <w:t xml:space="preserve"> </w:t>
      </w:r>
    </w:p>
    <w:p w14:paraId="2EDADF78" w14:textId="77777777" w:rsidR="00DC156E" w:rsidRDefault="00EF283F">
      <w:pPr>
        <w:ind w:left="-15"/>
      </w:pPr>
      <w:r>
        <w:t>基金管理人、基金托管人应当建立健全信息披露管理</w:t>
      </w:r>
      <w:r>
        <w:t>制度，指定专门部门及高级管理人员负责管理信息披露事务。</w:t>
      </w:r>
      <w:r>
        <w:rPr>
          <w:rFonts w:ascii="Times New Roman" w:eastAsia="Times New Roman" w:hAnsi="Times New Roman" w:cs="Times New Roman"/>
        </w:rPr>
        <w:t xml:space="preserve"> </w:t>
      </w:r>
    </w:p>
    <w:p w14:paraId="1DBBBA17" w14:textId="77777777" w:rsidR="00DC156E" w:rsidRDefault="00EF283F">
      <w:pPr>
        <w:ind w:left="-15"/>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5DEC05F" w14:textId="77777777" w:rsidR="00DC156E" w:rsidRDefault="00EF283F">
      <w:pPr>
        <w:ind w:left="-15"/>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0D86E950" w14:textId="77777777" w:rsidR="00DC156E" w:rsidRDefault="00EF283F">
      <w:pPr>
        <w:ind w:left="-15"/>
      </w:pPr>
      <w:r>
        <w:t>基金管理人、基金托管人应当在规定报刊中选择一家报刊披露本基金信息</w:t>
      </w:r>
      <w:r>
        <w:t>。基金管理人、基金托管人应当向中国证监会基金电子披露网站报送拟披露的基金信息，并保证相关报送信息的真实、准确、完整、及时。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BB14BA7" w14:textId="77777777" w:rsidR="00DC156E" w:rsidRDefault="00EF283F">
      <w:pPr>
        <w:ind w:firstLine="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2BAFF1E1" w14:textId="77777777" w:rsidR="00DC156E" w:rsidRDefault="00EF283F">
      <w:pPr>
        <w:ind w:left="-15"/>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w:t>
      </w:r>
      <w:r>
        <w:t>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7DEFEA9" w14:textId="77777777" w:rsidR="00DC156E" w:rsidRDefault="00EF283F">
      <w:pPr>
        <w:ind w:left="-15"/>
      </w:pPr>
      <w:r>
        <w:t>为基金信息披露义务人公开披露的基金信息出具审计报告、法律意见书的专业机构，应当制作工作底稿，并将相关档案至少保存到《基金合同》终止后</w:t>
      </w:r>
    </w:p>
    <w:p w14:paraId="60DC5C87" w14:textId="77777777" w:rsidR="00DC156E" w:rsidRDefault="00EF283F">
      <w:pPr>
        <w:spacing w:after="156" w:line="259" w:lineRule="auto"/>
        <w:ind w:left="-15" w:firstLine="0"/>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0D69DA9" w14:textId="77777777" w:rsidR="00DC156E" w:rsidRDefault="00EF283F">
      <w:pPr>
        <w:spacing w:after="148" w:line="259" w:lineRule="auto"/>
        <w:ind w:firstLine="0"/>
      </w:pPr>
      <w:r>
        <w:t>七、信息披露文件的存放与查阅</w:t>
      </w:r>
      <w:r>
        <w:rPr>
          <w:rFonts w:ascii="Times New Roman" w:eastAsia="Times New Roman" w:hAnsi="Times New Roman" w:cs="Times New Roman"/>
        </w:rPr>
        <w:t xml:space="preserve"> </w:t>
      </w:r>
    </w:p>
    <w:p w14:paraId="446AFE1D" w14:textId="77777777" w:rsidR="00DC156E" w:rsidRDefault="00EF283F">
      <w:pPr>
        <w:spacing w:after="138" w:line="259" w:lineRule="auto"/>
        <w:ind w:firstLine="0"/>
      </w:pPr>
      <w:r>
        <w:t>依法必须披露的信息发布后，基金管理人、基金托管人应当按照相关法律</w:t>
      </w:r>
    </w:p>
    <w:p w14:paraId="57A36E55" w14:textId="77777777" w:rsidR="00DC156E" w:rsidRDefault="00EF283F">
      <w:pPr>
        <w:spacing w:line="259" w:lineRule="auto"/>
        <w:ind w:left="-15" w:firstLine="0"/>
      </w:pPr>
      <w:r>
        <w:t>法规规定将信息置备于公司住所，供社会公众查阅、复制。</w:t>
      </w:r>
      <w:r>
        <w:rPr>
          <w:rFonts w:ascii="Times New Roman" w:eastAsia="Times New Roman" w:hAnsi="Times New Roman" w:cs="Times New Roman"/>
        </w:rPr>
        <w:t xml:space="preserve"> </w:t>
      </w:r>
      <w:r>
        <w:br w:type="page"/>
      </w:r>
    </w:p>
    <w:p w14:paraId="33CCA957" w14:textId="77777777" w:rsidR="00DC156E" w:rsidRDefault="00EF283F">
      <w:pPr>
        <w:pStyle w:val="1"/>
        <w:spacing w:after="594"/>
        <w:ind w:left="533" w:right="0"/>
        <w:jc w:val="left"/>
      </w:pPr>
      <w:bookmarkStart w:id="18" w:name="_Toc6863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D894F1D" w14:textId="77777777" w:rsidR="00DC156E" w:rsidRDefault="00EF283F">
      <w:pPr>
        <w:spacing w:after="156" w:line="259" w:lineRule="auto"/>
        <w:ind w:firstLine="0"/>
      </w:pPr>
      <w:r>
        <w:t>一、《基金合同》的变更</w:t>
      </w:r>
      <w:r>
        <w:rPr>
          <w:rFonts w:ascii="Times New Roman" w:eastAsia="Times New Roman" w:hAnsi="Times New Roman" w:cs="Times New Roman"/>
        </w:rPr>
        <w:t xml:space="preserve"> </w:t>
      </w:r>
    </w:p>
    <w:p w14:paraId="27ACE394" w14:textId="77777777" w:rsidR="00DC156E" w:rsidRDefault="00EF283F">
      <w:pPr>
        <w:numPr>
          <w:ilvl w:val="0"/>
          <w:numId w:val="101"/>
        </w:numPr>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2EA368A7" w14:textId="77777777" w:rsidR="00DC156E" w:rsidRDefault="00EF283F">
      <w:pPr>
        <w:numPr>
          <w:ilvl w:val="0"/>
          <w:numId w:val="101"/>
        </w:numPr>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4DF297DF" w14:textId="77777777" w:rsidR="00DC156E" w:rsidRDefault="00EF283F">
      <w:pPr>
        <w:spacing w:after="156" w:line="259" w:lineRule="auto"/>
        <w:ind w:firstLine="0"/>
      </w:pPr>
      <w:r>
        <w:t>有下列情形之一的，经履行相关程序后，《基金合同》应当终止：</w:t>
      </w:r>
      <w:r>
        <w:rPr>
          <w:rFonts w:ascii="Times New Roman" w:eastAsia="Times New Roman" w:hAnsi="Times New Roman" w:cs="Times New Roman"/>
        </w:rPr>
        <w:t xml:space="preserve"> </w:t>
      </w:r>
    </w:p>
    <w:p w14:paraId="6EB9319B" w14:textId="77777777" w:rsidR="00DC156E" w:rsidRDefault="00EF283F">
      <w:pPr>
        <w:numPr>
          <w:ilvl w:val="0"/>
          <w:numId w:val="102"/>
        </w:numPr>
        <w:spacing w:after="155" w:line="259" w:lineRule="auto"/>
      </w:pPr>
      <w:r>
        <w:t>基金份额持有人大会决定终止的</w:t>
      </w:r>
      <w:r>
        <w:t>；</w:t>
      </w:r>
      <w:r>
        <w:rPr>
          <w:rFonts w:ascii="Times New Roman" w:eastAsia="Times New Roman" w:hAnsi="Times New Roman" w:cs="Times New Roman"/>
        </w:rPr>
        <w:t xml:space="preserve"> </w:t>
      </w:r>
    </w:p>
    <w:p w14:paraId="51B10137" w14:textId="77777777" w:rsidR="00DC156E" w:rsidRDefault="00EF283F">
      <w:pPr>
        <w:numPr>
          <w:ilvl w:val="0"/>
          <w:numId w:val="102"/>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E888934" w14:textId="77777777" w:rsidR="00DC156E" w:rsidRDefault="00EF283F">
      <w:pPr>
        <w:numPr>
          <w:ilvl w:val="0"/>
          <w:numId w:val="102"/>
        </w:numPr>
        <w:spacing w:after="155" w:line="259" w:lineRule="auto"/>
      </w:pPr>
      <w:r>
        <w:t>《基金合同》约定的其他情形；</w:t>
      </w:r>
      <w:r>
        <w:rPr>
          <w:rFonts w:ascii="Times New Roman" w:eastAsia="Times New Roman" w:hAnsi="Times New Roman" w:cs="Times New Roman"/>
        </w:rPr>
        <w:t xml:space="preserve"> </w:t>
      </w:r>
    </w:p>
    <w:p w14:paraId="27044AC9" w14:textId="77777777" w:rsidR="00DC156E" w:rsidRDefault="00EF283F">
      <w:pPr>
        <w:numPr>
          <w:ilvl w:val="0"/>
          <w:numId w:val="102"/>
        </w:numPr>
        <w:spacing w:after="156" w:line="259" w:lineRule="auto"/>
      </w:pPr>
      <w:r>
        <w:t>相关法律法规和中国证监会规定的其他情况。</w:t>
      </w:r>
      <w:r>
        <w:rPr>
          <w:rFonts w:ascii="Times New Roman" w:eastAsia="Times New Roman" w:hAnsi="Times New Roman" w:cs="Times New Roman"/>
        </w:rPr>
        <w:t xml:space="preserve"> </w:t>
      </w:r>
    </w:p>
    <w:p w14:paraId="6AB5D204" w14:textId="77777777" w:rsidR="00DC156E" w:rsidRDefault="00EF283F">
      <w:pPr>
        <w:spacing w:after="156" w:line="259" w:lineRule="auto"/>
        <w:ind w:firstLine="0"/>
      </w:pPr>
      <w:r>
        <w:t>三、基金财产的清算</w:t>
      </w:r>
      <w:r>
        <w:rPr>
          <w:rFonts w:ascii="Times New Roman" w:eastAsia="Times New Roman" w:hAnsi="Times New Roman" w:cs="Times New Roman"/>
        </w:rPr>
        <w:t xml:space="preserve"> </w:t>
      </w:r>
    </w:p>
    <w:p w14:paraId="5C46CADA" w14:textId="77777777" w:rsidR="00DC156E" w:rsidRDefault="00EF283F">
      <w:pPr>
        <w:numPr>
          <w:ilvl w:val="0"/>
          <w:numId w:val="103"/>
        </w:numPr>
        <w:spacing w:after="7"/>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2E10083" w14:textId="77777777" w:rsidR="00DC156E" w:rsidRDefault="00EF283F">
      <w:pPr>
        <w:numPr>
          <w:ilvl w:val="0"/>
          <w:numId w:val="103"/>
        </w:numPr>
      </w:pPr>
      <w:r>
        <w:t>基金财产清算小组组成：基金财产清算小组成员由基金管理人、基金托管人、符合《中华人民共和国证券法》规定的注册会计师、律师以及中国证监会指定的人员组成。基金财产清算小组可以</w:t>
      </w:r>
      <w:r>
        <w:t>聘用必要的工作人员。</w:t>
      </w:r>
      <w:r>
        <w:rPr>
          <w:rFonts w:ascii="Times New Roman" w:eastAsia="Times New Roman" w:hAnsi="Times New Roman" w:cs="Times New Roman"/>
        </w:rPr>
        <w:t xml:space="preserve"> </w:t>
      </w:r>
    </w:p>
    <w:p w14:paraId="2CDD69F9" w14:textId="77777777" w:rsidR="00DC156E" w:rsidRDefault="00EF283F">
      <w:pPr>
        <w:numPr>
          <w:ilvl w:val="0"/>
          <w:numId w:val="103"/>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373AC4" w14:textId="77777777" w:rsidR="00DC156E" w:rsidRDefault="00EF283F">
      <w:pPr>
        <w:numPr>
          <w:ilvl w:val="0"/>
          <w:numId w:val="103"/>
        </w:numPr>
        <w:spacing w:after="155" w:line="259" w:lineRule="auto"/>
      </w:pPr>
      <w:r>
        <w:t>基金财产清算程序：</w:t>
      </w:r>
      <w:r>
        <w:rPr>
          <w:rFonts w:ascii="Times New Roman" w:eastAsia="Times New Roman" w:hAnsi="Times New Roman" w:cs="Times New Roman"/>
        </w:rPr>
        <w:t xml:space="preserve"> </w:t>
      </w:r>
    </w:p>
    <w:p w14:paraId="72D64BB7" w14:textId="77777777" w:rsidR="00DC156E" w:rsidRDefault="00EF283F">
      <w:pPr>
        <w:numPr>
          <w:ilvl w:val="0"/>
          <w:numId w:val="104"/>
        </w:numPr>
        <w:spacing w:after="156" w:line="259" w:lineRule="auto"/>
        <w:ind w:firstLine="0"/>
      </w:pPr>
      <w:r>
        <w:t>《基金合同》终止情形出现时，由基金财产清算小组统一接管基金；</w:t>
      </w:r>
      <w:r>
        <w:rPr>
          <w:rFonts w:ascii="Times New Roman" w:eastAsia="Times New Roman" w:hAnsi="Times New Roman" w:cs="Times New Roman"/>
        </w:rPr>
        <w:t xml:space="preserve"> </w:t>
      </w:r>
    </w:p>
    <w:p w14:paraId="22239582" w14:textId="77777777" w:rsidR="00DC156E" w:rsidRDefault="00EF283F">
      <w:pPr>
        <w:numPr>
          <w:ilvl w:val="0"/>
          <w:numId w:val="104"/>
        </w:numPr>
        <w:spacing w:after="155" w:line="259" w:lineRule="auto"/>
        <w:ind w:firstLine="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A2B509A" w14:textId="77777777" w:rsidR="00DC156E" w:rsidRDefault="00EF283F">
      <w:pPr>
        <w:numPr>
          <w:ilvl w:val="0"/>
          <w:numId w:val="105"/>
        </w:numPr>
        <w:spacing w:after="155" w:line="259" w:lineRule="auto"/>
      </w:pPr>
      <w:r>
        <w:t>制作清算报告；</w:t>
      </w:r>
      <w:r>
        <w:rPr>
          <w:rFonts w:ascii="Times New Roman" w:eastAsia="Times New Roman" w:hAnsi="Times New Roman" w:cs="Times New Roman"/>
        </w:rPr>
        <w:t xml:space="preserve"> </w:t>
      </w:r>
    </w:p>
    <w:p w14:paraId="7ABFFC82" w14:textId="77777777" w:rsidR="00DC156E" w:rsidRDefault="00EF283F">
      <w:pPr>
        <w:numPr>
          <w:ilvl w:val="0"/>
          <w:numId w:val="105"/>
        </w:numPr>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246FBE4" w14:textId="77777777" w:rsidR="00DC156E" w:rsidRDefault="00EF283F">
      <w:pPr>
        <w:numPr>
          <w:ilvl w:val="0"/>
          <w:numId w:val="105"/>
        </w:numPr>
        <w:spacing w:after="155" w:line="259" w:lineRule="auto"/>
      </w:pPr>
      <w:r>
        <w:t>将清算报告报中国证监会备案并公告；</w:t>
      </w:r>
      <w:r>
        <w:rPr>
          <w:rFonts w:ascii="Times New Roman" w:eastAsia="Times New Roman" w:hAnsi="Times New Roman" w:cs="Times New Roman"/>
        </w:rPr>
        <w:t xml:space="preserve"> </w:t>
      </w:r>
    </w:p>
    <w:p w14:paraId="683A2C9F" w14:textId="77777777" w:rsidR="00DC156E" w:rsidRDefault="00EF283F">
      <w:pPr>
        <w:numPr>
          <w:ilvl w:val="0"/>
          <w:numId w:val="105"/>
        </w:numPr>
        <w:spacing w:after="155" w:line="259" w:lineRule="auto"/>
      </w:pPr>
      <w:r>
        <w:t>对基金剩余财产进行分配。</w:t>
      </w:r>
      <w:r>
        <w:rPr>
          <w:rFonts w:ascii="Times New Roman" w:eastAsia="Times New Roman" w:hAnsi="Times New Roman" w:cs="Times New Roman"/>
        </w:rPr>
        <w:t xml:space="preserve"> </w:t>
      </w:r>
    </w:p>
    <w:p w14:paraId="1ACEC4F4" w14:textId="77777777" w:rsidR="00DC156E" w:rsidRDefault="00EF283F">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9667B6B" w14:textId="77777777" w:rsidR="00DC156E" w:rsidRDefault="00EF283F">
      <w:pPr>
        <w:numPr>
          <w:ilvl w:val="0"/>
          <w:numId w:val="106"/>
        </w:numPr>
        <w:spacing w:after="149" w:line="259" w:lineRule="auto"/>
        <w:ind w:hanging="480"/>
      </w:pPr>
      <w:r>
        <w:t>清算费用</w:t>
      </w:r>
      <w:r>
        <w:rPr>
          <w:rFonts w:ascii="Times New Roman" w:eastAsia="Times New Roman" w:hAnsi="Times New Roman" w:cs="Times New Roman"/>
        </w:rPr>
        <w:t xml:space="preserve"> </w:t>
      </w:r>
    </w:p>
    <w:p w14:paraId="3B9962E1" w14:textId="77777777" w:rsidR="00DC156E" w:rsidRDefault="00EF283F">
      <w:pPr>
        <w:ind w:left="-15"/>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673359F" w14:textId="77777777" w:rsidR="00DC156E" w:rsidRDefault="00EF283F">
      <w:pPr>
        <w:numPr>
          <w:ilvl w:val="0"/>
          <w:numId w:val="106"/>
        </w:numPr>
        <w:spacing w:after="149" w:line="259" w:lineRule="auto"/>
        <w:ind w:hanging="480"/>
      </w:pPr>
      <w:r>
        <w:t>基金财产清算剩余资产的分配</w:t>
      </w:r>
      <w:r>
        <w:rPr>
          <w:rFonts w:ascii="Times New Roman" w:eastAsia="Times New Roman" w:hAnsi="Times New Roman" w:cs="Times New Roman"/>
        </w:rPr>
        <w:t xml:space="preserve"> </w:t>
      </w:r>
    </w:p>
    <w:p w14:paraId="0CDCCD1C" w14:textId="77777777" w:rsidR="00DC156E" w:rsidRDefault="00EF283F">
      <w:pPr>
        <w:ind w:left="-15"/>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w:t>
      </w:r>
      <w:r>
        <w:rPr>
          <w:rFonts w:ascii="Times New Roman" w:eastAsia="Times New Roman" w:hAnsi="Times New Roman" w:cs="Times New Roman"/>
        </w:rPr>
        <w:t xml:space="preserve"> </w:t>
      </w:r>
    </w:p>
    <w:p w14:paraId="0DB5756E" w14:textId="77777777" w:rsidR="00DC156E" w:rsidRDefault="00EF283F">
      <w:pPr>
        <w:numPr>
          <w:ilvl w:val="0"/>
          <w:numId w:val="106"/>
        </w:numPr>
        <w:spacing w:after="148" w:line="259" w:lineRule="auto"/>
        <w:ind w:hanging="480"/>
      </w:pPr>
      <w:r>
        <w:t>基金财产清算的公告</w:t>
      </w:r>
      <w:r>
        <w:rPr>
          <w:rFonts w:ascii="Times New Roman" w:eastAsia="Times New Roman" w:hAnsi="Times New Roman" w:cs="Times New Roman"/>
        </w:rPr>
        <w:t xml:space="preserve"> </w:t>
      </w:r>
    </w:p>
    <w:p w14:paraId="0566B0AA" w14:textId="77777777" w:rsidR="00DC156E" w:rsidRDefault="00EF283F">
      <w:pPr>
        <w:ind w:left="-15"/>
      </w:pPr>
      <w:r>
        <w:t>清算过程中的</w:t>
      </w:r>
      <w:r>
        <w:t>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F9429F9" w14:textId="77777777" w:rsidR="00DC156E" w:rsidRDefault="00EF283F">
      <w:pPr>
        <w:numPr>
          <w:ilvl w:val="0"/>
          <w:numId w:val="106"/>
        </w:numPr>
        <w:spacing w:after="149" w:line="259" w:lineRule="auto"/>
        <w:ind w:hanging="480"/>
      </w:pPr>
      <w:r>
        <w:t>基金财产清算账册及文件的保存</w:t>
      </w:r>
      <w:r>
        <w:rPr>
          <w:rFonts w:ascii="Times New Roman" w:eastAsia="Times New Roman" w:hAnsi="Times New Roman" w:cs="Times New Roman"/>
        </w:rPr>
        <w:t xml:space="preserve"> </w:t>
      </w:r>
    </w:p>
    <w:p w14:paraId="021B027D" w14:textId="77777777" w:rsidR="00DC156E" w:rsidRDefault="00EF283F">
      <w:pPr>
        <w:ind w:left="-15"/>
      </w:pPr>
      <w:r>
        <w:t>基金财产清算账册及有关文件由基金托管人保存不低于法律法规规定的最低期限。</w:t>
      </w:r>
      <w:r>
        <w:rPr>
          <w:rFonts w:ascii="Times New Roman" w:eastAsia="Times New Roman" w:hAnsi="Times New Roman" w:cs="Times New Roman"/>
        </w:rPr>
        <w:t xml:space="preserve"> </w:t>
      </w:r>
    </w:p>
    <w:p w14:paraId="613B1E65" w14:textId="77777777" w:rsidR="00DC156E" w:rsidRDefault="00EF283F">
      <w:pPr>
        <w:spacing w:after="0" w:line="259" w:lineRule="auto"/>
        <w:ind w:firstLine="0"/>
      </w:pPr>
      <w:r>
        <w:rPr>
          <w:rFonts w:ascii="Times New Roman" w:eastAsia="Times New Roman" w:hAnsi="Times New Roman" w:cs="Times New Roman"/>
        </w:rPr>
        <w:t xml:space="preserve"> </w:t>
      </w:r>
    </w:p>
    <w:p w14:paraId="3409F03F" w14:textId="77777777" w:rsidR="00DC156E" w:rsidRDefault="00EF283F">
      <w:pPr>
        <w:pStyle w:val="1"/>
        <w:spacing w:after="585"/>
        <w:ind w:right="4"/>
      </w:pPr>
      <w:bookmarkStart w:id="19" w:name="_Toc6863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7C526C69" w14:textId="77777777" w:rsidR="00DC156E" w:rsidRDefault="00EF283F">
      <w:pPr>
        <w:ind w:left="-15"/>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0115FBF3" w14:textId="77777777" w:rsidR="00DC156E" w:rsidRDefault="00EF283F">
      <w:pPr>
        <w:numPr>
          <w:ilvl w:val="0"/>
          <w:numId w:val="107"/>
        </w:numPr>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436F39DF" w14:textId="77777777" w:rsidR="00DC156E" w:rsidRDefault="00EF283F">
      <w:pPr>
        <w:numPr>
          <w:ilvl w:val="0"/>
          <w:numId w:val="107"/>
        </w:numPr>
      </w:pPr>
      <w:r>
        <w:t>基金管理人由于按照《基金合同》规定的投资原则而行使或不行使其投资权而造成的损失；</w:t>
      </w:r>
      <w:r>
        <w:rPr>
          <w:rFonts w:ascii="Times New Roman" w:eastAsia="Times New Roman" w:hAnsi="Times New Roman" w:cs="Times New Roman"/>
        </w:rPr>
        <w:t xml:space="preserve"> </w:t>
      </w:r>
    </w:p>
    <w:p w14:paraId="1D0BFA61" w14:textId="77777777" w:rsidR="00DC156E" w:rsidRDefault="00EF283F">
      <w:pPr>
        <w:numPr>
          <w:ilvl w:val="0"/>
          <w:numId w:val="107"/>
        </w:numPr>
        <w:spacing w:after="147" w:line="259" w:lineRule="auto"/>
      </w:pPr>
      <w:r>
        <w:t>不可抗力。</w:t>
      </w:r>
      <w:r>
        <w:rPr>
          <w:rFonts w:ascii="Times New Roman" w:eastAsia="Times New Roman" w:hAnsi="Times New Roman" w:cs="Times New Roman"/>
        </w:rPr>
        <w:t xml:space="preserve"> </w:t>
      </w:r>
    </w:p>
    <w:p w14:paraId="6F911C6C" w14:textId="77777777" w:rsidR="00DC156E" w:rsidRDefault="00EF283F">
      <w:pPr>
        <w:numPr>
          <w:ilvl w:val="0"/>
          <w:numId w:val="108"/>
        </w:numPr>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CFC5C7D" w14:textId="77777777" w:rsidR="00DC156E" w:rsidRDefault="00EF283F">
      <w:pPr>
        <w:numPr>
          <w:ilvl w:val="0"/>
          <w:numId w:val="108"/>
        </w:numPr>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874E79F" w14:textId="77777777" w:rsidR="00DC156E" w:rsidRDefault="00EF283F">
      <w:pPr>
        <w:spacing w:after="168" w:line="259" w:lineRule="auto"/>
        <w:ind w:firstLine="0"/>
      </w:pPr>
      <w:r>
        <w:rPr>
          <w:rFonts w:ascii="Times New Roman" w:eastAsia="Times New Roman" w:hAnsi="Times New Roman" w:cs="Times New Roman"/>
        </w:rPr>
        <w:t xml:space="preserve"> </w:t>
      </w:r>
    </w:p>
    <w:p w14:paraId="67E6B226" w14:textId="77777777" w:rsidR="00DC156E" w:rsidRDefault="00EF283F">
      <w:pPr>
        <w:spacing w:after="168" w:line="259" w:lineRule="auto"/>
        <w:ind w:firstLine="0"/>
      </w:pPr>
      <w:r>
        <w:rPr>
          <w:rFonts w:ascii="Times New Roman" w:eastAsia="Times New Roman" w:hAnsi="Times New Roman" w:cs="Times New Roman"/>
        </w:rPr>
        <w:t xml:space="preserve"> </w:t>
      </w:r>
    </w:p>
    <w:p w14:paraId="184D5185" w14:textId="77777777" w:rsidR="00DC156E" w:rsidRDefault="00EF283F">
      <w:pPr>
        <w:spacing w:after="168" w:line="259" w:lineRule="auto"/>
        <w:ind w:firstLine="0"/>
      </w:pPr>
      <w:r>
        <w:rPr>
          <w:rFonts w:ascii="Times New Roman" w:eastAsia="Times New Roman" w:hAnsi="Times New Roman" w:cs="Times New Roman"/>
        </w:rPr>
        <w:t xml:space="preserve"> </w:t>
      </w:r>
    </w:p>
    <w:p w14:paraId="693D1C80" w14:textId="77777777" w:rsidR="00DC156E" w:rsidRDefault="00EF283F">
      <w:pPr>
        <w:spacing w:after="0" w:line="259" w:lineRule="auto"/>
        <w:ind w:firstLine="0"/>
      </w:pPr>
      <w:r>
        <w:rPr>
          <w:rFonts w:ascii="Times New Roman" w:eastAsia="Times New Roman" w:hAnsi="Times New Roman" w:cs="Times New Roman"/>
        </w:rPr>
        <w:t xml:space="preserve"> </w:t>
      </w:r>
    </w:p>
    <w:p w14:paraId="687B5BC0" w14:textId="77777777" w:rsidR="00DC156E" w:rsidRDefault="00EF283F">
      <w:pPr>
        <w:pStyle w:val="1"/>
        <w:spacing w:after="586"/>
      </w:pPr>
      <w:bookmarkStart w:id="20" w:name="_Toc6863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F7BBB40" w14:textId="77777777" w:rsidR="00DC156E" w:rsidRDefault="00EF283F">
      <w:pPr>
        <w:ind w:left="-15"/>
      </w:pPr>
      <w:r>
        <w:t>相关各方当事人同意，因《基金合同》而产生的或与《基金合同》有关的一切争议，如经友好协商未能解决的，应提交广州市仲裁委员会，根据该会届时有效的仲裁规则进行仲裁，仲裁地点为广州市，仲裁裁决是终局性的并对相关各方当事人具有约束力，仲裁费由败诉方承担。</w:t>
      </w:r>
      <w:r>
        <w:rPr>
          <w:rFonts w:ascii="Times New Roman" w:eastAsia="Times New Roman" w:hAnsi="Times New Roman" w:cs="Times New Roman"/>
        </w:rPr>
        <w:t xml:space="preserve"> </w:t>
      </w:r>
    </w:p>
    <w:p w14:paraId="28CB72AC" w14:textId="77777777" w:rsidR="00DC156E" w:rsidRDefault="00EF283F">
      <w:pPr>
        <w:ind w:left="-15"/>
      </w:pPr>
      <w:r>
        <w:t>争议处理期间，基金合同当事人应</w:t>
      </w:r>
      <w:r>
        <w:t>恪守各自的职责继续忠实、勤勉、尽责地履行基金合同规定的义务，维护基金份额持有人的合法权益。</w:t>
      </w:r>
      <w:r>
        <w:rPr>
          <w:rFonts w:ascii="Times New Roman" w:eastAsia="Times New Roman" w:hAnsi="Times New Roman" w:cs="Times New Roman"/>
        </w:rPr>
        <w:t xml:space="preserve"> </w:t>
      </w:r>
    </w:p>
    <w:p w14:paraId="1FFB03F5" w14:textId="77777777" w:rsidR="00DC156E" w:rsidRDefault="00EF283F">
      <w:pPr>
        <w:spacing w:after="138" w:line="259" w:lineRule="auto"/>
        <w:ind w:firstLine="0"/>
      </w:pPr>
      <w:r>
        <w:t>《基金合同》受中国法律（仅为《基金合同》之目的，不包括香港、澳门</w:t>
      </w:r>
    </w:p>
    <w:p w14:paraId="7BD38ED0" w14:textId="77777777" w:rsidR="00DC156E" w:rsidRDefault="00EF283F">
      <w:pPr>
        <w:spacing w:after="146" w:line="259" w:lineRule="auto"/>
        <w:ind w:left="-15" w:firstLine="0"/>
      </w:pPr>
      <w:r>
        <w:t>特别行政区及台湾地区法律）管辖。</w:t>
      </w:r>
      <w:r>
        <w:rPr>
          <w:rFonts w:ascii="Times New Roman" w:eastAsia="Times New Roman" w:hAnsi="Times New Roman" w:cs="Times New Roman"/>
        </w:rPr>
        <w:t xml:space="preserve"> </w:t>
      </w:r>
    </w:p>
    <w:p w14:paraId="7E1AC655" w14:textId="77777777" w:rsidR="00DC156E" w:rsidRDefault="00EF283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437A5FC" w14:textId="77777777" w:rsidR="00DC156E" w:rsidRDefault="00EF283F">
      <w:pPr>
        <w:pStyle w:val="1"/>
        <w:spacing w:after="593"/>
      </w:pPr>
      <w:bookmarkStart w:id="21" w:name="_Toc6863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5E79F2B" w14:textId="77777777" w:rsidR="00DC156E" w:rsidRDefault="00EF283F">
      <w:pPr>
        <w:spacing w:after="154" w:line="259" w:lineRule="auto"/>
        <w:ind w:left="167" w:right="308" w:hanging="10"/>
        <w:jc w:val="center"/>
      </w:pPr>
      <w:r>
        <w:t>《基金合同》是约定基金合同当事人之间权利义务关系的法律文件。</w:t>
      </w:r>
      <w:r>
        <w:rPr>
          <w:rFonts w:ascii="Times New Roman" w:eastAsia="Times New Roman" w:hAnsi="Times New Roman" w:cs="Times New Roman"/>
        </w:rPr>
        <w:t xml:space="preserve"> </w:t>
      </w:r>
    </w:p>
    <w:p w14:paraId="61D220AA" w14:textId="77777777" w:rsidR="00DC156E" w:rsidRDefault="00EF283F">
      <w:pPr>
        <w:numPr>
          <w:ilvl w:val="0"/>
          <w:numId w:val="109"/>
        </w:numPr>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53C171D" w14:textId="77777777" w:rsidR="00DC156E" w:rsidRDefault="00EF283F">
      <w:pPr>
        <w:numPr>
          <w:ilvl w:val="0"/>
          <w:numId w:val="109"/>
        </w:numPr>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4F88F3" w14:textId="77777777" w:rsidR="00DC156E" w:rsidRDefault="00EF283F">
      <w:pPr>
        <w:numPr>
          <w:ilvl w:val="0"/>
          <w:numId w:val="109"/>
        </w:numPr>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F45D52D" w14:textId="77777777" w:rsidR="00DC156E" w:rsidRDefault="00EF283F">
      <w:pPr>
        <w:numPr>
          <w:ilvl w:val="0"/>
          <w:numId w:val="109"/>
        </w:numPr>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651005C6" w14:textId="77777777" w:rsidR="00DC156E" w:rsidRDefault="00EF283F">
      <w:pPr>
        <w:numPr>
          <w:ilvl w:val="0"/>
          <w:numId w:val="109"/>
        </w:numPr>
      </w:pPr>
      <w:r>
        <w:t>《基金合同</w:t>
      </w:r>
      <w:r>
        <w:t>》可印制成册，供投资者在基金管理人、基金托管人、销售机构的办公场所和营业场所查阅。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2BA6275" w14:textId="77777777" w:rsidR="00DC156E" w:rsidRDefault="00EF283F">
      <w:pPr>
        <w:pStyle w:val="1"/>
        <w:ind w:right="7"/>
      </w:pPr>
      <w:bookmarkStart w:id="22" w:name="_Toc6863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3600111" w14:textId="77777777" w:rsidR="00DC156E" w:rsidRDefault="00EF283F">
      <w:pPr>
        <w:spacing w:after="131" w:line="259" w:lineRule="auto"/>
        <w:ind w:firstLine="0"/>
      </w:pPr>
      <w:r>
        <w:t xml:space="preserve"> </w:t>
      </w:r>
    </w:p>
    <w:p w14:paraId="0515A57F" w14:textId="77777777" w:rsidR="00DC156E" w:rsidRDefault="00EF283F">
      <w:pPr>
        <w:spacing w:after="131" w:line="259" w:lineRule="auto"/>
        <w:ind w:firstLine="0"/>
      </w:pPr>
      <w:r>
        <w:t>《基金合同》如有未尽事宜，由《基金合同》当事人各方按有关法律法规</w:t>
      </w:r>
    </w:p>
    <w:p w14:paraId="2A7AB515" w14:textId="77777777" w:rsidR="00DC156E" w:rsidRDefault="00EF283F">
      <w:pPr>
        <w:spacing w:line="259" w:lineRule="auto"/>
        <w:ind w:left="-15" w:firstLine="0"/>
      </w:pPr>
      <w:r>
        <w:t>协商解决。</w:t>
      </w:r>
      <w:r>
        <w:br w:type="page"/>
      </w:r>
    </w:p>
    <w:p w14:paraId="4081A618" w14:textId="77777777" w:rsidR="00DC156E" w:rsidRDefault="00EF283F">
      <w:pPr>
        <w:spacing w:after="238" w:line="259" w:lineRule="auto"/>
        <w:ind w:firstLine="0"/>
      </w:pPr>
      <w:r>
        <w:t xml:space="preserve"> </w:t>
      </w:r>
    </w:p>
    <w:p w14:paraId="48CDBACA" w14:textId="77777777" w:rsidR="00DC156E" w:rsidRDefault="00EF283F">
      <w:pPr>
        <w:pStyle w:val="1"/>
        <w:spacing w:after="29"/>
        <w:ind w:right="8"/>
      </w:pPr>
      <w:bookmarkStart w:id="23" w:name="_Toc6863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783A995" w14:textId="77777777" w:rsidR="00DC156E" w:rsidRDefault="00EF283F">
      <w:pPr>
        <w:spacing w:after="144" w:line="259" w:lineRule="auto"/>
        <w:ind w:left="0" w:firstLine="0"/>
      </w:pPr>
      <w:r>
        <w:rPr>
          <w:rFonts w:ascii="Times New Roman" w:eastAsia="Times New Roman" w:hAnsi="Times New Roman" w:cs="Times New Roman"/>
          <w:sz w:val="21"/>
        </w:rPr>
        <w:t xml:space="preserve"> </w:t>
      </w:r>
    </w:p>
    <w:p w14:paraId="310D7692" w14:textId="77777777" w:rsidR="00DC156E" w:rsidRDefault="00EF283F">
      <w:pPr>
        <w:spacing w:after="156" w:line="259" w:lineRule="auto"/>
        <w:ind w:left="482" w:firstLine="0"/>
      </w:pPr>
      <w:r>
        <w:t>一、基金合同当事人的权利与义务</w:t>
      </w:r>
      <w:r>
        <w:rPr>
          <w:rFonts w:ascii="Times New Roman" w:eastAsia="Times New Roman" w:hAnsi="Times New Roman" w:cs="Times New Roman"/>
          <w:b/>
        </w:rPr>
        <w:t xml:space="preserve"> </w:t>
      </w:r>
    </w:p>
    <w:p w14:paraId="6C8A96C7" w14:textId="77777777" w:rsidR="00DC156E" w:rsidRDefault="00EF283F">
      <w:pPr>
        <w:spacing w:after="156" w:line="259" w:lineRule="auto"/>
        <w:ind w:firstLine="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BC74509" w14:textId="77777777" w:rsidR="00DC156E" w:rsidRDefault="00EF283F">
      <w:pPr>
        <w:ind w:left="-15"/>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B01DBF" w14:textId="77777777" w:rsidR="00DC156E" w:rsidRDefault="00EF283F">
      <w:pPr>
        <w:numPr>
          <w:ilvl w:val="0"/>
          <w:numId w:val="110"/>
        </w:numPr>
        <w:spacing w:after="155" w:line="259" w:lineRule="auto"/>
      </w:pPr>
      <w:r>
        <w:t>依法募集资金；</w:t>
      </w:r>
      <w:r>
        <w:rPr>
          <w:rFonts w:ascii="Times New Roman" w:eastAsia="Times New Roman" w:hAnsi="Times New Roman" w:cs="Times New Roman"/>
        </w:rPr>
        <w:t xml:space="preserve"> </w:t>
      </w:r>
    </w:p>
    <w:p w14:paraId="6D71FA0E" w14:textId="77777777" w:rsidR="00DC156E" w:rsidRDefault="00EF283F">
      <w:pPr>
        <w:numPr>
          <w:ilvl w:val="0"/>
          <w:numId w:val="110"/>
        </w:numPr>
      </w:pPr>
      <w:r>
        <w:t>自《基金合同》生效之日起，根据法律法规和《基金合同》独立运用并管理基金财产；</w:t>
      </w:r>
      <w:r>
        <w:rPr>
          <w:rFonts w:ascii="Times New Roman" w:eastAsia="Times New Roman" w:hAnsi="Times New Roman" w:cs="Times New Roman"/>
        </w:rPr>
        <w:t xml:space="preserve"> </w:t>
      </w:r>
    </w:p>
    <w:p w14:paraId="4892EAD7" w14:textId="77777777" w:rsidR="00DC156E" w:rsidRDefault="00EF283F">
      <w:pPr>
        <w:numPr>
          <w:ilvl w:val="0"/>
          <w:numId w:val="110"/>
        </w:numPr>
      </w:pPr>
      <w:r>
        <w:t>依照《基金合同》收取基金管理费以及法律法规规定或中国证监会批准的其他费用；</w:t>
      </w:r>
      <w:r>
        <w:rPr>
          <w:rFonts w:ascii="Times New Roman" w:eastAsia="Times New Roman" w:hAnsi="Times New Roman" w:cs="Times New Roman"/>
        </w:rPr>
        <w:t xml:space="preserve"> </w:t>
      </w:r>
    </w:p>
    <w:p w14:paraId="47480868" w14:textId="77777777" w:rsidR="00DC156E" w:rsidRDefault="00EF283F">
      <w:pPr>
        <w:numPr>
          <w:ilvl w:val="0"/>
          <w:numId w:val="110"/>
        </w:numPr>
        <w:spacing w:after="155" w:line="259" w:lineRule="auto"/>
      </w:pPr>
      <w:r>
        <w:t>销售基金份额；</w:t>
      </w:r>
      <w:r>
        <w:rPr>
          <w:rFonts w:ascii="Times New Roman" w:eastAsia="Times New Roman" w:hAnsi="Times New Roman" w:cs="Times New Roman"/>
        </w:rPr>
        <w:t xml:space="preserve"> </w:t>
      </w:r>
    </w:p>
    <w:p w14:paraId="31775081" w14:textId="77777777" w:rsidR="00DC156E" w:rsidRDefault="00EF283F">
      <w:pPr>
        <w:numPr>
          <w:ilvl w:val="0"/>
          <w:numId w:val="110"/>
        </w:numPr>
        <w:spacing w:after="156" w:line="259" w:lineRule="auto"/>
      </w:pPr>
      <w:r>
        <w:t>按照规定召集基金份额持有人大会；</w:t>
      </w:r>
      <w:r>
        <w:rPr>
          <w:rFonts w:ascii="Times New Roman" w:eastAsia="Times New Roman" w:hAnsi="Times New Roman" w:cs="Times New Roman"/>
        </w:rPr>
        <w:t xml:space="preserve"> </w:t>
      </w:r>
    </w:p>
    <w:p w14:paraId="49582CB8" w14:textId="77777777" w:rsidR="00DC156E" w:rsidRDefault="00EF283F">
      <w:pPr>
        <w:numPr>
          <w:ilvl w:val="0"/>
          <w:numId w:val="110"/>
        </w:numPr>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6B8701A" w14:textId="77777777" w:rsidR="00DC156E" w:rsidRDefault="00EF283F">
      <w:pPr>
        <w:numPr>
          <w:ilvl w:val="0"/>
          <w:numId w:val="110"/>
        </w:numPr>
        <w:spacing w:after="156" w:line="259" w:lineRule="auto"/>
      </w:pPr>
      <w:r>
        <w:t>在基金托管人更换时，提名新的基金托管人；</w:t>
      </w:r>
      <w:r>
        <w:rPr>
          <w:rFonts w:ascii="Times New Roman" w:eastAsia="Times New Roman" w:hAnsi="Times New Roman" w:cs="Times New Roman"/>
        </w:rPr>
        <w:t xml:space="preserve"> </w:t>
      </w:r>
    </w:p>
    <w:p w14:paraId="7CB16670" w14:textId="77777777" w:rsidR="00DC156E" w:rsidRDefault="00EF283F">
      <w:pPr>
        <w:numPr>
          <w:ilvl w:val="0"/>
          <w:numId w:val="110"/>
        </w:numPr>
      </w:pPr>
      <w:r>
        <w:t>选择、更换基金销售机构，对基金销售机构的相关行为进行监督和处理；</w:t>
      </w:r>
      <w:r>
        <w:rPr>
          <w:rFonts w:ascii="Times New Roman" w:eastAsia="Times New Roman" w:hAnsi="Times New Roman" w:cs="Times New Roman"/>
        </w:rPr>
        <w:t xml:space="preserve">  </w:t>
      </w:r>
    </w:p>
    <w:p w14:paraId="3CB3E474" w14:textId="77777777" w:rsidR="00DC156E" w:rsidRDefault="00EF283F">
      <w:pPr>
        <w:numPr>
          <w:ilvl w:val="0"/>
          <w:numId w:val="110"/>
        </w:numPr>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5C500317" w14:textId="77777777" w:rsidR="00DC156E" w:rsidRDefault="00EF283F">
      <w:pPr>
        <w:numPr>
          <w:ilvl w:val="0"/>
          <w:numId w:val="110"/>
        </w:numPr>
        <w:spacing w:after="162" w:line="259" w:lineRule="auto"/>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93781A" w14:textId="77777777" w:rsidR="00DC156E" w:rsidRDefault="00EF283F">
      <w:pPr>
        <w:numPr>
          <w:ilvl w:val="0"/>
          <w:numId w:val="110"/>
        </w:numPr>
      </w:pPr>
      <w:r>
        <w:t>在《基金合同》约定的范围内，拒绝或暂停受理申购与赎回及转换申请；</w:t>
      </w:r>
      <w:r>
        <w:rPr>
          <w:rFonts w:ascii="Times New Roman" w:eastAsia="Times New Roman" w:hAnsi="Times New Roman" w:cs="Times New Roman"/>
        </w:rPr>
        <w:t xml:space="preserve">  </w:t>
      </w:r>
    </w:p>
    <w:p w14:paraId="287342C1" w14:textId="77777777" w:rsidR="00DC156E" w:rsidRDefault="00EF283F">
      <w:pPr>
        <w:numPr>
          <w:ilvl w:val="0"/>
          <w:numId w:val="110"/>
        </w:numPr>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8D4C0A0" w14:textId="77777777" w:rsidR="00DC156E" w:rsidRDefault="00EF283F">
      <w:pPr>
        <w:numPr>
          <w:ilvl w:val="0"/>
          <w:numId w:val="110"/>
        </w:numPr>
        <w:spacing w:after="155" w:line="259" w:lineRule="auto"/>
      </w:pPr>
      <w:r>
        <w:t>在法律法规允许的前提下，为基金的利益依法为基金进行融资；</w:t>
      </w:r>
      <w:r>
        <w:rPr>
          <w:rFonts w:ascii="Times New Roman" w:eastAsia="Times New Roman" w:hAnsi="Times New Roman" w:cs="Times New Roman"/>
        </w:rPr>
        <w:t xml:space="preserve">  </w:t>
      </w:r>
    </w:p>
    <w:p w14:paraId="44EEA426" w14:textId="77777777" w:rsidR="00DC156E" w:rsidRDefault="00EF283F">
      <w:pPr>
        <w:numPr>
          <w:ilvl w:val="0"/>
          <w:numId w:val="110"/>
        </w:numPr>
        <w:spacing w:after="156" w:line="259" w:lineRule="auto"/>
      </w:pPr>
      <w:r>
        <w:t>以基金管理人的名义，代表基金份额持有人的利益行使诉讼权利或者实施其他法律行为；</w:t>
      </w:r>
      <w:r>
        <w:rPr>
          <w:rFonts w:ascii="Times New Roman" w:eastAsia="Times New Roman" w:hAnsi="Times New Roman" w:cs="Times New Roman"/>
        </w:rPr>
        <w:t xml:space="preserve">  </w:t>
      </w:r>
    </w:p>
    <w:p w14:paraId="121C2079" w14:textId="77777777" w:rsidR="00DC156E" w:rsidRDefault="00EF283F">
      <w:pPr>
        <w:numPr>
          <w:ilvl w:val="0"/>
          <w:numId w:val="110"/>
        </w:numPr>
      </w:pPr>
      <w:r>
        <w:t>选择、更换律师事务所、会计师事务所、证券经纪</w:t>
      </w:r>
      <w:r>
        <w:t>商或其他为基金提供服务的外部机构；</w:t>
      </w:r>
      <w:r>
        <w:rPr>
          <w:rFonts w:ascii="Times New Roman" w:eastAsia="Times New Roman" w:hAnsi="Times New Roman" w:cs="Times New Roman"/>
        </w:rPr>
        <w:t xml:space="preserve">  </w:t>
      </w:r>
    </w:p>
    <w:p w14:paraId="5C166D30" w14:textId="77777777" w:rsidR="00DC156E" w:rsidRDefault="00EF283F">
      <w:pPr>
        <w:numPr>
          <w:ilvl w:val="0"/>
          <w:numId w:val="110"/>
        </w:numPr>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367C338" w14:textId="77777777" w:rsidR="00DC156E" w:rsidRDefault="00EF283F">
      <w:pPr>
        <w:numPr>
          <w:ilvl w:val="0"/>
          <w:numId w:val="110"/>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1EB9340E" w14:textId="77777777" w:rsidR="00DC156E" w:rsidRDefault="00EF283F">
      <w:pPr>
        <w:ind w:left="-15"/>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20EC877" w14:textId="77777777" w:rsidR="00DC156E" w:rsidRDefault="00EF283F">
      <w:pPr>
        <w:numPr>
          <w:ilvl w:val="0"/>
          <w:numId w:val="111"/>
        </w:numPr>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C2D4CBB" w14:textId="77777777" w:rsidR="00DC156E" w:rsidRDefault="00EF283F">
      <w:pPr>
        <w:numPr>
          <w:ilvl w:val="0"/>
          <w:numId w:val="111"/>
        </w:numPr>
        <w:spacing w:after="155" w:line="259" w:lineRule="auto"/>
      </w:pPr>
      <w:r>
        <w:t>办理基金备案手续；</w:t>
      </w:r>
      <w:r>
        <w:rPr>
          <w:rFonts w:ascii="Times New Roman" w:eastAsia="Times New Roman" w:hAnsi="Times New Roman" w:cs="Times New Roman"/>
        </w:rPr>
        <w:t xml:space="preserve"> </w:t>
      </w:r>
    </w:p>
    <w:p w14:paraId="00E57110" w14:textId="77777777" w:rsidR="00DC156E" w:rsidRDefault="00EF283F">
      <w:pPr>
        <w:numPr>
          <w:ilvl w:val="0"/>
          <w:numId w:val="111"/>
        </w:numPr>
      </w:pPr>
      <w:r>
        <w:t>自《基金合同》生效之日起，以诚实信用、谨慎勤勉的原则管理和运用基金财产；</w:t>
      </w:r>
      <w:r>
        <w:rPr>
          <w:rFonts w:ascii="Times New Roman" w:eastAsia="Times New Roman" w:hAnsi="Times New Roman" w:cs="Times New Roman"/>
        </w:rPr>
        <w:t xml:space="preserve"> </w:t>
      </w:r>
    </w:p>
    <w:p w14:paraId="7D2F1F17" w14:textId="77777777" w:rsidR="00DC156E" w:rsidRDefault="00EF283F">
      <w:pPr>
        <w:numPr>
          <w:ilvl w:val="0"/>
          <w:numId w:val="111"/>
        </w:numPr>
      </w:pPr>
      <w:r>
        <w:t>配备足够的具有专业资格的人员进行</w:t>
      </w:r>
      <w:r>
        <w:t>基金投资分析、决策，以专业化的经营方式管理和运作基金财产；</w:t>
      </w:r>
      <w:r>
        <w:rPr>
          <w:rFonts w:ascii="Times New Roman" w:eastAsia="Times New Roman" w:hAnsi="Times New Roman" w:cs="Times New Roman"/>
        </w:rPr>
        <w:t xml:space="preserve"> </w:t>
      </w:r>
    </w:p>
    <w:p w14:paraId="13C8C2F9" w14:textId="77777777" w:rsidR="00DC156E" w:rsidRDefault="00EF283F">
      <w:pPr>
        <w:numPr>
          <w:ilvl w:val="0"/>
          <w:numId w:val="111"/>
        </w:numPr>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7EC9503" w14:textId="77777777" w:rsidR="00DC156E" w:rsidRDefault="00EF283F">
      <w:pPr>
        <w:numPr>
          <w:ilvl w:val="0"/>
          <w:numId w:val="111"/>
        </w:numPr>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1D63A9" w14:textId="77777777" w:rsidR="00DC156E" w:rsidRDefault="00EF283F">
      <w:pPr>
        <w:numPr>
          <w:ilvl w:val="0"/>
          <w:numId w:val="111"/>
        </w:numPr>
        <w:spacing w:after="155" w:line="259" w:lineRule="auto"/>
      </w:pPr>
      <w:r>
        <w:t>依法接受基金托管人的监督；</w:t>
      </w:r>
      <w:r>
        <w:rPr>
          <w:rFonts w:ascii="Times New Roman" w:eastAsia="Times New Roman" w:hAnsi="Times New Roman" w:cs="Times New Roman"/>
        </w:rPr>
        <w:t xml:space="preserve"> </w:t>
      </w:r>
    </w:p>
    <w:p w14:paraId="048546DB" w14:textId="77777777" w:rsidR="00DC156E" w:rsidRDefault="00EF283F">
      <w:pPr>
        <w:numPr>
          <w:ilvl w:val="0"/>
          <w:numId w:val="111"/>
        </w:numPr>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7FBE7B9" w14:textId="77777777" w:rsidR="00DC156E" w:rsidRDefault="00EF283F">
      <w:pPr>
        <w:numPr>
          <w:ilvl w:val="0"/>
          <w:numId w:val="111"/>
        </w:numPr>
        <w:spacing w:after="156" w:line="259" w:lineRule="auto"/>
      </w:pPr>
      <w:r>
        <w:t>进行基金会计核算并编制基金财务会计报告；</w:t>
      </w:r>
      <w:r>
        <w:rPr>
          <w:rFonts w:ascii="Times New Roman" w:eastAsia="Times New Roman" w:hAnsi="Times New Roman" w:cs="Times New Roman"/>
        </w:rPr>
        <w:t xml:space="preserve"> </w:t>
      </w:r>
    </w:p>
    <w:p w14:paraId="65F56578" w14:textId="77777777" w:rsidR="00DC156E" w:rsidRDefault="00EF283F">
      <w:pPr>
        <w:numPr>
          <w:ilvl w:val="0"/>
          <w:numId w:val="111"/>
        </w:numPr>
        <w:spacing w:after="155" w:line="259" w:lineRule="auto"/>
      </w:pPr>
      <w:r>
        <w:t>编制季度报告、中期报告和年度报告；</w:t>
      </w:r>
      <w:r>
        <w:rPr>
          <w:rFonts w:ascii="Times New Roman" w:eastAsia="Times New Roman" w:hAnsi="Times New Roman" w:cs="Times New Roman"/>
        </w:rPr>
        <w:t xml:space="preserve"> </w:t>
      </w:r>
    </w:p>
    <w:p w14:paraId="12428E74" w14:textId="77777777" w:rsidR="00DC156E" w:rsidRDefault="00EF283F">
      <w:pPr>
        <w:numPr>
          <w:ilvl w:val="0"/>
          <w:numId w:val="111"/>
        </w:numPr>
      </w:pPr>
      <w:r>
        <w:t>严格按照《基金法》、《基金合同》及其他有关规定，履行信息披露及报告义务；</w:t>
      </w:r>
      <w:r>
        <w:rPr>
          <w:rFonts w:ascii="Times New Roman" w:eastAsia="Times New Roman" w:hAnsi="Times New Roman" w:cs="Times New Roman"/>
        </w:rPr>
        <w:t xml:space="preserve"> </w:t>
      </w:r>
    </w:p>
    <w:p w14:paraId="1E5FB429" w14:textId="77777777" w:rsidR="00DC156E" w:rsidRDefault="00EF283F">
      <w:pPr>
        <w:numPr>
          <w:ilvl w:val="0"/>
          <w:numId w:val="111"/>
        </w:numPr>
      </w:pPr>
      <w:r>
        <w:t>保守基金商业秘密，不泄露基金投资计划、投资意向等。除《基金法》、《基金合同》及其他有关规定另有规定外，在基金信息公开披露前应予保密，不向他人泄露，但应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588F4F53" w14:textId="77777777" w:rsidR="00DC156E" w:rsidRDefault="00EF283F">
      <w:pPr>
        <w:numPr>
          <w:ilvl w:val="0"/>
          <w:numId w:val="111"/>
        </w:numPr>
      </w:pPr>
      <w:r>
        <w:t>按《基金合同》的约定确定基金收益分配方案，及时向基金份额持有人分配基金收益；</w:t>
      </w:r>
      <w:r>
        <w:rPr>
          <w:rFonts w:ascii="Times New Roman" w:eastAsia="Times New Roman" w:hAnsi="Times New Roman" w:cs="Times New Roman"/>
        </w:rPr>
        <w:t xml:space="preserve"> </w:t>
      </w:r>
    </w:p>
    <w:p w14:paraId="0CE31978" w14:textId="77777777" w:rsidR="00DC156E" w:rsidRDefault="00EF283F">
      <w:pPr>
        <w:numPr>
          <w:ilvl w:val="0"/>
          <w:numId w:val="111"/>
        </w:numPr>
        <w:spacing w:after="155" w:line="259" w:lineRule="auto"/>
      </w:pPr>
      <w:r>
        <w:t>按规定受理申购与赎回申请，及时、足额支付赎回款项；</w:t>
      </w:r>
      <w:r>
        <w:rPr>
          <w:rFonts w:ascii="Times New Roman" w:eastAsia="Times New Roman" w:hAnsi="Times New Roman" w:cs="Times New Roman"/>
        </w:rPr>
        <w:t xml:space="preserve"> </w:t>
      </w:r>
    </w:p>
    <w:p w14:paraId="7F54BCCC" w14:textId="77777777" w:rsidR="00DC156E" w:rsidRDefault="00EF283F">
      <w:pPr>
        <w:numPr>
          <w:ilvl w:val="0"/>
          <w:numId w:val="111"/>
        </w:numPr>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0DBE4C1" w14:textId="77777777" w:rsidR="00DC156E" w:rsidRDefault="00EF283F">
      <w:pPr>
        <w:numPr>
          <w:ilvl w:val="0"/>
          <w:numId w:val="111"/>
        </w:numPr>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3EE3A9B0" w14:textId="77777777" w:rsidR="00DC156E" w:rsidRDefault="00EF283F">
      <w:pPr>
        <w:numPr>
          <w:ilvl w:val="0"/>
          <w:numId w:val="111"/>
        </w:numPr>
      </w:pPr>
      <w:r>
        <w:t>确保需要向基金投资者提供的各项文件或资料在规定时间发出，并且保证投资者能够按照《基金合同》规</w:t>
      </w:r>
      <w:r>
        <w:t>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EF19C3B" w14:textId="77777777" w:rsidR="00DC156E" w:rsidRDefault="00EF283F">
      <w:pPr>
        <w:numPr>
          <w:ilvl w:val="0"/>
          <w:numId w:val="111"/>
        </w:numPr>
      </w:pPr>
      <w:r>
        <w:t>组织并参加基金财产清算小组，参与基金财产的保管、清理、估价、变现和分配；</w:t>
      </w:r>
      <w:r>
        <w:rPr>
          <w:rFonts w:ascii="Times New Roman" w:eastAsia="Times New Roman" w:hAnsi="Times New Roman" w:cs="Times New Roman"/>
        </w:rPr>
        <w:t xml:space="preserve"> </w:t>
      </w:r>
    </w:p>
    <w:p w14:paraId="56034E5C" w14:textId="77777777" w:rsidR="00DC156E" w:rsidRDefault="00EF283F">
      <w:pPr>
        <w:numPr>
          <w:ilvl w:val="0"/>
          <w:numId w:val="111"/>
        </w:numPr>
      </w:pPr>
      <w:r>
        <w:t>面临解散、依法被撤销或者被依法宣告破产时，及时报告中国证监会并通知基金托管人；</w:t>
      </w:r>
      <w:r>
        <w:rPr>
          <w:rFonts w:ascii="Times New Roman" w:eastAsia="Times New Roman" w:hAnsi="Times New Roman" w:cs="Times New Roman"/>
        </w:rPr>
        <w:t xml:space="preserve"> </w:t>
      </w:r>
    </w:p>
    <w:p w14:paraId="57E211D6" w14:textId="77777777" w:rsidR="00DC156E" w:rsidRDefault="00EF283F">
      <w:pPr>
        <w:numPr>
          <w:ilvl w:val="0"/>
          <w:numId w:val="111"/>
        </w:numPr>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6D32698" w14:textId="77777777" w:rsidR="00DC156E" w:rsidRDefault="00EF283F">
      <w:pPr>
        <w:numPr>
          <w:ilvl w:val="0"/>
          <w:numId w:val="111"/>
        </w:numPr>
      </w:pPr>
      <w:r>
        <w:t>监督基金托管人按法律法规和《基金合同》规定履行自己的义务，基金托管人违反《基金合同》造成基金财产损失时，基金管理人应为基金份额持有人利益向</w:t>
      </w:r>
      <w:r>
        <w:t>基金托管人追偿；</w:t>
      </w:r>
      <w:r>
        <w:rPr>
          <w:rFonts w:ascii="Times New Roman" w:eastAsia="Times New Roman" w:hAnsi="Times New Roman" w:cs="Times New Roman"/>
        </w:rPr>
        <w:t xml:space="preserve"> </w:t>
      </w:r>
    </w:p>
    <w:p w14:paraId="3D7C659E" w14:textId="77777777" w:rsidR="00DC156E" w:rsidRDefault="00EF283F">
      <w:pPr>
        <w:numPr>
          <w:ilvl w:val="0"/>
          <w:numId w:val="111"/>
        </w:numPr>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853346A" w14:textId="77777777" w:rsidR="00DC156E" w:rsidRDefault="00EF283F">
      <w:pPr>
        <w:numPr>
          <w:ilvl w:val="0"/>
          <w:numId w:val="111"/>
        </w:numPr>
      </w:pPr>
      <w:r>
        <w:t>以基金管理人名义，代表基金份额持有人利益行使诉讼权利或实施其他法律行为；</w:t>
      </w:r>
      <w:r>
        <w:rPr>
          <w:rFonts w:ascii="Times New Roman" w:eastAsia="Times New Roman" w:hAnsi="Times New Roman" w:cs="Times New Roman"/>
        </w:rPr>
        <w:t xml:space="preserve">  </w:t>
      </w:r>
    </w:p>
    <w:p w14:paraId="5B0EB46D" w14:textId="77777777" w:rsidR="00DC156E" w:rsidRDefault="00EF283F">
      <w:pPr>
        <w:numPr>
          <w:ilvl w:val="0"/>
          <w:numId w:val="111"/>
        </w:numPr>
        <w:spacing w:after="152"/>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5E2CA558" w14:textId="77777777" w:rsidR="00DC156E" w:rsidRDefault="00EF283F">
      <w:pPr>
        <w:numPr>
          <w:ilvl w:val="0"/>
          <w:numId w:val="112"/>
        </w:numPr>
        <w:spacing w:after="155" w:line="259" w:lineRule="auto"/>
        <w:ind w:hanging="720"/>
      </w:pPr>
      <w:r>
        <w:t>建立并保存基金份额持有人名册；</w:t>
      </w:r>
      <w:r>
        <w:rPr>
          <w:rFonts w:ascii="Times New Roman" w:eastAsia="Times New Roman" w:hAnsi="Times New Roman" w:cs="Times New Roman"/>
        </w:rPr>
        <w:t xml:space="preserve"> </w:t>
      </w:r>
    </w:p>
    <w:p w14:paraId="71D00273" w14:textId="77777777" w:rsidR="00DC156E" w:rsidRDefault="00EF283F">
      <w:pPr>
        <w:numPr>
          <w:ilvl w:val="0"/>
          <w:numId w:val="112"/>
        </w:numPr>
        <w:spacing w:after="155" w:line="259" w:lineRule="auto"/>
        <w:ind w:hanging="720"/>
      </w:pPr>
      <w:r>
        <w:t>法律法规及中国证监会规定的和《基金合同》约定的其他义务。</w:t>
      </w:r>
      <w:r>
        <w:rPr>
          <w:rFonts w:ascii="Times New Roman" w:eastAsia="Times New Roman" w:hAnsi="Times New Roman" w:cs="Times New Roman"/>
        </w:rPr>
        <w:t xml:space="preserve"> </w:t>
      </w:r>
    </w:p>
    <w:p w14:paraId="53FADBAE" w14:textId="77777777" w:rsidR="00DC156E" w:rsidRDefault="00EF283F">
      <w:pPr>
        <w:spacing w:after="156" w:line="259" w:lineRule="auto"/>
        <w:ind w:firstLine="0"/>
      </w:pPr>
      <w:r>
        <w:t>（二）</w:t>
      </w:r>
      <w:r>
        <w:rPr>
          <w:rFonts w:ascii="Times New Roman" w:eastAsia="Times New Roman" w:hAnsi="Times New Roman" w:cs="Times New Roman"/>
        </w:rPr>
        <w:t xml:space="preserve"> </w:t>
      </w:r>
      <w:r>
        <w:t>基金托</w:t>
      </w:r>
      <w:r>
        <w:t>管人的权利与义务</w:t>
      </w:r>
      <w:r>
        <w:rPr>
          <w:rFonts w:ascii="Times New Roman" w:eastAsia="Times New Roman" w:hAnsi="Times New Roman" w:cs="Times New Roman"/>
        </w:rPr>
        <w:t xml:space="preserve"> </w:t>
      </w:r>
    </w:p>
    <w:p w14:paraId="59CA7D3F" w14:textId="77777777" w:rsidR="00DC156E" w:rsidRDefault="00EF283F">
      <w:pPr>
        <w:ind w:left="-15"/>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833CE53" w14:textId="77777777" w:rsidR="00DC156E" w:rsidRDefault="00EF283F">
      <w:pPr>
        <w:numPr>
          <w:ilvl w:val="0"/>
          <w:numId w:val="113"/>
        </w:numPr>
      </w:pPr>
      <w:r>
        <w:t>自《基金合同》生效之日起，依法律法规和《基金合同》的规定安全保管基金财产；</w:t>
      </w:r>
      <w:r>
        <w:rPr>
          <w:rFonts w:ascii="Times New Roman" w:eastAsia="Times New Roman" w:hAnsi="Times New Roman" w:cs="Times New Roman"/>
        </w:rPr>
        <w:t xml:space="preserve"> </w:t>
      </w:r>
    </w:p>
    <w:p w14:paraId="067F2A56" w14:textId="77777777" w:rsidR="00DC156E" w:rsidRDefault="00EF283F">
      <w:pPr>
        <w:numPr>
          <w:ilvl w:val="0"/>
          <w:numId w:val="113"/>
        </w:numPr>
      </w:pPr>
      <w:r>
        <w:t>依《基金合同》约定获得基金托管费以及法律法规规定或监管部门批准的其他费用；</w:t>
      </w:r>
      <w:r>
        <w:rPr>
          <w:rFonts w:ascii="Times New Roman" w:eastAsia="Times New Roman" w:hAnsi="Times New Roman" w:cs="Times New Roman"/>
        </w:rPr>
        <w:t xml:space="preserve"> </w:t>
      </w:r>
    </w:p>
    <w:p w14:paraId="5787D319" w14:textId="77777777" w:rsidR="00DC156E" w:rsidRDefault="00EF283F">
      <w:pPr>
        <w:numPr>
          <w:ilvl w:val="0"/>
          <w:numId w:val="113"/>
        </w:numPr>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0BA4638" w14:textId="77777777" w:rsidR="00DC156E" w:rsidRDefault="00EF283F">
      <w:pPr>
        <w:numPr>
          <w:ilvl w:val="0"/>
          <w:numId w:val="113"/>
        </w:numPr>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5524878B" w14:textId="77777777" w:rsidR="00DC156E" w:rsidRDefault="00EF283F">
      <w:pPr>
        <w:numPr>
          <w:ilvl w:val="0"/>
          <w:numId w:val="113"/>
        </w:numPr>
        <w:spacing w:after="155" w:line="259" w:lineRule="auto"/>
      </w:pPr>
      <w:r>
        <w:t>提议召开或召集基金份额持有人大会；</w:t>
      </w:r>
      <w:r>
        <w:rPr>
          <w:rFonts w:ascii="Times New Roman" w:eastAsia="Times New Roman" w:hAnsi="Times New Roman" w:cs="Times New Roman"/>
        </w:rPr>
        <w:t xml:space="preserve"> </w:t>
      </w:r>
    </w:p>
    <w:p w14:paraId="7570B7FC" w14:textId="77777777" w:rsidR="00DC156E" w:rsidRDefault="00EF283F">
      <w:pPr>
        <w:numPr>
          <w:ilvl w:val="0"/>
          <w:numId w:val="113"/>
        </w:numPr>
        <w:spacing w:after="156" w:line="259" w:lineRule="auto"/>
      </w:pPr>
      <w:r>
        <w:t>在基金管理人更换时，提名新的基金管理人；</w:t>
      </w:r>
      <w:r>
        <w:rPr>
          <w:rFonts w:ascii="Times New Roman" w:eastAsia="Times New Roman" w:hAnsi="Times New Roman" w:cs="Times New Roman"/>
        </w:rPr>
        <w:t xml:space="preserve"> </w:t>
      </w:r>
    </w:p>
    <w:p w14:paraId="004F2C3F" w14:textId="77777777" w:rsidR="00DC156E" w:rsidRDefault="00EF283F">
      <w:pPr>
        <w:numPr>
          <w:ilvl w:val="0"/>
          <w:numId w:val="113"/>
        </w:numPr>
        <w:spacing w:after="156" w:line="259" w:lineRule="auto"/>
      </w:pPr>
      <w:r>
        <w:t>法律法规及中国证监会规定的和《基金合同》约定的其他权利。</w:t>
      </w:r>
      <w:r>
        <w:rPr>
          <w:rFonts w:ascii="Times New Roman" w:eastAsia="Times New Roman" w:hAnsi="Times New Roman" w:cs="Times New Roman"/>
        </w:rPr>
        <w:t xml:space="preserve"> </w:t>
      </w:r>
    </w:p>
    <w:p w14:paraId="78611D5D" w14:textId="77777777" w:rsidR="00DC156E" w:rsidRDefault="00EF283F">
      <w:pPr>
        <w:ind w:left="-15"/>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0B066A2" w14:textId="77777777" w:rsidR="00DC156E" w:rsidRDefault="00EF283F">
      <w:pPr>
        <w:numPr>
          <w:ilvl w:val="0"/>
          <w:numId w:val="114"/>
        </w:numPr>
        <w:spacing w:after="156" w:line="259" w:lineRule="auto"/>
      </w:pPr>
      <w:r>
        <w:t>以诚实信用、勤勉尽责的原则持有并安全保管基金财产；</w:t>
      </w:r>
      <w:r>
        <w:rPr>
          <w:rFonts w:ascii="Times New Roman" w:eastAsia="Times New Roman" w:hAnsi="Times New Roman" w:cs="Times New Roman"/>
        </w:rPr>
        <w:t xml:space="preserve"> </w:t>
      </w:r>
    </w:p>
    <w:p w14:paraId="4A5E21A7" w14:textId="77777777" w:rsidR="00DC156E" w:rsidRDefault="00EF283F">
      <w:pPr>
        <w:numPr>
          <w:ilvl w:val="0"/>
          <w:numId w:val="114"/>
        </w:numPr>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83DE47A" w14:textId="77777777" w:rsidR="00DC156E" w:rsidRDefault="00EF283F">
      <w:pPr>
        <w:numPr>
          <w:ilvl w:val="0"/>
          <w:numId w:val="114"/>
        </w:numPr>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1972E9E0" w14:textId="77777777" w:rsidR="00DC156E" w:rsidRDefault="00EF283F">
      <w:pPr>
        <w:numPr>
          <w:ilvl w:val="0"/>
          <w:numId w:val="114"/>
        </w:numPr>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6882E9C6" w14:textId="77777777" w:rsidR="00DC156E" w:rsidRDefault="00EF283F">
      <w:pPr>
        <w:numPr>
          <w:ilvl w:val="0"/>
          <w:numId w:val="115"/>
        </w:numPr>
        <w:spacing w:after="7"/>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14F4200" w14:textId="77777777" w:rsidR="00DC156E" w:rsidRDefault="00EF283F">
      <w:pPr>
        <w:numPr>
          <w:ilvl w:val="0"/>
          <w:numId w:val="115"/>
        </w:numPr>
      </w:pPr>
      <w:r>
        <w:t>保守基金商业秘密，除《基金法》、《基金合同》及其他有关规定另有规定外，在基金信息公开披露前予以保密，不得向他人泄露，但应监管机构、司法机关等有权机关的要求，或因审计、法律等外部专</w:t>
      </w:r>
      <w:r>
        <w:t>业顾问提供服务需要提供的情况除外；</w:t>
      </w:r>
      <w:r>
        <w:rPr>
          <w:rFonts w:ascii="Times New Roman" w:eastAsia="Times New Roman" w:hAnsi="Times New Roman" w:cs="Times New Roman"/>
        </w:rPr>
        <w:t xml:space="preserve"> </w:t>
      </w:r>
    </w:p>
    <w:p w14:paraId="58A3B125" w14:textId="77777777" w:rsidR="00DC156E" w:rsidRDefault="00EF283F">
      <w:pPr>
        <w:numPr>
          <w:ilvl w:val="0"/>
          <w:numId w:val="115"/>
        </w:numPr>
      </w:pPr>
      <w:r>
        <w:t>复核、审查基金管理人计算的基金资产净值、各类基金份额净值、基金份额申购、赎回价格；</w:t>
      </w:r>
      <w:r>
        <w:rPr>
          <w:rFonts w:ascii="Times New Roman" w:eastAsia="Times New Roman" w:hAnsi="Times New Roman" w:cs="Times New Roman"/>
        </w:rPr>
        <w:t xml:space="preserve"> </w:t>
      </w:r>
    </w:p>
    <w:p w14:paraId="1ACFCCA9" w14:textId="77777777" w:rsidR="00DC156E" w:rsidRDefault="00EF283F">
      <w:pPr>
        <w:numPr>
          <w:ilvl w:val="0"/>
          <w:numId w:val="115"/>
        </w:numPr>
        <w:spacing w:after="156" w:line="259" w:lineRule="auto"/>
      </w:pPr>
      <w:r>
        <w:t>办理与基金托管业务活动有关的信息披露事项；</w:t>
      </w:r>
      <w:r>
        <w:rPr>
          <w:rFonts w:ascii="Times New Roman" w:eastAsia="Times New Roman" w:hAnsi="Times New Roman" w:cs="Times New Roman"/>
        </w:rPr>
        <w:t xml:space="preserve"> </w:t>
      </w:r>
    </w:p>
    <w:p w14:paraId="30EB23C5" w14:textId="77777777" w:rsidR="00DC156E" w:rsidRDefault="00EF283F">
      <w:pPr>
        <w:numPr>
          <w:ilvl w:val="0"/>
          <w:numId w:val="115"/>
        </w:numPr>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7C81522" w14:textId="77777777" w:rsidR="00DC156E" w:rsidRDefault="00EF283F">
      <w:pPr>
        <w:numPr>
          <w:ilvl w:val="0"/>
          <w:numId w:val="115"/>
        </w:numPr>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1DF87A6" w14:textId="77777777" w:rsidR="00DC156E" w:rsidRDefault="00EF283F">
      <w:pPr>
        <w:numPr>
          <w:ilvl w:val="0"/>
          <w:numId w:val="115"/>
        </w:numPr>
        <w:spacing w:after="154" w:line="259" w:lineRule="auto"/>
      </w:pPr>
      <w:r>
        <w:t>从基金管理人或其委托的登记机构处接收基</w:t>
      </w:r>
      <w:r>
        <w:t>金份额持有人名册；</w:t>
      </w:r>
      <w:r>
        <w:rPr>
          <w:rFonts w:ascii="Times New Roman" w:eastAsia="Times New Roman" w:hAnsi="Times New Roman" w:cs="Times New Roman"/>
        </w:rPr>
        <w:t xml:space="preserve"> </w:t>
      </w:r>
    </w:p>
    <w:p w14:paraId="5763E463" w14:textId="77777777" w:rsidR="00DC156E" w:rsidRDefault="00EF283F">
      <w:pPr>
        <w:numPr>
          <w:ilvl w:val="0"/>
          <w:numId w:val="115"/>
        </w:numPr>
        <w:spacing w:after="155" w:line="259" w:lineRule="auto"/>
      </w:pPr>
      <w:r>
        <w:t>按规定制作相关账册并与基金管理人核对；</w:t>
      </w:r>
      <w:r>
        <w:rPr>
          <w:rFonts w:ascii="Times New Roman" w:eastAsia="Times New Roman" w:hAnsi="Times New Roman" w:cs="Times New Roman"/>
        </w:rPr>
        <w:t xml:space="preserve"> </w:t>
      </w:r>
    </w:p>
    <w:p w14:paraId="2E3D9830" w14:textId="77777777" w:rsidR="00DC156E" w:rsidRDefault="00EF283F">
      <w:pPr>
        <w:numPr>
          <w:ilvl w:val="0"/>
          <w:numId w:val="115"/>
        </w:numPr>
      </w:pPr>
      <w:r>
        <w:t>依据基金管理人的指令或有关规定向基金份额持有人支付基金收益和赎回款项；</w:t>
      </w:r>
      <w:r>
        <w:rPr>
          <w:rFonts w:ascii="Times New Roman" w:eastAsia="Times New Roman" w:hAnsi="Times New Roman" w:cs="Times New Roman"/>
        </w:rPr>
        <w:t xml:space="preserve"> </w:t>
      </w:r>
    </w:p>
    <w:p w14:paraId="0C042456" w14:textId="77777777" w:rsidR="00DC156E" w:rsidRDefault="00EF283F">
      <w:pPr>
        <w:numPr>
          <w:ilvl w:val="0"/>
          <w:numId w:val="115"/>
        </w:numPr>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5F2A1E1" w14:textId="77777777" w:rsidR="00DC156E" w:rsidRDefault="00EF283F">
      <w:pPr>
        <w:numPr>
          <w:ilvl w:val="0"/>
          <w:numId w:val="115"/>
        </w:numPr>
        <w:spacing w:after="156" w:line="259" w:lineRule="auto"/>
      </w:pPr>
      <w:r>
        <w:t>按照法律法规和《基金合同》的规定监督基金管理人的投资运作；</w:t>
      </w:r>
      <w:r>
        <w:rPr>
          <w:rFonts w:ascii="Times New Roman" w:eastAsia="Times New Roman" w:hAnsi="Times New Roman" w:cs="Times New Roman"/>
        </w:rPr>
        <w:t xml:space="preserve"> </w:t>
      </w:r>
    </w:p>
    <w:p w14:paraId="1838F5C7" w14:textId="77777777" w:rsidR="00DC156E" w:rsidRDefault="00EF283F">
      <w:pPr>
        <w:numPr>
          <w:ilvl w:val="0"/>
          <w:numId w:val="115"/>
        </w:numPr>
      </w:pPr>
      <w:r>
        <w:t>参加基金财产清算小组，参与基金财产的保管、清理、估价、变现和分配；</w:t>
      </w:r>
      <w:r>
        <w:rPr>
          <w:rFonts w:ascii="Times New Roman" w:eastAsia="Times New Roman" w:hAnsi="Times New Roman" w:cs="Times New Roman"/>
        </w:rPr>
        <w:t xml:space="preserve"> </w:t>
      </w:r>
    </w:p>
    <w:p w14:paraId="5C39A03E" w14:textId="77777777" w:rsidR="00DC156E" w:rsidRDefault="00EF283F">
      <w:pPr>
        <w:numPr>
          <w:ilvl w:val="0"/>
          <w:numId w:val="115"/>
        </w:numPr>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29C55945" w14:textId="77777777" w:rsidR="00DC156E" w:rsidRDefault="00EF283F">
      <w:pPr>
        <w:numPr>
          <w:ilvl w:val="0"/>
          <w:numId w:val="116"/>
        </w:numPr>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2FE7161" w14:textId="77777777" w:rsidR="00DC156E" w:rsidRDefault="00EF283F">
      <w:pPr>
        <w:numPr>
          <w:ilvl w:val="0"/>
          <w:numId w:val="116"/>
        </w:numPr>
        <w:spacing w:after="155" w:line="259" w:lineRule="auto"/>
      </w:pPr>
      <w:r>
        <w:t>执行生效的基金份额持有人大会的决议；</w:t>
      </w:r>
      <w:r>
        <w:rPr>
          <w:rFonts w:ascii="Times New Roman" w:eastAsia="Times New Roman" w:hAnsi="Times New Roman" w:cs="Times New Roman"/>
        </w:rPr>
        <w:t xml:space="preserve"> </w:t>
      </w:r>
    </w:p>
    <w:p w14:paraId="46504A63" w14:textId="77777777" w:rsidR="00DC156E" w:rsidRDefault="00EF283F">
      <w:pPr>
        <w:numPr>
          <w:ilvl w:val="0"/>
          <w:numId w:val="116"/>
        </w:numPr>
        <w:spacing w:after="155" w:line="259" w:lineRule="auto"/>
      </w:pPr>
      <w:r>
        <w:t>法律法规及中国证监会规定的和《基金合同》约定的其他义务。</w:t>
      </w:r>
      <w:r>
        <w:rPr>
          <w:rFonts w:ascii="Times New Roman" w:eastAsia="Times New Roman" w:hAnsi="Times New Roman" w:cs="Times New Roman"/>
        </w:rPr>
        <w:t xml:space="preserve"> </w:t>
      </w:r>
    </w:p>
    <w:p w14:paraId="1142A1FE" w14:textId="77777777" w:rsidR="00DC156E" w:rsidRDefault="00EF283F">
      <w:pPr>
        <w:spacing w:after="148" w:line="259" w:lineRule="auto"/>
        <w:ind w:firstLine="0"/>
      </w:pPr>
      <w:r>
        <w:t>（三）基金份额持有人</w:t>
      </w:r>
      <w:r>
        <w:rPr>
          <w:rFonts w:ascii="Times New Roman" w:eastAsia="Times New Roman" w:hAnsi="Times New Roman" w:cs="Times New Roman"/>
        </w:rPr>
        <w:t xml:space="preserve"> </w:t>
      </w:r>
    </w:p>
    <w:p w14:paraId="444D4193" w14:textId="77777777" w:rsidR="00DC156E" w:rsidRDefault="00EF283F">
      <w:pPr>
        <w:spacing w:after="7"/>
        <w:ind w:left="-15" w:right="-8"/>
        <w:jc w:val="both"/>
      </w:pPr>
      <w:r>
        <w:t>基金投资者持有本基金基金份额的行为即视为对《</w:t>
      </w:r>
      <w:r>
        <w:t>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2D975FF" w14:textId="77777777" w:rsidR="00DC156E" w:rsidRDefault="00EF283F">
      <w:pPr>
        <w:ind w:left="-15"/>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B90B06C" w14:textId="77777777" w:rsidR="00DC156E" w:rsidRDefault="00EF283F">
      <w:pPr>
        <w:ind w:left="-15"/>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CCF196" w14:textId="77777777" w:rsidR="00DC156E" w:rsidRDefault="00EF283F">
      <w:pPr>
        <w:numPr>
          <w:ilvl w:val="0"/>
          <w:numId w:val="117"/>
        </w:numPr>
        <w:spacing w:after="155" w:line="259" w:lineRule="auto"/>
      </w:pPr>
      <w:r>
        <w:t>分享基金财产</w:t>
      </w:r>
      <w:r>
        <w:t>收益；</w:t>
      </w:r>
      <w:r>
        <w:rPr>
          <w:rFonts w:ascii="Times New Roman" w:eastAsia="Times New Roman" w:hAnsi="Times New Roman" w:cs="Times New Roman"/>
        </w:rPr>
        <w:t xml:space="preserve"> </w:t>
      </w:r>
    </w:p>
    <w:p w14:paraId="395CAC82" w14:textId="77777777" w:rsidR="00DC156E" w:rsidRDefault="00EF283F">
      <w:pPr>
        <w:numPr>
          <w:ilvl w:val="0"/>
          <w:numId w:val="117"/>
        </w:numPr>
        <w:spacing w:after="155" w:line="259" w:lineRule="auto"/>
      </w:pPr>
      <w:r>
        <w:t>参与分配清算后的剩余基金财产；</w:t>
      </w:r>
      <w:r>
        <w:rPr>
          <w:rFonts w:ascii="Times New Roman" w:eastAsia="Times New Roman" w:hAnsi="Times New Roman" w:cs="Times New Roman"/>
        </w:rPr>
        <w:t xml:space="preserve"> </w:t>
      </w:r>
    </w:p>
    <w:p w14:paraId="3352C6BA" w14:textId="77777777" w:rsidR="00DC156E" w:rsidRDefault="00EF283F">
      <w:pPr>
        <w:numPr>
          <w:ilvl w:val="0"/>
          <w:numId w:val="117"/>
        </w:numPr>
        <w:spacing w:after="156" w:line="259" w:lineRule="auto"/>
      </w:pPr>
      <w:r>
        <w:t>依法转让或者申请赎回其持有的基金份额；</w:t>
      </w:r>
      <w:r>
        <w:rPr>
          <w:rFonts w:ascii="Times New Roman" w:eastAsia="Times New Roman" w:hAnsi="Times New Roman" w:cs="Times New Roman"/>
        </w:rPr>
        <w:t xml:space="preserve"> </w:t>
      </w:r>
    </w:p>
    <w:p w14:paraId="099E9CB3" w14:textId="77777777" w:rsidR="00DC156E" w:rsidRDefault="00EF283F">
      <w:pPr>
        <w:numPr>
          <w:ilvl w:val="0"/>
          <w:numId w:val="117"/>
        </w:numPr>
      </w:pPr>
      <w:r>
        <w:t>按照规定要求召开基金份额持有人大会或者召集基金份额持有人大会；</w:t>
      </w:r>
      <w:r>
        <w:rPr>
          <w:rFonts w:ascii="Times New Roman" w:eastAsia="Times New Roman" w:hAnsi="Times New Roman" w:cs="Times New Roman"/>
        </w:rPr>
        <w:t xml:space="preserve"> </w:t>
      </w:r>
    </w:p>
    <w:p w14:paraId="24EE2B50" w14:textId="77777777" w:rsidR="00DC156E" w:rsidRDefault="00EF283F">
      <w:pPr>
        <w:numPr>
          <w:ilvl w:val="0"/>
          <w:numId w:val="117"/>
        </w:numPr>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0005CF3" w14:textId="77777777" w:rsidR="00DC156E" w:rsidRDefault="00EF283F">
      <w:pPr>
        <w:numPr>
          <w:ilvl w:val="0"/>
          <w:numId w:val="117"/>
        </w:numPr>
        <w:spacing w:after="155" w:line="259" w:lineRule="auto"/>
      </w:pPr>
      <w:r>
        <w:t>查阅或者复制公开披露的基金信息资料；</w:t>
      </w:r>
      <w:r>
        <w:rPr>
          <w:rFonts w:ascii="Times New Roman" w:eastAsia="Times New Roman" w:hAnsi="Times New Roman" w:cs="Times New Roman"/>
        </w:rPr>
        <w:t xml:space="preserve"> </w:t>
      </w:r>
    </w:p>
    <w:p w14:paraId="08FABBA9" w14:textId="77777777" w:rsidR="00DC156E" w:rsidRDefault="00EF283F">
      <w:pPr>
        <w:numPr>
          <w:ilvl w:val="0"/>
          <w:numId w:val="117"/>
        </w:numPr>
        <w:spacing w:after="155" w:line="259" w:lineRule="auto"/>
      </w:pPr>
      <w:r>
        <w:t>监督基金管理人的投资运作；</w:t>
      </w:r>
      <w:r>
        <w:rPr>
          <w:rFonts w:ascii="Times New Roman" w:eastAsia="Times New Roman" w:hAnsi="Times New Roman" w:cs="Times New Roman"/>
        </w:rPr>
        <w:t xml:space="preserve"> </w:t>
      </w:r>
    </w:p>
    <w:p w14:paraId="15FDECA8" w14:textId="77777777" w:rsidR="00DC156E" w:rsidRDefault="00EF283F">
      <w:pPr>
        <w:numPr>
          <w:ilvl w:val="0"/>
          <w:numId w:val="117"/>
        </w:numPr>
        <w:spacing w:after="163"/>
      </w:pPr>
      <w:r>
        <w:t>对基金管理人、基金托管人、基金服务机构损害其合法权益的行为依法提起诉讼或仲裁；（</w:t>
      </w:r>
      <w:r>
        <w:rPr>
          <w:rFonts w:ascii="Times New Roman" w:eastAsia="Times New Roman" w:hAnsi="Times New Roman" w:cs="Times New Roman"/>
        </w:rPr>
        <w:t>9</w:t>
      </w:r>
      <w:r>
        <w:t>）法律法规及中国证监会规定的和《基金合同》约定的其他权利。</w:t>
      </w:r>
      <w:r>
        <w:rPr>
          <w:rFonts w:ascii="Times New Roman" w:eastAsia="Times New Roman" w:hAnsi="Times New Roman" w:cs="Times New Roman"/>
        </w:rPr>
        <w:t xml:space="preserve"> </w:t>
      </w:r>
    </w:p>
    <w:p w14:paraId="496CAD97" w14:textId="77777777" w:rsidR="00DC156E" w:rsidRDefault="00EF283F">
      <w:pPr>
        <w:ind w:left="-15"/>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94C5B69" w14:textId="77777777" w:rsidR="00DC156E" w:rsidRDefault="00EF283F">
      <w:pPr>
        <w:numPr>
          <w:ilvl w:val="0"/>
          <w:numId w:val="118"/>
        </w:numPr>
        <w:spacing w:after="156" w:line="259" w:lineRule="auto"/>
      </w:pPr>
      <w:r>
        <w:t>认真阅读并遵守《基金合同》、《招募说明书》等信息披露文件；</w:t>
      </w:r>
      <w:r>
        <w:rPr>
          <w:rFonts w:ascii="Times New Roman" w:eastAsia="Times New Roman" w:hAnsi="Times New Roman" w:cs="Times New Roman"/>
        </w:rPr>
        <w:t xml:space="preserve"> </w:t>
      </w:r>
    </w:p>
    <w:p w14:paraId="315BB804" w14:textId="77777777" w:rsidR="00DC156E" w:rsidRDefault="00EF283F">
      <w:pPr>
        <w:numPr>
          <w:ilvl w:val="0"/>
          <w:numId w:val="118"/>
        </w:numPr>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6AF485F" w14:textId="77777777" w:rsidR="00DC156E" w:rsidRDefault="00EF283F">
      <w:pPr>
        <w:numPr>
          <w:ilvl w:val="0"/>
          <w:numId w:val="118"/>
        </w:numPr>
        <w:spacing w:after="156" w:line="259" w:lineRule="auto"/>
      </w:pPr>
      <w:r>
        <w:t>关注基金信息披露，及时行使权利和履行义务；</w:t>
      </w:r>
      <w:r>
        <w:rPr>
          <w:rFonts w:ascii="Times New Roman" w:eastAsia="Times New Roman" w:hAnsi="Times New Roman" w:cs="Times New Roman"/>
        </w:rPr>
        <w:t xml:space="preserve"> </w:t>
      </w:r>
    </w:p>
    <w:p w14:paraId="2D7832F7" w14:textId="77777777" w:rsidR="00DC156E" w:rsidRDefault="00EF283F">
      <w:pPr>
        <w:numPr>
          <w:ilvl w:val="0"/>
          <w:numId w:val="118"/>
        </w:numPr>
        <w:spacing w:after="156" w:line="259" w:lineRule="auto"/>
      </w:pPr>
      <w:r>
        <w:t>交纳基金认购、申购款项及法律法规和《基金合同》所规定的费用；</w:t>
      </w:r>
      <w:r>
        <w:rPr>
          <w:rFonts w:ascii="Times New Roman" w:eastAsia="Times New Roman" w:hAnsi="Times New Roman" w:cs="Times New Roman"/>
        </w:rPr>
        <w:t xml:space="preserve"> </w:t>
      </w:r>
    </w:p>
    <w:p w14:paraId="7747E806" w14:textId="77777777" w:rsidR="00DC156E" w:rsidRDefault="00EF283F">
      <w:pPr>
        <w:numPr>
          <w:ilvl w:val="0"/>
          <w:numId w:val="118"/>
        </w:numPr>
      </w:pPr>
      <w:r>
        <w:t>在其持有的基金份额范围内，承担基金亏损或者《基金合同》终止的有限责任；</w:t>
      </w:r>
      <w:r>
        <w:rPr>
          <w:rFonts w:ascii="Times New Roman" w:eastAsia="Times New Roman" w:hAnsi="Times New Roman" w:cs="Times New Roman"/>
        </w:rPr>
        <w:t xml:space="preserve"> </w:t>
      </w:r>
    </w:p>
    <w:p w14:paraId="1C9D1429" w14:textId="77777777" w:rsidR="00DC156E" w:rsidRDefault="00EF283F">
      <w:pPr>
        <w:numPr>
          <w:ilvl w:val="0"/>
          <w:numId w:val="118"/>
        </w:numPr>
        <w:spacing w:after="156" w:line="259" w:lineRule="auto"/>
      </w:pPr>
      <w:r>
        <w:t>不从事任何有损基金及其他《基金合同》当事人合法权益的活动；</w:t>
      </w:r>
      <w:r>
        <w:rPr>
          <w:rFonts w:ascii="Times New Roman" w:eastAsia="Times New Roman" w:hAnsi="Times New Roman" w:cs="Times New Roman"/>
        </w:rPr>
        <w:t xml:space="preserve"> </w:t>
      </w:r>
    </w:p>
    <w:p w14:paraId="511B249D" w14:textId="77777777" w:rsidR="00DC156E" w:rsidRDefault="00EF283F">
      <w:pPr>
        <w:numPr>
          <w:ilvl w:val="0"/>
          <w:numId w:val="118"/>
        </w:numPr>
        <w:spacing w:after="156" w:line="259" w:lineRule="auto"/>
      </w:pPr>
      <w:r>
        <w:t>执行生效的基金</w:t>
      </w:r>
      <w:r>
        <w:t>份额持有人大会的决议；</w:t>
      </w:r>
      <w:r>
        <w:rPr>
          <w:rFonts w:ascii="Times New Roman" w:eastAsia="Times New Roman" w:hAnsi="Times New Roman" w:cs="Times New Roman"/>
        </w:rPr>
        <w:t xml:space="preserve"> </w:t>
      </w:r>
    </w:p>
    <w:p w14:paraId="19586BF6" w14:textId="77777777" w:rsidR="00DC156E" w:rsidRDefault="00EF283F">
      <w:pPr>
        <w:numPr>
          <w:ilvl w:val="0"/>
          <w:numId w:val="118"/>
        </w:numPr>
        <w:spacing w:after="156" w:line="259" w:lineRule="auto"/>
      </w:pPr>
      <w:r>
        <w:t>返还在基金交易过程中因任何原因获得的不当得利；</w:t>
      </w:r>
      <w:r>
        <w:rPr>
          <w:rFonts w:ascii="Times New Roman" w:eastAsia="Times New Roman" w:hAnsi="Times New Roman" w:cs="Times New Roman"/>
        </w:rPr>
        <w:t xml:space="preserve"> </w:t>
      </w:r>
    </w:p>
    <w:p w14:paraId="7032766F" w14:textId="77777777" w:rsidR="00DC156E" w:rsidRDefault="00EF283F">
      <w:pPr>
        <w:numPr>
          <w:ilvl w:val="0"/>
          <w:numId w:val="118"/>
        </w:numPr>
        <w:spacing w:after="7"/>
      </w:pPr>
      <w:r>
        <w:t>向基金管理人或销售机构提供法律法规规定的信息资料及身份证明文件，配合管理人或其销售机构就委托人风险承受能力、反洗钱等事项进行的尽职调查；</w:t>
      </w:r>
      <w:r>
        <w:rPr>
          <w:rFonts w:ascii="Times New Roman" w:eastAsia="Times New Roman" w:hAnsi="Times New Roman" w:cs="Times New Roman"/>
        </w:rPr>
        <w:t xml:space="preserve"> </w:t>
      </w:r>
    </w:p>
    <w:p w14:paraId="5AF677C2" w14:textId="77777777" w:rsidR="00DC156E" w:rsidRDefault="00EF283F">
      <w:pPr>
        <w:numPr>
          <w:ilvl w:val="0"/>
          <w:numId w:val="118"/>
        </w:numPr>
        <w:spacing w:after="146" w:line="259" w:lineRule="auto"/>
      </w:pPr>
      <w:r>
        <w:t>法律法规及中国证监会规定的和《基金合同》约定的其他义务。</w:t>
      </w:r>
      <w:r>
        <w:rPr>
          <w:rFonts w:ascii="Times New Roman" w:eastAsia="Times New Roman" w:hAnsi="Times New Roman" w:cs="Times New Roman"/>
        </w:rPr>
        <w:t xml:space="preserve"> </w:t>
      </w:r>
    </w:p>
    <w:p w14:paraId="3C5D3BFF" w14:textId="77777777" w:rsidR="00DC156E" w:rsidRDefault="00EF283F">
      <w:pPr>
        <w:spacing w:after="178" w:line="259" w:lineRule="auto"/>
        <w:ind w:firstLine="0"/>
      </w:pPr>
      <w:r>
        <w:rPr>
          <w:rFonts w:ascii="Times New Roman" w:eastAsia="Times New Roman" w:hAnsi="Times New Roman" w:cs="Times New Roman"/>
        </w:rPr>
        <w:t xml:space="preserve"> </w:t>
      </w:r>
    </w:p>
    <w:p w14:paraId="5FD37C67" w14:textId="77777777" w:rsidR="00DC156E" w:rsidRDefault="00EF283F">
      <w:pPr>
        <w:spacing w:after="149" w:line="259" w:lineRule="auto"/>
        <w:ind w:left="482" w:firstLine="0"/>
      </w:pPr>
      <w:r>
        <w:t>二、基金份额持有人大会召集、议事及表决的程序规则</w:t>
      </w:r>
      <w:r>
        <w:rPr>
          <w:rFonts w:ascii="Times New Roman" w:eastAsia="Times New Roman" w:hAnsi="Times New Roman" w:cs="Times New Roman"/>
          <w:b/>
        </w:rPr>
        <w:t xml:space="preserve"> </w:t>
      </w:r>
    </w:p>
    <w:p w14:paraId="4F58624B" w14:textId="77777777" w:rsidR="00DC156E" w:rsidRDefault="00EF283F">
      <w:pPr>
        <w:ind w:left="-1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CBFC026" w14:textId="77777777" w:rsidR="00DC156E" w:rsidRDefault="00EF283F">
      <w:pPr>
        <w:spacing w:after="156" w:line="259" w:lineRule="auto"/>
        <w:ind w:firstLine="0"/>
      </w:pPr>
      <w:r>
        <w:t>本基金的基金份额持有</w:t>
      </w:r>
      <w:r>
        <w:t>人大会暂不设立日常机构。</w:t>
      </w:r>
      <w:r>
        <w:rPr>
          <w:rFonts w:ascii="Times New Roman" w:eastAsia="Times New Roman" w:hAnsi="Times New Roman" w:cs="Times New Roman"/>
        </w:rPr>
        <w:t xml:space="preserve"> </w:t>
      </w:r>
    </w:p>
    <w:p w14:paraId="333B30AC" w14:textId="77777777" w:rsidR="00DC156E" w:rsidRDefault="00EF283F">
      <w:pPr>
        <w:spacing w:after="156" w:line="259" w:lineRule="auto"/>
        <w:ind w:firstLine="0"/>
      </w:pPr>
      <w:r>
        <w:t>（一）召开事由</w:t>
      </w:r>
      <w:r>
        <w:rPr>
          <w:rFonts w:ascii="Times New Roman" w:eastAsia="Times New Roman" w:hAnsi="Times New Roman" w:cs="Times New Roman"/>
        </w:rPr>
        <w:t xml:space="preserve"> </w:t>
      </w:r>
    </w:p>
    <w:p w14:paraId="00C6F92D" w14:textId="77777777" w:rsidR="00DC156E" w:rsidRDefault="00EF283F">
      <w:pPr>
        <w:ind w:left="-15"/>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6C51D9C9" w14:textId="77777777" w:rsidR="00DC156E" w:rsidRDefault="00EF283F">
      <w:pPr>
        <w:numPr>
          <w:ilvl w:val="0"/>
          <w:numId w:val="119"/>
        </w:numPr>
        <w:spacing w:after="155" w:line="259" w:lineRule="auto"/>
      </w:pPr>
      <w:r>
        <w:t>终止《基金合同》，《基金合同》另有约定的除外；</w:t>
      </w:r>
      <w:r>
        <w:rPr>
          <w:rFonts w:ascii="Times New Roman" w:eastAsia="Times New Roman" w:hAnsi="Times New Roman" w:cs="Times New Roman"/>
        </w:rPr>
        <w:t xml:space="preserve"> </w:t>
      </w:r>
    </w:p>
    <w:p w14:paraId="1B1CD4D5" w14:textId="77777777" w:rsidR="00DC156E" w:rsidRDefault="00EF283F">
      <w:pPr>
        <w:numPr>
          <w:ilvl w:val="0"/>
          <w:numId w:val="119"/>
        </w:numPr>
        <w:spacing w:after="155" w:line="259" w:lineRule="auto"/>
      </w:pPr>
      <w:r>
        <w:t>更换基金管理人；</w:t>
      </w:r>
      <w:r>
        <w:rPr>
          <w:rFonts w:ascii="Times New Roman" w:eastAsia="Times New Roman" w:hAnsi="Times New Roman" w:cs="Times New Roman"/>
        </w:rPr>
        <w:t xml:space="preserve"> </w:t>
      </w:r>
    </w:p>
    <w:p w14:paraId="3C1DA21B" w14:textId="77777777" w:rsidR="00DC156E" w:rsidRDefault="00EF283F">
      <w:pPr>
        <w:numPr>
          <w:ilvl w:val="0"/>
          <w:numId w:val="119"/>
        </w:numPr>
        <w:spacing w:line="259" w:lineRule="auto"/>
      </w:pPr>
      <w:r>
        <w:t>更换基金托管人；</w:t>
      </w:r>
      <w:r>
        <w:rPr>
          <w:rFonts w:ascii="Times New Roman" w:eastAsia="Times New Roman" w:hAnsi="Times New Roman" w:cs="Times New Roman"/>
        </w:rPr>
        <w:t xml:space="preserve"> </w:t>
      </w:r>
    </w:p>
    <w:p w14:paraId="57E0BE86" w14:textId="77777777" w:rsidR="00DC156E" w:rsidRDefault="00EF283F">
      <w:pPr>
        <w:numPr>
          <w:ilvl w:val="0"/>
          <w:numId w:val="119"/>
        </w:numPr>
        <w:spacing w:after="155" w:line="259" w:lineRule="auto"/>
      </w:pPr>
      <w:r>
        <w:t>转换基金运作方式；</w:t>
      </w:r>
      <w:r>
        <w:rPr>
          <w:rFonts w:ascii="Times New Roman" w:eastAsia="Times New Roman" w:hAnsi="Times New Roman" w:cs="Times New Roman"/>
        </w:rPr>
        <w:t xml:space="preserve"> </w:t>
      </w:r>
    </w:p>
    <w:p w14:paraId="63F9F6EA" w14:textId="77777777" w:rsidR="00DC156E" w:rsidRDefault="00EF283F">
      <w:pPr>
        <w:numPr>
          <w:ilvl w:val="0"/>
          <w:numId w:val="119"/>
        </w:numPr>
        <w:spacing w:after="155" w:line="259" w:lineRule="auto"/>
      </w:pPr>
      <w:r>
        <w:t>调整基金管理人、基金托管人的报酬标准或提高销售服务费率；</w:t>
      </w:r>
      <w:r>
        <w:rPr>
          <w:rFonts w:ascii="Times New Roman" w:eastAsia="Times New Roman" w:hAnsi="Times New Roman" w:cs="Times New Roman"/>
        </w:rPr>
        <w:t xml:space="preserve"> </w:t>
      </w:r>
    </w:p>
    <w:p w14:paraId="07825FDB" w14:textId="77777777" w:rsidR="00DC156E" w:rsidRDefault="00EF283F">
      <w:pPr>
        <w:numPr>
          <w:ilvl w:val="0"/>
          <w:numId w:val="119"/>
        </w:numPr>
        <w:spacing w:after="155" w:line="259" w:lineRule="auto"/>
      </w:pPr>
      <w:r>
        <w:t>变更基金类别；</w:t>
      </w:r>
      <w:r>
        <w:rPr>
          <w:rFonts w:ascii="Times New Roman" w:eastAsia="Times New Roman" w:hAnsi="Times New Roman" w:cs="Times New Roman"/>
        </w:rPr>
        <w:t xml:space="preserve"> </w:t>
      </w:r>
    </w:p>
    <w:p w14:paraId="2FA3F6CD" w14:textId="77777777" w:rsidR="00DC156E" w:rsidRDefault="00EF283F">
      <w:pPr>
        <w:numPr>
          <w:ilvl w:val="0"/>
          <w:numId w:val="119"/>
        </w:numPr>
        <w:spacing w:after="155" w:line="259" w:lineRule="auto"/>
      </w:pPr>
      <w:r>
        <w:t>本基金与其他基金的合并；</w:t>
      </w:r>
      <w:r>
        <w:rPr>
          <w:rFonts w:ascii="Times New Roman" w:eastAsia="Times New Roman" w:hAnsi="Times New Roman" w:cs="Times New Roman"/>
        </w:rPr>
        <w:t xml:space="preserve"> </w:t>
      </w:r>
    </w:p>
    <w:p w14:paraId="403FF0B0" w14:textId="77777777" w:rsidR="00DC156E" w:rsidRDefault="00EF283F">
      <w:pPr>
        <w:numPr>
          <w:ilvl w:val="0"/>
          <w:numId w:val="119"/>
        </w:numPr>
        <w:spacing w:after="155" w:line="259" w:lineRule="auto"/>
      </w:pPr>
      <w:r>
        <w:t>变更基金投资目标、范围或策略；</w:t>
      </w:r>
      <w:r>
        <w:rPr>
          <w:rFonts w:ascii="Times New Roman" w:eastAsia="Times New Roman" w:hAnsi="Times New Roman" w:cs="Times New Roman"/>
        </w:rPr>
        <w:t xml:space="preserve"> </w:t>
      </w:r>
    </w:p>
    <w:p w14:paraId="70015E16" w14:textId="77777777" w:rsidR="00DC156E" w:rsidRDefault="00EF283F">
      <w:pPr>
        <w:numPr>
          <w:ilvl w:val="0"/>
          <w:numId w:val="119"/>
        </w:numPr>
        <w:spacing w:after="155" w:line="259" w:lineRule="auto"/>
      </w:pPr>
      <w:r>
        <w:t>变更基金份额持有人大会程序；</w:t>
      </w:r>
      <w:r>
        <w:rPr>
          <w:rFonts w:ascii="Times New Roman" w:eastAsia="Times New Roman" w:hAnsi="Times New Roman" w:cs="Times New Roman"/>
        </w:rPr>
        <w:t xml:space="preserve"> </w:t>
      </w:r>
    </w:p>
    <w:p w14:paraId="7F835D23" w14:textId="77777777" w:rsidR="00DC156E" w:rsidRDefault="00EF283F">
      <w:pPr>
        <w:numPr>
          <w:ilvl w:val="0"/>
          <w:numId w:val="119"/>
        </w:numPr>
        <w:spacing w:after="154" w:line="259" w:lineRule="auto"/>
      </w:pPr>
      <w:r>
        <w:t>基金管理人或基金托管人要求召开基金份额持有人大会；</w:t>
      </w:r>
      <w:r>
        <w:rPr>
          <w:rFonts w:ascii="Times New Roman" w:eastAsia="Times New Roman" w:hAnsi="Times New Roman" w:cs="Times New Roman"/>
        </w:rPr>
        <w:t xml:space="preserve"> </w:t>
      </w:r>
    </w:p>
    <w:p w14:paraId="6D98FE53" w14:textId="77777777" w:rsidR="00DC156E" w:rsidRDefault="00EF283F">
      <w:pPr>
        <w:numPr>
          <w:ilvl w:val="0"/>
          <w:numId w:val="119"/>
        </w:numPr>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161A4AC" w14:textId="77777777" w:rsidR="00DC156E" w:rsidRDefault="00EF283F">
      <w:pPr>
        <w:numPr>
          <w:ilvl w:val="0"/>
          <w:numId w:val="119"/>
        </w:numPr>
        <w:spacing w:after="155" w:line="259" w:lineRule="auto"/>
      </w:pPr>
      <w:r>
        <w:t>对基金合同当事人权利和义务产生重大影响的其他事项；</w:t>
      </w:r>
      <w:r>
        <w:rPr>
          <w:rFonts w:ascii="Times New Roman" w:eastAsia="Times New Roman" w:hAnsi="Times New Roman" w:cs="Times New Roman"/>
        </w:rPr>
        <w:t xml:space="preserve"> </w:t>
      </w:r>
    </w:p>
    <w:p w14:paraId="39F73154" w14:textId="77777777" w:rsidR="00DC156E" w:rsidRDefault="00EF283F">
      <w:pPr>
        <w:numPr>
          <w:ilvl w:val="0"/>
          <w:numId w:val="119"/>
        </w:numPr>
      </w:pPr>
      <w:r>
        <w:t>法律法规、《基金合同》或中国证监会规定的其他应当召开基金份额持有人大会的事项。</w:t>
      </w:r>
      <w:r>
        <w:rPr>
          <w:rFonts w:ascii="Times New Roman" w:eastAsia="Times New Roman" w:hAnsi="Times New Roman" w:cs="Times New Roman"/>
        </w:rPr>
        <w:t xml:space="preserve"> </w:t>
      </w:r>
    </w:p>
    <w:p w14:paraId="5B2C2AFF" w14:textId="77777777" w:rsidR="00DC156E" w:rsidRDefault="00EF283F">
      <w:pPr>
        <w:ind w:left="-15"/>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、在不违反有关法律法规和《基金合同》约定，并对基金份额持有人利益无实质性不利影响的前提下，以下情况可由基金管理人和基金托管人协商一致，履行适当程序后修</w:t>
      </w:r>
      <w:r>
        <w:t>改，不需召开基金份额持有人大会：</w:t>
      </w:r>
      <w:r>
        <w:rPr>
          <w:rFonts w:ascii="Times New Roman" w:eastAsia="Times New Roman" w:hAnsi="Times New Roman" w:cs="Times New Roman"/>
        </w:rPr>
        <w:t xml:space="preserve"> </w:t>
      </w:r>
    </w:p>
    <w:p w14:paraId="487A5D6A" w14:textId="77777777" w:rsidR="00DC156E" w:rsidRDefault="00EF283F">
      <w:pPr>
        <w:numPr>
          <w:ilvl w:val="0"/>
          <w:numId w:val="120"/>
        </w:numPr>
        <w:spacing w:after="156" w:line="259" w:lineRule="auto"/>
      </w:pPr>
      <w:r>
        <w:t>法律法规要求增加的基金费用的收取；</w:t>
      </w:r>
      <w:r>
        <w:rPr>
          <w:rFonts w:ascii="Times New Roman" w:eastAsia="Times New Roman" w:hAnsi="Times New Roman" w:cs="Times New Roman"/>
        </w:rPr>
        <w:t xml:space="preserve"> </w:t>
      </w:r>
    </w:p>
    <w:p w14:paraId="195E911D" w14:textId="77777777" w:rsidR="00DC156E" w:rsidRDefault="00EF283F">
      <w:pPr>
        <w:numPr>
          <w:ilvl w:val="0"/>
          <w:numId w:val="120"/>
        </w:numPr>
      </w:pPr>
      <w:r>
        <w:t>在法律法规和《基金合同》规定的范围内调整本基金的申购费率、调低销售服务费率或变更收费方式；</w:t>
      </w:r>
      <w:r>
        <w:rPr>
          <w:rFonts w:ascii="Times New Roman" w:eastAsia="Times New Roman" w:hAnsi="Times New Roman" w:cs="Times New Roman"/>
        </w:rPr>
        <w:t xml:space="preserve"> </w:t>
      </w:r>
    </w:p>
    <w:p w14:paraId="5BF1C4B3" w14:textId="77777777" w:rsidR="00DC156E" w:rsidRDefault="00EF283F">
      <w:pPr>
        <w:numPr>
          <w:ilvl w:val="0"/>
          <w:numId w:val="120"/>
        </w:numPr>
        <w:spacing w:after="156" w:line="259" w:lineRule="auto"/>
      </w:pPr>
      <w:r>
        <w:t>因相应的法律法规发生变动而应当对《基金合同》进行修改；</w:t>
      </w:r>
      <w:r>
        <w:rPr>
          <w:rFonts w:ascii="Times New Roman" w:eastAsia="Times New Roman" w:hAnsi="Times New Roman" w:cs="Times New Roman"/>
        </w:rPr>
        <w:t xml:space="preserve"> </w:t>
      </w:r>
    </w:p>
    <w:p w14:paraId="6513E596" w14:textId="77777777" w:rsidR="00DC156E" w:rsidRDefault="00EF283F">
      <w:pPr>
        <w:numPr>
          <w:ilvl w:val="0"/>
          <w:numId w:val="120"/>
        </w:numPr>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75B8E2C" w14:textId="77777777" w:rsidR="00DC156E" w:rsidRDefault="00EF283F">
      <w:pPr>
        <w:numPr>
          <w:ilvl w:val="0"/>
          <w:numId w:val="120"/>
        </w:numPr>
        <w:spacing w:after="156" w:line="259" w:lineRule="auto"/>
      </w:pPr>
      <w:r>
        <w:t>《基金合同》明确约定无需召开基金份额持有人大会的情况；</w:t>
      </w:r>
      <w:r>
        <w:rPr>
          <w:rFonts w:ascii="Times New Roman" w:eastAsia="Times New Roman" w:hAnsi="Times New Roman" w:cs="Times New Roman"/>
        </w:rPr>
        <w:t xml:space="preserve"> </w:t>
      </w:r>
    </w:p>
    <w:p w14:paraId="1E6A104B" w14:textId="77777777" w:rsidR="00DC156E" w:rsidRDefault="00EF283F">
      <w:pPr>
        <w:numPr>
          <w:ilvl w:val="0"/>
          <w:numId w:val="120"/>
        </w:numPr>
      </w:pPr>
      <w:r>
        <w:t>基金管理人、登记机构、基金销售机构在法律法规规定或中国证监会许可的范围内调整有关认购、申购、赎回、转换、基金交易、非</w:t>
      </w:r>
      <w:r>
        <w:t>交易过户、转托管和收益分配等业务规则；</w:t>
      </w:r>
      <w:r>
        <w:rPr>
          <w:rFonts w:ascii="Times New Roman" w:eastAsia="Times New Roman" w:hAnsi="Times New Roman" w:cs="Times New Roman"/>
        </w:rPr>
        <w:t xml:space="preserve"> </w:t>
      </w:r>
    </w:p>
    <w:p w14:paraId="65FFCCB5" w14:textId="77777777" w:rsidR="00DC156E" w:rsidRDefault="00EF283F">
      <w:pPr>
        <w:numPr>
          <w:ilvl w:val="0"/>
          <w:numId w:val="120"/>
        </w:numPr>
      </w:pPr>
      <w:r>
        <w:t>基金管理人履行适当程序后，推出新业务或服务，或调整基金份额类别设置；</w:t>
      </w:r>
      <w:r>
        <w:rPr>
          <w:rFonts w:ascii="Times New Roman" w:eastAsia="Times New Roman" w:hAnsi="Times New Roman" w:cs="Times New Roman"/>
        </w:rPr>
        <w:t xml:space="preserve"> </w:t>
      </w:r>
    </w:p>
    <w:p w14:paraId="215D3630" w14:textId="77777777" w:rsidR="00DC156E" w:rsidRDefault="00EF283F">
      <w:pPr>
        <w:numPr>
          <w:ilvl w:val="0"/>
          <w:numId w:val="120"/>
        </w:numPr>
        <w:spacing w:after="156" w:line="259" w:lineRule="auto"/>
      </w:pPr>
      <w:r>
        <w:t>按照法律法规和《基金合同》规定不需召开基金份额持有人大会的其他情形。</w:t>
      </w:r>
      <w:r>
        <w:rPr>
          <w:rFonts w:ascii="Times New Roman" w:eastAsia="Times New Roman" w:hAnsi="Times New Roman" w:cs="Times New Roman"/>
        </w:rPr>
        <w:t xml:space="preserve"> </w:t>
      </w:r>
    </w:p>
    <w:p w14:paraId="0FF4A1A3" w14:textId="77777777" w:rsidR="00DC156E" w:rsidRDefault="00EF283F">
      <w:pPr>
        <w:spacing w:after="156" w:line="259" w:lineRule="auto"/>
        <w:ind w:firstLine="0"/>
      </w:pPr>
      <w:r>
        <w:t>（二）会议召集人及召集方式</w:t>
      </w:r>
      <w:r>
        <w:rPr>
          <w:rFonts w:ascii="Times New Roman" w:eastAsia="Times New Roman" w:hAnsi="Times New Roman" w:cs="Times New Roman"/>
        </w:rPr>
        <w:t xml:space="preserve"> </w:t>
      </w:r>
    </w:p>
    <w:p w14:paraId="36E9A7A8" w14:textId="77777777" w:rsidR="00DC156E" w:rsidRDefault="00EF283F">
      <w:pPr>
        <w:numPr>
          <w:ilvl w:val="0"/>
          <w:numId w:val="121"/>
        </w:numPr>
        <w:ind w:right="-4"/>
      </w:pPr>
      <w:r>
        <w:t>除法律法规规定或《基金合同》另有约定外，基金份额持有人大会由基金管理人召集。</w:t>
      </w:r>
      <w:r>
        <w:rPr>
          <w:rFonts w:ascii="Times New Roman" w:eastAsia="Times New Roman" w:hAnsi="Times New Roman" w:cs="Times New Roman"/>
        </w:rPr>
        <w:t xml:space="preserve"> </w:t>
      </w:r>
    </w:p>
    <w:p w14:paraId="3CD1AFC6" w14:textId="77777777" w:rsidR="00DC156E" w:rsidRDefault="00EF283F">
      <w:pPr>
        <w:numPr>
          <w:ilvl w:val="0"/>
          <w:numId w:val="121"/>
        </w:numPr>
        <w:spacing w:after="156" w:line="259" w:lineRule="auto"/>
        <w:ind w:right="-4"/>
      </w:pPr>
      <w:r>
        <w:t>基金管理人未按规定召集或不能召开时，由基金托管人召集。</w:t>
      </w:r>
      <w:r>
        <w:rPr>
          <w:rFonts w:ascii="Times New Roman" w:eastAsia="Times New Roman" w:hAnsi="Times New Roman" w:cs="Times New Roman"/>
        </w:rPr>
        <w:t xml:space="preserve"> </w:t>
      </w:r>
    </w:p>
    <w:p w14:paraId="53510D4E" w14:textId="77777777" w:rsidR="00DC156E" w:rsidRDefault="00EF283F">
      <w:pPr>
        <w:numPr>
          <w:ilvl w:val="0"/>
          <w:numId w:val="121"/>
        </w:numPr>
        <w:spacing w:after="7"/>
        <w:ind w:right="-4"/>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7784306" w14:textId="77777777" w:rsidR="00DC156E" w:rsidRDefault="00EF283F">
      <w:pPr>
        <w:numPr>
          <w:ilvl w:val="0"/>
          <w:numId w:val="121"/>
        </w:numPr>
        <w:spacing w:after="7"/>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BB02748" w14:textId="77777777" w:rsidR="00DC156E" w:rsidRDefault="00EF283F">
      <w:pPr>
        <w:numPr>
          <w:ilvl w:val="0"/>
          <w:numId w:val="121"/>
        </w:numPr>
        <w:spacing w:after="7"/>
        <w:ind w:right="-4"/>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FDFB06C" w14:textId="77777777" w:rsidR="00DC156E" w:rsidRDefault="00EF283F">
      <w:pPr>
        <w:numPr>
          <w:ilvl w:val="0"/>
          <w:numId w:val="121"/>
        </w:numPr>
        <w:ind w:right="-4"/>
      </w:pPr>
      <w:r>
        <w:t>基金份额持有人会议的召集人负责选择确定开会时间、地点、方式和权益登记日。</w:t>
      </w:r>
      <w:r>
        <w:rPr>
          <w:rFonts w:ascii="Times New Roman" w:eastAsia="Times New Roman" w:hAnsi="Times New Roman" w:cs="Times New Roman"/>
        </w:rPr>
        <w:t xml:space="preserve"> </w:t>
      </w:r>
    </w:p>
    <w:p w14:paraId="43801313" w14:textId="77777777" w:rsidR="00DC156E" w:rsidRDefault="00EF283F">
      <w:pPr>
        <w:spacing w:after="156" w:line="259" w:lineRule="auto"/>
        <w:ind w:firstLine="0"/>
      </w:pPr>
      <w:r>
        <w:t>（三）召开基金份额持有人大会的通知时间、通知内容、通知方式</w:t>
      </w:r>
      <w:r>
        <w:rPr>
          <w:rFonts w:ascii="Times New Roman" w:eastAsia="Times New Roman" w:hAnsi="Times New Roman" w:cs="Times New Roman"/>
        </w:rPr>
        <w:t xml:space="preserve"> </w:t>
      </w:r>
    </w:p>
    <w:p w14:paraId="236892DA" w14:textId="77777777" w:rsidR="00DC156E" w:rsidRDefault="00EF283F">
      <w:pPr>
        <w:spacing w:after="156" w:line="259" w:lineRule="auto"/>
        <w:ind w:left="10" w:right="-3" w:hanging="10"/>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DD66B97" w14:textId="77777777" w:rsidR="00DC156E" w:rsidRDefault="00EF283F">
      <w:pPr>
        <w:numPr>
          <w:ilvl w:val="0"/>
          <w:numId w:val="122"/>
        </w:numPr>
        <w:spacing w:after="155" w:line="259" w:lineRule="auto"/>
      </w:pPr>
      <w:r>
        <w:t>会议召开的时间、地点和会议形式；</w:t>
      </w:r>
      <w:r>
        <w:rPr>
          <w:rFonts w:ascii="Times New Roman" w:eastAsia="Times New Roman" w:hAnsi="Times New Roman" w:cs="Times New Roman"/>
        </w:rPr>
        <w:t xml:space="preserve"> </w:t>
      </w:r>
    </w:p>
    <w:p w14:paraId="25EA7B1D" w14:textId="77777777" w:rsidR="00DC156E" w:rsidRDefault="00EF283F">
      <w:pPr>
        <w:numPr>
          <w:ilvl w:val="0"/>
          <w:numId w:val="122"/>
        </w:numPr>
        <w:spacing w:after="156" w:line="259" w:lineRule="auto"/>
      </w:pPr>
      <w:r>
        <w:t>会议拟审议的事项、议事程序和表决方式；</w:t>
      </w:r>
      <w:r>
        <w:rPr>
          <w:rFonts w:ascii="Times New Roman" w:eastAsia="Times New Roman" w:hAnsi="Times New Roman" w:cs="Times New Roman"/>
        </w:rPr>
        <w:t xml:space="preserve"> </w:t>
      </w:r>
    </w:p>
    <w:p w14:paraId="2F81D9BC" w14:textId="77777777" w:rsidR="00DC156E" w:rsidRDefault="00EF283F">
      <w:pPr>
        <w:numPr>
          <w:ilvl w:val="0"/>
          <w:numId w:val="122"/>
        </w:numPr>
        <w:spacing w:after="156" w:line="259" w:lineRule="auto"/>
      </w:pPr>
      <w:r>
        <w:t>有权出席基金份额持有人大会的基金份额持有人的权益登记日；</w:t>
      </w:r>
      <w:r>
        <w:rPr>
          <w:rFonts w:ascii="Times New Roman" w:eastAsia="Times New Roman" w:hAnsi="Times New Roman" w:cs="Times New Roman"/>
        </w:rPr>
        <w:t xml:space="preserve"> </w:t>
      </w:r>
    </w:p>
    <w:p w14:paraId="238ABEBD" w14:textId="77777777" w:rsidR="00DC156E" w:rsidRDefault="00EF283F">
      <w:pPr>
        <w:numPr>
          <w:ilvl w:val="0"/>
          <w:numId w:val="122"/>
        </w:numPr>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CC43067" w14:textId="77777777" w:rsidR="00DC156E" w:rsidRDefault="00EF283F">
      <w:pPr>
        <w:numPr>
          <w:ilvl w:val="0"/>
          <w:numId w:val="122"/>
        </w:numPr>
        <w:spacing w:after="155" w:line="259" w:lineRule="auto"/>
      </w:pPr>
      <w:r>
        <w:t>会务常设联系人姓名及联系电话；</w:t>
      </w:r>
      <w:r>
        <w:rPr>
          <w:rFonts w:ascii="Times New Roman" w:eastAsia="Times New Roman" w:hAnsi="Times New Roman" w:cs="Times New Roman"/>
        </w:rPr>
        <w:t xml:space="preserve"> </w:t>
      </w:r>
    </w:p>
    <w:p w14:paraId="2D81ADCB" w14:textId="77777777" w:rsidR="00DC156E" w:rsidRDefault="00EF283F">
      <w:pPr>
        <w:numPr>
          <w:ilvl w:val="0"/>
          <w:numId w:val="122"/>
        </w:numPr>
        <w:spacing w:after="155" w:line="259" w:lineRule="auto"/>
      </w:pPr>
      <w:r>
        <w:t>出席会议者必须准备的文件和必须履行的手续；</w:t>
      </w:r>
      <w:r>
        <w:rPr>
          <w:rFonts w:ascii="Times New Roman" w:eastAsia="Times New Roman" w:hAnsi="Times New Roman" w:cs="Times New Roman"/>
        </w:rPr>
        <w:t xml:space="preserve"> </w:t>
      </w:r>
    </w:p>
    <w:p w14:paraId="62F51E6F" w14:textId="77777777" w:rsidR="00DC156E" w:rsidRDefault="00EF283F">
      <w:pPr>
        <w:numPr>
          <w:ilvl w:val="0"/>
          <w:numId w:val="122"/>
        </w:numPr>
        <w:spacing w:after="156" w:line="259" w:lineRule="auto"/>
      </w:pPr>
      <w:r>
        <w:t>召集人需要通知的其他事项。</w:t>
      </w:r>
      <w:r>
        <w:rPr>
          <w:rFonts w:ascii="Times New Roman" w:eastAsia="Times New Roman" w:hAnsi="Times New Roman" w:cs="Times New Roman"/>
        </w:rPr>
        <w:t xml:space="preserve"> </w:t>
      </w:r>
    </w:p>
    <w:p w14:paraId="709D726C" w14:textId="77777777" w:rsidR="00DC156E" w:rsidRDefault="00EF283F">
      <w:pPr>
        <w:numPr>
          <w:ilvl w:val="0"/>
          <w:numId w:val="123"/>
        </w:numPr>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33B7ADD" w14:textId="77777777" w:rsidR="00DC156E" w:rsidRDefault="00EF283F">
      <w:pPr>
        <w:numPr>
          <w:ilvl w:val="0"/>
          <w:numId w:val="123"/>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w:t>
      </w:r>
      <w:r>
        <w:t>代表对表决意见的计票进行监督的，不影响表决意见的计票效力。</w:t>
      </w:r>
      <w:r>
        <w:rPr>
          <w:rFonts w:ascii="Times New Roman" w:eastAsia="Times New Roman" w:hAnsi="Times New Roman" w:cs="Times New Roman"/>
        </w:rPr>
        <w:t xml:space="preserve"> </w:t>
      </w:r>
    </w:p>
    <w:p w14:paraId="7BE56432" w14:textId="77777777" w:rsidR="00DC156E" w:rsidRDefault="00EF283F">
      <w:pPr>
        <w:spacing w:after="149" w:line="259" w:lineRule="auto"/>
        <w:ind w:firstLine="0"/>
      </w:pPr>
      <w:r>
        <w:t>（四）基金份额持有人出席会议的方式</w:t>
      </w:r>
      <w:r>
        <w:rPr>
          <w:rFonts w:ascii="Times New Roman" w:eastAsia="Times New Roman" w:hAnsi="Times New Roman" w:cs="Times New Roman"/>
        </w:rPr>
        <w:t xml:space="preserve"> </w:t>
      </w:r>
    </w:p>
    <w:p w14:paraId="2A41D24B" w14:textId="77777777" w:rsidR="00DC156E" w:rsidRDefault="00EF283F">
      <w:pPr>
        <w:ind w:left="-1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A2D521A" w14:textId="77777777" w:rsidR="00DC156E" w:rsidRDefault="00EF283F">
      <w:pPr>
        <w:ind w:left="-1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7B37487" w14:textId="77777777" w:rsidR="00DC156E" w:rsidRDefault="00EF283F">
      <w:pPr>
        <w:ind w:left="-15"/>
      </w:pPr>
      <w:r>
        <w:t>（</w:t>
      </w:r>
      <w:r>
        <w:rPr>
          <w:rFonts w:ascii="Times New Roman" w:eastAsia="Times New Roman" w:hAnsi="Times New Roman" w:cs="Times New Roman"/>
        </w:rPr>
        <w:t>1</w:t>
      </w:r>
      <w:r>
        <w:t>）亲自出席会议者持</w:t>
      </w:r>
      <w:r>
        <w:t>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8A4B04" w14:textId="77777777" w:rsidR="00DC156E" w:rsidRDefault="00EF283F">
      <w:pPr>
        <w:ind w:left="-15"/>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w:t>
      </w:r>
    </w:p>
    <w:p w14:paraId="666CA88D" w14:textId="77777777" w:rsidR="00DC156E" w:rsidRDefault="00EF283F">
      <w:pPr>
        <w:spacing w:after="156" w:line="259" w:lineRule="auto"/>
        <w:ind w:left="-15" w:firstLine="0"/>
      </w:pPr>
      <w:r>
        <w:t>通讯开会应以书面方式或大会公告载明的其他方</w:t>
      </w:r>
      <w:r>
        <w:t>式进行表决。</w:t>
      </w:r>
      <w:r>
        <w:rPr>
          <w:rFonts w:ascii="Times New Roman" w:eastAsia="Times New Roman" w:hAnsi="Times New Roman" w:cs="Times New Roman"/>
        </w:rPr>
        <w:t xml:space="preserve"> </w:t>
      </w:r>
    </w:p>
    <w:p w14:paraId="718B09BA" w14:textId="77777777" w:rsidR="00DC156E" w:rsidRDefault="00EF283F">
      <w:pPr>
        <w:spacing w:after="156" w:line="259" w:lineRule="auto"/>
        <w:ind w:firstLine="0"/>
      </w:pPr>
      <w:r>
        <w:t>在同时符合以下条件时，通讯开会的方式视为有效：</w:t>
      </w:r>
      <w:r>
        <w:rPr>
          <w:rFonts w:ascii="Times New Roman" w:eastAsia="Times New Roman" w:hAnsi="Times New Roman" w:cs="Times New Roman"/>
        </w:rPr>
        <w:t xml:space="preserve"> </w:t>
      </w:r>
    </w:p>
    <w:p w14:paraId="7E0122F9" w14:textId="77777777" w:rsidR="00DC156E" w:rsidRDefault="00EF283F">
      <w:pPr>
        <w:numPr>
          <w:ilvl w:val="0"/>
          <w:numId w:val="124"/>
        </w:numPr>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CA794C9" w14:textId="77777777" w:rsidR="00DC156E" w:rsidRDefault="00EF283F">
      <w:pPr>
        <w:numPr>
          <w:ilvl w:val="0"/>
          <w:numId w:val="124"/>
        </w:numPr>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4038CE8" w14:textId="77777777" w:rsidR="00DC156E" w:rsidRDefault="00EF283F">
      <w:pPr>
        <w:numPr>
          <w:ilvl w:val="0"/>
          <w:numId w:val="124"/>
        </w:numPr>
      </w:pPr>
      <w:r>
        <w:t>本人直接出具表决意见或授权他人代表出具表</w:t>
      </w:r>
      <w:r>
        <w:t>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41685C" w14:textId="77777777" w:rsidR="00DC156E" w:rsidRDefault="00EF283F">
      <w:pPr>
        <w:numPr>
          <w:ilvl w:val="0"/>
          <w:numId w:val="124"/>
        </w:numPr>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34D8795" w14:textId="77777777" w:rsidR="00DC156E" w:rsidRDefault="00EF283F">
      <w:pPr>
        <w:ind w:left="-15"/>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r>
        <w:rPr>
          <w:rFonts w:ascii="Times New Roman" w:eastAsia="Times New Roman" w:hAnsi="Times New Roman" w:cs="Times New Roman"/>
        </w:rPr>
        <w:t xml:space="preserve"> </w:t>
      </w:r>
    </w:p>
    <w:p w14:paraId="60574A20" w14:textId="77777777" w:rsidR="00DC156E" w:rsidRDefault="00EF283F">
      <w:pPr>
        <w:numPr>
          <w:ilvl w:val="0"/>
          <w:numId w:val="125"/>
        </w:numPr>
        <w:ind w:right="-2" w:hanging="1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FC39627" w14:textId="77777777" w:rsidR="00DC156E" w:rsidRDefault="00EF283F">
      <w:pPr>
        <w:numPr>
          <w:ilvl w:val="0"/>
          <w:numId w:val="125"/>
        </w:numPr>
        <w:spacing w:after="17" w:line="366" w:lineRule="auto"/>
        <w:ind w:right="-2" w:hanging="10"/>
      </w:pPr>
      <w:r>
        <w:t>基金份额持有人授权他人代为出席会议并表决的，在法律法规及监管机构允许的前提下，授权方式</w:t>
      </w:r>
      <w:r>
        <w:t>可以采用书面、网络、电话、短信或其他方式，具体方式在会议通知中列明。</w:t>
      </w:r>
      <w:r>
        <w:rPr>
          <w:rFonts w:ascii="Times New Roman" w:eastAsia="Times New Roman" w:hAnsi="Times New Roman" w:cs="Times New Roman"/>
        </w:rPr>
        <w:t xml:space="preserve"> </w:t>
      </w:r>
    </w:p>
    <w:p w14:paraId="5D64188E" w14:textId="77777777" w:rsidR="00DC156E" w:rsidRDefault="00EF283F">
      <w:pPr>
        <w:spacing w:after="155" w:line="259" w:lineRule="auto"/>
        <w:ind w:firstLine="0"/>
      </w:pPr>
      <w:r>
        <w:t>（五）议事内容与程序</w:t>
      </w:r>
      <w:r>
        <w:rPr>
          <w:rFonts w:ascii="Times New Roman" w:eastAsia="Times New Roman" w:hAnsi="Times New Roman" w:cs="Times New Roman"/>
        </w:rPr>
        <w:t xml:space="preserve"> </w:t>
      </w:r>
    </w:p>
    <w:p w14:paraId="640ED6E0" w14:textId="77777777" w:rsidR="00DC156E" w:rsidRDefault="00EF283F">
      <w:pPr>
        <w:numPr>
          <w:ilvl w:val="0"/>
          <w:numId w:val="126"/>
        </w:numPr>
        <w:spacing w:after="147" w:line="259" w:lineRule="auto"/>
        <w:ind w:hanging="360"/>
      </w:pPr>
      <w:r>
        <w:t>议事内容及提案权</w:t>
      </w:r>
      <w:r>
        <w:rPr>
          <w:rFonts w:ascii="Times New Roman" w:eastAsia="Times New Roman" w:hAnsi="Times New Roman" w:cs="Times New Roman"/>
        </w:rPr>
        <w:t xml:space="preserve"> </w:t>
      </w:r>
    </w:p>
    <w:p w14:paraId="285640AB" w14:textId="77777777" w:rsidR="00DC156E" w:rsidRDefault="00EF283F">
      <w:pPr>
        <w:ind w:left="-1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FFBAC2D" w14:textId="77777777" w:rsidR="00DC156E" w:rsidRDefault="00EF283F">
      <w:pPr>
        <w:ind w:left="-1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508FBD6" w14:textId="77777777" w:rsidR="00DC156E" w:rsidRDefault="00EF283F">
      <w:pPr>
        <w:spacing w:after="155" w:line="259" w:lineRule="auto"/>
        <w:ind w:firstLine="0"/>
      </w:pPr>
      <w:r>
        <w:t>基金份额持有人大会不得对未事先公告的议事内容进行表决。</w:t>
      </w:r>
      <w:r>
        <w:rPr>
          <w:rFonts w:ascii="Times New Roman" w:eastAsia="Times New Roman" w:hAnsi="Times New Roman" w:cs="Times New Roman"/>
        </w:rPr>
        <w:t xml:space="preserve"> </w:t>
      </w:r>
    </w:p>
    <w:p w14:paraId="04B21125" w14:textId="77777777" w:rsidR="00DC156E" w:rsidRDefault="00EF283F">
      <w:pPr>
        <w:numPr>
          <w:ilvl w:val="0"/>
          <w:numId w:val="126"/>
        </w:numPr>
        <w:spacing w:after="153" w:line="259" w:lineRule="auto"/>
        <w:ind w:hanging="360"/>
      </w:pPr>
      <w:r>
        <w:t>议事程序</w:t>
      </w:r>
      <w:r>
        <w:rPr>
          <w:rFonts w:ascii="Times New Roman" w:eastAsia="Times New Roman" w:hAnsi="Times New Roman" w:cs="Times New Roman"/>
        </w:rPr>
        <w:t xml:space="preserve"> </w:t>
      </w:r>
    </w:p>
    <w:p w14:paraId="3E486819" w14:textId="77777777" w:rsidR="00DC156E" w:rsidRDefault="00EF283F">
      <w:pPr>
        <w:numPr>
          <w:ilvl w:val="0"/>
          <w:numId w:val="127"/>
        </w:numPr>
        <w:spacing w:after="147" w:line="259" w:lineRule="auto"/>
        <w:ind w:hanging="600"/>
      </w:pPr>
      <w:r>
        <w:t>现场开会</w:t>
      </w:r>
      <w:r>
        <w:rPr>
          <w:rFonts w:ascii="Times New Roman" w:eastAsia="Times New Roman" w:hAnsi="Times New Roman" w:cs="Times New Roman"/>
        </w:rPr>
        <w:t xml:space="preserve"> </w:t>
      </w:r>
    </w:p>
    <w:p w14:paraId="7ACE4EA3" w14:textId="77777777" w:rsidR="00DC156E" w:rsidRDefault="00EF283F">
      <w:pPr>
        <w:ind w:left="-15"/>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7ABAEF6" w14:textId="77777777" w:rsidR="00DC156E" w:rsidRDefault="00EF283F">
      <w:pPr>
        <w:ind w:left="-15"/>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63F4FF" w14:textId="77777777" w:rsidR="00DC156E" w:rsidRDefault="00EF283F">
      <w:pPr>
        <w:numPr>
          <w:ilvl w:val="0"/>
          <w:numId w:val="127"/>
        </w:numPr>
        <w:spacing w:after="154" w:line="259" w:lineRule="auto"/>
        <w:ind w:hanging="600"/>
      </w:pPr>
      <w:r>
        <w:t>通讯开会</w:t>
      </w:r>
      <w:r>
        <w:rPr>
          <w:rFonts w:ascii="Times New Roman" w:eastAsia="Times New Roman" w:hAnsi="Times New Roman" w:cs="Times New Roman"/>
        </w:rPr>
        <w:t xml:space="preserve"> </w:t>
      </w:r>
    </w:p>
    <w:p w14:paraId="45BACE7A" w14:textId="77777777" w:rsidR="00DC156E" w:rsidRDefault="00EF283F">
      <w:pPr>
        <w:spacing w:after="7"/>
        <w:ind w:left="-15" w:right="-8"/>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A8FF144" w14:textId="77777777" w:rsidR="00DC156E" w:rsidRDefault="00EF283F">
      <w:pPr>
        <w:spacing w:after="156" w:line="259" w:lineRule="auto"/>
        <w:ind w:firstLine="0"/>
      </w:pPr>
      <w:r>
        <w:t>（六）表决</w:t>
      </w:r>
      <w:r>
        <w:rPr>
          <w:rFonts w:ascii="Times New Roman" w:eastAsia="Times New Roman" w:hAnsi="Times New Roman" w:cs="Times New Roman"/>
        </w:rPr>
        <w:t xml:space="preserve"> </w:t>
      </w:r>
    </w:p>
    <w:p w14:paraId="6F279A76" w14:textId="77777777" w:rsidR="00DC156E" w:rsidRDefault="00EF283F">
      <w:pPr>
        <w:spacing w:after="156" w:line="259" w:lineRule="auto"/>
        <w:ind w:firstLine="0"/>
      </w:pPr>
      <w:r>
        <w:t>基金份额持有人所持每份基金份额有一票表决权。</w:t>
      </w:r>
      <w:r>
        <w:rPr>
          <w:rFonts w:ascii="Times New Roman" w:eastAsia="Times New Roman" w:hAnsi="Times New Roman" w:cs="Times New Roman"/>
        </w:rPr>
        <w:t xml:space="preserve"> </w:t>
      </w:r>
    </w:p>
    <w:p w14:paraId="5D5D9C1F" w14:textId="77777777" w:rsidR="00DC156E" w:rsidRDefault="00EF283F">
      <w:pPr>
        <w:spacing w:after="156" w:line="259" w:lineRule="auto"/>
        <w:ind w:firstLine="0"/>
      </w:pPr>
      <w:r>
        <w:t>基金份额持有人大会决议分为一般决议和特别决议：</w:t>
      </w:r>
      <w:r>
        <w:rPr>
          <w:rFonts w:ascii="Times New Roman" w:eastAsia="Times New Roman" w:hAnsi="Times New Roman" w:cs="Times New Roman"/>
        </w:rPr>
        <w:t xml:space="preserve"> </w:t>
      </w:r>
    </w:p>
    <w:p w14:paraId="6B3B49D2" w14:textId="77777777" w:rsidR="00DC156E" w:rsidRDefault="00EF283F">
      <w:pPr>
        <w:numPr>
          <w:ilvl w:val="0"/>
          <w:numId w:val="128"/>
        </w:numPr>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C8BE118" w14:textId="77777777" w:rsidR="00DC156E" w:rsidRDefault="00EF283F">
      <w:pPr>
        <w:numPr>
          <w:ilvl w:val="0"/>
          <w:numId w:val="128"/>
        </w:numPr>
      </w:pPr>
      <w:r>
        <w:t>特别决议，特别决议应当经参加大会的基金份额持有人或其代理人所持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D472D75" w14:textId="77777777" w:rsidR="00DC156E" w:rsidRDefault="00EF283F">
      <w:pPr>
        <w:spacing w:after="149" w:line="259" w:lineRule="auto"/>
        <w:ind w:firstLine="0"/>
      </w:pPr>
      <w:r>
        <w:t>基金份额持有人大会采取记名方式进行投票表决。</w:t>
      </w:r>
      <w:r>
        <w:rPr>
          <w:rFonts w:ascii="Times New Roman" w:eastAsia="Times New Roman" w:hAnsi="Times New Roman" w:cs="Times New Roman"/>
        </w:rPr>
        <w:t xml:space="preserve"> </w:t>
      </w:r>
    </w:p>
    <w:p w14:paraId="2EA7D63E" w14:textId="77777777" w:rsidR="00DC156E" w:rsidRDefault="00EF283F">
      <w:pPr>
        <w:ind w:left="-15"/>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7D2E25C" w14:textId="77777777" w:rsidR="00DC156E" w:rsidRDefault="00EF283F">
      <w:pPr>
        <w:ind w:left="-1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042DB74" w14:textId="77777777" w:rsidR="00DC156E" w:rsidRDefault="00EF283F">
      <w:pPr>
        <w:spacing w:after="155" w:line="259" w:lineRule="auto"/>
        <w:ind w:firstLine="0"/>
      </w:pPr>
      <w:r>
        <w:t>（七）计票</w:t>
      </w:r>
      <w:r>
        <w:rPr>
          <w:rFonts w:ascii="Times New Roman" w:eastAsia="Times New Roman" w:hAnsi="Times New Roman" w:cs="Times New Roman"/>
        </w:rPr>
        <w:t xml:space="preserve"> </w:t>
      </w:r>
    </w:p>
    <w:p w14:paraId="4FE9F10B" w14:textId="77777777" w:rsidR="00DC156E" w:rsidRDefault="00EF283F">
      <w:pPr>
        <w:spacing w:after="154" w:line="259" w:lineRule="auto"/>
        <w:ind w:firstLine="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D10F3B" w14:textId="77777777" w:rsidR="00DC156E" w:rsidRDefault="00EF283F">
      <w:pPr>
        <w:numPr>
          <w:ilvl w:val="0"/>
          <w:numId w:val="129"/>
        </w:numPr>
        <w:ind w:right="-4"/>
      </w:pPr>
      <w:r>
        <w:t>如大会由基金管理人或基金托管人召集，基金份额持有人大会的主持人应当在会议开始后宣布在出席会议的基金份额持有人和代理人</w:t>
      </w:r>
      <w:r>
        <w:t>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423B46" w14:textId="77777777" w:rsidR="00DC156E" w:rsidRDefault="00EF283F">
      <w:pPr>
        <w:numPr>
          <w:ilvl w:val="0"/>
          <w:numId w:val="129"/>
        </w:numPr>
        <w:spacing w:after="7"/>
        <w:ind w:right="-4"/>
      </w:pPr>
      <w:r>
        <w:t>监票人应当在基金份额持有人表决后立即进行清点并由大会主持人当场公布计票结果。（</w:t>
      </w:r>
      <w:r>
        <w:rPr>
          <w:rFonts w:ascii="Times New Roman" w:eastAsia="Times New Roman" w:hAnsi="Times New Roman" w:cs="Times New Roman"/>
        </w:rPr>
        <w:t>3</w:t>
      </w: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6E8DB67" w14:textId="77777777" w:rsidR="00DC156E" w:rsidRDefault="00EF283F">
      <w:pPr>
        <w:ind w:left="-15"/>
      </w:pPr>
      <w:r>
        <w:t>（</w:t>
      </w:r>
      <w:r>
        <w:rPr>
          <w:rFonts w:ascii="Times New Roman" w:eastAsia="Times New Roman" w:hAnsi="Times New Roman" w:cs="Times New Roman"/>
        </w:rPr>
        <w:t>4</w:t>
      </w: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E35B244" w14:textId="77777777" w:rsidR="00DC156E" w:rsidRDefault="00EF283F">
      <w:pPr>
        <w:spacing w:after="146" w:line="259" w:lineRule="auto"/>
        <w:ind w:firstLine="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D04CF37" w14:textId="77777777" w:rsidR="00DC156E" w:rsidRDefault="00EF283F">
      <w:pPr>
        <w:ind w:left="-15"/>
      </w:pPr>
      <w:r>
        <w:t>在通讯开会的情况下，计票方式为：由大会召集人授权的两名监督员在基金托管人授权代表（若由基金托管人召集，则为基金管理人授权代表）的监督下进行计票，并由公证机关对其计票过程予以公证。基金管理</w:t>
      </w:r>
      <w:r>
        <w:t>人或基金托管人拒派代表对表决意见的计票进行监督的，不影响计票和表决结果。</w:t>
      </w:r>
      <w:r>
        <w:rPr>
          <w:rFonts w:ascii="Times New Roman" w:eastAsia="Times New Roman" w:hAnsi="Times New Roman" w:cs="Times New Roman"/>
        </w:rPr>
        <w:t xml:space="preserve"> </w:t>
      </w:r>
    </w:p>
    <w:p w14:paraId="6C8E5C33" w14:textId="77777777" w:rsidR="00DC156E" w:rsidRDefault="00EF283F">
      <w:pPr>
        <w:numPr>
          <w:ilvl w:val="0"/>
          <w:numId w:val="130"/>
        </w:numPr>
        <w:spacing w:after="156" w:line="259" w:lineRule="auto"/>
        <w:ind w:hanging="720"/>
      </w:pPr>
      <w:r>
        <w:t>生效与公告</w:t>
      </w:r>
      <w:r>
        <w:rPr>
          <w:rFonts w:ascii="Times New Roman" w:eastAsia="Times New Roman" w:hAnsi="Times New Roman" w:cs="Times New Roman"/>
        </w:rPr>
        <w:t xml:space="preserve"> </w:t>
      </w:r>
    </w:p>
    <w:p w14:paraId="2C740E09" w14:textId="77777777" w:rsidR="00DC156E" w:rsidRDefault="00EF283F">
      <w:pPr>
        <w:ind w:left="-1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4B2C55" w14:textId="77777777" w:rsidR="00DC156E" w:rsidRDefault="00EF283F">
      <w:pPr>
        <w:spacing w:after="156" w:line="259" w:lineRule="auto"/>
        <w:ind w:firstLine="0"/>
      </w:pPr>
      <w:r>
        <w:t>基金份额持有人大会的决议自表决通过之日起生效。</w:t>
      </w:r>
      <w:r>
        <w:rPr>
          <w:rFonts w:ascii="Times New Roman" w:eastAsia="Times New Roman" w:hAnsi="Times New Roman" w:cs="Times New Roman"/>
        </w:rPr>
        <w:t xml:space="preserve"> </w:t>
      </w:r>
    </w:p>
    <w:p w14:paraId="0DF0BA82" w14:textId="77777777" w:rsidR="00DC156E" w:rsidRDefault="00EF283F">
      <w:pPr>
        <w:ind w:left="-1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72FC9FE" w14:textId="77777777" w:rsidR="00DC156E" w:rsidRDefault="00EF283F">
      <w:pPr>
        <w:ind w:left="-15"/>
      </w:pPr>
      <w:r>
        <w:t>基金管理人、基金托管人和基金份额持有人应当执行生效的基金份额持有人大会的决议。生效的基金份额持有人大会决议对全体基金份</w:t>
      </w:r>
      <w:r>
        <w:t>额持有人、基金管理人、基金托管人均有约束力。</w:t>
      </w:r>
      <w:r>
        <w:rPr>
          <w:rFonts w:ascii="Times New Roman" w:eastAsia="Times New Roman" w:hAnsi="Times New Roman" w:cs="Times New Roman"/>
        </w:rPr>
        <w:t xml:space="preserve"> </w:t>
      </w:r>
    </w:p>
    <w:p w14:paraId="2F64FB07" w14:textId="77777777" w:rsidR="00DC156E" w:rsidRDefault="00EF283F">
      <w:pPr>
        <w:numPr>
          <w:ilvl w:val="0"/>
          <w:numId w:val="130"/>
        </w:numPr>
        <w:spacing w:after="149" w:line="259" w:lineRule="auto"/>
        <w:ind w:hanging="720"/>
      </w:pPr>
      <w:r>
        <w:t>实施侧袋机制期间基金份额持有人大会的特殊约定</w:t>
      </w:r>
      <w:r>
        <w:rPr>
          <w:rFonts w:ascii="Times New Roman" w:eastAsia="Times New Roman" w:hAnsi="Times New Roman" w:cs="Times New Roman"/>
        </w:rPr>
        <w:t xml:space="preserve"> </w:t>
      </w:r>
    </w:p>
    <w:p w14:paraId="4FFF08A5" w14:textId="77777777" w:rsidR="00DC156E" w:rsidRDefault="00EF283F">
      <w:pPr>
        <w:ind w:left="-1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5FB7843" w14:textId="77777777" w:rsidR="00DC156E" w:rsidRDefault="00EF283F">
      <w:pPr>
        <w:numPr>
          <w:ilvl w:val="0"/>
          <w:numId w:val="131"/>
        </w:numPr>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415F69" w14:textId="77777777" w:rsidR="00DC156E" w:rsidRDefault="00EF283F">
      <w:pPr>
        <w:numPr>
          <w:ilvl w:val="0"/>
          <w:numId w:val="131"/>
        </w:numPr>
        <w:spacing w:after="156" w:line="259" w:lineRule="auto"/>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F5F40B" w14:textId="77777777" w:rsidR="00DC156E" w:rsidRDefault="00EF283F">
      <w:pPr>
        <w:numPr>
          <w:ilvl w:val="0"/>
          <w:numId w:val="131"/>
        </w:numPr>
        <w:spacing w:after="7"/>
      </w:pPr>
      <w:r>
        <w:t>通讯开会的直接出具表决意见或授权他人代表出具表决意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A02CFA" w14:textId="77777777" w:rsidR="00DC156E" w:rsidRDefault="00EF283F">
      <w:pPr>
        <w:numPr>
          <w:ilvl w:val="0"/>
          <w:numId w:val="131"/>
        </w:numPr>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16EA4AA4" w14:textId="77777777" w:rsidR="00DC156E" w:rsidRDefault="00EF283F">
      <w:pPr>
        <w:numPr>
          <w:ilvl w:val="0"/>
          <w:numId w:val="131"/>
        </w:numPr>
        <w:spacing w:after="7"/>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353E248F" w14:textId="77777777" w:rsidR="00DC156E" w:rsidRDefault="00EF283F">
      <w:pPr>
        <w:numPr>
          <w:ilvl w:val="0"/>
          <w:numId w:val="131"/>
        </w:numPr>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C0D5785" w14:textId="77777777" w:rsidR="00DC156E" w:rsidRDefault="00EF283F">
      <w:pPr>
        <w:numPr>
          <w:ilvl w:val="0"/>
          <w:numId w:val="131"/>
        </w:numPr>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6E34D6E" w14:textId="77777777" w:rsidR="00DC156E" w:rsidRDefault="00EF283F">
      <w:pPr>
        <w:spacing w:after="149" w:line="259" w:lineRule="auto"/>
        <w:ind w:firstLine="0"/>
      </w:pPr>
      <w:r>
        <w:t>同一主侧袋账户内的每份基金份额具有平等的表决权。</w:t>
      </w:r>
      <w:r>
        <w:rPr>
          <w:rFonts w:ascii="Times New Roman" w:eastAsia="Times New Roman" w:hAnsi="Times New Roman" w:cs="Times New Roman"/>
        </w:rPr>
        <w:t xml:space="preserve"> </w:t>
      </w:r>
    </w:p>
    <w:p w14:paraId="291E2CB6" w14:textId="77777777" w:rsidR="00DC156E" w:rsidRDefault="00EF283F">
      <w:pPr>
        <w:spacing w:after="47"/>
        <w:ind w:left="-15" w:right="-8"/>
        <w:jc w:val="both"/>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w:t>
      </w:r>
      <w:r>
        <w:t>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5A5FAFE" w14:textId="77777777" w:rsidR="00DC156E" w:rsidRDefault="00EF283F">
      <w:pPr>
        <w:spacing w:after="157" w:line="259" w:lineRule="auto"/>
        <w:ind w:left="482" w:firstLine="0"/>
      </w:pPr>
      <w:r>
        <w:t>三、基金收益分配原则、执行方式</w:t>
      </w:r>
      <w:r>
        <w:rPr>
          <w:rFonts w:ascii="Times New Roman" w:eastAsia="Times New Roman" w:hAnsi="Times New Roman" w:cs="Times New Roman"/>
          <w:b/>
        </w:rPr>
        <w:t xml:space="preserve"> </w:t>
      </w:r>
    </w:p>
    <w:p w14:paraId="4B9A9094" w14:textId="77777777" w:rsidR="00DC156E" w:rsidRDefault="00EF283F">
      <w:pPr>
        <w:spacing w:after="156" w:line="259" w:lineRule="auto"/>
        <w:ind w:firstLine="0"/>
      </w:pPr>
      <w:r>
        <w:t>（一）基金收益分配原则</w:t>
      </w:r>
      <w:r>
        <w:rPr>
          <w:rFonts w:ascii="Times New Roman" w:eastAsia="Times New Roman" w:hAnsi="Times New Roman" w:cs="Times New Roman"/>
        </w:rPr>
        <w:t xml:space="preserve"> </w:t>
      </w:r>
    </w:p>
    <w:p w14:paraId="03A96159" w14:textId="77777777" w:rsidR="00DC156E" w:rsidRDefault="00EF283F">
      <w:pPr>
        <w:spacing w:after="7"/>
        <w:ind w:left="-15" w:right="-8"/>
        <w:jc w:val="both"/>
      </w:pPr>
      <w:r>
        <w:rPr>
          <w:rFonts w:ascii="Times New Roman" w:eastAsia="Times New Roman" w:hAnsi="Times New Roman" w:cs="Times New Roman"/>
        </w:rPr>
        <w:t>1</w:t>
      </w: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2</w:t>
      </w:r>
      <w:r>
        <w:t>、</w:t>
      </w:r>
      <w:r>
        <w:t>本基金收益分配方式分两种：现金分红与红利再投资，投资者可选择现金红利或将现金红利自动转为对应类别的基金份额进行再投资；若投资者不选择，本基金默认的收益分配方式是现金分红；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408562C" w14:textId="77777777" w:rsidR="00DC156E" w:rsidRDefault="00EF283F">
      <w:pPr>
        <w:numPr>
          <w:ilvl w:val="0"/>
          <w:numId w:val="132"/>
        </w:numPr>
        <w:spacing w:after="7"/>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1EDE8A5D" w14:textId="77777777" w:rsidR="00DC156E" w:rsidRDefault="00EF283F">
      <w:pPr>
        <w:numPr>
          <w:ilvl w:val="0"/>
          <w:numId w:val="132"/>
        </w:numPr>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r>
        <w:rPr>
          <w:rFonts w:ascii="Times New Roman" w:eastAsia="Times New Roman" w:hAnsi="Times New Roman" w:cs="Times New Roman"/>
        </w:rPr>
        <w:t xml:space="preserve"> </w:t>
      </w:r>
    </w:p>
    <w:p w14:paraId="5A6EC3FC" w14:textId="77777777" w:rsidR="00DC156E" w:rsidRDefault="00EF283F">
      <w:pPr>
        <w:numPr>
          <w:ilvl w:val="0"/>
          <w:numId w:val="132"/>
        </w:numPr>
        <w:spacing w:after="148" w:line="259" w:lineRule="auto"/>
      </w:pPr>
      <w:r>
        <w:t>法律法规或监管机关另有规定的，从其规定。</w:t>
      </w:r>
      <w:r>
        <w:rPr>
          <w:rFonts w:ascii="Times New Roman" w:eastAsia="Times New Roman" w:hAnsi="Times New Roman" w:cs="Times New Roman"/>
        </w:rPr>
        <w:t xml:space="preserve"> </w:t>
      </w:r>
    </w:p>
    <w:p w14:paraId="66618F35" w14:textId="77777777" w:rsidR="00DC156E" w:rsidRDefault="00EF283F">
      <w:pPr>
        <w:ind w:left="-15"/>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7BFDD56" w14:textId="77777777" w:rsidR="00DC156E" w:rsidRDefault="00EF283F">
      <w:pPr>
        <w:numPr>
          <w:ilvl w:val="0"/>
          <w:numId w:val="133"/>
        </w:numPr>
        <w:spacing w:after="148" w:line="259" w:lineRule="auto"/>
        <w:ind w:hanging="720"/>
      </w:pPr>
      <w:r>
        <w:t>收益分配方案</w:t>
      </w:r>
      <w:r>
        <w:rPr>
          <w:rFonts w:ascii="Times New Roman" w:eastAsia="Times New Roman" w:hAnsi="Times New Roman" w:cs="Times New Roman"/>
        </w:rPr>
        <w:t xml:space="preserve"> </w:t>
      </w:r>
    </w:p>
    <w:p w14:paraId="269B1A77" w14:textId="77777777" w:rsidR="00DC156E" w:rsidRDefault="00EF283F">
      <w:pPr>
        <w:ind w:left="-15"/>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27530220" w14:textId="77777777" w:rsidR="00DC156E" w:rsidRDefault="00EF283F">
      <w:pPr>
        <w:numPr>
          <w:ilvl w:val="0"/>
          <w:numId w:val="133"/>
        </w:numPr>
        <w:spacing w:after="149" w:line="259" w:lineRule="auto"/>
        <w:ind w:hanging="720"/>
      </w:pPr>
      <w:r>
        <w:t>收益分配方案的确定、公告与实施</w:t>
      </w:r>
      <w:r>
        <w:rPr>
          <w:rFonts w:ascii="Times New Roman" w:eastAsia="Times New Roman" w:hAnsi="Times New Roman" w:cs="Times New Roman"/>
        </w:rPr>
        <w:t xml:space="preserve"> </w:t>
      </w:r>
    </w:p>
    <w:p w14:paraId="368556A0" w14:textId="77777777" w:rsidR="00DC156E" w:rsidRDefault="00EF283F">
      <w:pPr>
        <w:ind w:left="-15"/>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458F92A" w14:textId="77777777" w:rsidR="00DC156E" w:rsidRDefault="00EF283F">
      <w:pPr>
        <w:spacing w:after="156" w:line="259" w:lineRule="auto"/>
        <w:ind w:firstLine="0"/>
      </w:pPr>
      <w:r>
        <w:t>法律法规或监管机关另有规定的，从其规定。</w:t>
      </w:r>
      <w:r>
        <w:rPr>
          <w:rFonts w:ascii="Times New Roman" w:eastAsia="Times New Roman" w:hAnsi="Times New Roman" w:cs="Times New Roman"/>
        </w:rPr>
        <w:t xml:space="preserve"> </w:t>
      </w:r>
    </w:p>
    <w:p w14:paraId="545B8D35" w14:textId="77777777" w:rsidR="00DC156E" w:rsidRDefault="00EF283F">
      <w:pPr>
        <w:numPr>
          <w:ilvl w:val="0"/>
          <w:numId w:val="133"/>
        </w:numPr>
        <w:spacing w:after="149" w:line="259" w:lineRule="auto"/>
        <w:ind w:hanging="720"/>
      </w:pPr>
      <w:r>
        <w:t>基金收益分配中发生的费用</w:t>
      </w:r>
      <w:r>
        <w:rPr>
          <w:rFonts w:ascii="Times New Roman" w:eastAsia="Times New Roman" w:hAnsi="Times New Roman" w:cs="Times New Roman"/>
        </w:rPr>
        <w:t xml:space="preserve"> </w:t>
      </w:r>
    </w:p>
    <w:p w14:paraId="574518FF" w14:textId="77777777" w:rsidR="00DC156E" w:rsidRDefault="00EF283F">
      <w:pPr>
        <w:ind w:left="-15"/>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10DCDA50" w14:textId="77777777" w:rsidR="00DC156E" w:rsidRDefault="00EF283F">
      <w:pPr>
        <w:numPr>
          <w:ilvl w:val="0"/>
          <w:numId w:val="133"/>
        </w:numPr>
        <w:spacing w:after="149" w:line="259" w:lineRule="auto"/>
        <w:ind w:hanging="720"/>
      </w:pPr>
      <w:r>
        <w:t>实施侧袋机制期间的收益分配</w:t>
      </w:r>
      <w:r>
        <w:rPr>
          <w:rFonts w:ascii="Times New Roman" w:eastAsia="Times New Roman" w:hAnsi="Times New Roman" w:cs="Times New Roman"/>
        </w:rPr>
        <w:t xml:space="preserve"> </w:t>
      </w:r>
    </w:p>
    <w:p w14:paraId="03AFE337" w14:textId="77777777" w:rsidR="00DC156E" w:rsidRDefault="00EF283F">
      <w:pPr>
        <w:ind w:left="-15"/>
      </w:pPr>
      <w:r>
        <w:t>本基金实施侧袋机制的，侧袋账户不进行收益分配，详见招募说明</w:t>
      </w:r>
      <w:r>
        <w:t>书的规定。</w:t>
      </w:r>
      <w:r>
        <w:rPr>
          <w:rFonts w:ascii="Times New Roman" w:eastAsia="Times New Roman" w:hAnsi="Times New Roman" w:cs="Times New Roman"/>
        </w:rPr>
        <w:t xml:space="preserve"> </w:t>
      </w:r>
    </w:p>
    <w:p w14:paraId="0DAC78A5" w14:textId="77777777" w:rsidR="00DC156E" w:rsidRDefault="00EF283F">
      <w:pPr>
        <w:spacing w:after="0" w:line="259" w:lineRule="auto"/>
        <w:ind w:firstLine="0"/>
      </w:pPr>
      <w:r>
        <w:rPr>
          <w:rFonts w:ascii="Times New Roman" w:eastAsia="Times New Roman" w:hAnsi="Times New Roman" w:cs="Times New Roman"/>
        </w:rPr>
        <w:t xml:space="preserve"> </w:t>
      </w:r>
    </w:p>
    <w:p w14:paraId="2C9D063E" w14:textId="77777777" w:rsidR="00DC156E" w:rsidRDefault="00EF283F">
      <w:pPr>
        <w:spacing w:after="156" w:line="259" w:lineRule="auto"/>
        <w:ind w:left="482" w:firstLine="0"/>
      </w:pPr>
      <w:r>
        <w:t>四、与基金财产管理、运作有关费用的提取、支付方式与比例</w:t>
      </w:r>
      <w:r>
        <w:rPr>
          <w:rFonts w:ascii="Times New Roman" w:eastAsia="Times New Roman" w:hAnsi="Times New Roman" w:cs="Times New Roman"/>
          <w:b/>
        </w:rPr>
        <w:t xml:space="preserve"> </w:t>
      </w:r>
    </w:p>
    <w:p w14:paraId="1F054A1F" w14:textId="77777777" w:rsidR="00DC156E" w:rsidRDefault="00EF283F">
      <w:pPr>
        <w:spacing w:after="155" w:line="259" w:lineRule="auto"/>
        <w:ind w:firstLine="0"/>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28F959AF" w14:textId="77777777" w:rsidR="00DC156E" w:rsidRDefault="00EF283F">
      <w:pPr>
        <w:ind w:left="-15"/>
      </w:pPr>
      <w:r>
        <w:t>本基金的管理费按前一日基金资产净值的</w:t>
      </w:r>
      <w:r>
        <w:t xml:space="preserve"> </w:t>
      </w:r>
      <w:r>
        <w:rPr>
          <w:rFonts w:ascii="Times New Roman" w:eastAsia="Times New Roman" w:hAnsi="Times New Roman" w:cs="Times New Roman"/>
        </w:rPr>
        <w:t>1.20%</w:t>
      </w:r>
      <w:r>
        <w:t>的年费率计提。基金管理费的计算方法如下：</w:t>
      </w:r>
      <w:r>
        <w:rPr>
          <w:rFonts w:ascii="Times New Roman" w:eastAsia="Times New Roman" w:hAnsi="Times New Roman" w:cs="Times New Roman"/>
        </w:rPr>
        <w:t xml:space="preserve"> </w:t>
      </w:r>
    </w:p>
    <w:p w14:paraId="00F260ED" w14:textId="77777777" w:rsidR="00DC156E" w:rsidRDefault="00EF283F">
      <w:pPr>
        <w:spacing w:after="149"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6D7D091C" w14:textId="77777777" w:rsidR="00DC156E" w:rsidRDefault="00EF283F">
      <w:pPr>
        <w:spacing w:after="161" w:line="259" w:lineRule="auto"/>
        <w:ind w:firstLine="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0D36D08" w14:textId="77777777" w:rsidR="00DC156E" w:rsidRDefault="00EF283F">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A0ACD01" w14:textId="77777777" w:rsidR="00DC156E" w:rsidRDefault="00EF283F">
      <w:pPr>
        <w:ind w:left="-15"/>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r>
        <w:rPr>
          <w:rFonts w:ascii="Times New Roman" w:eastAsia="Times New Roman" w:hAnsi="Times New Roman" w:cs="Times New Roman"/>
          <w:sz w:val="32"/>
        </w:rPr>
        <w:t xml:space="preserve"> </w:t>
      </w:r>
    </w:p>
    <w:p w14:paraId="0B679E5F" w14:textId="77777777" w:rsidR="00DC156E" w:rsidRDefault="00EF283F">
      <w:pPr>
        <w:spacing w:after="155" w:line="259" w:lineRule="auto"/>
        <w:ind w:firstLine="0"/>
      </w:pPr>
      <w:r>
        <w:t>（二）基金托管人的托管费</w:t>
      </w:r>
      <w:r>
        <w:rPr>
          <w:rFonts w:ascii="Times New Roman" w:eastAsia="Times New Roman" w:hAnsi="Times New Roman" w:cs="Times New Roman"/>
        </w:rPr>
        <w:t xml:space="preserve"> </w:t>
      </w:r>
    </w:p>
    <w:p w14:paraId="2133517E" w14:textId="77777777" w:rsidR="00DC156E" w:rsidRDefault="00EF283F">
      <w:pPr>
        <w:ind w:left="-1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48CA2457" w14:textId="77777777" w:rsidR="00DC156E" w:rsidRDefault="00EF283F">
      <w:pPr>
        <w:spacing w:after="146" w:line="259" w:lineRule="auto"/>
        <w:ind w:left="490" w:hanging="10"/>
        <w:jc w:val="both"/>
      </w:pPr>
      <w:r>
        <w:rPr>
          <w:rFonts w:ascii="Times New Roman" w:eastAsia="Times New Roman" w:hAnsi="Times New Roman" w:cs="Times New Roman"/>
        </w:rPr>
        <w:t>H</w:t>
      </w:r>
      <w:r>
        <w:t>＝</w:t>
      </w:r>
      <w:r>
        <w:rPr>
          <w:rFonts w:ascii="Times New Roman" w:eastAsia="Times New Roman" w:hAnsi="Times New Roman" w:cs="Times New Roman"/>
        </w:rPr>
        <w:t>E×0.20%÷</w:t>
      </w:r>
      <w:r>
        <w:t>当年天数</w:t>
      </w:r>
      <w:r>
        <w:rPr>
          <w:rFonts w:ascii="Times New Roman" w:eastAsia="Times New Roman" w:hAnsi="Times New Roman" w:cs="Times New Roman"/>
        </w:rPr>
        <w:t xml:space="preserve"> </w:t>
      </w:r>
    </w:p>
    <w:p w14:paraId="0DE10815" w14:textId="77777777" w:rsidR="00DC156E" w:rsidRDefault="00EF283F">
      <w:pPr>
        <w:spacing w:after="161" w:line="259" w:lineRule="auto"/>
        <w:ind w:firstLine="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CFFC561" w14:textId="77777777" w:rsidR="00DC156E" w:rsidRDefault="00EF283F">
      <w:pPr>
        <w:spacing w:after="154" w:line="259" w:lineRule="auto"/>
        <w:ind w:firstLine="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B43D31C" w14:textId="77777777" w:rsidR="00DC156E" w:rsidRDefault="00EF283F">
      <w:pPr>
        <w:ind w:left="-15"/>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个工作日内从基金财产中一次性支付至指定的账户路径。若遇法定节假日、公休日或不可抗力等，支付日期顺延。</w:t>
      </w:r>
      <w:r>
        <w:rPr>
          <w:rFonts w:ascii="Times New Roman" w:eastAsia="Times New Roman" w:hAnsi="Times New Roman" w:cs="Times New Roman"/>
        </w:rPr>
        <w:t xml:space="preserve"> </w:t>
      </w:r>
    </w:p>
    <w:p w14:paraId="0406ADD8" w14:textId="77777777" w:rsidR="00DC156E" w:rsidRDefault="00EF283F">
      <w:pPr>
        <w:spacing w:after="156" w:line="259" w:lineRule="auto"/>
        <w:ind w:firstLine="0"/>
      </w:pPr>
      <w:r>
        <w:t>（三）基金销售服务费</w:t>
      </w:r>
      <w:r>
        <w:rPr>
          <w:rFonts w:ascii="Times New Roman" w:eastAsia="Times New Roman" w:hAnsi="Times New Roman" w:cs="Times New Roman"/>
        </w:rPr>
        <w:t xml:space="preserve"> </w:t>
      </w:r>
    </w:p>
    <w:p w14:paraId="0F47F4B0" w14:textId="77777777" w:rsidR="00DC156E" w:rsidRDefault="00EF283F">
      <w:pPr>
        <w:ind w:left="-15"/>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682C6C6" w14:textId="77777777" w:rsidR="00DC156E" w:rsidRDefault="00EF283F">
      <w:pPr>
        <w:spacing w:after="150" w:line="259" w:lineRule="auto"/>
        <w:ind w:firstLine="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21074AA" w14:textId="77777777" w:rsidR="00DC156E" w:rsidRDefault="00EF283F">
      <w:pPr>
        <w:spacing w:after="161" w:line="259" w:lineRule="auto"/>
        <w:ind w:firstLine="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C589CAF" w14:textId="77777777" w:rsidR="00DC156E" w:rsidRDefault="00EF283F">
      <w:pPr>
        <w:ind w:right="1283" w:firstLine="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w:t>
      </w:r>
      <w:r>
        <w:t>份额前一日基金资产净值销售服务费每日计提。</w:t>
      </w:r>
      <w:r>
        <w:rPr>
          <w:rFonts w:ascii="Times New Roman" w:eastAsia="Times New Roman" w:hAnsi="Times New Roman" w:cs="Times New Roman"/>
        </w:rPr>
        <w:t xml:space="preserve"> </w:t>
      </w:r>
    </w:p>
    <w:p w14:paraId="6E7FDA63" w14:textId="77777777" w:rsidR="00DC156E" w:rsidRDefault="00EF283F">
      <w:pPr>
        <w:numPr>
          <w:ilvl w:val="0"/>
          <w:numId w:val="134"/>
        </w:numPr>
        <w:spacing w:line="259" w:lineRule="auto"/>
        <w:ind w:hanging="600"/>
      </w:pPr>
      <w:r>
        <w:t>直销机构：</w:t>
      </w:r>
      <w:r>
        <w:rPr>
          <w:rFonts w:ascii="Times New Roman" w:eastAsia="Times New Roman" w:hAnsi="Times New Roman" w:cs="Times New Roman"/>
        </w:rPr>
        <w:t xml:space="preserve"> </w:t>
      </w:r>
    </w:p>
    <w:p w14:paraId="39E9E8B3" w14:textId="77777777" w:rsidR="00DC156E" w:rsidRDefault="00EF283F">
      <w:pPr>
        <w:spacing w:after="7"/>
        <w:ind w:left="-15" w:right="-8"/>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r>
        <w:rPr>
          <w:rFonts w:ascii="Times New Roman" w:eastAsia="Times New Roman" w:hAnsi="Times New Roman" w:cs="Times New Roman"/>
        </w:rPr>
        <w:t xml:space="preserve"> </w:t>
      </w:r>
    </w:p>
    <w:p w14:paraId="5D90E1AF" w14:textId="77777777" w:rsidR="00DC156E" w:rsidRDefault="00EF283F">
      <w:pPr>
        <w:ind w:left="-15"/>
      </w:pPr>
      <w:r>
        <w:t>基金管理人基金销售子公司销售母公司所管理基金的，按照本条要求执行。</w:t>
      </w:r>
      <w:r>
        <w:rPr>
          <w:rFonts w:ascii="Times New Roman" w:eastAsia="Times New Roman" w:hAnsi="Times New Roman" w:cs="Times New Roman"/>
        </w:rPr>
        <w:t xml:space="preserve"> </w:t>
      </w:r>
    </w:p>
    <w:p w14:paraId="1A2EDB6E" w14:textId="77777777" w:rsidR="00DC156E" w:rsidRDefault="00EF283F">
      <w:pPr>
        <w:numPr>
          <w:ilvl w:val="0"/>
          <w:numId w:val="134"/>
        </w:numPr>
        <w:spacing w:after="155" w:line="259" w:lineRule="auto"/>
        <w:ind w:hanging="600"/>
      </w:pPr>
      <w:r>
        <w:t>直销机构以外的其他销售机构：</w:t>
      </w:r>
      <w:r>
        <w:rPr>
          <w:rFonts w:ascii="Times New Roman" w:eastAsia="Times New Roman" w:hAnsi="Times New Roman" w:cs="Times New Roman"/>
        </w:rPr>
        <w:t xml:space="preserve"> </w:t>
      </w:r>
    </w:p>
    <w:p w14:paraId="12A4D12C" w14:textId="77777777" w:rsidR="00DC156E" w:rsidRDefault="00EF283F">
      <w:pPr>
        <w:ind w:left="-15"/>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r>
        <w:rPr>
          <w:rFonts w:ascii="Times New Roman" w:eastAsia="Times New Roman" w:hAnsi="Times New Roman" w:cs="Times New Roman"/>
        </w:rPr>
        <w:t xml:space="preserve"> </w:t>
      </w:r>
    </w:p>
    <w:p w14:paraId="57F94007" w14:textId="77777777" w:rsidR="00DC156E" w:rsidRDefault="00EF283F">
      <w:pPr>
        <w:ind w:right="1771" w:firstLine="0"/>
      </w:pPr>
      <w:r>
        <w:t>（四）不列入基金费用的项目下列费用不列入基金费用：</w:t>
      </w:r>
      <w:r>
        <w:rPr>
          <w:rFonts w:ascii="Times New Roman" w:eastAsia="Times New Roman" w:hAnsi="Times New Roman" w:cs="Times New Roman"/>
        </w:rPr>
        <w:t xml:space="preserve"> </w:t>
      </w:r>
    </w:p>
    <w:p w14:paraId="101A2B7B" w14:textId="77777777" w:rsidR="00DC156E" w:rsidRDefault="00EF283F">
      <w:pPr>
        <w:numPr>
          <w:ilvl w:val="0"/>
          <w:numId w:val="135"/>
        </w:numPr>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702C67A" w14:textId="77777777" w:rsidR="00DC156E" w:rsidRDefault="00EF283F">
      <w:pPr>
        <w:numPr>
          <w:ilvl w:val="0"/>
          <w:numId w:val="135"/>
        </w:numPr>
        <w:spacing w:after="156" w:line="259" w:lineRule="auto"/>
      </w:pPr>
      <w:r>
        <w:t>基金管理人和基金托管人处理与基金运作无关的事项发生的费用；</w:t>
      </w:r>
      <w:r>
        <w:rPr>
          <w:rFonts w:ascii="Times New Roman" w:eastAsia="Times New Roman" w:hAnsi="Times New Roman" w:cs="Times New Roman"/>
        </w:rPr>
        <w:t xml:space="preserve"> </w:t>
      </w:r>
    </w:p>
    <w:p w14:paraId="20852A63" w14:textId="77777777" w:rsidR="00DC156E" w:rsidRDefault="00EF283F">
      <w:pPr>
        <w:numPr>
          <w:ilvl w:val="0"/>
          <w:numId w:val="135"/>
        </w:numPr>
        <w:spacing w:after="156" w:line="259" w:lineRule="auto"/>
      </w:pPr>
      <w:r>
        <w:t>《基金合同》生效前的相关费用；</w:t>
      </w:r>
      <w:r>
        <w:rPr>
          <w:rFonts w:ascii="Times New Roman" w:eastAsia="Times New Roman" w:hAnsi="Times New Roman" w:cs="Times New Roman"/>
        </w:rPr>
        <w:t xml:space="preserve"> </w:t>
      </w:r>
    </w:p>
    <w:p w14:paraId="2FB7D94E" w14:textId="77777777" w:rsidR="00DC156E" w:rsidRDefault="00EF283F">
      <w:pPr>
        <w:numPr>
          <w:ilvl w:val="0"/>
          <w:numId w:val="135"/>
        </w:numPr>
      </w:pPr>
      <w:r>
        <w:t>其他根据相关法律法规及中国证监</w:t>
      </w:r>
      <w:r>
        <w:t>会的有关规定不得列入基金费用的项目。</w:t>
      </w:r>
      <w:r>
        <w:rPr>
          <w:rFonts w:ascii="Times New Roman" w:eastAsia="Times New Roman" w:hAnsi="Times New Roman" w:cs="Times New Roman"/>
        </w:rPr>
        <w:t xml:space="preserve"> </w:t>
      </w:r>
    </w:p>
    <w:p w14:paraId="3B1847CC" w14:textId="77777777" w:rsidR="00DC156E" w:rsidRDefault="00EF283F">
      <w:pPr>
        <w:numPr>
          <w:ilvl w:val="0"/>
          <w:numId w:val="136"/>
        </w:numPr>
        <w:spacing w:after="149" w:line="259" w:lineRule="auto"/>
        <w:ind w:hanging="720"/>
      </w:pPr>
      <w:r>
        <w:t>实施侧袋机制期间的基金费用</w:t>
      </w:r>
      <w:r>
        <w:rPr>
          <w:rFonts w:ascii="Times New Roman" w:eastAsia="Times New Roman" w:hAnsi="Times New Roman" w:cs="Times New Roman"/>
        </w:rPr>
        <w:t xml:space="preserve"> </w:t>
      </w:r>
    </w:p>
    <w:p w14:paraId="2D873B5F" w14:textId="77777777" w:rsidR="00DC156E" w:rsidRDefault="00EF283F">
      <w:pPr>
        <w:ind w:left="-15"/>
      </w:pPr>
      <w:r>
        <w:t>本基金实施侧袋机制的，与侧袋账户有关的费用可以从侧袋账户中列支，但应待侧袋账户资产变现后方可列支，有关费用可酌情收取或减免，但基金管理人不得就侧袋账户资产收取基金管理费，详见招募说明书的规定。</w:t>
      </w:r>
      <w:r>
        <w:rPr>
          <w:rFonts w:ascii="Times New Roman" w:eastAsia="Times New Roman" w:hAnsi="Times New Roman" w:cs="Times New Roman"/>
        </w:rPr>
        <w:t xml:space="preserve"> </w:t>
      </w:r>
    </w:p>
    <w:p w14:paraId="37FD7252" w14:textId="77777777" w:rsidR="00DC156E" w:rsidRDefault="00EF283F">
      <w:pPr>
        <w:numPr>
          <w:ilvl w:val="0"/>
          <w:numId w:val="136"/>
        </w:numPr>
        <w:spacing w:after="148" w:line="259" w:lineRule="auto"/>
        <w:ind w:hanging="720"/>
      </w:pPr>
      <w:r>
        <w:t>基金税收</w:t>
      </w:r>
      <w:r>
        <w:rPr>
          <w:rFonts w:ascii="Times New Roman" w:eastAsia="Times New Roman" w:hAnsi="Times New Roman" w:cs="Times New Roman"/>
        </w:rPr>
        <w:t xml:space="preserve"> </w:t>
      </w:r>
    </w:p>
    <w:p w14:paraId="11178038" w14:textId="77777777" w:rsidR="00DC156E" w:rsidRDefault="00EF283F">
      <w:pPr>
        <w:ind w:left="-15"/>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D9EA24F" w14:textId="77777777" w:rsidR="00DC156E" w:rsidRDefault="00EF283F">
      <w:pPr>
        <w:spacing w:after="177" w:line="259" w:lineRule="auto"/>
        <w:ind w:firstLine="0"/>
      </w:pPr>
      <w:r>
        <w:rPr>
          <w:rFonts w:ascii="Times New Roman" w:eastAsia="Times New Roman" w:hAnsi="Times New Roman" w:cs="Times New Roman"/>
        </w:rPr>
        <w:t xml:space="preserve"> </w:t>
      </w:r>
    </w:p>
    <w:p w14:paraId="59C592DB" w14:textId="77777777" w:rsidR="00DC156E" w:rsidRDefault="00EF283F">
      <w:pPr>
        <w:spacing w:line="259" w:lineRule="auto"/>
        <w:ind w:left="482" w:firstLine="0"/>
      </w:pPr>
      <w:r>
        <w:t>五、基金资产的投资方向和投资限制</w:t>
      </w:r>
      <w:r>
        <w:rPr>
          <w:rFonts w:ascii="Times New Roman" w:eastAsia="Times New Roman" w:hAnsi="Times New Roman" w:cs="Times New Roman"/>
          <w:b/>
        </w:rPr>
        <w:t xml:space="preserve"> </w:t>
      </w:r>
    </w:p>
    <w:p w14:paraId="0B9FB374" w14:textId="77777777" w:rsidR="00DC156E" w:rsidRDefault="00EF283F">
      <w:pPr>
        <w:spacing w:after="148" w:line="259" w:lineRule="auto"/>
        <w:ind w:firstLine="0"/>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08B41F18" w14:textId="77777777" w:rsidR="00DC156E" w:rsidRDefault="00EF283F">
      <w:pPr>
        <w:ind w:left="-15"/>
      </w:pPr>
      <w:r>
        <w:t>本基金的投资范围包括内地与香港股票市场交易互联互通机制下允许投资的香港联合交易所上市的股票（以下简称</w:t>
      </w:r>
      <w:r>
        <w:t>“</w:t>
      </w:r>
      <w:r>
        <w:t>港股通标的股票</w:t>
      </w:r>
      <w:r>
        <w:t>”</w:t>
      </w:r>
      <w:r>
        <w:t>）、国内依法发行上市的股票（包括科创板、创业板及其他依法发行上市的股票及存托凭证）、债券（包括国债、地方政府债、政府支持机构债、政府支持债券、金融债、</w:t>
      </w:r>
      <w:r>
        <w:t>企业债、公司债、次级债、可转换债券（含分离交易可转债）、可交换债券、央行票据、中期票据、短期融资券、超短期融资券及其他经中国证监会允许基金投资的债券）、资产支持证券、债券回购、银行存款、同业存单、货币市场工具、股指期货、国债期货、股票期权以及法律法规或中国证监会允许基金投资的其他金融工具（但须符合中国证监会的相关规定）。</w:t>
      </w:r>
      <w:r>
        <w:rPr>
          <w:rFonts w:ascii="Times New Roman" w:eastAsia="Times New Roman" w:hAnsi="Times New Roman" w:cs="Times New Roman"/>
        </w:rPr>
        <w:t xml:space="preserve"> </w:t>
      </w:r>
    </w:p>
    <w:p w14:paraId="011986CF" w14:textId="77777777" w:rsidR="00DC156E" w:rsidRDefault="00EF283F">
      <w:pPr>
        <w:ind w:left="-15"/>
      </w:pPr>
      <w:r>
        <w:t>如法律法规或监管机构以后允许基金投资于其他品种，基金管理人在履行适当程序后，可以将其纳入投资范围，并可依据届时有效的法律法规适时合理地调整投资范围。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B555152" w14:textId="77777777" w:rsidR="00DC156E" w:rsidRDefault="00EF283F">
      <w:pPr>
        <w:spacing w:after="7"/>
        <w:ind w:left="-15" w:right="-8"/>
        <w:jc w:val="both"/>
      </w:pPr>
      <w:r>
        <w:t>基金的投资组合比例为：股票资产占基金资产的比例为</w:t>
      </w:r>
      <w:r>
        <w:t xml:space="preserve"> </w:t>
      </w:r>
      <w:r>
        <w:rPr>
          <w:rFonts w:ascii="Times New Roman" w:eastAsia="Times New Roman" w:hAnsi="Times New Roman" w:cs="Times New Roman"/>
        </w:rPr>
        <w:t>60%-95%</w:t>
      </w:r>
      <w:r>
        <w:t>；投资于港股通标的股票比例不低于非现金基金资产的</w:t>
      </w:r>
      <w:r>
        <w:t xml:space="preserve"> </w:t>
      </w:r>
      <w:r>
        <w:rPr>
          <w:rFonts w:ascii="Times New Roman" w:eastAsia="Times New Roman" w:hAnsi="Times New Roman" w:cs="Times New Roman"/>
        </w:rPr>
        <w:t>80%</w:t>
      </w:r>
      <w:r>
        <w:t>；投资于医疗创新主题相关股票的比例不低于非现金基金资产的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231D9161" w14:textId="77777777" w:rsidR="00DC156E" w:rsidRDefault="00EF283F">
      <w:pPr>
        <w:ind w:left="-15"/>
      </w:pPr>
      <w:r>
        <w:t>如法律法规或监管机构以后对投资</w:t>
      </w:r>
      <w:r>
        <w:t>比例要求有变更的，基金管理人在履行适当程序后，可以做出相应调整。</w:t>
      </w:r>
      <w:r>
        <w:t xml:space="preserve"> </w:t>
      </w:r>
    </w:p>
    <w:p w14:paraId="405F0C55" w14:textId="77777777" w:rsidR="00DC156E" w:rsidRDefault="00EF283F">
      <w:pPr>
        <w:spacing w:after="154" w:line="259" w:lineRule="auto"/>
        <w:ind w:firstLine="0"/>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1968E768" w14:textId="77777777" w:rsidR="00DC156E" w:rsidRDefault="00EF283F">
      <w:pPr>
        <w:spacing w:after="154" w:line="259" w:lineRule="auto"/>
        <w:ind w:firstLine="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882420B" w14:textId="77777777" w:rsidR="00DC156E" w:rsidRDefault="00EF283F">
      <w:pPr>
        <w:spacing w:after="156" w:line="259" w:lineRule="auto"/>
        <w:ind w:firstLine="0"/>
      </w:pPr>
      <w:r>
        <w:t>基金的投资组合应遵循以下限制：</w:t>
      </w:r>
      <w:r>
        <w:rPr>
          <w:rFonts w:ascii="Times New Roman" w:eastAsia="Times New Roman" w:hAnsi="Times New Roman" w:cs="Times New Roman"/>
        </w:rPr>
        <w:t xml:space="preserve"> </w:t>
      </w:r>
    </w:p>
    <w:p w14:paraId="682C81DA" w14:textId="77777777" w:rsidR="00DC156E" w:rsidRDefault="00EF283F">
      <w:pPr>
        <w:numPr>
          <w:ilvl w:val="0"/>
          <w:numId w:val="137"/>
        </w:numPr>
        <w:spacing w:after="7"/>
      </w:pPr>
      <w:r>
        <w:t>股票资产占基金资产的比例为</w:t>
      </w:r>
      <w:r>
        <w:t xml:space="preserve"> </w:t>
      </w:r>
      <w:r>
        <w:rPr>
          <w:rFonts w:ascii="Times New Roman" w:eastAsia="Times New Roman" w:hAnsi="Times New Roman" w:cs="Times New Roman"/>
        </w:rPr>
        <w:t>60%-95%</w:t>
      </w:r>
      <w:r>
        <w:t>；投资于港股通标的股票比例不低于非现金基金资产的</w:t>
      </w:r>
      <w:r>
        <w:t xml:space="preserve"> </w:t>
      </w:r>
      <w:r>
        <w:rPr>
          <w:rFonts w:ascii="Times New Roman" w:eastAsia="Times New Roman" w:hAnsi="Times New Roman" w:cs="Times New Roman"/>
        </w:rPr>
        <w:t>80%</w:t>
      </w:r>
      <w:r>
        <w:t>；投资于医疗创新主题相关股票的比例不低于非现金基金资产的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E7E6A94" w14:textId="77777777" w:rsidR="00DC156E" w:rsidRDefault="00EF283F">
      <w:pPr>
        <w:numPr>
          <w:ilvl w:val="0"/>
          <w:numId w:val="137"/>
        </w:numPr>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t>；</w:t>
      </w:r>
      <w:r>
        <w:rPr>
          <w:rFonts w:ascii="Times New Roman" w:eastAsia="Times New Roman" w:hAnsi="Times New Roman" w:cs="Times New Roman"/>
        </w:rPr>
        <w:t xml:space="preserve"> </w:t>
      </w:r>
    </w:p>
    <w:p w14:paraId="22CB7633" w14:textId="77777777" w:rsidR="00DC156E" w:rsidRDefault="00EF283F">
      <w:pPr>
        <w:numPr>
          <w:ilvl w:val="0"/>
          <w:numId w:val="137"/>
        </w:numPr>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825279" w14:textId="77777777" w:rsidR="00DC156E" w:rsidRDefault="00EF283F">
      <w:pPr>
        <w:numPr>
          <w:ilvl w:val="0"/>
          <w:numId w:val="137"/>
        </w:numPr>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A2E4E5" w14:textId="77777777" w:rsidR="00DC156E" w:rsidRDefault="00EF283F">
      <w:pPr>
        <w:numPr>
          <w:ilvl w:val="0"/>
          <w:numId w:val="137"/>
        </w:numPr>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33DF42" w14:textId="77777777" w:rsidR="00DC156E" w:rsidRDefault="00EF283F">
      <w:pPr>
        <w:numPr>
          <w:ilvl w:val="0"/>
          <w:numId w:val="137"/>
        </w:numPr>
        <w:spacing w:after="156" w:line="259" w:lineRule="auto"/>
      </w:pPr>
      <w:r>
        <w:t>本基金持有的全部资产支持证券，其市值不得超过基金资产净值的</w:t>
      </w:r>
    </w:p>
    <w:p w14:paraId="4108DE6A" w14:textId="77777777" w:rsidR="00DC156E" w:rsidRDefault="00EF283F">
      <w:pPr>
        <w:spacing w:after="146" w:line="259" w:lineRule="auto"/>
        <w:ind w:left="-5" w:hanging="10"/>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C495084" w14:textId="77777777" w:rsidR="00DC156E" w:rsidRDefault="00EF283F">
      <w:pPr>
        <w:numPr>
          <w:ilvl w:val="0"/>
          <w:numId w:val="137"/>
        </w:numPr>
      </w:pPr>
      <w:r>
        <w:t>本基金持有的同一（指同一信用级别）资产支持证券的比例，不得超过该资产支持证券规模的</w:t>
      </w:r>
      <w:r>
        <w:t xml:space="preserve"> </w:t>
      </w:r>
      <w:r>
        <w:rPr>
          <w:rFonts w:ascii="Times New Roman" w:eastAsia="Times New Roman" w:hAnsi="Times New Roman" w:cs="Times New Roman"/>
        </w:rPr>
        <w:t>1</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73A2A0C8" w14:textId="77777777" w:rsidR="00DC156E" w:rsidRDefault="00EF283F">
      <w:pPr>
        <w:numPr>
          <w:ilvl w:val="0"/>
          <w:numId w:val="137"/>
        </w:numPr>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0FF07C6" w14:textId="77777777" w:rsidR="00DC156E" w:rsidRDefault="00EF283F">
      <w:pPr>
        <w:numPr>
          <w:ilvl w:val="0"/>
          <w:numId w:val="137"/>
        </w:numPr>
        <w:spacing w:after="7"/>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2DA1F28" w14:textId="77777777" w:rsidR="00DC156E" w:rsidRDefault="00EF283F">
      <w:pPr>
        <w:numPr>
          <w:ilvl w:val="0"/>
          <w:numId w:val="137"/>
        </w:numPr>
        <w:spacing w:after="7"/>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4EA0E68" w14:textId="77777777" w:rsidR="00DC156E" w:rsidRDefault="00EF283F">
      <w:pPr>
        <w:numPr>
          <w:ilvl w:val="0"/>
          <w:numId w:val="137"/>
        </w:numPr>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w:t>
      </w:r>
      <w:r>
        <w:t>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37938F" w14:textId="77777777" w:rsidR="00DC156E" w:rsidRDefault="00EF283F">
      <w:pPr>
        <w:numPr>
          <w:ilvl w:val="0"/>
          <w:numId w:val="137"/>
        </w:numPr>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w:t>
      </w:r>
      <w:r>
        <w:t>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19249E62" w14:textId="77777777" w:rsidR="00DC156E" w:rsidRDefault="00EF283F">
      <w:pPr>
        <w:numPr>
          <w:ilvl w:val="0"/>
          <w:numId w:val="137"/>
        </w:numPr>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w:t>
      </w:r>
      <w:r>
        <w:t>，合约面值按照行权价乘以合约乘数计算；</w:t>
      </w:r>
      <w:r>
        <w:rPr>
          <w:rFonts w:ascii="Times New Roman" w:eastAsia="Times New Roman" w:hAnsi="Times New Roman" w:cs="Times New Roman"/>
        </w:rPr>
        <w:t xml:space="preserve"> </w:t>
      </w:r>
    </w:p>
    <w:p w14:paraId="2CDCC961" w14:textId="77777777" w:rsidR="00DC156E" w:rsidRDefault="00EF283F">
      <w:pPr>
        <w:numPr>
          <w:ilvl w:val="0"/>
          <w:numId w:val="137"/>
        </w:numPr>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D26556C" w14:textId="77777777" w:rsidR="00DC156E" w:rsidRDefault="00EF283F">
      <w:pPr>
        <w:numPr>
          <w:ilvl w:val="0"/>
          <w:numId w:val="137"/>
        </w:numPr>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2A7D924" w14:textId="77777777" w:rsidR="00DC156E" w:rsidRDefault="00EF283F">
      <w:pPr>
        <w:numPr>
          <w:ilvl w:val="0"/>
          <w:numId w:val="137"/>
        </w:numPr>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C4209CD" w14:textId="77777777" w:rsidR="00DC156E" w:rsidRDefault="00EF283F">
      <w:pPr>
        <w:numPr>
          <w:ilvl w:val="0"/>
          <w:numId w:val="137"/>
        </w:numPr>
        <w:spacing w:after="160" w:line="259" w:lineRule="auto"/>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3C7EE181" w14:textId="77777777" w:rsidR="00DC156E" w:rsidRDefault="00EF283F">
      <w:pPr>
        <w:numPr>
          <w:ilvl w:val="0"/>
          <w:numId w:val="137"/>
        </w:numPr>
        <w:spacing w:after="156" w:line="259" w:lineRule="auto"/>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A9DD838" w14:textId="77777777" w:rsidR="00DC156E" w:rsidRDefault="00EF283F">
      <w:pPr>
        <w:numPr>
          <w:ilvl w:val="0"/>
          <w:numId w:val="137"/>
        </w:numPr>
      </w:pPr>
      <w:r>
        <w:t>法律法规及中国证监会规定的和《基金合同》约定的其他投资限制。</w:t>
      </w:r>
      <w:r>
        <w:rPr>
          <w:rFonts w:ascii="Times New Roman" w:eastAsia="Times New Roman" w:hAnsi="Times New Roman" w:cs="Times New Roman"/>
        </w:rPr>
        <w:t xml:space="preserve"> </w:t>
      </w:r>
    </w:p>
    <w:p w14:paraId="447CCBB0" w14:textId="77777777" w:rsidR="00DC156E" w:rsidRDefault="00EF283F">
      <w:pPr>
        <w:ind w:left="-15"/>
      </w:pPr>
      <w:r>
        <w:t>除上述第（</w:t>
      </w:r>
      <w:r>
        <w:rPr>
          <w:rFonts w:ascii="Times New Roman" w:eastAsia="Times New Roman" w:hAnsi="Times New Roman" w:cs="Times New Roman"/>
        </w:rPr>
        <w:t>2</w:t>
      </w:r>
      <w:r>
        <w:t>）</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029EF5A2" w14:textId="77777777" w:rsidR="00DC156E" w:rsidRDefault="00EF283F">
      <w:pPr>
        <w:ind w:left="-15"/>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7420166" w14:textId="77777777" w:rsidR="00DC156E" w:rsidRDefault="00EF283F">
      <w:pPr>
        <w:tabs>
          <w:tab w:val="center" w:pos="1140"/>
          <w:tab w:val="center" w:pos="4393"/>
        </w:tabs>
        <w:spacing w:after="152" w:line="259" w:lineRule="auto"/>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A3C6CB7" w14:textId="77777777" w:rsidR="00DC156E" w:rsidRDefault="00EF283F">
      <w:pPr>
        <w:ind w:left="-15"/>
      </w:pPr>
      <w:r>
        <w:t>为维护基金份额持有人的合法权益，基金财产不得用于下列投资或者活动：</w:t>
      </w:r>
      <w:r>
        <w:rPr>
          <w:rFonts w:ascii="Times New Roman" w:eastAsia="Times New Roman" w:hAnsi="Times New Roman" w:cs="Times New Roman"/>
        </w:rPr>
        <w:t xml:space="preserve"> </w:t>
      </w:r>
    </w:p>
    <w:p w14:paraId="6B237DF9" w14:textId="77777777" w:rsidR="00DC156E" w:rsidRDefault="00EF283F">
      <w:pPr>
        <w:numPr>
          <w:ilvl w:val="0"/>
          <w:numId w:val="138"/>
        </w:numPr>
        <w:spacing w:after="160" w:line="259" w:lineRule="auto"/>
        <w:ind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BA49CF6" w14:textId="77777777" w:rsidR="00DC156E" w:rsidRDefault="00EF283F">
      <w:pPr>
        <w:numPr>
          <w:ilvl w:val="0"/>
          <w:numId w:val="138"/>
        </w:numPr>
        <w:spacing w:after="155" w:line="259" w:lineRule="auto"/>
        <w:ind w:hanging="600"/>
      </w:pPr>
      <w:r>
        <w:t>违反规定向他人贷款或者提供担保；</w:t>
      </w:r>
      <w:r>
        <w:rPr>
          <w:rFonts w:ascii="Times New Roman" w:eastAsia="Times New Roman" w:hAnsi="Times New Roman" w:cs="Times New Roman"/>
        </w:rPr>
        <w:t xml:space="preserve"> </w:t>
      </w:r>
    </w:p>
    <w:p w14:paraId="05266B9A" w14:textId="77777777" w:rsidR="00DC156E" w:rsidRDefault="00EF283F">
      <w:pPr>
        <w:numPr>
          <w:ilvl w:val="0"/>
          <w:numId w:val="138"/>
        </w:numPr>
        <w:spacing w:after="156" w:line="259" w:lineRule="auto"/>
        <w:ind w:hanging="600"/>
      </w:pPr>
      <w:r>
        <w:t>从事承担无限责任的投资；</w:t>
      </w:r>
      <w:r>
        <w:rPr>
          <w:rFonts w:ascii="Times New Roman" w:eastAsia="Times New Roman" w:hAnsi="Times New Roman" w:cs="Times New Roman"/>
        </w:rPr>
        <w:t xml:space="preserve"> </w:t>
      </w:r>
    </w:p>
    <w:p w14:paraId="2DFAAB71" w14:textId="77777777" w:rsidR="00DC156E" w:rsidRDefault="00EF283F">
      <w:pPr>
        <w:numPr>
          <w:ilvl w:val="0"/>
          <w:numId w:val="138"/>
        </w:numPr>
        <w:spacing w:after="156" w:line="259" w:lineRule="auto"/>
        <w:ind w:hanging="600"/>
      </w:pPr>
      <w:r>
        <w:t>买卖其他基金份额，但是中国证监会另有规定的除外；</w:t>
      </w:r>
      <w:r>
        <w:rPr>
          <w:rFonts w:ascii="Times New Roman" w:eastAsia="Times New Roman" w:hAnsi="Times New Roman" w:cs="Times New Roman"/>
        </w:rPr>
        <w:t xml:space="preserve"> </w:t>
      </w:r>
    </w:p>
    <w:p w14:paraId="048FE63F" w14:textId="77777777" w:rsidR="00DC156E" w:rsidRDefault="00EF283F">
      <w:pPr>
        <w:numPr>
          <w:ilvl w:val="0"/>
          <w:numId w:val="138"/>
        </w:numPr>
        <w:spacing w:after="156" w:line="259" w:lineRule="auto"/>
        <w:ind w:hanging="600"/>
      </w:pPr>
      <w:r>
        <w:t>向其基金管理人、基金托管人出资；</w:t>
      </w:r>
      <w:r>
        <w:rPr>
          <w:rFonts w:ascii="Times New Roman" w:eastAsia="Times New Roman" w:hAnsi="Times New Roman" w:cs="Times New Roman"/>
        </w:rPr>
        <w:t xml:space="preserve"> </w:t>
      </w:r>
    </w:p>
    <w:p w14:paraId="1F80AA59" w14:textId="77777777" w:rsidR="00DC156E" w:rsidRDefault="00EF283F">
      <w:pPr>
        <w:numPr>
          <w:ilvl w:val="0"/>
          <w:numId w:val="138"/>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2613D94C" w14:textId="77777777" w:rsidR="00DC156E" w:rsidRDefault="00EF283F">
      <w:pPr>
        <w:numPr>
          <w:ilvl w:val="0"/>
          <w:numId w:val="138"/>
        </w:numPr>
        <w:spacing w:after="148" w:line="259" w:lineRule="auto"/>
        <w:ind w:hanging="600"/>
      </w:pPr>
      <w:r>
        <w:t>依照法律法规有关规定，由中国证监会规定禁止的其他活动。</w:t>
      </w:r>
      <w:r>
        <w:rPr>
          <w:rFonts w:ascii="Times New Roman" w:eastAsia="Times New Roman" w:hAnsi="Times New Roman" w:cs="Times New Roman"/>
        </w:rPr>
        <w:t xml:space="preserve"> </w:t>
      </w:r>
    </w:p>
    <w:p w14:paraId="6283FE97" w14:textId="77777777" w:rsidR="00DC156E" w:rsidRDefault="00EF283F">
      <w:pPr>
        <w:spacing w:after="35"/>
        <w:ind w:left="-15"/>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3</w:t>
      </w:r>
      <w:r>
        <w:t>、法律法规或监管部门取</w:t>
      </w:r>
      <w:r>
        <w:t>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7CCAD9B8" w14:textId="77777777" w:rsidR="00DC156E" w:rsidRDefault="00EF283F">
      <w:pPr>
        <w:spacing w:after="156" w:line="259" w:lineRule="auto"/>
        <w:ind w:left="482" w:firstLine="0"/>
      </w:pPr>
      <w:r>
        <w:t>六、基金资产净值的计算方法和公告方式</w:t>
      </w:r>
      <w:r>
        <w:rPr>
          <w:rFonts w:ascii="Times New Roman" w:eastAsia="Times New Roman" w:hAnsi="Times New Roman" w:cs="Times New Roman"/>
          <w:b/>
        </w:rPr>
        <w:t xml:space="preserve"> </w:t>
      </w:r>
    </w:p>
    <w:p w14:paraId="0D0F5325" w14:textId="77777777" w:rsidR="00DC156E" w:rsidRDefault="00EF283F">
      <w:pPr>
        <w:numPr>
          <w:ilvl w:val="0"/>
          <w:numId w:val="139"/>
        </w:numPr>
        <w:spacing w:after="157" w:line="259" w:lineRule="auto"/>
        <w:ind w:hanging="720"/>
      </w:pPr>
      <w:r>
        <w:t>基金资产净值的计算方法</w:t>
      </w:r>
      <w:r>
        <w:rPr>
          <w:rFonts w:ascii="Times New Roman" w:eastAsia="Times New Roman" w:hAnsi="Times New Roman" w:cs="Times New Roman"/>
        </w:rPr>
        <w:t xml:space="preserve"> </w:t>
      </w:r>
    </w:p>
    <w:p w14:paraId="1FF56A1E" w14:textId="77777777" w:rsidR="00DC156E" w:rsidRDefault="00EF283F">
      <w:pPr>
        <w:spacing w:after="156" w:line="259" w:lineRule="auto"/>
        <w:ind w:firstLine="0"/>
      </w:pPr>
      <w:r>
        <w:t>基金资产净值是指基金资产总值减去基金负债后的价值。</w:t>
      </w:r>
      <w:r>
        <w:rPr>
          <w:rFonts w:ascii="Times New Roman" w:eastAsia="Times New Roman" w:hAnsi="Times New Roman" w:cs="Times New Roman"/>
        </w:rPr>
        <w:t xml:space="preserve"> </w:t>
      </w:r>
    </w:p>
    <w:p w14:paraId="24F4B2CD" w14:textId="77777777" w:rsidR="00DC156E" w:rsidRDefault="00EF283F">
      <w:pPr>
        <w:numPr>
          <w:ilvl w:val="0"/>
          <w:numId w:val="139"/>
        </w:numPr>
        <w:spacing w:after="148" w:line="259" w:lineRule="auto"/>
        <w:ind w:hanging="720"/>
      </w:pPr>
      <w:r>
        <w:t>基金净值信息的公告方式</w:t>
      </w:r>
      <w:r>
        <w:rPr>
          <w:rFonts w:ascii="Times New Roman" w:eastAsia="Times New Roman" w:hAnsi="Times New Roman" w:cs="Times New Roman"/>
        </w:rPr>
        <w:t xml:space="preserve"> </w:t>
      </w:r>
    </w:p>
    <w:p w14:paraId="5A7C3B43" w14:textId="77777777" w:rsidR="00DC156E" w:rsidRDefault="00EF283F">
      <w:pPr>
        <w:spacing w:after="7"/>
        <w:ind w:left="-15" w:right="-8"/>
        <w:jc w:val="both"/>
      </w:pPr>
      <w:r>
        <w:t>《基金合同》生效后，在开始办理基金份额申购或者</w:t>
      </w:r>
      <w:r>
        <w:t>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6AFA5C8B" w14:textId="77777777" w:rsidR="00DC156E" w:rsidRDefault="00EF283F">
      <w:pPr>
        <w:ind w:left="-15"/>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1BD2D38" w14:textId="77777777" w:rsidR="00DC156E" w:rsidRDefault="00EF283F">
      <w:pPr>
        <w:ind w:left="-15"/>
      </w:pPr>
      <w:r>
        <w:t>基金管理人应当在不晚于半年度和年度最后一日的次日，在规定网站披露半年度和年度最后一日的各类基金份额净值和各类基金份额累计净值。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717C8665" w14:textId="77777777" w:rsidR="00DC156E" w:rsidRDefault="00EF283F">
      <w:pPr>
        <w:spacing w:after="178" w:line="259" w:lineRule="auto"/>
        <w:ind w:firstLine="0"/>
      </w:pPr>
      <w:r>
        <w:rPr>
          <w:rFonts w:ascii="Times New Roman" w:eastAsia="Times New Roman" w:hAnsi="Times New Roman" w:cs="Times New Roman"/>
        </w:rPr>
        <w:t xml:space="preserve"> </w:t>
      </w:r>
    </w:p>
    <w:p w14:paraId="513CD4B7" w14:textId="77777777" w:rsidR="00DC156E" w:rsidRDefault="00EF283F">
      <w:pPr>
        <w:spacing w:after="156" w:line="259" w:lineRule="auto"/>
        <w:ind w:left="482" w:firstLine="0"/>
      </w:pPr>
      <w:r>
        <w:t>七、基金合同的变更、终止与基金财产的清算</w:t>
      </w:r>
      <w:r>
        <w:rPr>
          <w:rFonts w:ascii="Times New Roman" w:eastAsia="Times New Roman" w:hAnsi="Times New Roman" w:cs="Times New Roman"/>
          <w:b/>
        </w:rPr>
        <w:t xml:space="preserve"> </w:t>
      </w:r>
    </w:p>
    <w:p w14:paraId="25B94C6B" w14:textId="77777777" w:rsidR="00DC156E" w:rsidRDefault="00EF283F">
      <w:pPr>
        <w:spacing w:after="156" w:line="259" w:lineRule="auto"/>
        <w:ind w:firstLine="0"/>
      </w:pPr>
      <w:r>
        <w:t>（一）《基金合同》的变更</w:t>
      </w:r>
      <w:r>
        <w:rPr>
          <w:rFonts w:ascii="Times New Roman" w:eastAsia="Times New Roman" w:hAnsi="Times New Roman" w:cs="Times New Roman"/>
        </w:rPr>
        <w:t xml:space="preserve"> </w:t>
      </w:r>
    </w:p>
    <w:p w14:paraId="50B579D7" w14:textId="77777777" w:rsidR="00DC156E" w:rsidRDefault="00EF283F">
      <w:pPr>
        <w:numPr>
          <w:ilvl w:val="0"/>
          <w:numId w:val="140"/>
        </w:numPr>
      </w:pPr>
      <w:r>
        <w:t>变更基金合同涉及法律法规规定或基金合同约</w:t>
      </w:r>
      <w:r>
        <w:t>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D100632" w14:textId="77777777" w:rsidR="00DC156E" w:rsidRDefault="00EF283F">
      <w:pPr>
        <w:numPr>
          <w:ilvl w:val="0"/>
          <w:numId w:val="140"/>
        </w:numPr>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4ACA84E1" w14:textId="77777777" w:rsidR="00DC156E" w:rsidRDefault="00EF283F">
      <w:pPr>
        <w:spacing w:after="156" w:line="259" w:lineRule="auto"/>
        <w:ind w:firstLine="0"/>
      </w:pPr>
      <w:r>
        <w:t>（二）《基金合同》的终止事由</w:t>
      </w:r>
      <w:r>
        <w:rPr>
          <w:rFonts w:ascii="Times New Roman" w:eastAsia="Times New Roman" w:hAnsi="Times New Roman" w:cs="Times New Roman"/>
        </w:rPr>
        <w:t xml:space="preserve"> </w:t>
      </w:r>
    </w:p>
    <w:p w14:paraId="565887F9" w14:textId="77777777" w:rsidR="00DC156E" w:rsidRDefault="00EF283F">
      <w:pPr>
        <w:spacing w:after="156" w:line="259" w:lineRule="auto"/>
        <w:ind w:firstLine="0"/>
      </w:pPr>
      <w:r>
        <w:t>有下列情形之一的，经履行相关程序后，《基金合同》应当终止：</w:t>
      </w:r>
      <w:r>
        <w:rPr>
          <w:rFonts w:ascii="Times New Roman" w:eastAsia="Times New Roman" w:hAnsi="Times New Roman" w:cs="Times New Roman"/>
        </w:rPr>
        <w:t xml:space="preserve"> </w:t>
      </w:r>
    </w:p>
    <w:p w14:paraId="1D654C4D" w14:textId="77777777" w:rsidR="00DC156E" w:rsidRDefault="00EF283F">
      <w:pPr>
        <w:numPr>
          <w:ilvl w:val="0"/>
          <w:numId w:val="141"/>
        </w:numPr>
        <w:spacing w:after="155" w:line="259" w:lineRule="auto"/>
      </w:pPr>
      <w:r>
        <w:t>基金份额持有人大会决定终止的；</w:t>
      </w:r>
      <w:r>
        <w:rPr>
          <w:rFonts w:ascii="Times New Roman" w:eastAsia="Times New Roman" w:hAnsi="Times New Roman" w:cs="Times New Roman"/>
        </w:rPr>
        <w:t xml:space="preserve"> </w:t>
      </w:r>
    </w:p>
    <w:p w14:paraId="522CEE94" w14:textId="77777777" w:rsidR="00DC156E" w:rsidRDefault="00EF283F">
      <w:pPr>
        <w:numPr>
          <w:ilvl w:val="0"/>
          <w:numId w:val="141"/>
        </w:numPr>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0C97DFB" w14:textId="77777777" w:rsidR="00DC156E" w:rsidRDefault="00EF283F">
      <w:pPr>
        <w:numPr>
          <w:ilvl w:val="0"/>
          <w:numId w:val="141"/>
        </w:numPr>
        <w:spacing w:after="155" w:line="259" w:lineRule="auto"/>
      </w:pPr>
      <w:r>
        <w:t>《基金合同》约定的其他情形；</w:t>
      </w:r>
      <w:r>
        <w:rPr>
          <w:rFonts w:ascii="Times New Roman" w:eastAsia="Times New Roman" w:hAnsi="Times New Roman" w:cs="Times New Roman"/>
        </w:rPr>
        <w:t xml:space="preserve"> </w:t>
      </w:r>
    </w:p>
    <w:p w14:paraId="6CF2D455" w14:textId="77777777" w:rsidR="00DC156E" w:rsidRDefault="00EF283F">
      <w:pPr>
        <w:numPr>
          <w:ilvl w:val="0"/>
          <w:numId w:val="141"/>
        </w:numPr>
        <w:spacing w:after="156" w:line="259" w:lineRule="auto"/>
      </w:pPr>
      <w:r>
        <w:t>相关法律法规和中国证监会规定的其他情况。</w:t>
      </w:r>
      <w:r>
        <w:rPr>
          <w:rFonts w:ascii="Times New Roman" w:eastAsia="Times New Roman" w:hAnsi="Times New Roman" w:cs="Times New Roman"/>
        </w:rPr>
        <w:t xml:space="preserve"> </w:t>
      </w:r>
    </w:p>
    <w:p w14:paraId="3AC8AC07" w14:textId="77777777" w:rsidR="00DC156E" w:rsidRDefault="00EF283F">
      <w:pPr>
        <w:spacing w:after="156" w:line="259" w:lineRule="auto"/>
        <w:ind w:firstLine="0"/>
      </w:pPr>
      <w:r>
        <w:t>（三）基金财产的清算</w:t>
      </w:r>
      <w:r>
        <w:rPr>
          <w:rFonts w:ascii="Times New Roman" w:eastAsia="Times New Roman" w:hAnsi="Times New Roman" w:cs="Times New Roman"/>
        </w:rPr>
        <w:t xml:space="preserve"> </w:t>
      </w:r>
    </w:p>
    <w:p w14:paraId="3F7C58CB" w14:textId="77777777" w:rsidR="00DC156E" w:rsidRDefault="00EF283F">
      <w:pPr>
        <w:numPr>
          <w:ilvl w:val="0"/>
          <w:numId w:val="142"/>
        </w:numPr>
        <w:spacing w:after="7"/>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0672BD4" w14:textId="77777777" w:rsidR="00DC156E" w:rsidRDefault="00EF283F">
      <w:pPr>
        <w:numPr>
          <w:ilvl w:val="0"/>
          <w:numId w:val="142"/>
        </w:numPr>
      </w:pPr>
      <w:r>
        <w:t>基金财产清算小组组成：基金财产清算小组成员由基金管理人、基金托管人、符合《中华人民共和国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10933D1" w14:textId="77777777" w:rsidR="00DC156E" w:rsidRDefault="00EF283F">
      <w:pPr>
        <w:numPr>
          <w:ilvl w:val="0"/>
          <w:numId w:val="142"/>
        </w:numPr>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9159D8F" w14:textId="77777777" w:rsidR="00DC156E" w:rsidRDefault="00EF283F">
      <w:pPr>
        <w:numPr>
          <w:ilvl w:val="0"/>
          <w:numId w:val="142"/>
        </w:numPr>
        <w:spacing w:after="155" w:line="259" w:lineRule="auto"/>
      </w:pPr>
      <w:r>
        <w:t>基金财产清算程序：</w:t>
      </w:r>
      <w:r>
        <w:rPr>
          <w:rFonts w:ascii="Times New Roman" w:eastAsia="Times New Roman" w:hAnsi="Times New Roman" w:cs="Times New Roman"/>
        </w:rPr>
        <w:t xml:space="preserve"> </w:t>
      </w:r>
    </w:p>
    <w:p w14:paraId="5D4A5F79" w14:textId="77777777" w:rsidR="00DC156E" w:rsidRDefault="00EF283F">
      <w:pPr>
        <w:numPr>
          <w:ilvl w:val="0"/>
          <w:numId w:val="143"/>
        </w:numPr>
        <w:spacing w:after="156" w:line="259" w:lineRule="auto"/>
      </w:pPr>
      <w:r>
        <w:t>《基金合同》终止情形出现时，由基金财产清算小组统一接管基金；</w:t>
      </w:r>
      <w:r>
        <w:rPr>
          <w:rFonts w:ascii="Times New Roman" w:eastAsia="Times New Roman" w:hAnsi="Times New Roman" w:cs="Times New Roman"/>
        </w:rPr>
        <w:t xml:space="preserve"> </w:t>
      </w:r>
    </w:p>
    <w:p w14:paraId="093D8DB6" w14:textId="77777777" w:rsidR="00DC156E" w:rsidRDefault="00EF283F">
      <w:pPr>
        <w:numPr>
          <w:ilvl w:val="0"/>
          <w:numId w:val="143"/>
        </w:numPr>
        <w:spacing w:after="155" w:line="259" w:lineRule="auto"/>
      </w:pPr>
      <w:r>
        <w:t>对基金财产和债权债务进行清理和确认；</w:t>
      </w:r>
      <w:r>
        <w:rPr>
          <w:rFonts w:ascii="Times New Roman" w:eastAsia="Times New Roman" w:hAnsi="Times New Roman" w:cs="Times New Roman"/>
        </w:rPr>
        <w:t xml:space="preserve"> </w:t>
      </w:r>
    </w:p>
    <w:p w14:paraId="1972300C" w14:textId="77777777" w:rsidR="00DC156E" w:rsidRDefault="00EF283F">
      <w:pPr>
        <w:numPr>
          <w:ilvl w:val="0"/>
          <w:numId w:val="143"/>
        </w:numPr>
        <w:spacing w:after="155" w:line="259" w:lineRule="auto"/>
      </w:pPr>
      <w:r>
        <w:t>对基金财产进行估值和变现；</w:t>
      </w:r>
      <w:r>
        <w:rPr>
          <w:rFonts w:ascii="Times New Roman" w:eastAsia="Times New Roman" w:hAnsi="Times New Roman" w:cs="Times New Roman"/>
        </w:rPr>
        <w:t xml:space="preserve"> </w:t>
      </w:r>
    </w:p>
    <w:p w14:paraId="4CAA074A" w14:textId="77777777" w:rsidR="00DC156E" w:rsidRDefault="00EF283F">
      <w:pPr>
        <w:numPr>
          <w:ilvl w:val="0"/>
          <w:numId w:val="143"/>
        </w:numPr>
        <w:spacing w:after="155" w:line="259" w:lineRule="auto"/>
      </w:pPr>
      <w:r>
        <w:t>制作清算报告；</w:t>
      </w:r>
      <w:r>
        <w:rPr>
          <w:rFonts w:ascii="Times New Roman" w:eastAsia="Times New Roman" w:hAnsi="Times New Roman" w:cs="Times New Roman"/>
        </w:rPr>
        <w:t xml:space="preserve"> </w:t>
      </w:r>
    </w:p>
    <w:p w14:paraId="31E66DF0" w14:textId="77777777" w:rsidR="00DC156E" w:rsidRDefault="00EF283F">
      <w:pPr>
        <w:numPr>
          <w:ilvl w:val="0"/>
          <w:numId w:val="143"/>
        </w:numPr>
      </w:pPr>
      <w:r>
        <w:t>聘请会计师事务所</w:t>
      </w:r>
      <w:r>
        <w:t>对清算报告进行外部审计，聘请律师事务所对清算报告出具法律意见书；</w:t>
      </w:r>
      <w:r>
        <w:rPr>
          <w:rFonts w:ascii="Times New Roman" w:eastAsia="Times New Roman" w:hAnsi="Times New Roman" w:cs="Times New Roman"/>
        </w:rPr>
        <w:t xml:space="preserve"> </w:t>
      </w:r>
    </w:p>
    <w:p w14:paraId="701451AC" w14:textId="77777777" w:rsidR="00DC156E" w:rsidRDefault="00EF283F">
      <w:pPr>
        <w:numPr>
          <w:ilvl w:val="0"/>
          <w:numId w:val="143"/>
        </w:numPr>
        <w:spacing w:after="155" w:line="259" w:lineRule="auto"/>
      </w:pPr>
      <w:r>
        <w:t>将清算报告报中国证监会备案并公告；</w:t>
      </w:r>
      <w:r>
        <w:rPr>
          <w:rFonts w:ascii="Times New Roman" w:eastAsia="Times New Roman" w:hAnsi="Times New Roman" w:cs="Times New Roman"/>
        </w:rPr>
        <w:t xml:space="preserve"> </w:t>
      </w:r>
    </w:p>
    <w:p w14:paraId="568E2A3F" w14:textId="77777777" w:rsidR="00DC156E" w:rsidRDefault="00EF283F">
      <w:pPr>
        <w:numPr>
          <w:ilvl w:val="0"/>
          <w:numId w:val="143"/>
        </w:numPr>
        <w:spacing w:after="156" w:line="259" w:lineRule="auto"/>
      </w:pPr>
      <w:r>
        <w:t>对基金剩余财产进行分配。</w:t>
      </w:r>
      <w:r>
        <w:rPr>
          <w:rFonts w:ascii="Times New Roman" w:eastAsia="Times New Roman" w:hAnsi="Times New Roman" w:cs="Times New Roman"/>
        </w:rPr>
        <w:t xml:space="preserve"> </w:t>
      </w:r>
    </w:p>
    <w:p w14:paraId="26F788FB" w14:textId="77777777" w:rsidR="00DC156E" w:rsidRDefault="00EF283F">
      <w:pPr>
        <w:ind w:left="-15"/>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14ED3B6" w14:textId="77777777" w:rsidR="00DC156E" w:rsidRDefault="00EF283F">
      <w:pPr>
        <w:numPr>
          <w:ilvl w:val="0"/>
          <w:numId w:val="144"/>
        </w:numPr>
        <w:spacing w:after="148" w:line="259" w:lineRule="auto"/>
        <w:ind w:hanging="720"/>
      </w:pPr>
      <w:r>
        <w:t>清算费用</w:t>
      </w:r>
      <w:r>
        <w:rPr>
          <w:rFonts w:ascii="Times New Roman" w:eastAsia="Times New Roman" w:hAnsi="Times New Roman" w:cs="Times New Roman"/>
        </w:rPr>
        <w:t xml:space="preserve"> </w:t>
      </w:r>
    </w:p>
    <w:p w14:paraId="481CAE61" w14:textId="77777777" w:rsidR="00DC156E" w:rsidRDefault="00EF283F">
      <w:pPr>
        <w:spacing w:after="157" w:line="259" w:lineRule="auto"/>
        <w:ind w:firstLine="0"/>
      </w:pPr>
      <w:r>
        <w:t>清算费用是指基金财产清算小组在进行基金财产清算过程中发生的所有合理费用，清算费用由基金财产清算小组优先从基金财产中支付。</w:t>
      </w:r>
      <w:r>
        <w:rPr>
          <w:rFonts w:ascii="Times New Roman" w:eastAsia="Times New Roman" w:hAnsi="Times New Roman" w:cs="Times New Roman"/>
        </w:rPr>
        <w:t xml:space="preserve"> </w:t>
      </w:r>
    </w:p>
    <w:p w14:paraId="0F5AA119" w14:textId="77777777" w:rsidR="00DC156E" w:rsidRDefault="00EF283F">
      <w:pPr>
        <w:numPr>
          <w:ilvl w:val="0"/>
          <w:numId w:val="144"/>
        </w:numPr>
        <w:spacing w:after="149" w:line="259" w:lineRule="auto"/>
        <w:ind w:hanging="720"/>
      </w:pPr>
      <w:r>
        <w:t>基金财产清算剩余资产的分配</w:t>
      </w:r>
      <w:r>
        <w:rPr>
          <w:rFonts w:ascii="Times New Roman" w:eastAsia="Times New Roman" w:hAnsi="Times New Roman" w:cs="Times New Roman"/>
        </w:rPr>
        <w:t xml:space="preserve"> </w:t>
      </w:r>
    </w:p>
    <w:p w14:paraId="22E30391" w14:textId="77777777" w:rsidR="00DC156E" w:rsidRDefault="00EF283F">
      <w:pPr>
        <w:ind w:left="-15"/>
      </w:pPr>
      <w:r>
        <w:t>依据基金财产清算的分配方案，将基金财产清算后的全部剩余资产扣除基金财产清算费用、交纳所欠税款并清偿基金债务后，按基金份额持有人持有的基金份额比例进行分配，并加上返还基金份额持有人的销售服务费（如有，具体详见本基金招募说明书）。</w:t>
      </w:r>
      <w:r>
        <w:rPr>
          <w:rFonts w:ascii="Times New Roman" w:eastAsia="Times New Roman" w:hAnsi="Times New Roman" w:cs="Times New Roman"/>
        </w:rPr>
        <w:t xml:space="preserve"> </w:t>
      </w:r>
    </w:p>
    <w:p w14:paraId="7A0C9016" w14:textId="77777777" w:rsidR="00DC156E" w:rsidRDefault="00EF283F">
      <w:pPr>
        <w:numPr>
          <w:ilvl w:val="0"/>
          <w:numId w:val="144"/>
        </w:numPr>
        <w:spacing w:after="148" w:line="259" w:lineRule="auto"/>
        <w:ind w:hanging="720"/>
      </w:pPr>
      <w:r>
        <w:t>基金财产清算的公告</w:t>
      </w:r>
      <w:r>
        <w:rPr>
          <w:rFonts w:ascii="Times New Roman" w:eastAsia="Times New Roman" w:hAnsi="Times New Roman" w:cs="Times New Roman"/>
        </w:rPr>
        <w:t xml:space="preserve"> </w:t>
      </w:r>
    </w:p>
    <w:p w14:paraId="4F00A7F5" w14:textId="77777777" w:rsidR="00DC156E" w:rsidRDefault="00EF283F">
      <w:pPr>
        <w:ind w:left="-15"/>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w:t>
      </w:r>
      <w:r>
        <w:t>产清算小组应当将清算报告登载在规定网站上，并将清算报告提示性公告登载在规定报刊上。</w:t>
      </w:r>
      <w:r>
        <w:rPr>
          <w:rFonts w:ascii="Times New Roman" w:eastAsia="Times New Roman" w:hAnsi="Times New Roman" w:cs="Times New Roman"/>
        </w:rPr>
        <w:t xml:space="preserve"> </w:t>
      </w:r>
    </w:p>
    <w:p w14:paraId="67384788" w14:textId="77777777" w:rsidR="00DC156E" w:rsidRDefault="00EF283F">
      <w:pPr>
        <w:numPr>
          <w:ilvl w:val="0"/>
          <w:numId w:val="144"/>
        </w:numPr>
        <w:spacing w:after="149" w:line="259" w:lineRule="auto"/>
        <w:ind w:hanging="720"/>
      </w:pPr>
      <w:r>
        <w:t>基金财产清算账册及文件的保存</w:t>
      </w:r>
      <w:r>
        <w:rPr>
          <w:rFonts w:ascii="Times New Roman" w:eastAsia="Times New Roman" w:hAnsi="Times New Roman" w:cs="Times New Roman"/>
        </w:rPr>
        <w:t xml:space="preserve"> </w:t>
      </w:r>
    </w:p>
    <w:p w14:paraId="751D0AF6" w14:textId="77777777" w:rsidR="00DC156E" w:rsidRDefault="00EF283F">
      <w:pPr>
        <w:ind w:left="-15"/>
      </w:pPr>
      <w:r>
        <w:t>基金财产清算账册及有关文件由基金托管人保存不低于法律法规规定的最低期限。</w:t>
      </w:r>
      <w:r>
        <w:rPr>
          <w:rFonts w:ascii="Times New Roman" w:eastAsia="Times New Roman" w:hAnsi="Times New Roman" w:cs="Times New Roman"/>
        </w:rPr>
        <w:t xml:space="preserve"> </w:t>
      </w:r>
    </w:p>
    <w:p w14:paraId="763A8868" w14:textId="77777777" w:rsidR="00DC156E" w:rsidRDefault="00EF283F">
      <w:pPr>
        <w:spacing w:after="178" w:line="259" w:lineRule="auto"/>
        <w:ind w:firstLine="0"/>
      </w:pPr>
      <w:r>
        <w:rPr>
          <w:rFonts w:ascii="Times New Roman" w:eastAsia="Times New Roman" w:hAnsi="Times New Roman" w:cs="Times New Roman"/>
        </w:rPr>
        <w:t xml:space="preserve"> </w:t>
      </w:r>
    </w:p>
    <w:p w14:paraId="3E900687" w14:textId="77777777" w:rsidR="00DC156E" w:rsidRDefault="00EF283F">
      <w:pPr>
        <w:numPr>
          <w:ilvl w:val="0"/>
          <w:numId w:val="145"/>
        </w:numPr>
        <w:spacing w:after="148" w:line="259" w:lineRule="auto"/>
        <w:ind w:hanging="482"/>
      </w:pPr>
      <w:r>
        <w:t>争议的处理和适用的法律</w:t>
      </w:r>
      <w:r>
        <w:rPr>
          <w:rFonts w:ascii="Times New Roman" w:eastAsia="Times New Roman" w:hAnsi="Times New Roman" w:cs="Times New Roman"/>
          <w:b/>
        </w:rPr>
        <w:t xml:space="preserve"> </w:t>
      </w:r>
    </w:p>
    <w:p w14:paraId="36572F8D" w14:textId="77777777" w:rsidR="00DC156E" w:rsidRDefault="00EF283F">
      <w:pPr>
        <w:ind w:left="-15"/>
      </w:pPr>
      <w:r>
        <w:t>相关各方当事人同意，因《基金合同》而产生的或与《基金合同》有关的一切争议，如经友好协商未能解决的，应提交广州市仲裁委员会，根据该会届时有效的仲裁规则进行仲裁，仲裁地点为广州市，仲裁裁决是终局性的并对相关各方当事人具有约束力，仲裁费用由败诉方承担。</w:t>
      </w:r>
      <w:r>
        <w:rPr>
          <w:rFonts w:ascii="Times New Roman" w:eastAsia="Times New Roman" w:hAnsi="Times New Roman" w:cs="Times New Roman"/>
        </w:rPr>
        <w:t xml:space="preserve"> </w:t>
      </w:r>
    </w:p>
    <w:p w14:paraId="49C80B24" w14:textId="77777777" w:rsidR="00DC156E" w:rsidRDefault="00EF283F">
      <w:pPr>
        <w:ind w:left="-15"/>
      </w:pPr>
      <w:r>
        <w:t>争议处理期间，基金合同当事人应恪守各自</w:t>
      </w:r>
      <w:r>
        <w:t>的职责继续忠实、勤勉、尽责地履行基金合同规定的义务，维护基金份额持有人的合法权益。</w:t>
      </w:r>
      <w:r>
        <w:rPr>
          <w:rFonts w:ascii="Times New Roman" w:eastAsia="Times New Roman" w:hAnsi="Times New Roman" w:cs="Times New Roman"/>
        </w:rPr>
        <w:t xml:space="preserve"> </w:t>
      </w:r>
    </w:p>
    <w:p w14:paraId="1A603288" w14:textId="77777777" w:rsidR="00DC156E" w:rsidRDefault="00EF283F">
      <w:pPr>
        <w:ind w:left="-15"/>
      </w:pPr>
      <w:r>
        <w:t>《基金合同》受中国法律（仅为《基金合同》之目的，不包括香港、澳门特别行政区及台湾地区法律）管辖。</w:t>
      </w:r>
      <w:r>
        <w:rPr>
          <w:rFonts w:ascii="Times New Roman" w:eastAsia="Times New Roman" w:hAnsi="Times New Roman" w:cs="Times New Roman"/>
        </w:rPr>
        <w:t xml:space="preserve"> </w:t>
      </w:r>
    </w:p>
    <w:p w14:paraId="777F45B3" w14:textId="77777777" w:rsidR="00DC156E" w:rsidRDefault="00EF283F">
      <w:pPr>
        <w:spacing w:after="178" w:line="259" w:lineRule="auto"/>
        <w:ind w:firstLine="0"/>
      </w:pPr>
      <w:r>
        <w:rPr>
          <w:rFonts w:ascii="Times New Roman" w:eastAsia="Times New Roman" w:hAnsi="Times New Roman" w:cs="Times New Roman"/>
        </w:rPr>
        <w:t xml:space="preserve"> </w:t>
      </w:r>
    </w:p>
    <w:p w14:paraId="68A1CA01" w14:textId="77777777" w:rsidR="00DC156E" w:rsidRDefault="00EF283F">
      <w:pPr>
        <w:numPr>
          <w:ilvl w:val="0"/>
          <w:numId w:val="145"/>
        </w:numPr>
        <w:spacing w:after="149" w:line="259" w:lineRule="auto"/>
        <w:ind w:hanging="482"/>
      </w:pPr>
      <w:r>
        <w:t>基金合同存放地和投资者取得合同的方式</w:t>
      </w:r>
      <w:r>
        <w:rPr>
          <w:rFonts w:ascii="Times New Roman" w:eastAsia="Times New Roman" w:hAnsi="Times New Roman" w:cs="Times New Roman"/>
          <w:b/>
        </w:rPr>
        <w:t xml:space="preserve"> </w:t>
      </w:r>
    </w:p>
    <w:p w14:paraId="21CF6A72" w14:textId="77777777" w:rsidR="00DC156E" w:rsidRDefault="00EF283F">
      <w:pPr>
        <w:spacing w:line="259" w:lineRule="auto"/>
        <w:ind w:firstLine="0"/>
      </w:pPr>
      <w:r>
        <w:t>《基金合同》可印制成册，供投资者在基金管理人、基金托管人、销售机构的办公场所和营业场所查阅。</w:t>
      </w:r>
    </w:p>
    <w:p w14:paraId="2D336857" w14:textId="77777777" w:rsidR="00DC156E" w:rsidRDefault="00DC156E">
      <w:pPr>
        <w:sectPr w:rsidR="00DC156E">
          <w:headerReference w:type="even" r:id="rId13"/>
          <w:headerReference w:type="default" r:id="rId14"/>
          <w:footerReference w:type="even" r:id="rId15"/>
          <w:footerReference w:type="default" r:id="rId16"/>
          <w:headerReference w:type="first" r:id="rId17"/>
          <w:footerReference w:type="first" r:id="rId18"/>
          <w:pgSz w:w="11906" w:h="16838"/>
          <w:pgMar w:top="1554" w:right="1795" w:bottom="1453" w:left="1800" w:header="874" w:footer="996" w:gutter="0"/>
          <w:pgNumType w:start="1"/>
          <w:cols w:space="720"/>
        </w:sectPr>
      </w:pPr>
    </w:p>
    <w:p w14:paraId="28368BAD" w14:textId="77777777" w:rsidR="00DC156E" w:rsidRDefault="00EF283F">
      <w:pPr>
        <w:spacing w:after="140" w:line="259" w:lineRule="auto"/>
        <w:ind w:left="0" w:firstLine="0"/>
      </w:pPr>
      <w:r>
        <w:rPr>
          <w:rFonts w:ascii="Times New Roman" w:eastAsia="Times New Roman" w:hAnsi="Times New Roman" w:cs="Times New Roman"/>
          <w:sz w:val="18"/>
        </w:rPr>
        <w:t xml:space="preserve"> </w:t>
      </w:r>
    </w:p>
    <w:p w14:paraId="4F993CEB" w14:textId="77777777" w:rsidR="00DC156E" w:rsidRDefault="00EF283F">
      <w:pPr>
        <w:ind w:left="-15" w:firstLine="0"/>
      </w:pPr>
      <w:r>
        <w:t>（本页为《广发港股通医疗创新精选混合型证券投资基金基金合同》签署页，无正文）</w:t>
      </w:r>
      <w:r>
        <w:rPr>
          <w:rFonts w:ascii="Times New Roman" w:eastAsia="Times New Roman" w:hAnsi="Times New Roman" w:cs="Times New Roman"/>
        </w:rPr>
        <w:t xml:space="preserve"> </w:t>
      </w:r>
    </w:p>
    <w:p w14:paraId="44C2F1BE" w14:textId="77777777" w:rsidR="00DC156E" w:rsidRDefault="00EF283F">
      <w:pPr>
        <w:spacing w:after="168" w:line="259" w:lineRule="auto"/>
        <w:ind w:left="0" w:firstLine="0"/>
      </w:pPr>
      <w:r>
        <w:rPr>
          <w:rFonts w:ascii="Times New Roman" w:eastAsia="Times New Roman" w:hAnsi="Times New Roman" w:cs="Times New Roman"/>
        </w:rPr>
        <w:t xml:space="preserve"> </w:t>
      </w:r>
    </w:p>
    <w:p w14:paraId="05C0CEDC" w14:textId="77777777" w:rsidR="00DC156E" w:rsidRDefault="00EF283F">
      <w:pPr>
        <w:spacing w:after="10" w:line="404" w:lineRule="auto"/>
        <w:ind w:left="0" w:right="8249" w:firstLine="0"/>
      </w:pPr>
      <w:r>
        <w:rPr>
          <w:rFonts w:ascii="Times New Roman" w:eastAsia="Times New Roman" w:hAnsi="Times New Roman" w:cs="Times New Roman"/>
        </w:rPr>
        <w:t xml:space="preserve">  </w:t>
      </w:r>
    </w:p>
    <w:p w14:paraId="50CC7050" w14:textId="77777777" w:rsidR="00DC156E" w:rsidRDefault="00EF283F">
      <w:pPr>
        <w:spacing w:after="146" w:line="259" w:lineRule="auto"/>
        <w:ind w:left="-15" w:firstLine="0"/>
      </w:pPr>
      <w:r>
        <w:t>基金管理人：广发基金管理有限公司（盖章）</w:t>
      </w:r>
      <w:r>
        <w:rPr>
          <w:rFonts w:ascii="Times New Roman" w:eastAsia="Times New Roman" w:hAnsi="Times New Roman" w:cs="Times New Roman"/>
        </w:rPr>
        <w:t xml:space="preserve"> </w:t>
      </w:r>
    </w:p>
    <w:p w14:paraId="4DFD9536" w14:textId="77777777" w:rsidR="00DC156E" w:rsidRDefault="00EF283F">
      <w:pPr>
        <w:spacing w:after="168" w:line="259" w:lineRule="auto"/>
        <w:ind w:left="0" w:firstLine="0"/>
      </w:pPr>
      <w:r>
        <w:rPr>
          <w:rFonts w:ascii="Times New Roman" w:eastAsia="Times New Roman" w:hAnsi="Times New Roman" w:cs="Times New Roman"/>
        </w:rPr>
        <w:t xml:space="preserve"> </w:t>
      </w:r>
    </w:p>
    <w:p w14:paraId="145224E4" w14:textId="77777777" w:rsidR="00DC156E" w:rsidRDefault="00EF283F">
      <w:pPr>
        <w:spacing w:after="168" w:line="259" w:lineRule="auto"/>
        <w:ind w:left="0" w:firstLine="0"/>
      </w:pPr>
      <w:r>
        <w:rPr>
          <w:rFonts w:ascii="Times New Roman" w:eastAsia="Times New Roman" w:hAnsi="Times New Roman" w:cs="Times New Roman"/>
        </w:rPr>
        <w:t xml:space="preserve"> </w:t>
      </w:r>
    </w:p>
    <w:p w14:paraId="2E5E045D" w14:textId="77777777" w:rsidR="00DC156E" w:rsidRDefault="00EF283F">
      <w:pPr>
        <w:spacing w:after="0" w:line="404" w:lineRule="auto"/>
        <w:ind w:left="0" w:right="8249" w:firstLine="0"/>
      </w:pPr>
      <w:r>
        <w:rPr>
          <w:rFonts w:ascii="Times New Roman" w:eastAsia="Times New Roman" w:hAnsi="Times New Roman" w:cs="Times New Roman"/>
        </w:rPr>
        <w:t xml:space="preserve">  </w:t>
      </w:r>
    </w:p>
    <w:p w14:paraId="67DA2CD7" w14:textId="77777777" w:rsidR="00DC156E" w:rsidRDefault="00EF283F">
      <w:pPr>
        <w:spacing w:after="124" w:line="259" w:lineRule="auto"/>
        <w:ind w:left="-15" w:firstLine="0"/>
      </w:pPr>
      <w:r>
        <w:t>法定代表人或授权代表（签字或签章）：</w:t>
      </w:r>
      <w:r>
        <w:rPr>
          <w:rFonts w:ascii="Times New Roman" w:eastAsia="Times New Roman" w:hAnsi="Times New Roman" w:cs="Times New Roman"/>
        </w:rPr>
        <w:t xml:space="preserve">  </w:t>
      </w:r>
    </w:p>
    <w:p w14:paraId="37F711C4" w14:textId="77777777" w:rsidR="00DC156E" w:rsidRDefault="00EF283F">
      <w:pPr>
        <w:spacing w:after="112" w:line="259" w:lineRule="auto"/>
        <w:ind w:left="0" w:firstLine="0"/>
      </w:pPr>
      <w:r>
        <w:rPr>
          <w:rFonts w:ascii="Times New Roman" w:eastAsia="Times New Roman" w:hAnsi="Times New Roman" w:cs="Times New Roman"/>
        </w:rPr>
        <w:t xml:space="preserve"> </w:t>
      </w:r>
    </w:p>
    <w:p w14:paraId="1C7167FE" w14:textId="77777777" w:rsidR="00DC156E" w:rsidRDefault="00EF283F">
      <w:pPr>
        <w:spacing w:after="115" w:line="259" w:lineRule="auto"/>
        <w:ind w:left="0" w:firstLine="0"/>
      </w:pPr>
      <w:r>
        <w:rPr>
          <w:rFonts w:ascii="Times New Roman" w:eastAsia="Times New Roman" w:hAnsi="Times New Roman" w:cs="Times New Roman"/>
        </w:rPr>
        <w:t xml:space="preserve"> </w:t>
      </w:r>
    </w:p>
    <w:p w14:paraId="45AF424E" w14:textId="77777777" w:rsidR="00DC156E" w:rsidRDefault="00EF283F">
      <w:pPr>
        <w:spacing w:after="34" w:line="356" w:lineRule="auto"/>
        <w:ind w:left="0" w:right="8249" w:firstLine="0"/>
      </w:pPr>
      <w:r>
        <w:rPr>
          <w:rFonts w:ascii="Times New Roman" w:eastAsia="Times New Roman" w:hAnsi="Times New Roman" w:cs="Times New Roman"/>
        </w:rPr>
        <w:t xml:space="preserve">  </w:t>
      </w:r>
    </w:p>
    <w:p w14:paraId="6F8F8BAA" w14:textId="77777777" w:rsidR="00DC156E" w:rsidRDefault="00EF283F">
      <w:pPr>
        <w:spacing w:after="122" w:line="259" w:lineRule="auto"/>
        <w:ind w:left="-15" w:firstLine="0"/>
      </w:pPr>
      <w:r>
        <w:t>基金托管人：中国农业银行股份有限公司（盖章）</w:t>
      </w:r>
      <w:r>
        <w:rPr>
          <w:rFonts w:ascii="Times New Roman" w:eastAsia="Times New Roman" w:hAnsi="Times New Roman" w:cs="Times New Roman"/>
        </w:rPr>
        <w:t xml:space="preserve"> </w:t>
      </w:r>
    </w:p>
    <w:p w14:paraId="70EDF716" w14:textId="77777777" w:rsidR="00DC156E" w:rsidRDefault="00EF283F">
      <w:pPr>
        <w:spacing w:after="115" w:line="259" w:lineRule="auto"/>
        <w:ind w:left="0" w:firstLine="0"/>
      </w:pPr>
      <w:r>
        <w:rPr>
          <w:rFonts w:ascii="Times New Roman" w:eastAsia="Times New Roman" w:hAnsi="Times New Roman" w:cs="Times New Roman"/>
        </w:rPr>
        <w:t xml:space="preserve"> </w:t>
      </w:r>
    </w:p>
    <w:p w14:paraId="742CEA6B" w14:textId="77777777" w:rsidR="00DC156E" w:rsidRDefault="00EF283F">
      <w:pPr>
        <w:spacing w:after="112" w:line="259" w:lineRule="auto"/>
        <w:ind w:left="0" w:firstLine="0"/>
      </w:pPr>
      <w:r>
        <w:rPr>
          <w:rFonts w:ascii="Times New Roman" w:eastAsia="Times New Roman" w:hAnsi="Times New Roman" w:cs="Times New Roman"/>
        </w:rPr>
        <w:t xml:space="preserve"> </w:t>
      </w:r>
    </w:p>
    <w:p w14:paraId="7A2A0C92" w14:textId="77777777" w:rsidR="00DC156E" w:rsidRDefault="00EF283F">
      <w:pPr>
        <w:spacing w:after="29" w:line="358" w:lineRule="auto"/>
        <w:ind w:left="0" w:right="8249" w:firstLine="0"/>
      </w:pPr>
      <w:r>
        <w:rPr>
          <w:rFonts w:ascii="Times New Roman" w:eastAsia="Times New Roman" w:hAnsi="Times New Roman" w:cs="Times New Roman"/>
        </w:rPr>
        <w:t xml:space="preserve">  </w:t>
      </w:r>
    </w:p>
    <w:p w14:paraId="3A312710" w14:textId="77777777" w:rsidR="00DC156E" w:rsidRDefault="00EF283F">
      <w:pPr>
        <w:spacing w:after="124" w:line="259" w:lineRule="auto"/>
        <w:ind w:left="-15" w:firstLine="0"/>
      </w:pPr>
      <w:r>
        <w:t>法定代表人或授权代表（签字或签章）：</w:t>
      </w:r>
      <w:r>
        <w:rPr>
          <w:rFonts w:ascii="Times New Roman" w:eastAsia="Times New Roman" w:hAnsi="Times New Roman" w:cs="Times New Roman"/>
        </w:rPr>
        <w:t xml:space="preserve">  </w:t>
      </w:r>
    </w:p>
    <w:p w14:paraId="0AB46B8E" w14:textId="77777777" w:rsidR="00DC156E" w:rsidRDefault="00EF283F">
      <w:pPr>
        <w:spacing w:after="112" w:line="259" w:lineRule="auto"/>
        <w:ind w:left="0" w:firstLine="0"/>
      </w:pPr>
      <w:r>
        <w:rPr>
          <w:rFonts w:ascii="Times New Roman" w:eastAsia="Times New Roman" w:hAnsi="Times New Roman" w:cs="Times New Roman"/>
        </w:rPr>
        <w:t xml:space="preserve"> </w:t>
      </w:r>
    </w:p>
    <w:p w14:paraId="468ED8CA" w14:textId="77777777" w:rsidR="00DC156E" w:rsidRDefault="00EF283F">
      <w:pPr>
        <w:spacing w:after="115" w:line="259" w:lineRule="auto"/>
        <w:ind w:left="0" w:firstLine="0"/>
      </w:pPr>
      <w:r>
        <w:rPr>
          <w:rFonts w:ascii="Times New Roman" w:eastAsia="Times New Roman" w:hAnsi="Times New Roman" w:cs="Times New Roman"/>
        </w:rPr>
        <w:t xml:space="preserve"> </w:t>
      </w:r>
    </w:p>
    <w:p w14:paraId="711F8BAE" w14:textId="77777777" w:rsidR="00DC156E" w:rsidRDefault="00EF283F">
      <w:pPr>
        <w:spacing w:after="112" w:line="259" w:lineRule="auto"/>
        <w:ind w:left="0" w:firstLine="0"/>
      </w:pPr>
      <w:r>
        <w:rPr>
          <w:rFonts w:ascii="Times New Roman" w:eastAsia="Times New Roman" w:hAnsi="Times New Roman" w:cs="Times New Roman"/>
        </w:rPr>
        <w:t xml:space="preserve"> </w:t>
      </w:r>
    </w:p>
    <w:p w14:paraId="623E8B4B" w14:textId="77777777" w:rsidR="00DC156E" w:rsidRDefault="00EF283F">
      <w:pPr>
        <w:spacing w:after="29" w:line="358" w:lineRule="auto"/>
        <w:ind w:left="0" w:right="8249" w:firstLine="0"/>
      </w:pPr>
      <w:r>
        <w:rPr>
          <w:rFonts w:ascii="Times New Roman" w:eastAsia="Times New Roman" w:hAnsi="Times New Roman" w:cs="Times New Roman"/>
        </w:rPr>
        <w:t xml:space="preserve">  </w:t>
      </w:r>
    </w:p>
    <w:p w14:paraId="1472AA78" w14:textId="77777777" w:rsidR="00DC156E" w:rsidRDefault="00EF283F">
      <w:pPr>
        <w:spacing w:after="231" w:line="259" w:lineRule="auto"/>
        <w:ind w:left="-15" w:firstLine="0"/>
      </w:pPr>
      <w:r>
        <w:t>签订地点：</w:t>
      </w:r>
      <w:r>
        <w:rPr>
          <w:rFonts w:ascii="Times New Roman" w:eastAsia="Times New Roman" w:hAnsi="Times New Roman" w:cs="Times New Roman"/>
        </w:rPr>
        <w:t xml:space="preserve">  </w:t>
      </w:r>
    </w:p>
    <w:p w14:paraId="0E02787E" w14:textId="77777777" w:rsidR="00DC156E" w:rsidRDefault="00EF283F">
      <w:pPr>
        <w:spacing w:after="1559"/>
        <w:ind w:left="-15" w:firstLine="0"/>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p w14:paraId="0FD52469" w14:textId="77777777" w:rsidR="00DC156E" w:rsidRDefault="00EF283F">
      <w:pPr>
        <w:spacing w:after="0" w:line="259" w:lineRule="auto"/>
        <w:ind w:left="41" w:firstLine="0"/>
        <w:jc w:val="center"/>
      </w:pPr>
      <w:r>
        <w:rPr>
          <w:rFonts w:ascii="Times New Roman" w:eastAsia="Times New Roman" w:hAnsi="Times New Roman" w:cs="Times New Roman"/>
          <w:sz w:val="18"/>
        </w:rPr>
        <w:t xml:space="preserve"> </w:t>
      </w:r>
    </w:p>
    <w:sectPr w:rsidR="00DC156E">
      <w:headerReference w:type="even" r:id="rId19"/>
      <w:headerReference w:type="default" r:id="rId20"/>
      <w:footerReference w:type="even" r:id="rId21"/>
      <w:footerReference w:type="default" r:id="rId22"/>
      <w:headerReference w:type="first" r:id="rId23"/>
      <w:footerReference w:type="first" r:id="rId24"/>
      <w:pgSz w:w="11906" w:h="16838"/>
      <w:pgMar w:top="1440" w:right="1797"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56C56" w14:textId="77777777" w:rsidR="00000000" w:rsidRDefault="00EF283F">
      <w:pPr>
        <w:spacing w:after="0" w:line="240" w:lineRule="auto"/>
      </w:pPr>
      <w:r>
        <w:separator/>
      </w:r>
    </w:p>
  </w:endnote>
  <w:endnote w:type="continuationSeparator" w:id="0">
    <w:p w14:paraId="195799E2" w14:textId="77777777" w:rsidR="00000000" w:rsidRDefault="00EF2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12A34" w14:textId="77777777" w:rsidR="00DC156E" w:rsidRDefault="00DC156E">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18E03" w14:textId="77777777" w:rsidR="00DC156E" w:rsidRDefault="00DC156E">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1E735" w14:textId="77777777" w:rsidR="00DC156E" w:rsidRDefault="00DC156E">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6BAAA" w14:textId="77777777" w:rsidR="00DC156E" w:rsidRDefault="00EF283F">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0A3D184" w14:textId="77777777" w:rsidR="00DC156E" w:rsidRDefault="00EF283F">
    <w:pPr>
      <w:spacing w:after="0" w:line="259" w:lineRule="auto"/>
      <w:ind w:left="39"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5EC4D" w14:textId="77777777" w:rsidR="00DC156E" w:rsidRDefault="00EF283F">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9F74940" w14:textId="77777777" w:rsidR="00DC156E" w:rsidRDefault="00EF283F">
    <w:pPr>
      <w:spacing w:after="0" w:line="259" w:lineRule="auto"/>
      <w:ind w:left="39"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33290" w14:textId="77777777" w:rsidR="00DC156E" w:rsidRDefault="00EF283F">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6C7AFD5" w14:textId="77777777" w:rsidR="00DC156E" w:rsidRDefault="00EF283F">
    <w:pPr>
      <w:spacing w:after="0" w:line="259" w:lineRule="auto"/>
      <w:ind w:left="39"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B475D" w14:textId="77777777" w:rsidR="00DC156E" w:rsidRDefault="00DC156E">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AB825" w14:textId="77777777" w:rsidR="00DC156E" w:rsidRDefault="00DC156E">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18C9E" w14:textId="77777777" w:rsidR="00DC156E" w:rsidRDefault="00DC156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2912E" w14:textId="77777777" w:rsidR="00000000" w:rsidRDefault="00EF283F">
      <w:pPr>
        <w:spacing w:after="0" w:line="240" w:lineRule="auto"/>
      </w:pPr>
      <w:r>
        <w:separator/>
      </w:r>
    </w:p>
  </w:footnote>
  <w:footnote w:type="continuationSeparator" w:id="0">
    <w:p w14:paraId="774425FF" w14:textId="77777777" w:rsidR="00000000" w:rsidRDefault="00EF28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9BB9" w14:textId="77777777" w:rsidR="00DC156E" w:rsidRDefault="00EF283F">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893EF58" wp14:editId="1E51CC7A">
              <wp:simplePos x="0" y="0"/>
              <wp:positionH relativeFrom="page">
                <wp:posOffset>1125017</wp:posOffset>
              </wp:positionH>
              <wp:positionV relativeFrom="page">
                <wp:posOffset>815340</wp:posOffset>
              </wp:positionV>
              <wp:extent cx="5312029" cy="38100"/>
              <wp:effectExtent l="0" t="0" r="0" b="0"/>
              <wp:wrapSquare wrapText="bothSides"/>
              <wp:docPr id="67076" name="Group 6707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594" name="Shape 70594"/>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76" style="width:418.27pt;height:3pt;position:absolute;mso-position-horizontal-relative:page;mso-position-horizontal:absolute;margin-left:88.584pt;mso-position-vertical-relative:page;margin-top:64.2pt;" coordsize="53120,381">
              <v:shape id="Shape 70595"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78844" w14:textId="77777777" w:rsidR="00DC156E" w:rsidRDefault="00EF283F">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1E1F10" wp14:editId="759A923C">
              <wp:simplePos x="0" y="0"/>
              <wp:positionH relativeFrom="page">
                <wp:posOffset>1125017</wp:posOffset>
              </wp:positionH>
              <wp:positionV relativeFrom="page">
                <wp:posOffset>815340</wp:posOffset>
              </wp:positionV>
              <wp:extent cx="5312029" cy="38100"/>
              <wp:effectExtent l="0" t="0" r="0" b="0"/>
              <wp:wrapSquare wrapText="bothSides"/>
              <wp:docPr id="67065" name="Group 67065"/>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592" name="Shape 7059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65" style="width:418.27pt;height:3pt;position:absolute;mso-position-horizontal-relative:page;mso-position-horizontal:absolute;margin-left:88.584pt;mso-position-vertical-relative:page;margin-top:64.2pt;" coordsize="53120,381">
              <v:shape id="Shape 7059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07813" w14:textId="77777777" w:rsidR="00DC156E" w:rsidRDefault="00EF283F">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E8F771" wp14:editId="15697668">
              <wp:simplePos x="0" y="0"/>
              <wp:positionH relativeFrom="page">
                <wp:posOffset>1125017</wp:posOffset>
              </wp:positionH>
              <wp:positionV relativeFrom="page">
                <wp:posOffset>815340</wp:posOffset>
              </wp:positionV>
              <wp:extent cx="5312029" cy="38100"/>
              <wp:effectExtent l="0" t="0" r="0" b="0"/>
              <wp:wrapSquare wrapText="bothSides"/>
              <wp:docPr id="67054" name="Group 67054"/>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590" name="Shape 7059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54" style="width:418.27pt;height:3pt;position:absolute;mso-position-horizontal-relative:page;mso-position-horizontal:absolute;margin-left:88.584pt;mso-position-vertical-relative:page;margin-top:64.2pt;" coordsize="53120,381">
              <v:shape id="Shape 7059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AC79E" w14:textId="77777777" w:rsidR="00DC156E" w:rsidRDefault="00EF283F">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9F02AC8" wp14:editId="5DA5FA92">
              <wp:simplePos x="0" y="0"/>
              <wp:positionH relativeFrom="page">
                <wp:posOffset>1125017</wp:posOffset>
              </wp:positionH>
              <wp:positionV relativeFrom="page">
                <wp:posOffset>815340</wp:posOffset>
              </wp:positionV>
              <wp:extent cx="5312029" cy="38100"/>
              <wp:effectExtent l="0" t="0" r="0" b="0"/>
              <wp:wrapSquare wrapText="bothSides"/>
              <wp:docPr id="67128" name="Group 6712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600" name="Shape 70600"/>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28" style="width:418.27pt;height:3pt;position:absolute;mso-position-horizontal-relative:page;mso-position-horizontal:absolute;margin-left:88.584pt;mso-position-vertical-relative:page;margin-top:64.2pt;" coordsize="53120,381">
              <v:shape id="Shape 70601"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06B49" w14:textId="77777777" w:rsidR="00DC156E" w:rsidRDefault="00EF283F">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38A8A8E" wp14:editId="34F2496C">
              <wp:simplePos x="0" y="0"/>
              <wp:positionH relativeFrom="page">
                <wp:posOffset>1125017</wp:posOffset>
              </wp:positionH>
              <wp:positionV relativeFrom="page">
                <wp:posOffset>815340</wp:posOffset>
              </wp:positionV>
              <wp:extent cx="5312029" cy="38100"/>
              <wp:effectExtent l="0" t="0" r="0" b="0"/>
              <wp:wrapSquare wrapText="bothSides"/>
              <wp:docPr id="67108" name="Group 6710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598" name="Shape 70598"/>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08" style="width:418.27pt;height:3pt;position:absolute;mso-position-horizontal-relative:page;mso-position-horizontal:absolute;margin-left:88.584pt;mso-position-vertical-relative:page;margin-top:64.2pt;" coordsize="53120,381">
              <v:shape id="Shape 70599"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D4B9" w14:textId="77777777" w:rsidR="00DC156E" w:rsidRDefault="00EF283F">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DF773EC" wp14:editId="29270DB6">
              <wp:simplePos x="0" y="0"/>
              <wp:positionH relativeFrom="page">
                <wp:posOffset>1125017</wp:posOffset>
              </wp:positionH>
              <wp:positionV relativeFrom="page">
                <wp:posOffset>815340</wp:posOffset>
              </wp:positionV>
              <wp:extent cx="5312029" cy="38100"/>
              <wp:effectExtent l="0" t="0" r="0" b="0"/>
              <wp:wrapSquare wrapText="bothSides"/>
              <wp:docPr id="67088" name="Group 6708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596" name="Shape 70596"/>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088" style="width:418.27pt;height:3pt;position:absolute;mso-position-horizontal-relative:page;mso-position-horizontal:absolute;margin-left:88.584pt;mso-position-vertical-relative:page;margin-top:64.2pt;" coordsize="53120,381">
              <v:shape id="Shape 70597"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0FE7" w14:textId="77777777" w:rsidR="00DC156E" w:rsidRDefault="00EF283F">
    <w:pPr>
      <w:tabs>
        <w:tab w:val="center" w:pos="4153"/>
        <w:tab w:val="right" w:pos="830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A45C4F3" wp14:editId="41A18335">
              <wp:simplePos x="0" y="0"/>
              <wp:positionH relativeFrom="page">
                <wp:posOffset>1125017</wp:posOffset>
              </wp:positionH>
              <wp:positionV relativeFrom="page">
                <wp:posOffset>815340</wp:posOffset>
              </wp:positionV>
              <wp:extent cx="5312029" cy="38100"/>
              <wp:effectExtent l="0" t="0" r="0" b="0"/>
              <wp:wrapSquare wrapText="bothSides"/>
              <wp:docPr id="67180" name="Group 67180"/>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606" name="Shape 70606"/>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80" style="width:418.27pt;height:3pt;position:absolute;mso-position-horizontal-relative:page;mso-position-horizontal:absolute;margin-left:88.584pt;mso-position-vertical-relative:page;margin-top:64.2pt;" coordsize="53120,381">
              <v:shape id="Shape 70607"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9F92" w14:textId="77777777" w:rsidR="00DC156E" w:rsidRDefault="00EF283F">
    <w:pPr>
      <w:tabs>
        <w:tab w:val="center" w:pos="4153"/>
        <w:tab w:val="right" w:pos="830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C33556D" wp14:editId="08613A40">
              <wp:simplePos x="0" y="0"/>
              <wp:positionH relativeFrom="page">
                <wp:posOffset>1125017</wp:posOffset>
              </wp:positionH>
              <wp:positionV relativeFrom="page">
                <wp:posOffset>815340</wp:posOffset>
              </wp:positionV>
              <wp:extent cx="5312029" cy="38100"/>
              <wp:effectExtent l="0" t="0" r="0" b="0"/>
              <wp:wrapSquare wrapText="bothSides"/>
              <wp:docPr id="67166" name="Group 67166"/>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604" name="Shape 70604"/>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66" style="width:418.27pt;height:3pt;position:absolute;mso-position-horizontal-relative:page;mso-position-horizontal:absolute;margin-left:88.584pt;mso-position-vertical-relative:page;margin-top:64.2pt;" coordsize="53120,381">
              <v:shape id="Shape 70605"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22348" w14:textId="77777777" w:rsidR="00DC156E" w:rsidRDefault="00EF283F">
    <w:pPr>
      <w:tabs>
        <w:tab w:val="center" w:pos="4153"/>
        <w:tab w:val="right" w:pos="8309"/>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5046246" wp14:editId="643AD3AC">
              <wp:simplePos x="0" y="0"/>
              <wp:positionH relativeFrom="page">
                <wp:posOffset>1125017</wp:posOffset>
              </wp:positionH>
              <wp:positionV relativeFrom="page">
                <wp:posOffset>815340</wp:posOffset>
              </wp:positionV>
              <wp:extent cx="5312029" cy="38100"/>
              <wp:effectExtent l="0" t="0" r="0" b="0"/>
              <wp:wrapSquare wrapText="bothSides"/>
              <wp:docPr id="67152" name="Group 67152"/>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70602" name="Shape 70602"/>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152" style="width:418.27pt;height:3pt;position:absolute;mso-position-horizontal-relative:page;mso-position-horizontal:absolute;margin-left:88.584pt;mso-position-vertical-relative:page;margin-top:64.2pt;" coordsize="53120,381">
              <v:shape id="Shape 70603"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r>
      <w:rPr>
        <w:rFonts w:ascii="Times New Roman" w:eastAsia="Times New Roman" w:hAnsi="Times New Roman" w:cs="Times New Roman"/>
        <w:sz w:val="18"/>
      </w:rPr>
      <w:tab/>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2B91"/>
    <w:multiLevelType w:val="hybridMultilevel"/>
    <w:tmpl w:val="41502702"/>
    <w:lvl w:ilvl="0" w:tplc="BA2A6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B8C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FE62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CC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49C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A2E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46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3626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BCF9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059F0"/>
    <w:multiLevelType w:val="hybridMultilevel"/>
    <w:tmpl w:val="31806C02"/>
    <w:lvl w:ilvl="0" w:tplc="26A25D1C">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42DD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66C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689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42C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08AC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1A6A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BAA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2856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59642F"/>
    <w:multiLevelType w:val="hybridMultilevel"/>
    <w:tmpl w:val="449A132E"/>
    <w:lvl w:ilvl="0" w:tplc="10CEFE7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04F0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0EE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AE7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DAE3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AA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8A72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1EEB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623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30D0A"/>
    <w:multiLevelType w:val="hybridMultilevel"/>
    <w:tmpl w:val="EC343A52"/>
    <w:lvl w:ilvl="0" w:tplc="C2E0B3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D469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483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03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D25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249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920A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D89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CA69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E70BE8"/>
    <w:multiLevelType w:val="hybridMultilevel"/>
    <w:tmpl w:val="0C9C0A94"/>
    <w:lvl w:ilvl="0" w:tplc="4D5E9E6A">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2F7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241E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42E7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08A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ED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BE6C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1C3E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034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8B19BE"/>
    <w:multiLevelType w:val="hybridMultilevel"/>
    <w:tmpl w:val="987898DE"/>
    <w:lvl w:ilvl="0" w:tplc="088099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46B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3842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0EF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C1E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85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C09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1E6C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875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B45A8C"/>
    <w:multiLevelType w:val="hybridMultilevel"/>
    <w:tmpl w:val="0F5E027E"/>
    <w:lvl w:ilvl="0" w:tplc="EEB07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2DB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2C7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EC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78C2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6672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CF6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907D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66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EA6F96"/>
    <w:multiLevelType w:val="hybridMultilevel"/>
    <w:tmpl w:val="4558A9E2"/>
    <w:lvl w:ilvl="0" w:tplc="ADA87A3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4D6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88F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D64D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581A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72C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C37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08B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DA6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24213E"/>
    <w:multiLevelType w:val="hybridMultilevel"/>
    <w:tmpl w:val="01045EEC"/>
    <w:lvl w:ilvl="0" w:tplc="0A98B6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A0C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E7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247B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6C4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A1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C65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B69A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08A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1F2BBD"/>
    <w:multiLevelType w:val="hybridMultilevel"/>
    <w:tmpl w:val="72AA4C4A"/>
    <w:lvl w:ilvl="0" w:tplc="270A00B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EE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E2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2E8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C461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09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F2D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F45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F60C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843087"/>
    <w:multiLevelType w:val="hybridMultilevel"/>
    <w:tmpl w:val="D292E04E"/>
    <w:lvl w:ilvl="0" w:tplc="C3E498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A6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E68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763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AB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C5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021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0CB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BE25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317E33"/>
    <w:multiLevelType w:val="hybridMultilevel"/>
    <w:tmpl w:val="9AF65C48"/>
    <w:lvl w:ilvl="0" w:tplc="BA1408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D403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B81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B46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0477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C8D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CCEC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245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D62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BD7B98"/>
    <w:multiLevelType w:val="hybridMultilevel"/>
    <w:tmpl w:val="7512A06A"/>
    <w:lvl w:ilvl="0" w:tplc="B2B6929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86E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725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CD7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8FB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A25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C0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84DC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8D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CF36D5"/>
    <w:multiLevelType w:val="hybridMultilevel"/>
    <w:tmpl w:val="80549BBA"/>
    <w:lvl w:ilvl="0" w:tplc="CF6A9AD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188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AA2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8A3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743D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07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966C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435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A70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AE2C86"/>
    <w:multiLevelType w:val="hybridMultilevel"/>
    <w:tmpl w:val="94BC9F2E"/>
    <w:lvl w:ilvl="0" w:tplc="1F2C62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6B8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4E0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4A7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29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28A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4E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BE2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068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551F6E"/>
    <w:multiLevelType w:val="hybridMultilevel"/>
    <w:tmpl w:val="E7FC3526"/>
    <w:lvl w:ilvl="0" w:tplc="4262105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6E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20B0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22D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5A66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EAD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EA7D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82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44AB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FB5F80"/>
    <w:multiLevelType w:val="hybridMultilevel"/>
    <w:tmpl w:val="E3CE14B8"/>
    <w:lvl w:ilvl="0" w:tplc="5556348C">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E24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2AD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CD1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207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44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0887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54C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9EE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21268B"/>
    <w:multiLevelType w:val="hybridMultilevel"/>
    <w:tmpl w:val="CEE4BAA4"/>
    <w:lvl w:ilvl="0" w:tplc="9EBC35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E48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7A4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4A1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229E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49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C29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3EF9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A4C3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4D27B8"/>
    <w:multiLevelType w:val="hybridMultilevel"/>
    <w:tmpl w:val="D2826AC2"/>
    <w:lvl w:ilvl="0" w:tplc="350A2E1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7C2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CE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964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9E9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A6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006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6259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4C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7E0A54"/>
    <w:multiLevelType w:val="hybridMultilevel"/>
    <w:tmpl w:val="D9A2CC94"/>
    <w:lvl w:ilvl="0" w:tplc="FE1AC5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AC3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A6F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0EF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1866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1ED0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BA57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3CA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4A78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AF21C7"/>
    <w:multiLevelType w:val="hybridMultilevel"/>
    <w:tmpl w:val="0C84855C"/>
    <w:lvl w:ilvl="0" w:tplc="846469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E6B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1CA8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80B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801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AA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C0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94C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729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A4401C"/>
    <w:multiLevelType w:val="hybridMultilevel"/>
    <w:tmpl w:val="5838C78A"/>
    <w:lvl w:ilvl="0" w:tplc="96AE0E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380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88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AF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38B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0C0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DCC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FE25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5EE3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A86256"/>
    <w:multiLevelType w:val="hybridMultilevel"/>
    <w:tmpl w:val="729E87DE"/>
    <w:lvl w:ilvl="0" w:tplc="EA6CE8C2">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085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F41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8C2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C4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2D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08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6A4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C1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DE73F3"/>
    <w:multiLevelType w:val="hybridMultilevel"/>
    <w:tmpl w:val="044C2EAC"/>
    <w:lvl w:ilvl="0" w:tplc="FDFA2A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A0F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940A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2CA7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3A2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146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1C5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52D3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88E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B12C19"/>
    <w:multiLevelType w:val="hybridMultilevel"/>
    <w:tmpl w:val="F206897E"/>
    <w:lvl w:ilvl="0" w:tplc="331AC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AE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C67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F22D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367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4B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46C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B21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473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1F1E37"/>
    <w:multiLevelType w:val="hybridMultilevel"/>
    <w:tmpl w:val="CE16A3DC"/>
    <w:lvl w:ilvl="0" w:tplc="D172A96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69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484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E3B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7039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AC0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8A1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0A28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AC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397728"/>
    <w:multiLevelType w:val="hybridMultilevel"/>
    <w:tmpl w:val="F528B17A"/>
    <w:lvl w:ilvl="0" w:tplc="1D908F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7E8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569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8C6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FC31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2CC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45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502C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A8DE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D44CB2"/>
    <w:multiLevelType w:val="hybridMultilevel"/>
    <w:tmpl w:val="3DB2288A"/>
    <w:lvl w:ilvl="0" w:tplc="B6E87F5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D0F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2AF3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AD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AAD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DC4D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649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34D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4A85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2149C1"/>
    <w:multiLevelType w:val="hybridMultilevel"/>
    <w:tmpl w:val="6560924E"/>
    <w:lvl w:ilvl="0" w:tplc="314218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42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8F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060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5C03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700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76A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605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089F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5E34C7D"/>
    <w:multiLevelType w:val="hybridMultilevel"/>
    <w:tmpl w:val="3A506CC4"/>
    <w:lvl w:ilvl="0" w:tplc="2EC20D2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1417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9A2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6210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C025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D23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A57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42F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F87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FA6CED"/>
    <w:multiLevelType w:val="hybridMultilevel"/>
    <w:tmpl w:val="3AFE956C"/>
    <w:lvl w:ilvl="0" w:tplc="D97E7818">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2BB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FC4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E4EB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66C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A859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568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F0D1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69A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9725378"/>
    <w:multiLevelType w:val="hybridMultilevel"/>
    <w:tmpl w:val="E8D6D920"/>
    <w:lvl w:ilvl="0" w:tplc="317A97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AD9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C824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CC6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68CD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4CD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CF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60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644C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E80EB1"/>
    <w:multiLevelType w:val="hybridMultilevel"/>
    <w:tmpl w:val="B3B2304C"/>
    <w:lvl w:ilvl="0" w:tplc="442233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10B6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00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2E0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404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DEDD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EE7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90D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A5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E749AD"/>
    <w:multiLevelType w:val="hybridMultilevel"/>
    <w:tmpl w:val="501472D2"/>
    <w:lvl w:ilvl="0" w:tplc="78467AB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6879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548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25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BED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2654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49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F886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EF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CA51731"/>
    <w:multiLevelType w:val="hybridMultilevel"/>
    <w:tmpl w:val="B86A47B8"/>
    <w:lvl w:ilvl="0" w:tplc="F37C7A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A6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1CB8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CE8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941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12A8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3C0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1E0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88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F3275D"/>
    <w:multiLevelType w:val="hybridMultilevel"/>
    <w:tmpl w:val="980A4108"/>
    <w:lvl w:ilvl="0" w:tplc="1DEA01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C41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421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C33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6D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06B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EAA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8F1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D25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FB6C28"/>
    <w:multiLevelType w:val="hybridMultilevel"/>
    <w:tmpl w:val="ECC02CE8"/>
    <w:lvl w:ilvl="0" w:tplc="430A36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F631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6EA1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82E1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A70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A1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D03F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63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69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6716D9"/>
    <w:multiLevelType w:val="hybridMultilevel"/>
    <w:tmpl w:val="53426218"/>
    <w:lvl w:ilvl="0" w:tplc="9CC4ABC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26B8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649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A269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CB1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66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47E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EEF7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A8A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A97F8C"/>
    <w:multiLevelType w:val="hybridMultilevel"/>
    <w:tmpl w:val="0A22F49A"/>
    <w:lvl w:ilvl="0" w:tplc="6BE2554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E6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E41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250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A24D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3024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EE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E56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5AA2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5752CB"/>
    <w:multiLevelType w:val="hybridMultilevel"/>
    <w:tmpl w:val="D690CEEC"/>
    <w:lvl w:ilvl="0" w:tplc="F244A23E">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2305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16001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D076C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E7DC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2505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671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09A1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05A7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CE4444"/>
    <w:multiLevelType w:val="hybridMultilevel"/>
    <w:tmpl w:val="64744D94"/>
    <w:lvl w:ilvl="0" w:tplc="938AA7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2A2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095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C8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205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870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07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07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48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A60D36"/>
    <w:multiLevelType w:val="hybridMultilevel"/>
    <w:tmpl w:val="01C4F79E"/>
    <w:lvl w:ilvl="0" w:tplc="23D027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C5E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5E3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E45F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8C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2C1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C8F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0E2A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E60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06721D"/>
    <w:multiLevelType w:val="hybridMultilevel"/>
    <w:tmpl w:val="22D460A8"/>
    <w:lvl w:ilvl="0" w:tplc="A0E850B8">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24E6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E8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FCC7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440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3AF0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29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42B1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CEF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DF7B15"/>
    <w:multiLevelType w:val="hybridMultilevel"/>
    <w:tmpl w:val="6CC4124C"/>
    <w:lvl w:ilvl="0" w:tplc="67AA7C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A8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84C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028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2AB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9CCB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E7B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3C2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4C4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063A5E"/>
    <w:multiLevelType w:val="hybridMultilevel"/>
    <w:tmpl w:val="DCD216F2"/>
    <w:lvl w:ilvl="0" w:tplc="AFB067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C2D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C5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EAC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4FA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F0BA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886D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180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E90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5A3D67"/>
    <w:multiLevelType w:val="hybridMultilevel"/>
    <w:tmpl w:val="98F68D24"/>
    <w:lvl w:ilvl="0" w:tplc="146E0F1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96E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B4D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E8D2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47A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6AAE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403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9883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A8D1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222DE8"/>
    <w:multiLevelType w:val="hybridMultilevel"/>
    <w:tmpl w:val="A0BAACC2"/>
    <w:lvl w:ilvl="0" w:tplc="2CF872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AC6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D835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2A4F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441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8E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48F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D8D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3663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65438F"/>
    <w:multiLevelType w:val="hybridMultilevel"/>
    <w:tmpl w:val="12B612EC"/>
    <w:lvl w:ilvl="0" w:tplc="37E499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3865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088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C8C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727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0842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B89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4C2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E73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A7869DD"/>
    <w:multiLevelType w:val="hybridMultilevel"/>
    <w:tmpl w:val="2C66A45C"/>
    <w:lvl w:ilvl="0" w:tplc="DE76F6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5E0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E6F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80E1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63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DEA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8CF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45A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109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AE719D3"/>
    <w:multiLevelType w:val="hybridMultilevel"/>
    <w:tmpl w:val="CAE2DC0E"/>
    <w:lvl w:ilvl="0" w:tplc="C57EE836">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6AB78C">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A4FF92">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BC40AC">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4629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A8D0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CB690">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963C20">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96EAFE">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B960F0"/>
    <w:multiLevelType w:val="hybridMultilevel"/>
    <w:tmpl w:val="455A1502"/>
    <w:lvl w:ilvl="0" w:tplc="32B6EDB0">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E2E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02B7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783B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8F7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169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EE1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48D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180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DE86972"/>
    <w:multiLevelType w:val="hybridMultilevel"/>
    <w:tmpl w:val="2354B0E6"/>
    <w:lvl w:ilvl="0" w:tplc="ECB205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50E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EA0F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604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009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4D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186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4D4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8A8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EF76F80"/>
    <w:multiLevelType w:val="hybridMultilevel"/>
    <w:tmpl w:val="8EF4A958"/>
    <w:lvl w:ilvl="0" w:tplc="2564EC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244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E47D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3CD9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50B3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7807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E7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5EF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269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503D40"/>
    <w:multiLevelType w:val="hybridMultilevel"/>
    <w:tmpl w:val="16A07D5A"/>
    <w:lvl w:ilvl="0" w:tplc="720EFF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3A1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0B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A2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42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081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F0E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7A2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E0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61507E"/>
    <w:multiLevelType w:val="hybridMultilevel"/>
    <w:tmpl w:val="73005B8A"/>
    <w:lvl w:ilvl="0" w:tplc="257C47B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8C16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44E1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E60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5A1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4F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764C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F043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EB2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BE57D7"/>
    <w:multiLevelType w:val="hybridMultilevel"/>
    <w:tmpl w:val="2766FE66"/>
    <w:lvl w:ilvl="0" w:tplc="2906114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AA4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264E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AD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CC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A17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203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5046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2A4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A73538"/>
    <w:multiLevelType w:val="hybridMultilevel"/>
    <w:tmpl w:val="D2EC34E0"/>
    <w:lvl w:ilvl="0" w:tplc="0304FF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AA8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E0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E88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E9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88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C25D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FAB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7EA7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2E83B79"/>
    <w:multiLevelType w:val="hybridMultilevel"/>
    <w:tmpl w:val="AD62F3C0"/>
    <w:lvl w:ilvl="0" w:tplc="B38460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8452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A90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62C4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EC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E3B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48EB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2E66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E2F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43935AC"/>
    <w:multiLevelType w:val="hybridMultilevel"/>
    <w:tmpl w:val="92C07714"/>
    <w:lvl w:ilvl="0" w:tplc="D9680C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58CE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BCD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86FF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3A6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A9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3266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C6B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8CB7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47E0E39"/>
    <w:multiLevelType w:val="hybridMultilevel"/>
    <w:tmpl w:val="84ECEB12"/>
    <w:lvl w:ilvl="0" w:tplc="C9DC99E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6A6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60BD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467D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88E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4F3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200A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3C32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342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4AD0FE7"/>
    <w:multiLevelType w:val="hybridMultilevel"/>
    <w:tmpl w:val="8758AE40"/>
    <w:lvl w:ilvl="0" w:tplc="64EE66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5871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D293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D84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963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BE0B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6C4E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FC0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C4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0A47EF"/>
    <w:multiLevelType w:val="hybridMultilevel"/>
    <w:tmpl w:val="DD5E0A1A"/>
    <w:lvl w:ilvl="0" w:tplc="DF3A5EA4">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74D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EE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30A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22F2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427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E1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009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1217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9055DC"/>
    <w:multiLevelType w:val="hybridMultilevel"/>
    <w:tmpl w:val="5F222F56"/>
    <w:lvl w:ilvl="0" w:tplc="59B4E8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8D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C636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22C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4ED7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88CC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625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AF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66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7B97F4D"/>
    <w:multiLevelType w:val="hybridMultilevel"/>
    <w:tmpl w:val="F5E62F8E"/>
    <w:lvl w:ilvl="0" w:tplc="B0563F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FEC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45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F23B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74E7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D6FD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3868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D644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3AC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FC7673"/>
    <w:multiLevelType w:val="hybridMultilevel"/>
    <w:tmpl w:val="FB942300"/>
    <w:lvl w:ilvl="0" w:tplc="1B84DA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4EA4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B03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6E7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46A5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F8E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08CE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E64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84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582FB3"/>
    <w:multiLevelType w:val="hybridMultilevel"/>
    <w:tmpl w:val="26F4D10E"/>
    <w:lvl w:ilvl="0" w:tplc="848A028A">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681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00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B8D7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46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209C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2A4A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382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415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7B6534"/>
    <w:multiLevelType w:val="hybridMultilevel"/>
    <w:tmpl w:val="6B0E986C"/>
    <w:lvl w:ilvl="0" w:tplc="EE3E53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E2C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1E1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842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83A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E8A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0E4E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86E7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45E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D565A6"/>
    <w:multiLevelType w:val="hybridMultilevel"/>
    <w:tmpl w:val="BCB4F02A"/>
    <w:lvl w:ilvl="0" w:tplc="18DC21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E2402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6285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8E873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3071B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C5C0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2E81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9E71D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FA15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AF10011"/>
    <w:multiLevelType w:val="hybridMultilevel"/>
    <w:tmpl w:val="5658EFD0"/>
    <w:lvl w:ilvl="0" w:tplc="A9EEB8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588B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4C8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EBC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44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4221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EEDA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36AB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66B6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7B0AA3"/>
    <w:multiLevelType w:val="hybridMultilevel"/>
    <w:tmpl w:val="7892FD94"/>
    <w:lvl w:ilvl="0" w:tplc="B30A2B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26CB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D292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83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0B7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5C1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288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7E0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6EA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CDA327A"/>
    <w:multiLevelType w:val="hybridMultilevel"/>
    <w:tmpl w:val="6B90EB2E"/>
    <w:lvl w:ilvl="0" w:tplc="F38A9A2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205A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0D2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068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F8C6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420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E9A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AA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4B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3B4BBE"/>
    <w:multiLevelType w:val="hybridMultilevel"/>
    <w:tmpl w:val="E760E992"/>
    <w:lvl w:ilvl="0" w:tplc="1B76DA5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407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9850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2D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0B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C9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0AF9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EB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4E1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416C42"/>
    <w:multiLevelType w:val="hybridMultilevel"/>
    <w:tmpl w:val="E2EC235E"/>
    <w:lvl w:ilvl="0" w:tplc="313877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34F8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2C8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62C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D05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CD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64C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42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D0A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AC5B09"/>
    <w:multiLevelType w:val="hybridMultilevel"/>
    <w:tmpl w:val="81C62DA4"/>
    <w:lvl w:ilvl="0" w:tplc="4FBEAB9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46D2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D48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307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2CD2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46A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80B9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2C1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41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A8095E"/>
    <w:multiLevelType w:val="hybridMultilevel"/>
    <w:tmpl w:val="1AD6E3DA"/>
    <w:lvl w:ilvl="0" w:tplc="DCC057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9A76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4B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E5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A21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9A6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3A8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34BE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434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B02EA4"/>
    <w:multiLevelType w:val="hybridMultilevel"/>
    <w:tmpl w:val="26641160"/>
    <w:lvl w:ilvl="0" w:tplc="13F4E182">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CE9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28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1EF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34B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64A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F6F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D6BF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04D2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320C3C"/>
    <w:multiLevelType w:val="hybridMultilevel"/>
    <w:tmpl w:val="17BCF7E8"/>
    <w:lvl w:ilvl="0" w:tplc="1F58E29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CC8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E27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081F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6F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E12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EF7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0C3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0EF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34A3D5E"/>
    <w:multiLevelType w:val="hybridMultilevel"/>
    <w:tmpl w:val="03B219E6"/>
    <w:lvl w:ilvl="0" w:tplc="FF10BA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A8DA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604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081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5867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45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800C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449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20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6C3AA5"/>
    <w:multiLevelType w:val="hybridMultilevel"/>
    <w:tmpl w:val="29F28F8A"/>
    <w:lvl w:ilvl="0" w:tplc="0D5A7E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8D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28A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EF2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017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0AD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AD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1659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87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AA0751"/>
    <w:multiLevelType w:val="hybridMultilevel"/>
    <w:tmpl w:val="A8BE22FC"/>
    <w:lvl w:ilvl="0" w:tplc="A12A738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64CE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C261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CEB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C0F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22B1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62B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481F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E24B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D9119A"/>
    <w:multiLevelType w:val="hybridMultilevel"/>
    <w:tmpl w:val="FCECA5D2"/>
    <w:lvl w:ilvl="0" w:tplc="13C6FCD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443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60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4D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800E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6C45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262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AF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E6C1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873236C"/>
    <w:multiLevelType w:val="hybridMultilevel"/>
    <w:tmpl w:val="5B149A7E"/>
    <w:lvl w:ilvl="0" w:tplc="39C80D0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0A6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5E7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6F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CC51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87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380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60D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881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A49264E"/>
    <w:multiLevelType w:val="hybridMultilevel"/>
    <w:tmpl w:val="8B24552C"/>
    <w:lvl w:ilvl="0" w:tplc="E312E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5E1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54FF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AEA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F0C7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B29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26C1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CC7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23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A560AD6"/>
    <w:multiLevelType w:val="hybridMultilevel"/>
    <w:tmpl w:val="C9320B1C"/>
    <w:lvl w:ilvl="0" w:tplc="7214E00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6C03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EA3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EC7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C02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EDB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69A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EE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628C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706E61"/>
    <w:multiLevelType w:val="hybridMultilevel"/>
    <w:tmpl w:val="9510F19E"/>
    <w:lvl w:ilvl="0" w:tplc="E46228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83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32EA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42E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DA7D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B89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88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A29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C4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6E4EA1"/>
    <w:multiLevelType w:val="hybridMultilevel"/>
    <w:tmpl w:val="82EC1468"/>
    <w:lvl w:ilvl="0" w:tplc="2DC8D65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1600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304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326F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362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02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E4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AD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65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9B4376"/>
    <w:multiLevelType w:val="hybridMultilevel"/>
    <w:tmpl w:val="9F422FB6"/>
    <w:lvl w:ilvl="0" w:tplc="A66276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78B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B488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165F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E35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A298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053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745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2E4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FA8340E"/>
    <w:multiLevelType w:val="hybridMultilevel"/>
    <w:tmpl w:val="553EB90A"/>
    <w:lvl w:ilvl="0" w:tplc="2CD42D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DC68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2AC8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627B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EAA4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E8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AE2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68B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D87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C677B7"/>
    <w:multiLevelType w:val="hybridMultilevel"/>
    <w:tmpl w:val="E278A584"/>
    <w:lvl w:ilvl="0" w:tplc="2620FE3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82C8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64F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AE11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74EC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F67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D44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E21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A4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3A7757"/>
    <w:multiLevelType w:val="hybridMultilevel"/>
    <w:tmpl w:val="4E64A47E"/>
    <w:lvl w:ilvl="0" w:tplc="ED5A47A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6E7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4E1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EF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A821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03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1A0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201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B08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19D3C97"/>
    <w:multiLevelType w:val="hybridMultilevel"/>
    <w:tmpl w:val="390AC618"/>
    <w:lvl w:ilvl="0" w:tplc="1B3422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CEB4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38D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7C73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4804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202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CAA6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DCB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5AA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C90E56"/>
    <w:multiLevelType w:val="hybridMultilevel"/>
    <w:tmpl w:val="6804E284"/>
    <w:lvl w:ilvl="0" w:tplc="7D5CA4A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E83A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0A36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8A89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C5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7CF5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688E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6851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ACB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F74909"/>
    <w:multiLevelType w:val="hybridMultilevel"/>
    <w:tmpl w:val="30B8591A"/>
    <w:lvl w:ilvl="0" w:tplc="C7489ED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7008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BA5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1E9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00A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804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FE69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E1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DAC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6D6CBA"/>
    <w:multiLevelType w:val="hybridMultilevel"/>
    <w:tmpl w:val="DE309B44"/>
    <w:lvl w:ilvl="0" w:tplc="12AEE5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8B2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540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F6F3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8AB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3087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0E31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47B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C97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66499D"/>
    <w:multiLevelType w:val="hybridMultilevel"/>
    <w:tmpl w:val="7FBE2E40"/>
    <w:lvl w:ilvl="0" w:tplc="A7CCDB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041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842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381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2A0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06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520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5C91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56ED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8C2DFC"/>
    <w:multiLevelType w:val="hybridMultilevel"/>
    <w:tmpl w:val="AF0A8480"/>
    <w:lvl w:ilvl="0" w:tplc="96B63B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B2FA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C47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B07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0C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C0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446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2CC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818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CB3515"/>
    <w:multiLevelType w:val="hybridMultilevel"/>
    <w:tmpl w:val="66AC4B8C"/>
    <w:lvl w:ilvl="0" w:tplc="C06EE7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D269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160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8E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E5F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20A0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041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A2B1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CE0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6A68F2"/>
    <w:multiLevelType w:val="hybridMultilevel"/>
    <w:tmpl w:val="ABBE4384"/>
    <w:lvl w:ilvl="0" w:tplc="9F7C01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861B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22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EDB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74D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3209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C3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66B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A38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7D3AD5"/>
    <w:multiLevelType w:val="hybridMultilevel"/>
    <w:tmpl w:val="94ECC0B6"/>
    <w:lvl w:ilvl="0" w:tplc="8F1CCD5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2DC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6585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C8A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BCBE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8AB76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FA592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4C3C6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3404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E833D4"/>
    <w:multiLevelType w:val="hybridMultilevel"/>
    <w:tmpl w:val="0110120A"/>
    <w:lvl w:ilvl="0" w:tplc="68B67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DA2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5EE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A8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C45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1477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7CE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305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6A5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034A6B"/>
    <w:multiLevelType w:val="hybridMultilevel"/>
    <w:tmpl w:val="62302A7C"/>
    <w:lvl w:ilvl="0" w:tplc="5936CF9E">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0040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942B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E882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46EB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C98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269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2DB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1E7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AB7928"/>
    <w:multiLevelType w:val="hybridMultilevel"/>
    <w:tmpl w:val="9F2244A8"/>
    <w:lvl w:ilvl="0" w:tplc="4B22EE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1071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C94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E3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9EAC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CA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0AC5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4D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0458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8052A5"/>
    <w:multiLevelType w:val="hybridMultilevel"/>
    <w:tmpl w:val="7D2C9B98"/>
    <w:lvl w:ilvl="0" w:tplc="B5EE05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400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9686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2B8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82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7A22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7EE3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8D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E3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29147C"/>
    <w:multiLevelType w:val="hybridMultilevel"/>
    <w:tmpl w:val="159A17CA"/>
    <w:lvl w:ilvl="0" w:tplc="E96456F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3E3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EE6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C69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2CEE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8D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B0ED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848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4DA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8C6539"/>
    <w:multiLevelType w:val="hybridMultilevel"/>
    <w:tmpl w:val="1D78DE96"/>
    <w:lvl w:ilvl="0" w:tplc="C3564B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E6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723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447D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8C9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AE08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0D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668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E2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AD6771"/>
    <w:multiLevelType w:val="hybridMultilevel"/>
    <w:tmpl w:val="6F0204E2"/>
    <w:lvl w:ilvl="0" w:tplc="90A223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29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620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647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7CA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2E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483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B49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0CA9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EB0169"/>
    <w:multiLevelType w:val="hybridMultilevel"/>
    <w:tmpl w:val="74D46424"/>
    <w:lvl w:ilvl="0" w:tplc="34447F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1AC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E1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D4F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07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E44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FC1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78DD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DCE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EF0E00"/>
    <w:multiLevelType w:val="hybridMultilevel"/>
    <w:tmpl w:val="74C2B668"/>
    <w:lvl w:ilvl="0" w:tplc="554CB75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4E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5280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AC15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0E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5245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C6F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CEC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44B4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695357"/>
    <w:multiLevelType w:val="hybridMultilevel"/>
    <w:tmpl w:val="041E2ED4"/>
    <w:lvl w:ilvl="0" w:tplc="C7BE3E1E">
      <w:start w:val="3"/>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582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0ED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4B3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A6D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FE6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8A47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E013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C26E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60CC4"/>
    <w:multiLevelType w:val="hybridMultilevel"/>
    <w:tmpl w:val="F6D29AB2"/>
    <w:lvl w:ilvl="0" w:tplc="2AA07F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8A1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6832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8CBF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4D9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1AC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A02C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8F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63F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7B4742"/>
    <w:multiLevelType w:val="hybridMultilevel"/>
    <w:tmpl w:val="074E804E"/>
    <w:lvl w:ilvl="0" w:tplc="AB209D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B49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162B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4690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26DC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4F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300D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44D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A6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883FED"/>
    <w:multiLevelType w:val="hybridMultilevel"/>
    <w:tmpl w:val="70061AC6"/>
    <w:lvl w:ilvl="0" w:tplc="8B78008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D0E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E88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D0A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A0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4A0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9440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D69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E0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7B4398"/>
    <w:multiLevelType w:val="hybridMultilevel"/>
    <w:tmpl w:val="E612F388"/>
    <w:lvl w:ilvl="0" w:tplc="377847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5EB56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F222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201B2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38B5D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0A04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74249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66336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4C22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3EA666B"/>
    <w:multiLevelType w:val="hybridMultilevel"/>
    <w:tmpl w:val="BBFC4414"/>
    <w:lvl w:ilvl="0" w:tplc="197626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1A37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2EC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26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E8BF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69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327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601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826E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9E4B9A"/>
    <w:multiLevelType w:val="hybridMultilevel"/>
    <w:tmpl w:val="0D140304"/>
    <w:lvl w:ilvl="0" w:tplc="142E9A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E487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FA3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43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F2E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368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B418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8EE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4C1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C55A23"/>
    <w:multiLevelType w:val="hybridMultilevel"/>
    <w:tmpl w:val="739A5C10"/>
    <w:lvl w:ilvl="0" w:tplc="2A182A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8E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083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F028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4A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28CE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C8F7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6A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07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D82EA3"/>
    <w:multiLevelType w:val="hybridMultilevel"/>
    <w:tmpl w:val="A06E06DC"/>
    <w:lvl w:ilvl="0" w:tplc="63D2EB4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2CE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8D9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60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9A47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52B7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90BD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CD4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B608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160A0E"/>
    <w:multiLevelType w:val="hybridMultilevel"/>
    <w:tmpl w:val="CB32BF9E"/>
    <w:lvl w:ilvl="0" w:tplc="C584007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2A4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692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E65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845F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7868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0C3D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FC1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471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FE5502"/>
    <w:multiLevelType w:val="hybridMultilevel"/>
    <w:tmpl w:val="D7C40F2A"/>
    <w:lvl w:ilvl="0" w:tplc="345654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0CE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8EA3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2EF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606B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EC34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72C7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4D4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D05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443CA3"/>
    <w:multiLevelType w:val="hybridMultilevel"/>
    <w:tmpl w:val="0510779A"/>
    <w:lvl w:ilvl="0" w:tplc="B9822B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CF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909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207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8006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4C4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867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7C9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61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3736F9"/>
    <w:multiLevelType w:val="hybridMultilevel"/>
    <w:tmpl w:val="3B046ED4"/>
    <w:lvl w:ilvl="0" w:tplc="2EF020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D80E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CD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E4B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E23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6E4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24B8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B82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227E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9FF1FCB"/>
    <w:multiLevelType w:val="hybridMultilevel"/>
    <w:tmpl w:val="D58600A0"/>
    <w:lvl w:ilvl="0" w:tplc="6C0A5802">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3EC384">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00AEE">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D802D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661E8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A6648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10A996">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A426F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E4296">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C2520E"/>
    <w:multiLevelType w:val="hybridMultilevel"/>
    <w:tmpl w:val="6D0CFB9A"/>
    <w:lvl w:ilvl="0" w:tplc="F2740B0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88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609D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B46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5AD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9AA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14E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FE83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4864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CF24ED"/>
    <w:multiLevelType w:val="hybridMultilevel"/>
    <w:tmpl w:val="874E5C82"/>
    <w:lvl w:ilvl="0" w:tplc="738E80B2">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3266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FA36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28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705A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E1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CEB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DC2A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0675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9B39DA"/>
    <w:multiLevelType w:val="hybridMultilevel"/>
    <w:tmpl w:val="4816C5B8"/>
    <w:lvl w:ilvl="0" w:tplc="C8E472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08E9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324D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0AB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3235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CD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0FE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4A9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4C2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A13144"/>
    <w:multiLevelType w:val="hybridMultilevel"/>
    <w:tmpl w:val="93B89164"/>
    <w:lvl w:ilvl="0" w:tplc="4D680B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9AC7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AA5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9CD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780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A429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36D9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E4D3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0D8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940D5A"/>
    <w:multiLevelType w:val="hybridMultilevel"/>
    <w:tmpl w:val="DA349C0E"/>
    <w:lvl w:ilvl="0" w:tplc="47DAFF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8A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CA1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20D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CCD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6A3D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EE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8E06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046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28537C"/>
    <w:multiLevelType w:val="hybridMultilevel"/>
    <w:tmpl w:val="EB0A7F9A"/>
    <w:lvl w:ilvl="0" w:tplc="C5D2A7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52B8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8CE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0D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761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C2E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6E7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8E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28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4B7AEE"/>
    <w:multiLevelType w:val="hybridMultilevel"/>
    <w:tmpl w:val="888E28F0"/>
    <w:lvl w:ilvl="0" w:tplc="C42A2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CC1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ECE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AE1F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1E2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5AE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E8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065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4659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F5439E4"/>
    <w:multiLevelType w:val="hybridMultilevel"/>
    <w:tmpl w:val="336E4F3C"/>
    <w:lvl w:ilvl="0" w:tplc="1578EA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4E5D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DC5B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F6E5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E6FB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9E87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CE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DEB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581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FDB03D6"/>
    <w:multiLevelType w:val="hybridMultilevel"/>
    <w:tmpl w:val="A5BCC2AE"/>
    <w:lvl w:ilvl="0" w:tplc="49128C7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0CB4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E80B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07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273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D2A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9A4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EA3E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360F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3D22AA"/>
    <w:multiLevelType w:val="hybridMultilevel"/>
    <w:tmpl w:val="2972717E"/>
    <w:lvl w:ilvl="0" w:tplc="69321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C0F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07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5CF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EA4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468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440E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4034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C407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E11892"/>
    <w:multiLevelType w:val="hybridMultilevel"/>
    <w:tmpl w:val="9BD8440E"/>
    <w:lvl w:ilvl="0" w:tplc="2496E6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C9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AA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C11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AA30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6C2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698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C69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AD4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2C965E4"/>
    <w:multiLevelType w:val="hybridMultilevel"/>
    <w:tmpl w:val="73CAA846"/>
    <w:lvl w:ilvl="0" w:tplc="26BA36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347B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6801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5A7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EE5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059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2D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0AD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00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72172A"/>
    <w:multiLevelType w:val="hybridMultilevel"/>
    <w:tmpl w:val="931C1BCA"/>
    <w:lvl w:ilvl="0" w:tplc="62AE46B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42D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0CD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8AA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E097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B6E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AC25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0C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67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59A751B"/>
    <w:multiLevelType w:val="hybridMultilevel"/>
    <w:tmpl w:val="978EC700"/>
    <w:lvl w:ilvl="0" w:tplc="C2AA69D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F60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9A40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F4A2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E25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762E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1C5B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E6A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21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5C6C84"/>
    <w:multiLevelType w:val="hybridMultilevel"/>
    <w:tmpl w:val="8370F8AA"/>
    <w:lvl w:ilvl="0" w:tplc="38847358">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34B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BC33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46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29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DCDB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A8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AC8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A0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823365"/>
    <w:multiLevelType w:val="hybridMultilevel"/>
    <w:tmpl w:val="CEBCB8BC"/>
    <w:lvl w:ilvl="0" w:tplc="9A8C6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CE5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C9E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6AA0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C0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76E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E9D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E8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6E1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8C1B2A"/>
    <w:multiLevelType w:val="hybridMultilevel"/>
    <w:tmpl w:val="808CEC22"/>
    <w:lvl w:ilvl="0" w:tplc="8A043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803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5839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C23F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30A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38D4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E91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10C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72A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81A61D6"/>
    <w:multiLevelType w:val="hybridMultilevel"/>
    <w:tmpl w:val="2A5C65DE"/>
    <w:lvl w:ilvl="0" w:tplc="5EC8B5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63E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402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E65A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FA5D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448B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C645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0E9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1CF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9E94362"/>
    <w:multiLevelType w:val="hybridMultilevel"/>
    <w:tmpl w:val="8320EED4"/>
    <w:lvl w:ilvl="0" w:tplc="BF605E6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AA1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607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A0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8C3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5E16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E21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AF5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A57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532714"/>
    <w:multiLevelType w:val="hybridMultilevel"/>
    <w:tmpl w:val="D630902C"/>
    <w:lvl w:ilvl="0" w:tplc="737E3B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DCD9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0C9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0A99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C65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56EC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A3E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4ED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67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835371"/>
    <w:multiLevelType w:val="hybridMultilevel"/>
    <w:tmpl w:val="CF88266E"/>
    <w:lvl w:ilvl="0" w:tplc="A3DA5B2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2E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B2ED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F27B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867E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E2D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42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22A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22F7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941D7F"/>
    <w:multiLevelType w:val="hybridMultilevel"/>
    <w:tmpl w:val="8250A450"/>
    <w:lvl w:ilvl="0" w:tplc="FF1C8C06">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BE01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D87C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0EC0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A98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E86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DCDD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285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64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BE31068"/>
    <w:multiLevelType w:val="hybridMultilevel"/>
    <w:tmpl w:val="0EA404AC"/>
    <w:lvl w:ilvl="0" w:tplc="A2A2B8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E8DC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3EF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662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BEA0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385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B234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FAD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4AE3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2"/>
  </w:num>
  <w:num w:numId="2">
    <w:abstractNumId w:val="102"/>
  </w:num>
  <w:num w:numId="3">
    <w:abstractNumId w:val="137"/>
  </w:num>
  <w:num w:numId="4">
    <w:abstractNumId w:val="37"/>
  </w:num>
  <w:num w:numId="5">
    <w:abstractNumId w:val="101"/>
  </w:num>
  <w:num w:numId="6">
    <w:abstractNumId w:val="104"/>
  </w:num>
  <w:num w:numId="7">
    <w:abstractNumId w:val="125"/>
  </w:num>
  <w:num w:numId="8">
    <w:abstractNumId w:val="74"/>
  </w:num>
  <w:num w:numId="9">
    <w:abstractNumId w:val="45"/>
  </w:num>
  <w:num w:numId="10">
    <w:abstractNumId w:val="124"/>
  </w:num>
  <w:num w:numId="11">
    <w:abstractNumId w:val="96"/>
  </w:num>
  <w:num w:numId="12">
    <w:abstractNumId w:val="119"/>
  </w:num>
  <w:num w:numId="13">
    <w:abstractNumId w:val="36"/>
  </w:num>
  <w:num w:numId="14">
    <w:abstractNumId w:val="63"/>
  </w:num>
  <w:num w:numId="15">
    <w:abstractNumId w:val="131"/>
  </w:num>
  <w:num w:numId="16">
    <w:abstractNumId w:val="51"/>
  </w:num>
  <w:num w:numId="17">
    <w:abstractNumId w:val="64"/>
  </w:num>
  <w:num w:numId="18">
    <w:abstractNumId w:val="33"/>
  </w:num>
  <w:num w:numId="19">
    <w:abstractNumId w:val="130"/>
  </w:num>
  <w:num w:numId="20">
    <w:abstractNumId w:val="110"/>
  </w:num>
  <w:num w:numId="21">
    <w:abstractNumId w:val="70"/>
  </w:num>
  <w:num w:numId="22">
    <w:abstractNumId w:val="81"/>
  </w:num>
  <w:num w:numId="23">
    <w:abstractNumId w:val="136"/>
  </w:num>
  <w:num w:numId="24">
    <w:abstractNumId w:val="138"/>
  </w:num>
  <w:num w:numId="25">
    <w:abstractNumId w:val="127"/>
  </w:num>
  <w:num w:numId="26">
    <w:abstractNumId w:val="4"/>
  </w:num>
  <w:num w:numId="27">
    <w:abstractNumId w:val="75"/>
  </w:num>
  <w:num w:numId="28">
    <w:abstractNumId w:val="18"/>
  </w:num>
  <w:num w:numId="29">
    <w:abstractNumId w:val="128"/>
  </w:num>
  <w:num w:numId="30">
    <w:abstractNumId w:val="9"/>
  </w:num>
  <w:num w:numId="31">
    <w:abstractNumId w:val="92"/>
  </w:num>
  <w:num w:numId="32">
    <w:abstractNumId w:val="20"/>
  </w:num>
  <w:num w:numId="33">
    <w:abstractNumId w:val="5"/>
  </w:num>
  <w:num w:numId="34">
    <w:abstractNumId w:val="73"/>
  </w:num>
  <w:num w:numId="35">
    <w:abstractNumId w:val="86"/>
  </w:num>
  <w:num w:numId="36">
    <w:abstractNumId w:val="58"/>
  </w:num>
  <w:num w:numId="37">
    <w:abstractNumId w:val="97"/>
  </w:num>
  <w:num w:numId="38">
    <w:abstractNumId w:val="3"/>
  </w:num>
  <w:num w:numId="39">
    <w:abstractNumId w:val="112"/>
  </w:num>
  <w:num w:numId="40">
    <w:abstractNumId w:val="2"/>
  </w:num>
  <w:num w:numId="41">
    <w:abstractNumId w:val="133"/>
  </w:num>
  <w:num w:numId="42">
    <w:abstractNumId w:val="116"/>
  </w:num>
  <w:num w:numId="43">
    <w:abstractNumId w:val="82"/>
  </w:num>
  <w:num w:numId="44">
    <w:abstractNumId w:val="99"/>
  </w:num>
  <w:num w:numId="45">
    <w:abstractNumId w:val="88"/>
  </w:num>
  <w:num w:numId="46">
    <w:abstractNumId w:val="0"/>
  </w:num>
  <w:num w:numId="47">
    <w:abstractNumId w:val="59"/>
  </w:num>
  <w:num w:numId="48">
    <w:abstractNumId w:val="29"/>
  </w:num>
  <w:num w:numId="49">
    <w:abstractNumId w:val="126"/>
  </w:num>
  <w:num w:numId="50">
    <w:abstractNumId w:val="78"/>
  </w:num>
  <w:num w:numId="51">
    <w:abstractNumId w:val="26"/>
  </w:num>
  <w:num w:numId="52">
    <w:abstractNumId w:val="30"/>
  </w:num>
  <w:num w:numId="53">
    <w:abstractNumId w:val="60"/>
  </w:num>
  <w:num w:numId="54">
    <w:abstractNumId w:val="25"/>
  </w:num>
  <w:num w:numId="55">
    <w:abstractNumId w:val="129"/>
  </w:num>
  <w:num w:numId="56">
    <w:abstractNumId w:val="49"/>
  </w:num>
  <w:num w:numId="57">
    <w:abstractNumId w:val="114"/>
  </w:num>
  <w:num w:numId="58">
    <w:abstractNumId w:val="34"/>
  </w:num>
  <w:num w:numId="59">
    <w:abstractNumId w:val="69"/>
  </w:num>
  <w:num w:numId="60">
    <w:abstractNumId w:val="42"/>
  </w:num>
  <w:num w:numId="61">
    <w:abstractNumId w:val="54"/>
  </w:num>
  <w:num w:numId="62">
    <w:abstractNumId w:val="118"/>
  </w:num>
  <w:num w:numId="63">
    <w:abstractNumId w:val="16"/>
  </w:num>
  <w:num w:numId="64">
    <w:abstractNumId w:val="87"/>
  </w:num>
  <w:num w:numId="65">
    <w:abstractNumId w:val="106"/>
  </w:num>
  <w:num w:numId="66">
    <w:abstractNumId w:val="41"/>
  </w:num>
  <w:num w:numId="67">
    <w:abstractNumId w:val="95"/>
  </w:num>
  <w:num w:numId="68">
    <w:abstractNumId w:val="140"/>
  </w:num>
  <w:num w:numId="69">
    <w:abstractNumId w:val="83"/>
  </w:num>
  <w:num w:numId="70">
    <w:abstractNumId w:val="11"/>
  </w:num>
  <w:num w:numId="71">
    <w:abstractNumId w:val="47"/>
  </w:num>
  <w:num w:numId="72">
    <w:abstractNumId w:val="80"/>
  </w:num>
  <w:num w:numId="73">
    <w:abstractNumId w:val="109"/>
  </w:num>
  <w:num w:numId="74">
    <w:abstractNumId w:val="120"/>
  </w:num>
  <w:num w:numId="75">
    <w:abstractNumId w:val="76"/>
  </w:num>
  <w:num w:numId="76">
    <w:abstractNumId w:val="143"/>
  </w:num>
  <w:num w:numId="77">
    <w:abstractNumId w:val="24"/>
  </w:num>
  <w:num w:numId="78">
    <w:abstractNumId w:val="117"/>
  </w:num>
  <w:num w:numId="79">
    <w:abstractNumId w:val="62"/>
  </w:num>
  <w:num w:numId="80">
    <w:abstractNumId w:val="23"/>
  </w:num>
  <w:num w:numId="81">
    <w:abstractNumId w:val="84"/>
  </w:num>
  <w:num w:numId="82">
    <w:abstractNumId w:val="144"/>
  </w:num>
  <w:num w:numId="83">
    <w:abstractNumId w:val="142"/>
  </w:num>
  <w:num w:numId="84">
    <w:abstractNumId w:val="31"/>
  </w:num>
  <w:num w:numId="85">
    <w:abstractNumId w:val="93"/>
  </w:num>
  <w:num w:numId="86">
    <w:abstractNumId w:val="21"/>
  </w:num>
  <w:num w:numId="87">
    <w:abstractNumId w:val="103"/>
  </w:num>
  <w:num w:numId="88">
    <w:abstractNumId w:val="111"/>
  </w:num>
  <w:num w:numId="89">
    <w:abstractNumId w:val="98"/>
  </w:num>
  <w:num w:numId="90">
    <w:abstractNumId w:val="67"/>
  </w:num>
  <w:num w:numId="91">
    <w:abstractNumId w:val="39"/>
  </w:num>
  <w:num w:numId="92">
    <w:abstractNumId w:val="77"/>
  </w:num>
  <w:num w:numId="93">
    <w:abstractNumId w:val="94"/>
  </w:num>
  <w:num w:numId="94">
    <w:abstractNumId w:val="12"/>
  </w:num>
  <w:num w:numId="95">
    <w:abstractNumId w:val="27"/>
  </w:num>
  <w:num w:numId="96">
    <w:abstractNumId w:val="50"/>
  </w:num>
  <w:num w:numId="97">
    <w:abstractNumId w:val="14"/>
  </w:num>
  <w:num w:numId="98">
    <w:abstractNumId w:val="135"/>
  </w:num>
  <w:num w:numId="99">
    <w:abstractNumId w:val="7"/>
  </w:num>
  <w:num w:numId="100">
    <w:abstractNumId w:val="61"/>
  </w:num>
  <w:num w:numId="101">
    <w:abstractNumId w:val="141"/>
  </w:num>
  <w:num w:numId="102">
    <w:abstractNumId w:val="71"/>
  </w:num>
  <w:num w:numId="103">
    <w:abstractNumId w:val="115"/>
  </w:num>
  <w:num w:numId="104">
    <w:abstractNumId w:val="38"/>
  </w:num>
  <w:num w:numId="105">
    <w:abstractNumId w:val="107"/>
  </w:num>
  <w:num w:numId="106">
    <w:abstractNumId w:val="15"/>
  </w:num>
  <w:num w:numId="107">
    <w:abstractNumId w:val="139"/>
  </w:num>
  <w:num w:numId="108">
    <w:abstractNumId w:val="40"/>
  </w:num>
  <w:num w:numId="109">
    <w:abstractNumId w:val="132"/>
  </w:num>
  <w:num w:numId="110">
    <w:abstractNumId w:val="35"/>
  </w:num>
  <w:num w:numId="111">
    <w:abstractNumId w:val="6"/>
  </w:num>
  <w:num w:numId="112">
    <w:abstractNumId w:val="123"/>
  </w:num>
  <w:num w:numId="113">
    <w:abstractNumId w:val="53"/>
  </w:num>
  <w:num w:numId="114">
    <w:abstractNumId w:val="56"/>
  </w:num>
  <w:num w:numId="115">
    <w:abstractNumId w:val="89"/>
  </w:num>
  <w:num w:numId="116">
    <w:abstractNumId w:val="65"/>
  </w:num>
  <w:num w:numId="117">
    <w:abstractNumId w:val="17"/>
  </w:num>
  <w:num w:numId="118">
    <w:abstractNumId w:val="8"/>
  </w:num>
  <w:num w:numId="119">
    <w:abstractNumId w:val="113"/>
  </w:num>
  <w:num w:numId="120">
    <w:abstractNumId w:val="91"/>
  </w:num>
  <w:num w:numId="121">
    <w:abstractNumId w:val="57"/>
  </w:num>
  <w:num w:numId="122">
    <w:abstractNumId w:val="28"/>
  </w:num>
  <w:num w:numId="123">
    <w:abstractNumId w:val="32"/>
  </w:num>
  <w:num w:numId="124">
    <w:abstractNumId w:val="48"/>
  </w:num>
  <w:num w:numId="125">
    <w:abstractNumId w:val="108"/>
  </w:num>
  <w:num w:numId="126">
    <w:abstractNumId w:val="43"/>
  </w:num>
  <w:num w:numId="127">
    <w:abstractNumId w:val="85"/>
  </w:num>
  <w:num w:numId="128">
    <w:abstractNumId w:val="68"/>
  </w:num>
  <w:num w:numId="129">
    <w:abstractNumId w:val="19"/>
  </w:num>
  <w:num w:numId="130">
    <w:abstractNumId w:val="100"/>
  </w:num>
  <w:num w:numId="131">
    <w:abstractNumId w:val="105"/>
  </w:num>
  <w:num w:numId="132">
    <w:abstractNumId w:val="13"/>
  </w:num>
  <w:num w:numId="133">
    <w:abstractNumId w:val="1"/>
  </w:num>
  <w:num w:numId="134">
    <w:abstractNumId w:val="66"/>
  </w:num>
  <w:num w:numId="135">
    <w:abstractNumId w:val="122"/>
  </w:num>
  <w:num w:numId="136">
    <w:abstractNumId w:val="55"/>
  </w:num>
  <w:num w:numId="137">
    <w:abstractNumId w:val="52"/>
  </w:num>
  <w:num w:numId="138">
    <w:abstractNumId w:val="10"/>
  </w:num>
  <w:num w:numId="139">
    <w:abstractNumId w:val="134"/>
  </w:num>
  <w:num w:numId="140">
    <w:abstractNumId w:val="46"/>
  </w:num>
  <w:num w:numId="141">
    <w:abstractNumId w:val="79"/>
  </w:num>
  <w:num w:numId="142">
    <w:abstractNumId w:val="90"/>
  </w:num>
  <w:num w:numId="143">
    <w:abstractNumId w:val="44"/>
  </w:num>
  <w:num w:numId="144">
    <w:abstractNumId w:val="22"/>
  </w:num>
  <w:num w:numId="145">
    <w:abstractNumId w:val="121"/>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56E"/>
    <w:rsid w:val="00DC156E"/>
    <w:rsid w:val="00EF28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18A3D"/>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80" w:firstLine="470"/>
    </w:pPr>
    <w:rPr>
      <w:rFonts w:ascii="宋体" w:eastAsia="宋体" w:hAnsi="宋体" w:cs="宋体"/>
      <w:color w:val="000000"/>
      <w:sz w:val="24"/>
    </w:rPr>
  </w:style>
  <w:style w:type="paragraph" w:styleId="1">
    <w:name w:val="heading 1"/>
    <w:next w:val="a"/>
    <w:link w:val="10"/>
    <w:uiPriority w:val="9"/>
    <w:qFormat/>
    <w:pPr>
      <w:keepNext/>
      <w:keepLines/>
      <w:spacing w:after="116"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2179" w:line="370"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11287</Words>
  <Characters>64337</Characters>
  <Application>Microsoft Office Word</Application>
  <DocSecurity>4</DocSecurity>
  <Lines>536</Lines>
  <Paragraphs>150</Paragraphs>
  <ScaleCrop>false</ScaleCrop>
  <Company/>
  <LinksUpToDate>false</LinksUpToDate>
  <CharactersWithSpaces>75474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