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4F7A23" w14:textId="77777777" w:rsidR="0095798C" w:rsidRDefault="00E875F2">
      <w:pPr>
        <w:spacing w:after="0"/>
        <w:ind w:left="0" w:firstLine="0"/>
      </w:pPr>
      <w:r>
        <w:rPr>
          <w:rFonts w:ascii="Times New Roman" w:eastAsia="Times New Roman" w:hAnsi="Times New Roman" w:cs="Times New Roman"/>
          <w:sz w:val="18"/>
        </w:rPr>
        <w:t xml:space="preserve"> </w:t>
      </w:r>
    </w:p>
    <w:p w14:paraId="180D66A9" w14:textId="77777777" w:rsidR="0095798C" w:rsidRDefault="00E875F2">
      <w:pPr>
        <w:spacing w:after="427"/>
        <w:ind w:left="-29" w:firstLine="0"/>
      </w:pPr>
      <w:r>
        <w:rPr>
          <w:rFonts w:ascii="Calibri" w:eastAsia="Calibri" w:hAnsi="Calibri" w:cs="Calibri"/>
          <w:noProof/>
          <w:sz w:val="22"/>
        </w:rPr>
        <mc:AlternateContent>
          <mc:Choice Requires="wpg">
            <w:drawing>
              <wp:inline distT="0" distB="0" distL="0" distR="0" wp14:anchorId="2A65623D" wp14:editId="0E767C94">
                <wp:extent cx="5312029" cy="9144"/>
                <wp:effectExtent l="0" t="0" r="0" b="0"/>
                <wp:docPr id="47602" name="Group 47602"/>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0930" name="Shape 6093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7602" style="width:418.27pt;height:0.719971pt;mso-position-horizontal-relative:char;mso-position-vertical-relative:line" coordsize="53120,91">
                <v:shape id="Shape 60931" style="position:absolute;width:53120;height:91;left:0;top:0;" coordsize="5312029,9144" path="m0,0l5312029,0l5312029,9144l0,9144l0,0">
                  <v:stroke weight="0pt" endcap="flat" joinstyle="miter" miterlimit="10" on="false" color="#000000" opacity="0"/>
                  <v:fill on="true" color="#000000"/>
                </v:shape>
              </v:group>
            </w:pict>
          </mc:Fallback>
        </mc:AlternateContent>
      </w:r>
    </w:p>
    <w:p w14:paraId="552821FB" w14:textId="77777777" w:rsidR="0095798C" w:rsidRDefault="00E875F2">
      <w:pPr>
        <w:spacing w:after="110"/>
        <w:ind w:left="0" w:right="14" w:firstLine="0"/>
        <w:jc w:val="center"/>
      </w:pPr>
      <w:r>
        <w:rPr>
          <w:rFonts w:ascii="Times New Roman" w:eastAsia="Times New Roman" w:hAnsi="Times New Roman" w:cs="Times New Roman"/>
          <w:sz w:val="44"/>
        </w:rPr>
        <w:t xml:space="preserve"> </w:t>
      </w:r>
    </w:p>
    <w:p w14:paraId="7FAC8A0C" w14:textId="77777777" w:rsidR="0095798C" w:rsidRDefault="00E875F2">
      <w:pPr>
        <w:spacing w:after="137"/>
        <w:ind w:left="6" w:firstLine="0"/>
        <w:jc w:val="center"/>
      </w:pPr>
      <w:r>
        <w:rPr>
          <w:rFonts w:ascii="Times New Roman" w:eastAsia="Times New Roman" w:hAnsi="Times New Roman" w:cs="Times New Roman"/>
          <w:b/>
          <w:sz w:val="52"/>
        </w:rPr>
        <w:t xml:space="preserve"> </w:t>
      </w:r>
    </w:p>
    <w:p w14:paraId="1938F5D5" w14:textId="77777777" w:rsidR="0095798C" w:rsidRDefault="00E875F2">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393BAF71" w14:textId="77777777" w:rsidR="0095798C" w:rsidRDefault="00E875F2">
      <w:pPr>
        <w:spacing w:after="319"/>
        <w:ind w:left="0" w:firstLine="0"/>
      </w:pPr>
      <w:r>
        <w:rPr>
          <w:rFonts w:ascii="Times New Roman" w:eastAsia="Times New Roman" w:hAnsi="Times New Roman" w:cs="Times New Roman"/>
          <w:b/>
          <w:sz w:val="21"/>
        </w:rPr>
        <w:t xml:space="preserve"> </w:t>
      </w:r>
    </w:p>
    <w:p w14:paraId="41C64B55" w14:textId="77777777" w:rsidR="0095798C" w:rsidRDefault="00E875F2">
      <w:pPr>
        <w:spacing w:after="0"/>
        <w:ind w:left="6" w:firstLine="0"/>
        <w:jc w:val="center"/>
      </w:pPr>
      <w:r>
        <w:rPr>
          <w:rFonts w:ascii="Times New Roman" w:eastAsia="Times New Roman" w:hAnsi="Times New Roman" w:cs="Times New Roman"/>
          <w:b/>
          <w:sz w:val="52"/>
        </w:rPr>
        <w:t xml:space="preserve"> </w:t>
      </w:r>
    </w:p>
    <w:p w14:paraId="6F44C814" w14:textId="77777777" w:rsidR="0095798C" w:rsidRDefault="00E875F2">
      <w:pPr>
        <w:spacing w:after="5"/>
        <w:ind w:left="1985" w:right="59" w:hanging="1447"/>
      </w:pPr>
      <w:r>
        <w:rPr>
          <w:sz w:val="48"/>
        </w:rPr>
        <w:t>广发百发大数据策略价值灵活配置混合型证券投资基金基金合同</w:t>
      </w:r>
      <w:r>
        <w:rPr>
          <w:rFonts w:ascii="Times New Roman" w:eastAsia="Times New Roman" w:hAnsi="Times New Roman" w:cs="Times New Roman"/>
          <w:b/>
          <w:sz w:val="48"/>
        </w:rPr>
        <w:t xml:space="preserve"> </w:t>
      </w:r>
    </w:p>
    <w:p w14:paraId="3CBC9D0E" w14:textId="77777777" w:rsidR="0095798C" w:rsidRDefault="00E875F2">
      <w:pPr>
        <w:spacing w:after="0"/>
        <w:ind w:left="6" w:firstLine="0"/>
        <w:jc w:val="center"/>
      </w:pPr>
      <w:r>
        <w:rPr>
          <w:rFonts w:ascii="Times New Roman" w:eastAsia="Times New Roman" w:hAnsi="Times New Roman" w:cs="Times New Roman"/>
          <w:b/>
          <w:sz w:val="52"/>
        </w:rPr>
        <w:t xml:space="preserve"> </w:t>
      </w:r>
    </w:p>
    <w:p w14:paraId="2AE1EA3E" w14:textId="77777777" w:rsidR="0095798C" w:rsidRDefault="00E875F2">
      <w:pPr>
        <w:spacing w:after="0"/>
        <w:ind w:left="6" w:firstLine="0"/>
        <w:jc w:val="center"/>
      </w:pPr>
      <w:r>
        <w:rPr>
          <w:rFonts w:ascii="Times New Roman" w:eastAsia="Times New Roman" w:hAnsi="Times New Roman" w:cs="Times New Roman"/>
          <w:b/>
          <w:sz w:val="52"/>
        </w:rPr>
        <w:t xml:space="preserve"> </w:t>
      </w:r>
    </w:p>
    <w:p w14:paraId="37E4234B" w14:textId="77777777" w:rsidR="0095798C" w:rsidRDefault="00E875F2">
      <w:pPr>
        <w:spacing w:after="0"/>
        <w:ind w:left="6" w:firstLine="0"/>
        <w:jc w:val="center"/>
      </w:pPr>
      <w:r>
        <w:rPr>
          <w:rFonts w:ascii="Times New Roman" w:eastAsia="Times New Roman" w:hAnsi="Times New Roman" w:cs="Times New Roman"/>
          <w:b/>
          <w:sz w:val="52"/>
        </w:rPr>
        <w:t xml:space="preserve"> </w:t>
      </w:r>
    </w:p>
    <w:p w14:paraId="462AB4C2" w14:textId="77777777" w:rsidR="0095798C" w:rsidRDefault="00E875F2">
      <w:pPr>
        <w:spacing w:after="0"/>
        <w:ind w:left="6" w:firstLine="0"/>
        <w:jc w:val="center"/>
      </w:pPr>
      <w:r>
        <w:rPr>
          <w:rFonts w:ascii="Times New Roman" w:eastAsia="Times New Roman" w:hAnsi="Times New Roman" w:cs="Times New Roman"/>
          <w:b/>
          <w:sz w:val="52"/>
        </w:rPr>
        <w:t xml:space="preserve"> </w:t>
      </w:r>
    </w:p>
    <w:p w14:paraId="6F655F60" w14:textId="77777777" w:rsidR="0095798C" w:rsidRDefault="00E875F2">
      <w:pPr>
        <w:spacing w:after="0"/>
        <w:ind w:left="6" w:firstLine="0"/>
        <w:jc w:val="center"/>
      </w:pPr>
      <w:r>
        <w:rPr>
          <w:rFonts w:ascii="Times New Roman" w:eastAsia="Times New Roman" w:hAnsi="Times New Roman" w:cs="Times New Roman"/>
          <w:b/>
          <w:sz w:val="52"/>
        </w:rPr>
        <w:t xml:space="preserve"> </w:t>
      </w:r>
    </w:p>
    <w:p w14:paraId="1F08CB1B" w14:textId="77777777" w:rsidR="0095798C" w:rsidRDefault="00E875F2">
      <w:pPr>
        <w:spacing w:after="265"/>
        <w:ind w:left="0" w:firstLine="0"/>
      </w:pPr>
      <w:r>
        <w:rPr>
          <w:rFonts w:ascii="Times New Roman" w:eastAsia="Times New Roman" w:hAnsi="Times New Roman" w:cs="Times New Roman"/>
          <w:b/>
          <w:sz w:val="21"/>
        </w:rPr>
        <w:t xml:space="preserve"> </w:t>
      </w:r>
    </w:p>
    <w:p w14:paraId="2F648D92" w14:textId="77777777" w:rsidR="0095798C" w:rsidRDefault="00E875F2">
      <w:pPr>
        <w:spacing w:after="148"/>
        <w:ind w:left="1260" w:firstLine="0"/>
      </w:pPr>
      <w:r>
        <w:rPr>
          <w:sz w:val="36"/>
        </w:rPr>
        <w:t>基金管理人：广发基金管理有限公司</w:t>
      </w:r>
      <w:r>
        <w:rPr>
          <w:rFonts w:ascii="Times New Roman" w:eastAsia="Times New Roman" w:hAnsi="Times New Roman" w:cs="Times New Roman"/>
          <w:b/>
          <w:sz w:val="36"/>
        </w:rPr>
        <w:t xml:space="preserve">          </w:t>
      </w:r>
    </w:p>
    <w:p w14:paraId="3F97EDCF" w14:textId="77777777" w:rsidR="0095798C" w:rsidRDefault="00E875F2">
      <w:pPr>
        <w:spacing w:after="119"/>
        <w:ind w:left="0" w:right="1385" w:firstLine="0"/>
        <w:jc w:val="right"/>
      </w:pPr>
      <w:r>
        <w:rPr>
          <w:sz w:val="36"/>
        </w:rPr>
        <w:t>基金托管人：兴业银行股份有限公司</w:t>
      </w:r>
      <w:r>
        <w:rPr>
          <w:rFonts w:ascii="Times New Roman" w:eastAsia="Times New Roman" w:hAnsi="Times New Roman" w:cs="Times New Roman"/>
          <w:b/>
          <w:sz w:val="36"/>
        </w:rPr>
        <w:t xml:space="preserve">            </w:t>
      </w:r>
    </w:p>
    <w:p w14:paraId="428AFAE3" w14:textId="77777777" w:rsidR="0095798C" w:rsidRDefault="00E875F2">
      <w:pPr>
        <w:spacing w:after="210"/>
        <w:ind w:left="0" w:right="44" w:firstLine="0"/>
        <w:jc w:val="center"/>
      </w:pPr>
      <w:r>
        <w:rPr>
          <w:rFonts w:ascii="Times New Roman" w:eastAsia="Times New Roman" w:hAnsi="Times New Roman" w:cs="Times New Roman"/>
          <w:sz w:val="32"/>
        </w:rPr>
        <w:t xml:space="preserve"> </w:t>
      </w:r>
    </w:p>
    <w:p w14:paraId="68C7A463" w14:textId="77777777" w:rsidR="0095798C" w:rsidRDefault="00E875F2">
      <w:pPr>
        <w:spacing w:after="2892"/>
        <w:ind w:left="0" w:right="54" w:firstLine="0"/>
        <w:jc w:val="center"/>
      </w:pPr>
      <w:r>
        <w:rPr>
          <w:rFonts w:ascii="Times New Roman" w:eastAsia="Times New Roman" w:hAnsi="Times New Roman" w:cs="Times New Roman"/>
          <w:sz w:val="28"/>
        </w:rPr>
        <w:t xml:space="preserve"> </w:t>
      </w:r>
    </w:p>
    <w:p w14:paraId="4DFA6692" w14:textId="77777777" w:rsidR="0095798C" w:rsidRDefault="00E875F2">
      <w:pPr>
        <w:spacing w:after="0"/>
        <w:ind w:left="0" w:firstLine="0"/>
      </w:pPr>
      <w:r>
        <w:rPr>
          <w:rFonts w:ascii="Times New Roman" w:eastAsia="Times New Roman" w:hAnsi="Times New Roman" w:cs="Times New Roman"/>
          <w:sz w:val="18"/>
        </w:rPr>
        <w:t xml:space="preserve"> </w:t>
      </w:r>
    </w:p>
    <w:p w14:paraId="1A3DCB81" w14:textId="77777777" w:rsidR="0095798C" w:rsidRDefault="00E875F2">
      <w:pPr>
        <w:spacing w:after="0"/>
        <w:ind w:left="0" w:firstLine="0"/>
      </w:pPr>
      <w:r>
        <w:rPr>
          <w:rFonts w:ascii="Times New Roman" w:eastAsia="Times New Roman" w:hAnsi="Times New Roman" w:cs="Times New Roman"/>
          <w:sz w:val="18"/>
        </w:rPr>
        <w:t xml:space="preserve"> </w:t>
      </w:r>
    </w:p>
    <w:p w14:paraId="4FB4CCE2" w14:textId="77777777" w:rsidR="0095798C" w:rsidRDefault="00E875F2">
      <w:pPr>
        <w:spacing w:after="0"/>
        <w:ind w:left="0" w:firstLine="0"/>
      </w:pPr>
      <w:r>
        <w:rPr>
          <w:rFonts w:ascii="Times New Roman" w:eastAsia="Times New Roman" w:hAnsi="Times New Roman" w:cs="Times New Roman"/>
          <w:sz w:val="18"/>
        </w:rPr>
        <w:t xml:space="preserve"> </w:t>
      </w:r>
    </w:p>
    <w:p w14:paraId="6624DCB5" w14:textId="77777777" w:rsidR="0095798C" w:rsidRDefault="00E875F2">
      <w:pPr>
        <w:spacing w:after="138"/>
        <w:ind w:left="0" w:right="124"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1768415963"/>
        <w:docPartObj>
          <w:docPartGallery w:val="Table of Contents"/>
        </w:docPartObj>
      </w:sdtPr>
      <w:sdtEndPr/>
      <w:sdtContent>
        <w:p w14:paraId="2F33E718" w14:textId="77777777" w:rsidR="0095798C" w:rsidRDefault="00E875F2">
          <w:pPr>
            <w:pStyle w:val="TOC1"/>
            <w:tabs>
              <w:tab w:val="right" w:leader="dot" w:pos="8429"/>
            </w:tabs>
          </w:pPr>
          <w:r>
            <w:fldChar w:fldCharType="begin"/>
          </w:r>
          <w:r>
            <w:instrText xml:space="preserve"> TOC \o "1-1" \h \z \u </w:instrText>
          </w:r>
          <w:r>
            <w:fldChar w:fldCharType="separate"/>
          </w:r>
          <w:hyperlink w:anchor="_Toc60658">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_Toc60658 \h</w:instrText>
            </w:r>
            <w:r>
              <w:fldChar w:fldCharType="separate"/>
            </w:r>
            <w:r>
              <w:t xml:space="preserve">2 </w:t>
            </w:r>
            <w:r>
              <w:fldChar w:fldCharType="end"/>
            </w:r>
          </w:hyperlink>
        </w:p>
        <w:p w14:paraId="7535474D" w14:textId="77777777" w:rsidR="0095798C" w:rsidRDefault="00E875F2">
          <w:pPr>
            <w:pStyle w:val="TOC1"/>
            <w:tabs>
              <w:tab w:val="right" w:leader="dot" w:pos="8429"/>
            </w:tabs>
          </w:pPr>
          <w:hyperlink w:anchor="_Toc60659">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_Toc60659 \h</w:instrText>
            </w:r>
            <w:r>
              <w:fldChar w:fldCharType="separate"/>
            </w:r>
            <w:r>
              <w:t xml:space="preserve">4 </w:t>
            </w:r>
            <w:r>
              <w:fldChar w:fldCharType="end"/>
            </w:r>
          </w:hyperlink>
        </w:p>
        <w:p w14:paraId="17FD4F09" w14:textId="77777777" w:rsidR="0095798C" w:rsidRDefault="00E875F2">
          <w:pPr>
            <w:pStyle w:val="TOC1"/>
            <w:tabs>
              <w:tab w:val="right" w:leader="dot" w:pos="8429"/>
            </w:tabs>
          </w:pPr>
          <w:hyperlink w:anchor="_Toc60660">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_Toc60660 \h</w:instrText>
            </w:r>
            <w:r>
              <w:fldChar w:fldCharType="separate"/>
            </w:r>
            <w:r>
              <w:t>9</w:t>
            </w:r>
            <w:r>
              <w:t xml:space="preserve"> </w:t>
            </w:r>
            <w:r>
              <w:fldChar w:fldCharType="end"/>
            </w:r>
          </w:hyperlink>
        </w:p>
        <w:p w14:paraId="6BCDBBB2" w14:textId="77777777" w:rsidR="0095798C" w:rsidRDefault="00E875F2">
          <w:pPr>
            <w:pStyle w:val="TOC1"/>
            <w:tabs>
              <w:tab w:val="right" w:leader="dot" w:pos="8429"/>
            </w:tabs>
          </w:pPr>
          <w:hyperlink w:anchor="_Toc60661">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_Toc60661 \h</w:instrText>
            </w:r>
            <w:r>
              <w:fldChar w:fldCharType="separate"/>
            </w:r>
            <w:r>
              <w:t xml:space="preserve">11 </w:t>
            </w:r>
            <w:r>
              <w:fldChar w:fldCharType="end"/>
            </w:r>
          </w:hyperlink>
        </w:p>
        <w:p w14:paraId="4EA69B0B" w14:textId="77777777" w:rsidR="0095798C" w:rsidRDefault="00E875F2">
          <w:pPr>
            <w:pStyle w:val="TOC1"/>
            <w:tabs>
              <w:tab w:val="right" w:leader="dot" w:pos="8429"/>
            </w:tabs>
          </w:pPr>
          <w:hyperlink w:anchor="_Toc60662">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_Toc60</w:instrText>
            </w:r>
            <w:r>
              <w:instrText>662 \h</w:instrText>
            </w:r>
            <w:r>
              <w:fldChar w:fldCharType="separate"/>
            </w:r>
            <w:r>
              <w:t xml:space="preserve">13 </w:t>
            </w:r>
            <w:r>
              <w:fldChar w:fldCharType="end"/>
            </w:r>
          </w:hyperlink>
        </w:p>
        <w:p w14:paraId="6896C6BE" w14:textId="77777777" w:rsidR="0095798C" w:rsidRDefault="00E875F2">
          <w:pPr>
            <w:pStyle w:val="TOC1"/>
            <w:tabs>
              <w:tab w:val="right" w:leader="dot" w:pos="8429"/>
            </w:tabs>
          </w:pPr>
          <w:hyperlink w:anchor="_Toc60663">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_Toc60663 \h</w:instrText>
            </w:r>
            <w:r>
              <w:fldChar w:fldCharType="separate"/>
            </w:r>
            <w:r>
              <w:t xml:space="preserve">14 </w:t>
            </w:r>
            <w:r>
              <w:fldChar w:fldCharType="end"/>
            </w:r>
          </w:hyperlink>
        </w:p>
        <w:p w14:paraId="7B534761" w14:textId="77777777" w:rsidR="0095798C" w:rsidRDefault="00E875F2">
          <w:pPr>
            <w:pStyle w:val="TOC1"/>
            <w:tabs>
              <w:tab w:val="right" w:leader="dot" w:pos="8429"/>
            </w:tabs>
          </w:pPr>
          <w:hyperlink w:anchor="_Toc60664">
            <w:r>
              <w:rPr>
                <w:rFonts w:ascii="宋体" w:eastAsia="宋体" w:hAnsi="宋体" w:cs="宋体"/>
              </w:rPr>
              <w:t>第七部分</w:t>
            </w:r>
            <w:r>
              <w:t xml:space="preserve">  </w:t>
            </w:r>
            <w:r>
              <w:rPr>
                <w:rFonts w:ascii="宋体" w:eastAsia="宋体" w:hAnsi="宋体" w:cs="宋体"/>
              </w:rPr>
              <w:t>基金合同当事人及权利义务</w:t>
            </w:r>
            <w:r>
              <w:tab/>
            </w:r>
            <w:r>
              <w:fldChar w:fldCharType="begin"/>
            </w:r>
            <w:r>
              <w:instrText>PAGEREF _Toc60664 \h</w:instrText>
            </w:r>
            <w:r>
              <w:fldChar w:fldCharType="separate"/>
            </w:r>
            <w:r>
              <w:t xml:space="preserve">22 </w:t>
            </w:r>
            <w:r>
              <w:fldChar w:fldCharType="end"/>
            </w:r>
          </w:hyperlink>
        </w:p>
        <w:p w14:paraId="44E644B5" w14:textId="77777777" w:rsidR="0095798C" w:rsidRDefault="00E875F2">
          <w:pPr>
            <w:pStyle w:val="TOC1"/>
            <w:tabs>
              <w:tab w:val="right" w:leader="dot" w:pos="8429"/>
            </w:tabs>
          </w:pPr>
          <w:hyperlink w:anchor="_Toc60665">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_Toc60665 \h</w:instrText>
            </w:r>
            <w:r>
              <w:fldChar w:fldCharType="separate"/>
            </w:r>
            <w:r>
              <w:t xml:space="preserve">29 </w:t>
            </w:r>
            <w:r>
              <w:fldChar w:fldCharType="end"/>
            </w:r>
          </w:hyperlink>
        </w:p>
        <w:p w14:paraId="50E69FF5" w14:textId="77777777" w:rsidR="0095798C" w:rsidRDefault="00E875F2">
          <w:pPr>
            <w:pStyle w:val="TOC1"/>
            <w:tabs>
              <w:tab w:val="right" w:leader="dot" w:pos="8429"/>
            </w:tabs>
          </w:pPr>
          <w:hyperlink w:anchor="_Toc60666">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_Toc60666 \h</w:instrText>
            </w:r>
            <w:r>
              <w:fldChar w:fldCharType="separate"/>
            </w:r>
            <w:r>
              <w:t xml:space="preserve">37 </w:t>
            </w:r>
            <w:r>
              <w:fldChar w:fldCharType="end"/>
            </w:r>
          </w:hyperlink>
        </w:p>
        <w:p w14:paraId="3A93496E" w14:textId="77777777" w:rsidR="0095798C" w:rsidRDefault="00E875F2">
          <w:pPr>
            <w:pStyle w:val="TOC1"/>
            <w:tabs>
              <w:tab w:val="right" w:leader="dot" w:pos="8429"/>
            </w:tabs>
          </w:pPr>
          <w:hyperlink w:anchor="_Toc60667">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_Toc60667 \h</w:instrText>
            </w:r>
            <w:r>
              <w:fldChar w:fldCharType="separate"/>
            </w:r>
            <w:r>
              <w:t xml:space="preserve">40 </w:t>
            </w:r>
            <w:r>
              <w:fldChar w:fldCharType="end"/>
            </w:r>
          </w:hyperlink>
        </w:p>
        <w:p w14:paraId="3F74C91E" w14:textId="77777777" w:rsidR="0095798C" w:rsidRDefault="00E875F2">
          <w:pPr>
            <w:pStyle w:val="TOC1"/>
            <w:tabs>
              <w:tab w:val="right" w:leader="dot" w:pos="8429"/>
            </w:tabs>
          </w:pPr>
          <w:hyperlink w:anchor="_Toc60668">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_Toc60668 \h</w:instrText>
            </w:r>
            <w:r>
              <w:fldChar w:fldCharType="separate"/>
            </w:r>
            <w:r>
              <w:t xml:space="preserve">41 </w:t>
            </w:r>
            <w:r>
              <w:fldChar w:fldCharType="end"/>
            </w:r>
          </w:hyperlink>
        </w:p>
        <w:p w14:paraId="7E545AA9" w14:textId="77777777" w:rsidR="0095798C" w:rsidRDefault="00E875F2">
          <w:pPr>
            <w:pStyle w:val="TOC1"/>
            <w:tabs>
              <w:tab w:val="right" w:leader="dot" w:pos="8429"/>
            </w:tabs>
          </w:pPr>
          <w:hyperlink w:anchor="_Toc60669">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_Toc6066</w:instrText>
            </w:r>
            <w:r>
              <w:instrText>9 \h</w:instrText>
            </w:r>
            <w:r>
              <w:fldChar w:fldCharType="separate"/>
            </w:r>
            <w:r>
              <w:t xml:space="preserve">43 </w:t>
            </w:r>
            <w:r>
              <w:fldChar w:fldCharType="end"/>
            </w:r>
          </w:hyperlink>
        </w:p>
        <w:p w14:paraId="052712A3" w14:textId="77777777" w:rsidR="0095798C" w:rsidRDefault="00E875F2">
          <w:pPr>
            <w:pStyle w:val="TOC1"/>
            <w:tabs>
              <w:tab w:val="right" w:leader="dot" w:pos="8429"/>
            </w:tabs>
          </w:pPr>
          <w:hyperlink w:anchor="_Toc60670">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_Toc60670 \h</w:instrText>
            </w:r>
            <w:r>
              <w:fldChar w:fldCharType="separate"/>
            </w:r>
            <w:r>
              <w:t xml:space="preserve">51 </w:t>
            </w:r>
            <w:r>
              <w:fldChar w:fldCharType="end"/>
            </w:r>
          </w:hyperlink>
        </w:p>
        <w:p w14:paraId="4702B9D3" w14:textId="77777777" w:rsidR="0095798C" w:rsidRDefault="00E875F2">
          <w:pPr>
            <w:pStyle w:val="TOC1"/>
            <w:tabs>
              <w:tab w:val="right" w:leader="dot" w:pos="8429"/>
            </w:tabs>
          </w:pPr>
          <w:hyperlink w:anchor="_Toc60671">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_Toc60671 \h</w:instrText>
            </w:r>
            <w:r>
              <w:fldChar w:fldCharType="separate"/>
            </w:r>
            <w:r>
              <w:t xml:space="preserve">52 </w:t>
            </w:r>
            <w:r>
              <w:fldChar w:fldCharType="end"/>
            </w:r>
          </w:hyperlink>
        </w:p>
        <w:p w14:paraId="4E9FBFD9" w14:textId="77777777" w:rsidR="0095798C" w:rsidRDefault="00E875F2">
          <w:pPr>
            <w:pStyle w:val="TOC1"/>
            <w:tabs>
              <w:tab w:val="right" w:leader="dot" w:pos="8429"/>
            </w:tabs>
          </w:pPr>
          <w:hyperlink w:anchor="_Toc60672">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_Toc60</w:instrText>
            </w:r>
            <w:r>
              <w:instrText>672 \h</w:instrText>
            </w:r>
            <w:r>
              <w:fldChar w:fldCharType="separate"/>
            </w:r>
            <w:r>
              <w:t xml:space="preserve">57 </w:t>
            </w:r>
            <w:r>
              <w:fldChar w:fldCharType="end"/>
            </w:r>
          </w:hyperlink>
        </w:p>
        <w:p w14:paraId="618FCCC2" w14:textId="77777777" w:rsidR="0095798C" w:rsidRDefault="00E875F2">
          <w:pPr>
            <w:pStyle w:val="TOC1"/>
            <w:tabs>
              <w:tab w:val="right" w:leader="dot" w:pos="8429"/>
            </w:tabs>
          </w:pPr>
          <w:hyperlink w:anchor="_Toc60673">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_Toc60673 \h</w:instrText>
            </w:r>
            <w:r>
              <w:fldChar w:fldCharType="separate"/>
            </w:r>
            <w:r>
              <w:t xml:space="preserve">60 </w:t>
            </w:r>
            <w:r>
              <w:fldChar w:fldCharType="end"/>
            </w:r>
          </w:hyperlink>
        </w:p>
        <w:p w14:paraId="64AF2204" w14:textId="77777777" w:rsidR="0095798C" w:rsidRDefault="00E875F2">
          <w:pPr>
            <w:pStyle w:val="TOC1"/>
            <w:tabs>
              <w:tab w:val="right" w:leader="dot" w:pos="8429"/>
            </w:tabs>
          </w:pPr>
          <w:hyperlink w:anchor="_Toc60674">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_Toc60674 \h</w:instrText>
            </w:r>
            <w:r>
              <w:fldChar w:fldCharType="separate"/>
            </w:r>
            <w:r>
              <w:t xml:space="preserve">62 </w:t>
            </w:r>
            <w:r>
              <w:fldChar w:fldCharType="end"/>
            </w:r>
          </w:hyperlink>
        </w:p>
        <w:p w14:paraId="2DB8D0BE" w14:textId="77777777" w:rsidR="0095798C" w:rsidRDefault="00E875F2">
          <w:pPr>
            <w:pStyle w:val="TOC1"/>
            <w:tabs>
              <w:tab w:val="right" w:leader="dot" w:pos="8429"/>
            </w:tabs>
          </w:pPr>
          <w:hyperlink w:anchor="_Toc60675">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_Toc60675 \h</w:instrText>
            </w:r>
            <w:r>
              <w:fldChar w:fldCharType="separate"/>
            </w:r>
            <w:r>
              <w:t xml:space="preserve">63 </w:t>
            </w:r>
            <w:r>
              <w:fldChar w:fldCharType="end"/>
            </w:r>
          </w:hyperlink>
        </w:p>
        <w:p w14:paraId="262CC1F9" w14:textId="77777777" w:rsidR="0095798C" w:rsidRDefault="00E875F2">
          <w:pPr>
            <w:pStyle w:val="TOC1"/>
            <w:tabs>
              <w:tab w:val="right" w:leader="dot" w:pos="8429"/>
            </w:tabs>
          </w:pPr>
          <w:hyperlink w:anchor="_Toc60676">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_Toc60676 \h</w:instrText>
            </w:r>
            <w:r>
              <w:fldChar w:fldCharType="separate"/>
            </w:r>
            <w:r>
              <w:t xml:space="preserve">71 </w:t>
            </w:r>
            <w:r>
              <w:fldChar w:fldCharType="end"/>
            </w:r>
          </w:hyperlink>
        </w:p>
        <w:p w14:paraId="1E1A22BC" w14:textId="77777777" w:rsidR="0095798C" w:rsidRDefault="00E875F2">
          <w:pPr>
            <w:pStyle w:val="TOC1"/>
            <w:tabs>
              <w:tab w:val="right" w:leader="dot" w:pos="8429"/>
            </w:tabs>
          </w:pPr>
          <w:hyperlink w:anchor="_Toc60677">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_Toc60677 \h</w:instrText>
            </w:r>
            <w:r>
              <w:fldChar w:fldCharType="separate"/>
            </w:r>
            <w:r>
              <w:t xml:space="preserve">73 </w:t>
            </w:r>
            <w:r>
              <w:fldChar w:fldCharType="end"/>
            </w:r>
          </w:hyperlink>
        </w:p>
        <w:p w14:paraId="6BB33F64" w14:textId="77777777" w:rsidR="0095798C" w:rsidRDefault="00E875F2">
          <w:pPr>
            <w:pStyle w:val="TOC1"/>
            <w:tabs>
              <w:tab w:val="right" w:leader="dot" w:pos="8429"/>
            </w:tabs>
          </w:pPr>
          <w:hyperlink w:anchor="_Toc60678">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_Toc60678 \h</w:instrText>
            </w:r>
            <w:r>
              <w:fldChar w:fldCharType="separate"/>
            </w:r>
            <w:r>
              <w:t xml:space="preserve">74 </w:t>
            </w:r>
            <w:r>
              <w:fldChar w:fldCharType="end"/>
            </w:r>
          </w:hyperlink>
        </w:p>
        <w:p w14:paraId="5693C8E7" w14:textId="77777777" w:rsidR="0095798C" w:rsidRDefault="00E875F2">
          <w:pPr>
            <w:pStyle w:val="TOC1"/>
            <w:tabs>
              <w:tab w:val="right" w:leader="dot" w:pos="8429"/>
            </w:tabs>
          </w:pPr>
          <w:hyperlink w:anchor="_Toc60679">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_Toc60679 \h</w:instrText>
            </w:r>
            <w:r>
              <w:fldChar w:fldCharType="separate"/>
            </w:r>
            <w:r>
              <w:t xml:space="preserve">75 </w:t>
            </w:r>
            <w:r>
              <w:fldChar w:fldCharType="end"/>
            </w:r>
          </w:hyperlink>
        </w:p>
        <w:p w14:paraId="7E8F1D35" w14:textId="77777777" w:rsidR="0095798C" w:rsidRDefault="00E875F2">
          <w:pPr>
            <w:pStyle w:val="TOC1"/>
            <w:tabs>
              <w:tab w:val="right" w:leader="dot" w:pos="8429"/>
            </w:tabs>
          </w:pPr>
          <w:hyperlink w:anchor="_Toc60680">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_Toc60680 \h</w:instrText>
            </w:r>
            <w:r>
              <w:fldChar w:fldCharType="separate"/>
            </w:r>
            <w:r>
              <w:t xml:space="preserve">76 </w:t>
            </w:r>
            <w:r>
              <w:fldChar w:fldCharType="end"/>
            </w:r>
          </w:hyperlink>
        </w:p>
        <w:p w14:paraId="53606B8B" w14:textId="77777777" w:rsidR="0095798C" w:rsidRDefault="00E875F2">
          <w:pPr>
            <w:pStyle w:val="TOC1"/>
            <w:tabs>
              <w:tab w:val="right" w:leader="dot" w:pos="8429"/>
            </w:tabs>
          </w:pPr>
          <w:hyperlink w:anchor="_Toc60681">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_Toc60681 \h</w:instrText>
            </w:r>
            <w:r>
              <w:fldChar w:fldCharType="separate"/>
            </w:r>
            <w:r>
              <w:t xml:space="preserve">77 </w:t>
            </w:r>
            <w:r>
              <w:fldChar w:fldCharType="end"/>
            </w:r>
          </w:hyperlink>
        </w:p>
        <w:p w14:paraId="350AA5EA" w14:textId="77777777" w:rsidR="0095798C" w:rsidRDefault="00E875F2">
          <w:r>
            <w:fldChar w:fldCharType="end"/>
          </w:r>
        </w:p>
      </w:sdtContent>
    </w:sdt>
    <w:p w14:paraId="748BC37E" w14:textId="77777777" w:rsidR="0095798C" w:rsidRDefault="00E875F2">
      <w:pPr>
        <w:pStyle w:val="1"/>
        <w:spacing w:after="35"/>
      </w:pPr>
      <w:bookmarkStart w:id="0" w:name="_Toc60658"/>
      <w:r>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30D7AF89" w14:textId="77777777" w:rsidR="0095798C" w:rsidRDefault="00E875F2">
      <w:pPr>
        <w:spacing w:after="144"/>
        <w:ind w:left="0" w:firstLine="0"/>
      </w:pPr>
      <w:r>
        <w:rPr>
          <w:rFonts w:ascii="Times New Roman" w:eastAsia="Times New Roman" w:hAnsi="Times New Roman" w:cs="Times New Roman"/>
          <w:sz w:val="21"/>
        </w:rPr>
        <w:t xml:space="preserve"> </w:t>
      </w:r>
    </w:p>
    <w:p w14:paraId="5D75F0DC" w14:textId="77777777" w:rsidR="0095798C" w:rsidRDefault="00E875F2">
      <w:pPr>
        <w:ind w:left="475"/>
      </w:pPr>
      <w:r>
        <w:t>一、订立本基金合同的目的、依据和原则</w:t>
      </w:r>
      <w:r>
        <w:rPr>
          <w:rFonts w:ascii="Times New Roman" w:eastAsia="Times New Roman" w:hAnsi="Times New Roman" w:cs="Times New Roman"/>
        </w:rPr>
        <w:t xml:space="preserve"> </w:t>
      </w:r>
    </w:p>
    <w:p w14:paraId="10A61CD0" w14:textId="77777777" w:rsidR="0095798C" w:rsidRDefault="00E875F2">
      <w:pPr>
        <w:numPr>
          <w:ilvl w:val="0"/>
          <w:numId w:val="1"/>
        </w:numPr>
        <w:spacing w:after="0" w:line="379" w:lineRule="auto"/>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4FAC18D3" w14:textId="77777777" w:rsidR="0095798C" w:rsidRDefault="00E875F2">
      <w:pPr>
        <w:numPr>
          <w:ilvl w:val="0"/>
          <w:numId w:val="1"/>
        </w:numPr>
        <w:spacing w:after="16" w:line="366" w:lineRule="auto"/>
        <w:ind w:firstLine="480"/>
      </w:pPr>
      <w:r>
        <w:lastRenderedPageBreak/>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18413883" w14:textId="77777777" w:rsidR="0095798C" w:rsidRDefault="00E875F2">
      <w:pPr>
        <w:numPr>
          <w:ilvl w:val="0"/>
          <w:numId w:val="1"/>
        </w:numPr>
        <w:spacing w:after="0" w:line="379" w:lineRule="auto"/>
        <w:ind w:firstLine="480"/>
      </w:pPr>
      <w:r>
        <w:t>订立本基金合同的原则是平等自愿、诚实信用、充分保护投资人合法权益。</w:t>
      </w:r>
      <w:r>
        <w:rPr>
          <w:rFonts w:ascii="Times New Roman" w:eastAsia="Times New Roman" w:hAnsi="Times New Roman" w:cs="Times New Roman"/>
        </w:rPr>
        <w:t xml:space="preserve"> </w:t>
      </w:r>
    </w:p>
    <w:p w14:paraId="1921B59C" w14:textId="77777777" w:rsidR="0095798C" w:rsidRDefault="00E875F2">
      <w:pPr>
        <w:numPr>
          <w:ilvl w:val="0"/>
          <w:numId w:val="2"/>
        </w:numPr>
        <w:spacing w:after="15" w:line="362" w:lineRule="auto"/>
        <w:ind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3D40E81B" w14:textId="77777777" w:rsidR="0095798C" w:rsidRDefault="00E875F2">
      <w:pPr>
        <w:spacing w:after="12" w:line="360" w:lineRule="auto"/>
        <w:ind w:left="0"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7E1523C1" w14:textId="77777777" w:rsidR="0095798C" w:rsidRDefault="00E875F2">
      <w:pPr>
        <w:numPr>
          <w:ilvl w:val="0"/>
          <w:numId w:val="2"/>
        </w:numPr>
        <w:spacing w:after="14" w:line="363" w:lineRule="auto"/>
        <w:ind w:firstLine="480"/>
      </w:pPr>
      <w:r>
        <w:t>广发百发大数据策略价值灵活配置混合型证券投资基金由基金管理人依照《基金</w:t>
      </w:r>
      <w:r>
        <w:t>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0C099C0D" w14:textId="77777777" w:rsidR="0095798C" w:rsidRDefault="00E875F2">
      <w:pPr>
        <w:spacing w:after="10" w:line="366" w:lineRule="auto"/>
        <w:ind w:left="0"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67B458CA" w14:textId="77777777" w:rsidR="0095798C" w:rsidRDefault="00E875F2">
      <w:pPr>
        <w:spacing w:after="10" w:line="365" w:lineRule="auto"/>
        <w:ind w:left="0"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0CBF34D2" w14:textId="77777777" w:rsidR="0095798C" w:rsidRDefault="00E875F2">
      <w:pPr>
        <w:ind w:left="475"/>
      </w:pPr>
      <w:r>
        <w:t>投资者应当认真阅读基金招募说明书、基金合同、基金产品资料概要等信息披露文件，自主判断基金的投资价值，自主做出投资决策，自行承担投资风险。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1E5A244C" w14:textId="77777777" w:rsidR="0095798C" w:rsidRDefault="00E875F2">
      <w:pPr>
        <w:numPr>
          <w:ilvl w:val="0"/>
          <w:numId w:val="2"/>
        </w:numPr>
        <w:spacing w:after="10" w:line="372" w:lineRule="auto"/>
        <w:ind w:firstLine="480"/>
      </w:pPr>
      <w:r>
        <w:t>基金管理人、基金托管人在本基金合同之外披</w:t>
      </w:r>
      <w:r>
        <w:t>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032F4072" w14:textId="77777777" w:rsidR="0095798C" w:rsidRDefault="00E875F2">
      <w:pPr>
        <w:numPr>
          <w:ilvl w:val="0"/>
          <w:numId w:val="2"/>
        </w:numPr>
        <w:spacing w:after="10" w:line="365" w:lineRule="auto"/>
        <w:ind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46C7F7CE" w14:textId="77777777" w:rsidR="0095798C" w:rsidRDefault="00E875F2">
      <w:pPr>
        <w:numPr>
          <w:ilvl w:val="0"/>
          <w:numId w:val="2"/>
        </w:numPr>
        <w:spacing w:after="10" w:line="372" w:lineRule="auto"/>
        <w:ind w:firstLine="480"/>
      </w:pPr>
      <w:r>
        <w:lastRenderedPageBreak/>
        <w:t>本基金的投资范围包括存托凭证，除与其他仅投资于沪深市场股票的基金所面临的共同风险外，本基金还将面临投资存托凭证的特殊风险，详见本基金招募说明书。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r>
        <w:br w:type="page"/>
      </w:r>
    </w:p>
    <w:p w14:paraId="007A81FE" w14:textId="77777777" w:rsidR="0095798C" w:rsidRDefault="00E875F2">
      <w:pPr>
        <w:pStyle w:val="1"/>
      </w:pPr>
      <w:bookmarkStart w:id="1" w:name="_Toc60659"/>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76D9A3D1" w14:textId="77777777" w:rsidR="0095798C" w:rsidRDefault="00E875F2">
      <w:pPr>
        <w:spacing w:after="223"/>
        <w:ind w:left="420" w:firstLine="0"/>
      </w:pPr>
      <w:r>
        <w:rPr>
          <w:rFonts w:ascii="Times New Roman" w:eastAsia="Times New Roman" w:hAnsi="Times New Roman" w:cs="Times New Roman"/>
          <w:sz w:val="21"/>
        </w:rPr>
        <w:t xml:space="preserve"> </w:t>
      </w:r>
    </w:p>
    <w:p w14:paraId="166E9220" w14:textId="77777777" w:rsidR="0095798C" w:rsidRDefault="00E875F2">
      <w:pPr>
        <w:ind w:left="475"/>
      </w:pPr>
      <w:r>
        <w:t>在本基金合同中，除非文意另有所指，下列词语或简称具有如下含义：</w:t>
      </w:r>
      <w:r>
        <w:rPr>
          <w:rFonts w:ascii="Times New Roman" w:eastAsia="Times New Roman" w:hAnsi="Times New Roman" w:cs="Times New Roman"/>
        </w:rPr>
        <w:t xml:space="preserve"> </w:t>
      </w:r>
    </w:p>
    <w:p w14:paraId="2AE884C2" w14:textId="77777777" w:rsidR="0095798C" w:rsidRDefault="00E875F2">
      <w:pPr>
        <w:numPr>
          <w:ilvl w:val="0"/>
          <w:numId w:val="3"/>
        </w:numPr>
        <w:spacing w:after="0" w:line="378" w:lineRule="auto"/>
        <w:ind w:firstLine="480"/>
      </w:pPr>
      <w:r>
        <w:t>基金或本基金：指广发百发大数据策略价值灵活配置混合型证券投资基金</w:t>
      </w:r>
      <w:r>
        <w:rPr>
          <w:rFonts w:ascii="Times New Roman" w:eastAsia="Times New Roman" w:hAnsi="Times New Roman" w:cs="Times New Roman"/>
        </w:rPr>
        <w:t xml:space="preserve"> </w:t>
      </w:r>
    </w:p>
    <w:p w14:paraId="3539C39E" w14:textId="77777777" w:rsidR="0095798C" w:rsidRDefault="00E875F2">
      <w:pPr>
        <w:numPr>
          <w:ilvl w:val="0"/>
          <w:numId w:val="3"/>
        </w:numPr>
        <w:ind w:firstLine="480"/>
      </w:pPr>
      <w:r>
        <w:t>基金管理人：指广发基金管理有限公司</w:t>
      </w:r>
      <w:r>
        <w:rPr>
          <w:rFonts w:ascii="Times New Roman" w:eastAsia="Times New Roman" w:hAnsi="Times New Roman" w:cs="Times New Roman"/>
        </w:rPr>
        <w:t xml:space="preserve">  </w:t>
      </w:r>
    </w:p>
    <w:p w14:paraId="041266A2" w14:textId="77777777" w:rsidR="0095798C" w:rsidRDefault="00E875F2">
      <w:pPr>
        <w:numPr>
          <w:ilvl w:val="0"/>
          <w:numId w:val="3"/>
        </w:numPr>
        <w:ind w:firstLine="480"/>
      </w:pPr>
      <w:r>
        <w:t>基金托管人：指兴业银行股份有限公司</w:t>
      </w:r>
      <w:r>
        <w:rPr>
          <w:rFonts w:ascii="Times New Roman" w:eastAsia="Times New Roman" w:hAnsi="Times New Roman" w:cs="Times New Roman"/>
        </w:rPr>
        <w:t xml:space="preserve"> </w:t>
      </w:r>
    </w:p>
    <w:p w14:paraId="50F80D59" w14:textId="77777777" w:rsidR="0095798C" w:rsidRDefault="00E875F2">
      <w:pPr>
        <w:numPr>
          <w:ilvl w:val="0"/>
          <w:numId w:val="3"/>
        </w:numPr>
        <w:spacing w:after="0" w:line="380" w:lineRule="auto"/>
        <w:ind w:firstLine="480"/>
      </w:pPr>
      <w:r>
        <w:t>基金合同或本基金合同：指《广发百发大数据策略价值灵活配置混合型证券投资基金基金合同》及对本基金合同的任何有效修订和补充</w:t>
      </w:r>
      <w:r>
        <w:rPr>
          <w:rFonts w:ascii="Times New Roman" w:eastAsia="Times New Roman" w:hAnsi="Times New Roman" w:cs="Times New Roman"/>
        </w:rPr>
        <w:t xml:space="preserve"> </w:t>
      </w:r>
    </w:p>
    <w:p w14:paraId="5724E786" w14:textId="77777777" w:rsidR="0095798C" w:rsidRDefault="00E875F2">
      <w:pPr>
        <w:numPr>
          <w:ilvl w:val="0"/>
          <w:numId w:val="3"/>
        </w:numPr>
        <w:spacing w:after="10" w:line="372" w:lineRule="auto"/>
        <w:ind w:firstLine="480"/>
      </w:pPr>
      <w:r>
        <w:t>托管协议：指基金管理人与基金托管人就本基金签订之《广发百发大数据策略价值灵活配置混合型证券投资基金托管协议》及对该托管协议的任何有效修订和补充</w:t>
      </w:r>
      <w:r>
        <w:rPr>
          <w:rFonts w:ascii="Times New Roman" w:eastAsia="Times New Roman" w:hAnsi="Times New Roman" w:cs="Times New Roman"/>
        </w:rPr>
        <w:t xml:space="preserve"> </w:t>
      </w:r>
    </w:p>
    <w:p w14:paraId="3DD2D180" w14:textId="77777777" w:rsidR="0095798C" w:rsidRDefault="00E875F2">
      <w:pPr>
        <w:numPr>
          <w:ilvl w:val="0"/>
          <w:numId w:val="3"/>
        </w:numPr>
        <w:spacing w:after="0" w:line="379" w:lineRule="auto"/>
        <w:ind w:firstLine="480"/>
      </w:pPr>
      <w:r>
        <w:t>招募说明书：指《广发百发大数据策略价值灵活配置混合型证券投资基金招募说明书》及其更新</w:t>
      </w:r>
      <w:r>
        <w:rPr>
          <w:rFonts w:ascii="Times New Roman" w:eastAsia="Times New Roman" w:hAnsi="Times New Roman" w:cs="Times New Roman"/>
        </w:rPr>
        <w:t xml:space="preserve"> </w:t>
      </w:r>
    </w:p>
    <w:p w14:paraId="5BBC02D3" w14:textId="77777777" w:rsidR="0095798C" w:rsidRDefault="00E875F2">
      <w:pPr>
        <w:numPr>
          <w:ilvl w:val="0"/>
          <w:numId w:val="3"/>
        </w:numPr>
        <w:spacing w:after="0" w:line="379" w:lineRule="auto"/>
        <w:ind w:firstLine="480"/>
      </w:pPr>
      <w:r>
        <w:t>基金份额发售公告：指《广发百发大数据策略价值灵活配置混合型证券投资基金基金份额发售公告》</w:t>
      </w:r>
      <w:r>
        <w:rPr>
          <w:rFonts w:ascii="Times New Roman" w:eastAsia="Times New Roman" w:hAnsi="Times New Roman" w:cs="Times New Roman"/>
        </w:rPr>
        <w:t xml:space="preserve"> </w:t>
      </w:r>
    </w:p>
    <w:p w14:paraId="56C544FF" w14:textId="77777777" w:rsidR="0095798C" w:rsidRDefault="00E875F2">
      <w:pPr>
        <w:numPr>
          <w:ilvl w:val="0"/>
          <w:numId w:val="3"/>
        </w:numPr>
        <w:spacing w:after="0" w:line="379" w:lineRule="auto"/>
        <w:ind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68F4DD80" w14:textId="77777777" w:rsidR="0095798C" w:rsidRDefault="00E875F2">
      <w:pPr>
        <w:numPr>
          <w:ilvl w:val="0"/>
          <w:numId w:val="3"/>
        </w:numPr>
        <w:spacing w:after="10" w:line="372" w:lineRule="auto"/>
        <w:ind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w:t>
      </w:r>
      <w:r>
        <w:t>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 xml:space="preserve"> &lt;</w:t>
      </w:r>
      <w:r>
        <w:t>中华人民共和国港口法</w:t>
      </w:r>
      <w:r>
        <w:rPr>
          <w:rFonts w:ascii="Times New Roman" w:eastAsia="Times New Roman" w:hAnsi="Times New Roman" w:cs="Times New Roman"/>
        </w:rPr>
        <w:t xml:space="preserve">&gt; </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14E262CD" w14:textId="77777777" w:rsidR="0095798C" w:rsidRDefault="00E875F2">
      <w:pPr>
        <w:numPr>
          <w:ilvl w:val="0"/>
          <w:numId w:val="3"/>
        </w:numPr>
        <w:spacing w:after="10" w:line="372" w:lineRule="auto"/>
        <w:ind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w:t>
      </w:r>
      <w:r>
        <w:t>集证券投资基金销售机构监督管理办法》及颁布机关对其不时做出的修订</w:t>
      </w:r>
      <w:r>
        <w:rPr>
          <w:rFonts w:ascii="Times New Roman" w:eastAsia="Times New Roman" w:hAnsi="Times New Roman" w:cs="Times New Roman"/>
        </w:rPr>
        <w:t xml:space="preserve"> </w:t>
      </w:r>
    </w:p>
    <w:p w14:paraId="4BF50A25" w14:textId="77777777" w:rsidR="0095798C" w:rsidRDefault="00E875F2">
      <w:pPr>
        <w:numPr>
          <w:ilvl w:val="0"/>
          <w:numId w:val="3"/>
        </w:numPr>
        <w:ind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129305B6" w14:textId="77777777" w:rsidR="0095798C" w:rsidRDefault="00E875F2">
      <w:pPr>
        <w:spacing w:after="10" w:line="372" w:lineRule="auto"/>
        <w:ind w:left="-15" w:firstLine="0"/>
        <w:jc w:val="both"/>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2D4EC98C" w14:textId="77777777" w:rsidR="0095798C" w:rsidRDefault="00E875F2">
      <w:pPr>
        <w:numPr>
          <w:ilvl w:val="0"/>
          <w:numId w:val="3"/>
        </w:numPr>
        <w:spacing w:after="0" w:line="382" w:lineRule="auto"/>
        <w:ind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4296BCB4" w14:textId="77777777" w:rsidR="0095798C" w:rsidRDefault="00E875F2">
      <w:pPr>
        <w:numPr>
          <w:ilvl w:val="0"/>
          <w:numId w:val="3"/>
        </w:numPr>
        <w:spacing w:after="10" w:line="372" w:lineRule="auto"/>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2BD20BC0" w14:textId="77777777" w:rsidR="0095798C" w:rsidRDefault="00E875F2">
      <w:pPr>
        <w:numPr>
          <w:ilvl w:val="0"/>
          <w:numId w:val="3"/>
        </w:numPr>
        <w:ind w:firstLine="480"/>
      </w:pPr>
      <w:r>
        <w:t>中国证监会：指中国证券监督管理委员会</w:t>
      </w:r>
      <w:r>
        <w:rPr>
          <w:rFonts w:ascii="Times New Roman" w:eastAsia="Times New Roman" w:hAnsi="Times New Roman" w:cs="Times New Roman"/>
        </w:rPr>
        <w:t xml:space="preserve"> </w:t>
      </w:r>
    </w:p>
    <w:p w14:paraId="34198DBB" w14:textId="77777777" w:rsidR="0095798C" w:rsidRDefault="00E875F2">
      <w:pPr>
        <w:numPr>
          <w:ilvl w:val="0"/>
          <w:numId w:val="3"/>
        </w:numPr>
        <w:spacing w:after="0" w:line="379" w:lineRule="auto"/>
        <w:ind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535F15A0" w14:textId="77777777" w:rsidR="0095798C" w:rsidRDefault="00E875F2">
      <w:pPr>
        <w:numPr>
          <w:ilvl w:val="0"/>
          <w:numId w:val="3"/>
        </w:numPr>
        <w:spacing w:after="0" w:line="379" w:lineRule="auto"/>
        <w:ind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01CD7B0A" w14:textId="77777777" w:rsidR="0095798C" w:rsidRDefault="00E875F2">
      <w:pPr>
        <w:numPr>
          <w:ilvl w:val="0"/>
          <w:numId w:val="3"/>
        </w:numPr>
        <w:ind w:firstLine="480"/>
      </w:pPr>
      <w:r>
        <w:t>个人投资者：指依据有关</w:t>
      </w:r>
      <w:r>
        <w:t>法律法规规定可投资于证券投资基金的自然人</w:t>
      </w:r>
      <w:r>
        <w:rPr>
          <w:rFonts w:ascii="Times New Roman" w:eastAsia="Times New Roman" w:hAnsi="Times New Roman" w:cs="Times New Roman"/>
        </w:rPr>
        <w:t xml:space="preserve"> </w:t>
      </w:r>
    </w:p>
    <w:p w14:paraId="42F5CEED" w14:textId="77777777" w:rsidR="0095798C" w:rsidRDefault="00E875F2">
      <w:pPr>
        <w:numPr>
          <w:ilvl w:val="0"/>
          <w:numId w:val="3"/>
        </w:numPr>
        <w:spacing w:after="10" w:line="372" w:lineRule="auto"/>
        <w:ind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6B103EF4" w14:textId="77777777" w:rsidR="0095798C" w:rsidRDefault="00E875F2">
      <w:pPr>
        <w:numPr>
          <w:ilvl w:val="0"/>
          <w:numId w:val="3"/>
        </w:numPr>
        <w:spacing w:after="13" w:line="369" w:lineRule="auto"/>
        <w:ind w:firstLine="480"/>
      </w:pPr>
      <w:r>
        <w:t>合格境外机构投资者：指符合《合格境外机构投资者和人民币合格境外机构投资者境内证券期货投资管理办法》及相关法律法规规定可以投资于在中国境内依法募集的证券投资基金的中国境外的机构投资者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694BF3D9" w14:textId="77777777" w:rsidR="0095798C" w:rsidRDefault="00E875F2">
      <w:pPr>
        <w:numPr>
          <w:ilvl w:val="0"/>
          <w:numId w:val="3"/>
        </w:numPr>
        <w:spacing w:after="13" w:line="369" w:lineRule="auto"/>
        <w:ind w:firstLine="480"/>
      </w:pPr>
      <w:r>
        <w:t>人民币合格境外机构投资者：指按照《合格境外机构投资者和人民币合格境外机构投资者境内证券期货投资管理办法》及相关法律法规规定，运用来自境外的人民币资金进行境内证券投资的境外法人</w:t>
      </w:r>
      <w:r>
        <w:rPr>
          <w:rFonts w:ascii="Times New Roman" w:eastAsia="Times New Roman" w:hAnsi="Times New Roman" w:cs="Times New Roman"/>
        </w:rPr>
        <w:t xml:space="preserve"> </w:t>
      </w:r>
    </w:p>
    <w:p w14:paraId="21D6CA8A" w14:textId="77777777" w:rsidR="0095798C" w:rsidRDefault="00E875F2">
      <w:pPr>
        <w:numPr>
          <w:ilvl w:val="0"/>
          <w:numId w:val="3"/>
        </w:numPr>
        <w:spacing w:after="13" w:line="369" w:lineRule="auto"/>
        <w:ind w:firstLine="480"/>
      </w:pPr>
      <w:r>
        <w:t>投资人、投资者：指个人投资者、机构投资者、合格境外机构投资者和人民币合格境外机构投资者以及法律法规或中国证监会允许购买证券投资基金的其他投资人的合称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4824C987" w14:textId="77777777" w:rsidR="0095798C" w:rsidRDefault="00E875F2">
      <w:pPr>
        <w:numPr>
          <w:ilvl w:val="0"/>
          <w:numId w:val="3"/>
        </w:numPr>
        <w:spacing w:after="0" w:line="378" w:lineRule="auto"/>
        <w:ind w:firstLine="480"/>
      </w:pPr>
      <w:r>
        <w:t>基金份额持有人：指依基金合同和招募说明书合法取得基金份额的投资人</w:t>
      </w:r>
      <w:r>
        <w:rPr>
          <w:rFonts w:ascii="Times New Roman" w:eastAsia="Times New Roman" w:hAnsi="Times New Roman" w:cs="Times New Roman"/>
        </w:rPr>
        <w:t xml:space="preserve"> </w:t>
      </w:r>
    </w:p>
    <w:p w14:paraId="46541F20" w14:textId="77777777" w:rsidR="0095798C" w:rsidRDefault="00E875F2">
      <w:pPr>
        <w:numPr>
          <w:ilvl w:val="0"/>
          <w:numId w:val="3"/>
        </w:numPr>
        <w:spacing w:after="12" w:line="379" w:lineRule="auto"/>
        <w:ind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24</w:t>
      </w:r>
      <w:r>
        <w:t>、销售机构：指广发基金管理有限公司以及符合《销售办法》和中国证监会规定的其他条件，取得基金销售业务资格并与基金管理人签订了基金销售服务代理协议，代为办理基金销售业务的机构</w:t>
      </w:r>
      <w:r>
        <w:rPr>
          <w:rFonts w:ascii="Times New Roman" w:eastAsia="Times New Roman" w:hAnsi="Times New Roman" w:cs="Times New Roman"/>
        </w:rPr>
        <w:t xml:space="preserve"> </w:t>
      </w:r>
    </w:p>
    <w:p w14:paraId="243AFBB9" w14:textId="77777777" w:rsidR="0095798C" w:rsidRDefault="00E875F2">
      <w:pPr>
        <w:numPr>
          <w:ilvl w:val="0"/>
          <w:numId w:val="4"/>
        </w:numPr>
        <w:spacing w:after="13" w:line="369" w:lineRule="auto"/>
        <w:ind w:firstLine="480"/>
      </w:pPr>
      <w:r>
        <w:t>登记业务：指基金登记、存管、过户、清算和结算业务，具体内容包括投资人基金账户的建立和管理、基金份额登记、基金销售业务的确认、清算</w:t>
      </w:r>
      <w:r>
        <w:t>和结算、代理发放红利、建立并保管基金份额持有人名册和办理非交易过户等</w:t>
      </w:r>
      <w:r>
        <w:rPr>
          <w:rFonts w:ascii="Times New Roman" w:eastAsia="Times New Roman" w:hAnsi="Times New Roman" w:cs="Times New Roman"/>
        </w:rPr>
        <w:t xml:space="preserve"> </w:t>
      </w:r>
    </w:p>
    <w:p w14:paraId="05D7ADAB" w14:textId="77777777" w:rsidR="0095798C" w:rsidRDefault="00E875F2">
      <w:pPr>
        <w:numPr>
          <w:ilvl w:val="0"/>
          <w:numId w:val="4"/>
        </w:numPr>
        <w:spacing w:after="0" w:line="379" w:lineRule="auto"/>
        <w:ind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3E2E3B35" w14:textId="77777777" w:rsidR="0095798C" w:rsidRDefault="00E875F2">
      <w:pPr>
        <w:numPr>
          <w:ilvl w:val="0"/>
          <w:numId w:val="4"/>
        </w:numPr>
        <w:spacing w:after="0" w:line="379" w:lineRule="auto"/>
        <w:ind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0EA2420A" w14:textId="77777777" w:rsidR="0095798C" w:rsidRDefault="00E875F2">
      <w:pPr>
        <w:numPr>
          <w:ilvl w:val="0"/>
          <w:numId w:val="4"/>
        </w:numPr>
        <w:spacing w:after="0" w:line="379" w:lineRule="auto"/>
        <w:ind w:firstLine="480"/>
      </w:pPr>
      <w:r>
        <w:t>基金交易账户：指销售机构为投资人开立的、记录投资人通过该销售机构买卖基金的基金份额变动及结余情况的账户</w:t>
      </w:r>
      <w:r>
        <w:rPr>
          <w:rFonts w:ascii="Times New Roman" w:eastAsia="Times New Roman" w:hAnsi="Times New Roman" w:cs="Times New Roman"/>
        </w:rPr>
        <w:t xml:space="preserve"> </w:t>
      </w:r>
    </w:p>
    <w:p w14:paraId="01CC2EB0" w14:textId="77777777" w:rsidR="0095798C" w:rsidRDefault="00E875F2">
      <w:pPr>
        <w:numPr>
          <w:ilvl w:val="0"/>
          <w:numId w:val="4"/>
        </w:numPr>
        <w:ind w:firstLine="480"/>
      </w:pPr>
      <w:r>
        <w:t>基金合同生效日：指基金募集达到法律法规规定及基金合同规定的条件，</w:t>
      </w:r>
    </w:p>
    <w:p w14:paraId="1127BA22" w14:textId="77777777" w:rsidR="0095798C" w:rsidRDefault="00E875F2">
      <w:pPr>
        <w:spacing w:after="17" w:line="365" w:lineRule="auto"/>
        <w:ind w:left="10"/>
      </w:pPr>
      <w:r>
        <w:t>基金管理人向中国证监会办理基金备案手续完毕</w:t>
      </w:r>
      <w:r>
        <w:t>，并获得中国证监会书面确认的日期</w:t>
      </w:r>
      <w:r>
        <w:rPr>
          <w:rFonts w:ascii="Times New Roman" w:eastAsia="Times New Roman" w:hAnsi="Times New Roman" w:cs="Times New Roman"/>
        </w:rPr>
        <w:t xml:space="preserve"> </w:t>
      </w:r>
    </w:p>
    <w:p w14:paraId="3C1C5391" w14:textId="77777777" w:rsidR="0095798C" w:rsidRDefault="00E875F2">
      <w:pPr>
        <w:numPr>
          <w:ilvl w:val="0"/>
          <w:numId w:val="4"/>
        </w:numPr>
        <w:spacing w:after="1" w:line="379" w:lineRule="auto"/>
        <w:ind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25BEA869" w14:textId="77777777" w:rsidR="0095798C" w:rsidRDefault="00E875F2">
      <w:pPr>
        <w:numPr>
          <w:ilvl w:val="0"/>
          <w:numId w:val="4"/>
        </w:numPr>
        <w:spacing w:after="5" w:line="378" w:lineRule="auto"/>
        <w:ind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1E4F899B" w14:textId="77777777" w:rsidR="0095798C" w:rsidRDefault="00E875F2">
      <w:pPr>
        <w:numPr>
          <w:ilvl w:val="0"/>
          <w:numId w:val="4"/>
        </w:numPr>
        <w:ind w:firstLine="480"/>
      </w:pPr>
      <w:r>
        <w:t>存续期：指基金合同生效至终止之间的不定期期限</w:t>
      </w:r>
      <w:r>
        <w:rPr>
          <w:rFonts w:ascii="Times New Roman" w:eastAsia="Times New Roman" w:hAnsi="Times New Roman" w:cs="Times New Roman"/>
        </w:rPr>
        <w:t xml:space="preserve"> </w:t>
      </w:r>
    </w:p>
    <w:p w14:paraId="6C5EC165" w14:textId="77777777" w:rsidR="0095798C" w:rsidRDefault="00E875F2">
      <w:pPr>
        <w:numPr>
          <w:ilvl w:val="0"/>
          <w:numId w:val="4"/>
        </w:numPr>
        <w:ind w:firstLine="480"/>
      </w:pPr>
      <w:r>
        <w:t>工作日：指上海证券交易所、深圳证券交易所的正常交易日</w:t>
      </w:r>
      <w:r>
        <w:rPr>
          <w:rFonts w:ascii="Times New Roman" w:eastAsia="Times New Roman" w:hAnsi="Times New Roman" w:cs="Times New Roman"/>
        </w:rPr>
        <w:t xml:space="preserve"> </w:t>
      </w:r>
    </w:p>
    <w:p w14:paraId="0A2E217A" w14:textId="77777777" w:rsidR="0095798C" w:rsidRDefault="00E875F2">
      <w:pPr>
        <w:spacing w:after="0" w:line="383" w:lineRule="auto"/>
        <w:ind w:left="0" w:firstLine="480"/>
      </w:pPr>
      <w:r>
        <w:rPr>
          <w:rFonts w:ascii="Times New Roman" w:eastAsia="Times New Roman" w:hAnsi="Times New Roman" w:cs="Times New Roman"/>
        </w:rPr>
        <w:t>34</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26C6FA72" w14:textId="77777777" w:rsidR="0095798C" w:rsidRDefault="00E875F2">
      <w:pPr>
        <w:numPr>
          <w:ilvl w:val="0"/>
          <w:numId w:val="5"/>
        </w:numPr>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3A82B8F0" w14:textId="77777777" w:rsidR="0095798C" w:rsidRDefault="00E875F2">
      <w:pPr>
        <w:numPr>
          <w:ilvl w:val="0"/>
          <w:numId w:val="5"/>
        </w:numPr>
        <w:ind w:firstLine="480"/>
      </w:pPr>
      <w:r>
        <w:t>开放日：指为投资人办理基金份额申购、赎回或其他业务的工作日</w:t>
      </w:r>
      <w:r>
        <w:rPr>
          <w:rFonts w:ascii="Times New Roman" w:eastAsia="Times New Roman" w:hAnsi="Times New Roman" w:cs="Times New Roman"/>
        </w:rPr>
        <w:t xml:space="preserve"> </w:t>
      </w:r>
    </w:p>
    <w:p w14:paraId="43FD9AA4" w14:textId="77777777" w:rsidR="0095798C" w:rsidRDefault="00E875F2">
      <w:pPr>
        <w:numPr>
          <w:ilvl w:val="0"/>
          <w:numId w:val="5"/>
        </w:numPr>
        <w:ind w:firstLine="480"/>
      </w:pPr>
      <w:r>
        <w:t>开放时间：指开放日基金接受申购、赎回或其他交易的时间段</w:t>
      </w:r>
      <w:r>
        <w:rPr>
          <w:rFonts w:ascii="Times New Roman" w:eastAsia="Times New Roman" w:hAnsi="Times New Roman" w:cs="Times New Roman"/>
        </w:rPr>
        <w:t xml:space="preserve"> </w:t>
      </w:r>
    </w:p>
    <w:p w14:paraId="73225C0B" w14:textId="77777777" w:rsidR="0095798C" w:rsidRDefault="00E875F2">
      <w:pPr>
        <w:numPr>
          <w:ilvl w:val="0"/>
          <w:numId w:val="5"/>
        </w:numPr>
        <w:spacing w:line="369" w:lineRule="auto"/>
        <w:ind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39</w:t>
      </w:r>
      <w:r>
        <w:t>、认购：指在基金募集期内，投资人申请购买基金份额的行为</w:t>
      </w:r>
      <w:r>
        <w:rPr>
          <w:rFonts w:ascii="Times New Roman" w:eastAsia="Times New Roman" w:hAnsi="Times New Roman" w:cs="Times New Roman"/>
        </w:rPr>
        <w:t xml:space="preserve"> </w:t>
      </w:r>
    </w:p>
    <w:p w14:paraId="0832035E" w14:textId="77777777" w:rsidR="0095798C" w:rsidRDefault="00E875F2">
      <w:pPr>
        <w:numPr>
          <w:ilvl w:val="0"/>
          <w:numId w:val="6"/>
        </w:numPr>
        <w:spacing w:after="0" w:line="379" w:lineRule="auto"/>
        <w:ind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01B7D9E2" w14:textId="77777777" w:rsidR="0095798C" w:rsidRDefault="00E875F2">
      <w:pPr>
        <w:numPr>
          <w:ilvl w:val="0"/>
          <w:numId w:val="6"/>
        </w:numPr>
        <w:spacing w:after="0" w:line="379" w:lineRule="auto"/>
        <w:ind w:firstLine="480"/>
      </w:pPr>
      <w:r>
        <w:t>赎回：指基金合同生效后，基金份额持有人按基金合同规定的条件要求将基金份额兑换为现金的行为</w:t>
      </w:r>
      <w:r>
        <w:rPr>
          <w:rFonts w:ascii="Times New Roman" w:eastAsia="Times New Roman" w:hAnsi="Times New Roman" w:cs="Times New Roman"/>
        </w:rPr>
        <w:t xml:space="preserve"> </w:t>
      </w:r>
    </w:p>
    <w:p w14:paraId="052E7771" w14:textId="77777777" w:rsidR="0095798C" w:rsidRDefault="00E875F2">
      <w:pPr>
        <w:numPr>
          <w:ilvl w:val="0"/>
          <w:numId w:val="6"/>
        </w:numPr>
        <w:spacing w:after="13" w:line="369" w:lineRule="auto"/>
        <w:ind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62A8D057" w14:textId="77777777" w:rsidR="0095798C" w:rsidRDefault="00E875F2">
      <w:pPr>
        <w:numPr>
          <w:ilvl w:val="0"/>
          <w:numId w:val="6"/>
        </w:numPr>
        <w:spacing w:after="0" w:line="379" w:lineRule="auto"/>
        <w:ind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014D8379" w14:textId="77777777" w:rsidR="0095798C" w:rsidRDefault="00E875F2">
      <w:pPr>
        <w:numPr>
          <w:ilvl w:val="0"/>
          <w:numId w:val="6"/>
        </w:numPr>
        <w:spacing w:after="13" w:line="369" w:lineRule="auto"/>
        <w:ind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15B97667" w14:textId="77777777" w:rsidR="0095798C" w:rsidRDefault="00E875F2">
      <w:pPr>
        <w:numPr>
          <w:ilvl w:val="0"/>
          <w:numId w:val="6"/>
        </w:numPr>
        <w:spacing w:after="17" w:line="369" w:lineRule="auto"/>
        <w:ind w:firstLine="480"/>
      </w:pPr>
      <w:r>
        <w:t>巨额赎回：指本基金单个开放日，基金净赎回申请</w:t>
      </w:r>
      <w:r>
        <w:rPr>
          <w:rFonts w:ascii="Times New Roman" w:eastAsia="Times New Roman" w:hAnsi="Times New Roman" w:cs="Times New Roman"/>
        </w:rPr>
        <w:t>(</w:t>
      </w:r>
      <w:r>
        <w:t>赎回申请份额总数加上基金</w:t>
      </w:r>
      <w:r>
        <w:t>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06FFFECD" w14:textId="77777777" w:rsidR="0095798C" w:rsidRDefault="00E875F2">
      <w:pPr>
        <w:numPr>
          <w:ilvl w:val="0"/>
          <w:numId w:val="6"/>
        </w:numPr>
        <w:ind w:firstLine="480"/>
      </w:pPr>
      <w:r>
        <w:t>元：指人民币元</w:t>
      </w:r>
      <w:r>
        <w:rPr>
          <w:rFonts w:ascii="Times New Roman" w:eastAsia="Times New Roman" w:hAnsi="Times New Roman" w:cs="Times New Roman"/>
        </w:rPr>
        <w:t xml:space="preserve"> </w:t>
      </w:r>
    </w:p>
    <w:p w14:paraId="25DEB1FD" w14:textId="77777777" w:rsidR="0095798C" w:rsidRDefault="00E875F2">
      <w:pPr>
        <w:numPr>
          <w:ilvl w:val="0"/>
          <w:numId w:val="6"/>
        </w:numPr>
        <w:spacing w:after="0" w:line="379" w:lineRule="auto"/>
        <w:ind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6B5EF8E2" w14:textId="77777777" w:rsidR="0095798C" w:rsidRDefault="00E875F2">
      <w:pPr>
        <w:numPr>
          <w:ilvl w:val="0"/>
          <w:numId w:val="6"/>
        </w:numPr>
        <w:spacing w:after="0" w:line="379" w:lineRule="auto"/>
        <w:ind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357EE09D" w14:textId="77777777" w:rsidR="0095798C" w:rsidRDefault="00E875F2">
      <w:pPr>
        <w:numPr>
          <w:ilvl w:val="0"/>
          <w:numId w:val="6"/>
        </w:numPr>
        <w:ind w:firstLine="480"/>
      </w:pPr>
      <w:r>
        <w:t>基金资产净值：指基金资产总值减去基金负债后的价值</w:t>
      </w:r>
      <w:r>
        <w:rPr>
          <w:rFonts w:ascii="Times New Roman" w:eastAsia="Times New Roman" w:hAnsi="Times New Roman" w:cs="Times New Roman"/>
        </w:rPr>
        <w:t xml:space="preserve"> </w:t>
      </w:r>
    </w:p>
    <w:p w14:paraId="5F7BB57C" w14:textId="77777777" w:rsidR="0095798C" w:rsidRDefault="00E875F2">
      <w:pPr>
        <w:numPr>
          <w:ilvl w:val="0"/>
          <w:numId w:val="6"/>
        </w:numPr>
        <w:ind w:firstLine="480"/>
      </w:pPr>
      <w:r>
        <w:t>基金份额净值：指计算日基金资产净值除以计算日基金份额总数</w:t>
      </w:r>
      <w:r>
        <w:rPr>
          <w:rFonts w:ascii="Times New Roman" w:eastAsia="Times New Roman" w:hAnsi="Times New Roman" w:cs="Times New Roman"/>
        </w:rPr>
        <w:t xml:space="preserve"> </w:t>
      </w:r>
    </w:p>
    <w:p w14:paraId="27EE36B5" w14:textId="77777777" w:rsidR="0095798C" w:rsidRDefault="00E875F2">
      <w:pPr>
        <w:numPr>
          <w:ilvl w:val="0"/>
          <w:numId w:val="6"/>
        </w:numPr>
        <w:spacing w:after="0" w:line="379" w:lineRule="auto"/>
        <w:ind w:firstLine="480"/>
      </w:pPr>
      <w:r>
        <w:t>基金资产估值：指计算评估基金资产和</w:t>
      </w:r>
      <w:r>
        <w:t>负债的价值，以确定基金资产净值和基金份额净值的过程</w:t>
      </w:r>
      <w:r>
        <w:rPr>
          <w:rFonts w:ascii="Times New Roman" w:eastAsia="Times New Roman" w:hAnsi="Times New Roman" w:cs="Times New Roman"/>
        </w:rPr>
        <w:t xml:space="preserve"> </w:t>
      </w:r>
    </w:p>
    <w:p w14:paraId="78B57D5D" w14:textId="77777777" w:rsidR="0095798C" w:rsidRDefault="00E875F2">
      <w:pPr>
        <w:numPr>
          <w:ilvl w:val="0"/>
          <w:numId w:val="6"/>
        </w:numPr>
        <w:spacing w:after="10" w:line="372" w:lineRule="auto"/>
        <w:ind w:firstLine="480"/>
      </w:pPr>
      <w:r>
        <w:t>基金份额类别：将基金份额分为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E </w:t>
      </w:r>
      <w:r>
        <w:t>类和</w:t>
      </w:r>
      <w:r>
        <w:t xml:space="preserve"> </w:t>
      </w:r>
      <w:r>
        <w:rPr>
          <w:rFonts w:ascii="Times New Roman" w:eastAsia="Times New Roman" w:hAnsi="Times New Roman" w:cs="Times New Roman"/>
        </w:rPr>
        <w:t xml:space="preserve">C </w:t>
      </w:r>
      <w:r>
        <w:t>类不同的类别。在投资者申购基金份额时收取申购费用而不计提销售服务费的，称为</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E </w:t>
      </w:r>
      <w:r>
        <w:t>类基金份额；在投资者申购基金份额时不收取申购费用而是从本类别基金资产中计提销售服务费的，称为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53</w:t>
      </w:r>
      <w:r>
        <w:t>、规定媒介：</w:t>
      </w:r>
      <w:r>
        <w:t>指中国证监会规定的用以进行信息披露的全国性报刊及规定的互联网网站（包括基金管理人网站、基金托管人网站、中国证监会基金电子披露网站）等</w:t>
      </w:r>
      <w:r>
        <w:rPr>
          <w:rFonts w:ascii="Times New Roman" w:eastAsia="Times New Roman" w:hAnsi="Times New Roman" w:cs="Times New Roman"/>
        </w:rPr>
        <w:t xml:space="preserve"> </w:t>
      </w:r>
    </w:p>
    <w:p w14:paraId="65976127" w14:textId="77777777" w:rsidR="0095798C" w:rsidRDefault="00E875F2">
      <w:pPr>
        <w:numPr>
          <w:ilvl w:val="0"/>
          <w:numId w:val="7"/>
        </w:numPr>
        <w:spacing w:after="11" w:line="370" w:lineRule="auto"/>
        <w:ind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7B77057B" w14:textId="77777777" w:rsidR="0095798C" w:rsidRDefault="00E875F2">
      <w:pPr>
        <w:numPr>
          <w:ilvl w:val="0"/>
          <w:numId w:val="7"/>
        </w:numPr>
        <w:spacing w:after="0" w:line="379" w:lineRule="auto"/>
        <w:ind w:firstLine="480"/>
      </w:pPr>
      <w:r>
        <w:t>基金产品资料概要：指《广发百发大数据策略价值灵活配置混合型证券投资基金基金产品资料概</w:t>
      </w:r>
      <w:r>
        <w:t>要》及其更新</w:t>
      </w:r>
      <w:r>
        <w:rPr>
          <w:rFonts w:ascii="Times New Roman" w:eastAsia="Times New Roman" w:hAnsi="Times New Roman" w:cs="Times New Roman"/>
        </w:rPr>
        <w:t xml:space="preserve"> </w:t>
      </w:r>
    </w:p>
    <w:p w14:paraId="201A4A9A" w14:textId="77777777" w:rsidR="0095798C" w:rsidRDefault="00E875F2">
      <w:pPr>
        <w:numPr>
          <w:ilvl w:val="0"/>
          <w:numId w:val="7"/>
        </w:numPr>
        <w:spacing w:after="0"/>
        <w:ind w:firstLine="480"/>
      </w:pPr>
      <w:r>
        <w:t>不可抗力：指本合同当事人不能预见、不能避免且不能克服的客观事件。</w:t>
      </w:r>
      <w:r>
        <w:rPr>
          <w:rFonts w:ascii="Times New Roman" w:eastAsia="Times New Roman" w:hAnsi="Times New Roman" w:cs="Times New Roman"/>
        </w:rPr>
        <w:t xml:space="preserve"> </w:t>
      </w:r>
      <w:r>
        <w:br w:type="page"/>
      </w:r>
    </w:p>
    <w:p w14:paraId="2BACC6CB" w14:textId="77777777" w:rsidR="0095798C" w:rsidRDefault="00E875F2">
      <w:pPr>
        <w:pStyle w:val="1"/>
        <w:ind w:right="125"/>
      </w:pPr>
      <w:bookmarkStart w:id="2" w:name="_Toc60660"/>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1E533336" w14:textId="77777777" w:rsidR="0095798C" w:rsidRDefault="00E875F2">
      <w:pPr>
        <w:spacing w:after="177"/>
        <w:ind w:left="540" w:firstLine="0"/>
      </w:pPr>
      <w:r>
        <w:rPr>
          <w:rFonts w:ascii="Times New Roman" w:eastAsia="Times New Roman" w:hAnsi="Times New Roman" w:cs="Times New Roman"/>
        </w:rPr>
        <w:t xml:space="preserve"> </w:t>
      </w:r>
    </w:p>
    <w:p w14:paraId="78E073CF" w14:textId="77777777" w:rsidR="0095798C" w:rsidRDefault="00E875F2">
      <w:pPr>
        <w:ind w:left="475"/>
      </w:pPr>
      <w:r>
        <w:t>一、基金名称</w:t>
      </w:r>
      <w:r>
        <w:rPr>
          <w:rFonts w:ascii="Times New Roman" w:eastAsia="Times New Roman" w:hAnsi="Times New Roman" w:cs="Times New Roman"/>
        </w:rPr>
        <w:t xml:space="preserve"> </w:t>
      </w:r>
    </w:p>
    <w:p w14:paraId="55C7BA31" w14:textId="77777777" w:rsidR="0095798C" w:rsidRDefault="00E875F2">
      <w:pPr>
        <w:spacing w:after="0" w:line="379" w:lineRule="auto"/>
        <w:ind w:left="475" w:right="448"/>
      </w:pPr>
      <w:r>
        <w:t>广发百发大数据策略价值灵活配置混合型证券投资基金二、基金的类别</w:t>
      </w:r>
      <w:r>
        <w:rPr>
          <w:rFonts w:ascii="Times New Roman" w:eastAsia="Times New Roman" w:hAnsi="Times New Roman" w:cs="Times New Roman"/>
        </w:rPr>
        <w:t xml:space="preserve"> </w:t>
      </w:r>
    </w:p>
    <w:p w14:paraId="6A3EDC84" w14:textId="77777777" w:rsidR="0095798C" w:rsidRDefault="00E875F2">
      <w:pPr>
        <w:spacing w:after="0" w:line="379" w:lineRule="auto"/>
        <w:ind w:left="465" w:right="4288" w:firstLine="60"/>
      </w:pPr>
      <w:r>
        <w:t>混合型证券投资基金三、基金的运作方式契约型开放式</w:t>
      </w:r>
      <w:r>
        <w:rPr>
          <w:rFonts w:ascii="Times New Roman" w:eastAsia="Times New Roman" w:hAnsi="Times New Roman" w:cs="Times New Roman"/>
        </w:rPr>
        <w:t xml:space="preserve"> </w:t>
      </w:r>
    </w:p>
    <w:p w14:paraId="089E9151" w14:textId="77777777" w:rsidR="0095798C" w:rsidRDefault="00E875F2">
      <w:pPr>
        <w:numPr>
          <w:ilvl w:val="0"/>
          <w:numId w:val="8"/>
        </w:numPr>
        <w:ind w:hanging="480"/>
      </w:pPr>
      <w:r>
        <w:t>基金的投资目标</w:t>
      </w:r>
      <w:r>
        <w:rPr>
          <w:rFonts w:ascii="Times New Roman" w:eastAsia="Times New Roman" w:hAnsi="Times New Roman" w:cs="Times New Roman"/>
        </w:rPr>
        <w:t xml:space="preserve"> </w:t>
      </w:r>
    </w:p>
    <w:p w14:paraId="46399057" w14:textId="77777777" w:rsidR="0095798C" w:rsidRDefault="00E875F2">
      <w:pPr>
        <w:ind w:left="475"/>
      </w:pPr>
      <w:r>
        <w:t>在严格控制风险和保持资产流动性的基础上，本基金通过大类资产的灵活配</w:t>
      </w:r>
    </w:p>
    <w:p w14:paraId="29633120" w14:textId="77777777" w:rsidR="0095798C" w:rsidRDefault="00E875F2">
      <w:pPr>
        <w:ind w:left="10"/>
      </w:pPr>
      <w:r>
        <w:t>置，精选具有较高投资价值的股票进行投资，力求实现基金资产的持续稳定增值。</w:t>
      </w:r>
      <w:r>
        <w:rPr>
          <w:rFonts w:ascii="Times New Roman" w:eastAsia="Times New Roman" w:hAnsi="Times New Roman" w:cs="Times New Roman"/>
        </w:rPr>
        <w:t xml:space="preserve"> </w:t>
      </w:r>
    </w:p>
    <w:p w14:paraId="5D605218" w14:textId="77777777" w:rsidR="0095798C" w:rsidRDefault="00E875F2">
      <w:pPr>
        <w:numPr>
          <w:ilvl w:val="0"/>
          <w:numId w:val="8"/>
        </w:numPr>
        <w:ind w:hanging="480"/>
      </w:pPr>
      <w:r>
        <w:t>基金的最低募集份额总额</w:t>
      </w:r>
      <w:r>
        <w:rPr>
          <w:rFonts w:ascii="Times New Roman" w:eastAsia="Times New Roman" w:hAnsi="Times New Roman" w:cs="Times New Roman"/>
        </w:rPr>
        <w:t xml:space="preserve"> </w:t>
      </w:r>
    </w:p>
    <w:p w14:paraId="533A48C5" w14:textId="77777777" w:rsidR="0095798C" w:rsidRDefault="00E875F2">
      <w:pPr>
        <w:ind w:left="475"/>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7E06968A" w14:textId="77777777" w:rsidR="0095798C" w:rsidRDefault="00E875F2">
      <w:pPr>
        <w:numPr>
          <w:ilvl w:val="0"/>
          <w:numId w:val="8"/>
        </w:numPr>
        <w:ind w:hanging="480"/>
      </w:pPr>
      <w:r>
        <w:t>基金份额面值和认购费用</w:t>
      </w:r>
      <w:r>
        <w:rPr>
          <w:rFonts w:ascii="Times New Roman" w:eastAsia="Times New Roman" w:hAnsi="Times New Roman" w:cs="Times New Roman"/>
        </w:rPr>
        <w:t xml:space="preserve"> </w:t>
      </w:r>
    </w:p>
    <w:p w14:paraId="5DCA1854" w14:textId="77777777" w:rsidR="0095798C" w:rsidRDefault="00E875F2">
      <w:pPr>
        <w:ind w:left="475"/>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2D143372" w14:textId="77777777" w:rsidR="0095798C" w:rsidRDefault="00E875F2">
      <w:pPr>
        <w:ind w:left="475"/>
      </w:pPr>
      <w:r>
        <w:t>本基金具体认购费率按招募说明书的规定执行。</w:t>
      </w:r>
      <w:r>
        <w:rPr>
          <w:rFonts w:ascii="Times New Roman" w:eastAsia="Times New Roman" w:hAnsi="Times New Roman" w:cs="Times New Roman"/>
        </w:rPr>
        <w:t xml:space="preserve"> </w:t>
      </w:r>
    </w:p>
    <w:p w14:paraId="7B066996" w14:textId="77777777" w:rsidR="0095798C" w:rsidRDefault="00E875F2">
      <w:pPr>
        <w:numPr>
          <w:ilvl w:val="0"/>
          <w:numId w:val="8"/>
        </w:numPr>
        <w:ind w:hanging="480"/>
      </w:pPr>
      <w:r>
        <w:t>基金存续期限</w:t>
      </w:r>
      <w:r>
        <w:rPr>
          <w:rFonts w:ascii="Times New Roman" w:eastAsia="Times New Roman" w:hAnsi="Times New Roman" w:cs="Times New Roman"/>
        </w:rPr>
        <w:t xml:space="preserve"> </w:t>
      </w:r>
    </w:p>
    <w:p w14:paraId="400DA324" w14:textId="77777777" w:rsidR="0095798C" w:rsidRDefault="00E875F2">
      <w:pPr>
        <w:ind w:left="475"/>
      </w:pPr>
      <w:r>
        <w:t>不定期</w:t>
      </w:r>
      <w:r>
        <w:rPr>
          <w:rFonts w:ascii="Times New Roman" w:eastAsia="Times New Roman" w:hAnsi="Times New Roman" w:cs="Times New Roman"/>
        </w:rPr>
        <w:t xml:space="preserve"> </w:t>
      </w:r>
    </w:p>
    <w:p w14:paraId="66387B76" w14:textId="77777777" w:rsidR="0095798C" w:rsidRDefault="00E875F2">
      <w:pPr>
        <w:numPr>
          <w:ilvl w:val="0"/>
          <w:numId w:val="8"/>
        </w:numPr>
        <w:ind w:hanging="480"/>
      </w:pPr>
      <w:r>
        <w:t>基金份额类别</w:t>
      </w:r>
      <w:r>
        <w:rPr>
          <w:rFonts w:ascii="Times New Roman" w:eastAsia="Times New Roman" w:hAnsi="Times New Roman" w:cs="Times New Roman"/>
        </w:rPr>
        <w:t xml:space="preserve"> </w:t>
      </w:r>
    </w:p>
    <w:p w14:paraId="1FE5407A" w14:textId="77777777" w:rsidR="0095798C" w:rsidRDefault="00E875F2">
      <w:pPr>
        <w:spacing w:after="10" w:line="372" w:lineRule="auto"/>
        <w:ind w:left="-15" w:right="110" w:firstLine="470"/>
        <w:jc w:val="both"/>
      </w:pPr>
      <w:r>
        <w:t>本基金根据申购</w:t>
      </w:r>
      <w:r>
        <w:rPr>
          <w:rFonts w:ascii="Times New Roman" w:eastAsia="Times New Roman" w:hAnsi="Times New Roman" w:cs="Times New Roman"/>
        </w:rPr>
        <w:t>/</w:t>
      </w:r>
      <w:r>
        <w:t>销售服务费用收取方式的不同，将基金份额分为不同的类别。在投资者申购基金份额时收取申购费用，而不计提销售服务费的，称为</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E </w:t>
      </w:r>
      <w:r>
        <w:t>类基金份额；在投资者申购基金份额时不收取申购费用，而是从本类别基金资产中计提销售服务费的，称为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38E73D4C" w14:textId="77777777" w:rsidR="0095798C" w:rsidRDefault="00E875F2">
      <w:pPr>
        <w:spacing w:after="0" w:line="383" w:lineRule="auto"/>
        <w:ind w:left="0"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E </w:t>
      </w:r>
      <w:r>
        <w:t>类和</w:t>
      </w:r>
      <w:r>
        <w:t xml:space="preserve"> </w:t>
      </w:r>
      <w:r>
        <w:rPr>
          <w:rFonts w:ascii="Times New Roman" w:eastAsia="Times New Roman" w:hAnsi="Times New Roman" w:cs="Times New Roman"/>
        </w:rPr>
        <w:t xml:space="preserve">C </w:t>
      </w:r>
      <w:r>
        <w:t>类基金份额分别设置基金代码。由于基金费用的不同</w:t>
      </w:r>
      <w:r>
        <w:t>，本基金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E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1A275033" w14:textId="77777777" w:rsidR="0095798C" w:rsidRDefault="00E875F2">
      <w:pPr>
        <w:spacing w:after="0" w:line="379" w:lineRule="auto"/>
        <w:ind w:left="0"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713C61DB" w14:textId="77777777" w:rsidR="0095798C" w:rsidRDefault="00E875F2">
      <w:pPr>
        <w:ind w:left="475"/>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E </w:t>
      </w:r>
      <w:r>
        <w:t>类基金份额分别通过基金管理人指定的销售机构办理认申购、赎回等业务。</w:t>
      </w:r>
      <w:r>
        <w:rPr>
          <w:rFonts w:ascii="Times New Roman" w:eastAsia="Times New Roman" w:hAnsi="Times New Roman" w:cs="Times New Roman"/>
        </w:rPr>
        <w:t xml:space="preserve"> </w:t>
      </w:r>
    </w:p>
    <w:p w14:paraId="34830AA4" w14:textId="77777777" w:rsidR="0095798C" w:rsidRDefault="00E875F2">
      <w:pPr>
        <w:ind w:left="475"/>
      </w:pPr>
      <w:r>
        <w:t>投资者在申购基金份额时可自行选择基金份额类别。</w:t>
      </w:r>
      <w:r>
        <w:rPr>
          <w:rFonts w:ascii="Times New Roman" w:eastAsia="Times New Roman" w:hAnsi="Times New Roman" w:cs="Times New Roman"/>
        </w:rPr>
        <w:t xml:space="preserve"> </w:t>
      </w:r>
    </w:p>
    <w:p w14:paraId="223C07A0" w14:textId="77777777" w:rsidR="0095798C" w:rsidRDefault="00E875F2">
      <w:pPr>
        <w:spacing w:after="14" w:line="361" w:lineRule="auto"/>
        <w:ind w:left="0" w:firstLine="480"/>
      </w:pPr>
      <w:r>
        <w:t>有关基金份额类别的具体设置、费率水平由基金管理人确定，并在招募说明书中公告。根据基金销售情况，在符合法律法规且不损害已有基金份额持有人权益的情况下，基金管理人在履行适当程序后可</w:t>
      </w:r>
      <w:r>
        <w:t>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w:t>
      </w:r>
      <w:r>
        <w:rPr>
          <w:rFonts w:ascii="Times New Roman" w:eastAsia="Times New Roman" w:hAnsi="Times New Roman" w:cs="Times New Roman"/>
        </w:rPr>
        <w:t xml:space="preserve"> </w:t>
      </w:r>
    </w:p>
    <w:p w14:paraId="73FD5AFD" w14:textId="77777777" w:rsidR="0095798C" w:rsidRDefault="00E875F2">
      <w:pPr>
        <w:spacing w:after="0"/>
        <w:ind w:left="624" w:firstLine="0"/>
      </w:pPr>
      <w:r>
        <w:rPr>
          <w:rFonts w:ascii="Times New Roman" w:eastAsia="Times New Roman" w:hAnsi="Times New Roman" w:cs="Times New Roman"/>
        </w:rPr>
        <w:t xml:space="preserve"> </w:t>
      </w:r>
      <w:r>
        <w:br w:type="page"/>
      </w:r>
    </w:p>
    <w:p w14:paraId="5998A241" w14:textId="77777777" w:rsidR="0095798C" w:rsidRDefault="00E875F2">
      <w:pPr>
        <w:pStyle w:val="1"/>
        <w:ind w:right="125"/>
      </w:pPr>
      <w:bookmarkStart w:id="3" w:name="_Toc60661"/>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4F958BAD" w14:textId="77777777" w:rsidR="0095798C" w:rsidRDefault="00E875F2">
      <w:pPr>
        <w:spacing w:after="223"/>
        <w:ind w:left="420" w:firstLine="0"/>
      </w:pPr>
      <w:r>
        <w:rPr>
          <w:rFonts w:ascii="Times New Roman" w:eastAsia="Times New Roman" w:hAnsi="Times New Roman" w:cs="Times New Roman"/>
          <w:sz w:val="21"/>
        </w:rPr>
        <w:t xml:space="preserve"> </w:t>
      </w:r>
    </w:p>
    <w:p w14:paraId="371C538D" w14:textId="77777777" w:rsidR="0095798C" w:rsidRDefault="00E875F2">
      <w:pPr>
        <w:ind w:left="475"/>
      </w:pPr>
      <w:r>
        <w:t>一、基金份额的发售时间、发售方式、发售对象</w:t>
      </w:r>
      <w:r>
        <w:rPr>
          <w:rFonts w:ascii="Times New Roman" w:eastAsia="Times New Roman" w:hAnsi="Times New Roman" w:cs="Times New Roman"/>
        </w:rPr>
        <w:t xml:space="preserve"> </w:t>
      </w:r>
    </w:p>
    <w:p w14:paraId="54BE0AAF" w14:textId="77777777" w:rsidR="0095798C" w:rsidRDefault="00E875F2">
      <w:pPr>
        <w:numPr>
          <w:ilvl w:val="0"/>
          <w:numId w:val="9"/>
        </w:numPr>
        <w:ind w:hanging="360"/>
      </w:pPr>
      <w:r>
        <w:t>发售时间</w:t>
      </w:r>
      <w:r>
        <w:rPr>
          <w:rFonts w:ascii="Times New Roman" w:eastAsia="Times New Roman" w:hAnsi="Times New Roman" w:cs="Times New Roman"/>
        </w:rPr>
        <w:t xml:space="preserve"> </w:t>
      </w:r>
    </w:p>
    <w:p w14:paraId="19ACB9D6" w14:textId="77777777" w:rsidR="0095798C" w:rsidRDefault="00E875F2">
      <w:pPr>
        <w:spacing w:after="0" w:line="379" w:lineRule="auto"/>
        <w:ind w:left="0"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12620D8D" w14:textId="77777777" w:rsidR="0095798C" w:rsidRDefault="00E875F2">
      <w:pPr>
        <w:numPr>
          <w:ilvl w:val="0"/>
          <w:numId w:val="9"/>
        </w:numPr>
        <w:ind w:hanging="360"/>
      </w:pPr>
      <w:r>
        <w:t>发售方式</w:t>
      </w:r>
      <w:r>
        <w:rPr>
          <w:rFonts w:ascii="Times New Roman" w:eastAsia="Times New Roman" w:hAnsi="Times New Roman" w:cs="Times New Roman"/>
        </w:rPr>
        <w:t xml:space="preserve"> </w:t>
      </w:r>
    </w:p>
    <w:p w14:paraId="56AEA6A6" w14:textId="77777777" w:rsidR="0095798C" w:rsidRDefault="00E875F2">
      <w:pPr>
        <w:spacing w:after="10" w:line="366" w:lineRule="auto"/>
        <w:ind w:left="0" w:firstLine="480"/>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053C12A3" w14:textId="77777777" w:rsidR="0095798C" w:rsidRDefault="00E875F2">
      <w:pPr>
        <w:spacing w:after="10" w:line="365" w:lineRule="auto"/>
        <w:ind w:left="0"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6CA3B301" w14:textId="77777777" w:rsidR="0095798C" w:rsidRDefault="00E875F2">
      <w:pPr>
        <w:spacing w:after="17" w:line="365" w:lineRule="auto"/>
        <w:ind w:left="0"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5F172B9E" w14:textId="77777777" w:rsidR="0095798C" w:rsidRDefault="00E875F2">
      <w:pPr>
        <w:numPr>
          <w:ilvl w:val="0"/>
          <w:numId w:val="9"/>
        </w:numPr>
        <w:ind w:hanging="360"/>
      </w:pPr>
      <w:r>
        <w:t>发售对象</w:t>
      </w:r>
      <w:r>
        <w:rPr>
          <w:rFonts w:ascii="Times New Roman" w:eastAsia="Times New Roman" w:hAnsi="Times New Roman" w:cs="Times New Roman"/>
        </w:rPr>
        <w:t xml:space="preserve"> </w:t>
      </w:r>
    </w:p>
    <w:p w14:paraId="16F128CA" w14:textId="77777777" w:rsidR="0095798C" w:rsidRDefault="00E875F2">
      <w:pPr>
        <w:spacing w:after="22" w:line="363" w:lineRule="auto"/>
        <w:ind w:left="0" w:firstLine="480"/>
      </w:pPr>
      <w:r>
        <w:t>符合法律法规规定的可投资于证券投资基金的个人投资者、机构投资者、合格境外机构投资者和人民币合格境外机构投资者以及法律法规或</w:t>
      </w:r>
      <w:r>
        <w:t>中国证监会允许购买证券投资基金的其他投资人。</w:t>
      </w:r>
      <w:r>
        <w:rPr>
          <w:rFonts w:ascii="Times New Roman" w:eastAsia="Times New Roman" w:hAnsi="Times New Roman" w:cs="Times New Roman"/>
        </w:rPr>
        <w:t xml:space="preserve"> </w:t>
      </w:r>
    </w:p>
    <w:p w14:paraId="3CB67F6F" w14:textId="77777777" w:rsidR="0095798C" w:rsidRDefault="00E875F2">
      <w:pPr>
        <w:ind w:left="475"/>
      </w:pPr>
      <w:r>
        <w:t>二、基金份额的认购</w:t>
      </w:r>
      <w:r>
        <w:rPr>
          <w:rFonts w:ascii="Times New Roman" w:eastAsia="Times New Roman" w:hAnsi="Times New Roman" w:cs="Times New Roman"/>
        </w:rPr>
        <w:t xml:space="preserve"> </w:t>
      </w:r>
    </w:p>
    <w:p w14:paraId="4043AC0D" w14:textId="77777777" w:rsidR="0095798C" w:rsidRDefault="00E875F2">
      <w:pPr>
        <w:numPr>
          <w:ilvl w:val="0"/>
          <w:numId w:val="10"/>
        </w:numPr>
        <w:ind w:hanging="360"/>
      </w:pPr>
      <w:r>
        <w:t>认购费用</w:t>
      </w:r>
      <w:r>
        <w:rPr>
          <w:rFonts w:ascii="Times New Roman" w:eastAsia="Times New Roman" w:hAnsi="Times New Roman" w:cs="Times New Roman"/>
        </w:rPr>
        <w:t xml:space="preserve"> </w:t>
      </w:r>
    </w:p>
    <w:p w14:paraId="7F2C49AF" w14:textId="77777777" w:rsidR="0095798C" w:rsidRDefault="00E875F2">
      <w:pPr>
        <w:ind w:left="475"/>
      </w:pPr>
      <w:r>
        <w:t>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E </w:t>
      </w:r>
      <w:r>
        <w:t>类基金份额在认购时收取认购费。</w:t>
      </w:r>
      <w:r>
        <w:rPr>
          <w:rFonts w:ascii="Times New Roman" w:eastAsia="Times New Roman" w:hAnsi="Times New Roman" w:cs="Times New Roman"/>
        </w:rPr>
        <w:t xml:space="preserve"> </w:t>
      </w:r>
    </w:p>
    <w:p w14:paraId="6113AC0B" w14:textId="77777777" w:rsidR="0095798C" w:rsidRDefault="00E875F2">
      <w:pPr>
        <w:spacing w:after="0" w:line="384" w:lineRule="auto"/>
        <w:ind w:left="0" w:firstLine="480"/>
      </w:pPr>
      <w:r>
        <w:t>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E </w:t>
      </w:r>
      <w:r>
        <w:t>类基金份额的认购费率由基金管理人决定，并在招募说明书中列示，基金认购费用不列入基金财产。</w:t>
      </w:r>
      <w:r>
        <w:rPr>
          <w:rFonts w:ascii="Times New Roman" w:eastAsia="Times New Roman" w:hAnsi="Times New Roman" w:cs="Times New Roman"/>
        </w:rPr>
        <w:t xml:space="preserve"> </w:t>
      </w:r>
    </w:p>
    <w:p w14:paraId="4ABC0A5F" w14:textId="77777777" w:rsidR="0095798C" w:rsidRDefault="00E875F2">
      <w:pPr>
        <w:numPr>
          <w:ilvl w:val="0"/>
          <w:numId w:val="10"/>
        </w:numPr>
        <w:ind w:hanging="360"/>
      </w:pPr>
      <w:r>
        <w:t>募集期利息的处理方式</w:t>
      </w:r>
      <w:r>
        <w:rPr>
          <w:rFonts w:ascii="Times New Roman" w:eastAsia="Times New Roman" w:hAnsi="Times New Roman" w:cs="Times New Roman"/>
        </w:rPr>
        <w:t xml:space="preserve"> </w:t>
      </w:r>
    </w:p>
    <w:p w14:paraId="2AE6B954" w14:textId="77777777" w:rsidR="0095798C" w:rsidRDefault="00E875F2">
      <w:pPr>
        <w:spacing w:after="18" w:line="365" w:lineRule="auto"/>
        <w:ind w:left="0"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706084AF" w14:textId="77777777" w:rsidR="0095798C" w:rsidRDefault="00E875F2">
      <w:pPr>
        <w:numPr>
          <w:ilvl w:val="0"/>
          <w:numId w:val="10"/>
        </w:numPr>
        <w:ind w:hanging="360"/>
      </w:pPr>
      <w:r>
        <w:t>基金认购份额的计算</w:t>
      </w:r>
      <w:r>
        <w:rPr>
          <w:rFonts w:ascii="Times New Roman" w:eastAsia="Times New Roman" w:hAnsi="Times New Roman" w:cs="Times New Roman"/>
        </w:rPr>
        <w:t xml:space="preserve"> </w:t>
      </w:r>
    </w:p>
    <w:p w14:paraId="41CF1E1E" w14:textId="77777777" w:rsidR="0095798C" w:rsidRDefault="00E875F2">
      <w:pPr>
        <w:ind w:left="475"/>
      </w:pPr>
      <w:r>
        <w:t>基金认购份额具体的计算方法在招募说明书中列示。</w:t>
      </w:r>
      <w:r>
        <w:rPr>
          <w:rFonts w:ascii="Times New Roman" w:eastAsia="Times New Roman" w:hAnsi="Times New Roman" w:cs="Times New Roman"/>
        </w:rPr>
        <w:t xml:space="preserve"> </w:t>
      </w:r>
    </w:p>
    <w:p w14:paraId="41C33825" w14:textId="77777777" w:rsidR="0095798C" w:rsidRDefault="00E875F2">
      <w:pPr>
        <w:numPr>
          <w:ilvl w:val="0"/>
          <w:numId w:val="10"/>
        </w:numPr>
        <w:ind w:hanging="360"/>
      </w:pPr>
      <w:r>
        <w:t>认购份额余额的处理方式</w:t>
      </w:r>
      <w:r>
        <w:rPr>
          <w:rFonts w:ascii="Times New Roman" w:eastAsia="Times New Roman" w:hAnsi="Times New Roman" w:cs="Times New Roman"/>
        </w:rPr>
        <w:t xml:space="preserve"> </w:t>
      </w:r>
    </w:p>
    <w:p w14:paraId="794DB5B6" w14:textId="77777777" w:rsidR="0095798C" w:rsidRDefault="00E875F2">
      <w:pPr>
        <w:ind w:left="475"/>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3540F1E4" w14:textId="77777777" w:rsidR="0095798C" w:rsidRDefault="00E875F2">
      <w:pPr>
        <w:ind w:left="475"/>
      </w:pPr>
      <w:r>
        <w:t>三、基金份额认购金额的限制</w:t>
      </w:r>
      <w:r>
        <w:rPr>
          <w:rFonts w:ascii="Times New Roman" w:eastAsia="Times New Roman" w:hAnsi="Times New Roman" w:cs="Times New Roman"/>
        </w:rPr>
        <w:t xml:space="preserve"> </w:t>
      </w:r>
    </w:p>
    <w:p w14:paraId="178C8B87" w14:textId="77777777" w:rsidR="0095798C" w:rsidRDefault="00E875F2">
      <w:pPr>
        <w:numPr>
          <w:ilvl w:val="0"/>
          <w:numId w:val="11"/>
        </w:numPr>
        <w:ind w:firstLine="480"/>
      </w:pPr>
      <w:r>
        <w:t>投资人认购时，需按销售机构规定的方式全额缴款。</w:t>
      </w:r>
      <w:r>
        <w:rPr>
          <w:rFonts w:ascii="Times New Roman" w:eastAsia="Times New Roman" w:hAnsi="Times New Roman" w:cs="Times New Roman"/>
        </w:rPr>
        <w:t xml:space="preserve"> </w:t>
      </w:r>
    </w:p>
    <w:p w14:paraId="05D16967" w14:textId="77777777" w:rsidR="0095798C" w:rsidRDefault="00E875F2">
      <w:pPr>
        <w:numPr>
          <w:ilvl w:val="0"/>
          <w:numId w:val="11"/>
        </w:numPr>
        <w:spacing w:after="0" w:line="379" w:lineRule="auto"/>
        <w:ind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4DC5401A" w14:textId="77777777" w:rsidR="0095798C" w:rsidRDefault="00E875F2">
      <w:pPr>
        <w:numPr>
          <w:ilvl w:val="0"/>
          <w:numId w:val="11"/>
        </w:numPr>
        <w:ind w:firstLine="480"/>
      </w:pPr>
      <w:r>
        <w:t>基金管理人可以对募集期间的单个投资人的累计认购金额进行限制，具</w:t>
      </w:r>
    </w:p>
    <w:p w14:paraId="2338FB51" w14:textId="77777777" w:rsidR="0095798C" w:rsidRDefault="00E875F2">
      <w:pPr>
        <w:ind w:left="10"/>
      </w:pPr>
      <w:r>
        <w:t>体限制和处理方法请参看招募说明书或相关公告。</w:t>
      </w:r>
      <w:r>
        <w:rPr>
          <w:rFonts w:ascii="Times New Roman" w:eastAsia="Times New Roman" w:hAnsi="Times New Roman" w:cs="Times New Roman"/>
        </w:rPr>
        <w:t xml:space="preserve"> </w:t>
      </w:r>
      <w:r>
        <w:br w:type="page"/>
      </w:r>
    </w:p>
    <w:p w14:paraId="5C0E0C0B" w14:textId="77777777" w:rsidR="0095798C" w:rsidRDefault="00E875F2">
      <w:pPr>
        <w:pStyle w:val="1"/>
        <w:ind w:right="122"/>
      </w:pPr>
      <w:bookmarkStart w:id="4" w:name="_Toc60662"/>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21F0F5FD" w14:textId="77777777" w:rsidR="0095798C" w:rsidRDefault="00E875F2">
      <w:pPr>
        <w:spacing w:after="177"/>
        <w:ind w:left="540" w:firstLine="0"/>
      </w:pPr>
      <w:r>
        <w:rPr>
          <w:rFonts w:ascii="Times New Roman" w:eastAsia="Times New Roman" w:hAnsi="Times New Roman" w:cs="Times New Roman"/>
        </w:rPr>
        <w:t xml:space="preserve"> </w:t>
      </w:r>
    </w:p>
    <w:p w14:paraId="3419A548" w14:textId="77777777" w:rsidR="0095798C" w:rsidRDefault="00E875F2">
      <w:pPr>
        <w:numPr>
          <w:ilvl w:val="0"/>
          <w:numId w:val="12"/>
        </w:numPr>
        <w:ind w:hanging="480"/>
      </w:pPr>
      <w:r>
        <w:t>基金备案的条件</w:t>
      </w:r>
      <w:r>
        <w:rPr>
          <w:rFonts w:ascii="Times New Roman" w:eastAsia="Times New Roman" w:hAnsi="Times New Roman" w:cs="Times New Roman"/>
        </w:rPr>
        <w:t xml:space="preserve"> </w:t>
      </w:r>
    </w:p>
    <w:p w14:paraId="56E681BD" w14:textId="77777777" w:rsidR="0095798C" w:rsidRDefault="00E875F2">
      <w:pPr>
        <w:ind w:left="475"/>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640C0D8B" w14:textId="77777777" w:rsidR="0095798C" w:rsidRDefault="00E875F2">
      <w:pPr>
        <w:spacing w:after="10" w:line="372" w:lineRule="auto"/>
        <w:ind w:left="-15" w:right="110" w:firstLine="0"/>
        <w:jc w:val="both"/>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3D707E30" w14:textId="77777777" w:rsidR="0095798C" w:rsidRDefault="00E875F2">
      <w:pPr>
        <w:spacing w:after="0" w:line="360" w:lineRule="auto"/>
        <w:ind w:left="0" w:firstLine="480"/>
      </w:pPr>
      <w:r>
        <w:t>基金募集达到基金备案条件的，自基金管理人办理完毕基金备案手续并取得中国证监会书面确认之日起，《基金合同》生效</w:t>
      </w:r>
      <w:r>
        <w:t>；否则《基金合同》不生效。基金管理人在收到中国证监会确认文件的次日对《基金合同》生效事宜予以公告。</w:t>
      </w:r>
    </w:p>
    <w:p w14:paraId="1FA5D879" w14:textId="77777777" w:rsidR="0095798C" w:rsidRDefault="00E875F2">
      <w:pPr>
        <w:spacing w:after="18" w:line="365" w:lineRule="auto"/>
        <w:ind w:left="10"/>
      </w:pPr>
      <w:r>
        <w:t>基金管理人应将基金募集期间募集的资金存入专门账户，在基金募集行为结束前，任何人不得动用。</w:t>
      </w:r>
      <w:r>
        <w:rPr>
          <w:rFonts w:ascii="Times New Roman" w:eastAsia="Times New Roman" w:hAnsi="Times New Roman" w:cs="Times New Roman"/>
        </w:rPr>
        <w:t xml:space="preserve"> </w:t>
      </w:r>
    </w:p>
    <w:p w14:paraId="386E560D" w14:textId="77777777" w:rsidR="0095798C" w:rsidRDefault="00E875F2">
      <w:pPr>
        <w:numPr>
          <w:ilvl w:val="0"/>
          <w:numId w:val="12"/>
        </w:numPr>
        <w:ind w:hanging="480"/>
      </w:pPr>
      <w:r>
        <w:t>基金合同不能生效时募集资金的处理方式</w:t>
      </w:r>
      <w:r>
        <w:rPr>
          <w:rFonts w:ascii="Times New Roman" w:eastAsia="Times New Roman" w:hAnsi="Times New Roman" w:cs="Times New Roman"/>
        </w:rPr>
        <w:t xml:space="preserve"> </w:t>
      </w:r>
    </w:p>
    <w:p w14:paraId="7BE7FE1F" w14:textId="77777777" w:rsidR="0095798C" w:rsidRDefault="00E875F2">
      <w:pPr>
        <w:ind w:left="475"/>
      </w:pPr>
      <w:r>
        <w:t>如果募集期限届满，未满足募集生效条件，基金管理人应当承担下列责任：</w:t>
      </w:r>
      <w:r>
        <w:rPr>
          <w:rFonts w:ascii="Times New Roman" w:eastAsia="Times New Roman" w:hAnsi="Times New Roman" w:cs="Times New Roman"/>
        </w:rPr>
        <w:t xml:space="preserve"> </w:t>
      </w:r>
    </w:p>
    <w:p w14:paraId="0E0CDD75" w14:textId="77777777" w:rsidR="0095798C" w:rsidRDefault="00E875F2">
      <w:pPr>
        <w:numPr>
          <w:ilvl w:val="0"/>
          <w:numId w:val="13"/>
        </w:numPr>
        <w:ind w:firstLine="475"/>
      </w:pPr>
      <w:r>
        <w:t>以其固有财产承担因募集行为而产生的债务和费用；</w:t>
      </w:r>
      <w:r>
        <w:rPr>
          <w:rFonts w:ascii="Times New Roman" w:eastAsia="Times New Roman" w:hAnsi="Times New Roman" w:cs="Times New Roman"/>
        </w:rPr>
        <w:t xml:space="preserve"> </w:t>
      </w:r>
    </w:p>
    <w:p w14:paraId="1E987E17" w14:textId="77777777" w:rsidR="0095798C" w:rsidRDefault="00E875F2">
      <w:pPr>
        <w:numPr>
          <w:ilvl w:val="0"/>
          <w:numId w:val="13"/>
        </w:numPr>
        <w:spacing w:after="0" w:line="384" w:lineRule="auto"/>
        <w:ind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5B29EEC1" w14:textId="77777777" w:rsidR="0095798C" w:rsidRDefault="00E875F2">
      <w:pPr>
        <w:numPr>
          <w:ilvl w:val="0"/>
          <w:numId w:val="13"/>
        </w:numPr>
        <w:spacing w:after="10" w:line="372" w:lineRule="auto"/>
        <w:ind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72B93701" w14:textId="77777777" w:rsidR="0095798C" w:rsidRDefault="00E875F2">
      <w:pPr>
        <w:ind w:left="475"/>
      </w:pPr>
      <w:r>
        <w:t>三、基金存续期内的基金份额持有人数量和资产规模</w:t>
      </w:r>
      <w:r>
        <w:rPr>
          <w:rFonts w:ascii="Times New Roman" w:eastAsia="Times New Roman" w:hAnsi="Times New Roman" w:cs="Times New Roman"/>
        </w:rPr>
        <w:t xml:space="preserve"> </w:t>
      </w:r>
    </w:p>
    <w:p w14:paraId="468019D9" w14:textId="77777777" w:rsidR="0095798C" w:rsidRDefault="00E875F2">
      <w:pPr>
        <w:spacing w:line="373" w:lineRule="auto"/>
        <w:ind w:left="0" w:right="121" w:firstLine="480"/>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六十个工作日出现前述情形的，基金管理人应当向中国证监会报告并提出解决方案，如转换运作方式、与其他基金合并或者终止基金合同等，并召开基金份额持有人大会进行表决。</w:t>
      </w:r>
      <w:r>
        <w:rPr>
          <w:rFonts w:ascii="Times New Roman" w:eastAsia="Times New Roman" w:hAnsi="Times New Roman" w:cs="Times New Roman"/>
        </w:rPr>
        <w:t xml:space="preserve">  </w:t>
      </w:r>
      <w:r>
        <w:t>法律法规另有规定时，从其规定。</w:t>
      </w:r>
      <w:r>
        <w:rPr>
          <w:rFonts w:ascii="Times New Roman" w:eastAsia="Times New Roman" w:hAnsi="Times New Roman" w:cs="Times New Roman"/>
        </w:rPr>
        <w:t xml:space="preserve"> </w:t>
      </w:r>
    </w:p>
    <w:p w14:paraId="3B6C76AB" w14:textId="77777777" w:rsidR="0095798C" w:rsidRDefault="00E875F2">
      <w:pPr>
        <w:pStyle w:val="1"/>
        <w:ind w:right="126"/>
      </w:pPr>
      <w:bookmarkStart w:id="5" w:name="_Toc60663"/>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4B1159FC" w14:textId="77777777" w:rsidR="0095798C" w:rsidRDefault="00E875F2">
      <w:pPr>
        <w:spacing w:after="177"/>
        <w:ind w:left="540" w:firstLine="0"/>
      </w:pPr>
      <w:r>
        <w:rPr>
          <w:rFonts w:ascii="Times New Roman" w:eastAsia="Times New Roman" w:hAnsi="Times New Roman" w:cs="Times New Roman"/>
        </w:rPr>
        <w:t xml:space="preserve"> </w:t>
      </w:r>
    </w:p>
    <w:p w14:paraId="73B5E68B" w14:textId="77777777" w:rsidR="0095798C" w:rsidRDefault="00E875F2">
      <w:pPr>
        <w:numPr>
          <w:ilvl w:val="0"/>
          <w:numId w:val="14"/>
        </w:numPr>
        <w:ind w:hanging="480"/>
      </w:pPr>
      <w:r>
        <w:t>申购和赎回场所</w:t>
      </w:r>
      <w:r>
        <w:rPr>
          <w:rFonts w:ascii="Times New Roman" w:eastAsia="Times New Roman" w:hAnsi="Times New Roman" w:cs="Times New Roman"/>
        </w:rPr>
        <w:t xml:space="preserve"> </w:t>
      </w:r>
    </w:p>
    <w:p w14:paraId="245A6612" w14:textId="77777777" w:rsidR="0095798C" w:rsidRDefault="00E875F2">
      <w:pPr>
        <w:spacing w:after="19" w:line="360" w:lineRule="auto"/>
        <w:ind w:left="0" w:firstLine="480"/>
      </w:pPr>
      <w:r>
        <w:t>本基金的申购与赎回将通过销售机构进行。具体的销售网点将由基金管理人在招募说明书或其他相关公告中列明。基金管理人可根据情况变更或增减销售机构，并在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3B0A98E1" w14:textId="77777777" w:rsidR="0095798C" w:rsidRDefault="00E875F2">
      <w:pPr>
        <w:numPr>
          <w:ilvl w:val="0"/>
          <w:numId w:val="14"/>
        </w:numPr>
        <w:ind w:hanging="480"/>
      </w:pPr>
      <w:r>
        <w:t>申购和赎回的开放日及时间</w:t>
      </w:r>
      <w:r>
        <w:rPr>
          <w:rFonts w:ascii="Times New Roman" w:eastAsia="Times New Roman" w:hAnsi="Times New Roman" w:cs="Times New Roman"/>
        </w:rPr>
        <w:t xml:space="preserve"> </w:t>
      </w:r>
    </w:p>
    <w:p w14:paraId="2097CF80" w14:textId="77777777" w:rsidR="0095798C" w:rsidRDefault="00E875F2">
      <w:pPr>
        <w:numPr>
          <w:ilvl w:val="0"/>
          <w:numId w:val="15"/>
        </w:numPr>
        <w:ind w:hanging="360"/>
      </w:pPr>
      <w:r>
        <w:t>开放日及开放时间</w:t>
      </w:r>
      <w:r>
        <w:rPr>
          <w:rFonts w:ascii="Times New Roman" w:eastAsia="Times New Roman" w:hAnsi="Times New Roman" w:cs="Times New Roman"/>
        </w:rPr>
        <w:t xml:space="preserve"> </w:t>
      </w:r>
    </w:p>
    <w:p w14:paraId="7B001A38" w14:textId="77777777" w:rsidR="0095798C" w:rsidRDefault="00E875F2">
      <w:pPr>
        <w:spacing w:after="14" w:line="363" w:lineRule="auto"/>
        <w:ind w:left="0"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4DFAC370" w14:textId="77777777" w:rsidR="0095798C" w:rsidRDefault="00E875F2">
      <w:pPr>
        <w:spacing w:after="21" w:line="363" w:lineRule="auto"/>
        <w:ind w:left="0"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28288B83" w14:textId="77777777" w:rsidR="0095798C" w:rsidRDefault="00E875F2">
      <w:pPr>
        <w:numPr>
          <w:ilvl w:val="0"/>
          <w:numId w:val="15"/>
        </w:numPr>
        <w:ind w:hanging="360"/>
      </w:pPr>
      <w:r>
        <w:t>申购、赎回开始日及业务办理时间</w:t>
      </w:r>
      <w:r>
        <w:rPr>
          <w:rFonts w:ascii="Times New Roman" w:eastAsia="Times New Roman" w:hAnsi="Times New Roman" w:cs="Times New Roman"/>
        </w:rPr>
        <w:t xml:space="preserve"> </w:t>
      </w:r>
    </w:p>
    <w:p w14:paraId="367CE2AD" w14:textId="77777777" w:rsidR="0095798C" w:rsidRDefault="00E875F2">
      <w:pPr>
        <w:spacing w:after="0" w:line="384" w:lineRule="auto"/>
        <w:ind w:left="0"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7010E8A0" w14:textId="77777777" w:rsidR="0095798C" w:rsidRDefault="00E875F2">
      <w:pPr>
        <w:spacing w:after="0" w:line="384" w:lineRule="auto"/>
        <w:ind w:left="0"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53B943E6" w14:textId="77777777" w:rsidR="0095798C" w:rsidRDefault="00E875F2">
      <w:pPr>
        <w:spacing w:after="10" w:line="365" w:lineRule="auto"/>
        <w:ind w:left="0"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056EBF7A" w14:textId="77777777" w:rsidR="0095798C" w:rsidRDefault="00E875F2">
      <w:pPr>
        <w:spacing w:after="19" w:line="360" w:lineRule="auto"/>
        <w:ind w:left="0" w:firstLine="480"/>
      </w:pPr>
      <w:r>
        <w:t>基金管理人不得在基金合同约定之外的日期或者时间办理基金份额的申购或者赎回或者转换。投资人在基金合同约定之外的日期和时间提出申购、赎回或转换申请且登记机构确认接受的，其基金份额申购、赎回价格为下一开放日基金份额申购、</w:t>
      </w:r>
      <w:r>
        <w:t>赎回的价格。</w:t>
      </w:r>
      <w:r>
        <w:rPr>
          <w:rFonts w:ascii="Times New Roman" w:eastAsia="Times New Roman" w:hAnsi="Times New Roman" w:cs="Times New Roman"/>
          <w:sz w:val="21"/>
        </w:rPr>
        <w:t xml:space="preserve"> </w:t>
      </w:r>
    </w:p>
    <w:p w14:paraId="04B45489" w14:textId="77777777" w:rsidR="0095798C" w:rsidRDefault="00E875F2">
      <w:pPr>
        <w:ind w:left="475"/>
      </w:pPr>
      <w:r>
        <w:t>三、申购与赎回的原则</w:t>
      </w:r>
      <w:r>
        <w:rPr>
          <w:rFonts w:ascii="Times New Roman" w:eastAsia="Times New Roman" w:hAnsi="Times New Roman" w:cs="Times New Roman"/>
        </w:rPr>
        <w:t xml:space="preserve"> </w:t>
      </w:r>
    </w:p>
    <w:p w14:paraId="151BBB80" w14:textId="77777777" w:rsidR="0095798C" w:rsidRDefault="00E875F2">
      <w:pPr>
        <w:spacing w:after="162" w:line="372" w:lineRule="auto"/>
        <w:ind w:left="-15" w:right="110" w:firstLine="470"/>
        <w:jc w:val="both"/>
      </w:pPr>
      <w:r>
        <w:rPr>
          <w:rFonts w:ascii="Times New Roman" w:eastAsia="Times New Roman" w:hAnsi="Times New Roman" w:cs="Times New Roman"/>
        </w:rPr>
        <w:t>1</w:t>
      </w:r>
      <w:r>
        <w:t>、</w:t>
      </w:r>
      <w:r>
        <w:rPr>
          <w:rFonts w:ascii="Times New Roman" w:eastAsia="Times New Roman" w:hAnsi="Times New Roman" w:cs="Times New Roman"/>
        </w:rPr>
        <w:t>“</w:t>
      </w:r>
      <w:r>
        <w:t>未知价</w:t>
      </w:r>
      <w:r>
        <w:rPr>
          <w:rFonts w:ascii="Times New Roman" w:eastAsia="Times New Roman" w:hAnsi="Times New Roman" w:cs="Times New Roman"/>
        </w:rPr>
        <w:t>”</w:t>
      </w:r>
      <w:r>
        <w:t>原则，即申购、赎回价格以申请当日的基金份额净值为基准进行计算；</w:t>
      </w:r>
      <w:r>
        <w:rPr>
          <w:rFonts w:ascii="Times New Roman" w:eastAsia="Times New Roman" w:hAnsi="Times New Roman" w:cs="Times New Roman"/>
        </w:rPr>
        <w:t xml:space="preserve"> 2</w:t>
      </w:r>
      <w:r>
        <w:t>、</w:t>
      </w: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原则，即申购以金额申请，赎回以份额申请；</w:t>
      </w:r>
      <w:r>
        <w:rPr>
          <w:rFonts w:ascii="Times New Roman" w:eastAsia="Times New Roman" w:hAnsi="Times New Roman" w:cs="Times New Roman"/>
        </w:rPr>
        <w:t xml:space="preserve"> </w:t>
      </w:r>
    </w:p>
    <w:p w14:paraId="63F4EC06" w14:textId="77777777" w:rsidR="0095798C" w:rsidRDefault="00E875F2">
      <w:pPr>
        <w:numPr>
          <w:ilvl w:val="0"/>
          <w:numId w:val="16"/>
        </w:numPr>
        <w:ind w:firstLine="480"/>
      </w:pPr>
      <w:r>
        <w:t>当日的申购与赎回申请可以在基金管理人规定的时间以内撤销；</w:t>
      </w:r>
      <w:r>
        <w:rPr>
          <w:rFonts w:ascii="Times New Roman" w:eastAsia="Times New Roman" w:hAnsi="Times New Roman" w:cs="Times New Roman"/>
        </w:rPr>
        <w:t xml:space="preserve"> </w:t>
      </w:r>
    </w:p>
    <w:p w14:paraId="460F89CE" w14:textId="77777777" w:rsidR="0095798C" w:rsidRDefault="00E875F2">
      <w:pPr>
        <w:numPr>
          <w:ilvl w:val="0"/>
          <w:numId w:val="16"/>
        </w:numPr>
        <w:spacing w:after="0" w:line="379" w:lineRule="auto"/>
        <w:ind w:firstLine="480"/>
      </w:pPr>
      <w:r>
        <w:t>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原则，即按照投资人认购、申购的先后次序进行顺序赎回。</w:t>
      </w:r>
      <w:r>
        <w:rPr>
          <w:rFonts w:ascii="Times New Roman" w:eastAsia="Times New Roman" w:hAnsi="Times New Roman" w:cs="Times New Roman"/>
        </w:rPr>
        <w:t xml:space="preserve"> </w:t>
      </w:r>
    </w:p>
    <w:p w14:paraId="5D2685B1" w14:textId="77777777" w:rsidR="0095798C" w:rsidRDefault="00E875F2">
      <w:pPr>
        <w:spacing w:after="131"/>
        <w:ind w:left="475"/>
      </w:pPr>
      <w:r>
        <w:t>基金管理人可在法律法规允许的情况下，对上述原则进行调整。基金管理人</w:t>
      </w:r>
    </w:p>
    <w:p w14:paraId="29E3B9AF" w14:textId="77777777" w:rsidR="0095798C" w:rsidRDefault="00E875F2">
      <w:pPr>
        <w:ind w:left="10"/>
      </w:pPr>
      <w:r>
        <w:t>必须在新规则开始实施前依照《信息披露办法》的有关规定在规定媒介上公告。</w:t>
      </w:r>
      <w:r>
        <w:rPr>
          <w:rFonts w:ascii="Times New Roman" w:eastAsia="Times New Roman" w:hAnsi="Times New Roman" w:cs="Times New Roman"/>
          <w:sz w:val="21"/>
        </w:rPr>
        <w:t xml:space="preserve"> </w:t>
      </w:r>
    </w:p>
    <w:p w14:paraId="20573502" w14:textId="77777777" w:rsidR="0095798C" w:rsidRDefault="00E875F2">
      <w:pPr>
        <w:ind w:left="475"/>
      </w:pPr>
      <w:r>
        <w:t>四、申购与赎回的程序</w:t>
      </w:r>
      <w:r>
        <w:rPr>
          <w:rFonts w:ascii="Times New Roman" w:eastAsia="Times New Roman" w:hAnsi="Times New Roman" w:cs="Times New Roman"/>
        </w:rPr>
        <w:t xml:space="preserve"> </w:t>
      </w:r>
    </w:p>
    <w:p w14:paraId="4C995DAD" w14:textId="77777777" w:rsidR="0095798C" w:rsidRDefault="00E875F2">
      <w:pPr>
        <w:numPr>
          <w:ilvl w:val="0"/>
          <w:numId w:val="17"/>
        </w:numPr>
        <w:ind w:hanging="360"/>
      </w:pPr>
      <w:r>
        <w:t>申购和赎回的申请方式</w:t>
      </w:r>
      <w:r>
        <w:rPr>
          <w:rFonts w:ascii="Times New Roman" w:eastAsia="Times New Roman" w:hAnsi="Times New Roman" w:cs="Times New Roman"/>
        </w:rPr>
        <w:t xml:space="preserve"> </w:t>
      </w:r>
    </w:p>
    <w:p w14:paraId="32AB886B" w14:textId="77777777" w:rsidR="0095798C" w:rsidRDefault="00E875F2">
      <w:pPr>
        <w:spacing w:after="17" w:line="366" w:lineRule="auto"/>
        <w:ind w:left="0"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799D5127" w14:textId="77777777" w:rsidR="0095798C" w:rsidRDefault="00E875F2">
      <w:pPr>
        <w:numPr>
          <w:ilvl w:val="0"/>
          <w:numId w:val="17"/>
        </w:numPr>
        <w:ind w:hanging="360"/>
      </w:pPr>
      <w:r>
        <w:t>申购和赎回的款项支付</w:t>
      </w:r>
      <w:r>
        <w:rPr>
          <w:rFonts w:ascii="Times New Roman" w:eastAsia="Times New Roman" w:hAnsi="Times New Roman" w:cs="Times New Roman"/>
        </w:rPr>
        <w:t xml:space="preserve"> </w:t>
      </w:r>
    </w:p>
    <w:p w14:paraId="233F2EAB" w14:textId="77777777" w:rsidR="0095798C" w:rsidRDefault="00E875F2">
      <w:pPr>
        <w:spacing w:after="10" w:line="365" w:lineRule="auto"/>
        <w:ind w:left="0" w:firstLine="480"/>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49EE265E" w14:textId="77777777" w:rsidR="0095798C" w:rsidRDefault="00E875F2">
      <w:pPr>
        <w:spacing w:after="6" w:line="374" w:lineRule="auto"/>
        <w:ind w:left="0"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w:t>
      </w:r>
      <w:r>
        <w:t>赎回时，款项的支付办法参照本基金合同有关条款处理。</w:t>
      </w:r>
      <w:r>
        <w:rPr>
          <w:rFonts w:ascii="Times New Roman" w:eastAsia="Times New Roman" w:hAnsi="Times New Roman" w:cs="Times New Roman"/>
        </w:rPr>
        <w:t xml:space="preserve"> </w:t>
      </w:r>
    </w:p>
    <w:p w14:paraId="5042D298" w14:textId="77777777" w:rsidR="0095798C" w:rsidRDefault="00E875F2">
      <w:pPr>
        <w:numPr>
          <w:ilvl w:val="0"/>
          <w:numId w:val="17"/>
        </w:numPr>
        <w:ind w:hanging="360"/>
      </w:pPr>
      <w:r>
        <w:t>申购和赎回申请的确认</w:t>
      </w:r>
      <w:r>
        <w:rPr>
          <w:rFonts w:ascii="Times New Roman" w:eastAsia="Times New Roman" w:hAnsi="Times New Roman" w:cs="Times New Roman"/>
        </w:rPr>
        <w:t xml:space="preserve"> </w:t>
      </w:r>
    </w:p>
    <w:p w14:paraId="2E95E105" w14:textId="77777777" w:rsidR="0095798C" w:rsidRDefault="00E875F2">
      <w:pPr>
        <w:spacing w:after="15" w:line="368" w:lineRule="auto"/>
        <w:ind w:left="0"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五、申购和赎回的数量限制</w:t>
      </w:r>
      <w:r>
        <w:rPr>
          <w:rFonts w:ascii="Times New Roman" w:eastAsia="Times New Roman" w:hAnsi="Times New Roman" w:cs="Times New Roman"/>
        </w:rPr>
        <w:t xml:space="preserve"> </w:t>
      </w:r>
    </w:p>
    <w:p w14:paraId="46E64173" w14:textId="77777777" w:rsidR="0095798C" w:rsidRDefault="00E875F2">
      <w:pPr>
        <w:ind w:left="475"/>
      </w:pPr>
      <w:r>
        <w:rPr>
          <w:rFonts w:ascii="Times New Roman" w:eastAsia="Times New Roman" w:hAnsi="Times New Roman" w:cs="Times New Roman"/>
        </w:rPr>
        <w:t>1</w:t>
      </w:r>
      <w:r>
        <w:t>、基金管理人可以规定投资人首次申购和每次申购的最低金额以及每次赎</w:t>
      </w:r>
    </w:p>
    <w:p w14:paraId="0A69C14E" w14:textId="77777777" w:rsidR="0095798C" w:rsidRDefault="00E875F2">
      <w:pPr>
        <w:spacing w:after="0" w:line="379" w:lineRule="auto"/>
        <w:ind w:left="10"/>
      </w:pPr>
      <w:r>
        <w:t>回的最低份额，具体规定请参见</w:t>
      </w:r>
      <w:r>
        <w:t>招募说明书或相关公告。</w:t>
      </w:r>
      <w:r>
        <w:rPr>
          <w:rFonts w:ascii="Times New Roman" w:eastAsia="Times New Roman" w:hAnsi="Times New Roman" w:cs="Times New Roman"/>
        </w:rPr>
        <w:t xml:space="preserve"> 2</w:t>
      </w: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16298FBA" w14:textId="77777777" w:rsidR="0095798C" w:rsidRDefault="00E875F2">
      <w:pPr>
        <w:numPr>
          <w:ilvl w:val="0"/>
          <w:numId w:val="18"/>
        </w:numPr>
        <w:spacing w:after="0" w:line="379" w:lineRule="auto"/>
        <w:ind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537B837F" w14:textId="77777777" w:rsidR="0095798C" w:rsidRDefault="00E875F2">
      <w:pPr>
        <w:numPr>
          <w:ilvl w:val="0"/>
          <w:numId w:val="18"/>
        </w:numPr>
        <w:ind w:firstLine="480"/>
      </w:pPr>
      <w:r>
        <w:t>当接受申购申请对存量基金份额持有人利益构成潜在重大不利影响时，</w:t>
      </w:r>
    </w:p>
    <w:p w14:paraId="4470906E" w14:textId="77777777" w:rsidR="0095798C" w:rsidRDefault="00E875F2">
      <w:pPr>
        <w:spacing w:after="23" w:line="362" w:lineRule="auto"/>
        <w:ind w:left="10"/>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规定请参</w:t>
      </w:r>
      <w:r>
        <w:t>见相关公告。</w:t>
      </w:r>
      <w:r>
        <w:rPr>
          <w:rFonts w:ascii="Times New Roman" w:eastAsia="Times New Roman" w:hAnsi="Times New Roman" w:cs="Times New Roman"/>
        </w:rPr>
        <w:t xml:space="preserve"> </w:t>
      </w:r>
    </w:p>
    <w:p w14:paraId="2D619804" w14:textId="77777777" w:rsidR="0095798C" w:rsidRDefault="00E875F2">
      <w:pPr>
        <w:numPr>
          <w:ilvl w:val="0"/>
          <w:numId w:val="18"/>
        </w:numPr>
        <w:spacing w:after="12" w:line="369" w:lineRule="auto"/>
        <w:ind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141192F2" w14:textId="77777777" w:rsidR="0095798C" w:rsidRDefault="00E875F2">
      <w:pPr>
        <w:ind w:left="475"/>
      </w:pPr>
      <w:r>
        <w:t>六、申购和赎回的价格、费用及其用途</w:t>
      </w:r>
      <w:r>
        <w:rPr>
          <w:rFonts w:ascii="Times New Roman" w:eastAsia="Times New Roman" w:hAnsi="Times New Roman" w:cs="Times New Roman"/>
        </w:rPr>
        <w:t xml:space="preserve"> </w:t>
      </w:r>
    </w:p>
    <w:p w14:paraId="013EF7F4" w14:textId="77777777" w:rsidR="0095798C" w:rsidRDefault="00E875F2">
      <w:pPr>
        <w:numPr>
          <w:ilvl w:val="0"/>
          <w:numId w:val="19"/>
        </w:numPr>
        <w:spacing w:after="0" w:line="383" w:lineRule="auto"/>
        <w:ind w:firstLine="480"/>
      </w:pPr>
      <w:r>
        <w:t>由于基金费用的不同，本基金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E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67BAFB4B" w14:textId="77777777" w:rsidR="0095798C" w:rsidRDefault="00E875F2">
      <w:pPr>
        <w:spacing w:after="0" w:line="379" w:lineRule="auto"/>
        <w:ind w:left="0"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0B475A2C" w14:textId="77777777" w:rsidR="0095798C" w:rsidRDefault="00E875F2">
      <w:pPr>
        <w:spacing w:after="10" w:line="372" w:lineRule="auto"/>
        <w:ind w:left="-15" w:right="110" w:firstLine="470"/>
        <w:jc w:val="both"/>
      </w:pPr>
      <w:r>
        <w:t>本基金各类基金份额的基金份额净值的计算，保留到小数点后</w:t>
      </w:r>
      <w:r>
        <w:t xml:space="preserve"> </w:t>
      </w:r>
      <w:r>
        <w:rPr>
          <w:rFonts w:ascii="Times New Roman" w:eastAsia="Times New Roman" w:hAnsi="Times New Roman" w:cs="Times New Roman"/>
        </w:rPr>
        <w:t xml:space="preserve">3 </w:t>
      </w:r>
      <w:r>
        <w:t>位，小数点后第</w:t>
      </w:r>
      <w:r>
        <w:t xml:space="preserve"> </w:t>
      </w:r>
      <w:r>
        <w:rPr>
          <w:rFonts w:ascii="Times New Roman" w:eastAsia="Times New Roman" w:hAnsi="Times New Roman" w:cs="Times New Roman"/>
        </w:rPr>
        <w:t xml:space="preserve">4 </w:t>
      </w:r>
      <w:r>
        <w:t>位四舍五入，由此产生的收益或损失由基金财产承担。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日内披露。遇特殊情况，经中国证监会同意，可以适当延迟计算或披露。</w:t>
      </w:r>
      <w:r>
        <w:rPr>
          <w:rFonts w:ascii="Times New Roman" w:eastAsia="Times New Roman" w:hAnsi="Times New Roman" w:cs="Times New Roman"/>
        </w:rPr>
        <w:t xml:space="preserve"> </w:t>
      </w:r>
    </w:p>
    <w:p w14:paraId="4B5AF478" w14:textId="77777777" w:rsidR="0095798C" w:rsidRDefault="00E875F2">
      <w:pPr>
        <w:numPr>
          <w:ilvl w:val="0"/>
          <w:numId w:val="19"/>
        </w:numPr>
        <w:spacing w:after="11" w:line="371" w:lineRule="auto"/>
        <w:ind w:firstLine="480"/>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rPr>
          <w:rFonts w:ascii="Times New Roman" w:eastAsia="Times New Roman" w:hAnsi="Times New Roman" w:cs="Times New Roman"/>
        </w:rPr>
        <w:t xml:space="preserve"> 2 </w:t>
      </w:r>
      <w:r>
        <w:t>位，由此产生的收益</w:t>
      </w:r>
      <w:r>
        <w:t>或损失由基金财产承担。</w:t>
      </w:r>
      <w:r>
        <w:rPr>
          <w:rFonts w:ascii="Times New Roman" w:eastAsia="Times New Roman" w:hAnsi="Times New Roman" w:cs="Times New Roman"/>
        </w:rPr>
        <w:t xml:space="preserve"> </w:t>
      </w:r>
    </w:p>
    <w:p w14:paraId="7B61790E" w14:textId="77777777" w:rsidR="0095798C" w:rsidRDefault="00E875F2">
      <w:pPr>
        <w:numPr>
          <w:ilvl w:val="0"/>
          <w:numId w:val="19"/>
        </w:numPr>
        <w:ind w:firstLine="480"/>
      </w:pPr>
      <w:r>
        <w:t>赎回金额的计算及处理方式：本基金赎回金额的计算详见《招募说明书》，</w:t>
      </w:r>
    </w:p>
    <w:p w14:paraId="656E09A4" w14:textId="77777777" w:rsidR="0095798C" w:rsidRDefault="00E875F2">
      <w:pPr>
        <w:spacing w:after="0" w:line="360" w:lineRule="auto"/>
        <w:ind w:left="10"/>
      </w:pPr>
      <w:r>
        <w:t>赎回金额单位为元。本基金的赎回费率由基金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4974C6A6" w14:textId="77777777" w:rsidR="0095798C" w:rsidRDefault="00E875F2">
      <w:pPr>
        <w:numPr>
          <w:ilvl w:val="0"/>
          <w:numId w:val="19"/>
        </w:numPr>
        <w:ind w:firstLine="480"/>
      </w:pPr>
      <w:r>
        <w:t>申购费用由投资人承担，不列入基金财产。</w:t>
      </w:r>
      <w:r>
        <w:rPr>
          <w:rFonts w:ascii="Times New Roman" w:eastAsia="Times New Roman" w:hAnsi="Times New Roman" w:cs="Times New Roman"/>
        </w:rPr>
        <w:t xml:space="preserve"> </w:t>
      </w:r>
    </w:p>
    <w:p w14:paraId="1FF5A1A1" w14:textId="77777777" w:rsidR="0095798C" w:rsidRDefault="00E875F2">
      <w:pPr>
        <w:numPr>
          <w:ilvl w:val="0"/>
          <w:numId w:val="19"/>
        </w:numPr>
        <w:spacing w:after="6" w:line="374" w:lineRule="auto"/>
        <w:ind w:firstLine="480"/>
      </w:pPr>
      <w:r>
        <w:t>赎回费用由赎回基金份额的基金份额持有人承担，在基金份额持有人赎回基金份额时收取。赎回费用归入基金财产的比例应根据相关规</w:t>
      </w:r>
      <w:r>
        <w:t>定执行，并在招募说明书中列示。对于持续持有期少于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的赎回费，并将上述赎回费全额计入基金财产。</w:t>
      </w:r>
      <w:r>
        <w:rPr>
          <w:rFonts w:ascii="Times New Roman" w:eastAsia="Times New Roman" w:hAnsi="Times New Roman" w:cs="Times New Roman"/>
        </w:rPr>
        <w:t xml:space="preserve"> </w:t>
      </w:r>
    </w:p>
    <w:p w14:paraId="2D46505E" w14:textId="77777777" w:rsidR="0095798C" w:rsidRDefault="00E875F2">
      <w:pPr>
        <w:numPr>
          <w:ilvl w:val="0"/>
          <w:numId w:val="19"/>
        </w:numPr>
        <w:spacing w:after="19" w:line="364" w:lineRule="auto"/>
        <w:ind w:firstLine="480"/>
      </w:pPr>
      <w:r>
        <w:t>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E </w:t>
      </w:r>
      <w:r>
        <w:t>类基金份额收取申购费用，</w:t>
      </w:r>
      <w:r>
        <w:rPr>
          <w:rFonts w:ascii="Times New Roman" w:eastAsia="Times New Roman" w:hAnsi="Times New Roman" w:cs="Times New Roman"/>
        </w:rPr>
        <w:t xml:space="preserve">C </w:t>
      </w:r>
      <w:r>
        <w:t>类基金份额不收取申购费用、但从该类别基金资产中计提销售服务费。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w:t>
      </w:r>
      <w:r>
        <w:t>定在规定媒介上公告。</w:t>
      </w:r>
      <w:r>
        <w:rPr>
          <w:rFonts w:ascii="Times New Roman" w:eastAsia="Times New Roman" w:hAnsi="Times New Roman" w:cs="Times New Roman"/>
        </w:rPr>
        <w:t xml:space="preserve"> </w:t>
      </w:r>
    </w:p>
    <w:p w14:paraId="7D85E66F" w14:textId="77777777" w:rsidR="0095798C" w:rsidRDefault="00E875F2">
      <w:pPr>
        <w:numPr>
          <w:ilvl w:val="0"/>
          <w:numId w:val="19"/>
        </w:numPr>
        <w:ind w:firstLine="480"/>
      </w:pPr>
      <w:r>
        <w:t>基金管理人可以在不违反法律法规规定及基金合同约定的情形下根据市</w:t>
      </w:r>
    </w:p>
    <w:p w14:paraId="14E62AAF" w14:textId="77777777" w:rsidR="0095798C" w:rsidRDefault="00E875F2">
      <w:pPr>
        <w:spacing w:after="22" w:line="363" w:lineRule="auto"/>
        <w:ind w:left="10"/>
      </w:pPr>
      <w:r>
        <w:t>场情况制定基金促销计划。针对基金投资者定期和不定期地开展基金促销活动。在基金促销活动期间，按相关监管部门要求履行必要手续后，基金管理人可以适当调低基金申购费率和基金赎回费率。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5D0046E0" w14:textId="77777777" w:rsidR="0095798C" w:rsidRDefault="00E875F2">
      <w:pPr>
        <w:ind w:left="475"/>
      </w:pPr>
      <w:r>
        <w:t>七、拒绝或暂停申购的情形</w:t>
      </w:r>
      <w:r>
        <w:rPr>
          <w:rFonts w:ascii="Times New Roman" w:eastAsia="Times New Roman" w:hAnsi="Times New Roman" w:cs="Times New Roman"/>
        </w:rPr>
        <w:t xml:space="preserve"> </w:t>
      </w:r>
    </w:p>
    <w:p w14:paraId="6EABEE44" w14:textId="77777777" w:rsidR="0095798C" w:rsidRDefault="00E875F2">
      <w:pPr>
        <w:ind w:left="475"/>
      </w:pPr>
      <w:r>
        <w:t>发生下列情况时，基金管理人可拒绝或暂停接受投资人的申购申请：</w:t>
      </w:r>
      <w:r>
        <w:rPr>
          <w:rFonts w:ascii="Times New Roman" w:eastAsia="Times New Roman" w:hAnsi="Times New Roman" w:cs="Times New Roman"/>
        </w:rPr>
        <w:t xml:space="preserve"> </w:t>
      </w:r>
    </w:p>
    <w:p w14:paraId="54E0A050" w14:textId="77777777" w:rsidR="0095798C" w:rsidRDefault="00E875F2">
      <w:pPr>
        <w:numPr>
          <w:ilvl w:val="0"/>
          <w:numId w:val="20"/>
        </w:numPr>
        <w:ind w:firstLine="480"/>
      </w:pPr>
      <w:r>
        <w:t>因不可抗力导致基金无法正常运作。</w:t>
      </w:r>
      <w:r>
        <w:rPr>
          <w:rFonts w:ascii="Times New Roman" w:eastAsia="Times New Roman" w:hAnsi="Times New Roman" w:cs="Times New Roman"/>
        </w:rPr>
        <w:t xml:space="preserve"> </w:t>
      </w:r>
    </w:p>
    <w:p w14:paraId="4872EF69" w14:textId="77777777" w:rsidR="0095798C" w:rsidRDefault="00E875F2">
      <w:pPr>
        <w:numPr>
          <w:ilvl w:val="0"/>
          <w:numId w:val="20"/>
        </w:numPr>
        <w:spacing w:after="0" w:line="379" w:lineRule="auto"/>
        <w:ind w:firstLine="480"/>
      </w:pPr>
      <w:r>
        <w:t>发生基金合同规定的暂停基金资产估值情况时，基金管理人可暂停接收投资人的申购申请。</w:t>
      </w:r>
      <w:r>
        <w:rPr>
          <w:rFonts w:ascii="Times New Roman" w:eastAsia="Times New Roman" w:hAnsi="Times New Roman" w:cs="Times New Roman"/>
        </w:rPr>
        <w:t xml:space="preserve"> </w:t>
      </w:r>
    </w:p>
    <w:p w14:paraId="7C575A85" w14:textId="77777777" w:rsidR="0095798C" w:rsidRDefault="00E875F2">
      <w:pPr>
        <w:numPr>
          <w:ilvl w:val="0"/>
          <w:numId w:val="20"/>
        </w:numPr>
        <w:spacing w:after="0" w:line="379" w:lineRule="auto"/>
        <w:ind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3E38962E" w14:textId="77777777" w:rsidR="0095798C" w:rsidRDefault="00E875F2">
      <w:pPr>
        <w:numPr>
          <w:ilvl w:val="0"/>
          <w:numId w:val="20"/>
        </w:numPr>
        <w:spacing w:after="0" w:line="379" w:lineRule="auto"/>
        <w:ind w:firstLine="480"/>
      </w:pPr>
      <w:r>
        <w:t>基金管理人认为接受某笔或某些申购申请可能会影响或损害现有基金份额持有人利益时。</w:t>
      </w:r>
      <w:r>
        <w:rPr>
          <w:rFonts w:ascii="Times New Roman" w:eastAsia="Times New Roman" w:hAnsi="Times New Roman" w:cs="Times New Roman"/>
        </w:rPr>
        <w:t xml:space="preserve"> </w:t>
      </w:r>
    </w:p>
    <w:p w14:paraId="1BE631EA" w14:textId="77777777" w:rsidR="0095798C" w:rsidRDefault="00E875F2">
      <w:pPr>
        <w:numPr>
          <w:ilvl w:val="0"/>
          <w:numId w:val="20"/>
        </w:numPr>
        <w:spacing w:after="0" w:line="379" w:lineRule="auto"/>
        <w:ind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69159142" w14:textId="77777777" w:rsidR="0095798C" w:rsidRDefault="00E875F2">
      <w:pPr>
        <w:numPr>
          <w:ilvl w:val="0"/>
          <w:numId w:val="20"/>
        </w:numPr>
        <w:ind w:firstLine="480"/>
      </w:pPr>
      <w:r>
        <w:t>接受某笔或某些申购申请有可能导致单一投资者持有基金份额的比例达到或者超过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集中度时。</w:t>
      </w:r>
      <w:r>
        <w:rPr>
          <w:rFonts w:ascii="Times New Roman" w:eastAsia="Times New Roman" w:hAnsi="Times New Roman" w:cs="Times New Roman"/>
        </w:rPr>
        <w:t xml:space="preserve"> </w:t>
      </w:r>
    </w:p>
    <w:p w14:paraId="7B72741A" w14:textId="77777777" w:rsidR="0095798C" w:rsidRDefault="00E875F2">
      <w:pPr>
        <w:numPr>
          <w:ilvl w:val="0"/>
          <w:numId w:val="20"/>
        </w:numPr>
        <w:spacing w:after="10" w:line="371" w:lineRule="auto"/>
        <w:ind w:firstLine="480"/>
      </w:pPr>
      <w:r>
        <w:t>当前一估值日基金资产净值</w:t>
      </w:r>
      <w:r>
        <w:t xml:space="preserve"> </w:t>
      </w:r>
      <w:r>
        <w:rPr>
          <w:rFonts w:ascii="Times New Roman" w:eastAsia="Times New Roman" w:hAnsi="Times New Roman" w:cs="Times New Roman"/>
        </w:rPr>
        <w:t>5</w:t>
      </w:r>
      <w:r>
        <w:rPr>
          <w:rFonts w:ascii="Times New Roman" w:eastAsia="Times New Roman" w:hAnsi="Times New Roman" w:cs="Times New Roman"/>
        </w:rPr>
        <w:t>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70DD158F" w14:textId="77777777" w:rsidR="0095798C" w:rsidRDefault="00E875F2">
      <w:pPr>
        <w:numPr>
          <w:ilvl w:val="0"/>
          <w:numId w:val="20"/>
        </w:numPr>
        <w:spacing w:after="0" w:line="379" w:lineRule="auto"/>
        <w:ind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6C910290" w14:textId="77777777" w:rsidR="0095798C" w:rsidRDefault="00E875F2">
      <w:pPr>
        <w:numPr>
          <w:ilvl w:val="0"/>
          <w:numId w:val="20"/>
        </w:numPr>
        <w:ind w:firstLine="480"/>
      </w:pPr>
      <w:r>
        <w:t>法律法规规定或中国证监会认定的其他情形。</w:t>
      </w:r>
      <w:r>
        <w:rPr>
          <w:rFonts w:ascii="Times New Roman" w:eastAsia="Times New Roman" w:hAnsi="Times New Roman" w:cs="Times New Roman"/>
        </w:rPr>
        <w:t xml:space="preserve"> </w:t>
      </w:r>
    </w:p>
    <w:p w14:paraId="121C32A5" w14:textId="77777777" w:rsidR="0095798C" w:rsidRDefault="00E875F2">
      <w:pPr>
        <w:spacing w:after="11" w:line="366" w:lineRule="auto"/>
        <w:ind w:left="0"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 xml:space="preserve">9 </w:t>
      </w:r>
      <w:r>
        <w:t>项暂停申购情形且基金管理人决定拒绝或暂停接受投资者的申购申请时，基金管理人应当根据有关规定在规定媒介上刊登暂停申购公告。如果投资人的申购申请被拒绝</w:t>
      </w:r>
      <w:r>
        <w:t>，被拒绝的申购款项将退还给投资人。在暂停申购的情况消除时，基金管理人应及时恢复申购业务的办理。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5ECF9FCF" w14:textId="77777777" w:rsidR="0095798C" w:rsidRDefault="00E875F2">
      <w:pPr>
        <w:ind w:left="475"/>
      </w:pPr>
      <w:r>
        <w:t>八、暂停赎回或延缓支付赎回款项的情形</w:t>
      </w:r>
      <w:r>
        <w:rPr>
          <w:rFonts w:ascii="Times New Roman" w:eastAsia="Times New Roman" w:hAnsi="Times New Roman" w:cs="Times New Roman"/>
        </w:rPr>
        <w:t xml:space="preserve"> </w:t>
      </w:r>
    </w:p>
    <w:p w14:paraId="5E32A70F" w14:textId="77777777" w:rsidR="0095798C" w:rsidRDefault="00E875F2">
      <w:pPr>
        <w:spacing w:after="17" w:line="365" w:lineRule="auto"/>
        <w:ind w:left="0"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583FC2A3" w14:textId="77777777" w:rsidR="0095798C" w:rsidRDefault="00E875F2">
      <w:pPr>
        <w:numPr>
          <w:ilvl w:val="0"/>
          <w:numId w:val="21"/>
        </w:numPr>
        <w:ind w:firstLine="480"/>
      </w:pPr>
      <w:r>
        <w:t>因不可抗力导致基金管理人不能支付赎回款项。</w:t>
      </w:r>
      <w:r>
        <w:rPr>
          <w:rFonts w:ascii="Times New Roman" w:eastAsia="Times New Roman" w:hAnsi="Times New Roman" w:cs="Times New Roman"/>
        </w:rPr>
        <w:t xml:space="preserve"> </w:t>
      </w:r>
    </w:p>
    <w:p w14:paraId="211ADF67" w14:textId="77777777" w:rsidR="0095798C" w:rsidRDefault="00E875F2">
      <w:pPr>
        <w:numPr>
          <w:ilvl w:val="0"/>
          <w:numId w:val="21"/>
        </w:numPr>
        <w:spacing w:after="0" w:line="379" w:lineRule="auto"/>
        <w:ind w:firstLine="480"/>
      </w:pPr>
      <w:r>
        <w:t>发生基金合同规定的暂停基金资产估值情况时，基金管理人可暂停接收投资人的赎回申请或延缓支付赎回款项。</w:t>
      </w:r>
      <w:r>
        <w:rPr>
          <w:rFonts w:ascii="Times New Roman" w:eastAsia="Times New Roman" w:hAnsi="Times New Roman" w:cs="Times New Roman"/>
        </w:rPr>
        <w:t xml:space="preserve"> </w:t>
      </w:r>
    </w:p>
    <w:p w14:paraId="1EF93362" w14:textId="77777777" w:rsidR="0095798C" w:rsidRDefault="00E875F2">
      <w:pPr>
        <w:numPr>
          <w:ilvl w:val="0"/>
          <w:numId w:val="21"/>
        </w:numPr>
        <w:spacing w:after="0" w:line="379" w:lineRule="auto"/>
        <w:ind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5934FC95" w14:textId="77777777" w:rsidR="0095798C" w:rsidRDefault="00E875F2">
      <w:pPr>
        <w:numPr>
          <w:ilvl w:val="0"/>
          <w:numId w:val="21"/>
        </w:numPr>
        <w:ind w:firstLine="480"/>
      </w:pPr>
      <w:r>
        <w:t>连续两个或两个以上开放日发生巨额赎回。</w:t>
      </w:r>
      <w:r>
        <w:rPr>
          <w:rFonts w:ascii="Times New Roman" w:eastAsia="Times New Roman" w:hAnsi="Times New Roman" w:cs="Times New Roman"/>
        </w:rPr>
        <w:t xml:space="preserve"> </w:t>
      </w:r>
    </w:p>
    <w:p w14:paraId="60CAD2FE" w14:textId="77777777" w:rsidR="0095798C" w:rsidRDefault="00E875F2">
      <w:pPr>
        <w:numPr>
          <w:ilvl w:val="0"/>
          <w:numId w:val="21"/>
        </w:numPr>
        <w:spacing w:after="0" w:line="379" w:lineRule="auto"/>
        <w:ind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600D4592" w14:textId="77777777" w:rsidR="0095798C" w:rsidRDefault="00E875F2">
      <w:pPr>
        <w:numPr>
          <w:ilvl w:val="0"/>
          <w:numId w:val="21"/>
        </w:numPr>
        <w:spacing w:after="0" w:line="378"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w:t>
      </w:r>
    </w:p>
    <w:p w14:paraId="7832D012" w14:textId="77777777" w:rsidR="0095798C" w:rsidRDefault="00E875F2">
      <w:pPr>
        <w:ind w:left="10"/>
      </w:pPr>
      <w:r>
        <w:t>认后，基金管理人应当采取延缓支付赎回款项或暂停接受基金赎回申请的措施。</w:t>
      </w:r>
      <w:r>
        <w:rPr>
          <w:rFonts w:ascii="Times New Roman" w:eastAsia="Times New Roman" w:hAnsi="Times New Roman" w:cs="Times New Roman"/>
        </w:rPr>
        <w:t xml:space="preserve"> </w:t>
      </w:r>
    </w:p>
    <w:p w14:paraId="5065412B" w14:textId="77777777" w:rsidR="0095798C" w:rsidRDefault="00E875F2">
      <w:pPr>
        <w:numPr>
          <w:ilvl w:val="0"/>
          <w:numId w:val="21"/>
        </w:numPr>
        <w:ind w:firstLine="480"/>
      </w:pPr>
      <w:r>
        <w:t>法律法规规定或中国证监会认定的其他情形。</w:t>
      </w:r>
      <w:r>
        <w:rPr>
          <w:rFonts w:ascii="Times New Roman" w:eastAsia="Times New Roman" w:hAnsi="Times New Roman" w:cs="Times New Roman"/>
        </w:rPr>
        <w:t xml:space="preserve"> </w:t>
      </w:r>
    </w:p>
    <w:p w14:paraId="5781E78F" w14:textId="77777777" w:rsidR="0095798C" w:rsidRDefault="00E875F2">
      <w:pPr>
        <w:spacing w:after="10" w:line="360" w:lineRule="auto"/>
        <w:ind w:left="0" w:firstLine="480"/>
      </w:pPr>
      <w:r>
        <w:t>发生上述情形且基金管理人决定暂停接受投资人的赎回申请或延缓支付赎回款项时，基金管理人应在当日报中国证监会备案，已确认的赎回申请，</w:t>
      </w:r>
      <w:r>
        <w:t>基金管理人应足额支付；如暂时不能足额支付，应将可支付部分按单个账户申请量占申请总量的比例分配给赎回申请人，未支付部分可延期支付，并以后续开放日的基金份额净值为依据计算赎回金额。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w:t>
      </w:r>
      <w:r>
        <w:rPr>
          <w:rFonts w:ascii="Times New Roman" w:eastAsia="Times New Roman" w:hAnsi="Times New Roman" w:cs="Times New Roman"/>
          <w:sz w:val="21"/>
        </w:rPr>
        <w:t xml:space="preserve"> </w:t>
      </w:r>
    </w:p>
    <w:p w14:paraId="2D9D4A18" w14:textId="77777777" w:rsidR="0095798C" w:rsidRDefault="00E875F2">
      <w:pPr>
        <w:ind w:left="475"/>
      </w:pPr>
      <w:r>
        <w:t>九、巨额赎回的情形及处理方式</w:t>
      </w:r>
      <w:r>
        <w:rPr>
          <w:rFonts w:ascii="Times New Roman" w:eastAsia="Times New Roman" w:hAnsi="Times New Roman" w:cs="Times New Roman"/>
        </w:rPr>
        <w:t xml:space="preserve"> </w:t>
      </w:r>
    </w:p>
    <w:p w14:paraId="063038D7" w14:textId="77777777" w:rsidR="0095798C" w:rsidRDefault="00E875F2">
      <w:pPr>
        <w:numPr>
          <w:ilvl w:val="0"/>
          <w:numId w:val="22"/>
        </w:numPr>
        <w:ind w:hanging="360"/>
      </w:pPr>
      <w:r>
        <w:t>巨额赎回的认定</w:t>
      </w:r>
      <w:r>
        <w:rPr>
          <w:rFonts w:ascii="Times New Roman" w:eastAsia="Times New Roman" w:hAnsi="Times New Roman" w:cs="Times New Roman"/>
        </w:rPr>
        <w:t xml:space="preserve"> </w:t>
      </w:r>
    </w:p>
    <w:p w14:paraId="0301337A" w14:textId="77777777" w:rsidR="0095798C" w:rsidRDefault="00E875F2">
      <w:pPr>
        <w:spacing w:after="0" w:line="373" w:lineRule="auto"/>
        <w:ind w:left="0"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6020789B" w14:textId="77777777" w:rsidR="0095798C" w:rsidRDefault="00E875F2">
      <w:pPr>
        <w:ind w:left="10"/>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58BFAF5F" w14:textId="77777777" w:rsidR="0095798C" w:rsidRDefault="00E875F2">
      <w:pPr>
        <w:numPr>
          <w:ilvl w:val="0"/>
          <w:numId w:val="22"/>
        </w:numPr>
        <w:ind w:hanging="360"/>
      </w:pPr>
      <w:r>
        <w:t>巨额赎回的处理方式</w:t>
      </w:r>
      <w:r>
        <w:rPr>
          <w:rFonts w:ascii="Times New Roman" w:eastAsia="Times New Roman" w:hAnsi="Times New Roman" w:cs="Times New Roman"/>
        </w:rPr>
        <w:t xml:space="preserve"> </w:t>
      </w:r>
    </w:p>
    <w:p w14:paraId="4CB7B0EB" w14:textId="77777777" w:rsidR="0095798C" w:rsidRDefault="00E875F2">
      <w:pPr>
        <w:spacing w:after="18" w:line="365" w:lineRule="auto"/>
        <w:ind w:left="0"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3E0B064E" w14:textId="77777777" w:rsidR="0095798C" w:rsidRDefault="00E875F2">
      <w:pPr>
        <w:numPr>
          <w:ilvl w:val="0"/>
          <w:numId w:val="23"/>
        </w:numPr>
        <w:spacing w:after="0" w:line="379" w:lineRule="auto"/>
        <w:ind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47FDBD7F" w14:textId="77777777" w:rsidR="0095798C" w:rsidRDefault="00E875F2">
      <w:pPr>
        <w:numPr>
          <w:ilvl w:val="0"/>
          <w:numId w:val="23"/>
        </w:numPr>
        <w:spacing w:after="20" w:line="364" w:lineRule="auto"/>
        <w:ind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6C5B7ED6" w14:textId="77777777" w:rsidR="0095798C" w:rsidRDefault="00E875F2">
      <w:pPr>
        <w:numPr>
          <w:ilvl w:val="0"/>
          <w:numId w:val="23"/>
        </w:numPr>
        <w:spacing w:after="17" w:line="378" w:lineRule="auto"/>
        <w:ind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有权对该单个基金份额持有人超过该比例以上的赎回申请实施延期办理（基金份额持有人可在提交赎回申请时选择将当日未获办理部分予以撤销），对该单个基金份额持有人剩余赎回申请与其他账户赎回申请按前述条款处理。</w:t>
      </w:r>
      <w:r>
        <w:rPr>
          <w:rFonts w:ascii="Times New Roman" w:eastAsia="Times New Roman" w:hAnsi="Times New Roman" w:cs="Times New Roman"/>
        </w:rPr>
        <w:t xml:space="preserve"> </w:t>
      </w:r>
    </w:p>
    <w:p w14:paraId="0D1DBF72" w14:textId="77777777" w:rsidR="0095798C" w:rsidRDefault="00E875F2">
      <w:pPr>
        <w:numPr>
          <w:ilvl w:val="0"/>
          <w:numId w:val="23"/>
        </w:numPr>
        <w:spacing w:after="10" w:line="372" w:lineRule="auto"/>
        <w:ind w:firstLine="480"/>
      </w:pPr>
      <w:r>
        <w:t>暂停赎回：连续</w:t>
      </w:r>
      <w:r>
        <w:t xml:space="preserve"> </w:t>
      </w:r>
      <w:r>
        <w:rPr>
          <w:rFonts w:ascii="Times New Roman" w:eastAsia="Times New Roman" w:hAnsi="Times New Roman" w:cs="Times New Roman"/>
        </w:rPr>
        <w:t xml:space="preserve">2 </w:t>
      </w:r>
      <w:r>
        <w:t>个开放日以上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49463AE0" w14:textId="77777777" w:rsidR="0095798C" w:rsidRDefault="00E875F2">
      <w:pPr>
        <w:ind w:left="475"/>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264D81A3" w14:textId="77777777" w:rsidR="0095798C" w:rsidRDefault="00E875F2">
      <w:pPr>
        <w:spacing w:after="12" w:line="375" w:lineRule="auto"/>
        <w:ind w:left="0" w:firstLine="480"/>
      </w:pPr>
      <w:r>
        <w:t>当发生上述延期赎回并延期办理时，基金管理人应当通过邮寄、传真或者招募说明书规定的其他方式在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06731107" w14:textId="77777777" w:rsidR="0095798C" w:rsidRDefault="00E875F2">
      <w:pPr>
        <w:ind w:left="475"/>
      </w:pPr>
      <w:r>
        <w:t>十、暂停申购或赎回的公告和重新开放申购或赎回的公告</w:t>
      </w:r>
      <w:r>
        <w:rPr>
          <w:rFonts w:ascii="Times New Roman" w:eastAsia="Times New Roman" w:hAnsi="Times New Roman" w:cs="Times New Roman"/>
        </w:rPr>
        <w:t xml:space="preserve"> </w:t>
      </w:r>
    </w:p>
    <w:p w14:paraId="0760DF9C" w14:textId="77777777" w:rsidR="0095798C" w:rsidRDefault="00E875F2">
      <w:pPr>
        <w:numPr>
          <w:ilvl w:val="0"/>
          <w:numId w:val="24"/>
        </w:numPr>
        <w:spacing w:after="0" w:line="379" w:lineRule="auto"/>
        <w:ind w:firstLine="480"/>
      </w:pPr>
      <w:r>
        <w:t>发生上述暂停申购或赎回情况的，基金管理人应当</w:t>
      </w:r>
      <w:r>
        <w:t>在规定期限内在规定媒介上刊登暂停公告。</w:t>
      </w:r>
      <w:r>
        <w:rPr>
          <w:rFonts w:ascii="Times New Roman" w:eastAsia="Times New Roman" w:hAnsi="Times New Roman" w:cs="Times New Roman"/>
        </w:rPr>
        <w:t xml:space="preserve"> </w:t>
      </w:r>
    </w:p>
    <w:p w14:paraId="2A6F21A4" w14:textId="77777777" w:rsidR="0095798C" w:rsidRDefault="00E875F2">
      <w:pPr>
        <w:numPr>
          <w:ilvl w:val="0"/>
          <w:numId w:val="24"/>
        </w:numPr>
        <w:spacing w:after="0" w:line="384" w:lineRule="auto"/>
        <w:ind w:firstLine="480"/>
      </w:pPr>
      <w:r>
        <w:t>如发生暂停的时间为</w:t>
      </w:r>
      <w:r>
        <w:t xml:space="preserve"> </w:t>
      </w:r>
      <w:r>
        <w:rPr>
          <w:rFonts w:ascii="Times New Roman" w:eastAsia="Times New Roman" w:hAnsi="Times New Roman" w:cs="Times New Roman"/>
        </w:rPr>
        <w:t xml:space="preserve">1 </w:t>
      </w:r>
      <w:r>
        <w:t>日，基金管理人应于重新开放日，在规定媒介上刊登基金重新开放申购或赎回公告，并公布最近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046A4C60" w14:textId="77777777" w:rsidR="0095798C" w:rsidRDefault="00E875F2">
      <w:pPr>
        <w:numPr>
          <w:ilvl w:val="0"/>
          <w:numId w:val="24"/>
        </w:numPr>
        <w:spacing w:after="17" w:line="366" w:lineRule="auto"/>
        <w:ind w:firstLine="480"/>
      </w:pPr>
      <w:r>
        <w:t>如果发生暂停的时间超过一天但少于两周，暂停结束基金重新开放申购或赎回时，基金管理人应依照《信息披露办法》的有关规定在规定媒介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w:t>
      </w:r>
    </w:p>
    <w:p w14:paraId="7D00B066" w14:textId="77777777" w:rsidR="0095798C" w:rsidRDefault="00E875F2">
      <w:pPr>
        <w:numPr>
          <w:ilvl w:val="0"/>
          <w:numId w:val="24"/>
        </w:numPr>
        <w:spacing w:after="17" w:line="366" w:lineRule="auto"/>
        <w:ind w:firstLine="480"/>
      </w:pPr>
      <w:r>
        <w:t>如果发生暂停的时间超过两周，暂停期间，基金管理人应每两周至少重复刊登暂停公告一次。暂停结束基金重新</w:t>
      </w:r>
      <w:r>
        <w:t>开放申购或赎回时，基金管理人应依照《信息披露办法》的有关规定在规定媒介刊登基金重新开放申购或赎回的公告，并在重新开放申购或赎回日公告最近一个工作日的基金份额净值。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1E7C3BBB" w14:textId="77777777" w:rsidR="0095798C" w:rsidRDefault="00E875F2">
      <w:pPr>
        <w:numPr>
          <w:ilvl w:val="0"/>
          <w:numId w:val="25"/>
        </w:numPr>
        <w:ind w:hanging="720"/>
      </w:pPr>
      <w:r>
        <w:t>基金转换</w:t>
      </w:r>
      <w:r>
        <w:rPr>
          <w:rFonts w:ascii="Times New Roman" w:eastAsia="Times New Roman" w:hAnsi="Times New Roman" w:cs="Times New Roman"/>
        </w:rPr>
        <w:t xml:space="preserve"> </w:t>
      </w:r>
    </w:p>
    <w:p w14:paraId="1F0C4662" w14:textId="77777777" w:rsidR="0095798C" w:rsidRDefault="00E875F2">
      <w:pPr>
        <w:spacing w:after="23" w:line="362" w:lineRule="auto"/>
        <w:ind w:left="0" w:firstLine="480"/>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34F4E216" w14:textId="77777777" w:rsidR="0095798C" w:rsidRDefault="00E875F2">
      <w:pPr>
        <w:numPr>
          <w:ilvl w:val="0"/>
          <w:numId w:val="25"/>
        </w:numPr>
        <w:ind w:hanging="720"/>
      </w:pPr>
      <w:r>
        <w:t>基金份额的转让</w:t>
      </w:r>
      <w:r>
        <w:rPr>
          <w:rFonts w:ascii="Times New Roman" w:eastAsia="Times New Roman" w:hAnsi="Times New Roman" w:cs="Times New Roman"/>
        </w:rPr>
        <w:t xml:space="preserve"> </w:t>
      </w:r>
    </w:p>
    <w:p w14:paraId="31924095" w14:textId="77777777" w:rsidR="0095798C" w:rsidRDefault="00E875F2">
      <w:pPr>
        <w:spacing w:after="21" w:line="363" w:lineRule="auto"/>
        <w:ind w:left="475"/>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52C45EC2" w14:textId="77777777" w:rsidR="0095798C" w:rsidRDefault="00E875F2">
      <w:pPr>
        <w:numPr>
          <w:ilvl w:val="0"/>
          <w:numId w:val="25"/>
        </w:numPr>
        <w:ind w:hanging="720"/>
      </w:pPr>
      <w:r>
        <w:t>基金的非交易过户</w:t>
      </w:r>
      <w:r>
        <w:rPr>
          <w:rFonts w:ascii="Times New Roman" w:eastAsia="Times New Roman" w:hAnsi="Times New Roman" w:cs="Times New Roman"/>
        </w:rPr>
        <w:t xml:space="preserve"> </w:t>
      </w:r>
    </w:p>
    <w:p w14:paraId="52740F05" w14:textId="77777777" w:rsidR="0095798C" w:rsidRDefault="00E875F2">
      <w:pPr>
        <w:spacing w:after="10" w:line="372" w:lineRule="auto"/>
        <w:ind w:left="-15" w:right="110"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497104CA" w14:textId="77777777" w:rsidR="0095798C" w:rsidRDefault="00E875F2">
      <w:pPr>
        <w:spacing w:after="131"/>
        <w:ind w:left="475"/>
      </w:pPr>
      <w:r>
        <w:t>继</w:t>
      </w:r>
      <w:r>
        <w:t>承是指基金份额持有人死亡，其持有的基金份额由其合法的继承人继承；</w:t>
      </w:r>
    </w:p>
    <w:p w14:paraId="0FD18849" w14:textId="77777777" w:rsidR="0095798C" w:rsidRDefault="00E875F2">
      <w:pPr>
        <w:spacing w:after="23" w:line="361" w:lineRule="auto"/>
        <w:ind w:left="10"/>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74661642" w14:textId="77777777" w:rsidR="0095798C" w:rsidRDefault="00E875F2">
      <w:pPr>
        <w:numPr>
          <w:ilvl w:val="0"/>
          <w:numId w:val="25"/>
        </w:numPr>
        <w:ind w:hanging="720"/>
      </w:pPr>
      <w:r>
        <w:t>基金的转托管</w:t>
      </w:r>
      <w:r>
        <w:rPr>
          <w:rFonts w:ascii="Times New Roman" w:eastAsia="Times New Roman" w:hAnsi="Times New Roman" w:cs="Times New Roman"/>
        </w:rPr>
        <w:t xml:space="preserve"> </w:t>
      </w:r>
    </w:p>
    <w:p w14:paraId="0B70D598" w14:textId="77777777" w:rsidR="0095798C" w:rsidRDefault="00E875F2">
      <w:pPr>
        <w:spacing w:after="18" w:line="365" w:lineRule="auto"/>
        <w:ind w:left="0"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02BEE630" w14:textId="77777777" w:rsidR="0095798C" w:rsidRDefault="00E875F2">
      <w:pPr>
        <w:numPr>
          <w:ilvl w:val="0"/>
          <w:numId w:val="25"/>
        </w:numPr>
        <w:ind w:hanging="720"/>
      </w:pPr>
      <w:r>
        <w:t>定期定额投资计划</w:t>
      </w:r>
      <w:r>
        <w:rPr>
          <w:rFonts w:ascii="Times New Roman" w:eastAsia="Times New Roman" w:hAnsi="Times New Roman" w:cs="Times New Roman"/>
        </w:rPr>
        <w:t xml:space="preserve"> </w:t>
      </w:r>
    </w:p>
    <w:p w14:paraId="70917B3A" w14:textId="77777777" w:rsidR="0095798C" w:rsidRDefault="00E875F2">
      <w:pPr>
        <w:spacing w:after="23" w:line="362" w:lineRule="auto"/>
        <w:ind w:left="0"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18315E54" w14:textId="77777777" w:rsidR="0095798C" w:rsidRDefault="00E875F2">
      <w:pPr>
        <w:numPr>
          <w:ilvl w:val="0"/>
          <w:numId w:val="25"/>
        </w:numPr>
        <w:ind w:hanging="720"/>
      </w:pPr>
      <w:r>
        <w:t>基金的冻结和解冻与质押</w:t>
      </w:r>
      <w:r>
        <w:rPr>
          <w:rFonts w:ascii="Times New Roman" w:eastAsia="Times New Roman" w:hAnsi="Times New Roman" w:cs="Times New Roman"/>
        </w:rPr>
        <w:t xml:space="preserve"> </w:t>
      </w:r>
    </w:p>
    <w:p w14:paraId="38FC8978" w14:textId="77777777" w:rsidR="0095798C" w:rsidRDefault="00E875F2">
      <w:pPr>
        <w:spacing w:after="11" w:line="365" w:lineRule="auto"/>
        <w:ind w:left="0" w:firstLine="480"/>
      </w:pPr>
      <w:r>
        <w:t>基金登记机构只受理国家有权机关依法要求的基金份额的冻结与解冻，以及登记机构认可、符合法律法规的其他情况下的冻结与解冻。</w:t>
      </w:r>
      <w:r>
        <w:rPr>
          <w:rFonts w:ascii="Times New Roman" w:eastAsia="Times New Roman" w:hAnsi="Times New Roman" w:cs="Times New Roman"/>
        </w:rPr>
        <w:t xml:space="preserve"> </w:t>
      </w:r>
    </w:p>
    <w:p w14:paraId="4B3288F9" w14:textId="77777777" w:rsidR="0095798C" w:rsidRDefault="00E875F2">
      <w:pPr>
        <w:spacing w:line="365" w:lineRule="auto"/>
        <w:ind w:left="0" w:firstLine="480"/>
      </w:pPr>
      <w:r>
        <w:t>如</w:t>
      </w:r>
      <w:r>
        <w:t>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6CBDA420" w14:textId="77777777" w:rsidR="0095798C" w:rsidRDefault="00E875F2">
      <w:pPr>
        <w:pStyle w:val="1"/>
      </w:pPr>
      <w:bookmarkStart w:id="6" w:name="_Toc60664"/>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424E6080" w14:textId="77777777" w:rsidR="0095798C" w:rsidRDefault="00E875F2">
      <w:pPr>
        <w:spacing w:after="177"/>
        <w:ind w:left="480" w:firstLine="0"/>
      </w:pPr>
      <w:r>
        <w:rPr>
          <w:rFonts w:ascii="Times New Roman" w:eastAsia="Times New Roman" w:hAnsi="Times New Roman" w:cs="Times New Roman"/>
        </w:rPr>
        <w:t xml:space="preserve"> </w:t>
      </w:r>
    </w:p>
    <w:p w14:paraId="53D8F886" w14:textId="77777777" w:rsidR="0095798C" w:rsidRDefault="00E875F2">
      <w:pPr>
        <w:ind w:left="475"/>
      </w:pPr>
      <w:r>
        <w:t>一、基金管理人</w:t>
      </w:r>
      <w:r>
        <w:rPr>
          <w:rFonts w:ascii="Times New Roman" w:eastAsia="Times New Roman" w:hAnsi="Times New Roman" w:cs="Times New Roman"/>
        </w:rPr>
        <w:t xml:space="preserve"> </w:t>
      </w:r>
    </w:p>
    <w:p w14:paraId="45C30758" w14:textId="77777777" w:rsidR="0095798C" w:rsidRDefault="00E875F2">
      <w:pPr>
        <w:ind w:left="475"/>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65FD8C90" w14:textId="77777777" w:rsidR="0095798C" w:rsidRDefault="00E875F2">
      <w:pPr>
        <w:ind w:left="475"/>
      </w:pPr>
      <w:r>
        <w:t>名称：广发基金管理有限公司</w:t>
      </w:r>
      <w:r>
        <w:rPr>
          <w:rFonts w:ascii="Times New Roman" w:eastAsia="Times New Roman" w:hAnsi="Times New Roman" w:cs="Times New Roman"/>
        </w:rPr>
        <w:t xml:space="preserve"> </w:t>
      </w:r>
    </w:p>
    <w:p w14:paraId="4B066919" w14:textId="77777777" w:rsidR="0095798C" w:rsidRDefault="00E875F2">
      <w:pPr>
        <w:spacing w:after="0" w:line="382" w:lineRule="auto"/>
        <w:ind w:left="475"/>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室法定代表人：孙树明</w:t>
      </w:r>
      <w:r>
        <w:rPr>
          <w:rFonts w:ascii="Times New Roman" w:eastAsia="Times New Roman" w:hAnsi="Times New Roman" w:cs="Times New Roman"/>
        </w:rPr>
        <w:t xml:space="preserve"> </w:t>
      </w:r>
    </w:p>
    <w:p w14:paraId="4FFAB66D" w14:textId="77777777" w:rsidR="0095798C" w:rsidRDefault="00E875F2">
      <w:pPr>
        <w:ind w:left="475"/>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60356556" w14:textId="77777777" w:rsidR="0095798C" w:rsidRDefault="00E875F2">
      <w:pPr>
        <w:ind w:left="475"/>
      </w:pPr>
      <w:r>
        <w:t>批准设立机关及批准设立文号：中国证券监督管理委员会证监基金字</w:t>
      </w:r>
    </w:p>
    <w:p w14:paraId="7B7D8A1A" w14:textId="77777777" w:rsidR="0095798C" w:rsidRDefault="00E875F2">
      <w:pPr>
        <w:pStyle w:val="2"/>
        <w:ind w:left="-5"/>
      </w:pPr>
      <w:r>
        <w:t xml:space="preserve">[2003]91 </w:t>
      </w:r>
      <w:r>
        <w:rPr>
          <w:rFonts w:ascii="宋体" w:eastAsia="宋体" w:hAnsi="宋体" w:cs="宋体"/>
        </w:rPr>
        <w:t>号</w:t>
      </w:r>
      <w:r>
        <w:t xml:space="preserve"> </w:t>
      </w:r>
    </w:p>
    <w:p w14:paraId="1A27FCEF" w14:textId="77777777" w:rsidR="0095798C" w:rsidRDefault="00E875F2">
      <w:pPr>
        <w:ind w:left="475"/>
      </w:pPr>
      <w:r>
        <w:t>组织形式：有限责任公司</w:t>
      </w:r>
      <w:r>
        <w:rPr>
          <w:rFonts w:ascii="Times New Roman" w:eastAsia="Times New Roman" w:hAnsi="Times New Roman" w:cs="Times New Roman"/>
        </w:rPr>
        <w:t xml:space="preserve"> </w:t>
      </w:r>
    </w:p>
    <w:p w14:paraId="0B1F2F79" w14:textId="77777777" w:rsidR="0095798C" w:rsidRDefault="00E875F2">
      <w:pPr>
        <w:spacing w:after="0" w:line="380" w:lineRule="auto"/>
        <w:ind w:left="475" w:right="2428"/>
      </w:pPr>
      <w:r>
        <w:t>注册资本：</w:t>
      </w:r>
      <w:r>
        <w:rPr>
          <w:rFonts w:ascii="Times New Roman" w:eastAsia="Times New Roman" w:hAnsi="Times New Roman" w:cs="Times New Roman"/>
        </w:rPr>
        <w:t xml:space="preserve">14,097.8 </w:t>
      </w:r>
      <w:r>
        <w:t>万元人民币</w:t>
      </w:r>
      <w:r>
        <w:t>存续期限：持续经营</w:t>
      </w:r>
      <w:r>
        <w:rPr>
          <w:rFonts w:ascii="Times New Roman" w:eastAsia="Times New Roman" w:hAnsi="Times New Roman" w:cs="Times New Roman"/>
        </w:rPr>
        <w:t xml:space="preserve"> </w:t>
      </w:r>
    </w:p>
    <w:p w14:paraId="466CF5D8" w14:textId="77777777" w:rsidR="0095798C" w:rsidRDefault="00E875F2">
      <w:pPr>
        <w:pStyle w:val="2"/>
        <w:ind w:left="490"/>
      </w:pPr>
      <w:r>
        <w:rPr>
          <w:rFonts w:ascii="宋体" w:eastAsia="宋体" w:hAnsi="宋体" w:cs="宋体"/>
        </w:rPr>
        <w:t>联系电话：</w:t>
      </w:r>
      <w:r>
        <w:t xml:space="preserve">020-83936666 </w:t>
      </w:r>
    </w:p>
    <w:p w14:paraId="5D2044D8" w14:textId="77777777" w:rsidR="0095798C" w:rsidRDefault="00E875F2">
      <w:pPr>
        <w:ind w:left="475"/>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39FE0975" w14:textId="77777777" w:rsidR="0095798C" w:rsidRDefault="00E875F2">
      <w:pPr>
        <w:spacing w:after="0" w:line="379" w:lineRule="auto"/>
        <w:ind w:left="0"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61BD9210" w14:textId="77777777" w:rsidR="0095798C" w:rsidRDefault="00E875F2">
      <w:pPr>
        <w:numPr>
          <w:ilvl w:val="0"/>
          <w:numId w:val="26"/>
        </w:numPr>
        <w:ind w:firstLine="480"/>
      </w:pPr>
      <w:r>
        <w:t>依法募集资金；</w:t>
      </w:r>
      <w:r>
        <w:rPr>
          <w:rFonts w:ascii="Times New Roman" w:eastAsia="Times New Roman" w:hAnsi="Times New Roman" w:cs="Times New Roman"/>
        </w:rPr>
        <w:t xml:space="preserve"> </w:t>
      </w:r>
    </w:p>
    <w:p w14:paraId="4099515F" w14:textId="77777777" w:rsidR="0095798C" w:rsidRDefault="00E875F2">
      <w:pPr>
        <w:numPr>
          <w:ilvl w:val="0"/>
          <w:numId w:val="26"/>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54D37005" w14:textId="77777777" w:rsidR="0095798C" w:rsidRDefault="00E875F2">
      <w:pPr>
        <w:numPr>
          <w:ilvl w:val="0"/>
          <w:numId w:val="26"/>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4E7D46BC" w14:textId="77777777" w:rsidR="0095798C" w:rsidRDefault="00E875F2">
      <w:pPr>
        <w:numPr>
          <w:ilvl w:val="0"/>
          <w:numId w:val="26"/>
        </w:numPr>
        <w:ind w:firstLine="480"/>
      </w:pPr>
      <w:r>
        <w:t>销售基金份额；</w:t>
      </w:r>
      <w:r>
        <w:rPr>
          <w:rFonts w:ascii="Times New Roman" w:eastAsia="Times New Roman" w:hAnsi="Times New Roman" w:cs="Times New Roman"/>
        </w:rPr>
        <w:t xml:space="preserve"> </w:t>
      </w:r>
    </w:p>
    <w:p w14:paraId="370F68BF" w14:textId="77777777" w:rsidR="0095798C" w:rsidRDefault="00E875F2">
      <w:pPr>
        <w:numPr>
          <w:ilvl w:val="0"/>
          <w:numId w:val="26"/>
        </w:numPr>
        <w:ind w:firstLine="480"/>
      </w:pPr>
      <w:r>
        <w:t>按照规定召集基金份额持有人大会；</w:t>
      </w:r>
      <w:r>
        <w:rPr>
          <w:rFonts w:ascii="Times New Roman" w:eastAsia="Times New Roman" w:hAnsi="Times New Roman" w:cs="Times New Roman"/>
        </w:rPr>
        <w:t xml:space="preserve"> </w:t>
      </w:r>
    </w:p>
    <w:p w14:paraId="6532480B" w14:textId="77777777" w:rsidR="0095798C" w:rsidRDefault="00E875F2">
      <w:pPr>
        <w:numPr>
          <w:ilvl w:val="0"/>
          <w:numId w:val="26"/>
        </w:numPr>
        <w:ind w:firstLine="480"/>
      </w:pPr>
      <w:r>
        <w:t>依据《基金合同》及有关法律规定监督基金托管人，如认为基金托管</w:t>
      </w:r>
    </w:p>
    <w:p w14:paraId="5502B3F9" w14:textId="77777777" w:rsidR="0095798C" w:rsidRDefault="00E875F2">
      <w:pPr>
        <w:spacing w:after="18" w:line="365" w:lineRule="auto"/>
        <w:ind w:left="10"/>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3BF3976" w14:textId="77777777" w:rsidR="0095798C" w:rsidRDefault="00E875F2">
      <w:pPr>
        <w:numPr>
          <w:ilvl w:val="0"/>
          <w:numId w:val="26"/>
        </w:numPr>
        <w:spacing w:after="204"/>
        <w:ind w:firstLine="480"/>
      </w:pPr>
      <w:r>
        <w:t>在基金托管人更换时，提名新的基金托管人；</w:t>
      </w:r>
      <w:r>
        <w:rPr>
          <w:rFonts w:ascii="Times New Roman" w:eastAsia="Times New Roman" w:hAnsi="Times New Roman" w:cs="Times New Roman"/>
        </w:rPr>
        <w:t xml:space="preserve"> </w:t>
      </w:r>
    </w:p>
    <w:p w14:paraId="3A0C542F" w14:textId="77777777" w:rsidR="0095798C" w:rsidRDefault="00E875F2">
      <w:pPr>
        <w:numPr>
          <w:ilvl w:val="0"/>
          <w:numId w:val="26"/>
        </w:numPr>
        <w:ind w:firstLine="480"/>
      </w:pPr>
      <w:r>
        <w:t>选择、更换基金销售机构，对基金销售机构的相关行为进行监督和处</w:t>
      </w:r>
    </w:p>
    <w:p w14:paraId="060673A2" w14:textId="77777777" w:rsidR="0095798C" w:rsidRDefault="00E875F2">
      <w:pPr>
        <w:spacing w:after="124"/>
        <w:ind w:left="10"/>
      </w:pPr>
      <w:r>
        <w:t>理；</w:t>
      </w:r>
      <w:r>
        <w:rPr>
          <w:rFonts w:ascii="Times New Roman" w:eastAsia="Times New Roman" w:hAnsi="Times New Roman" w:cs="Times New Roman"/>
        </w:rPr>
        <w:t xml:space="preserve">  </w:t>
      </w:r>
    </w:p>
    <w:p w14:paraId="408EB830" w14:textId="77777777" w:rsidR="0095798C" w:rsidRDefault="00E875F2">
      <w:pPr>
        <w:numPr>
          <w:ilvl w:val="0"/>
          <w:numId w:val="26"/>
        </w:numPr>
        <w:spacing w:after="0" w:line="35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3E3CD4F7" w14:textId="77777777" w:rsidR="0095798C" w:rsidRDefault="00E875F2">
      <w:pPr>
        <w:numPr>
          <w:ilvl w:val="0"/>
          <w:numId w:val="26"/>
        </w:numPr>
        <w:spacing w:after="131"/>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EC2E52B" w14:textId="77777777" w:rsidR="0095798C" w:rsidRDefault="00E875F2">
      <w:pPr>
        <w:numPr>
          <w:ilvl w:val="0"/>
          <w:numId w:val="26"/>
        </w:numPr>
        <w:spacing w:after="129"/>
        <w:ind w:firstLine="480"/>
      </w:pPr>
      <w:r>
        <w:t>在《基金合同》约定的范围内，拒绝或暂停受理申购与赎回申请；</w:t>
      </w:r>
      <w:r>
        <w:rPr>
          <w:rFonts w:ascii="Times New Roman" w:eastAsia="Times New Roman" w:hAnsi="Times New Roman" w:cs="Times New Roman"/>
        </w:rPr>
        <w:t xml:space="preserve">  </w:t>
      </w:r>
    </w:p>
    <w:p w14:paraId="55DE6981" w14:textId="77777777" w:rsidR="0095798C" w:rsidRDefault="00E875F2">
      <w:pPr>
        <w:numPr>
          <w:ilvl w:val="0"/>
          <w:numId w:val="26"/>
        </w:numPr>
        <w:spacing w:after="15" w:line="347" w:lineRule="auto"/>
        <w:ind w:firstLine="480"/>
      </w:pPr>
      <w:r>
        <w:t>在符合有关法律法规和《基金合同》的前提下，经与基金托管人协商一致后，决定和调整除调高管理费率、托管费率或提高销售服务费率之外的基金相关费率结构和收费方式；</w:t>
      </w:r>
      <w:r>
        <w:rPr>
          <w:rFonts w:ascii="Times New Roman" w:eastAsia="Times New Roman" w:hAnsi="Times New Roman" w:cs="Times New Roman"/>
        </w:rPr>
        <w:t xml:space="preserve">  </w:t>
      </w:r>
    </w:p>
    <w:p w14:paraId="50824D42" w14:textId="77777777" w:rsidR="0095798C" w:rsidRDefault="00E875F2">
      <w:pPr>
        <w:numPr>
          <w:ilvl w:val="0"/>
          <w:numId w:val="26"/>
        </w:numPr>
        <w:spacing w:after="6" w:line="357"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1DABD30" w14:textId="77777777" w:rsidR="0095798C" w:rsidRDefault="00E875F2">
      <w:pPr>
        <w:numPr>
          <w:ilvl w:val="0"/>
          <w:numId w:val="26"/>
        </w:numPr>
        <w:spacing w:after="0" w:line="358"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2F98969B" w14:textId="77777777" w:rsidR="0095798C" w:rsidRDefault="00E875F2">
      <w:pPr>
        <w:numPr>
          <w:ilvl w:val="0"/>
          <w:numId w:val="26"/>
        </w:numPr>
        <w:spacing w:after="2" w:line="357"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0BD68CAE" w14:textId="77777777" w:rsidR="0095798C" w:rsidRDefault="00E875F2">
      <w:pPr>
        <w:numPr>
          <w:ilvl w:val="0"/>
          <w:numId w:val="26"/>
        </w:numPr>
        <w:spacing w:after="0" w:line="357" w:lineRule="auto"/>
        <w:ind w:firstLine="480"/>
      </w:pPr>
      <w:r>
        <w:t>在符合有关法</w:t>
      </w:r>
      <w:r>
        <w:t>律、法规的前提下，制订和调整有关基金认购、申购、赎回、转换和非交易过户的业务规则；</w:t>
      </w:r>
      <w:r>
        <w:rPr>
          <w:rFonts w:ascii="Times New Roman" w:eastAsia="Times New Roman" w:hAnsi="Times New Roman" w:cs="Times New Roman"/>
        </w:rPr>
        <w:t xml:space="preserve"> </w:t>
      </w:r>
    </w:p>
    <w:p w14:paraId="40DFB6EB" w14:textId="77777777" w:rsidR="0095798C" w:rsidRDefault="00E875F2">
      <w:pPr>
        <w:numPr>
          <w:ilvl w:val="0"/>
          <w:numId w:val="26"/>
        </w:numPr>
        <w:spacing w:after="131"/>
        <w:ind w:firstLine="480"/>
      </w:pPr>
      <w:r>
        <w:t>法律法规及中国证监会规定的和《基金合同》约定的其他权利。</w:t>
      </w:r>
      <w:r>
        <w:rPr>
          <w:rFonts w:ascii="Times New Roman" w:eastAsia="Times New Roman" w:hAnsi="Times New Roman" w:cs="Times New Roman"/>
        </w:rPr>
        <w:t xml:space="preserve"> </w:t>
      </w:r>
    </w:p>
    <w:p w14:paraId="617928B1" w14:textId="77777777" w:rsidR="0095798C" w:rsidRDefault="00E875F2">
      <w:pPr>
        <w:spacing w:after="0" w:line="357" w:lineRule="auto"/>
        <w:ind w:left="0"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01AE78B" w14:textId="77777777" w:rsidR="0095798C" w:rsidRDefault="00E875F2">
      <w:pPr>
        <w:numPr>
          <w:ilvl w:val="0"/>
          <w:numId w:val="27"/>
        </w:numPr>
        <w:spacing w:after="0" w:line="359" w:lineRule="auto"/>
        <w:ind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23317FC9" w14:textId="77777777" w:rsidR="0095798C" w:rsidRDefault="00E875F2">
      <w:pPr>
        <w:numPr>
          <w:ilvl w:val="0"/>
          <w:numId w:val="27"/>
        </w:numPr>
        <w:spacing w:after="126"/>
        <w:ind w:firstLine="480"/>
      </w:pPr>
      <w:r>
        <w:t>办理基金备案手续；</w:t>
      </w:r>
      <w:r>
        <w:rPr>
          <w:rFonts w:ascii="Times New Roman" w:eastAsia="Times New Roman" w:hAnsi="Times New Roman" w:cs="Times New Roman"/>
        </w:rPr>
        <w:t xml:space="preserve"> </w:t>
      </w:r>
    </w:p>
    <w:p w14:paraId="3D001604" w14:textId="77777777" w:rsidR="0095798C" w:rsidRDefault="00E875F2">
      <w:pPr>
        <w:numPr>
          <w:ilvl w:val="0"/>
          <w:numId w:val="27"/>
        </w:numPr>
        <w:spacing w:after="0" w:line="359"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47597111" w14:textId="77777777" w:rsidR="0095798C" w:rsidRDefault="00E875F2">
      <w:pPr>
        <w:numPr>
          <w:ilvl w:val="0"/>
          <w:numId w:val="27"/>
        </w:numPr>
        <w:spacing w:after="3" w:line="357"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4D537C4E" w14:textId="77777777" w:rsidR="0095798C" w:rsidRDefault="00E875F2">
      <w:pPr>
        <w:numPr>
          <w:ilvl w:val="0"/>
          <w:numId w:val="27"/>
        </w:numPr>
        <w:spacing w:after="0" w:line="351" w:lineRule="auto"/>
        <w:ind w:firstLine="480"/>
      </w:pPr>
      <w:r>
        <w:t>建立健全内部风险控制、监察与稽核、财务管理及人事管理等制度，保证所管理的基金财产和基金管理人的财产相互独立，对所管理的不同基金分别</w:t>
      </w:r>
    </w:p>
    <w:p w14:paraId="16D4A217" w14:textId="77777777" w:rsidR="0095798C" w:rsidRDefault="00E875F2">
      <w:pPr>
        <w:spacing w:after="82"/>
        <w:ind w:left="10"/>
      </w:pPr>
      <w:r>
        <w:t>管理，分别记账，进行证券投资；</w:t>
      </w:r>
      <w:r>
        <w:rPr>
          <w:rFonts w:ascii="Times New Roman" w:eastAsia="Times New Roman" w:hAnsi="Times New Roman" w:cs="Times New Roman"/>
        </w:rPr>
        <w:t xml:space="preserve"> </w:t>
      </w:r>
    </w:p>
    <w:p w14:paraId="765B1974" w14:textId="77777777" w:rsidR="0095798C" w:rsidRDefault="00E875F2">
      <w:pPr>
        <w:numPr>
          <w:ilvl w:val="0"/>
          <w:numId w:val="27"/>
        </w:numPr>
        <w:spacing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7</w:t>
      </w:r>
      <w:r>
        <w:t>）依法接受基金托管人的监督；</w:t>
      </w:r>
      <w:r>
        <w:rPr>
          <w:rFonts w:ascii="Times New Roman" w:eastAsia="Times New Roman" w:hAnsi="Times New Roman" w:cs="Times New Roman"/>
        </w:rPr>
        <w:t xml:space="preserve"> </w:t>
      </w:r>
    </w:p>
    <w:p w14:paraId="1FEC73D3" w14:textId="77777777" w:rsidR="0095798C" w:rsidRDefault="00E875F2">
      <w:pPr>
        <w:numPr>
          <w:ilvl w:val="0"/>
          <w:numId w:val="28"/>
        </w:numPr>
        <w:ind w:firstLine="480"/>
      </w:pPr>
      <w:r>
        <w:t>采取适当合理的措施使计算基金份额认购、申购、赎回和注销价格的</w:t>
      </w:r>
    </w:p>
    <w:p w14:paraId="4D2422B8" w14:textId="77777777" w:rsidR="0095798C" w:rsidRDefault="00E875F2">
      <w:pPr>
        <w:spacing w:after="18" w:line="365" w:lineRule="auto"/>
        <w:ind w:left="10"/>
      </w:pPr>
      <w:r>
        <w:t>方法符合《基金合同》等法律文件的规</w:t>
      </w:r>
      <w:r>
        <w:t>定，按有关规定计算并公告基金净值信息，确定基金份额申购、赎回的价格；</w:t>
      </w:r>
      <w:r>
        <w:rPr>
          <w:rFonts w:ascii="Times New Roman" w:eastAsia="Times New Roman" w:hAnsi="Times New Roman" w:cs="Times New Roman"/>
        </w:rPr>
        <w:t xml:space="preserve"> </w:t>
      </w:r>
    </w:p>
    <w:p w14:paraId="7E54C81A" w14:textId="77777777" w:rsidR="0095798C" w:rsidRDefault="00E875F2">
      <w:pPr>
        <w:numPr>
          <w:ilvl w:val="0"/>
          <w:numId w:val="28"/>
        </w:numPr>
        <w:ind w:firstLine="480"/>
      </w:pPr>
      <w:r>
        <w:t>进行基金会计核算并编制基金财务会计报告；</w:t>
      </w:r>
      <w:r>
        <w:rPr>
          <w:rFonts w:ascii="Times New Roman" w:eastAsia="Times New Roman" w:hAnsi="Times New Roman" w:cs="Times New Roman"/>
        </w:rPr>
        <w:t xml:space="preserve"> </w:t>
      </w:r>
    </w:p>
    <w:p w14:paraId="158D96CB" w14:textId="77777777" w:rsidR="0095798C" w:rsidRDefault="00E875F2">
      <w:pPr>
        <w:numPr>
          <w:ilvl w:val="0"/>
          <w:numId w:val="28"/>
        </w:numPr>
        <w:ind w:firstLine="480"/>
      </w:pPr>
      <w:r>
        <w:t>编制季度、中期和年度报告；</w:t>
      </w:r>
      <w:r>
        <w:rPr>
          <w:rFonts w:ascii="Times New Roman" w:eastAsia="Times New Roman" w:hAnsi="Times New Roman" w:cs="Times New Roman"/>
        </w:rPr>
        <w:t xml:space="preserve"> </w:t>
      </w:r>
    </w:p>
    <w:p w14:paraId="73DE9B45" w14:textId="77777777" w:rsidR="0095798C" w:rsidRDefault="00E875F2">
      <w:pPr>
        <w:numPr>
          <w:ilvl w:val="0"/>
          <w:numId w:val="28"/>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3DF7A8BE" w14:textId="77777777" w:rsidR="0095798C" w:rsidRDefault="00E875F2">
      <w:pPr>
        <w:numPr>
          <w:ilvl w:val="0"/>
          <w:numId w:val="28"/>
        </w:numPr>
        <w:ind w:firstLine="480"/>
      </w:pPr>
      <w:r>
        <w:t>保守基金商业秘密，不泄露基金投资计划、投资意向等。除《基金法》、</w:t>
      </w:r>
    </w:p>
    <w:p w14:paraId="61115278" w14:textId="77777777" w:rsidR="0095798C" w:rsidRDefault="00E875F2">
      <w:pPr>
        <w:spacing w:after="17" w:line="365" w:lineRule="auto"/>
        <w:ind w:left="10"/>
      </w:pPr>
      <w:r>
        <w:t>《基金合同》及其他有关规定另有规定外，在基金信息公开披露前应予保密，不向他人泄露；</w:t>
      </w:r>
      <w:r>
        <w:rPr>
          <w:rFonts w:ascii="Times New Roman" w:eastAsia="Times New Roman" w:hAnsi="Times New Roman" w:cs="Times New Roman"/>
        </w:rPr>
        <w:t xml:space="preserve"> </w:t>
      </w:r>
    </w:p>
    <w:p w14:paraId="7095B070" w14:textId="77777777" w:rsidR="0095798C" w:rsidRDefault="00E875F2">
      <w:pPr>
        <w:numPr>
          <w:ilvl w:val="0"/>
          <w:numId w:val="28"/>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399EB9A4" w14:textId="77777777" w:rsidR="0095798C" w:rsidRDefault="00E875F2">
      <w:pPr>
        <w:numPr>
          <w:ilvl w:val="0"/>
          <w:numId w:val="28"/>
        </w:numPr>
        <w:ind w:firstLine="480"/>
      </w:pPr>
      <w:r>
        <w:t>按规定受理申购与赎回申请，及时、足额支付赎回款项；</w:t>
      </w:r>
      <w:r>
        <w:rPr>
          <w:rFonts w:ascii="Times New Roman" w:eastAsia="Times New Roman" w:hAnsi="Times New Roman" w:cs="Times New Roman"/>
        </w:rPr>
        <w:t xml:space="preserve"> </w:t>
      </w:r>
    </w:p>
    <w:p w14:paraId="19449349" w14:textId="77777777" w:rsidR="0095798C" w:rsidRDefault="00E875F2">
      <w:pPr>
        <w:numPr>
          <w:ilvl w:val="0"/>
          <w:numId w:val="28"/>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76D30EAA" w14:textId="77777777" w:rsidR="0095798C" w:rsidRDefault="00E875F2">
      <w:pPr>
        <w:numPr>
          <w:ilvl w:val="0"/>
          <w:numId w:val="28"/>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9E683F9" w14:textId="77777777" w:rsidR="0095798C" w:rsidRDefault="00E875F2">
      <w:pPr>
        <w:numPr>
          <w:ilvl w:val="0"/>
          <w:numId w:val="28"/>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w:t>
      </w:r>
      <w:r>
        <w:t>得到有关资料的复印件；</w:t>
      </w:r>
      <w:r>
        <w:rPr>
          <w:rFonts w:ascii="Times New Roman" w:eastAsia="Times New Roman" w:hAnsi="Times New Roman" w:cs="Times New Roman"/>
        </w:rPr>
        <w:t xml:space="preserve"> </w:t>
      </w:r>
    </w:p>
    <w:p w14:paraId="3B61B6CF" w14:textId="77777777" w:rsidR="0095798C" w:rsidRDefault="00E875F2">
      <w:pPr>
        <w:numPr>
          <w:ilvl w:val="0"/>
          <w:numId w:val="28"/>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2EAEE463" w14:textId="77777777" w:rsidR="0095798C" w:rsidRDefault="00E875F2">
      <w:pPr>
        <w:numPr>
          <w:ilvl w:val="0"/>
          <w:numId w:val="28"/>
        </w:numPr>
        <w:spacing w:after="1"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067C84DB" w14:textId="77777777" w:rsidR="0095798C" w:rsidRDefault="00E875F2">
      <w:pPr>
        <w:numPr>
          <w:ilvl w:val="0"/>
          <w:numId w:val="28"/>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720185B2" w14:textId="77777777" w:rsidR="0095798C" w:rsidRDefault="00E875F2">
      <w:pPr>
        <w:numPr>
          <w:ilvl w:val="0"/>
          <w:numId w:val="28"/>
        </w:numPr>
        <w:spacing w:line="373"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F72EA16" w14:textId="77777777" w:rsidR="0095798C" w:rsidRDefault="00E875F2">
      <w:pPr>
        <w:numPr>
          <w:ilvl w:val="0"/>
          <w:numId w:val="28"/>
        </w:numPr>
        <w:spacing w:after="0" w:line="379" w:lineRule="auto"/>
        <w:ind w:firstLine="480"/>
      </w:pPr>
      <w:r>
        <w:t>当基金管理人将其义务委托第三方处理时，应当对第三方处</w:t>
      </w:r>
      <w:r>
        <w:t>理有关基金事务的行为承担责任；</w:t>
      </w:r>
      <w:r>
        <w:rPr>
          <w:rFonts w:ascii="Times New Roman" w:eastAsia="Times New Roman" w:hAnsi="Times New Roman" w:cs="Times New Roman"/>
        </w:rPr>
        <w:t xml:space="preserve"> </w:t>
      </w:r>
    </w:p>
    <w:p w14:paraId="368B218A" w14:textId="77777777" w:rsidR="0095798C" w:rsidRDefault="00E875F2">
      <w:pPr>
        <w:numPr>
          <w:ilvl w:val="0"/>
          <w:numId w:val="28"/>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129272EB" w14:textId="77777777" w:rsidR="0095798C" w:rsidRDefault="00E875F2">
      <w:pPr>
        <w:numPr>
          <w:ilvl w:val="0"/>
          <w:numId w:val="28"/>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174F554D" w14:textId="77777777" w:rsidR="0095798C" w:rsidRDefault="00E875F2">
      <w:pPr>
        <w:numPr>
          <w:ilvl w:val="0"/>
          <w:numId w:val="28"/>
        </w:numPr>
        <w:ind w:firstLine="480"/>
      </w:pPr>
      <w:r>
        <w:t>执行生效的基金份额持有人大会的决议；</w:t>
      </w:r>
      <w:r>
        <w:rPr>
          <w:rFonts w:ascii="Times New Roman" w:eastAsia="Times New Roman" w:hAnsi="Times New Roman" w:cs="Times New Roman"/>
        </w:rPr>
        <w:t xml:space="preserve"> </w:t>
      </w:r>
    </w:p>
    <w:p w14:paraId="598819BA" w14:textId="77777777" w:rsidR="0095798C" w:rsidRDefault="00E875F2">
      <w:pPr>
        <w:numPr>
          <w:ilvl w:val="0"/>
          <w:numId w:val="28"/>
        </w:numPr>
        <w:ind w:firstLine="480"/>
      </w:pPr>
      <w:r>
        <w:t>建立并保存基金份额持有人名册；</w:t>
      </w:r>
      <w:r>
        <w:rPr>
          <w:rFonts w:ascii="Times New Roman" w:eastAsia="Times New Roman" w:hAnsi="Times New Roman" w:cs="Times New Roman"/>
        </w:rPr>
        <w:t xml:space="preserve"> </w:t>
      </w:r>
    </w:p>
    <w:p w14:paraId="554FDB99" w14:textId="77777777" w:rsidR="0095798C" w:rsidRDefault="00E875F2">
      <w:pPr>
        <w:numPr>
          <w:ilvl w:val="0"/>
          <w:numId w:val="28"/>
        </w:numPr>
        <w:ind w:firstLine="480"/>
      </w:pPr>
      <w:r>
        <w:t>法律法规及中国证监会规定的和《基金合同》约定的其他义务。</w:t>
      </w:r>
      <w:r>
        <w:rPr>
          <w:rFonts w:ascii="Times New Roman" w:eastAsia="Times New Roman" w:hAnsi="Times New Roman" w:cs="Times New Roman"/>
        </w:rPr>
        <w:t xml:space="preserve"> </w:t>
      </w:r>
    </w:p>
    <w:p w14:paraId="73A84D0D" w14:textId="77777777" w:rsidR="0095798C" w:rsidRDefault="00E875F2">
      <w:pPr>
        <w:ind w:left="475"/>
      </w:pPr>
      <w:r>
        <w:t>二、基金托管人</w:t>
      </w:r>
      <w:r>
        <w:rPr>
          <w:rFonts w:ascii="Times New Roman" w:eastAsia="Times New Roman" w:hAnsi="Times New Roman" w:cs="Times New Roman"/>
        </w:rPr>
        <w:t xml:space="preserve"> </w:t>
      </w:r>
    </w:p>
    <w:p w14:paraId="1AA0EF13" w14:textId="77777777" w:rsidR="0095798C" w:rsidRDefault="00E875F2">
      <w:pPr>
        <w:numPr>
          <w:ilvl w:val="0"/>
          <w:numId w:val="29"/>
        </w:numPr>
        <w:ind w:hanging="780"/>
      </w:pPr>
      <w:r>
        <w:t>基金托管人简况</w:t>
      </w:r>
      <w:r>
        <w:rPr>
          <w:rFonts w:ascii="Times New Roman" w:eastAsia="Times New Roman" w:hAnsi="Times New Roman" w:cs="Times New Roman"/>
        </w:rPr>
        <w:t xml:space="preserve"> </w:t>
      </w:r>
    </w:p>
    <w:p w14:paraId="2B006F6A" w14:textId="77777777" w:rsidR="0095798C" w:rsidRDefault="00E875F2">
      <w:pPr>
        <w:ind w:left="475"/>
      </w:pPr>
      <w:r>
        <w:t>名称：兴业银行股份有限公司</w:t>
      </w:r>
      <w:r>
        <w:rPr>
          <w:rFonts w:ascii="Times New Roman" w:eastAsia="Times New Roman" w:hAnsi="Times New Roman" w:cs="Times New Roman"/>
        </w:rPr>
        <w:t xml:space="preserve"> </w:t>
      </w:r>
    </w:p>
    <w:p w14:paraId="4ABF023C" w14:textId="77777777" w:rsidR="0095798C" w:rsidRDefault="00E875F2">
      <w:pPr>
        <w:spacing w:after="0" w:line="383" w:lineRule="auto"/>
        <w:ind w:left="475" w:right="208"/>
      </w:pPr>
      <w:r>
        <w:t>住所：福州市台江区江滨中大道</w:t>
      </w:r>
      <w:r>
        <w:t xml:space="preserve"> </w:t>
      </w:r>
      <w:r>
        <w:rPr>
          <w:rFonts w:ascii="Times New Roman" w:eastAsia="Times New Roman" w:hAnsi="Times New Roman" w:cs="Times New Roman"/>
        </w:rPr>
        <w:t xml:space="preserve">398 </w:t>
      </w:r>
      <w:r>
        <w:t>号兴业银行大厦法定代表人：吕家进</w:t>
      </w:r>
      <w:r>
        <w:rPr>
          <w:rFonts w:ascii="Times New Roman" w:eastAsia="Times New Roman" w:hAnsi="Times New Roman" w:cs="Times New Roman"/>
        </w:rPr>
        <w:t xml:space="preserve"> </w:t>
      </w:r>
    </w:p>
    <w:p w14:paraId="1CC591A3" w14:textId="77777777" w:rsidR="0095798C" w:rsidRDefault="00E875F2">
      <w:pPr>
        <w:ind w:left="475"/>
      </w:pPr>
      <w:r>
        <w:t>成立时间：</w:t>
      </w:r>
      <w:r>
        <w:rPr>
          <w:rFonts w:ascii="Times New Roman" w:eastAsia="Times New Roman" w:hAnsi="Times New Roman" w:cs="Times New Roman"/>
        </w:rPr>
        <w:t xml:space="preserve">1988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26 </w:t>
      </w:r>
      <w:r>
        <w:t>日</w:t>
      </w:r>
      <w:r>
        <w:rPr>
          <w:rFonts w:ascii="Times New Roman" w:eastAsia="Times New Roman" w:hAnsi="Times New Roman" w:cs="Times New Roman"/>
        </w:rPr>
        <w:t xml:space="preserve"> </w:t>
      </w:r>
    </w:p>
    <w:p w14:paraId="6270EBE3" w14:textId="77777777" w:rsidR="0095798C" w:rsidRDefault="00E875F2">
      <w:pPr>
        <w:spacing w:after="0" w:line="382" w:lineRule="auto"/>
        <w:ind w:left="475"/>
      </w:pPr>
      <w:r>
        <w:t>批准设立机关和批准设立文号：中国人民银行总行，银复</w:t>
      </w:r>
      <w:r>
        <w:rPr>
          <w:rFonts w:ascii="Times New Roman" w:eastAsia="Times New Roman" w:hAnsi="Times New Roman" w:cs="Times New Roman"/>
        </w:rPr>
        <w:t xml:space="preserve">[1988]347 </w:t>
      </w:r>
      <w:r>
        <w:t>号组织形式：股份有限公司</w:t>
      </w:r>
      <w:r>
        <w:rPr>
          <w:rFonts w:ascii="Times New Roman" w:eastAsia="Times New Roman" w:hAnsi="Times New Roman" w:cs="Times New Roman"/>
        </w:rPr>
        <w:t xml:space="preserve"> </w:t>
      </w:r>
    </w:p>
    <w:p w14:paraId="21163CDB" w14:textId="77777777" w:rsidR="0095798C" w:rsidRDefault="00E875F2">
      <w:pPr>
        <w:spacing w:after="0" w:line="381" w:lineRule="auto"/>
        <w:ind w:left="475" w:right="2608"/>
      </w:pPr>
      <w:r>
        <w:t>注册资本：</w:t>
      </w:r>
      <w:r>
        <w:rPr>
          <w:rFonts w:ascii="Times New Roman" w:eastAsia="Times New Roman" w:hAnsi="Times New Roman" w:cs="Times New Roman"/>
        </w:rPr>
        <w:t xml:space="preserve">207.74 </w:t>
      </w:r>
      <w:r>
        <w:t>亿元人民币存续期间：持续经营</w:t>
      </w:r>
      <w:r>
        <w:rPr>
          <w:rFonts w:ascii="Times New Roman" w:eastAsia="Times New Roman" w:hAnsi="Times New Roman" w:cs="Times New Roman"/>
        </w:rPr>
        <w:t xml:space="preserve"> </w:t>
      </w:r>
    </w:p>
    <w:p w14:paraId="6D296BC8" w14:textId="77777777" w:rsidR="0095798C" w:rsidRDefault="00E875F2">
      <w:pPr>
        <w:ind w:left="475"/>
      </w:pPr>
      <w:r>
        <w:t>基金托管资格批文及文号：中国证监会证监基金字</w:t>
      </w:r>
      <w:r>
        <w:rPr>
          <w:rFonts w:ascii="Times New Roman" w:eastAsia="Times New Roman" w:hAnsi="Times New Roman" w:cs="Times New Roman"/>
        </w:rPr>
        <w:t xml:space="preserve">[2005]74 </w:t>
      </w:r>
      <w:r>
        <w:t>号</w:t>
      </w:r>
      <w:r>
        <w:rPr>
          <w:rFonts w:ascii="Times New Roman" w:eastAsia="Times New Roman" w:hAnsi="Times New Roman" w:cs="Times New Roman"/>
        </w:rPr>
        <w:t xml:space="preserve"> </w:t>
      </w:r>
    </w:p>
    <w:p w14:paraId="6918C9C5" w14:textId="77777777" w:rsidR="0095798C" w:rsidRDefault="00E875F2">
      <w:pPr>
        <w:numPr>
          <w:ilvl w:val="0"/>
          <w:numId w:val="29"/>
        </w:numPr>
        <w:ind w:hanging="780"/>
      </w:pPr>
      <w:r>
        <w:t>基金托管人的权利与义务</w:t>
      </w:r>
      <w:r>
        <w:rPr>
          <w:rFonts w:ascii="Times New Roman" w:eastAsia="Times New Roman" w:hAnsi="Times New Roman" w:cs="Times New Roman"/>
        </w:rPr>
        <w:t xml:space="preserve"> </w:t>
      </w:r>
    </w:p>
    <w:p w14:paraId="77017CFB" w14:textId="77777777" w:rsidR="0095798C" w:rsidRDefault="00E875F2">
      <w:pPr>
        <w:spacing w:after="0" w:line="379" w:lineRule="auto"/>
        <w:ind w:left="0"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F24910A" w14:textId="77777777" w:rsidR="0095798C" w:rsidRDefault="00E875F2">
      <w:pPr>
        <w:numPr>
          <w:ilvl w:val="0"/>
          <w:numId w:val="30"/>
        </w:numPr>
        <w:spacing w:after="0" w:line="379" w:lineRule="auto"/>
        <w:ind w:right="55" w:firstLine="475"/>
      </w:pPr>
      <w:r>
        <w:t>自《基金合同》生效之日起，依法律法规和《基金合同》的规定安全保管</w:t>
      </w:r>
      <w:r>
        <w:t>基金财产；</w:t>
      </w:r>
      <w:r>
        <w:rPr>
          <w:rFonts w:ascii="Times New Roman" w:eastAsia="Times New Roman" w:hAnsi="Times New Roman" w:cs="Times New Roman"/>
        </w:rPr>
        <w:t xml:space="preserve"> </w:t>
      </w:r>
    </w:p>
    <w:p w14:paraId="08DCD6D2" w14:textId="77777777" w:rsidR="0095798C" w:rsidRDefault="00E875F2">
      <w:pPr>
        <w:numPr>
          <w:ilvl w:val="0"/>
          <w:numId w:val="30"/>
        </w:numPr>
        <w:spacing w:after="10" w:line="372" w:lineRule="auto"/>
        <w:ind w:right="55" w:firstLine="475"/>
      </w:pPr>
      <w:r>
        <w:t>依《基金合同》约定获得基金托管费以及法律法规规定或监管部门批准的其他费用；（</w:t>
      </w:r>
      <w:r>
        <w:rPr>
          <w:rFonts w:ascii="Times New Roman" w:eastAsia="Times New Roman" w:hAnsi="Times New Roman" w:cs="Times New Roman"/>
        </w:rPr>
        <w:t>3</w:t>
      </w: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1B29F3E2" w14:textId="77777777" w:rsidR="0095798C" w:rsidRDefault="00E875F2">
      <w:pPr>
        <w:numPr>
          <w:ilvl w:val="0"/>
          <w:numId w:val="31"/>
        </w:numPr>
        <w:spacing w:after="0" w:line="379" w:lineRule="auto"/>
        <w:ind w:firstLine="480"/>
      </w:pPr>
      <w:r>
        <w:t>根据相关市场规则，为基金开设证券账户、为基金办理证券交易资金清算；</w:t>
      </w:r>
      <w:r>
        <w:rPr>
          <w:rFonts w:ascii="Times New Roman" w:eastAsia="Times New Roman" w:hAnsi="Times New Roman" w:cs="Times New Roman"/>
        </w:rPr>
        <w:t xml:space="preserve"> </w:t>
      </w:r>
    </w:p>
    <w:p w14:paraId="337DE46B" w14:textId="77777777" w:rsidR="0095798C" w:rsidRDefault="00E875F2">
      <w:pPr>
        <w:numPr>
          <w:ilvl w:val="0"/>
          <w:numId w:val="31"/>
        </w:numPr>
        <w:ind w:firstLine="480"/>
      </w:pPr>
      <w:r>
        <w:t>提议召开或召集基金份额持有人大会；</w:t>
      </w:r>
      <w:r>
        <w:rPr>
          <w:rFonts w:ascii="Times New Roman" w:eastAsia="Times New Roman" w:hAnsi="Times New Roman" w:cs="Times New Roman"/>
        </w:rPr>
        <w:t xml:space="preserve"> </w:t>
      </w:r>
    </w:p>
    <w:p w14:paraId="7FB0A300" w14:textId="77777777" w:rsidR="0095798C" w:rsidRDefault="00E875F2">
      <w:pPr>
        <w:numPr>
          <w:ilvl w:val="0"/>
          <w:numId w:val="31"/>
        </w:numPr>
        <w:ind w:firstLine="480"/>
      </w:pPr>
      <w:r>
        <w:t>在基金管理人更换时，提名新的基金管理人；</w:t>
      </w:r>
      <w:r>
        <w:rPr>
          <w:rFonts w:ascii="Times New Roman" w:eastAsia="Times New Roman" w:hAnsi="Times New Roman" w:cs="Times New Roman"/>
        </w:rPr>
        <w:t xml:space="preserve"> </w:t>
      </w:r>
    </w:p>
    <w:p w14:paraId="366A37CD" w14:textId="77777777" w:rsidR="0095798C" w:rsidRDefault="00E875F2">
      <w:pPr>
        <w:numPr>
          <w:ilvl w:val="0"/>
          <w:numId w:val="31"/>
        </w:numPr>
        <w:ind w:firstLine="480"/>
      </w:pPr>
      <w:r>
        <w:t>法律法规及中国证监会规定的和《基金合同》约定的其他权利。</w:t>
      </w:r>
      <w:r>
        <w:rPr>
          <w:rFonts w:ascii="Times New Roman" w:eastAsia="Times New Roman" w:hAnsi="Times New Roman" w:cs="Times New Roman"/>
        </w:rPr>
        <w:t xml:space="preserve"> </w:t>
      </w:r>
    </w:p>
    <w:p w14:paraId="23EB969B" w14:textId="77777777" w:rsidR="0095798C" w:rsidRDefault="00E875F2">
      <w:pPr>
        <w:spacing w:after="0" w:line="379" w:lineRule="auto"/>
        <w:ind w:left="0"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FFD77B3" w14:textId="77777777" w:rsidR="0095798C" w:rsidRDefault="00E875F2">
      <w:pPr>
        <w:numPr>
          <w:ilvl w:val="0"/>
          <w:numId w:val="32"/>
        </w:numPr>
        <w:ind w:firstLine="480"/>
      </w:pPr>
      <w:r>
        <w:t>以诚实信用、勤勉尽责的原则持有并安全保管基金财产；</w:t>
      </w:r>
      <w:r>
        <w:rPr>
          <w:rFonts w:ascii="Times New Roman" w:eastAsia="Times New Roman" w:hAnsi="Times New Roman" w:cs="Times New Roman"/>
        </w:rPr>
        <w:t xml:space="preserve"> </w:t>
      </w:r>
    </w:p>
    <w:p w14:paraId="59E5DB21" w14:textId="77777777" w:rsidR="0095798C" w:rsidRDefault="00E875F2">
      <w:pPr>
        <w:numPr>
          <w:ilvl w:val="0"/>
          <w:numId w:val="32"/>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6214574E" w14:textId="77777777" w:rsidR="0095798C" w:rsidRDefault="00E875F2">
      <w:pPr>
        <w:numPr>
          <w:ilvl w:val="0"/>
          <w:numId w:val="32"/>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w:t>
      </w:r>
      <w:r>
        <w:t>管理，保证不同基金之间在账户设置、资金划拨、账册记录等方面相互独立；</w:t>
      </w:r>
      <w:r>
        <w:rPr>
          <w:rFonts w:ascii="Times New Roman" w:eastAsia="Times New Roman" w:hAnsi="Times New Roman" w:cs="Times New Roman"/>
        </w:rPr>
        <w:t xml:space="preserve"> </w:t>
      </w:r>
    </w:p>
    <w:p w14:paraId="41662EC4" w14:textId="77777777" w:rsidR="0095798C" w:rsidRDefault="00E875F2">
      <w:pPr>
        <w:numPr>
          <w:ilvl w:val="0"/>
          <w:numId w:val="32"/>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081CF078" w14:textId="77777777" w:rsidR="0095798C" w:rsidRDefault="00E875F2">
      <w:pPr>
        <w:numPr>
          <w:ilvl w:val="0"/>
          <w:numId w:val="32"/>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5941E836" w14:textId="77777777" w:rsidR="0095798C" w:rsidRDefault="00E875F2">
      <w:pPr>
        <w:numPr>
          <w:ilvl w:val="0"/>
          <w:numId w:val="32"/>
        </w:numPr>
        <w:spacing w:after="0" w:line="379" w:lineRule="auto"/>
        <w:ind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5076376F" w14:textId="77777777" w:rsidR="0095798C" w:rsidRDefault="00E875F2">
      <w:pPr>
        <w:numPr>
          <w:ilvl w:val="0"/>
          <w:numId w:val="32"/>
        </w:numPr>
        <w:spacing w:after="0"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623972AA" w14:textId="77777777" w:rsidR="0095798C" w:rsidRDefault="00E875F2">
      <w:pPr>
        <w:numPr>
          <w:ilvl w:val="0"/>
          <w:numId w:val="32"/>
        </w:numPr>
        <w:spacing w:after="0" w:line="379" w:lineRule="auto"/>
        <w:ind w:firstLine="480"/>
      </w:pPr>
      <w:r>
        <w:t>复核、审查基</w:t>
      </w:r>
      <w:r>
        <w:t>金管理人计算的基金资产净值、基金份额净值、基金份额申购、赎回价格；</w:t>
      </w:r>
      <w:r>
        <w:rPr>
          <w:rFonts w:ascii="Times New Roman" w:eastAsia="Times New Roman" w:hAnsi="Times New Roman" w:cs="Times New Roman"/>
        </w:rPr>
        <w:t xml:space="preserve"> </w:t>
      </w:r>
    </w:p>
    <w:p w14:paraId="50F0DFB0" w14:textId="77777777" w:rsidR="0095798C" w:rsidRDefault="00E875F2">
      <w:pPr>
        <w:numPr>
          <w:ilvl w:val="0"/>
          <w:numId w:val="32"/>
        </w:numPr>
        <w:ind w:firstLine="480"/>
      </w:pPr>
      <w:r>
        <w:t>办理与基金托管业务活动有关的信息披露事项；</w:t>
      </w:r>
      <w:r>
        <w:rPr>
          <w:rFonts w:ascii="Times New Roman" w:eastAsia="Times New Roman" w:hAnsi="Times New Roman" w:cs="Times New Roman"/>
        </w:rPr>
        <w:t xml:space="preserve"> </w:t>
      </w:r>
    </w:p>
    <w:p w14:paraId="43C24D69" w14:textId="77777777" w:rsidR="0095798C" w:rsidRDefault="00E875F2">
      <w:pPr>
        <w:numPr>
          <w:ilvl w:val="0"/>
          <w:numId w:val="32"/>
        </w:numPr>
        <w:spacing w:after="16" w:line="373" w:lineRule="auto"/>
        <w:ind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10209342" w14:textId="77777777" w:rsidR="0095798C" w:rsidRDefault="00E875F2">
      <w:pPr>
        <w:numPr>
          <w:ilvl w:val="0"/>
          <w:numId w:val="32"/>
        </w:numPr>
        <w:spacing w:after="0" w:line="383" w:lineRule="auto"/>
        <w:ind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4CBE03D9" w14:textId="77777777" w:rsidR="0095798C" w:rsidRDefault="00E875F2">
      <w:pPr>
        <w:numPr>
          <w:ilvl w:val="0"/>
          <w:numId w:val="32"/>
        </w:numPr>
        <w:ind w:firstLine="480"/>
      </w:pPr>
      <w:r>
        <w:t>建立并保存基金份额持有人名册；</w:t>
      </w:r>
      <w:r>
        <w:rPr>
          <w:rFonts w:ascii="Times New Roman" w:eastAsia="Times New Roman" w:hAnsi="Times New Roman" w:cs="Times New Roman"/>
        </w:rPr>
        <w:t xml:space="preserve"> </w:t>
      </w:r>
    </w:p>
    <w:p w14:paraId="30A67081" w14:textId="77777777" w:rsidR="0095798C" w:rsidRDefault="00E875F2">
      <w:pPr>
        <w:numPr>
          <w:ilvl w:val="0"/>
          <w:numId w:val="32"/>
        </w:numPr>
        <w:ind w:firstLine="480"/>
      </w:pPr>
      <w:r>
        <w:t>按规定制作相关账册并与基金管理人核对；</w:t>
      </w:r>
      <w:r>
        <w:rPr>
          <w:rFonts w:ascii="Times New Roman" w:eastAsia="Times New Roman" w:hAnsi="Times New Roman" w:cs="Times New Roman"/>
        </w:rPr>
        <w:t xml:space="preserve"> </w:t>
      </w:r>
    </w:p>
    <w:p w14:paraId="7C36C214" w14:textId="77777777" w:rsidR="0095798C" w:rsidRDefault="00E875F2">
      <w:pPr>
        <w:numPr>
          <w:ilvl w:val="0"/>
          <w:numId w:val="32"/>
        </w:numPr>
        <w:spacing w:after="0" w:line="379" w:lineRule="auto"/>
        <w:ind w:firstLine="480"/>
      </w:pPr>
      <w:r>
        <w:t>依据基金管理人的指令或有关规定向基金份</w:t>
      </w:r>
      <w:r>
        <w:t>额持有人支付基金收益和赎回款项；</w:t>
      </w:r>
      <w:r>
        <w:rPr>
          <w:rFonts w:ascii="Times New Roman" w:eastAsia="Times New Roman" w:hAnsi="Times New Roman" w:cs="Times New Roman"/>
        </w:rPr>
        <w:t xml:space="preserve"> </w:t>
      </w:r>
    </w:p>
    <w:p w14:paraId="5BC06277" w14:textId="77777777" w:rsidR="0095798C" w:rsidRDefault="00E875F2">
      <w:pPr>
        <w:numPr>
          <w:ilvl w:val="0"/>
          <w:numId w:val="32"/>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E8E49F7" w14:textId="77777777" w:rsidR="0095798C" w:rsidRDefault="00E875F2">
      <w:pPr>
        <w:numPr>
          <w:ilvl w:val="0"/>
          <w:numId w:val="32"/>
        </w:numPr>
        <w:ind w:firstLine="480"/>
      </w:pPr>
      <w:r>
        <w:t>按照法律法规和《基金合同》的规定监督基金管理人的投资运作；</w:t>
      </w:r>
      <w:r>
        <w:rPr>
          <w:rFonts w:ascii="Times New Roman" w:eastAsia="Times New Roman" w:hAnsi="Times New Roman" w:cs="Times New Roman"/>
        </w:rPr>
        <w:t xml:space="preserve"> </w:t>
      </w:r>
    </w:p>
    <w:p w14:paraId="33B887A9" w14:textId="77777777" w:rsidR="0095798C" w:rsidRDefault="00E875F2">
      <w:pPr>
        <w:numPr>
          <w:ilvl w:val="0"/>
          <w:numId w:val="32"/>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49392CD8" w14:textId="77777777" w:rsidR="0095798C" w:rsidRDefault="00E875F2">
      <w:pPr>
        <w:numPr>
          <w:ilvl w:val="0"/>
          <w:numId w:val="32"/>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17A3B21" w14:textId="77777777" w:rsidR="0095798C" w:rsidRDefault="00E875F2">
      <w:pPr>
        <w:numPr>
          <w:ilvl w:val="0"/>
          <w:numId w:val="32"/>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393B209A" w14:textId="77777777" w:rsidR="0095798C" w:rsidRDefault="00E875F2">
      <w:pPr>
        <w:numPr>
          <w:ilvl w:val="0"/>
          <w:numId w:val="32"/>
        </w:numPr>
        <w:spacing w:after="12"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2C5E95F4" w14:textId="77777777" w:rsidR="0095798C" w:rsidRDefault="00E875F2">
      <w:pPr>
        <w:numPr>
          <w:ilvl w:val="0"/>
          <w:numId w:val="32"/>
        </w:numPr>
        <w:ind w:firstLine="480"/>
      </w:pPr>
      <w:r>
        <w:t>执行生效的基金份额持有人大会的决定；</w:t>
      </w:r>
      <w:r>
        <w:rPr>
          <w:rFonts w:ascii="Times New Roman" w:eastAsia="Times New Roman" w:hAnsi="Times New Roman" w:cs="Times New Roman"/>
        </w:rPr>
        <w:t xml:space="preserve"> </w:t>
      </w:r>
    </w:p>
    <w:p w14:paraId="43AB7B98" w14:textId="77777777" w:rsidR="0095798C" w:rsidRDefault="00E875F2">
      <w:pPr>
        <w:numPr>
          <w:ilvl w:val="0"/>
          <w:numId w:val="32"/>
        </w:numPr>
        <w:ind w:firstLine="480"/>
      </w:pPr>
      <w:r>
        <w:t>法律法规及中国证监会规定的和《基金合同》约定的其他义务。</w:t>
      </w:r>
      <w:r>
        <w:rPr>
          <w:rFonts w:ascii="Times New Roman" w:eastAsia="Times New Roman" w:hAnsi="Times New Roman" w:cs="Times New Roman"/>
        </w:rPr>
        <w:t xml:space="preserve"> </w:t>
      </w:r>
    </w:p>
    <w:p w14:paraId="24B15AC6" w14:textId="77777777" w:rsidR="0095798C" w:rsidRDefault="00E875F2">
      <w:pPr>
        <w:ind w:left="475"/>
      </w:pPr>
      <w:r>
        <w:t>三、基金份额持有人</w:t>
      </w:r>
      <w:r>
        <w:rPr>
          <w:rFonts w:ascii="Times New Roman" w:eastAsia="Times New Roman" w:hAnsi="Times New Roman" w:cs="Times New Roman"/>
        </w:rPr>
        <w:t xml:space="preserve"> </w:t>
      </w:r>
    </w:p>
    <w:p w14:paraId="42F42EA1" w14:textId="77777777" w:rsidR="0095798C" w:rsidRDefault="00E875F2">
      <w:pPr>
        <w:spacing w:after="131"/>
        <w:ind w:left="475"/>
      </w:pPr>
      <w:r>
        <w:t>基金投资者持有本基金基金份额的行为即视为对《基金合同》的承认和接受，</w:t>
      </w:r>
    </w:p>
    <w:p w14:paraId="2CADA204" w14:textId="77777777" w:rsidR="0095798C" w:rsidRDefault="00E875F2">
      <w:pPr>
        <w:spacing w:after="21" w:line="363" w:lineRule="auto"/>
        <w:ind w:left="10"/>
      </w:pPr>
      <w:r>
        <w:t>基金投资者自依据《基金合同》取得的基金份额，即成为本基金份额持有人和《基金合同</w:t>
      </w:r>
      <w:r>
        <w:t>》的当事人，直至其不再持有本基金的基金份额。基金份额持有人作为《基金合同》当事人并不以在《基金合同》上书面签章或签字为必要条件。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C2D50E4" w14:textId="77777777" w:rsidR="0095798C" w:rsidRDefault="00E875F2">
      <w:pPr>
        <w:spacing w:after="168" w:line="372" w:lineRule="auto"/>
        <w:ind w:left="-15" w:right="110" w:firstLine="470"/>
        <w:jc w:val="both"/>
      </w:pPr>
      <w:r>
        <w:t>同一类别每份基金份额具有同等的合法权益。本基金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E </w:t>
      </w:r>
      <w:r>
        <w:t>类基金份额和</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118501B7" w14:textId="77777777" w:rsidR="0095798C" w:rsidRDefault="00E875F2">
      <w:pPr>
        <w:spacing w:after="0" w:line="379" w:lineRule="auto"/>
        <w:ind w:left="0"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369F7683" w14:textId="77777777" w:rsidR="0095798C" w:rsidRDefault="00E875F2">
      <w:pPr>
        <w:numPr>
          <w:ilvl w:val="0"/>
          <w:numId w:val="33"/>
        </w:numPr>
        <w:ind w:firstLine="480"/>
      </w:pPr>
      <w:r>
        <w:t>分享基金财产收益；</w:t>
      </w:r>
      <w:r>
        <w:rPr>
          <w:rFonts w:ascii="Times New Roman" w:eastAsia="Times New Roman" w:hAnsi="Times New Roman" w:cs="Times New Roman"/>
        </w:rPr>
        <w:t xml:space="preserve"> </w:t>
      </w:r>
    </w:p>
    <w:p w14:paraId="1E925FCD" w14:textId="77777777" w:rsidR="0095798C" w:rsidRDefault="00E875F2">
      <w:pPr>
        <w:numPr>
          <w:ilvl w:val="0"/>
          <w:numId w:val="33"/>
        </w:numPr>
        <w:ind w:firstLine="480"/>
      </w:pPr>
      <w:r>
        <w:t>参与分配清算后的剩余基金财产；</w:t>
      </w:r>
      <w:r>
        <w:rPr>
          <w:rFonts w:ascii="Times New Roman" w:eastAsia="Times New Roman" w:hAnsi="Times New Roman" w:cs="Times New Roman"/>
        </w:rPr>
        <w:t xml:space="preserve"> </w:t>
      </w:r>
    </w:p>
    <w:p w14:paraId="7071F7A3" w14:textId="77777777" w:rsidR="0095798C" w:rsidRDefault="00E875F2">
      <w:pPr>
        <w:numPr>
          <w:ilvl w:val="0"/>
          <w:numId w:val="33"/>
        </w:numPr>
        <w:ind w:firstLine="480"/>
      </w:pPr>
      <w:r>
        <w:t>依法申请赎回其持有的基金份额；</w:t>
      </w:r>
      <w:r>
        <w:rPr>
          <w:rFonts w:ascii="Times New Roman" w:eastAsia="Times New Roman" w:hAnsi="Times New Roman" w:cs="Times New Roman"/>
        </w:rPr>
        <w:t xml:space="preserve"> </w:t>
      </w:r>
    </w:p>
    <w:p w14:paraId="5F3622F2" w14:textId="77777777" w:rsidR="0095798C" w:rsidRDefault="00E875F2">
      <w:pPr>
        <w:numPr>
          <w:ilvl w:val="0"/>
          <w:numId w:val="33"/>
        </w:numPr>
        <w:ind w:firstLine="480"/>
      </w:pPr>
      <w:r>
        <w:t>按照规定要求召开基金份额持有人大会；</w:t>
      </w:r>
      <w:r>
        <w:rPr>
          <w:rFonts w:ascii="Times New Roman" w:eastAsia="Times New Roman" w:hAnsi="Times New Roman" w:cs="Times New Roman"/>
        </w:rPr>
        <w:t xml:space="preserve"> </w:t>
      </w:r>
    </w:p>
    <w:p w14:paraId="3AE78C22" w14:textId="77777777" w:rsidR="0095798C" w:rsidRDefault="00E875F2">
      <w:pPr>
        <w:numPr>
          <w:ilvl w:val="0"/>
          <w:numId w:val="33"/>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5FF7D59B" w14:textId="77777777" w:rsidR="0095798C" w:rsidRDefault="00E875F2">
      <w:pPr>
        <w:numPr>
          <w:ilvl w:val="0"/>
          <w:numId w:val="33"/>
        </w:numPr>
        <w:ind w:firstLine="480"/>
      </w:pPr>
      <w:r>
        <w:t>查阅或者复制公开披露的基金信息资料；</w:t>
      </w:r>
      <w:r>
        <w:rPr>
          <w:rFonts w:ascii="Times New Roman" w:eastAsia="Times New Roman" w:hAnsi="Times New Roman" w:cs="Times New Roman"/>
        </w:rPr>
        <w:t xml:space="preserve"> </w:t>
      </w:r>
    </w:p>
    <w:p w14:paraId="41CA92AB" w14:textId="77777777" w:rsidR="0095798C" w:rsidRDefault="00E875F2">
      <w:pPr>
        <w:numPr>
          <w:ilvl w:val="0"/>
          <w:numId w:val="33"/>
        </w:numPr>
        <w:ind w:firstLine="480"/>
      </w:pPr>
      <w:r>
        <w:t>监督基金管理人的投资运作；</w:t>
      </w:r>
      <w:r>
        <w:rPr>
          <w:rFonts w:ascii="Times New Roman" w:eastAsia="Times New Roman" w:hAnsi="Times New Roman" w:cs="Times New Roman"/>
        </w:rPr>
        <w:t xml:space="preserve"> </w:t>
      </w:r>
    </w:p>
    <w:p w14:paraId="13699186" w14:textId="77777777" w:rsidR="0095798C" w:rsidRDefault="00E875F2">
      <w:pPr>
        <w:numPr>
          <w:ilvl w:val="0"/>
          <w:numId w:val="33"/>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54008EA1" w14:textId="77777777" w:rsidR="0095798C" w:rsidRDefault="00E875F2">
      <w:pPr>
        <w:numPr>
          <w:ilvl w:val="0"/>
          <w:numId w:val="33"/>
        </w:numPr>
        <w:ind w:firstLine="480"/>
      </w:pPr>
      <w:r>
        <w:t>法律法规及中国证监会规定的和《基金合同》约定的其他权利。</w:t>
      </w:r>
      <w:r>
        <w:rPr>
          <w:rFonts w:ascii="Times New Roman" w:eastAsia="Times New Roman" w:hAnsi="Times New Roman" w:cs="Times New Roman"/>
        </w:rPr>
        <w:t xml:space="preserve"> </w:t>
      </w:r>
    </w:p>
    <w:p w14:paraId="346CA53C" w14:textId="77777777" w:rsidR="0095798C" w:rsidRDefault="00E875F2">
      <w:pPr>
        <w:spacing w:after="0" w:line="379" w:lineRule="auto"/>
        <w:ind w:left="0"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70BB41B" w14:textId="77777777" w:rsidR="0095798C" w:rsidRDefault="00E875F2">
      <w:pPr>
        <w:numPr>
          <w:ilvl w:val="0"/>
          <w:numId w:val="34"/>
        </w:numPr>
        <w:ind w:firstLine="480"/>
      </w:pPr>
      <w:r>
        <w:t>认真阅读并遵守《基金合同》；</w:t>
      </w:r>
      <w:r>
        <w:rPr>
          <w:rFonts w:ascii="Times New Roman" w:eastAsia="Times New Roman" w:hAnsi="Times New Roman" w:cs="Times New Roman"/>
        </w:rPr>
        <w:t xml:space="preserve"> </w:t>
      </w:r>
    </w:p>
    <w:p w14:paraId="27094A53" w14:textId="77777777" w:rsidR="0095798C" w:rsidRDefault="00E875F2">
      <w:pPr>
        <w:numPr>
          <w:ilvl w:val="0"/>
          <w:numId w:val="34"/>
        </w:numPr>
        <w:ind w:firstLine="480"/>
      </w:pPr>
      <w:r>
        <w:t>了解所投资基金产品，了解自身风险承受能力，自行承担投资风险；</w:t>
      </w:r>
      <w:r>
        <w:rPr>
          <w:rFonts w:ascii="Times New Roman" w:eastAsia="Times New Roman" w:hAnsi="Times New Roman" w:cs="Times New Roman"/>
        </w:rPr>
        <w:t xml:space="preserve"> </w:t>
      </w:r>
    </w:p>
    <w:p w14:paraId="2A7515D0" w14:textId="77777777" w:rsidR="0095798C" w:rsidRDefault="00E875F2">
      <w:pPr>
        <w:numPr>
          <w:ilvl w:val="0"/>
          <w:numId w:val="34"/>
        </w:numPr>
        <w:ind w:firstLine="480"/>
      </w:pPr>
      <w:r>
        <w:t>关注基金信息披露，及时行使权利和履行义务；</w:t>
      </w:r>
      <w:r>
        <w:rPr>
          <w:rFonts w:ascii="Times New Roman" w:eastAsia="Times New Roman" w:hAnsi="Times New Roman" w:cs="Times New Roman"/>
        </w:rPr>
        <w:t xml:space="preserve"> </w:t>
      </w:r>
    </w:p>
    <w:p w14:paraId="68D2A739" w14:textId="77777777" w:rsidR="0095798C" w:rsidRDefault="00E875F2">
      <w:pPr>
        <w:numPr>
          <w:ilvl w:val="0"/>
          <w:numId w:val="34"/>
        </w:numPr>
        <w:spacing w:after="0" w:line="379" w:lineRule="auto"/>
        <w:ind w:firstLine="480"/>
      </w:pPr>
      <w:r>
        <w:t>缴纳基金认购、申购、赎回款项及法律法规和《基金合同》所规定的费用；</w:t>
      </w:r>
      <w:r>
        <w:rPr>
          <w:rFonts w:ascii="Times New Roman" w:eastAsia="Times New Roman" w:hAnsi="Times New Roman" w:cs="Times New Roman"/>
        </w:rPr>
        <w:t xml:space="preserve"> </w:t>
      </w:r>
    </w:p>
    <w:p w14:paraId="74662DAA" w14:textId="77777777" w:rsidR="0095798C" w:rsidRDefault="00E875F2">
      <w:pPr>
        <w:numPr>
          <w:ilvl w:val="0"/>
          <w:numId w:val="34"/>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0EF2CB8C" w14:textId="77777777" w:rsidR="0095798C" w:rsidRDefault="00E875F2">
      <w:pPr>
        <w:numPr>
          <w:ilvl w:val="0"/>
          <w:numId w:val="34"/>
        </w:numPr>
        <w:ind w:firstLine="480"/>
      </w:pPr>
      <w:r>
        <w:t>不从事任何有损基金及其他《基金合同》当事人合法权益的活动；</w:t>
      </w:r>
      <w:r>
        <w:rPr>
          <w:rFonts w:ascii="Times New Roman" w:eastAsia="Times New Roman" w:hAnsi="Times New Roman" w:cs="Times New Roman"/>
        </w:rPr>
        <w:t xml:space="preserve"> </w:t>
      </w:r>
    </w:p>
    <w:p w14:paraId="137765D8" w14:textId="77777777" w:rsidR="0095798C" w:rsidRDefault="00E875F2">
      <w:pPr>
        <w:numPr>
          <w:ilvl w:val="0"/>
          <w:numId w:val="34"/>
        </w:numPr>
        <w:ind w:firstLine="480"/>
      </w:pPr>
      <w:r>
        <w:t>执行生效的基金份额持有人大会的决定；</w:t>
      </w:r>
      <w:r>
        <w:rPr>
          <w:rFonts w:ascii="Times New Roman" w:eastAsia="Times New Roman" w:hAnsi="Times New Roman" w:cs="Times New Roman"/>
        </w:rPr>
        <w:t xml:space="preserve"> </w:t>
      </w:r>
    </w:p>
    <w:p w14:paraId="668ADAD8" w14:textId="77777777" w:rsidR="0095798C" w:rsidRDefault="00E875F2">
      <w:pPr>
        <w:numPr>
          <w:ilvl w:val="0"/>
          <w:numId w:val="34"/>
        </w:numPr>
        <w:ind w:firstLine="480"/>
      </w:pPr>
      <w:r>
        <w:t>返还在基金交易过程中因任何原因获得的不当</w:t>
      </w:r>
      <w:r>
        <w:t>得利；</w:t>
      </w:r>
      <w:r>
        <w:rPr>
          <w:rFonts w:ascii="Times New Roman" w:eastAsia="Times New Roman" w:hAnsi="Times New Roman" w:cs="Times New Roman"/>
        </w:rPr>
        <w:t xml:space="preserve"> </w:t>
      </w:r>
    </w:p>
    <w:p w14:paraId="77FA8654" w14:textId="77777777" w:rsidR="0095798C" w:rsidRDefault="00E875F2">
      <w:pPr>
        <w:numPr>
          <w:ilvl w:val="0"/>
          <w:numId w:val="34"/>
        </w:numPr>
        <w:ind w:firstLine="480"/>
      </w:pPr>
      <w:r>
        <w:t>法律法规及中国证监会规定的和《基金合同》约定的其他义务。</w:t>
      </w:r>
      <w:r>
        <w:rPr>
          <w:rFonts w:ascii="Times New Roman" w:eastAsia="Times New Roman" w:hAnsi="Times New Roman" w:cs="Times New Roman"/>
        </w:rPr>
        <w:t xml:space="preserve"> </w:t>
      </w:r>
    </w:p>
    <w:p w14:paraId="61003A00" w14:textId="77777777" w:rsidR="0095798C" w:rsidRDefault="00E875F2">
      <w:pPr>
        <w:pStyle w:val="1"/>
        <w:ind w:right="123"/>
      </w:pPr>
      <w:bookmarkStart w:id="7" w:name="_Toc60665"/>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60BE0B02" w14:textId="77777777" w:rsidR="0095798C" w:rsidRDefault="00E875F2">
      <w:pPr>
        <w:spacing w:after="170"/>
        <w:ind w:left="418" w:firstLine="0"/>
      </w:pPr>
      <w:r>
        <w:rPr>
          <w:rFonts w:ascii="Times New Roman" w:eastAsia="Times New Roman" w:hAnsi="Times New Roman" w:cs="Times New Roman"/>
        </w:rPr>
        <w:t xml:space="preserve"> </w:t>
      </w:r>
    </w:p>
    <w:p w14:paraId="75B932FA" w14:textId="77777777" w:rsidR="0095798C" w:rsidRDefault="00E875F2">
      <w:pPr>
        <w:spacing w:after="21" w:line="363" w:lineRule="auto"/>
        <w:ind w:left="0"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5CE58632" w14:textId="77777777" w:rsidR="0095798C" w:rsidRDefault="00E875F2">
      <w:pPr>
        <w:ind w:left="475"/>
      </w:pPr>
      <w:r>
        <w:t>本基金的基金份额持有人大会不设立日常机构。</w:t>
      </w:r>
      <w:r>
        <w:rPr>
          <w:rFonts w:ascii="Times New Roman" w:eastAsia="Times New Roman" w:hAnsi="Times New Roman" w:cs="Times New Roman"/>
        </w:rPr>
        <w:t xml:space="preserve"> </w:t>
      </w:r>
    </w:p>
    <w:p w14:paraId="6C5A2339" w14:textId="77777777" w:rsidR="0095798C" w:rsidRDefault="00E875F2">
      <w:pPr>
        <w:ind w:left="475"/>
      </w:pPr>
      <w:r>
        <w:t>一、召开事由</w:t>
      </w:r>
      <w:r>
        <w:rPr>
          <w:rFonts w:ascii="Times New Roman" w:eastAsia="Times New Roman" w:hAnsi="Times New Roman" w:cs="Times New Roman"/>
        </w:rPr>
        <w:t xml:space="preserve"> </w:t>
      </w:r>
    </w:p>
    <w:p w14:paraId="59063399" w14:textId="77777777" w:rsidR="0095798C" w:rsidRDefault="00E875F2">
      <w:pPr>
        <w:spacing w:after="47" w:line="380" w:lineRule="auto"/>
        <w:ind w:left="0" w:firstLine="480"/>
      </w:pPr>
      <w:r>
        <w:rPr>
          <w:rFonts w:ascii="Times New Roman" w:eastAsia="Times New Roman" w:hAnsi="Times New Roman" w:cs="Times New Roman"/>
        </w:rPr>
        <w:t>1</w:t>
      </w:r>
      <w:r>
        <w:t>、</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5DF65204" w14:textId="77777777" w:rsidR="0095798C" w:rsidRDefault="00E875F2">
      <w:pPr>
        <w:numPr>
          <w:ilvl w:val="0"/>
          <w:numId w:val="35"/>
        </w:numPr>
        <w:spacing w:after="126"/>
        <w:ind w:firstLine="480"/>
      </w:pPr>
      <w:r>
        <w:t>终止《基金合同》；</w:t>
      </w:r>
      <w:r>
        <w:rPr>
          <w:rFonts w:ascii="Times New Roman" w:eastAsia="Times New Roman" w:hAnsi="Times New Roman" w:cs="Times New Roman"/>
        </w:rPr>
        <w:t xml:space="preserve"> </w:t>
      </w:r>
    </w:p>
    <w:p w14:paraId="4DB550B3" w14:textId="77777777" w:rsidR="0095798C" w:rsidRDefault="00E875F2">
      <w:pPr>
        <w:numPr>
          <w:ilvl w:val="0"/>
          <w:numId w:val="35"/>
        </w:numPr>
        <w:spacing w:after="128"/>
        <w:ind w:firstLine="480"/>
      </w:pPr>
      <w:r>
        <w:t>更换基金管理人；</w:t>
      </w:r>
      <w:r>
        <w:rPr>
          <w:rFonts w:ascii="Times New Roman" w:eastAsia="Times New Roman" w:hAnsi="Times New Roman" w:cs="Times New Roman"/>
        </w:rPr>
        <w:t xml:space="preserve"> </w:t>
      </w:r>
    </w:p>
    <w:p w14:paraId="3FE5B66C" w14:textId="77777777" w:rsidR="0095798C" w:rsidRDefault="00E875F2">
      <w:pPr>
        <w:numPr>
          <w:ilvl w:val="0"/>
          <w:numId w:val="35"/>
        </w:numPr>
        <w:spacing w:after="126"/>
        <w:ind w:firstLine="480"/>
      </w:pPr>
      <w:r>
        <w:t>更换基金托管人；</w:t>
      </w:r>
      <w:r>
        <w:rPr>
          <w:rFonts w:ascii="Times New Roman" w:eastAsia="Times New Roman" w:hAnsi="Times New Roman" w:cs="Times New Roman"/>
        </w:rPr>
        <w:t xml:space="preserve"> </w:t>
      </w:r>
    </w:p>
    <w:p w14:paraId="6A942D71" w14:textId="77777777" w:rsidR="0095798C" w:rsidRDefault="00E875F2">
      <w:pPr>
        <w:numPr>
          <w:ilvl w:val="0"/>
          <w:numId w:val="35"/>
        </w:numPr>
        <w:spacing w:after="126"/>
        <w:ind w:firstLine="480"/>
      </w:pPr>
      <w:r>
        <w:t>转换基金运作方式；</w:t>
      </w:r>
      <w:r>
        <w:rPr>
          <w:rFonts w:ascii="Times New Roman" w:eastAsia="Times New Roman" w:hAnsi="Times New Roman" w:cs="Times New Roman"/>
        </w:rPr>
        <w:t xml:space="preserve"> </w:t>
      </w:r>
    </w:p>
    <w:p w14:paraId="51A02A95" w14:textId="77777777" w:rsidR="0095798C" w:rsidRDefault="00E875F2">
      <w:pPr>
        <w:numPr>
          <w:ilvl w:val="0"/>
          <w:numId w:val="35"/>
        </w:numPr>
        <w:spacing w:after="0" w:line="359" w:lineRule="auto"/>
        <w:ind w:firstLine="480"/>
      </w:pPr>
      <w:r>
        <w:t>提高基金管理人、基金托管人的报酬标准或提高销售服务费率，但法律法规要求提高该等报酬标准或提高销售服务费率的除外；</w:t>
      </w:r>
      <w:r>
        <w:rPr>
          <w:rFonts w:ascii="Times New Roman" w:eastAsia="Times New Roman" w:hAnsi="Times New Roman" w:cs="Times New Roman"/>
        </w:rPr>
        <w:t xml:space="preserve"> </w:t>
      </w:r>
    </w:p>
    <w:p w14:paraId="088E6A80" w14:textId="77777777" w:rsidR="0095798C" w:rsidRDefault="00E875F2">
      <w:pPr>
        <w:numPr>
          <w:ilvl w:val="0"/>
          <w:numId w:val="35"/>
        </w:numPr>
        <w:spacing w:after="126"/>
        <w:ind w:firstLine="480"/>
      </w:pPr>
      <w:r>
        <w:t>变更基金类别；</w:t>
      </w:r>
      <w:r>
        <w:rPr>
          <w:rFonts w:ascii="Times New Roman" w:eastAsia="Times New Roman" w:hAnsi="Times New Roman" w:cs="Times New Roman"/>
        </w:rPr>
        <w:t xml:space="preserve"> </w:t>
      </w:r>
    </w:p>
    <w:p w14:paraId="5A987835" w14:textId="77777777" w:rsidR="0095798C" w:rsidRDefault="00E875F2">
      <w:pPr>
        <w:numPr>
          <w:ilvl w:val="0"/>
          <w:numId w:val="35"/>
        </w:numPr>
        <w:spacing w:after="129"/>
        <w:ind w:firstLine="480"/>
      </w:pPr>
      <w:r>
        <w:t>本基金与其他基金的合并；</w:t>
      </w:r>
      <w:r>
        <w:rPr>
          <w:rFonts w:ascii="Times New Roman" w:eastAsia="Times New Roman" w:hAnsi="Times New Roman" w:cs="Times New Roman"/>
        </w:rPr>
        <w:t xml:space="preserve"> </w:t>
      </w:r>
    </w:p>
    <w:p w14:paraId="26485C93" w14:textId="77777777" w:rsidR="0095798C" w:rsidRDefault="00E875F2">
      <w:pPr>
        <w:numPr>
          <w:ilvl w:val="0"/>
          <w:numId w:val="35"/>
        </w:numPr>
        <w:spacing w:after="127"/>
        <w:ind w:firstLine="480"/>
      </w:pPr>
      <w:r>
        <w:t>变更基金投资目标、范围或策略；</w:t>
      </w:r>
      <w:r>
        <w:rPr>
          <w:rFonts w:ascii="Times New Roman" w:eastAsia="Times New Roman" w:hAnsi="Times New Roman" w:cs="Times New Roman"/>
        </w:rPr>
        <w:t xml:space="preserve"> </w:t>
      </w:r>
    </w:p>
    <w:p w14:paraId="41144CA4" w14:textId="77777777" w:rsidR="0095798C" w:rsidRDefault="00E875F2">
      <w:pPr>
        <w:numPr>
          <w:ilvl w:val="0"/>
          <w:numId w:val="35"/>
        </w:numPr>
        <w:spacing w:after="126"/>
        <w:ind w:firstLine="480"/>
      </w:pPr>
      <w:r>
        <w:t>变更基金份额持有人大会程序；</w:t>
      </w:r>
      <w:r>
        <w:rPr>
          <w:rFonts w:ascii="Times New Roman" w:eastAsia="Times New Roman" w:hAnsi="Times New Roman" w:cs="Times New Roman"/>
        </w:rPr>
        <w:t xml:space="preserve"> </w:t>
      </w:r>
    </w:p>
    <w:p w14:paraId="42CD163B" w14:textId="77777777" w:rsidR="0095798C" w:rsidRDefault="00E875F2">
      <w:pPr>
        <w:numPr>
          <w:ilvl w:val="0"/>
          <w:numId w:val="35"/>
        </w:numPr>
        <w:spacing w:after="128"/>
        <w:ind w:firstLine="480"/>
      </w:pPr>
      <w:r>
        <w:t>基金管理人或基金托管人要求召开基金份额持有人大会；</w:t>
      </w:r>
      <w:r>
        <w:rPr>
          <w:rFonts w:ascii="Times New Roman" w:eastAsia="Times New Roman" w:hAnsi="Times New Roman" w:cs="Times New Roman"/>
        </w:rPr>
        <w:t xml:space="preserve"> </w:t>
      </w:r>
    </w:p>
    <w:p w14:paraId="50DAA96D" w14:textId="77777777" w:rsidR="0095798C" w:rsidRDefault="00E875F2">
      <w:pPr>
        <w:numPr>
          <w:ilvl w:val="0"/>
          <w:numId w:val="35"/>
        </w:numPr>
        <w:spacing w:after="13" w:line="349"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6FA2AC30" w14:textId="77777777" w:rsidR="0095798C" w:rsidRDefault="00E875F2">
      <w:pPr>
        <w:numPr>
          <w:ilvl w:val="0"/>
          <w:numId w:val="35"/>
        </w:numPr>
        <w:spacing w:after="127"/>
        <w:ind w:firstLine="480"/>
      </w:pPr>
      <w:r>
        <w:t>对基金合同当事人权利和义务产生重大影响的其他事项；</w:t>
      </w:r>
      <w:r>
        <w:rPr>
          <w:rFonts w:ascii="Times New Roman" w:eastAsia="Times New Roman" w:hAnsi="Times New Roman" w:cs="Times New Roman"/>
        </w:rPr>
        <w:t xml:space="preserve"> </w:t>
      </w:r>
    </w:p>
    <w:p w14:paraId="4EB4955D" w14:textId="77777777" w:rsidR="0095798C" w:rsidRDefault="00E875F2">
      <w:pPr>
        <w:numPr>
          <w:ilvl w:val="0"/>
          <w:numId w:val="35"/>
        </w:numPr>
        <w:spacing w:after="127"/>
        <w:ind w:firstLine="480"/>
      </w:pPr>
      <w:r>
        <w:t>法律法规、《基金合同》或中国证监会规定的其他应当召开基金份额</w:t>
      </w:r>
    </w:p>
    <w:p w14:paraId="00D2E83B" w14:textId="77777777" w:rsidR="0095798C" w:rsidRDefault="00E875F2">
      <w:pPr>
        <w:spacing w:after="81"/>
        <w:ind w:left="10"/>
      </w:pPr>
      <w:r>
        <w:t>持有人大会的事项。</w:t>
      </w:r>
      <w:r>
        <w:rPr>
          <w:rFonts w:ascii="Times New Roman" w:eastAsia="Times New Roman" w:hAnsi="Times New Roman" w:cs="Times New Roman"/>
        </w:rPr>
        <w:t xml:space="preserve"> </w:t>
      </w:r>
    </w:p>
    <w:p w14:paraId="3623D1F0" w14:textId="77777777" w:rsidR="0095798C" w:rsidRDefault="00E875F2">
      <w:pPr>
        <w:spacing w:after="13" w:line="369" w:lineRule="auto"/>
        <w:ind w:left="0" w:firstLine="480"/>
      </w:pPr>
      <w:r>
        <w:rPr>
          <w:rFonts w:ascii="Times New Roman" w:eastAsia="Times New Roman" w:hAnsi="Times New Roman" w:cs="Times New Roman"/>
        </w:rPr>
        <w:t>2</w:t>
      </w:r>
      <w:r>
        <w:t>、</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1739A800" w14:textId="77777777" w:rsidR="0095798C" w:rsidRDefault="00E875F2">
      <w:pPr>
        <w:ind w:left="475"/>
      </w:pPr>
      <w:r>
        <w:t>（</w:t>
      </w:r>
      <w:r>
        <w:rPr>
          <w:rFonts w:ascii="Times New Roman" w:eastAsia="Times New Roman" w:hAnsi="Times New Roman" w:cs="Times New Roman"/>
        </w:rPr>
        <w:t>1</w:t>
      </w:r>
      <w:r>
        <w:t>）调低基金管理费、基金托管费及其他应当由基金财产承担的费用；（</w:t>
      </w:r>
      <w:r>
        <w:rPr>
          <w:rFonts w:ascii="Times New Roman" w:eastAsia="Times New Roman" w:hAnsi="Times New Roman" w:cs="Times New Roman"/>
        </w:rPr>
        <w:t>2</w:t>
      </w:r>
      <w:r>
        <w:t>）法律法规要求增加的基金费用的收取；</w:t>
      </w:r>
      <w:r>
        <w:rPr>
          <w:rFonts w:ascii="Times New Roman" w:eastAsia="Times New Roman" w:hAnsi="Times New Roman" w:cs="Times New Roman"/>
        </w:rPr>
        <w:t xml:space="preserve"> </w:t>
      </w:r>
    </w:p>
    <w:p w14:paraId="19EED5B4" w14:textId="77777777" w:rsidR="0095798C" w:rsidRDefault="00E875F2">
      <w:pPr>
        <w:numPr>
          <w:ilvl w:val="0"/>
          <w:numId w:val="36"/>
        </w:numPr>
        <w:spacing w:after="0" w:line="379" w:lineRule="auto"/>
        <w:ind w:firstLine="480"/>
      </w:pPr>
      <w:r>
        <w:t>在法律法规和《基金合同》规定的范围内调整本基金的申购费率、调低赎回费率或变更收费方式、调低销售服务费率、变更新的基金份额类别；</w:t>
      </w:r>
      <w:r>
        <w:rPr>
          <w:rFonts w:ascii="Times New Roman" w:eastAsia="Times New Roman" w:hAnsi="Times New Roman" w:cs="Times New Roman"/>
        </w:rPr>
        <w:t xml:space="preserve"> </w:t>
      </w:r>
    </w:p>
    <w:p w14:paraId="7A891BBA" w14:textId="77777777" w:rsidR="0095798C" w:rsidRDefault="00E875F2">
      <w:pPr>
        <w:numPr>
          <w:ilvl w:val="0"/>
          <w:numId w:val="36"/>
        </w:numPr>
        <w:ind w:firstLine="480"/>
      </w:pPr>
      <w:r>
        <w:t>因相应的法律法规发生变动而应当对《基金合同》进行修改；</w:t>
      </w:r>
      <w:r>
        <w:rPr>
          <w:rFonts w:ascii="Times New Roman" w:eastAsia="Times New Roman" w:hAnsi="Times New Roman" w:cs="Times New Roman"/>
        </w:rPr>
        <w:t xml:space="preserve"> </w:t>
      </w:r>
    </w:p>
    <w:p w14:paraId="78F99764" w14:textId="77777777" w:rsidR="0095798C" w:rsidRDefault="00E875F2">
      <w:pPr>
        <w:numPr>
          <w:ilvl w:val="0"/>
          <w:numId w:val="36"/>
        </w:numPr>
        <w:spacing w:after="0" w:line="379" w:lineRule="auto"/>
        <w:ind w:firstLine="480"/>
      </w:pPr>
      <w:r>
        <w:t>对《基金合同》的修改对基金份额持有人利益无实质性不</w:t>
      </w:r>
      <w:r>
        <w:t>利影响或修改不涉及《基金合同》当事人权利义务关系发生变化；</w:t>
      </w:r>
      <w:r>
        <w:rPr>
          <w:rFonts w:ascii="Times New Roman" w:eastAsia="Times New Roman" w:hAnsi="Times New Roman" w:cs="Times New Roman"/>
        </w:rPr>
        <w:t xml:space="preserve"> </w:t>
      </w:r>
    </w:p>
    <w:p w14:paraId="1A31DC07" w14:textId="77777777" w:rsidR="0095798C" w:rsidRDefault="00E875F2">
      <w:pPr>
        <w:numPr>
          <w:ilvl w:val="0"/>
          <w:numId w:val="36"/>
        </w:numPr>
        <w:spacing w:after="10" w:line="372" w:lineRule="auto"/>
        <w:ind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05D2C666" w14:textId="77777777" w:rsidR="0095798C" w:rsidRDefault="00E875F2">
      <w:pPr>
        <w:numPr>
          <w:ilvl w:val="0"/>
          <w:numId w:val="36"/>
        </w:numPr>
        <w:ind w:firstLine="480"/>
      </w:pPr>
      <w:r>
        <w:t>基金推出新业务或服务；</w:t>
      </w:r>
      <w:r>
        <w:rPr>
          <w:rFonts w:ascii="Times New Roman" w:eastAsia="Times New Roman" w:hAnsi="Times New Roman" w:cs="Times New Roman"/>
        </w:rPr>
        <w:t xml:space="preserve"> </w:t>
      </w:r>
    </w:p>
    <w:p w14:paraId="0211DFF8" w14:textId="77777777" w:rsidR="0095798C" w:rsidRDefault="00E875F2">
      <w:pPr>
        <w:numPr>
          <w:ilvl w:val="0"/>
          <w:numId w:val="36"/>
        </w:numPr>
        <w:spacing w:after="0" w:line="379" w:lineRule="auto"/>
        <w:ind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02C9E751" w14:textId="77777777" w:rsidR="0095798C" w:rsidRDefault="00E875F2">
      <w:pPr>
        <w:ind w:left="475"/>
      </w:pPr>
      <w:r>
        <w:t>二、会议召集人及召集方式</w:t>
      </w:r>
      <w:r>
        <w:rPr>
          <w:rFonts w:ascii="Times New Roman" w:eastAsia="Times New Roman" w:hAnsi="Times New Roman" w:cs="Times New Roman"/>
        </w:rPr>
        <w:t xml:space="preserve"> </w:t>
      </w:r>
    </w:p>
    <w:p w14:paraId="16BBC714" w14:textId="77777777" w:rsidR="0095798C" w:rsidRDefault="00E875F2">
      <w:pPr>
        <w:numPr>
          <w:ilvl w:val="0"/>
          <w:numId w:val="37"/>
        </w:numPr>
        <w:spacing w:after="0" w:line="379" w:lineRule="auto"/>
        <w:ind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3CD0FAAA" w14:textId="77777777" w:rsidR="0095798C" w:rsidRDefault="00E875F2">
      <w:pPr>
        <w:numPr>
          <w:ilvl w:val="0"/>
          <w:numId w:val="37"/>
        </w:numPr>
        <w:ind w:firstLine="470"/>
      </w:pPr>
      <w:r>
        <w:t>基金管理人未按规定召集或不能召集时，由基金托管人召集。</w:t>
      </w:r>
      <w:r>
        <w:rPr>
          <w:rFonts w:ascii="Times New Roman" w:eastAsia="Times New Roman" w:hAnsi="Times New Roman" w:cs="Times New Roman"/>
        </w:rPr>
        <w:t xml:space="preserve"> </w:t>
      </w:r>
    </w:p>
    <w:p w14:paraId="382D2B03" w14:textId="77777777" w:rsidR="0095798C" w:rsidRDefault="00E875F2">
      <w:pPr>
        <w:numPr>
          <w:ilvl w:val="0"/>
          <w:numId w:val="37"/>
        </w:numPr>
        <w:spacing w:after="10" w:line="372" w:lineRule="auto"/>
        <w:ind w:firstLine="470"/>
      </w:pPr>
      <w:r>
        <w:t>基金托管人认为有必要召开基金份额</w:t>
      </w:r>
      <w:r>
        <w:t>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rPr>
          <w:rFonts w:ascii="Times New Roman" w:eastAsia="Times New Roman" w:hAnsi="Times New Roman" w:cs="Times New Roman"/>
        </w:rPr>
        <w:t xml:space="preserve"> 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37D7DEE4" w14:textId="77777777" w:rsidR="0095798C" w:rsidRDefault="00E875F2">
      <w:pPr>
        <w:numPr>
          <w:ilvl w:val="0"/>
          <w:numId w:val="37"/>
        </w:numPr>
        <w:spacing w:line="372" w:lineRule="auto"/>
        <w:ind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6F8EB1A2" w14:textId="77777777" w:rsidR="0095798C" w:rsidRDefault="00E875F2">
      <w:pPr>
        <w:numPr>
          <w:ilvl w:val="0"/>
          <w:numId w:val="37"/>
        </w:numPr>
        <w:spacing w:after="10" w:line="372" w:lineRule="auto"/>
        <w:ind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w:t>
      </w:r>
      <w:r>
        <w:t>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504187C4" w14:textId="77777777" w:rsidR="0095798C" w:rsidRDefault="00E875F2">
      <w:pPr>
        <w:spacing w:after="0" w:line="384" w:lineRule="auto"/>
        <w:ind w:left="10"/>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7D02440A" w14:textId="77777777" w:rsidR="0095798C" w:rsidRDefault="00E875F2">
      <w:pPr>
        <w:spacing w:after="0" w:line="379" w:lineRule="auto"/>
        <w:ind w:left="0"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5AF92BAB" w14:textId="77777777" w:rsidR="0095798C" w:rsidRDefault="00E875F2">
      <w:pPr>
        <w:numPr>
          <w:ilvl w:val="0"/>
          <w:numId w:val="38"/>
        </w:numPr>
        <w:ind w:hanging="480"/>
      </w:pPr>
      <w:r>
        <w:t>召开基金份额持有人大会的通知时间、通知内容、通知方式</w:t>
      </w:r>
      <w:r>
        <w:rPr>
          <w:rFonts w:ascii="Times New Roman" w:eastAsia="Times New Roman" w:hAnsi="Times New Roman" w:cs="Times New Roman"/>
        </w:rPr>
        <w:t xml:space="preserve"> </w:t>
      </w:r>
    </w:p>
    <w:p w14:paraId="240D18AA" w14:textId="77777777" w:rsidR="0095798C" w:rsidRDefault="00E875F2">
      <w:pPr>
        <w:spacing w:after="0" w:line="384" w:lineRule="auto"/>
        <w:ind w:left="0"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2577E78F" w14:textId="77777777" w:rsidR="0095798C" w:rsidRDefault="00E875F2">
      <w:pPr>
        <w:numPr>
          <w:ilvl w:val="0"/>
          <w:numId w:val="42"/>
        </w:numPr>
        <w:ind w:firstLine="480"/>
      </w:pPr>
      <w:r>
        <w:t>会议召开的时间、地点和会议形式；</w:t>
      </w:r>
      <w:r>
        <w:rPr>
          <w:rFonts w:ascii="Times New Roman" w:eastAsia="Times New Roman" w:hAnsi="Times New Roman" w:cs="Times New Roman"/>
        </w:rPr>
        <w:t xml:space="preserve"> </w:t>
      </w:r>
    </w:p>
    <w:p w14:paraId="03FB1C77" w14:textId="77777777" w:rsidR="0095798C" w:rsidRDefault="00E875F2">
      <w:pPr>
        <w:numPr>
          <w:ilvl w:val="0"/>
          <w:numId w:val="42"/>
        </w:numPr>
        <w:ind w:firstLine="480"/>
      </w:pPr>
      <w:r>
        <w:t>会议拟审议的事项、议事程序和表决方式；</w:t>
      </w:r>
      <w:r>
        <w:rPr>
          <w:rFonts w:ascii="Times New Roman" w:eastAsia="Times New Roman" w:hAnsi="Times New Roman" w:cs="Times New Roman"/>
        </w:rPr>
        <w:t xml:space="preserve"> </w:t>
      </w:r>
    </w:p>
    <w:p w14:paraId="537FA798" w14:textId="77777777" w:rsidR="0095798C" w:rsidRDefault="00E875F2">
      <w:pPr>
        <w:numPr>
          <w:ilvl w:val="0"/>
          <w:numId w:val="42"/>
        </w:numPr>
        <w:ind w:firstLine="480"/>
      </w:pPr>
      <w:r>
        <w:t>有权出席基金份额持有人大会的基金份额持有人的权益登记日；</w:t>
      </w:r>
      <w:r>
        <w:rPr>
          <w:rFonts w:ascii="Times New Roman" w:eastAsia="Times New Roman" w:hAnsi="Times New Roman" w:cs="Times New Roman"/>
        </w:rPr>
        <w:t xml:space="preserve"> </w:t>
      </w:r>
    </w:p>
    <w:p w14:paraId="634D4C0E" w14:textId="77777777" w:rsidR="0095798C" w:rsidRDefault="00E875F2">
      <w:pPr>
        <w:numPr>
          <w:ilvl w:val="0"/>
          <w:numId w:val="42"/>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76BAD1F" w14:textId="77777777" w:rsidR="0095798C" w:rsidRDefault="00E875F2">
      <w:pPr>
        <w:numPr>
          <w:ilvl w:val="0"/>
          <w:numId w:val="42"/>
        </w:numPr>
        <w:ind w:firstLine="480"/>
      </w:pPr>
      <w:r>
        <w:t>会务常设联系人姓名及联系电话；</w:t>
      </w:r>
      <w:r>
        <w:rPr>
          <w:rFonts w:ascii="Times New Roman" w:eastAsia="Times New Roman" w:hAnsi="Times New Roman" w:cs="Times New Roman"/>
        </w:rPr>
        <w:t xml:space="preserve"> </w:t>
      </w:r>
    </w:p>
    <w:p w14:paraId="68DD57A6" w14:textId="77777777" w:rsidR="0095798C" w:rsidRDefault="00E875F2">
      <w:pPr>
        <w:numPr>
          <w:ilvl w:val="0"/>
          <w:numId w:val="42"/>
        </w:numPr>
        <w:ind w:firstLine="480"/>
      </w:pPr>
      <w:r>
        <w:t>出席会议者必须准备的文件和必须履行的手续；</w:t>
      </w:r>
      <w:r>
        <w:rPr>
          <w:rFonts w:ascii="Times New Roman" w:eastAsia="Times New Roman" w:hAnsi="Times New Roman" w:cs="Times New Roman"/>
        </w:rPr>
        <w:t xml:space="preserve"> </w:t>
      </w:r>
    </w:p>
    <w:p w14:paraId="0E786FE5" w14:textId="77777777" w:rsidR="0095798C" w:rsidRDefault="00E875F2">
      <w:pPr>
        <w:numPr>
          <w:ilvl w:val="0"/>
          <w:numId w:val="42"/>
        </w:numPr>
        <w:ind w:firstLine="480"/>
      </w:pPr>
      <w:r>
        <w:t>召集人需要通知的其他事项。</w:t>
      </w:r>
      <w:r>
        <w:rPr>
          <w:rFonts w:ascii="Times New Roman" w:eastAsia="Times New Roman" w:hAnsi="Times New Roman" w:cs="Times New Roman"/>
        </w:rPr>
        <w:t xml:space="preserve"> </w:t>
      </w:r>
    </w:p>
    <w:p w14:paraId="3D696FF2" w14:textId="77777777" w:rsidR="0095798C" w:rsidRDefault="00E875F2">
      <w:pPr>
        <w:numPr>
          <w:ilvl w:val="0"/>
          <w:numId w:val="44"/>
        </w:numPr>
        <w:spacing w:after="13" w:line="369" w:lineRule="auto"/>
        <w:ind w:firstLine="480"/>
      </w:pPr>
      <w:r>
        <w:t>采取通讯开会方式并进行表决的情况下，由会议召集人决定在会议通知中说明本次基金份额持有人大会所采取的具体</w:t>
      </w:r>
      <w:r>
        <w:t>通讯方式、委托的公证机关及其联系方式和联系人、书面表决意见寄交的截止时间和收取方式。</w:t>
      </w:r>
      <w:r>
        <w:rPr>
          <w:rFonts w:ascii="Times New Roman" w:eastAsia="Times New Roman" w:hAnsi="Times New Roman" w:cs="Times New Roman"/>
        </w:rPr>
        <w:t xml:space="preserve"> </w:t>
      </w:r>
    </w:p>
    <w:p w14:paraId="10F862E5" w14:textId="77777777" w:rsidR="0095798C" w:rsidRDefault="00E875F2">
      <w:pPr>
        <w:numPr>
          <w:ilvl w:val="0"/>
          <w:numId w:val="44"/>
        </w:numPr>
        <w:spacing w:after="20" w:line="364"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23F6A5B6" w14:textId="77777777" w:rsidR="0095798C" w:rsidRDefault="00E875F2">
      <w:pPr>
        <w:numPr>
          <w:ilvl w:val="0"/>
          <w:numId w:val="38"/>
        </w:numPr>
        <w:spacing w:after="17" w:line="366" w:lineRule="auto"/>
        <w:ind w:hanging="480"/>
      </w:pPr>
      <w:r>
        <w:t>基金份额持有人出席会议的方式基金份额持有人大会可通过现场开会方</w:t>
      </w:r>
      <w:r>
        <w:t>式、通讯开会方式或法律法规和监管机关允许的其他方式召开，会议的召开方式由会议召集人确定。</w:t>
      </w:r>
      <w:r>
        <w:rPr>
          <w:rFonts w:ascii="Times New Roman" w:eastAsia="Times New Roman" w:hAnsi="Times New Roman" w:cs="Times New Roman"/>
        </w:rPr>
        <w:t xml:space="preserve"> </w:t>
      </w:r>
    </w:p>
    <w:p w14:paraId="48400BA3" w14:textId="77777777" w:rsidR="0095798C" w:rsidRDefault="00E875F2">
      <w:pPr>
        <w:spacing w:after="17" w:line="366" w:lineRule="auto"/>
        <w:ind w:left="0"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5C0B41DB" w14:textId="77777777" w:rsidR="0095798C" w:rsidRDefault="00E875F2">
      <w:pPr>
        <w:numPr>
          <w:ilvl w:val="0"/>
          <w:numId w:val="45"/>
        </w:numPr>
        <w:spacing w:after="10" w:line="372" w:lineRule="auto"/>
        <w:ind w:right="55"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36EA6000" w14:textId="77777777" w:rsidR="0095798C" w:rsidRDefault="00E875F2">
      <w:pPr>
        <w:numPr>
          <w:ilvl w:val="0"/>
          <w:numId w:val="45"/>
        </w:numPr>
        <w:spacing w:after="5" w:line="378" w:lineRule="auto"/>
        <w:ind w:right="55"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871B9FD" w14:textId="77777777" w:rsidR="0095798C" w:rsidRDefault="00E875F2">
      <w:pPr>
        <w:spacing w:after="10" w:line="372" w:lineRule="auto"/>
        <w:ind w:left="-15" w:right="110"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1DF8FE85" w14:textId="77777777" w:rsidR="0095798C" w:rsidRDefault="00E875F2">
      <w:pPr>
        <w:ind w:left="475"/>
      </w:pPr>
      <w:r>
        <w:t>在同时符合以下条件时</w:t>
      </w:r>
      <w:r>
        <w:t>，通讯开会的方式视为有效：</w:t>
      </w:r>
      <w:r>
        <w:rPr>
          <w:rFonts w:ascii="Times New Roman" w:eastAsia="Times New Roman" w:hAnsi="Times New Roman" w:cs="Times New Roman"/>
        </w:rPr>
        <w:t xml:space="preserve"> </w:t>
      </w:r>
    </w:p>
    <w:p w14:paraId="74490576" w14:textId="77777777" w:rsidR="0095798C" w:rsidRDefault="00E875F2">
      <w:pPr>
        <w:numPr>
          <w:ilvl w:val="0"/>
          <w:numId w:val="46"/>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30637535" w14:textId="77777777" w:rsidR="0095798C" w:rsidRDefault="00E875F2">
      <w:pPr>
        <w:numPr>
          <w:ilvl w:val="0"/>
          <w:numId w:val="46"/>
        </w:numPr>
        <w:spacing w:after="19" w:line="365"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7294371C" w14:textId="77777777" w:rsidR="0095798C" w:rsidRDefault="00E875F2">
      <w:pPr>
        <w:numPr>
          <w:ilvl w:val="0"/>
          <w:numId w:val="46"/>
        </w:numPr>
        <w:spacing w:after="6" w:line="378" w:lineRule="auto"/>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B132A9A" w14:textId="77777777" w:rsidR="0095798C" w:rsidRDefault="00E875F2">
      <w:pPr>
        <w:numPr>
          <w:ilvl w:val="0"/>
          <w:numId w:val="46"/>
        </w:numPr>
        <w:spacing w:line="366" w:lineRule="auto"/>
        <w:ind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5</w:t>
      </w:r>
      <w:r>
        <w:t>）会议通知公布前报中国证监会备案。</w:t>
      </w:r>
      <w:r>
        <w:rPr>
          <w:rFonts w:ascii="Times New Roman" w:eastAsia="Times New Roman" w:hAnsi="Times New Roman" w:cs="Times New Roman"/>
        </w:rPr>
        <w:t xml:space="preserve"> </w:t>
      </w:r>
    </w:p>
    <w:p w14:paraId="6956327B" w14:textId="77777777" w:rsidR="0095798C" w:rsidRDefault="00E875F2">
      <w:pPr>
        <w:spacing w:after="9" w:line="372" w:lineRule="auto"/>
        <w:ind w:left="0"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w:t>
      </w:r>
      <w:r>
        <w:t>应当有代表三分之一以上基金份额的持有人参加，方可召开。</w:t>
      </w:r>
      <w:r>
        <w:rPr>
          <w:rFonts w:ascii="Times New Roman" w:eastAsia="Times New Roman" w:hAnsi="Times New Roman" w:cs="Times New Roman"/>
        </w:rPr>
        <w:t xml:space="preserve"> </w:t>
      </w:r>
    </w:p>
    <w:p w14:paraId="2ADB7F0A" w14:textId="77777777" w:rsidR="0095798C" w:rsidRDefault="00E875F2">
      <w:pPr>
        <w:numPr>
          <w:ilvl w:val="0"/>
          <w:numId w:val="41"/>
        </w:numPr>
        <w:spacing w:after="13" w:line="369" w:lineRule="auto"/>
        <w:ind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1A55AC1" w14:textId="77777777" w:rsidR="0095798C" w:rsidRDefault="00E875F2">
      <w:pPr>
        <w:numPr>
          <w:ilvl w:val="0"/>
          <w:numId w:val="41"/>
        </w:numPr>
        <w:spacing w:after="0" w:line="379" w:lineRule="auto"/>
        <w:ind w:firstLine="480"/>
      </w:pPr>
      <w:r>
        <w:t>基金份额持有人授权他人代为出席会议并表决的，授权方式可以采用书面、网络、电话、短信或其他方式，具体方式在会议通知中列明。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7F9779D2" w14:textId="77777777" w:rsidR="0095798C" w:rsidRDefault="00E875F2">
      <w:pPr>
        <w:numPr>
          <w:ilvl w:val="0"/>
          <w:numId w:val="38"/>
        </w:numPr>
        <w:ind w:hanging="480"/>
      </w:pPr>
      <w:r>
        <w:t>议事内容与程序</w:t>
      </w:r>
      <w:r>
        <w:rPr>
          <w:rFonts w:ascii="Times New Roman" w:eastAsia="Times New Roman" w:hAnsi="Times New Roman" w:cs="Times New Roman"/>
        </w:rPr>
        <w:t xml:space="preserve"> </w:t>
      </w:r>
    </w:p>
    <w:p w14:paraId="71297A14" w14:textId="77777777" w:rsidR="0095798C" w:rsidRDefault="00E875F2">
      <w:pPr>
        <w:numPr>
          <w:ilvl w:val="0"/>
          <w:numId w:val="43"/>
        </w:numPr>
        <w:ind w:hanging="360"/>
      </w:pPr>
      <w:r>
        <w:t>议事内容及提案权</w:t>
      </w:r>
      <w:r>
        <w:rPr>
          <w:rFonts w:ascii="Times New Roman" w:eastAsia="Times New Roman" w:hAnsi="Times New Roman" w:cs="Times New Roman"/>
        </w:rPr>
        <w:t xml:space="preserve"> </w:t>
      </w:r>
    </w:p>
    <w:p w14:paraId="5F3D36CB" w14:textId="77777777" w:rsidR="0095798C" w:rsidRDefault="00E875F2">
      <w:pPr>
        <w:spacing w:after="16" w:line="362" w:lineRule="auto"/>
        <w:ind w:left="0"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4A6BE861" w14:textId="77777777" w:rsidR="0095798C" w:rsidRDefault="00E875F2">
      <w:pPr>
        <w:spacing w:after="18" w:line="365" w:lineRule="auto"/>
        <w:ind w:left="0"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28BEBAE4" w14:textId="77777777" w:rsidR="0095798C" w:rsidRDefault="00E875F2">
      <w:pPr>
        <w:ind w:left="475"/>
      </w:pPr>
      <w:r>
        <w:t>基金份额持有人大会不得对未事先公告的议事内容进行表决。</w:t>
      </w:r>
      <w:r>
        <w:rPr>
          <w:rFonts w:ascii="Times New Roman" w:eastAsia="Times New Roman" w:hAnsi="Times New Roman" w:cs="Times New Roman"/>
        </w:rPr>
        <w:t xml:space="preserve"> </w:t>
      </w:r>
    </w:p>
    <w:p w14:paraId="381474A7" w14:textId="77777777" w:rsidR="0095798C" w:rsidRDefault="00E875F2">
      <w:pPr>
        <w:numPr>
          <w:ilvl w:val="0"/>
          <w:numId w:val="43"/>
        </w:numPr>
        <w:ind w:hanging="360"/>
      </w:pPr>
      <w:r>
        <w:t>议事程序</w:t>
      </w:r>
      <w:r>
        <w:rPr>
          <w:rFonts w:ascii="Times New Roman" w:eastAsia="Times New Roman" w:hAnsi="Times New Roman" w:cs="Times New Roman"/>
        </w:rPr>
        <w:t xml:space="preserve"> </w:t>
      </w:r>
    </w:p>
    <w:p w14:paraId="03CBEA83" w14:textId="77777777" w:rsidR="0095798C" w:rsidRDefault="00E875F2">
      <w:pPr>
        <w:numPr>
          <w:ilvl w:val="0"/>
          <w:numId w:val="39"/>
        </w:numPr>
        <w:ind w:hanging="600"/>
      </w:pPr>
      <w:r>
        <w:t>现场开会</w:t>
      </w:r>
      <w:r>
        <w:rPr>
          <w:rFonts w:ascii="Times New Roman" w:eastAsia="Times New Roman" w:hAnsi="Times New Roman" w:cs="Times New Roman"/>
        </w:rPr>
        <w:t xml:space="preserve"> </w:t>
      </w:r>
    </w:p>
    <w:p w14:paraId="40F04DC6" w14:textId="77777777" w:rsidR="0095798C" w:rsidRDefault="00E875F2">
      <w:pPr>
        <w:spacing w:after="131"/>
        <w:ind w:left="475"/>
      </w:pPr>
      <w:r>
        <w:t>在现场开会的方式下，首先由大会主持人按照下列第七条规定程序确定和公</w:t>
      </w:r>
    </w:p>
    <w:p w14:paraId="5DE488E2" w14:textId="77777777" w:rsidR="0095798C" w:rsidRDefault="00E875F2">
      <w:pPr>
        <w:spacing w:line="364" w:lineRule="auto"/>
        <w:ind w:left="10"/>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23642BC8" w14:textId="77777777" w:rsidR="0095798C" w:rsidRDefault="00E875F2">
      <w:pPr>
        <w:spacing w:after="21" w:line="363" w:lineRule="auto"/>
        <w:ind w:left="0" w:firstLine="480"/>
      </w:pPr>
      <w:r>
        <w:t>会议召集人应当制作出席会议人员的签名册。</w:t>
      </w:r>
      <w:r>
        <w:t>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54F05DCA" w14:textId="77777777" w:rsidR="0095798C" w:rsidRDefault="00E875F2">
      <w:pPr>
        <w:numPr>
          <w:ilvl w:val="0"/>
          <w:numId w:val="39"/>
        </w:numPr>
        <w:ind w:hanging="600"/>
      </w:pPr>
      <w:r>
        <w:t>通讯开会</w:t>
      </w:r>
      <w:r>
        <w:rPr>
          <w:rFonts w:ascii="Times New Roman" w:eastAsia="Times New Roman" w:hAnsi="Times New Roman" w:cs="Times New Roman"/>
        </w:rPr>
        <w:t xml:space="preserve"> </w:t>
      </w:r>
    </w:p>
    <w:p w14:paraId="244AE8D3" w14:textId="77777777" w:rsidR="0095798C" w:rsidRDefault="00E875F2">
      <w:pPr>
        <w:spacing w:after="10" w:line="372" w:lineRule="auto"/>
        <w:ind w:left="-15" w:right="110"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68D2A358" w14:textId="77777777" w:rsidR="0095798C" w:rsidRDefault="00E875F2">
      <w:pPr>
        <w:numPr>
          <w:ilvl w:val="0"/>
          <w:numId w:val="38"/>
        </w:numPr>
        <w:ind w:hanging="480"/>
      </w:pPr>
      <w:r>
        <w:t>表决</w:t>
      </w:r>
      <w:r>
        <w:rPr>
          <w:rFonts w:ascii="Times New Roman" w:eastAsia="Times New Roman" w:hAnsi="Times New Roman" w:cs="Times New Roman"/>
        </w:rPr>
        <w:t xml:space="preserve"> </w:t>
      </w:r>
    </w:p>
    <w:p w14:paraId="73D145C0" w14:textId="77777777" w:rsidR="0095798C" w:rsidRDefault="00E875F2">
      <w:pPr>
        <w:ind w:left="475"/>
      </w:pPr>
      <w:r>
        <w:t>基金份额持有人所持每份基金份额有一票表决权。</w:t>
      </w:r>
      <w:r>
        <w:rPr>
          <w:rFonts w:ascii="Times New Roman" w:eastAsia="Times New Roman" w:hAnsi="Times New Roman" w:cs="Times New Roman"/>
        </w:rPr>
        <w:t xml:space="preserve"> </w:t>
      </w:r>
    </w:p>
    <w:p w14:paraId="3E6DCE56" w14:textId="77777777" w:rsidR="0095798C" w:rsidRDefault="00E875F2">
      <w:pPr>
        <w:ind w:left="475"/>
      </w:pPr>
      <w:r>
        <w:t>基金份额持有人大会决议分为一般决议和特别决议：</w:t>
      </w:r>
      <w:r>
        <w:rPr>
          <w:rFonts w:ascii="Times New Roman" w:eastAsia="Times New Roman" w:hAnsi="Times New Roman" w:cs="Times New Roman"/>
        </w:rPr>
        <w:t xml:space="preserve"> </w:t>
      </w:r>
    </w:p>
    <w:p w14:paraId="15918F30" w14:textId="77777777" w:rsidR="0095798C" w:rsidRDefault="00E875F2">
      <w:pPr>
        <w:numPr>
          <w:ilvl w:val="0"/>
          <w:numId w:val="40"/>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0C2EE507" w14:textId="77777777" w:rsidR="0095798C" w:rsidRDefault="00E875F2">
      <w:pPr>
        <w:numPr>
          <w:ilvl w:val="0"/>
          <w:numId w:val="40"/>
        </w:numPr>
        <w:ind w:firstLine="480"/>
      </w:pPr>
      <w:r>
        <w:t>特别决议，特别决议应当经参加大会的基金份额持有人或其代理人所持</w:t>
      </w:r>
    </w:p>
    <w:p w14:paraId="7E15070B" w14:textId="77777777" w:rsidR="0095798C" w:rsidRDefault="00E875F2">
      <w:pPr>
        <w:spacing w:after="21" w:line="363" w:lineRule="auto"/>
        <w:ind w:left="10"/>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07BC3878" w14:textId="77777777" w:rsidR="0095798C" w:rsidRDefault="00E875F2">
      <w:pPr>
        <w:ind w:left="475"/>
      </w:pPr>
      <w:r>
        <w:t>基金份额持有人大会采取记名方式进行投票表决。</w:t>
      </w:r>
      <w:r>
        <w:rPr>
          <w:rFonts w:ascii="Times New Roman" w:eastAsia="Times New Roman" w:hAnsi="Times New Roman" w:cs="Times New Roman"/>
        </w:rPr>
        <w:t xml:space="preserve"> </w:t>
      </w:r>
    </w:p>
    <w:p w14:paraId="5ACF16A7" w14:textId="77777777" w:rsidR="0095798C" w:rsidRDefault="00E875F2">
      <w:pPr>
        <w:spacing w:after="15" w:line="361" w:lineRule="auto"/>
        <w:ind w:left="0"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55A4F44F" w14:textId="77777777" w:rsidR="0095798C" w:rsidRDefault="00E875F2">
      <w:pPr>
        <w:spacing w:after="17" w:line="366" w:lineRule="auto"/>
        <w:ind w:left="0"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343D6D44" w14:textId="77777777" w:rsidR="0095798C" w:rsidRDefault="00E875F2">
      <w:pPr>
        <w:ind w:left="475"/>
      </w:pPr>
      <w:r>
        <w:t>七、计票</w:t>
      </w:r>
      <w:r>
        <w:rPr>
          <w:rFonts w:ascii="Times New Roman" w:eastAsia="Times New Roman" w:hAnsi="Times New Roman" w:cs="Times New Roman"/>
        </w:rPr>
        <w:t xml:space="preserve"> </w:t>
      </w:r>
    </w:p>
    <w:p w14:paraId="33959921" w14:textId="77777777" w:rsidR="0095798C" w:rsidRDefault="00E875F2">
      <w:pPr>
        <w:ind w:left="475"/>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0D204F26" w14:textId="77777777" w:rsidR="0095798C" w:rsidRDefault="00E875F2">
      <w:pPr>
        <w:numPr>
          <w:ilvl w:val="0"/>
          <w:numId w:val="47"/>
        </w:numPr>
        <w:spacing w:after="24" w:line="361" w:lineRule="auto"/>
        <w:ind w:firstLine="475"/>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w:t>
      </w:r>
      <w:r>
        <w:t>任监票人。基金管理人或基金托管人不出席大会的，不影响计票的效力。</w:t>
      </w:r>
      <w:r>
        <w:rPr>
          <w:rFonts w:ascii="Times New Roman" w:eastAsia="Times New Roman" w:hAnsi="Times New Roman" w:cs="Times New Roman"/>
        </w:rPr>
        <w:t xml:space="preserve"> </w:t>
      </w:r>
    </w:p>
    <w:p w14:paraId="2B891536" w14:textId="77777777" w:rsidR="0095798C" w:rsidRDefault="00E875F2">
      <w:pPr>
        <w:numPr>
          <w:ilvl w:val="0"/>
          <w:numId w:val="47"/>
        </w:numPr>
        <w:spacing w:after="0" w:line="379" w:lineRule="auto"/>
        <w:ind w:firstLine="475"/>
      </w:pPr>
      <w:r>
        <w:t>监票人应当在基金份额持有人表决后立即进行清点并由大会主持人当场公布计票结果。</w:t>
      </w:r>
      <w:r>
        <w:rPr>
          <w:rFonts w:ascii="Times New Roman" w:eastAsia="Times New Roman" w:hAnsi="Times New Roman" w:cs="Times New Roman"/>
        </w:rPr>
        <w:t xml:space="preserve"> </w:t>
      </w:r>
    </w:p>
    <w:p w14:paraId="44FF7921" w14:textId="77777777" w:rsidR="0095798C" w:rsidRDefault="00E875F2">
      <w:pPr>
        <w:numPr>
          <w:ilvl w:val="0"/>
          <w:numId w:val="47"/>
        </w:numPr>
        <w:spacing w:after="10" w:line="372" w:lineRule="auto"/>
        <w:ind w:firstLine="475"/>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17D6CFE4" w14:textId="77777777" w:rsidR="0095798C" w:rsidRDefault="00E875F2">
      <w:pPr>
        <w:numPr>
          <w:ilvl w:val="0"/>
          <w:numId w:val="47"/>
        </w:numPr>
        <w:spacing w:after="0" w:line="379" w:lineRule="auto"/>
        <w:ind w:firstLine="475"/>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26F21CB2" w14:textId="77777777" w:rsidR="0095798C" w:rsidRDefault="00E875F2">
      <w:pPr>
        <w:ind w:left="475"/>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31439B5A" w14:textId="77777777" w:rsidR="0095798C" w:rsidRDefault="00E875F2">
      <w:pPr>
        <w:spacing w:after="23" w:line="362" w:lineRule="auto"/>
        <w:ind w:left="0"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09AB9880" w14:textId="77777777" w:rsidR="0095798C" w:rsidRDefault="00E875F2">
      <w:pPr>
        <w:ind w:left="475"/>
      </w:pPr>
      <w:r>
        <w:t>八、生效与公告</w:t>
      </w:r>
      <w:r>
        <w:rPr>
          <w:rFonts w:ascii="Times New Roman" w:eastAsia="Times New Roman" w:hAnsi="Times New Roman" w:cs="Times New Roman"/>
        </w:rPr>
        <w:t xml:space="preserve"> </w:t>
      </w:r>
    </w:p>
    <w:p w14:paraId="170620F2" w14:textId="77777777" w:rsidR="0095798C" w:rsidRDefault="00E875F2">
      <w:pPr>
        <w:spacing w:after="0" w:line="384" w:lineRule="auto"/>
        <w:ind w:left="0"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612AB177" w14:textId="77777777" w:rsidR="0095798C" w:rsidRDefault="00E875F2">
      <w:pPr>
        <w:ind w:left="475"/>
      </w:pPr>
      <w:r>
        <w:t>基金份额持有人大会的决议自表决通过之日起生效。</w:t>
      </w:r>
      <w:r>
        <w:rPr>
          <w:rFonts w:ascii="Times New Roman" w:eastAsia="Times New Roman" w:hAnsi="Times New Roman" w:cs="Times New Roman"/>
        </w:rPr>
        <w:t xml:space="preserve"> </w:t>
      </w:r>
    </w:p>
    <w:p w14:paraId="3DE6FBFF" w14:textId="77777777" w:rsidR="0095798C" w:rsidRDefault="00E875F2">
      <w:pPr>
        <w:spacing w:after="2" w:line="372" w:lineRule="auto"/>
        <w:ind w:left="0" w:firstLine="480"/>
      </w:pPr>
      <w:r>
        <w:t>基金份额持有人大会决议自生效之日起</w:t>
      </w:r>
      <w:r>
        <w:t xml:space="preserve"> </w:t>
      </w:r>
      <w:r>
        <w:rPr>
          <w:rFonts w:ascii="Times New Roman" w:eastAsia="Times New Roman" w:hAnsi="Times New Roman" w:cs="Times New Roman"/>
        </w:rPr>
        <w:t xml:space="preserve">2 </w:t>
      </w:r>
      <w:r>
        <w:t>个工作日内在规定媒介上公告。如果采用通讯方式进行表决，在公</w:t>
      </w:r>
      <w:r>
        <w:t>告基金份额持有人大会决议时，必须将公证书全文、公证机构、公证员姓名等一同公告。</w:t>
      </w:r>
      <w:r>
        <w:rPr>
          <w:rFonts w:ascii="Times New Roman" w:eastAsia="Times New Roman" w:hAnsi="Times New Roman" w:cs="Times New Roman"/>
        </w:rPr>
        <w:t xml:space="preserve"> </w:t>
      </w:r>
    </w:p>
    <w:p w14:paraId="615E3057" w14:textId="77777777" w:rsidR="0095798C" w:rsidRDefault="00E875F2">
      <w:pPr>
        <w:spacing w:after="14" w:line="362" w:lineRule="auto"/>
        <w:ind w:left="0" w:firstLine="480"/>
      </w:pPr>
      <w:r>
        <w:t>基金管理人、基金托管人和基金份额持有人应当执行生效的基金份额持有人大会的决议。生效的基金份额持有人大会决议对全体基金份额持有人、基金管理人、基金托管人均有约束力。九、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w:t>
      </w:r>
      <w:r>
        <w:t>后，可直接对本部分内容进行修改和调整，无需召开基金份额持有人大会审议。</w:t>
      </w:r>
      <w:r>
        <w:rPr>
          <w:rFonts w:ascii="Times New Roman" w:eastAsia="Times New Roman" w:hAnsi="Times New Roman" w:cs="Times New Roman"/>
        </w:rPr>
        <w:t xml:space="preserve"> </w:t>
      </w:r>
    </w:p>
    <w:p w14:paraId="7571571D" w14:textId="77777777" w:rsidR="0095798C" w:rsidRDefault="00E875F2">
      <w:pPr>
        <w:spacing w:after="0"/>
        <w:ind w:left="480" w:firstLine="0"/>
      </w:pPr>
      <w:r>
        <w:rPr>
          <w:rFonts w:ascii="Times New Roman" w:eastAsia="Times New Roman" w:hAnsi="Times New Roman" w:cs="Times New Roman"/>
        </w:rPr>
        <w:t xml:space="preserve"> </w:t>
      </w:r>
      <w:r>
        <w:br w:type="page"/>
      </w:r>
    </w:p>
    <w:p w14:paraId="1827E7C0" w14:textId="77777777" w:rsidR="0095798C" w:rsidRDefault="00E875F2">
      <w:pPr>
        <w:pStyle w:val="1"/>
        <w:spacing w:after="239"/>
        <w:ind w:left="-5" w:right="0"/>
        <w:jc w:val="left"/>
      </w:pPr>
      <w:bookmarkStart w:id="8" w:name="_Toc60666"/>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4DF28019" w14:textId="77777777" w:rsidR="0095798C" w:rsidRDefault="00E875F2">
      <w:pPr>
        <w:spacing w:after="182"/>
        <w:ind w:left="0" w:firstLine="0"/>
      </w:pPr>
      <w:r>
        <w:rPr>
          <w:rFonts w:ascii="Times New Roman" w:eastAsia="Times New Roman" w:hAnsi="Times New Roman" w:cs="Times New Roman"/>
        </w:rPr>
        <w:t xml:space="preserve"> </w:t>
      </w:r>
    </w:p>
    <w:p w14:paraId="6B2926A1" w14:textId="77777777" w:rsidR="0095798C" w:rsidRDefault="00E875F2">
      <w:pPr>
        <w:ind w:left="475"/>
      </w:pPr>
      <w:r>
        <w:t>一、基金管理人和基金托管人职责终止的情形</w:t>
      </w:r>
      <w:r>
        <w:rPr>
          <w:rFonts w:ascii="Times New Roman" w:eastAsia="Times New Roman" w:hAnsi="Times New Roman" w:cs="Times New Roman"/>
        </w:rPr>
        <w:t xml:space="preserve"> </w:t>
      </w:r>
    </w:p>
    <w:p w14:paraId="24BBEFBE" w14:textId="77777777" w:rsidR="0095798C" w:rsidRDefault="00E875F2">
      <w:pPr>
        <w:ind w:left="475"/>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58E90C3C" w14:textId="77777777" w:rsidR="0095798C" w:rsidRDefault="00E875F2">
      <w:pPr>
        <w:ind w:left="475"/>
      </w:pPr>
      <w:r>
        <w:t>有下列情形之一的，基金管理人职责终止：</w:t>
      </w:r>
      <w:r>
        <w:rPr>
          <w:rFonts w:ascii="Times New Roman" w:eastAsia="Times New Roman" w:hAnsi="Times New Roman" w:cs="Times New Roman"/>
        </w:rPr>
        <w:t xml:space="preserve"> </w:t>
      </w:r>
    </w:p>
    <w:p w14:paraId="7F874D2F" w14:textId="77777777" w:rsidR="0095798C" w:rsidRDefault="00E875F2">
      <w:pPr>
        <w:numPr>
          <w:ilvl w:val="0"/>
          <w:numId w:val="48"/>
        </w:numPr>
        <w:ind w:hanging="360"/>
      </w:pPr>
      <w:r>
        <w:t>被依法取消基金管理资格；</w:t>
      </w:r>
      <w:r>
        <w:rPr>
          <w:rFonts w:ascii="Times New Roman" w:eastAsia="Times New Roman" w:hAnsi="Times New Roman" w:cs="Times New Roman"/>
        </w:rPr>
        <w:t xml:space="preserve"> </w:t>
      </w:r>
    </w:p>
    <w:p w14:paraId="04A8F9CA" w14:textId="77777777" w:rsidR="0095798C" w:rsidRDefault="00E875F2">
      <w:pPr>
        <w:numPr>
          <w:ilvl w:val="0"/>
          <w:numId w:val="48"/>
        </w:numPr>
        <w:ind w:hanging="360"/>
      </w:pPr>
      <w:r>
        <w:t>被基金份额持有人大会解任；</w:t>
      </w:r>
      <w:r>
        <w:rPr>
          <w:rFonts w:ascii="Times New Roman" w:eastAsia="Times New Roman" w:hAnsi="Times New Roman" w:cs="Times New Roman"/>
        </w:rPr>
        <w:t xml:space="preserve"> </w:t>
      </w:r>
    </w:p>
    <w:p w14:paraId="61837BA5" w14:textId="77777777" w:rsidR="0095798C" w:rsidRDefault="00E875F2">
      <w:pPr>
        <w:numPr>
          <w:ilvl w:val="0"/>
          <w:numId w:val="48"/>
        </w:numPr>
        <w:ind w:hanging="360"/>
      </w:pPr>
      <w:r>
        <w:t>依法解散、被依法撤销或被依法宣告破产；</w:t>
      </w:r>
      <w:r>
        <w:rPr>
          <w:rFonts w:ascii="Times New Roman" w:eastAsia="Times New Roman" w:hAnsi="Times New Roman" w:cs="Times New Roman"/>
        </w:rPr>
        <w:t xml:space="preserve"> </w:t>
      </w:r>
    </w:p>
    <w:p w14:paraId="0C2B4ACD" w14:textId="77777777" w:rsidR="0095798C" w:rsidRDefault="00E875F2">
      <w:pPr>
        <w:numPr>
          <w:ilvl w:val="0"/>
          <w:numId w:val="48"/>
        </w:numPr>
        <w:ind w:hanging="360"/>
      </w:pPr>
      <w:r>
        <w:t>法律法规及中国证监会规定的和《基金合同》约定的其他情形。</w:t>
      </w:r>
      <w:r>
        <w:rPr>
          <w:rFonts w:ascii="Times New Roman" w:eastAsia="Times New Roman" w:hAnsi="Times New Roman" w:cs="Times New Roman"/>
        </w:rPr>
        <w:t xml:space="preserve"> </w:t>
      </w:r>
    </w:p>
    <w:p w14:paraId="73E1567D" w14:textId="77777777" w:rsidR="0095798C" w:rsidRDefault="00E875F2">
      <w:pPr>
        <w:ind w:left="475"/>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26BFE635" w14:textId="77777777" w:rsidR="0095798C" w:rsidRDefault="00E875F2">
      <w:pPr>
        <w:ind w:left="475"/>
      </w:pPr>
      <w:r>
        <w:t>有下列情形之一的，基金托管人职责终止：</w:t>
      </w:r>
      <w:r>
        <w:rPr>
          <w:rFonts w:ascii="Times New Roman" w:eastAsia="Times New Roman" w:hAnsi="Times New Roman" w:cs="Times New Roman"/>
        </w:rPr>
        <w:t xml:space="preserve"> </w:t>
      </w:r>
    </w:p>
    <w:p w14:paraId="2AEF4F34" w14:textId="77777777" w:rsidR="0095798C" w:rsidRDefault="00E875F2">
      <w:pPr>
        <w:numPr>
          <w:ilvl w:val="0"/>
          <w:numId w:val="49"/>
        </w:numPr>
        <w:ind w:hanging="360"/>
      </w:pPr>
      <w:r>
        <w:t>被依法取消基金托管资格；</w:t>
      </w:r>
      <w:r>
        <w:rPr>
          <w:rFonts w:ascii="Times New Roman" w:eastAsia="Times New Roman" w:hAnsi="Times New Roman" w:cs="Times New Roman"/>
        </w:rPr>
        <w:t xml:space="preserve">  </w:t>
      </w:r>
    </w:p>
    <w:p w14:paraId="39BE5076" w14:textId="77777777" w:rsidR="0095798C" w:rsidRDefault="00E875F2">
      <w:pPr>
        <w:numPr>
          <w:ilvl w:val="0"/>
          <w:numId w:val="49"/>
        </w:numPr>
        <w:ind w:hanging="360"/>
      </w:pPr>
      <w:r>
        <w:t>被基金份额持有人大会解任；</w:t>
      </w:r>
      <w:r>
        <w:rPr>
          <w:rFonts w:ascii="Times New Roman" w:eastAsia="Times New Roman" w:hAnsi="Times New Roman" w:cs="Times New Roman"/>
        </w:rPr>
        <w:t xml:space="preserve"> </w:t>
      </w:r>
    </w:p>
    <w:p w14:paraId="55219F26" w14:textId="77777777" w:rsidR="0095798C" w:rsidRDefault="00E875F2">
      <w:pPr>
        <w:numPr>
          <w:ilvl w:val="0"/>
          <w:numId w:val="49"/>
        </w:numPr>
        <w:ind w:hanging="360"/>
      </w:pPr>
      <w:r>
        <w:t>依法解散、被依法撤销或被依法宣告破产；</w:t>
      </w:r>
      <w:r>
        <w:rPr>
          <w:rFonts w:ascii="Times New Roman" w:eastAsia="Times New Roman" w:hAnsi="Times New Roman" w:cs="Times New Roman"/>
        </w:rPr>
        <w:t xml:space="preserve"> </w:t>
      </w:r>
    </w:p>
    <w:p w14:paraId="05E35E4F" w14:textId="77777777" w:rsidR="0095798C" w:rsidRDefault="00E875F2">
      <w:pPr>
        <w:numPr>
          <w:ilvl w:val="0"/>
          <w:numId w:val="49"/>
        </w:numPr>
        <w:ind w:hanging="360"/>
      </w:pPr>
      <w:r>
        <w:t>法律法规及中国证监会规定的和《基金合同》约定的其他情形。</w:t>
      </w:r>
      <w:r>
        <w:rPr>
          <w:rFonts w:ascii="Times New Roman" w:eastAsia="Times New Roman" w:hAnsi="Times New Roman" w:cs="Times New Roman"/>
        </w:rPr>
        <w:t xml:space="preserve"> </w:t>
      </w:r>
    </w:p>
    <w:p w14:paraId="7EA5A695" w14:textId="77777777" w:rsidR="0095798C" w:rsidRDefault="00E875F2">
      <w:pPr>
        <w:ind w:left="475"/>
      </w:pPr>
      <w:r>
        <w:t>二、基金管理人和基金托管人的更换程序</w:t>
      </w:r>
      <w:r>
        <w:rPr>
          <w:rFonts w:ascii="Times New Roman" w:eastAsia="Times New Roman" w:hAnsi="Times New Roman" w:cs="Times New Roman"/>
        </w:rPr>
        <w:t xml:space="preserve"> </w:t>
      </w:r>
    </w:p>
    <w:p w14:paraId="33F49093" w14:textId="77777777" w:rsidR="0095798C" w:rsidRDefault="00E875F2">
      <w:pPr>
        <w:ind w:left="475"/>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485B275A" w14:textId="77777777" w:rsidR="0095798C" w:rsidRDefault="00E875F2">
      <w:pPr>
        <w:numPr>
          <w:ilvl w:val="0"/>
          <w:numId w:val="50"/>
        </w:numPr>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6C017A44" w14:textId="77777777" w:rsidR="0095798C" w:rsidRDefault="00E875F2">
      <w:pPr>
        <w:ind w:left="10"/>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FBC62FD" w14:textId="77777777" w:rsidR="0095798C" w:rsidRDefault="00E875F2">
      <w:pPr>
        <w:numPr>
          <w:ilvl w:val="0"/>
          <w:numId w:val="50"/>
        </w:numPr>
        <w:spacing w:after="10" w:line="372" w:lineRule="auto"/>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w:t>
      </w:r>
      <w:r>
        <w:t>表决权的三分之二以上（含三分之二）表决通过；</w:t>
      </w:r>
      <w:r>
        <w:rPr>
          <w:rFonts w:ascii="Times New Roman" w:eastAsia="Times New Roman" w:hAnsi="Times New Roman" w:cs="Times New Roman"/>
        </w:rPr>
        <w:t xml:space="preserve"> </w:t>
      </w:r>
    </w:p>
    <w:p w14:paraId="492E471F" w14:textId="77777777" w:rsidR="0095798C" w:rsidRDefault="00E875F2">
      <w:pPr>
        <w:numPr>
          <w:ilvl w:val="0"/>
          <w:numId w:val="50"/>
        </w:numPr>
        <w:spacing w:after="0" w:line="379" w:lineRule="auto"/>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0F6B477B" w14:textId="77777777" w:rsidR="0095798C" w:rsidRDefault="00E875F2">
      <w:pPr>
        <w:numPr>
          <w:ilvl w:val="0"/>
          <w:numId w:val="50"/>
        </w:numPr>
        <w:spacing w:after="0" w:line="379" w:lineRule="auto"/>
        <w:ind w:firstLine="480"/>
      </w:pPr>
      <w:r>
        <w:t>备案：基金份额持有人大会选任基金管理人的决议须自表决通过之日起生效，生效后方可执行，且该决议应当自通过之日起五日内报中国证监会备案；</w:t>
      </w:r>
      <w:r>
        <w:rPr>
          <w:rFonts w:ascii="Times New Roman" w:eastAsia="Times New Roman" w:hAnsi="Times New Roman" w:cs="Times New Roman"/>
        </w:rPr>
        <w:t xml:space="preserve"> </w:t>
      </w:r>
    </w:p>
    <w:p w14:paraId="21A1FDA5" w14:textId="77777777" w:rsidR="0095798C" w:rsidRDefault="00E875F2">
      <w:pPr>
        <w:numPr>
          <w:ilvl w:val="0"/>
          <w:numId w:val="50"/>
        </w:numPr>
        <w:spacing w:after="6" w:line="379" w:lineRule="auto"/>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个工作日内在规定媒介公告；</w:t>
      </w:r>
      <w:r>
        <w:rPr>
          <w:rFonts w:ascii="Times New Roman" w:eastAsia="Times New Roman" w:hAnsi="Times New Roman" w:cs="Times New Roman"/>
        </w:rPr>
        <w:t xml:space="preserve"> </w:t>
      </w:r>
    </w:p>
    <w:p w14:paraId="5E8C731D" w14:textId="77777777" w:rsidR="0095798C" w:rsidRDefault="00E875F2">
      <w:pPr>
        <w:numPr>
          <w:ilvl w:val="0"/>
          <w:numId w:val="50"/>
        </w:numPr>
        <w:spacing w:after="21" w:line="363" w:lineRule="auto"/>
        <w:ind w:firstLine="480"/>
      </w:pPr>
      <w:r>
        <w:t>交接：基金管理人职责终止的，基金管理人应妥善保管基金管理业务资料，及时向临时基金管理人或新任基金管理人办理基金管理业务的移交手续，临时</w:t>
      </w:r>
      <w:r>
        <w:t>基金管理人或新任基金管理人应及时接收。新任基金管理人应与基金托管人核对基金资产总值；</w:t>
      </w:r>
      <w:r>
        <w:rPr>
          <w:rFonts w:ascii="Times New Roman" w:eastAsia="Times New Roman" w:hAnsi="Times New Roman" w:cs="Times New Roman"/>
        </w:rPr>
        <w:t xml:space="preserve"> </w:t>
      </w:r>
    </w:p>
    <w:p w14:paraId="4D290703" w14:textId="77777777" w:rsidR="0095798C" w:rsidRDefault="00E875F2">
      <w:pPr>
        <w:numPr>
          <w:ilvl w:val="0"/>
          <w:numId w:val="50"/>
        </w:numPr>
        <w:spacing w:after="13" w:line="369" w:lineRule="auto"/>
        <w:ind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9FED203" w14:textId="77777777" w:rsidR="0095798C" w:rsidRDefault="00E875F2">
      <w:pPr>
        <w:numPr>
          <w:ilvl w:val="0"/>
          <w:numId w:val="50"/>
        </w:numPr>
        <w:spacing w:after="0" w:line="379" w:lineRule="auto"/>
        <w:ind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7FCB8159" w14:textId="77777777" w:rsidR="0095798C" w:rsidRDefault="00E875F2">
      <w:pPr>
        <w:ind w:left="475"/>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3D2E1F61" w14:textId="77777777" w:rsidR="0095798C" w:rsidRDefault="00E875F2">
      <w:pPr>
        <w:numPr>
          <w:ilvl w:val="0"/>
          <w:numId w:val="51"/>
        </w:numPr>
        <w:ind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2D76A362" w14:textId="77777777" w:rsidR="0095798C" w:rsidRDefault="00E875F2">
      <w:pPr>
        <w:ind w:left="10"/>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3B66A398" w14:textId="77777777" w:rsidR="0095798C" w:rsidRDefault="00E875F2">
      <w:pPr>
        <w:numPr>
          <w:ilvl w:val="0"/>
          <w:numId w:val="51"/>
        </w:numPr>
        <w:spacing w:after="0" w:line="381" w:lineRule="auto"/>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w:t>
      </w:r>
      <w:r>
        <w:rPr>
          <w:rFonts w:ascii="Times New Roman" w:eastAsia="Times New Roman" w:hAnsi="Times New Roman" w:cs="Times New Roman"/>
        </w:rPr>
        <w:t xml:space="preserve">         </w:t>
      </w:r>
      <w:r>
        <w:t>三分之二以上（含三分之二）表决通过；</w:t>
      </w:r>
      <w:r>
        <w:rPr>
          <w:rFonts w:ascii="Times New Roman" w:eastAsia="Times New Roman" w:hAnsi="Times New Roman" w:cs="Times New Roman"/>
        </w:rPr>
        <w:t xml:space="preserve"> </w:t>
      </w:r>
    </w:p>
    <w:p w14:paraId="6B9ED283" w14:textId="77777777" w:rsidR="0095798C" w:rsidRDefault="00E875F2">
      <w:pPr>
        <w:numPr>
          <w:ilvl w:val="0"/>
          <w:numId w:val="51"/>
        </w:numPr>
        <w:spacing w:after="0" w:line="379" w:lineRule="auto"/>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46FED2B1" w14:textId="77777777" w:rsidR="0095798C" w:rsidRDefault="00E875F2">
      <w:pPr>
        <w:numPr>
          <w:ilvl w:val="0"/>
          <w:numId w:val="51"/>
        </w:numPr>
        <w:spacing w:after="0" w:line="379" w:lineRule="auto"/>
        <w:ind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38E5A7BE" w14:textId="77777777" w:rsidR="0095798C" w:rsidRDefault="00E875F2">
      <w:pPr>
        <w:numPr>
          <w:ilvl w:val="0"/>
          <w:numId w:val="51"/>
        </w:numPr>
        <w:spacing w:after="6" w:line="379" w:lineRule="auto"/>
        <w:ind w:firstLine="480"/>
      </w:pPr>
      <w:r>
        <w:t>公告：基金托管人更换后，由基金管理人在更换基金托管人的基金份额持有人大会决</w:t>
      </w:r>
      <w:r>
        <w:t>议生效后</w:t>
      </w:r>
      <w:r>
        <w:t xml:space="preserve"> </w:t>
      </w:r>
      <w:r>
        <w:rPr>
          <w:rFonts w:ascii="Times New Roman" w:eastAsia="Times New Roman" w:hAnsi="Times New Roman" w:cs="Times New Roman"/>
        </w:rPr>
        <w:t xml:space="preserve">2 </w:t>
      </w:r>
      <w:r>
        <w:t>个工作日内在规定媒介公告；</w:t>
      </w:r>
      <w:r>
        <w:rPr>
          <w:rFonts w:ascii="Times New Roman" w:eastAsia="Times New Roman" w:hAnsi="Times New Roman" w:cs="Times New Roman"/>
        </w:rPr>
        <w:t xml:space="preserve"> </w:t>
      </w:r>
    </w:p>
    <w:p w14:paraId="5D60FCE3" w14:textId="77777777" w:rsidR="0095798C" w:rsidRDefault="00E875F2">
      <w:pPr>
        <w:numPr>
          <w:ilvl w:val="0"/>
          <w:numId w:val="51"/>
        </w:numPr>
        <w:spacing w:after="13" w:line="369" w:lineRule="auto"/>
        <w:ind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6CD27AA3" w14:textId="77777777" w:rsidR="0095798C" w:rsidRDefault="00E875F2">
      <w:pPr>
        <w:numPr>
          <w:ilvl w:val="0"/>
          <w:numId w:val="51"/>
        </w:numPr>
        <w:spacing w:after="12" w:line="370" w:lineRule="auto"/>
        <w:ind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61B7A7D0" w14:textId="77777777" w:rsidR="0095798C" w:rsidRDefault="00E875F2">
      <w:pPr>
        <w:ind w:left="475"/>
      </w:pPr>
      <w:r>
        <w:t>（三）基金管理人与基金托管人同时更换的条件和程序。</w:t>
      </w:r>
      <w:r>
        <w:rPr>
          <w:rFonts w:ascii="Times New Roman" w:eastAsia="Times New Roman" w:hAnsi="Times New Roman" w:cs="Times New Roman"/>
        </w:rPr>
        <w:t xml:space="preserve"> </w:t>
      </w:r>
    </w:p>
    <w:p w14:paraId="5DADC647" w14:textId="77777777" w:rsidR="0095798C" w:rsidRDefault="00E875F2">
      <w:pPr>
        <w:numPr>
          <w:ilvl w:val="0"/>
          <w:numId w:val="52"/>
        </w:numPr>
        <w:spacing w:line="378" w:lineRule="auto"/>
        <w:ind w:firstLine="48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6E9C8B53" w14:textId="77777777" w:rsidR="0095798C" w:rsidRDefault="00E875F2">
      <w:pPr>
        <w:numPr>
          <w:ilvl w:val="0"/>
          <w:numId w:val="52"/>
        </w:numPr>
        <w:ind w:firstLine="480"/>
      </w:pPr>
      <w:r>
        <w:t>基金管理人和基金托管人的更换分别按上述程序进行；</w:t>
      </w:r>
      <w:r>
        <w:rPr>
          <w:rFonts w:ascii="Times New Roman" w:eastAsia="Times New Roman" w:hAnsi="Times New Roman" w:cs="Times New Roman"/>
        </w:rPr>
        <w:t xml:space="preserve"> </w:t>
      </w:r>
    </w:p>
    <w:p w14:paraId="0699E0D3" w14:textId="77777777" w:rsidR="0095798C" w:rsidRDefault="00E875F2">
      <w:pPr>
        <w:numPr>
          <w:ilvl w:val="0"/>
          <w:numId w:val="52"/>
        </w:numPr>
        <w:spacing w:after="0" w:line="379" w:lineRule="auto"/>
        <w:ind w:firstLine="48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个工作日内在规定媒介上联合公告。</w:t>
      </w:r>
      <w:r>
        <w:rPr>
          <w:rFonts w:ascii="Times New Roman" w:eastAsia="Times New Roman" w:hAnsi="Times New Roman" w:cs="Times New Roman"/>
        </w:rPr>
        <w:t xml:space="preserve"> </w:t>
      </w:r>
    </w:p>
    <w:p w14:paraId="5852A0E5" w14:textId="77777777" w:rsidR="0095798C" w:rsidRDefault="00E875F2">
      <w:pPr>
        <w:spacing w:after="13" w:line="362" w:lineRule="auto"/>
        <w:ind w:left="0"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74F34B67" w14:textId="77777777" w:rsidR="0095798C" w:rsidRDefault="00E875F2">
      <w:pPr>
        <w:spacing w:after="0"/>
        <w:ind w:left="480" w:firstLine="0"/>
      </w:pPr>
      <w:r>
        <w:rPr>
          <w:rFonts w:ascii="Times New Roman" w:eastAsia="Times New Roman" w:hAnsi="Times New Roman" w:cs="Times New Roman"/>
        </w:rPr>
        <w:t xml:space="preserve"> </w:t>
      </w:r>
      <w:r>
        <w:br w:type="page"/>
      </w:r>
    </w:p>
    <w:p w14:paraId="34A0A2EF" w14:textId="77777777" w:rsidR="0095798C" w:rsidRDefault="00E875F2">
      <w:pPr>
        <w:pStyle w:val="1"/>
        <w:ind w:right="122"/>
      </w:pPr>
      <w:bookmarkStart w:id="9" w:name="_Toc60667"/>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11976FB0" w14:textId="77777777" w:rsidR="0095798C" w:rsidRDefault="00E875F2">
      <w:pPr>
        <w:spacing w:after="175"/>
        <w:ind w:left="0" w:firstLine="0"/>
      </w:pPr>
      <w:r>
        <w:rPr>
          <w:rFonts w:ascii="Times New Roman" w:eastAsia="Times New Roman" w:hAnsi="Times New Roman" w:cs="Times New Roman"/>
        </w:rPr>
        <w:t xml:space="preserve"> </w:t>
      </w:r>
    </w:p>
    <w:p w14:paraId="79A463A3" w14:textId="77777777" w:rsidR="0095798C" w:rsidRDefault="00E875F2">
      <w:pPr>
        <w:spacing w:after="10" w:line="365" w:lineRule="auto"/>
        <w:ind w:left="0"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328F66F7" w14:textId="77777777" w:rsidR="0095798C" w:rsidRDefault="00E875F2">
      <w:pPr>
        <w:spacing w:line="363" w:lineRule="auto"/>
        <w:ind w:left="0"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426DEA39" w14:textId="77777777" w:rsidR="0095798C" w:rsidRDefault="00E875F2">
      <w:pPr>
        <w:pStyle w:val="1"/>
        <w:ind w:right="123"/>
      </w:pPr>
      <w:bookmarkStart w:id="10" w:name="_Toc60668"/>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0DBF540B" w14:textId="77777777" w:rsidR="0095798C" w:rsidRDefault="00E875F2">
      <w:pPr>
        <w:spacing w:after="182"/>
        <w:ind w:left="0" w:firstLine="0"/>
      </w:pPr>
      <w:r>
        <w:rPr>
          <w:rFonts w:ascii="Times New Roman" w:eastAsia="Times New Roman" w:hAnsi="Times New Roman" w:cs="Times New Roman"/>
        </w:rPr>
        <w:t xml:space="preserve"> </w:t>
      </w:r>
    </w:p>
    <w:p w14:paraId="0007DA7B" w14:textId="77777777" w:rsidR="0095798C" w:rsidRDefault="00E875F2">
      <w:pPr>
        <w:numPr>
          <w:ilvl w:val="0"/>
          <w:numId w:val="53"/>
        </w:numPr>
        <w:ind w:hanging="480"/>
      </w:pPr>
      <w:r>
        <w:t>基金的份额登记业务</w:t>
      </w:r>
      <w:r>
        <w:rPr>
          <w:rFonts w:ascii="Times New Roman" w:eastAsia="Times New Roman" w:hAnsi="Times New Roman" w:cs="Times New Roman"/>
        </w:rPr>
        <w:t xml:space="preserve"> </w:t>
      </w:r>
    </w:p>
    <w:p w14:paraId="485541CD" w14:textId="77777777" w:rsidR="0095798C" w:rsidRDefault="00E875F2">
      <w:pPr>
        <w:spacing w:after="8" w:line="360" w:lineRule="auto"/>
        <w:ind w:left="0" w:firstLine="480"/>
      </w:pPr>
      <w:r>
        <w:t>本基金的登记业务指本基金登记、存管、过户、清算和结算业务，具体内容包括投资人基金账户的建立和管理、基金份额登记、基金销售业务的确认、清算</w:t>
      </w:r>
    </w:p>
    <w:p w14:paraId="09CA3A42" w14:textId="77777777" w:rsidR="0095798C" w:rsidRDefault="00E875F2">
      <w:pPr>
        <w:ind w:left="10"/>
      </w:pPr>
      <w:r>
        <w:t>和结算、代理发放红利、建立并保管基金份额持有人名册和办理非交易过户等。</w:t>
      </w:r>
      <w:r>
        <w:rPr>
          <w:rFonts w:ascii="Times New Roman" w:eastAsia="Times New Roman" w:hAnsi="Times New Roman" w:cs="Times New Roman"/>
        </w:rPr>
        <w:t xml:space="preserve"> </w:t>
      </w:r>
    </w:p>
    <w:p w14:paraId="2E299C7E" w14:textId="77777777" w:rsidR="0095798C" w:rsidRDefault="00E875F2">
      <w:pPr>
        <w:numPr>
          <w:ilvl w:val="0"/>
          <w:numId w:val="53"/>
        </w:numPr>
        <w:ind w:hanging="480"/>
      </w:pPr>
      <w:r>
        <w:t>基金登记业务办理机构</w:t>
      </w:r>
      <w:r>
        <w:rPr>
          <w:rFonts w:ascii="Times New Roman" w:eastAsia="Times New Roman" w:hAnsi="Times New Roman" w:cs="Times New Roman"/>
        </w:rPr>
        <w:t xml:space="preserve"> </w:t>
      </w:r>
    </w:p>
    <w:p w14:paraId="0D654F30" w14:textId="77777777" w:rsidR="0095798C" w:rsidRDefault="00E875F2">
      <w:pPr>
        <w:spacing w:after="23" w:line="361" w:lineRule="auto"/>
        <w:ind w:left="0" w:firstLine="480"/>
      </w:pPr>
      <w:r>
        <w:t>本基金的登记业务</w:t>
      </w:r>
      <w:r>
        <w:t>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029BADDF" w14:textId="77777777" w:rsidR="0095798C" w:rsidRDefault="00E875F2">
      <w:pPr>
        <w:numPr>
          <w:ilvl w:val="0"/>
          <w:numId w:val="53"/>
        </w:numPr>
        <w:ind w:hanging="480"/>
      </w:pPr>
      <w:r>
        <w:t>基金登记机构的权利</w:t>
      </w:r>
      <w:r>
        <w:rPr>
          <w:rFonts w:ascii="Times New Roman" w:eastAsia="Times New Roman" w:hAnsi="Times New Roman" w:cs="Times New Roman"/>
        </w:rPr>
        <w:t xml:space="preserve"> </w:t>
      </w:r>
    </w:p>
    <w:p w14:paraId="2969F7CA" w14:textId="77777777" w:rsidR="0095798C" w:rsidRDefault="00E875F2">
      <w:pPr>
        <w:ind w:left="475"/>
      </w:pPr>
      <w:r>
        <w:t>基金登记机构享有以下权利：</w:t>
      </w:r>
      <w:r>
        <w:rPr>
          <w:rFonts w:ascii="Times New Roman" w:eastAsia="Times New Roman" w:hAnsi="Times New Roman" w:cs="Times New Roman"/>
        </w:rPr>
        <w:t xml:space="preserve"> </w:t>
      </w:r>
    </w:p>
    <w:p w14:paraId="6153C791" w14:textId="77777777" w:rsidR="0095798C" w:rsidRDefault="00E875F2">
      <w:pPr>
        <w:numPr>
          <w:ilvl w:val="0"/>
          <w:numId w:val="54"/>
        </w:numPr>
        <w:ind w:firstLine="480"/>
      </w:pPr>
      <w:r>
        <w:t>取得登记费；</w:t>
      </w:r>
      <w:r>
        <w:rPr>
          <w:rFonts w:ascii="Times New Roman" w:eastAsia="Times New Roman" w:hAnsi="Times New Roman" w:cs="Times New Roman"/>
        </w:rPr>
        <w:t xml:space="preserve"> </w:t>
      </w:r>
    </w:p>
    <w:p w14:paraId="661BE595" w14:textId="77777777" w:rsidR="0095798C" w:rsidRDefault="00E875F2">
      <w:pPr>
        <w:numPr>
          <w:ilvl w:val="0"/>
          <w:numId w:val="54"/>
        </w:numPr>
        <w:ind w:firstLine="480"/>
      </w:pPr>
      <w:r>
        <w:t>建立和管理投资者基金账户；</w:t>
      </w:r>
      <w:r>
        <w:rPr>
          <w:rFonts w:ascii="Times New Roman" w:eastAsia="Times New Roman" w:hAnsi="Times New Roman" w:cs="Times New Roman"/>
        </w:rPr>
        <w:t xml:space="preserve"> </w:t>
      </w:r>
    </w:p>
    <w:p w14:paraId="57437226" w14:textId="77777777" w:rsidR="0095798C" w:rsidRDefault="00E875F2">
      <w:pPr>
        <w:numPr>
          <w:ilvl w:val="0"/>
          <w:numId w:val="54"/>
        </w:numPr>
        <w:ind w:firstLine="480"/>
      </w:pPr>
      <w:r>
        <w:t>保管基金份额持有人开户资料、交易资料、基金份额持有人名册等；</w:t>
      </w:r>
      <w:r>
        <w:rPr>
          <w:rFonts w:ascii="Times New Roman" w:eastAsia="Times New Roman" w:hAnsi="Times New Roman" w:cs="Times New Roman"/>
        </w:rPr>
        <w:t xml:space="preserve"> </w:t>
      </w:r>
    </w:p>
    <w:p w14:paraId="517F00A8" w14:textId="77777777" w:rsidR="0095798C" w:rsidRDefault="00E875F2">
      <w:pPr>
        <w:numPr>
          <w:ilvl w:val="0"/>
          <w:numId w:val="54"/>
        </w:numPr>
        <w:spacing w:after="0" w:line="379" w:lineRule="auto"/>
        <w:ind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1049199B" w14:textId="77777777" w:rsidR="0095798C" w:rsidRDefault="00E875F2">
      <w:pPr>
        <w:numPr>
          <w:ilvl w:val="0"/>
          <w:numId w:val="54"/>
        </w:numPr>
        <w:ind w:firstLine="480"/>
      </w:pPr>
      <w:r>
        <w:t>法律法规及中国证监会规定的和《基金合同》约定的其他权利。</w:t>
      </w:r>
      <w:r>
        <w:rPr>
          <w:rFonts w:ascii="Times New Roman" w:eastAsia="Times New Roman" w:hAnsi="Times New Roman" w:cs="Times New Roman"/>
        </w:rPr>
        <w:t xml:space="preserve"> </w:t>
      </w:r>
    </w:p>
    <w:p w14:paraId="5F680A5A" w14:textId="77777777" w:rsidR="0095798C" w:rsidRDefault="00E875F2">
      <w:pPr>
        <w:ind w:left="475"/>
      </w:pPr>
      <w:r>
        <w:t>四、基金登记机构的义务</w:t>
      </w:r>
      <w:r>
        <w:rPr>
          <w:rFonts w:ascii="Times New Roman" w:eastAsia="Times New Roman" w:hAnsi="Times New Roman" w:cs="Times New Roman"/>
        </w:rPr>
        <w:t xml:space="preserve"> </w:t>
      </w:r>
    </w:p>
    <w:p w14:paraId="3561FDA1" w14:textId="77777777" w:rsidR="0095798C" w:rsidRDefault="00E875F2">
      <w:pPr>
        <w:ind w:left="475"/>
      </w:pPr>
      <w:r>
        <w:t>基金登记机构承担以下义务：</w:t>
      </w:r>
      <w:r>
        <w:rPr>
          <w:rFonts w:ascii="Times New Roman" w:eastAsia="Times New Roman" w:hAnsi="Times New Roman" w:cs="Times New Roman"/>
        </w:rPr>
        <w:t xml:space="preserve"> </w:t>
      </w:r>
    </w:p>
    <w:p w14:paraId="0B4BE8A7" w14:textId="77777777" w:rsidR="0095798C" w:rsidRDefault="00E875F2">
      <w:pPr>
        <w:numPr>
          <w:ilvl w:val="0"/>
          <w:numId w:val="55"/>
        </w:numPr>
        <w:ind w:firstLine="480"/>
      </w:pPr>
      <w:r>
        <w:t>配备足够的专业人员办理本基金份额的登记业务；</w:t>
      </w:r>
      <w:r>
        <w:rPr>
          <w:rFonts w:ascii="Times New Roman" w:eastAsia="Times New Roman" w:hAnsi="Times New Roman" w:cs="Times New Roman"/>
        </w:rPr>
        <w:t xml:space="preserve"> </w:t>
      </w:r>
    </w:p>
    <w:p w14:paraId="7A28F601" w14:textId="77777777" w:rsidR="0095798C" w:rsidRDefault="00E875F2">
      <w:pPr>
        <w:numPr>
          <w:ilvl w:val="0"/>
          <w:numId w:val="55"/>
        </w:numPr>
        <w:spacing w:after="0" w:line="379" w:lineRule="auto"/>
        <w:ind w:firstLine="480"/>
      </w:pPr>
      <w:r>
        <w:t>严格按照法律法规和《基金合同》规定的条件办理本基金份额的登记业务；</w:t>
      </w:r>
      <w:r>
        <w:rPr>
          <w:rFonts w:ascii="Times New Roman" w:eastAsia="Times New Roman" w:hAnsi="Times New Roman" w:cs="Times New Roman"/>
        </w:rPr>
        <w:t xml:space="preserve"> </w:t>
      </w:r>
    </w:p>
    <w:p w14:paraId="10726C11" w14:textId="77777777" w:rsidR="0095798C" w:rsidRDefault="00E875F2">
      <w:pPr>
        <w:numPr>
          <w:ilvl w:val="0"/>
          <w:numId w:val="55"/>
        </w:numPr>
        <w:spacing w:after="10" w:line="372" w:lineRule="auto"/>
        <w:ind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10A88AA4" w14:textId="77777777" w:rsidR="0095798C" w:rsidRDefault="00E875F2">
      <w:pPr>
        <w:numPr>
          <w:ilvl w:val="0"/>
          <w:numId w:val="55"/>
        </w:numPr>
        <w:spacing w:after="17" w:line="366" w:lineRule="auto"/>
        <w:ind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2CDB6D7A" w14:textId="77777777" w:rsidR="0095798C" w:rsidRDefault="00E875F2">
      <w:pPr>
        <w:numPr>
          <w:ilvl w:val="0"/>
          <w:numId w:val="55"/>
        </w:numPr>
        <w:spacing w:after="0" w:line="379" w:lineRule="auto"/>
        <w:ind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7903A820" w14:textId="77777777" w:rsidR="0095798C" w:rsidRDefault="00E875F2">
      <w:pPr>
        <w:numPr>
          <w:ilvl w:val="0"/>
          <w:numId w:val="55"/>
        </w:numPr>
        <w:spacing w:after="0" w:line="379" w:lineRule="auto"/>
        <w:ind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1C55C66B" w14:textId="77777777" w:rsidR="0095798C" w:rsidRDefault="00E875F2">
      <w:pPr>
        <w:numPr>
          <w:ilvl w:val="0"/>
          <w:numId w:val="55"/>
        </w:numPr>
        <w:spacing w:after="0"/>
        <w:ind w:firstLine="480"/>
      </w:pPr>
      <w:r>
        <w:t>法律法规及</w:t>
      </w:r>
      <w:r>
        <w:t>中国证监会规定的和《基金合同》约定的其他义务。</w:t>
      </w:r>
      <w:r>
        <w:rPr>
          <w:rFonts w:ascii="Times New Roman" w:eastAsia="Times New Roman" w:hAnsi="Times New Roman" w:cs="Times New Roman"/>
        </w:rPr>
        <w:t xml:space="preserve"> </w:t>
      </w:r>
      <w:r>
        <w:br w:type="page"/>
      </w:r>
    </w:p>
    <w:p w14:paraId="21A9B4D7" w14:textId="77777777" w:rsidR="0095798C" w:rsidRDefault="00E875F2">
      <w:pPr>
        <w:pStyle w:val="1"/>
        <w:ind w:right="125"/>
      </w:pPr>
      <w:bookmarkStart w:id="11" w:name="_Toc60669"/>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068B57E7" w14:textId="77777777" w:rsidR="0095798C" w:rsidRDefault="00E875F2">
      <w:pPr>
        <w:spacing w:after="177"/>
        <w:ind w:left="480" w:firstLine="0"/>
      </w:pPr>
      <w:r>
        <w:rPr>
          <w:rFonts w:ascii="Times New Roman" w:eastAsia="Times New Roman" w:hAnsi="Times New Roman" w:cs="Times New Roman"/>
        </w:rPr>
        <w:t xml:space="preserve"> </w:t>
      </w:r>
    </w:p>
    <w:p w14:paraId="2AB7EA72" w14:textId="77777777" w:rsidR="0095798C" w:rsidRDefault="00E875F2">
      <w:pPr>
        <w:numPr>
          <w:ilvl w:val="0"/>
          <w:numId w:val="56"/>
        </w:numPr>
        <w:ind w:hanging="480"/>
      </w:pPr>
      <w:r>
        <w:t>投资目标</w:t>
      </w:r>
      <w:r>
        <w:rPr>
          <w:rFonts w:ascii="Times New Roman" w:eastAsia="Times New Roman" w:hAnsi="Times New Roman" w:cs="Times New Roman"/>
        </w:rPr>
        <w:t xml:space="preserve"> </w:t>
      </w:r>
    </w:p>
    <w:p w14:paraId="6CA9F3B9" w14:textId="77777777" w:rsidR="0095798C" w:rsidRDefault="00E875F2">
      <w:pPr>
        <w:ind w:left="475"/>
      </w:pPr>
      <w:r>
        <w:t>在严格控制风险和保持资产流动性的基础上，本基金通过大类资产的灵活配</w:t>
      </w:r>
    </w:p>
    <w:p w14:paraId="4EF7F804" w14:textId="77777777" w:rsidR="0095798C" w:rsidRDefault="00E875F2">
      <w:pPr>
        <w:ind w:left="10"/>
      </w:pPr>
      <w:r>
        <w:t>置，精选具有较高投资价值的股票进行投资，力求实现基金资产的持续稳定增值。</w:t>
      </w:r>
      <w:r>
        <w:rPr>
          <w:rFonts w:ascii="Times New Roman" w:eastAsia="Times New Roman" w:hAnsi="Times New Roman" w:cs="Times New Roman"/>
        </w:rPr>
        <w:t xml:space="preserve"> </w:t>
      </w:r>
    </w:p>
    <w:p w14:paraId="19F29C61" w14:textId="77777777" w:rsidR="0095798C" w:rsidRDefault="00E875F2">
      <w:pPr>
        <w:numPr>
          <w:ilvl w:val="0"/>
          <w:numId w:val="56"/>
        </w:numPr>
        <w:ind w:hanging="480"/>
      </w:pPr>
      <w:r>
        <w:t>投资范围</w:t>
      </w:r>
      <w:r>
        <w:rPr>
          <w:rFonts w:ascii="Times New Roman" w:eastAsia="Times New Roman" w:hAnsi="Times New Roman" w:cs="Times New Roman"/>
        </w:rPr>
        <w:t xml:space="preserve"> </w:t>
      </w:r>
    </w:p>
    <w:p w14:paraId="0B65F06F" w14:textId="77777777" w:rsidR="0095798C" w:rsidRDefault="00E875F2">
      <w:pPr>
        <w:spacing w:after="12" w:line="363" w:lineRule="auto"/>
        <w:ind w:left="0" w:firstLine="480"/>
      </w:pPr>
      <w:r>
        <w:t>本基金的投资范围为具有良好流动性的金融工具，包括国内依法发行上市的股票（包括中小板、创业板及其他经中国证监会核准上市的股票、存托凭证）、权证、股指期货等权益类金融工具，以及债券等固定收益类金融工具（包括国内依法发行上市的国债、央行票据、地方政府债、金融债、企业债、公司债、次级债、可转换债券、分离交易可转债、可交换债券、中小企业私募债、中期票据、短期融资券、超短期融资券、资产支持证券、债券回购、银行存款、现金等）、国债期货以及法律法规或中国证监会允许基金投资的其他金融工具</w:t>
      </w:r>
      <w:r>
        <w:rPr>
          <w:rFonts w:ascii="Times New Roman" w:eastAsia="Times New Roman" w:hAnsi="Times New Roman" w:cs="Times New Roman"/>
        </w:rPr>
        <w:t>(</w:t>
      </w:r>
      <w:r>
        <w:t>但须符合中国证监会相关规定</w:t>
      </w:r>
      <w:r>
        <w:rPr>
          <w:rFonts w:ascii="Times New Roman" w:eastAsia="Times New Roman" w:hAnsi="Times New Roman" w:cs="Times New Roman"/>
        </w:rPr>
        <w:t>)</w:t>
      </w:r>
      <w:r>
        <w:t>。</w:t>
      </w:r>
      <w:r>
        <w:rPr>
          <w:rFonts w:ascii="Times New Roman" w:eastAsia="Times New Roman" w:hAnsi="Times New Roman" w:cs="Times New Roman"/>
        </w:rPr>
        <w:t xml:space="preserve"> </w:t>
      </w:r>
    </w:p>
    <w:p w14:paraId="60C598D4" w14:textId="77777777" w:rsidR="0095798C" w:rsidRDefault="00E875F2">
      <w:pPr>
        <w:spacing w:after="10" w:line="365" w:lineRule="auto"/>
        <w:ind w:left="0" w:firstLine="480"/>
      </w:pPr>
      <w:r>
        <w:t>如</w:t>
      </w:r>
      <w:r>
        <w:t>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1784FA4C" w14:textId="77777777" w:rsidR="0095798C" w:rsidRDefault="00E875F2">
      <w:pPr>
        <w:spacing w:after="0" w:line="369" w:lineRule="auto"/>
        <w:ind w:left="0" w:firstLine="480"/>
      </w:pPr>
      <w:r>
        <w:t>本基金为混合型基金，基金的投资组合比例为：股票资产占基金资产的比例为</w:t>
      </w:r>
      <w:r>
        <w:rPr>
          <w:rFonts w:ascii="Times New Roman" w:eastAsia="Times New Roman" w:hAnsi="Times New Roman" w:cs="Times New Roman"/>
        </w:rPr>
        <w:t>0-95%</w:t>
      </w:r>
      <w:r>
        <w:t>；每个交易日日终在扣除股指期货合约和国债期货合约需缴纳的交易保证金后，应当保持现金或者到期日在一年以内的政府债券不低于基金资产净值的</w:t>
      </w:r>
    </w:p>
    <w:p w14:paraId="6383040F" w14:textId="77777777" w:rsidR="0095798C" w:rsidRDefault="00E875F2">
      <w:pPr>
        <w:ind w:left="10"/>
      </w:pPr>
      <w:r>
        <w:t>5%</w:t>
      </w:r>
      <w:r>
        <w:t>，其中现金不包括结算备付金、存出保证金、应收申购款等。</w:t>
      </w:r>
      <w:r>
        <w:rPr>
          <w:rFonts w:ascii="Times New Roman" w:eastAsia="Times New Roman" w:hAnsi="Times New Roman" w:cs="Times New Roman"/>
        </w:rPr>
        <w:t xml:space="preserve"> </w:t>
      </w:r>
    </w:p>
    <w:p w14:paraId="343F941C" w14:textId="77777777" w:rsidR="0095798C" w:rsidRDefault="00E875F2">
      <w:pPr>
        <w:spacing w:after="18" w:line="365" w:lineRule="auto"/>
        <w:ind w:left="0" w:firstLine="480"/>
      </w:pP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0621B5CA" w14:textId="77777777" w:rsidR="0095798C" w:rsidRDefault="00E875F2">
      <w:pPr>
        <w:ind w:left="475"/>
      </w:pPr>
      <w:r>
        <w:t>三、投资策略</w:t>
      </w:r>
      <w:r>
        <w:rPr>
          <w:rFonts w:ascii="Times New Roman" w:eastAsia="Times New Roman" w:hAnsi="Times New Roman" w:cs="Times New Roman"/>
        </w:rPr>
        <w:t xml:space="preserve"> </w:t>
      </w:r>
    </w:p>
    <w:p w14:paraId="5647C206" w14:textId="77777777" w:rsidR="0095798C" w:rsidRDefault="00E875F2">
      <w:pPr>
        <w:numPr>
          <w:ilvl w:val="0"/>
          <w:numId w:val="57"/>
        </w:numPr>
        <w:ind w:hanging="720"/>
      </w:pPr>
      <w:r>
        <w:t>大类</w:t>
      </w:r>
      <w:r>
        <w:t>资产配置</w:t>
      </w:r>
      <w:r>
        <w:rPr>
          <w:rFonts w:ascii="Times New Roman" w:eastAsia="Times New Roman" w:hAnsi="Times New Roman" w:cs="Times New Roman"/>
        </w:rPr>
        <w:t xml:space="preserve"> </w:t>
      </w:r>
    </w:p>
    <w:p w14:paraId="19EB5080" w14:textId="77777777" w:rsidR="0095798C" w:rsidRDefault="00E875F2">
      <w:pPr>
        <w:spacing w:after="22" w:line="362" w:lineRule="auto"/>
        <w:ind w:left="0" w:firstLine="480"/>
      </w:pPr>
      <w:r>
        <w:t>本基金在宏观经济分析基础上，结合政策面、市场资金面，积极把握市场发展趋势，根据经济周期不同阶段各类资产市场表现变化情况，对股票、债券和现金等大类资产投资比例进行战略配置和调整，以规避或分散市场风险，提高基金风险调整后的收益。</w:t>
      </w:r>
      <w:r>
        <w:rPr>
          <w:rFonts w:ascii="Times New Roman" w:eastAsia="Times New Roman" w:hAnsi="Times New Roman" w:cs="Times New Roman"/>
        </w:rPr>
        <w:t xml:space="preserve"> </w:t>
      </w:r>
    </w:p>
    <w:p w14:paraId="737BFCB0" w14:textId="77777777" w:rsidR="0095798C" w:rsidRDefault="00E875F2">
      <w:pPr>
        <w:numPr>
          <w:ilvl w:val="0"/>
          <w:numId w:val="57"/>
        </w:numPr>
        <w:spacing w:after="14" w:line="363" w:lineRule="auto"/>
        <w:ind w:hanging="720"/>
      </w:pPr>
      <w:r>
        <w:t>股票投资策略在股票投资策略方面，本基金充分利用百度互联网行为大数据，并通过相应的数据挖掘和分析手段，将涉及的上市公司的数据进行自动分析、归并、统计和计算，同时引入量化投资模型，精选价值型股票进行投资。</w:t>
      </w:r>
      <w:r>
        <w:rPr>
          <w:rFonts w:ascii="Times New Roman" w:eastAsia="Times New Roman" w:hAnsi="Times New Roman" w:cs="Times New Roman"/>
        </w:rPr>
        <w:t xml:space="preserve"> </w:t>
      </w:r>
    </w:p>
    <w:p w14:paraId="7699E2FF" w14:textId="77777777" w:rsidR="0095798C" w:rsidRDefault="00E875F2">
      <w:pPr>
        <w:spacing w:after="21" w:line="362" w:lineRule="auto"/>
        <w:ind w:left="0" w:firstLine="480"/>
      </w:pPr>
      <w:r>
        <w:t>首先，综合考虑上市公司的百度互联网行为大数据因子、综合财务和综合动量</w:t>
      </w:r>
      <w:r>
        <w:t>三个指标，采用因子分析模型分别对三个指标进行评分，初步筛选上市公司股票。三个指标是：</w:t>
      </w:r>
      <w:r>
        <w:rPr>
          <w:rFonts w:ascii="Times New Roman" w:eastAsia="Times New Roman" w:hAnsi="Times New Roman" w:cs="Times New Roman"/>
        </w:rPr>
        <w:t xml:space="preserve"> </w:t>
      </w:r>
    </w:p>
    <w:p w14:paraId="08A6429B" w14:textId="77777777" w:rsidR="0095798C" w:rsidRDefault="00E875F2">
      <w:pPr>
        <w:numPr>
          <w:ilvl w:val="0"/>
          <w:numId w:val="58"/>
        </w:numPr>
        <w:ind w:firstLine="480"/>
      </w:pPr>
      <w:r>
        <w:t>搜索因子指标：重点考虑互联网用户行为的大数据；</w:t>
      </w:r>
      <w:r>
        <w:rPr>
          <w:rFonts w:ascii="Times New Roman" w:eastAsia="Times New Roman" w:hAnsi="Times New Roman" w:cs="Times New Roman"/>
        </w:rPr>
        <w:t xml:space="preserve"> </w:t>
      </w:r>
    </w:p>
    <w:p w14:paraId="6D55F26C" w14:textId="77777777" w:rsidR="0095798C" w:rsidRDefault="00E875F2">
      <w:pPr>
        <w:numPr>
          <w:ilvl w:val="0"/>
          <w:numId w:val="58"/>
        </w:numPr>
        <w:spacing w:after="0" w:line="379" w:lineRule="auto"/>
        <w:ind w:firstLine="480"/>
      </w:pPr>
      <w:r>
        <w:t>综合财务指标：考虑上市公司的基本面，重点考虑公司的财务指标，包括净资产收益率、资产收益率、每股收益增长率、</w:t>
      </w:r>
      <w:r>
        <w:rPr>
          <w:rFonts w:ascii="Times New Roman" w:eastAsia="Times New Roman" w:hAnsi="Times New Roman" w:cs="Times New Roman"/>
        </w:rPr>
        <w:t xml:space="preserve"> </w:t>
      </w:r>
      <w:r>
        <w:t>流动负债比率、</w:t>
      </w:r>
    </w:p>
    <w:p w14:paraId="15420954" w14:textId="77777777" w:rsidR="0095798C" w:rsidRDefault="00E875F2">
      <w:pPr>
        <w:ind w:left="10"/>
      </w:pPr>
      <w:r>
        <w:rPr>
          <w:rFonts w:ascii="Times New Roman" w:eastAsia="Times New Roman" w:hAnsi="Times New Roman" w:cs="Times New Roman"/>
        </w:rPr>
        <w:t>EV/EBITDAEV</w:t>
      </w:r>
      <w:r>
        <w:t>、净利润同比增长率、股权集中度、自由流通市值等指标；</w:t>
      </w:r>
      <w:r>
        <w:rPr>
          <w:rFonts w:ascii="Times New Roman" w:eastAsia="Times New Roman" w:hAnsi="Times New Roman" w:cs="Times New Roman"/>
        </w:rPr>
        <w:t xml:space="preserve"> </w:t>
      </w:r>
    </w:p>
    <w:p w14:paraId="216CAB2B" w14:textId="77777777" w:rsidR="0095798C" w:rsidRDefault="00E875F2">
      <w:pPr>
        <w:numPr>
          <w:ilvl w:val="0"/>
          <w:numId w:val="58"/>
        </w:numPr>
        <w:spacing w:after="0" w:line="379" w:lineRule="auto"/>
        <w:ind w:firstLine="480"/>
      </w:pPr>
      <w:r>
        <w:t>综合动量指标：考虑最近一个月的个股价格收益率和波动率，得到风险调整后的动量指标。</w:t>
      </w:r>
      <w:r>
        <w:rPr>
          <w:rFonts w:ascii="Times New Roman" w:eastAsia="Times New Roman" w:hAnsi="Times New Roman" w:cs="Times New Roman"/>
        </w:rPr>
        <w:t xml:space="preserve"> </w:t>
      </w:r>
    </w:p>
    <w:p w14:paraId="60EF4751" w14:textId="77777777" w:rsidR="0095798C" w:rsidRDefault="00E875F2">
      <w:pPr>
        <w:spacing w:after="23" w:line="362" w:lineRule="auto"/>
        <w:ind w:left="0" w:firstLine="480"/>
      </w:pPr>
      <w:r>
        <w:t>其次，在上述初选库的基础上，对企业的投资价值指标重新考量，并进行二次优化，构建股票精选库。最后，通过量化跟踪方法剔除掉某些存在缺陷或发生不利于上市公司事件的股票。从优选的股票集合中，本基金再次依据大数据模型进行筛选，最终确定股票备选库。</w:t>
      </w:r>
      <w:r>
        <w:rPr>
          <w:rFonts w:ascii="Times New Roman" w:eastAsia="Times New Roman" w:hAnsi="Times New Roman" w:cs="Times New Roman"/>
        </w:rPr>
        <w:t xml:space="preserve"> </w:t>
      </w:r>
    </w:p>
    <w:p w14:paraId="568FDF31" w14:textId="77777777" w:rsidR="0095798C" w:rsidRDefault="00E875F2">
      <w:pPr>
        <w:ind w:left="475"/>
      </w:pPr>
      <w:r>
        <w:t>进入股票备选库的股票具有较高的投资价值，一般具备如下特征：</w:t>
      </w:r>
      <w:r>
        <w:rPr>
          <w:rFonts w:ascii="Times New Roman" w:eastAsia="Times New Roman" w:hAnsi="Times New Roman" w:cs="Times New Roman"/>
        </w:rPr>
        <w:t xml:space="preserve"> </w:t>
      </w:r>
    </w:p>
    <w:p w14:paraId="687242CD" w14:textId="77777777" w:rsidR="0095798C" w:rsidRDefault="00E875F2">
      <w:pPr>
        <w:numPr>
          <w:ilvl w:val="0"/>
          <w:numId w:val="59"/>
        </w:numPr>
        <w:spacing w:after="10" w:line="372" w:lineRule="auto"/>
        <w:ind w:right="55" w:firstLine="475"/>
      </w:pPr>
      <w:r>
        <w:t>备选股票所属行业竞争优势明显，发展状况良好，属于国民经济增长中的重点支柱行业，或受国家政策鼓励扶持的优势行业，具有较强的核心竞争优势；</w:t>
      </w:r>
      <w:r>
        <w:rPr>
          <w:rFonts w:ascii="Times New Roman" w:eastAsia="Times New Roman" w:hAnsi="Times New Roman" w:cs="Times New Roman"/>
        </w:rPr>
        <w:t xml:space="preserve"> </w:t>
      </w:r>
    </w:p>
    <w:p w14:paraId="027990D0" w14:textId="77777777" w:rsidR="0095798C" w:rsidRDefault="00E875F2">
      <w:pPr>
        <w:numPr>
          <w:ilvl w:val="0"/>
          <w:numId w:val="59"/>
        </w:numPr>
        <w:spacing w:after="0" w:line="379" w:lineRule="auto"/>
        <w:ind w:right="55" w:firstLine="475"/>
      </w:pPr>
      <w:r>
        <w:t>在量化模型指标、基本面（包括估值、盈利能力、公司的治理结构、管理和产品、</w:t>
      </w:r>
      <w:r>
        <w:t>生产经营状况等），以及技术形态上，都具有更好的投资价值。本基金投资存托凭证的策略依照上述境内上市交易的股票投资策略执行。</w:t>
      </w:r>
      <w:r>
        <w:rPr>
          <w:rFonts w:ascii="Times New Roman" w:eastAsia="Times New Roman" w:hAnsi="Times New Roman" w:cs="Times New Roman"/>
        </w:rPr>
        <w:t xml:space="preserve"> </w:t>
      </w:r>
    </w:p>
    <w:p w14:paraId="0CB522FA" w14:textId="77777777" w:rsidR="0095798C" w:rsidRDefault="00E875F2">
      <w:pPr>
        <w:ind w:left="475"/>
      </w:pPr>
      <w:r>
        <w:t>（三）债券投资策略</w:t>
      </w:r>
      <w:r>
        <w:rPr>
          <w:rFonts w:ascii="Times New Roman" w:eastAsia="Times New Roman" w:hAnsi="Times New Roman" w:cs="Times New Roman"/>
        </w:rPr>
        <w:t xml:space="preserve"> </w:t>
      </w:r>
    </w:p>
    <w:p w14:paraId="1C0B9922" w14:textId="77777777" w:rsidR="0095798C" w:rsidRDefault="00E875F2">
      <w:pPr>
        <w:spacing w:after="10" w:line="372" w:lineRule="auto"/>
        <w:ind w:left="-15" w:right="110" w:firstLine="470"/>
        <w:jc w:val="both"/>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03FE5C54" w14:textId="77777777" w:rsidR="0095798C" w:rsidRDefault="00E875F2">
      <w:pPr>
        <w:numPr>
          <w:ilvl w:val="0"/>
          <w:numId w:val="60"/>
        </w:numPr>
        <w:ind w:hanging="360"/>
      </w:pPr>
      <w:r>
        <w:t>久期配置策略</w:t>
      </w:r>
      <w:r>
        <w:rPr>
          <w:rFonts w:ascii="Times New Roman" w:eastAsia="Times New Roman" w:hAnsi="Times New Roman" w:cs="Times New Roman"/>
        </w:rPr>
        <w:t xml:space="preserve"> </w:t>
      </w:r>
    </w:p>
    <w:p w14:paraId="5028A279" w14:textId="77777777" w:rsidR="0095798C" w:rsidRDefault="00E875F2">
      <w:pPr>
        <w:spacing w:after="22" w:line="362" w:lineRule="auto"/>
        <w:ind w:left="475"/>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w:t>
      </w:r>
      <w:r>
        <w:t>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41EDD4A3" w14:textId="77777777" w:rsidR="0095798C" w:rsidRDefault="00E875F2">
      <w:pPr>
        <w:numPr>
          <w:ilvl w:val="0"/>
          <w:numId w:val="60"/>
        </w:numPr>
        <w:ind w:hanging="360"/>
      </w:pPr>
      <w:r>
        <w:t>类属配置策略</w:t>
      </w:r>
      <w:r>
        <w:rPr>
          <w:rFonts w:ascii="Times New Roman" w:eastAsia="Times New Roman" w:hAnsi="Times New Roman" w:cs="Times New Roman"/>
        </w:rPr>
        <w:t xml:space="preserve"> </w:t>
      </w:r>
    </w:p>
    <w:p w14:paraId="5C0336BF" w14:textId="77777777" w:rsidR="0095798C" w:rsidRDefault="00E875F2">
      <w:pPr>
        <w:spacing w:after="23" w:line="362" w:lineRule="auto"/>
        <w:ind w:left="0" w:firstLine="480"/>
      </w:pPr>
      <w:r>
        <w:t>类属配置主要包括资产类别选择、各类资产的适当组合以及对资产组合的管理。本基金通过情景分析和历史预测相结合的方法，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02582CCF" w14:textId="77777777" w:rsidR="0095798C" w:rsidRDefault="00E875F2">
      <w:pPr>
        <w:numPr>
          <w:ilvl w:val="0"/>
          <w:numId w:val="60"/>
        </w:numPr>
        <w:ind w:hanging="360"/>
      </w:pPr>
      <w:r>
        <w:t>个券选择策略</w:t>
      </w:r>
      <w:r>
        <w:rPr>
          <w:rFonts w:ascii="Times New Roman" w:eastAsia="Times New Roman" w:hAnsi="Times New Roman" w:cs="Times New Roman"/>
        </w:rPr>
        <w:t xml:space="preserve"> </w:t>
      </w:r>
    </w:p>
    <w:p w14:paraId="0BBBB880" w14:textId="77777777" w:rsidR="0095798C" w:rsidRDefault="00E875F2">
      <w:pPr>
        <w:spacing w:after="23" w:line="361" w:lineRule="auto"/>
        <w:ind w:left="0" w:firstLine="480"/>
      </w:pPr>
      <w:r>
        <w:t>对于国债、央行票据等非信用类债券，本基金将根据宏观经济变量和宏观经济政策的分析，预测未来收益率曲线的变动趋势，综合考虑组合流动性决定投资品种；对于信用类债券，本基金将根据发行人的公司背景、行业特性、盈利能力、偿债能力、流动性等因素，对信用债进行信用风险评估，积极发掘信用利差具有相对投资机会的个券进行投资，并采取分散化投资策略，严格控制组合整体的违约风险水平。</w:t>
      </w:r>
      <w:r>
        <w:rPr>
          <w:rFonts w:ascii="Times New Roman" w:eastAsia="Times New Roman" w:hAnsi="Times New Roman" w:cs="Times New Roman"/>
        </w:rPr>
        <w:t xml:space="preserve"> </w:t>
      </w:r>
    </w:p>
    <w:p w14:paraId="3BA1BBED" w14:textId="77777777" w:rsidR="0095798C" w:rsidRDefault="00E875F2">
      <w:pPr>
        <w:numPr>
          <w:ilvl w:val="0"/>
          <w:numId w:val="60"/>
        </w:numPr>
        <w:ind w:hanging="360"/>
      </w:pPr>
      <w:r>
        <w:t>可转债投资策略</w:t>
      </w:r>
      <w:r>
        <w:rPr>
          <w:rFonts w:ascii="Times New Roman" w:eastAsia="Times New Roman" w:hAnsi="Times New Roman" w:cs="Times New Roman"/>
        </w:rPr>
        <w:t xml:space="preserve"> </w:t>
      </w:r>
    </w:p>
    <w:p w14:paraId="46B35120" w14:textId="77777777" w:rsidR="0095798C" w:rsidRDefault="00E875F2">
      <w:pPr>
        <w:spacing w:after="23" w:line="361" w:lineRule="auto"/>
        <w:ind w:left="0" w:firstLine="480"/>
      </w:pPr>
      <w:r>
        <w:t>可转债兼具权益类证券与固定收益类证券的特性，本基金一方面将对发债主体的信用基本面进行深入挖掘以明确该可转债的债底保护，防范信用风险</w:t>
      </w:r>
      <w:r>
        <w:t>，另一方面，还会进一步分析公司的盈利和成长能力以确定可转债中长期的上涨空间。本基金将借鉴信用债的基本面研究，从行业基本面、公司的行业地位、竞争优势、财务稳健性、盈利能力、治理结构等方面进行考察，精选财务稳健、信用违约风险小的可转债进行投资。</w:t>
      </w:r>
      <w:r>
        <w:rPr>
          <w:rFonts w:ascii="Times New Roman" w:eastAsia="Times New Roman" w:hAnsi="Times New Roman" w:cs="Times New Roman"/>
        </w:rPr>
        <w:t xml:space="preserve"> </w:t>
      </w:r>
    </w:p>
    <w:p w14:paraId="683C019A" w14:textId="77777777" w:rsidR="0095798C" w:rsidRDefault="00E875F2">
      <w:pPr>
        <w:numPr>
          <w:ilvl w:val="0"/>
          <w:numId w:val="60"/>
        </w:numPr>
        <w:ind w:hanging="360"/>
      </w:pPr>
      <w:r>
        <w:t>中小企业私募债券投资策略</w:t>
      </w:r>
      <w:r>
        <w:rPr>
          <w:rFonts w:ascii="Times New Roman" w:eastAsia="Times New Roman" w:hAnsi="Times New Roman" w:cs="Times New Roman"/>
        </w:rPr>
        <w:t xml:space="preserve"> </w:t>
      </w:r>
    </w:p>
    <w:p w14:paraId="61166E00" w14:textId="77777777" w:rsidR="0095798C" w:rsidRDefault="00E875F2">
      <w:pPr>
        <w:spacing w:after="22" w:line="362" w:lineRule="auto"/>
        <w:ind w:left="0" w:firstLine="480"/>
      </w:pPr>
      <w:r>
        <w:t>本基金对中小企业私募债的投资综合考虑安全性、收益性和流动性等方面特征进行全方位的研究和比较，对个券发行主体的性质、行业、经营情况、以及债券的增信措施等进行全面分析，选择具有优势的品种进行投资，并通过久期控制和调整、适度分散投资来管理组合的风</w:t>
      </w:r>
      <w:r>
        <w:t>险。</w:t>
      </w:r>
      <w:r>
        <w:rPr>
          <w:rFonts w:ascii="Times New Roman" w:eastAsia="Times New Roman" w:hAnsi="Times New Roman" w:cs="Times New Roman"/>
        </w:rPr>
        <w:t xml:space="preserve"> </w:t>
      </w:r>
    </w:p>
    <w:p w14:paraId="3486D5E9" w14:textId="77777777" w:rsidR="0095798C" w:rsidRDefault="00E875F2">
      <w:pPr>
        <w:numPr>
          <w:ilvl w:val="0"/>
          <w:numId w:val="60"/>
        </w:numPr>
        <w:spacing w:after="13" w:line="369" w:lineRule="auto"/>
        <w:ind w:hanging="360"/>
      </w:pPr>
      <w:r>
        <w:t>资产支持证券投资策略资产支持证券主要包括资产抵押贷款支持证券（</w:t>
      </w:r>
      <w:r>
        <w:rPr>
          <w:rFonts w:ascii="Times New Roman" w:eastAsia="Times New Roman" w:hAnsi="Times New Roman" w:cs="Times New Roman"/>
        </w:rPr>
        <w:t>ABS</w:t>
      </w:r>
      <w:r>
        <w:t>）、住房抵押贷款支持证券（</w:t>
      </w:r>
      <w:r>
        <w:rPr>
          <w:rFonts w:ascii="Times New Roman" w:eastAsia="Times New Roman" w:hAnsi="Times New Roman" w:cs="Times New Roman"/>
        </w:rPr>
        <w:t>MBS</w:t>
      </w:r>
      <w:r>
        <w:t>）等证券品种。本基金将重点对市场利率、发行条款、支持资产的构成及质量、提前偿还率、风险补偿收益和市场流动性等影响资产支持证券价值的因素进行分析，并辅助采用蒙特卡洛方法等数量化定价模型，评估资产支持证券的相对投资价值并做出相应的投资决策。</w:t>
      </w:r>
      <w:r>
        <w:rPr>
          <w:rFonts w:ascii="Times New Roman" w:eastAsia="Times New Roman" w:hAnsi="Times New Roman" w:cs="Times New Roman"/>
        </w:rPr>
        <w:t xml:space="preserve"> </w:t>
      </w:r>
    </w:p>
    <w:p w14:paraId="33C9124E" w14:textId="77777777" w:rsidR="0095798C" w:rsidRDefault="00E875F2">
      <w:pPr>
        <w:ind w:left="475"/>
      </w:pPr>
      <w:r>
        <w:t>（四）金融衍生品投资策略</w:t>
      </w:r>
      <w:r>
        <w:rPr>
          <w:rFonts w:ascii="Times New Roman" w:eastAsia="Times New Roman" w:hAnsi="Times New Roman" w:cs="Times New Roman"/>
        </w:rPr>
        <w:t xml:space="preserve"> </w:t>
      </w:r>
    </w:p>
    <w:p w14:paraId="43CFF8D4" w14:textId="77777777" w:rsidR="0095798C" w:rsidRDefault="00E875F2">
      <w:pPr>
        <w:numPr>
          <w:ilvl w:val="0"/>
          <w:numId w:val="61"/>
        </w:numPr>
        <w:ind w:hanging="360"/>
      </w:pPr>
      <w:r>
        <w:t>股指期货投资策略</w:t>
      </w:r>
      <w:r>
        <w:rPr>
          <w:rFonts w:ascii="Times New Roman" w:eastAsia="Times New Roman" w:hAnsi="Times New Roman" w:cs="Times New Roman"/>
        </w:rPr>
        <w:t xml:space="preserve"> </w:t>
      </w:r>
    </w:p>
    <w:p w14:paraId="1C89A33A" w14:textId="77777777" w:rsidR="0095798C" w:rsidRDefault="00E875F2">
      <w:pPr>
        <w:spacing w:after="23" w:line="361" w:lineRule="auto"/>
        <w:ind w:left="0" w:firstLine="480"/>
      </w:pPr>
      <w:r>
        <w:t>本基金投资股指期货将根据风险管理的原则，以套期保值为目的，选择流动性好、交易活跃的期货合约，并根据对证券市场和期货市</w:t>
      </w:r>
      <w:r>
        <w:t>场运行趋势的研判，以及对股指期货合约的估值定价，与股票现货资产进行匹配，实现多头或空头的套期保值操作，由此获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6747A31D" w14:textId="77777777" w:rsidR="0095798C" w:rsidRDefault="00E875F2">
      <w:pPr>
        <w:numPr>
          <w:ilvl w:val="0"/>
          <w:numId w:val="61"/>
        </w:numPr>
        <w:ind w:hanging="360"/>
      </w:pPr>
      <w:r>
        <w:t>权证投资策略</w:t>
      </w:r>
      <w:r>
        <w:rPr>
          <w:rFonts w:ascii="Times New Roman" w:eastAsia="Times New Roman" w:hAnsi="Times New Roman" w:cs="Times New Roman"/>
        </w:rPr>
        <w:t xml:space="preserve"> </w:t>
      </w:r>
    </w:p>
    <w:p w14:paraId="42496E78" w14:textId="77777777" w:rsidR="0095798C" w:rsidRDefault="00E875F2">
      <w:pPr>
        <w:spacing w:after="23" w:line="361" w:lineRule="auto"/>
        <w:ind w:left="0" w:firstLine="480"/>
      </w:pPr>
      <w:r>
        <w:t>权证为本基金辅助性投资工具，投资原则为有利于加强基金风险控制，有利于基金资产增值。在进行权证投资时，基金管理人将通过对权证标的证券基本面的研究，并结合权证定价模型寻求其合理估值水平，根据权证的高杠杆性、有限损失性、灵活性</w:t>
      </w:r>
      <w:r>
        <w:t>等特性，通过限量投资、趋势投资、优化组合、获利等投资策略进行权证投资。基金管理人将充分考虑权证资产的收益性、流动性及风险性特征，通过资产配置、品种与类属选择，谨慎进行投资，追求较稳定的当期收益。</w:t>
      </w:r>
      <w:r>
        <w:rPr>
          <w:rFonts w:ascii="Times New Roman" w:eastAsia="Times New Roman" w:hAnsi="Times New Roman" w:cs="Times New Roman"/>
        </w:rPr>
        <w:t xml:space="preserve"> </w:t>
      </w:r>
    </w:p>
    <w:p w14:paraId="161FD0C1" w14:textId="77777777" w:rsidR="0095798C" w:rsidRDefault="00E875F2">
      <w:pPr>
        <w:numPr>
          <w:ilvl w:val="0"/>
          <w:numId w:val="61"/>
        </w:numPr>
        <w:ind w:hanging="360"/>
      </w:pPr>
      <w:r>
        <w:t>国债期货投资策略</w:t>
      </w:r>
      <w:r>
        <w:rPr>
          <w:rFonts w:ascii="Times New Roman" w:eastAsia="Times New Roman" w:hAnsi="Times New Roman" w:cs="Times New Roman"/>
        </w:rPr>
        <w:t xml:space="preserve"> </w:t>
      </w:r>
    </w:p>
    <w:p w14:paraId="5D9849D0" w14:textId="77777777" w:rsidR="0095798C" w:rsidRDefault="00E875F2">
      <w:pPr>
        <w:spacing w:after="24" w:line="361" w:lineRule="auto"/>
        <w:ind w:left="0" w:firstLine="480"/>
      </w:pPr>
      <w:r>
        <w:t>国债期货作为利率衍生品的一种，有助于管理债券组合的久期、流动性和风险水平。管理人将按照相关法律法规的规定，结合对宏观经济形势和政策趋势的判断、对债券市场进行定性和定量分析。构建量化分析体系，对国债期货和现货基差、国债期货的流动性、波动水平、套期保值的有效性等指标进行跟踪监控，在最大限度保证基金</w:t>
      </w:r>
      <w:r>
        <w:t>资产安全的基础上，力求实现基金资产的长期稳定增值。国债期货相关投资遵循法律法规及中国证监会的规定。</w:t>
      </w:r>
      <w:r>
        <w:rPr>
          <w:rFonts w:ascii="Times New Roman" w:eastAsia="Times New Roman" w:hAnsi="Times New Roman" w:cs="Times New Roman"/>
        </w:rPr>
        <w:t xml:space="preserve"> </w:t>
      </w:r>
    </w:p>
    <w:p w14:paraId="36549844" w14:textId="77777777" w:rsidR="0095798C" w:rsidRDefault="00E875F2">
      <w:pPr>
        <w:ind w:left="475"/>
      </w:pPr>
      <w:r>
        <w:t>四、投资限制</w:t>
      </w:r>
      <w:r>
        <w:rPr>
          <w:rFonts w:ascii="Times New Roman" w:eastAsia="Times New Roman" w:hAnsi="Times New Roman" w:cs="Times New Roman"/>
        </w:rPr>
        <w:t xml:space="preserve"> </w:t>
      </w:r>
    </w:p>
    <w:p w14:paraId="66622B2A" w14:textId="77777777" w:rsidR="0095798C" w:rsidRDefault="00E875F2">
      <w:pPr>
        <w:ind w:left="475"/>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F1EC884" w14:textId="77777777" w:rsidR="0095798C" w:rsidRDefault="00E875F2">
      <w:pPr>
        <w:ind w:left="475"/>
      </w:pPr>
      <w:r>
        <w:t>基金的投资组合应遵循以下限制：</w:t>
      </w:r>
      <w:r>
        <w:rPr>
          <w:rFonts w:ascii="Times New Roman" w:eastAsia="Times New Roman" w:hAnsi="Times New Roman" w:cs="Times New Roman"/>
        </w:rPr>
        <w:t xml:space="preserve"> </w:t>
      </w:r>
    </w:p>
    <w:p w14:paraId="3AFF5D20" w14:textId="77777777" w:rsidR="0095798C" w:rsidRDefault="00E875F2">
      <w:pPr>
        <w:numPr>
          <w:ilvl w:val="0"/>
          <w:numId w:val="62"/>
        </w:numPr>
        <w:ind w:firstLine="480"/>
      </w:pPr>
      <w:r>
        <w:t>股票资产占基金资产的比例为</w:t>
      </w:r>
      <w:r>
        <w:t xml:space="preserve"> </w:t>
      </w:r>
      <w:r>
        <w:rPr>
          <w:rFonts w:ascii="Times New Roman" w:eastAsia="Times New Roman" w:hAnsi="Times New Roman" w:cs="Times New Roman"/>
        </w:rPr>
        <w:t>0-95%</w:t>
      </w:r>
      <w:r>
        <w:t>；</w:t>
      </w:r>
      <w:r>
        <w:rPr>
          <w:rFonts w:ascii="Times New Roman" w:eastAsia="Times New Roman" w:hAnsi="Times New Roman" w:cs="Times New Roman"/>
        </w:rPr>
        <w:t xml:space="preserve"> </w:t>
      </w:r>
    </w:p>
    <w:p w14:paraId="71A4610D" w14:textId="77777777" w:rsidR="0095798C" w:rsidRDefault="00E875F2">
      <w:pPr>
        <w:numPr>
          <w:ilvl w:val="0"/>
          <w:numId w:val="62"/>
        </w:numPr>
        <w:spacing w:after="0" w:line="382" w:lineRule="auto"/>
        <w:ind w:firstLine="480"/>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4A2C140D" w14:textId="77777777" w:rsidR="0095798C" w:rsidRDefault="00E875F2">
      <w:pPr>
        <w:numPr>
          <w:ilvl w:val="0"/>
          <w:numId w:val="62"/>
        </w:numPr>
        <w:spacing w:after="3" w:line="381"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180A18F5" w14:textId="77777777" w:rsidR="0095798C" w:rsidRDefault="00E875F2">
      <w:pPr>
        <w:numPr>
          <w:ilvl w:val="0"/>
          <w:numId w:val="62"/>
        </w:numPr>
        <w:ind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66C2780" w14:textId="77777777" w:rsidR="0095798C" w:rsidRDefault="00E875F2">
      <w:pPr>
        <w:numPr>
          <w:ilvl w:val="0"/>
          <w:numId w:val="62"/>
        </w:numPr>
        <w:spacing w:after="4" w:line="378" w:lineRule="auto"/>
        <w:ind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E3431B2" w14:textId="77777777" w:rsidR="0095798C" w:rsidRDefault="00E875F2">
      <w:pPr>
        <w:numPr>
          <w:ilvl w:val="0"/>
          <w:numId w:val="62"/>
        </w:numPr>
        <w:ind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03632520" w14:textId="77777777" w:rsidR="0095798C" w:rsidRDefault="00E875F2">
      <w:pPr>
        <w:numPr>
          <w:ilvl w:val="0"/>
          <w:numId w:val="62"/>
        </w:numPr>
        <w:ind w:firstLine="480"/>
      </w:pPr>
      <w:r>
        <w:t>本基金管理人管理的全部基金持有的同一权证，不得超过该权证的</w:t>
      </w:r>
      <w:r>
        <w:rPr>
          <w:rFonts w:ascii="Times New Roman" w:eastAsia="Times New Roman" w:hAnsi="Times New Roman" w:cs="Times New Roman"/>
        </w:rPr>
        <w:t xml:space="preserve">   </w:t>
      </w:r>
    </w:p>
    <w:p w14:paraId="0D93FD97" w14:textId="77777777" w:rsidR="0095798C" w:rsidRDefault="00E875F2">
      <w:pPr>
        <w:ind w:left="10"/>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1744FD8" w14:textId="77777777" w:rsidR="0095798C" w:rsidRDefault="00E875F2">
      <w:pPr>
        <w:numPr>
          <w:ilvl w:val="0"/>
          <w:numId w:val="62"/>
        </w:numPr>
        <w:spacing w:after="5" w:line="378" w:lineRule="auto"/>
        <w:ind w:firstLine="480"/>
      </w:pPr>
      <w:r>
        <w:t>本基金在任何交易日买入</w:t>
      </w:r>
      <w:r>
        <w:t>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6627B79B" w14:textId="77777777" w:rsidR="0095798C" w:rsidRDefault="00E875F2">
      <w:pPr>
        <w:numPr>
          <w:ilvl w:val="0"/>
          <w:numId w:val="62"/>
        </w:numPr>
        <w:spacing w:after="5" w:line="379"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CBBA09C" w14:textId="77777777" w:rsidR="0095798C" w:rsidRDefault="00E875F2">
      <w:pPr>
        <w:numPr>
          <w:ilvl w:val="0"/>
          <w:numId w:val="62"/>
        </w:numPr>
        <w:ind w:firstLine="480"/>
      </w:pPr>
      <w:r>
        <w:t>本基金持有的全部资产支持证券，其市值不得超过基金资产净值的</w:t>
      </w:r>
    </w:p>
    <w:p w14:paraId="650D43CE" w14:textId="77777777" w:rsidR="0095798C" w:rsidRDefault="00E875F2">
      <w:pPr>
        <w:ind w:left="10"/>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8EF2C72" w14:textId="77777777" w:rsidR="0095798C" w:rsidRDefault="00E875F2">
      <w:pPr>
        <w:numPr>
          <w:ilvl w:val="0"/>
          <w:numId w:val="62"/>
        </w:numPr>
        <w:spacing w:after="6" w:line="378"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A88FFDC" w14:textId="77777777" w:rsidR="0095798C" w:rsidRDefault="00E875F2">
      <w:pPr>
        <w:numPr>
          <w:ilvl w:val="0"/>
          <w:numId w:val="62"/>
        </w:numPr>
        <w:spacing w:after="5"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4CC6AB9" w14:textId="77777777" w:rsidR="0095798C" w:rsidRDefault="00E875F2">
      <w:pPr>
        <w:numPr>
          <w:ilvl w:val="0"/>
          <w:numId w:val="62"/>
        </w:numPr>
        <w:spacing w:after="16" w:line="371"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w:t>
      </w:r>
      <w:r>
        <w:t>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0126FFD8" w14:textId="77777777" w:rsidR="0095798C" w:rsidRDefault="00E875F2">
      <w:pPr>
        <w:numPr>
          <w:ilvl w:val="0"/>
          <w:numId w:val="62"/>
        </w:numPr>
        <w:spacing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15</w:t>
      </w: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031C3A1" w14:textId="77777777" w:rsidR="0095798C" w:rsidRDefault="00E875F2">
      <w:pPr>
        <w:ind w:left="10" w:right="114"/>
        <w:jc w:val="right"/>
      </w:pPr>
      <w:r>
        <w:t>（</w:t>
      </w:r>
      <w:r>
        <w:rPr>
          <w:rFonts w:ascii="Times New Roman" w:eastAsia="Times New Roman" w:hAnsi="Times New Roman" w:cs="Times New Roman"/>
        </w:rPr>
        <w:t>16</w:t>
      </w:r>
      <w:r>
        <w:t>）本基金持有单只中小企业私募债券，其市值不得超过基金资产净值的</w:t>
      </w:r>
    </w:p>
    <w:p w14:paraId="202AE03E" w14:textId="77777777" w:rsidR="0095798C" w:rsidRDefault="00E875F2">
      <w:pPr>
        <w:pStyle w:val="2"/>
        <w:ind w:left="-5"/>
      </w:pPr>
      <w:r>
        <w:t>10%</w:t>
      </w:r>
      <w:r>
        <w:rPr>
          <w:rFonts w:ascii="宋体" w:eastAsia="宋体" w:hAnsi="宋体" w:cs="宋体"/>
        </w:rPr>
        <w:t>；</w:t>
      </w:r>
      <w:r>
        <w:t xml:space="preserve"> </w:t>
      </w:r>
    </w:p>
    <w:p w14:paraId="27E966EB" w14:textId="77777777" w:rsidR="0095798C" w:rsidRDefault="00E875F2">
      <w:pPr>
        <w:numPr>
          <w:ilvl w:val="0"/>
          <w:numId w:val="63"/>
        </w:numPr>
        <w:spacing w:after="1" w:line="376" w:lineRule="auto"/>
        <w:ind w:firstLine="480"/>
      </w:pPr>
      <w:r>
        <w:t>本基金持有的全部中小企业私募债券，其市值不得超过基金资产净值的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01E0848" w14:textId="77777777" w:rsidR="0095798C" w:rsidRDefault="00E875F2">
      <w:pPr>
        <w:numPr>
          <w:ilvl w:val="0"/>
          <w:numId w:val="63"/>
        </w:numPr>
        <w:spacing w:after="6" w:line="374" w:lineRule="auto"/>
        <w:ind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权证、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5B3093DD" w14:textId="77777777" w:rsidR="0095798C" w:rsidRDefault="00E875F2">
      <w:pPr>
        <w:numPr>
          <w:ilvl w:val="0"/>
          <w:numId w:val="63"/>
        </w:numPr>
        <w:spacing w:after="7" w:line="378" w:lineRule="auto"/>
        <w:ind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；本基金所持有的债券（不含到期日在一年以内的政府债券）市值和买入、卖出国债期货合约价值，合计（轧差计算）占基金资产的比例为</w:t>
      </w:r>
      <w:r>
        <w:t xml:space="preserve"> </w:t>
      </w:r>
      <w:r>
        <w:rPr>
          <w:rFonts w:ascii="Times New Roman" w:eastAsia="Times New Roman" w:hAnsi="Times New Roman" w:cs="Times New Roman"/>
        </w:rPr>
        <w:t>0-95%</w:t>
      </w:r>
      <w:r>
        <w:t>；在</w:t>
      </w:r>
      <w:r>
        <w:t>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71A559BA" w14:textId="77777777" w:rsidR="0095798C" w:rsidRDefault="00E875F2">
      <w:pPr>
        <w:numPr>
          <w:ilvl w:val="0"/>
          <w:numId w:val="63"/>
        </w:numPr>
        <w:spacing w:after="10" w:line="372" w:lineRule="auto"/>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6F70299B" w14:textId="77777777" w:rsidR="0095798C" w:rsidRDefault="00E875F2">
      <w:pPr>
        <w:numPr>
          <w:ilvl w:val="0"/>
          <w:numId w:val="63"/>
        </w:numPr>
        <w:spacing w:after="10" w:line="372" w:lineRule="auto"/>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CF91505" w14:textId="77777777" w:rsidR="0095798C" w:rsidRDefault="00E875F2">
      <w:pPr>
        <w:numPr>
          <w:ilvl w:val="0"/>
          <w:numId w:val="63"/>
        </w:numPr>
        <w:spacing w:line="379" w:lineRule="auto"/>
        <w:ind w:firstLine="480"/>
      </w:pPr>
      <w:r>
        <w:t>本基金投资存托凭证的比例限制依照境内上市交易的股票执</w:t>
      </w:r>
      <w:r>
        <w:t>行，与境内上市交易的股票合并计算；（</w:t>
      </w:r>
      <w:r>
        <w:rPr>
          <w:rFonts w:ascii="Times New Roman" w:eastAsia="Times New Roman" w:hAnsi="Times New Roman" w:cs="Times New Roman"/>
        </w:rPr>
        <w:t>23</w:t>
      </w:r>
      <w:r>
        <w:t>）法律法规及中国证监会规定的和《基金合同》约定的其他投资限制。</w:t>
      </w:r>
      <w:r>
        <w:rPr>
          <w:rFonts w:ascii="Times New Roman" w:eastAsia="Times New Roman" w:hAnsi="Times New Roman" w:cs="Times New Roman"/>
        </w:rPr>
        <w:t xml:space="preserve"> </w:t>
      </w:r>
    </w:p>
    <w:p w14:paraId="3AA84871" w14:textId="77777777" w:rsidR="0095798C" w:rsidRDefault="00E875F2">
      <w:pPr>
        <w:spacing w:after="20" w:line="369" w:lineRule="auto"/>
        <w:ind w:left="0"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13</w:t>
      </w:r>
      <w:r>
        <w:t>）、（</w:t>
      </w:r>
      <w:r>
        <w:rPr>
          <w:rFonts w:ascii="Times New Roman" w:eastAsia="Times New Roman" w:hAnsi="Times New Roman" w:cs="Times New Roman"/>
        </w:rPr>
        <w:t>20</w:t>
      </w:r>
      <w:r>
        <w:t>）、（</w:t>
      </w:r>
      <w:r>
        <w:rPr>
          <w:rFonts w:ascii="Times New Roman" w:eastAsia="Times New Roman" w:hAnsi="Times New Roman" w:cs="Times New Roman"/>
        </w:rPr>
        <w:t>21</w:t>
      </w:r>
      <w:r>
        <w:t>）项规定的情形外，因证券、期货市场波动、上市公司合并、基金规模变动等基金管理人之外的因素致使基金投资比例不符合上述规定投资比例的，基金管理人应当在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64EFF8E8" w14:textId="77777777" w:rsidR="0095798C" w:rsidRDefault="00E875F2">
      <w:pPr>
        <w:spacing w:after="10" w:line="372" w:lineRule="auto"/>
        <w:ind w:left="-15" w:right="110"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652CBEA9" w14:textId="77777777" w:rsidR="0095798C" w:rsidRDefault="00E875F2">
      <w:pPr>
        <w:spacing w:after="20" w:line="363" w:lineRule="auto"/>
        <w:ind w:left="0" w:firstLine="480"/>
      </w:pPr>
      <w:r>
        <w:t>如法律法规或监管机构对本基金合</w:t>
      </w:r>
      <w:r>
        <w:t>同约定投资组合比例限制进行变更或取消限制的，在不改变基金投资目标、不改变基金风险收益特征的条件下，本基金可根据法律法规规定作出调整，不需召开基金份额持有人大会审议。</w:t>
      </w:r>
      <w:r>
        <w:rPr>
          <w:rFonts w:ascii="Times New Roman" w:eastAsia="Times New Roman" w:hAnsi="Times New Roman" w:cs="Times New Roman"/>
        </w:rPr>
        <w:t xml:space="preserve"> </w:t>
      </w:r>
    </w:p>
    <w:p w14:paraId="009B4632" w14:textId="77777777" w:rsidR="0095798C" w:rsidRDefault="00E875F2">
      <w:pPr>
        <w:ind w:left="475"/>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5FE095BF" w14:textId="77777777" w:rsidR="0095798C" w:rsidRDefault="00E875F2">
      <w:pPr>
        <w:ind w:left="475"/>
      </w:pPr>
      <w:r>
        <w:t>为维护基金份额持有人的合法权益，基金财产不得用于下列投资或者活动：</w:t>
      </w:r>
      <w:r>
        <w:rPr>
          <w:rFonts w:ascii="Times New Roman" w:eastAsia="Times New Roman" w:hAnsi="Times New Roman" w:cs="Times New Roman"/>
        </w:rPr>
        <w:t xml:space="preserve"> </w:t>
      </w:r>
    </w:p>
    <w:p w14:paraId="45DDB952" w14:textId="77777777" w:rsidR="0095798C" w:rsidRDefault="00E875F2">
      <w:pPr>
        <w:numPr>
          <w:ilvl w:val="0"/>
          <w:numId w:val="64"/>
        </w:numPr>
        <w:ind w:hanging="600"/>
      </w:pPr>
      <w:r>
        <w:t>承销证券；</w:t>
      </w:r>
      <w:r>
        <w:rPr>
          <w:rFonts w:ascii="Times New Roman" w:eastAsia="Times New Roman" w:hAnsi="Times New Roman" w:cs="Times New Roman"/>
        </w:rPr>
        <w:t xml:space="preserve"> </w:t>
      </w:r>
    </w:p>
    <w:p w14:paraId="661B6A89" w14:textId="77777777" w:rsidR="0095798C" w:rsidRDefault="00E875F2">
      <w:pPr>
        <w:numPr>
          <w:ilvl w:val="0"/>
          <w:numId w:val="64"/>
        </w:numPr>
        <w:ind w:hanging="600"/>
      </w:pPr>
      <w:r>
        <w:t>违反规定向他人贷款或者提供担保；</w:t>
      </w:r>
      <w:r>
        <w:rPr>
          <w:rFonts w:ascii="Times New Roman" w:eastAsia="Times New Roman" w:hAnsi="Times New Roman" w:cs="Times New Roman"/>
        </w:rPr>
        <w:t xml:space="preserve"> </w:t>
      </w:r>
    </w:p>
    <w:p w14:paraId="44D2EB40" w14:textId="77777777" w:rsidR="0095798C" w:rsidRDefault="00E875F2">
      <w:pPr>
        <w:numPr>
          <w:ilvl w:val="0"/>
          <w:numId w:val="64"/>
        </w:numPr>
        <w:ind w:hanging="600"/>
      </w:pPr>
      <w:r>
        <w:t>从事承担无限责任的投资；</w:t>
      </w:r>
      <w:r>
        <w:rPr>
          <w:rFonts w:ascii="Times New Roman" w:eastAsia="Times New Roman" w:hAnsi="Times New Roman" w:cs="Times New Roman"/>
        </w:rPr>
        <w:t xml:space="preserve"> </w:t>
      </w:r>
    </w:p>
    <w:p w14:paraId="6A97DC26" w14:textId="77777777" w:rsidR="0095798C" w:rsidRDefault="00E875F2">
      <w:pPr>
        <w:numPr>
          <w:ilvl w:val="0"/>
          <w:numId w:val="64"/>
        </w:numPr>
        <w:ind w:hanging="600"/>
      </w:pPr>
      <w:r>
        <w:t>买卖其他基金份额，但是国务院证券监督管理机构另有规定的除外；</w:t>
      </w:r>
      <w:r>
        <w:rPr>
          <w:rFonts w:ascii="Times New Roman" w:eastAsia="Times New Roman" w:hAnsi="Times New Roman" w:cs="Times New Roman"/>
        </w:rPr>
        <w:t xml:space="preserve"> </w:t>
      </w:r>
    </w:p>
    <w:p w14:paraId="5EE59F34" w14:textId="77777777" w:rsidR="0095798C" w:rsidRDefault="00E875F2">
      <w:pPr>
        <w:numPr>
          <w:ilvl w:val="0"/>
          <w:numId w:val="64"/>
        </w:numPr>
        <w:ind w:hanging="600"/>
      </w:pPr>
      <w:r>
        <w:t>向其基金管理人、基金托管人出资；</w:t>
      </w:r>
      <w:r>
        <w:rPr>
          <w:rFonts w:ascii="Times New Roman" w:eastAsia="Times New Roman" w:hAnsi="Times New Roman" w:cs="Times New Roman"/>
        </w:rPr>
        <w:t xml:space="preserve"> </w:t>
      </w:r>
    </w:p>
    <w:p w14:paraId="2A198255" w14:textId="77777777" w:rsidR="0095798C" w:rsidRDefault="00E875F2">
      <w:pPr>
        <w:numPr>
          <w:ilvl w:val="0"/>
          <w:numId w:val="64"/>
        </w:numPr>
        <w:ind w:hanging="600"/>
      </w:pPr>
      <w:r>
        <w:t>从事内幕交易、操纵证券交易价格及其他不正当的证券交易活动；</w:t>
      </w:r>
      <w:r>
        <w:rPr>
          <w:rFonts w:ascii="Times New Roman" w:eastAsia="Times New Roman" w:hAnsi="Times New Roman" w:cs="Times New Roman"/>
        </w:rPr>
        <w:t xml:space="preserve"> </w:t>
      </w:r>
    </w:p>
    <w:p w14:paraId="2FA9B4B2" w14:textId="77777777" w:rsidR="0095798C" w:rsidRDefault="00E875F2">
      <w:pPr>
        <w:numPr>
          <w:ilvl w:val="0"/>
          <w:numId w:val="64"/>
        </w:numPr>
        <w:ind w:hanging="600"/>
      </w:pPr>
      <w:r>
        <w:t>依照法律法规有关规定，由中国证监会规定禁止的其他活动。</w:t>
      </w:r>
      <w:r>
        <w:rPr>
          <w:rFonts w:ascii="Times New Roman" w:eastAsia="Times New Roman" w:hAnsi="Times New Roman" w:cs="Times New Roman"/>
        </w:rPr>
        <w:t xml:space="preserve"> </w:t>
      </w:r>
    </w:p>
    <w:p w14:paraId="1C85E4E3" w14:textId="77777777" w:rsidR="0095798C" w:rsidRDefault="00E875F2">
      <w:pPr>
        <w:spacing w:after="15" w:line="362" w:lineRule="auto"/>
        <w:ind w:left="0" w:firstLine="480"/>
      </w:pPr>
      <w:r>
        <w:t>运用基金财产买卖基金管理人、基金托管人及其控股股东、实际控制人或者与其有其他重大利害关系的公司发行的证券或者承销期内承销的证券，或者从事其他重大关联交易的，应当遵循基金份额持有人利益优先的原则，防范利益冲突，符合国务院证券监督管理机构的规定，并履行信息披露义务。</w:t>
      </w:r>
      <w:r>
        <w:rPr>
          <w:rFonts w:ascii="Times New Roman" w:eastAsia="Times New Roman" w:hAnsi="Times New Roman" w:cs="Times New Roman"/>
        </w:rPr>
        <w:t xml:space="preserve"> </w:t>
      </w:r>
    </w:p>
    <w:p w14:paraId="57AA923C" w14:textId="77777777" w:rsidR="0095798C" w:rsidRDefault="00E875F2">
      <w:pPr>
        <w:spacing w:after="18" w:line="365" w:lineRule="auto"/>
        <w:ind w:left="0" w:firstLine="480"/>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45B8E35C" w14:textId="77777777" w:rsidR="0095798C" w:rsidRDefault="00E875F2">
      <w:pPr>
        <w:ind w:left="475"/>
      </w:pPr>
      <w:r>
        <w:t>五、业绩比较基准</w:t>
      </w:r>
      <w:r>
        <w:rPr>
          <w:rFonts w:ascii="Times New Roman" w:eastAsia="Times New Roman" w:hAnsi="Times New Roman" w:cs="Times New Roman"/>
        </w:rPr>
        <w:t xml:space="preserve"> </w:t>
      </w:r>
    </w:p>
    <w:p w14:paraId="60F718E9" w14:textId="77777777" w:rsidR="0095798C" w:rsidRDefault="00E875F2">
      <w:pPr>
        <w:spacing w:after="7" w:line="360" w:lineRule="auto"/>
        <w:ind w:left="0" w:firstLine="480"/>
      </w:pPr>
      <w:r>
        <w:t>本基金业绩比</w:t>
      </w:r>
      <w:r>
        <w:t>较基准：</w:t>
      </w:r>
      <w:r>
        <w:t>50%×</w:t>
      </w:r>
      <w:r>
        <w:t>沪深</w:t>
      </w:r>
      <w:r>
        <w:t>300</w:t>
      </w:r>
      <w:r>
        <w:t>指数收益率＋</w:t>
      </w:r>
      <w:r>
        <w:t>50%×</w:t>
      </w:r>
      <w:r>
        <w:t>中证全债指数收益率。</w:t>
      </w:r>
      <w:r>
        <w:t xml:space="preserve"> </w:t>
      </w:r>
    </w:p>
    <w:p w14:paraId="02839058" w14:textId="77777777" w:rsidR="0095798C" w:rsidRDefault="00E875F2">
      <w:pPr>
        <w:spacing w:after="0" w:line="379" w:lineRule="auto"/>
        <w:ind w:left="475"/>
      </w:pPr>
      <w:r>
        <w:t>采用该比较基准主要基于如下考虑：</w:t>
      </w:r>
      <w:r>
        <w:rPr>
          <w:rFonts w:ascii="Times New Roman" w:eastAsia="Times New Roman" w:hAnsi="Times New Roman" w:cs="Times New Roman"/>
        </w:rPr>
        <w:t xml:space="preserve"> 1</w:t>
      </w:r>
      <w:r>
        <w:t>、作为专业指数提供商提供的指数，中证指数公司提供的中证系列指数体系具有一定的优势和市场影响力；</w:t>
      </w:r>
      <w:r>
        <w:rPr>
          <w:rFonts w:ascii="Times New Roman" w:eastAsia="Times New Roman" w:hAnsi="Times New Roman" w:cs="Times New Roman"/>
        </w:rPr>
        <w:t xml:space="preserve"> </w:t>
      </w:r>
    </w:p>
    <w:p w14:paraId="0C453073" w14:textId="77777777" w:rsidR="0095798C" w:rsidRDefault="00E875F2">
      <w:pPr>
        <w:ind w:left="10" w:right="114"/>
        <w:jc w:val="right"/>
      </w:pPr>
      <w:r>
        <w:rPr>
          <w:rFonts w:ascii="Times New Roman" w:eastAsia="Times New Roman" w:hAnsi="Times New Roman" w:cs="Times New Roman"/>
        </w:rPr>
        <w:t>2</w:t>
      </w:r>
      <w:r>
        <w:t>、在中证系列指数中，沪深</w:t>
      </w:r>
      <w:r>
        <w:t>300</w:t>
      </w:r>
      <w:r>
        <w:t>指数的市场代表性比较强，适合作为本基</w:t>
      </w:r>
    </w:p>
    <w:p w14:paraId="55607343" w14:textId="77777777" w:rsidR="0095798C" w:rsidRDefault="00E875F2">
      <w:pPr>
        <w:spacing w:after="10" w:line="365" w:lineRule="auto"/>
        <w:ind w:left="10"/>
      </w:pPr>
      <w:r>
        <w:t>金股票投资的比较基准；而中证全债指数能够较好的反映债券市场变动的全貌，适合作为本基金债券投资的比较基准。</w:t>
      </w:r>
      <w:r>
        <w:rPr>
          <w:rFonts w:ascii="Times New Roman" w:eastAsia="Times New Roman" w:hAnsi="Times New Roman" w:cs="Times New Roman"/>
        </w:rPr>
        <w:t xml:space="preserve"> </w:t>
      </w:r>
    </w:p>
    <w:p w14:paraId="7032A6BF" w14:textId="77777777" w:rsidR="0095798C" w:rsidRDefault="00E875F2">
      <w:pPr>
        <w:spacing w:after="10" w:line="365" w:lineRule="auto"/>
        <w:ind w:left="0" w:firstLine="480"/>
      </w:pPr>
      <w:r>
        <w:t>如果指数编制单位停止计算编制这些指数或更改指数名称，本基金可以在报中国证监会备案后变更业绩比较基准并及时公告。</w:t>
      </w:r>
      <w:r>
        <w:rPr>
          <w:rFonts w:ascii="Times New Roman" w:eastAsia="Times New Roman" w:hAnsi="Times New Roman" w:cs="Times New Roman"/>
        </w:rPr>
        <w:t xml:space="preserve"> </w:t>
      </w:r>
    </w:p>
    <w:p w14:paraId="6233E100" w14:textId="77777777" w:rsidR="0095798C" w:rsidRDefault="00E875F2">
      <w:pPr>
        <w:spacing w:after="10" w:line="372" w:lineRule="auto"/>
        <w:ind w:left="-15" w:right="110" w:firstLine="470"/>
        <w:jc w:val="both"/>
      </w:pPr>
      <w:r>
        <w:t>如果今后法律法规发生变化，或者有更权威的、更能为市场普遍接受的业绩比较基准推出，或者是市场上出现更加适合用于本基金的业绩基准的指数时，本基金可以在与基金托管人协商一致，报中国证监会备案后变更业绩比较基准并及时公告。</w:t>
      </w:r>
      <w:r>
        <w:t xml:space="preserve"> </w:t>
      </w:r>
    </w:p>
    <w:p w14:paraId="7B4BA153" w14:textId="77777777" w:rsidR="0095798C" w:rsidRDefault="00E875F2">
      <w:pPr>
        <w:ind w:left="475"/>
      </w:pPr>
      <w:r>
        <w:t>六、风险收益特征</w:t>
      </w:r>
      <w:r>
        <w:rPr>
          <w:rFonts w:ascii="Times New Roman" w:eastAsia="Times New Roman" w:hAnsi="Times New Roman" w:cs="Times New Roman"/>
        </w:rPr>
        <w:t xml:space="preserve"> </w:t>
      </w:r>
    </w:p>
    <w:p w14:paraId="1F78F5AD" w14:textId="77777777" w:rsidR="0095798C" w:rsidRDefault="00E875F2">
      <w:pPr>
        <w:spacing w:line="365" w:lineRule="auto"/>
        <w:ind w:left="0" w:firstLine="480"/>
      </w:pPr>
      <w:r>
        <w:t>本基金是混合型基金，其预期收益及风险水平高于货币市场基金和债券型基金，低于股票型基金，属于中高收益风险特征的基金。</w:t>
      </w:r>
      <w:r>
        <w:rPr>
          <w:rFonts w:ascii="Times New Roman" w:eastAsia="Times New Roman" w:hAnsi="Times New Roman" w:cs="Times New Roman"/>
        </w:rPr>
        <w:t xml:space="preserve"> </w:t>
      </w:r>
      <w:r>
        <w:br w:type="page"/>
      </w:r>
    </w:p>
    <w:p w14:paraId="7E759F86" w14:textId="77777777" w:rsidR="0095798C" w:rsidRDefault="00E875F2">
      <w:pPr>
        <w:pStyle w:val="1"/>
        <w:ind w:right="125"/>
      </w:pPr>
      <w:bookmarkStart w:id="12" w:name="_Toc60670"/>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0175C1EF" w14:textId="77777777" w:rsidR="0095798C" w:rsidRDefault="00E875F2">
      <w:pPr>
        <w:spacing w:after="177"/>
        <w:ind w:left="480" w:firstLine="0"/>
      </w:pPr>
      <w:r>
        <w:rPr>
          <w:rFonts w:ascii="Times New Roman" w:eastAsia="Times New Roman" w:hAnsi="Times New Roman" w:cs="Times New Roman"/>
        </w:rPr>
        <w:t xml:space="preserve"> </w:t>
      </w:r>
    </w:p>
    <w:p w14:paraId="1D9D90D1" w14:textId="77777777" w:rsidR="0095798C" w:rsidRDefault="00E875F2">
      <w:pPr>
        <w:numPr>
          <w:ilvl w:val="0"/>
          <w:numId w:val="65"/>
        </w:numPr>
        <w:ind w:hanging="480"/>
      </w:pPr>
      <w:r>
        <w:t>基金资产总值</w:t>
      </w:r>
      <w:r>
        <w:rPr>
          <w:rFonts w:ascii="Times New Roman" w:eastAsia="Times New Roman" w:hAnsi="Times New Roman" w:cs="Times New Roman"/>
        </w:rPr>
        <w:t xml:space="preserve"> </w:t>
      </w:r>
    </w:p>
    <w:p w14:paraId="40C97519" w14:textId="77777777" w:rsidR="0095798C" w:rsidRDefault="00E875F2">
      <w:pPr>
        <w:spacing w:after="18" w:line="365" w:lineRule="auto"/>
        <w:ind w:left="0"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0B9E16E4" w14:textId="77777777" w:rsidR="0095798C" w:rsidRDefault="00E875F2">
      <w:pPr>
        <w:numPr>
          <w:ilvl w:val="0"/>
          <w:numId w:val="65"/>
        </w:numPr>
        <w:ind w:hanging="480"/>
      </w:pPr>
      <w:r>
        <w:t>基金资产净值</w:t>
      </w:r>
      <w:r>
        <w:rPr>
          <w:rFonts w:ascii="Times New Roman" w:eastAsia="Times New Roman" w:hAnsi="Times New Roman" w:cs="Times New Roman"/>
        </w:rPr>
        <w:t xml:space="preserve"> </w:t>
      </w:r>
    </w:p>
    <w:p w14:paraId="4AE0D9AE" w14:textId="77777777" w:rsidR="0095798C" w:rsidRDefault="00E875F2">
      <w:pPr>
        <w:ind w:left="475"/>
      </w:pPr>
      <w:r>
        <w:t>基金资产净值是指基金资产总值减去基金负债后的价值。</w:t>
      </w:r>
      <w:r>
        <w:rPr>
          <w:rFonts w:ascii="Times New Roman" w:eastAsia="Times New Roman" w:hAnsi="Times New Roman" w:cs="Times New Roman"/>
        </w:rPr>
        <w:t xml:space="preserve"> </w:t>
      </w:r>
    </w:p>
    <w:p w14:paraId="2F0BD289" w14:textId="77777777" w:rsidR="0095798C" w:rsidRDefault="00E875F2">
      <w:pPr>
        <w:numPr>
          <w:ilvl w:val="0"/>
          <w:numId w:val="65"/>
        </w:numPr>
        <w:ind w:hanging="480"/>
      </w:pPr>
      <w:r>
        <w:t>基金财产的账户</w:t>
      </w:r>
      <w:r>
        <w:rPr>
          <w:rFonts w:ascii="Times New Roman" w:eastAsia="Times New Roman" w:hAnsi="Times New Roman" w:cs="Times New Roman"/>
        </w:rPr>
        <w:t xml:space="preserve"> </w:t>
      </w:r>
    </w:p>
    <w:p w14:paraId="7398A1F1" w14:textId="77777777" w:rsidR="0095798C" w:rsidRDefault="00E875F2">
      <w:pPr>
        <w:spacing w:after="10" w:line="372" w:lineRule="auto"/>
        <w:ind w:left="-15" w:right="110"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41898207" w14:textId="77777777" w:rsidR="0095798C" w:rsidRDefault="00E875F2">
      <w:pPr>
        <w:numPr>
          <w:ilvl w:val="0"/>
          <w:numId w:val="65"/>
        </w:numPr>
        <w:ind w:hanging="480"/>
      </w:pPr>
      <w:r>
        <w:t>基金财产的保管和处分</w:t>
      </w:r>
      <w:r>
        <w:rPr>
          <w:rFonts w:ascii="Times New Roman" w:eastAsia="Times New Roman" w:hAnsi="Times New Roman" w:cs="Times New Roman"/>
        </w:rPr>
        <w:t xml:space="preserve"> </w:t>
      </w:r>
    </w:p>
    <w:p w14:paraId="534E1A89" w14:textId="77777777" w:rsidR="0095798C" w:rsidRDefault="00E875F2">
      <w:pPr>
        <w:spacing w:after="10" w:line="372" w:lineRule="auto"/>
        <w:ind w:left="-15" w:right="110" w:firstLine="470"/>
        <w:jc w:val="both"/>
      </w:pPr>
      <w:r>
        <w:t>本基金财产独立于基金管理人、基金托管人和基金销售机构的财产，并由基金托管人保管。基金管理人、基金托管人、基金登记机构和基金销售机构以其自有的财产承担其自身的法律责任，其债权人不得对本基</w:t>
      </w:r>
      <w:r>
        <w:t>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765CEB5C" w14:textId="77777777" w:rsidR="0095798C" w:rsidRDefault="00E875F2">
      <w:pPr>
        <w:spacing w:line="362" w:lineRule="auto"/>
        <w:ind w:left="0"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65BE1058" w14:textId="77777777" w:rsidR="0095798C" w:rsidRDefault="00E875F2">
      <w:pPr>
        <w:pStyle w:val="1"/>
        <w:ind w:right="125"/>
      </w:pPr>
      <w:bookmarkStart w:id="13" w:name="_Toc60671"/>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4785FDC6" w14:textId="77777777" w:rsidR="0095798C" w:rsidRDefault="00E875F2">
      <w:pPr>
        <w:spacing w:after="177"/>
        <w:ind w:left="480" w:firstLine="0"/>
      </w:pPr>
      <w:r>
        <w:rPr>
          <w:rFonts w:ascii="Times New Roman" w:eastAsia="Times New Roman" w:hAnsi="Times New Roman" w:cs="Times New Roman"/>
        </w:rPr>
        <w:t xml:space="preserve"> </w:t>
      </w:r>
    </w:p>
    <w:p w14:paraId="7A656DCB" w14:textId="77777777" w:rsidR="0095798C" w:rsidRDefault="00E875F2">
      <w:pPr>
        <w:numPr>
          <w:ilvl w:val="0"/>
          <w:numId w:val="66"/>
        </w:numPr>
        <w:ind w:hanging="480"/>
      </w:pPr>
      <w:r>
        <w:t>估值日</w:t>
      </w:r>
      <w:r>
        <w:rPr>
          <w:rFonts w:ascii="Times New Roman" w:eastAsia="Times New Roman" w:hAnsi="Times New Roman" w:cs="Times New Roman"/>
        </w:rPr>
        <w:t xml:space="preserve"> </w:t>
      </w:r>
    </w:p>
    <w:p w14:paraId="2031EEEC" w14:textId="77777777" w:rsidR="0095798C" w:rsidRDefault="00E875F2">
      <w:pPr>
        <w:spacing w:after="18" w:line="365" w:lineRule="auto"/>
        <w:ind w:left="0"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36A7960C" w14:textId="77777777" w:rsidR="0095798C" w:rsidRDefault="00E875F2">
      <w:pPr>
        <w:numPr>
          <w:ilvl w:val="0"/>
          <w:numId w:val="66"/>
        </w:numPr>
        <w:ind w:hanging="480"/>
      </w:pPr>
      <w:r>
        <w:t>估值对象</w:t>
      </w:r>
      <w:r>
        <w:rPr>
          <w:rFonts w:ascii="Times New Roman" w:eastAsia="Times New Roman" w:hAnsi="Times New Roman" w:cs="Times New Roman"/>
        </w:rPr>
        <w:t xml:space="preserve"> </w:t>
      </w:r>
    </w:p>
    <w:p w14:paraId="56341AAE" w14:textId="77777777" w:rsidR="0095798C" w:rsidRDefault="00E875F2">
      <w:pPr>
        <w:spacing w:after="18" w:line="365" w:lineRule="auto"/>
        <w:ind w:left="0" w:firstLine="480"/>
      </w:pPr>
      <w:r>
        <w:t>基金所拥有的股票、权证、债券、衍生工具和银行存款本息、应收款项、其它投资等资产及负债。</w:t>
      </w:r>
      <w:r>
        <w:rPr>
          <w:rFonts w:ascii="Times New Roman" w:eastAsia="Times New Roman" w:hAnsi="Times New Roman" w:cs="Times New Roman"/>
        </w:rPr>
        <w:t xml:space="preserve"> </w:t>
      </w:r>
    </w:p>
    <w:p w14:paraId="27F07AA0" w14:textId="77777777" w:rsidR="0095798C" w:rsidRDefault="00E875F2">
      <w:pPr>
        <w:numPr>
          <w:ilvl w:val="0"/>
          <w:numId w:val="66"/>
        </w:numPr>
        <w:ind w:hanging="480"/>
      </w:pPr>
      <w:r>
        <w:t>估值方法</w:t>
      </w:r>
      <w:r>
        <w:rPr>
          <w:rFonts w:ascii="Times New Roman" w:eastAsia="Times New Roman" w:hAnsi="Times New Roman" w:cs="Times New Roman"/>
        </w:rPr>
        <w:t xml:space="preserve"> </w:t>
      </w:r>
    </w:p>
    <w:p w14:paraId="4F9D17CD" w14:textId="77777777" w:rsidR="0095798C" w:rsidRDefault="00E875F2">
      <w:pPr>
        <w:numPr>
          <w:ilvl w:val="0"/>
          <w:numId w:val="67"/>
        </w:numPr>
        <w:ind w:hanging="360"/>
      </w:pPr>
      <w:r>
        <w:t>证券交易所上市的权益类证券的估值</w:t>
      </w:r>
      <w:r>
        <w:rPr>
          <w:rFonts w:ascii="Times New Roman" w:eastAsia="Times New Roman" w:hAnsi="Times New Roman" w:cs="Times New Roman"/>
        </w:rPr>
        <w:t xml:space="preserve">  </w:t>
      </w:r>
    </w:p>
    <w:p w14:paraId="58A6FED8" w14:textId="77777777" w:rsidR="0095798C" w:rsidRDefault="00E875F2">
      <w:pPr>
        <w:spacing w:after="23" w:line="361" w:lineRule="auto"/>
        <w:ind w:left="0" w:firstLine="480"/>
      </w:pPr>
      <w:r>
        <w:t>交易所上市的权益类证券（包括股票、权证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w:t>
      </w:r>
      <w:r>
        <w:t>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198B897A" w14:textId="77777777" w:rsidR="0095798C" w:rsidRDefault="00E875F2">
      <w:pPr>
        <w:numPr>
          <w:ilvl w:val="0"/>
          <w:numId w:val="67"/>
        </w:numPr>
        <w:ind w:hanging="360"/>
      </w:pPr>
      <w:r>
        <w:t>处于未上市期间的权益类证券应区分如下情况处理：</w:t>
      </w:r>
      <w:r>
        <w:rPr>
          <w:rFonts w:ascii="Times New Roman" w:eastAsia="Times New Roman" w:hAnsi="Times New Roman" w:cs="Times New Roman"/>
        </w:rPr>
        <w:t xml:space="preserve">  </w:t>
      </w:r>
    </w:p>
    <w:p w14:paraId="1925BB1B" w14:textId="77777777" w:rsidR="0095798C" w:rsidRDefault="00E875F2">
      <w:pPr>
        <w:numPr>
          <w:ilvl w:val="0"/>
          <w:numId w:val="68"/>
        </w:numPr>
        <w:spacing w:after="0" w:line="379" w:lineRule="auto"/>
        <w:ind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5787AD9C" w14:textId="77777777" w:rsidR="0095798C" w:rsidRDefault="00E875F2">
      <w:pPr>
        <w:numPr>
          <w:ilvl w:val="0"/>
          <w:numId w:val="68"/>
        </w:numPr>
        <w:spacing w:after="0" w:line="379" w:lineRule="auto"/>
        <w:ind w:firstLine="480"/>
      </w:pPr>
      <w:r>
        <w:t>首次公开发行未上市的股票和权证，采用估值技术确定公允价值，在估值技术难以可靠计量公允价值的情况下，按成本估值。</w:t>
      </w:r>
      <w:r>
        <w:rPr>
          <w:rFonts w:ascii="Times New Roman" w:eastAsia="Times New Roman" w:hAnsi="Times New Roman" w:cs="Times New Roman"/>
        </w:rPr>
        <w:t xml:space="preserve">  </w:t>
      </w:r>
    </w:p>
    <w:p w14:paraId="0B1C195C" w14:textId="77777777" w:rsidR="0095798C" w:rsidRDefault="00E875F2">
      <w:pPr>
        <w:numPr>
          <w:ilvl w:val="0"/>
          <w:numId w:val="68"/>
        </w:numPr>
        <w:spacing w:after="12" w:line="369" w:lineRule="auto"/>
        <w:ind w:firstLine="480"/>
      </w:pPr>
      <w:r>
        <w:t>首次公开发行有明确锁定期的股票，同一股票在交易所上市后，按交易所上市的同一股票的估值方法估值；非公开发行有明确锁定期的股票，按监管机构或行业协会有关规定确定公允价值。</w:t>
      </w:r>
      <w:r>
        <w:rPr>
          <w:rFonts w:ascii="Times New Roman" w:eastAsia="Times New Roman" w:hAnsi="Times New Roman" w:cs="Times New Roman"/>
        </w:rPr>
        <w:t xml:space="preserve">  </w:t>
      </w:r>
    </w:p>
    <w:p w14:paraId="5005902C" w14:textId="77777777" w:rsidR="0095798C" w:rsidRDefault="00E875F2">
      <w:pPr>
        <w:ind w:left="475"/>
      </w:pPr>
      <w:r>
        <w:rPr>
          <w:rFonts w:ascii="Times New Roman" w:eastAsia="Times New Roman" w:hAnsi="Times New Roman" w:cs="Times New Roman"/>
        </w:rPr>
        <w:t>3</w:t>
      </w:r>
      <w:r>
        <w:t>、交易所市场交易的固定收益品种的估值</w:t>
      </w:r>
      <w:r>
        <w:rPr>
          <w:rFonts w:ascii="Times New Roman" w:eastAsia="Times New Roman" w:hAnsi="Times New Roman" w:cs="Times New Roman"/>
        </w:rPr>
        <w:t xml:space="preserve">  </w:t>
      </w:r>
    </w:p>
    <w:p w14:paraId="0078D935" w14:textId="77777777" w:rsidR="0095798C" w:rsidRDefault="00E875F2">
      <w:pPr>
        <w:numPr>
          <w:ilvl w:val="0"/>
          <w:numId w:val="69"/>
        </w:numPr>
        <w:spacing w:after="0" w:line="379" w:lineRule="auto"/>
        <w:ind w:firstLine="480"/>
      </w:pPr>
      <w:r>
        <w:t>对在交易所市场上市交易或挂牌转让的固定收益品种（另有规定的除外），选取第三方估值机构提供的相应品种当日的估值净价进行估值；</w:t>
      </w:r>
      <w:r>
        <w:rPr>
          <w:rFonts w:ascii="Times New Roman" w:eastAsia="Times New Roman" w:hAnsi="Times New Roman" w:cs="Times New Roman"/>
        </w:rPr>
        <w:t xml:space="preserve">  </w:t>
      </w:r>
    </w:p>
    <w:p w14:paraId="373164FA" w14:textId="77777777" w:rsidR="0095798C" w:rsidRDefault="00E875F2">
      <w:pPr>
        <w:numPr>
          <w:ilvl w:val="0"/>
          <w:numId w:val="69"/>
        </w:numPr>
        <w:spacing w:after="0" w:line="379" w:lineRule="auto"/>
        <w:ind w:firstLine="480"/>
      </w:pPr>
      <w:r>
        <w:t>对在交易所市场上市交易的可转换债券，按估值日收盘价减</w:t>
      </w:r>
      <w:r>
        <w:t>去可转换债券收盘价中所含债券应收利息后得到的净价进行估值；（</w:t>
      </w:r>
      <w:r>
        <w:rPr>
          <w:rFonts w:ascii="Times New Roman" w:eastAsia="Times New Roman" w:hAnsi="Times New Roman" w:cs="Times New Roman"/>
        </w:rPr>
        <w:t>3</w:t>
      </w:r>
      <w:r>
        <w:t>）对在交易所市场挂牌转让的资产支持证券和私募债券，采用估值技术确定公允价值，在估值技术难以可靠计量公允价值的情况下，按成本估值。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7CFB906D" w14:textId="77777777" w:rsidR="0095798C" w:rsidRDefault="00E875F2">
      <w:pPr>
        <w:numPr>
          <w:ilvl w:val="0"/>
          <w:numId w:val="70"/>
        </w:numPr>
        <w:spacing w:after="12" w:line="369" w:lineRule="auto"/>
        <w:ind w:firstLine="480"/>
      </w:pPr>
      <w:r>
        <w:t>银行间市场交易的固定收益品种，选取第三方估值机构提供的相应品种当日的估值净价进行估值。对银行间市场未上市，且第三方估值机构未提供估值价格的债券，按成本估值。</w:t>
      </w:r>
      <w:r>
        <w:rPr>
          <w:rFonts w:ascii="Times New Roman" w:eastAsia="Times New Roman" w:hAnsi="Times New Roman" w:cs="Times New Roman"/>
        </w:rPr>
        <w:t xml:space="preserve">  </w:t>
      </w:r>
    </w:p>
    <w:p w14:paraId="59E0A772" w14:textId="77777777" w:rsidR="0095798C" w:rsidRDefault="00E875F2">
      <w:pPr>
        <w:numPr>
          <w:ilvl w:val="0"/>
          <w:numId w:val="70"/>
        </w:numPr>
        <w:spacing w:after="0" w:line="378" w:lineRule="auto"/>
        <w:ind w:firstLine="480"/>
      </w:pPr>
      <w:r>
        <w:t>同一证券同时在两个或两个以上市场交易的，按证券所处的市场分别估值。</w:t>
      </w:r>
      <w:r>
        <w:rPr>
          <w:rFonts w:ascii="Times New Roman" w:eastAsia="Times New Roman" w:hAnsi="Times New Roman" w:cs="Times New Roman"/>
        </w:rPr>
        <w:t xml:space="preserve">  </w:t>
      </w:r>
    </w:p>
    <w:p w14:paraId="1A84B860" w14:textId="77777777" w:rsidR="0095798C" w:rsidRDefault="00E875F2">
      <w:pPr>
        <w:numPr>
          <w:ilvl w:val="0"/>
          <w:numId w:val="70"/>
        </w:numPr>
        <w:spacing w:after="1" w:line="379" w:lineRule="auto"/>
        <w:ind w:firstLine="480"/>
      </w:pPr>
      <w:r>
        <w:t>因持有股票而享有的配股权，采用估值技术确定公允价值，在估值技术难以可靠计量公允价值的情况下，按成本估值。</w:t>
      </w:r>
      <w:r>
        <w:rPr>
          <w:rFonts w:ascii="Times New Roman" w:eastAsia="Times New Roman" w:hAnsi="Times New Roman" w:cs="Times New Roman"/>
        </w:rPr>
        <w:t xml:space="preserve">  </w:t>
      </w:r>
    </w:p>
    <w:p w14:paraId="70A20D4B" w14:textId="77777777" w:rsidR="0095798C" w:rsidRDefault="00E875F2">
      <w:pPr>
        <w:numPr>
          <w:ilvl w:val="0"/>
          <w:numId w:val="70"/>
        </w:numPr>
        <w:spacing w:after="10" w:line="372" w:lineRule="auto"/>
        <w:ind w:firstLine="480"/>
      </w:pPr>
      <w:r>
        <w:t>本基金投资股指期货合约，一般以估值当日结算价进行估值，估值当日无结算价的，且最近交易日后经济环境未发生重大变化的，采用最近交易日结算价估值。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13E4EEF5" w14:textId="77777777" w:rsidR="0095798C" w:rsidRDefault="00E875F2">
      <w:pPr>
        <w:numPr>
          <w:ilvl w:val="0"/>
          <w:numId w:val="70"/>
        </w:numPr>
        <w:spacing w:after="12" w:line="369" w:lineRule="auto"/>
        <w:ind w:firstLine="480"/>
      </w:pPr>
      <w:r>
        <w:t>国债期货合约以估值日的结算价估值。估值当日无结算价的，且最近交易日后经济环境未发生重大变化的，采用最近交易日结算价估值。如法律法规今后另有规定的，从其规定。</w:t>
      </w:r>
      <w:r>
        <w:rPr>
          <w:rFonts w:ascii="Times New Roman" w:eastAsia="Times New Roman" w:hAnsi="Times New Roman" w:cs="Times New Roman"/>
        </w:rPr>
        <w:t xml:space="preserve">  </w:t>
      </w:r>
    </w:p>
    <w:p w14:paraId="50AFF875" w14:textId="77777777" w:rsidR="0095798C" w:rsidRDefault="00E875F2">
      <w:pPr>
        <w:numPr>
          <w:ilvl w:val="0"/>
          <w:numId w:val="70"/>
        </w:numPr>
        <w:spacing w:after="10" w:line="372" w:lineRule="auto"/>
        <w:ind w:firstLine="480"/>
      </w:pPr>
      <w:r>
        <w:t>如有确凿证据表明按上述方法进行估值不能客观反映其公允价值的，基金管理人可根据具体情况与基金托管人</w:t>
      </w:r>
      <w:r>
        <w:t>商定后，按最能反映公允价值的价格估值。</w:t>
      </w:r>
      <w:r>
        <w:rPr>
          <w:rFonts w:ascii="Times New Roman" w:eastAsia="Times New Roman" w:hAnsi="Times New Roman" w:cs="Times New Roman"/>
        </w:rPr>
        <w:t xml:space="preserve">  </w:t>
      </w:r>
    </w:p>
    <w:p w14:paraId="09DB76FA" w14:textId="77777777" w:rsidR="0095798C" w:rsidRDefault="00E875F2">
      <w:pPr>
        <w:numPr>
          <w:ilvl w:val="0"/>
          <w:numId w:val="70"/>
        </w:numPr>
        <w:spacing w:after="155"/>
        <w:ind w:firstLine="480"/>
      </w:pPr>
      <w:r>
        <w:t>本基金投资存托凭证的估值核算，依照境内上市交易的股票执行。</w:t>
      </w:r>
      <w:r>
        <w:rPr>
          <w:rFonts w:ascii="Times New Roman" w:eastAsia="Times New Roman" w:hAnsi="Times New Roman" w:cs="Times New Roman"/>
        </w:rPr>
        <w:t xml:space="preserve"> </w:t>
      </w:r>
    </w:p>
    <w:p w14:paraId="436FF976" w14:textId="77777777" w:rsidR="0095798C" w:rsidRDefault="00E875F2">
      <w:pPr>
        <w:numPr>
          <w:ilvl w:val="0"/>
          <w:numId w:val="70"/>
        </w:numPr>
        <w:spacing w:after="0" w:line="379" w:lineRule="auto"/>
        <w:ind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39C1F6E3" w14:textId="77777777" w:rsidR="0095798C" w:rsidRDefault="00E875F2">
      <w:pPr>
        <w:spacing w:after="14" w:line="363" w:lineRule="auto"/>
        <w:ind w:left="0"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61294631" w14:textId="77777777" w:rsidR="0095798C" w:rsidRDefault="00E875F2">
      <w:pPr>
        <w:spacing w:after="22" w:line="362" w:lineRule="auto"/>
        <w:ind w:left="0" w:firstLine="480"/>
      </w:pPr>
      <w:r>
        <w:t>根据有关法律法规，基金资产净值计算和基金会计核算的义务由基金管理人承担。本基金的基金会计责任方由基金管理人担任，因此，就与本基金有关的会计问题，如</w:t>
      </w:r>
      <w:r>
        <w:t>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0776BCF1" w14:textId="77777777" w:rsidR="0095798C" w:rsidRDefault="00E875F2">
      <w:pPr>
        <w:spacing w:after="0" w:line="381" w:lineRule="auto"/>
        <w:ind w:left="475"/>
      </w:pPr>
      <w:r>
        <w:t>四、估值程序</w:t>
      </w:r>
      <w:r>
        <w:rPr>
          <w:rFonts w:ascii="Times New Roman" w:eastAsia="Times New Roman" w:hAnsi="Times New Roman" w:cs="Times New Roman"/>
        </w:rPr>
        <w:t xml:space="preserve"> 1</w:t>
      </w:r>
      <w:r>
        <w:t>、各类基金份额的基金份额净值是按照每个工作日闭市后，各类基金份额的基金资产净值除以当日该类基金份额的余额数量计算，精确到</w:t>
      </w:r>
      <w:r>
        <w:t xml:space="preserve"> </w:t>
      </w:r>
      <w:r>
        <w:rPr>
          <w:rFonts w:ascii="Times New Roman" w:eastAsia="Times New Roman" w:hAnsi="Times New Roman" w:cs="Times New Roman"/>
        </w:rPr>
        <w:t xml:space="preserve">0.001 </w:t>
      </w:r>
      <w:r>
        <w:t>元，小数点后第</w:t>
      </w:r>
      <w:r>
        <w:t xml:space="preserve"> </w:t>
      </w:r>
      <w:r>
        <w:rPr>
          <w:rFonts w:ascii="Times New Roman" w:eastAsia="Times New Roman" w:hAnsi="Times New Roman" w:cs="Times New Roman"/>
        </w:rPr>
        <w:t xml:space="preserve">4 </w:t>
      </w:r>
      <w:r>
        <w:t>位四舍五入。国家另有规定的，从其规定。</w:t>
      </w:r>
      <w:r>
        <w:rPr>
          <w:rFonts w:ascii="Times New Roman" w:eastAsia="Times New Roman" w:hAnsi="Times New Roman" w:cs="Times New Roman"/>
        </w:rPr>
        <w:t xml:space="preserve"> </w:t>
      </w:r>
    </w:p>
    <w:p w14:paraId="713B15AE" w14:textId="77777777" w:rsidR="0095798C" w:rsidRDefault="00E875F2">
      <w:pPr>
        <w:spacing w:after="17" w:line="365" w:lineRule="auto"/>
        <w:ind w:left="0" w:firstLine="480"/>
      </w:pPr>
      <w:r>
        <w:t>每个工作日计算基金资产净值及各类基金份额的基金份额净值，并按规定披露。</w:t>
      </w:r>
      <w:r>
        <w:rPr>
          <w:rFonts w:ascii="Times New Roman" w:eastAsia="Times New Roman" w:hAnsi="Times New Roman" w:cs="Times New Roman"/>
        </w:rPr>
        <w:t xml:space="preserve"> </w:t>
      </w:r>
    </w:p>
    <w:p w14:paraId="02BBB3E5" w14:textId="77777777" w:rsidR="0095798C" w:rsidRDefault="00E875F2">
      <w:pPr>
        <w:spacing w:after="17" w:line="366" w:lineRule="auto"/>
        <w:ind w:left="0" w:firstLine="480"/>
      </w:pPr>
      <w:r>
        <w:rPr>
          <w:rFonts w:ascii="Times New Roman" w:eastAsia="Times New Roman" w:hAnsi="Times New Roman" w:cs="Times New Roman"/>
        </w:rPr>
        <w:t>2</w:t>
      </w:r>
      <w:r>
        <w:t>、基金管理人应每个工作日对基金资产估值。但基金管理人根据法律法规或本基金合同的规定暂停估值时除外。基金管理人每个</w:t>
      </w:r>
      <w:r>
        <w:t>工作日对基金资产估值后，将各类基金份额的基金份额净值结果发送基金托管人，经基金托管人复核无误后，由基金管理人对外公布。</w:t>
      </w:r>
      <w:r>
        <w:rPr>
          <w:rFonts w:ascii="Times New Roman" w:eastAsia="Times New Roman" w:hAnsi="Times New Roman" w:cs="Times New Roman"/>
        </w:rPr>
        <w:t xml:space="preserve"> </w:t>
      </w:r>
    </w:p>
    <w:p w14:paraId="75F0F915" w14:textId="77777777" w:rsidR="0095798C" w:rsidRDefault="00E875F2">
      <w:pPr>
        <w:ind w:left="475"/>
      </w:pPr>
      <w:r>
        <w:t>五、估值错误的处理</w:t>
      </w:r>
      <w:r>
        <w:rPr>
          <w:rFonts w:ascii="Times New Roman" w:eastAsia="Times New Roman" w:hAnsi="Times New Roman" w:cs="Times New Roman"/>
        </w:rPr>
        <w:t xml:space="preserve"> </w:t>
      </w:r>
    </w:p>
    <w:p w14:paraId="389090DE" w14:textId="77777777" w:rsidR="0095798C" w:rsidRDefault="00E875F2">
      <w:pPr>
        <w:spacing w:after="6" w:line="374" w:lineRule="auto"/>
        <w:ind w:left="0"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3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3 </w:t>
      </w:r>
      <w:r>
        <w:t>位</w:t>
      </w:r>
      <w:r>
        <w:rPr>
          <w:rFonts w:ascii="Times New Roman" w:eastAsia="Times New Roman" w:hAnsi="Times New Roman" w:cs="Times New Roman"/>
        </w:rPr>
        <w:t>)</w:t>
      </w:r>
      <w:r>
        <w:t>发生估值错误时，视为该类基金份额净值错误。</w:t>
      </w:r>
      <w:r>
        <w:rPr>
          <w:rFonts w:ascii="Times New Roman" w:eastAsia="Times New Roman" w:hAnsi="Times New Roman" w:cs="Times New Roman"/>
        </w:rPr>
        <w:t xml:space="preserve"> </w:t>
      </w:r>
    </w:p>
    <w:p w14:paraId="1D127755" w14:textId="77777777" w:rsidR="0095798C" w:rsidRDefault="00E875F2">
      <w:pPr>
        <w:ind w:left="475"/>
      </w:pPr>
      <w:r>
        <w:t>本基金合同的当事人应按照以下约定处理：</w:t>
      </w:r>
      <w:r>
        <w:rPr>
          <w:rFonts w:ascii="Times New Roman" w:eastAsia="Times New Roman" w:hAnsi="Times New Roman" w:cs="Times New Roman"/>
        </w:rPr>
        <w:t xml:space="preserve"> </w:t>
      </w:r>
    </w:p>
    <w:p w14:paraId="6878B3D2" w14:textId="77777777" w:rsidR="0095798C" w:rsidRDefault="00E875F2">
      <w:pPr>
        <w:numPr>
          <w:ilvl w:val="0"/>
          <w:numId w:val="71"/>
        </w:numPr>
        <w:ind w:hanging="360"/>
      </w:pPr>
      <w:r>
        <w:t>估值错误类型</w:t>
      </w:r>
      <w:r>
        <w:rPr>
          <w:rFonts w:ascii="Times New Roman" w:eastAsia="Times New Roman" w:hAnsi="Times New Roman" w:cs="Times New Roman"/>
        </w:rPr>
        <w:t xml:space="preserve"> </w:t>
      </w:r>
    </w:p>
    <w:p w14:paraId="7997651D" w14:textId="77777777" w:rsidR="0095798C" w:rsidRDefault="00E875F2">
      <w:pPr>
        <w:spacing w:after="21" w:line="363" w:lineRule="auto"/>
        <w:ind w:left="0"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400F03F8" w14:textId="77777777" w:rsidR="0095798C" w:rsidRDefault="00E875F2">
      <w:pPr>
        <w:ind w:left="10"/>
      </w:pPr>
      <w:r>
        <w:t>“</w:t>
      </w:r>
      <w:r>
        <w:t>估值错误处理原则</w:t>
      </w:r>
      <w:r>
        <w:t>”</w:t>
      </w:r>
      <w:r>
        <w:t>给予赔偿，承担赔偿责任。</w:t>
      </w:r>
      <w:r>
        <w:rPr>
          <w:rFonts w:ascii="Times New Roman" w:eastAsia="Times New Roman" w:hAnsi="Times New Roman" w:cs="Times New Roman"/>
        </w:rPr>
        <w:t xml:space="preserve"> </w:t>
      </w:r>
    </w:p>
    <w:p w14:paraId="1B181371" w14:textId="77777777" w:rsidR="0095798C" w:rsidRDefault="00E875F2">
      <w:pPr>
        <w:spacing w:after="17" w:line="365" w:lineRule="auto"/>
        <w:ind w:left="0"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05AEA16F" w14:textId="77777777" w:rsidR="0095798C" w:rsidRDefault="00E875F2">
      <w:pPr>
        <w:numPr>
          <w:ilvl w:val="0"/>
          <w:numId w:val="71"/>
        </w:numPr>
        <w:ind w:hanging="360"/>
      </w:pPr>
      <w:r>
        <w:t>估值错误处理原则</w:t>
      </w:r>
      <w:r>
        <w:rPr>
          <w:rFonts w:ascii="Times New Roman" w:eastAsia="Times New Roman" w:hAnsi="Times New Roman" w:cs="Times New Roman"/>
        </w:rPr>
        <w:t xml:space="preserve"> </w:t>
      </w:r>
    </w:p>
    <w:p w14:paraId="1773C876" w14:textId="77777777" w:rsidR="0095798C" w:rsidRDefault="00E875F2">
      <w:pPr>
        <w:ind w:left="475"/>
      </w:pPr>
      <w:r>
        <w:t>（</w:t>
      </w:r>
      <w:r>
        <w:rPr>
          <w:rFonts w:ascii="Times New Roman" w:eastAsia="Times New Roman" w:hAnsi="Times New Roman" w:cs="Times New Roman"/>
        </w:rPr>
        <w:t>1</w:t>
      </w:r>
      <w:r>
        <w:t>）估值错误已发生，但尚未给当事人造成损失时，估值错误责任方应及</w:t>
      </w:r>
    </w:p>
    <w:p w14:paraId="4FDE25FE" w14:textId="77777777" w:rsidR="0095798C" w:rsidRDefault="00E875F2">
      <w:pPr>
        <w:spacing w:after="0" w:line="361" w:lineRule="auto"/>
        <w:ind w:left="10"/>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2</w:t>
      </w:r>
      <w:r>
        <w:t>）估值错误的责任方对有关当事人的直接损失负责，不对间接损失负责，并且仅对估值错误的有</w:t>
      </w:r>
      <w:r>
        <w:t>关直接当事人负责，不对第三方负责。</w:t>
      </w:r>
      <w:r>
        <w:rPr>
          <w:rFonts w:ascii="Times New Roman" w:eastAsia="Times New Roman" w:hAnsi="Times New Roman" w:cs="Times New Roman"/>
        </w:rPr>
        <w:t xml:space="preserve"> </w:t>
      </w:r>
    </w:p>
    <w:p w14:paraId="186453EC" w14:textId="77777777" w:rsidR="0095798C" w:rsidRDefault="00E875F2">
      <w:pPr>
        <w:numPr>
          <w:ilvl w:val="0"/>
          <w:numId w:val="72"/>
        </w:numPr>
        <w:spacing w:after="18" w:line="366" w:lineRule="auto"/>
        <w:ind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5BF4459F" w14:textId="77777777" w:rsidR="0095798C" w:rsidRDefault="00E875F2">
      <w:pPr>
        <w:numPr>
          <w:ilvl w:val="0"/>
          <w:numId w:val="72"/>
        </w:numPr>
        <w:ind w:firstLine="480"/>
      </w:pPr>
      <w:r>
        <w:t>估值错误调整采用尽量恢复至假设未发生估值错误的正确情形的方式。</w:t>
      </w:r>
      <w:r>
        <w:rPr>
          <w:rFonts w:ascii="Times New Roman" w:eastAsia="Times New Roman" w:hAnsi="Times New Roman" w:cs="Times New Roman"/>
        </w:rPr>
        <w:t xml:space="preserve"> </w:t>
      </w:r>
    </w:p>
    <w:p w14:paraId="451FCA24" w14:textId="77777777" w:rsidR="0095798C" w:rsidRDefault="00E875F2">
      <w:pPr>
        <w:ind w:left="475"/>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6F9A97B3" w14:textId="77777777" w:rsidR="0095798C" w:rsidRDefault="00E875F2">
      <w:pPr>
        <w:ind w:left="475"/>
      </w:pPr>
      <w:r>
        <w:t>估值错误被发现后，有关的当事人应当及时进行处理，处理的程序如下：</w:t>
      </w:r>
      <w:r>
        <w:rPr>
          <w:rFonts w:ascii="Times New Roman" w:eastAsia="Times New Roman" w:hAnsi="Times New Roman" w:cs="Times New Roman"/>
        </w:rPr>
        <w:t xml:space="preserve"> </w:t>
      </w:r>
    </w:p>
    <w:p w14:paraId="18BA98F4" w14:textId="77777777" w:rsidR="0095798C" w:rsidRDefault="00E875F2">
      <w:pPr>
        <w:numPr>
          <w:ilvl w:val="0"/>
          <w:numId w:val="73"/>
        </w:numPr>
        <w:spacing w:after="0" w:line="379" w:lineRule="auto"/>
        <w:ind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498A83E9" w14:textId="77777777" w:rsidR="0095798C" w:rsidRDefault="00E875F2">
      <w:pPr>
        <w:numPr>
          <w:ilvl w:val="0"/>
          <w:numId w:val="73"/>
        </w:numPr>
        <w:spacing w:after="0" w:line="379" w:lineRule="auto"/>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61F34F1E" w14:textId="77777777" w:rsidR="0095798C" w:rsidRDefault="00E875F2">
      <w:pPr>
        <w:numPr>
          <w:ilvl w:val="0"/>
          <w:numId w:val="73"/>
        </w:numPr>
        <w:spacing w:after="0" w:line="379" w:lineRule="auto"/>
        <w:ind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4E2F2B0F" w14:textId="77777777" w:rsidR="0095798C" w:rsidRDefault="00E875F2">
      <w:pPr>
        <w:numPr>
          <w:ilvl w:val="0"/>
          <w:numId w:val="73"/>
        </w:numPr>
        <w:spacing w:after="0" w:line="379" w:lineRule="auto"/>
        <w:ind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0293AD47" w14:textId="77777777" w:rsidR="0095798C" w:rsidRDefault="00E875F2">
      <w:pPr>
        <w:ind w:left="475"/>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766B3390" w14:textId="77777777" w:rsidR="0095798C" w:rsidRDefault="00E875F2">
      <w:pPr>
        <w:numPr>
          <w:ilvl w:val="0"/>
          <w:numId w:val="74"/>
        </w:numPr>
        <w:spacing w:after="0" w:line="379" w:lineRule="auto"/>
        <w:ind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09A6130E" w14:textId="77777777" w:rsidR="0095798C" w:rsidRDefault="00E875F2">
      <w:pPr>
        <w:numPr>
          <w:ilvl w:val="0"/>
          <w:numId w:val="74"/>
        </w:numPr>
        <w:spacing w:after="0" w:line="383" w:lineRule="auto"/>
        <w:ind w:firstLine="480"/>
      </w:pPr>
      <w:r>
        <w:t>错误偏差达到该类基金份额净值的</w:t>
      </w:r>
      <w:r>
        <w:t xml:space="preserve"> </w:t>
      </w:r>
      <w:r>
        <w:rPr>
          <w:rFonts w:ascii="Times New Roman" w:eastAsia="Times New Roman" w:hAnsi="Times New Roman" w:cs="Times New Roman"/>
        </w:rPr>
        <w:t>0.25%</w:t>
      </w:r>
      <w:r>
        <w:t>时，基金管理人应当通报基金托管人并报中国证监会备案；错误偏差达到该类基金份额净值的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4335AE51" w14:textId="77777777" w:rsidR="0095798C" w:rsidRDefault="00E875F2">
      <w:pPr>
        <w:numPr>
          <w:ilvl w:val="0"/>
          <w:numId w:val="74"/>
        </w:numPr>
        <w:ind w:firstLine="480"/>
      </w:pPr>
      <w:r>
        <w:t>前述内容如法律法规或监管机关另有规定的，从其规定处</w:t>
      </w:r>
      <w:r>
        <w:t>理。</w:t>
      </w:r>
      <w:r>
        <w:rPr>
          <w:rFonts w:ascii="Times New Roman" w:eastAsia="Times New Roman" w:hAnsi="Times New Roman" w:cs="Times New Roman"/>
        </w:rPr>
        <w:t xml:space="preserve"> </w:t>
      </w:r>
    </w:p>
    <w:p w14:paraId="7D6D3609" w14:textId="77777777" w:rsidR="0095798C" w:rsidRDefault="00E875F2">
      <w:pPr>
        <w:ind w:left="475"/>
      </w:pPr>
      <w:r>
        <w:t>六、暂停估值的情形</w:t>
      </w:r>
      <w:r>
        <w:rPr>
          <w:rFonts w:ascii="Times New Roman" w:eastAsia="Times New Roman" w:hAnsi="Times New Roman" w:cs="Times New Roman"/>
        </w:rPr>
        <w:t xml:space="preserve"> </w:t>
      </w:r>
    </w:p>
    <w:p w14:paraId="61BEE497" w14:textId="77777777" w:rsidR="0095798C" w:rsidRDefault="00E875F2">
      <w:pPr>
        <w:ind w:left="475"/>
      </w:pPr>
      <w:r>
        <w:rPr>
          <w:rFonts w:ascii="Times New Roman" w:eastAsia="Times New Roman" w:hAnsi="Times New Roman" w:cs="Times New Roman"/>
        </w:rPr>
        <w:t>1</w:t>
      </w:r>
      <w:r>
        <w:t>、基金投资所涉及的证券交易市场遇法定节假日或因其他原因暂停营业时；</w:t>
      </w:r>
      <w:r>
        <w:rPr>
          <w:rFonts w:ascii="Times New Roman" w:eastAsia="Times New Roman" w:hAnsi="Times New Roman" w:cs="Times New Roman"/>
        </w:rPr>
        <w:t xml:space="preserve"> 2</w:t>
      </w:r>
      <w:r>
        <w:t>、因不可抗力致使基金管理人、基金托管人无法准确评估基金资产价值时；</w:t>
      </w:r>
      <w:r>
        <w:rPr>
          <w:rFonts w:ascii="Times New Roman" w:eastAsia="Times New Roman" w:hAnsi="Times New Roman" w:cs="Times New Roman"/>
        </w:rPr>
        <w:t xml:space="preserve"> </w:t>
      </w:r>
    </w:p>
    <w:p w14:paraId="73544F4B" w14:textId="77777777" w:rsidR="0095798C" w:rsidRDefault="00E875F2">
      <w:pPr>
        <w:numPr>
          <w:ilvl w:val="0"/>
          <w:numId w:val="75"/>
        </w:numPr>
        <w:spacing w:after="12" w:line="369" w:lineRule="auto"/>
        <w:ind w:firstLine="480"/>
      </w:pPr>
      <w:r>
        <w:t>占基金相当比例的投资品种的估值出现重大转变，而基金管理人为保障投资人的利益，决定延迟估值时；出现基金管理人认为属于紧急事故的情况，导致基金管理人不能出售或评估基金资产时；</w:t>
      </w:r>
      <w:r>
        <w:rPr>
          <w:rFonts w:ascii="Times New Roman" w:eastAsia="Times New Roman" w:hAnsi="Times New Roman" w:cs="Times New Roman"/>
        </w:rPr>
        <w:t xml:space="preserve"> </w:t>
      </w:r>
    </w:p>
    <w:p w14:paraId="0472D34E" w14:textId="77777777" w:rsidR="0095798C" w:rsidRDefault="00E875F2">
      <w:pPr>
        <w:numPr>
          <w:ilvl w:val="0"/>
          <w:numId w:val="75"/>
        </w:numPr>
        <w:spacing w:after="10"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以上的资产出现无可参考的活跃市场价格且采用估值技术仍导致公允价值存在重大不确定性时，经与基金托管人协商一致的，基金管理人应当暂停估值；</w:t>
      </w:r>
      <w:r>
        <w:rPr>
          <w:rFonts w:ascii="Times New Roman" w:eastAsia="Times New Roman" w:hAnsi="Times New Roman" w:cs="Times New Roman"/>
        </w:rPr>
        <w:t xml:space="preserve"> </w:t>
      </w:r>
    </w:p>
    <w:p w14:paraId="44210FE8" w14:textId="77777777" w:rsidR="0095798C" w:rsidRDefault="00E875F2">
      <w:pPr>
        <w:numPr>
          <w:ilvl w:val="0"/>
          <w:numId w:val="75"/>
        </w:numPr>
        <w:ind w:firstLine="480"/>
      </w:pPr>
      <w:r>
        <w:t>中国证监会和基金合同认定的其它情形。</w:t>
      </w:r>
      <w:r>
        <w:rPr>
          <w:rFonts w:ascii="Times New Roman" w:eastAsia="Times New Roman" w:hAnsi="Times New Roman" w:cs="Times New Roman"/>
        </w:rPr>
        <w:t xml:space="preserve"> </w:t>
      </w:r>
    </w:p>
    <w:p w14:paraId="436C1671" w14:textId="77777777" w:rsidR="0095798C" w:rsidRDefault="00E875F2">
      <w:pPr>
        <w:numPr>
          <w:ilvl w:val="0"/>
          <w:numId w:val="76"/>
        </w:numPr>
        <w:ind w:hanging="480"/>
      </w:pPr>
      <w:r>
        <w:t>基金净值的确认</w:t>
      </w:r>
      <w:r>
        <w:rPr>
          <w:rFonts w:ascii="Times New Roman" w:eastAsia="Times New Roman" w:hAnsi="Times New Roman" w:cs="Times New Roman"/>
        </w:rPr>
        <w:t xml:space="preserve"> </w:t>
      </w:r>
    </w:p>
    <w:p w14:paraId="24A5BAC1" w14:textId="77777777" w:rsidR="0095798C" w:rsidRDefault="00E875F2">
      <w:pPr>
        <w:spacing w:after="23" w:line="361" w:lineRule="auto"/>
        <w:ind w:left="0" w:firstLine="480"/>
      </w:pPr>
      <w:r>
        <w:t>用于基金信息披露的基金资产净值和各类基金份额的基金份额净值由基金管理人负责计算，基金托管人负责进行复核。基金管理人应于每个开放日交易结束后计算当日的基金资产净值和各类基金份额的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04FA3F74" w14:textId="77777777" w:rsidR="0095798C" w:rsidRDefault="00E875F2">
      <w:pPr>
        <w:numPr>
          <w:ilvl w:val="0"/>
          <w:numId w:val="76"/>
        </w:numPr>
        <w:ind w:hanging="480"/>
      </w:pPr>
      <w:r>
        <w:t>特殊情形的处理</w:t>
      </w:r>
      <w:r>
        <w:rPr>
          <w:rFonts w:ascii="Times New Roman" w:eastAsia="Times New Roman" w:hAnsi="Times New Roman" w:cs="Times New Roman"/>
        </w:rPr>
        <w:t xml:space="preserve">  </w:t>
      </w:r>
    </w:p>
    <w:p w14:paraId="0F61079B" w14:textId="77777777" w:rsidR="0095798C" w:rsidRDefault="00E875F2">
      <w:pPr>
        <w:numPr>
          <w:ilvl w:val="0"/>
          <w:numId w:val="77"/>
        </w:numPr>
        <w:spacing w:after="0" w:line="384" w:lineRule="auto"/>
        <w:ind w:firstLine="480"/>
      </w:pPr>
      <w:r>
        <w:t>基金管理人按估值方法的第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186D7D35" w14:textId="77777777" w:rsidR="0095798C" w:rsidRDefault="00E875F2">
      <w:pPr>
        <w:numPr>
          <w:ilvl w:val="0"/>
          <w:numId w:val="77"/>
        </w:numPr>
        <w:spacing w:line="365" w:lineRule="auto"/>
        <w:ind w:firstLine="480"/>
      </w:pPr>
      <w:r>
        <w:t>由于证券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3B692110" w14:textId="77777777" w:rsidR="0095798C" w:rsidRDefault="00E875F2">
      <w:pPr>
        <w:pStyle w:val="1"/>
        <w:ind w:right="123"/>
      </w:pPr>
      <w:bookmarkStart w:id="14" w:name="_Toc60672"/>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4B262F3D" w14:textId="77777777" w:rsidR="0095798C" w:rsidRDefault="00E875F2">
      <w:pPr>
        <w:spacing w:after="177"/>
        <w:ind w:left="480" w:firstLine="0"/>
      </w:pPr>
      <w:r>
        <w:rPr>
          <w:rFonts w:ascii="Times New Roman" w:eastAsia="Times New Roman" w:hAnsi="Times New Roman" w:cs="Times New Roman"/>
        </w:rPr>
        <w:t xml:space="preserve"> </w:t>
      </w:r>
    </w:p>
    <w:p w14:paraId="12EF1B7E" w14:textId="77777777" w:rsidR="0095798C" w:rsidRDefault="00E875F2">
      <w:pPr>
        <w:ind w:left="475"/>
      </w:pPr>
      <w:r>
        <w:t>一、基金费用的种类</w:t>
      </w:r>
      <w:r>
        <w:rPr>
          <w:rFonts w:ascii="Times New Roman" w:eastAsia="Times New Roman" w:hAnsi="Times New Roman" w:cs="Times New Roman"/>
        </w:rPr>
        <w:t xml:space="preserve"> </w:t>
      </w:r>
    </w:p>
    <w:p w14:paraId="79FE6C90" w14:textId="77777777" w:rsidR="0095798C" w:rsidRDefault="00E875F2">
      <w:pPr>
        <w:numPr>
          <w:ilvl w:val="0"/>
          <w:numId w:val="78"/>
        </w:numPr>
        <w:ind w:firstLine="480"/>
      </w:pPr>
      <w:r>
        <w:t>基金管理人的管理费；</w:t>
      </w:r>
      <w:r>
        <w:rPr>
          <w:rFonts w:ascii="Times New Roman" w:eastAsia="Times New Roman" w:hAnsi="Times New Roman" w:cs="Times New Roman"/>
        </w:rPr>
        <w:t xml:space="preserve"> </w:t>
      </w:r>
    </w:p>
    <w:p w14:paraId="3097CE91" w14:textId="77777777" w:rsidR="0095798C" w:rsidRDefault="00E875F2">
      <w:pPr>
        <w:numPr>
          <w:ilvl w:val="0"/>
          <w:numId w:val="78"/>
        </w:numPr>
        <w:ind w:firstLine="480"/>
      </w:pPr>
      <w:r>
        <w:t>基金托管人的托管费；</w:t>
      </w:r>
      <w:r>
        <w:rPr>
          <w:rFonts w:ascii="Times New Roman" w:eastAsia="Times New Roman" w:hAnsi="Times New Roman" w:cs="Times New Roman"/>
        </w:rPr>
        <w:t xml:space="preserve"> </w:t>
      </w:r>
    </w:p>
    <w:p w14:paraId="4ADC6D10" w14:textId="77777777" w:rsidR="0095798C" w:rsidRDefault="00E875F2">
      <w:pPr>
        <w:numPr>
          <w:ilvl w:val="0"/>
          <w:numId w:val="78"/>
        </w:numPr>
        <w:ind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0550D73B" w14:textId="77777777" w:rsidR="0095798C" w:rsidRDefault="00E875F2">
      <w:pPr>
        <w:numPr>
          <w:ilvl w:val="0"/>
          <w:numId w:val="78"/>
        </w:numPr>
        <w:ind w:firstLine="480"/>
      </w:pPr>
      <w:r>
        <w:t>《基金合同》生效后与基金相关的信息披露费用；</w:t>
      </w:r>
      <w:r>
        <w:rPr>
          <w:rFonts w:ascii="Times New Roman" w:eastAsia="Times New Roman" w:hAnsi="Times New Roman" w:cs="Times New Roman"/>
        </w:rPr>
        <w:t xml:space="preserve"> </w:t>
      </w:r>
    </w:p>
    <w:p w14:paraId="095DB2CD" w14:textId="77777777" w:rsidR="0095798C" w:rsidRDefault="00E875F2">
      <w:pPr>
        <w:numPr>
          <w:ilvl w:val="0"/>
          <w:numId w:val="78"/>
        </w:numPr>
        <w:ind w:firstLine="480"/>
      </w:pPr>
      <w:r>
        <w:t>《基金合同》生效后与基金相关的会计师费、律师费和诉讼费；</w:t>
      </w:r>
      <w:r>
        <w:rPr>
          <w:rFonts w:ascii="Times New Roman" w:eastAsia="Times New Roman" w:hAnsi="Times New Roman" w:cs="Times New Roman"/>
        </w:rPr>
        <w:t xml:space="preserve"> </w:t>
      </w:r>
    </w:p>
    <w:p w14:paraId="6AA11712" w14:textId="77777777" w:rsidR="0095798C" w:rsidRDefault="00E875F2">
      <w:pPr>
        <w:numPr>
          <w:ilvl w:val="0"/>
          <w:numId w:val="78"/>
        </w:numPr>
        <w:ind w:firstLine="480"/>
      </w:pPr>
      <w:r>
        <w:t>基金份额持有人大会费用；</w:t>
      </w:r>
      <w:r>
        <w:rPr>
          <w:rFonts w:ascii="Times New Roman" w:eastAsia="Times New Roman" w:hAnsi="Times New Roman" w:cs="Times New Roman"/>
        </w:rPr>
        <w:t xml:space="preserve"> </w:t>
      </w:r>
    </w:p>
    <w:p w14:paraId="40FEFB02" w14:textId="77777777" w:rsidR="0095798C" w:rsidRDefault="00E875F2">
      <w:pPr>
        <w:numPr>
          <w:ilvl w:val="0"/>
          <w:numId w:val="78"/>
        </w:numPr>
        <w:ind w:firstLine="480"/>
      </w:pPr>
      <w:r>
        <w:t>基金的证券交易费用；</w:t>
      </w:r>
      <w:r>
        <w:rPr>
          <w:rFonts w:ascii="Times New Roman" w:eastAsia="Times New Roman" w:hAnsi="Times New Roman" w:cs="Times New Roman"/>
        </w:rPr>
        <w:t xml:space="preserve"> </w:t>
      </w:r>
    </w:p>
    <w:p w14:paraId="10F06408" w14:textId="77777777" w:rsidR="0095798C" w:rsidRDefault="00E875F2">
      <w:pPr>
        <w:numPr>
          <w:ilvl w:val="0"/>
          <w:numId w:val="78"/>
        </w:numPr>
        <w:ind w:firstLine="480"/>
      </w:pPr>
      <w:r>
        <w:t>基金的银行汇划费用；</w:t>
      </w:r>
      <w:r>
        <w:rPr>
          <w:rFonts w:ascii="Times New Roman" w:eastAsia="Times New Roman" w:hAnsi="Times New Roman" w:cs="Times New Roman"/>
        </w:rPr>
        <w:t xml:space="preserve"> </w:t>
      </w:r>
    </w:p>
    <w:p w14:paraId="713A3463" w14:textId="77777777" w:rsidR="0095798C" w:rsidRDefault="00E875F2">
      <w:pPr>
        <w:numPr>
          <w:ilvl w:val="0"/>
          <w:numId w:val="78"/>
        </w:numPr>
        <w:ind w:firstLine="480"/>
      </w:pPr>
      <w:r>
        <w:t>证券账户开户费用和银行账户维护费；</w:t>
      </w:r>
      <w:r>
        <w:rPr>
          <w:rFonts w:ascii="Times New Roman" w:eastAsia="Times New Roman" w:hAnsi="Times New Roman" w:cs="Times New Roman"/>
        </w:rPr>
        <w:t xml:space="preserve"> </w:t>
      </w:r>
    </w:p>
    <w:p w14:paraId="60F89D9E" w14:textId="77777777" w:rsidR="0095798C" w:rsidRDefault="00E875F2">
      <w:pPr>
        <w:numPr>
          <w:ilvl w:val="0"/>
          <w:numId w:val="78"/>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3CC3A6B7" w14:textId="77777777" w:rsidR="0095798C" w:rsidRDefault="00E875F2">
      <w:pPr>
        <w:ind w:left="475"/>
      </w:pPr>
      <w:r>
        <w:t>本基金终止清算时所发生费用，按实际支出额从基金财产总值中扣除。</w:t>
      </w:r>
      <w:r>
        <w:rPr>
          <w:rFonts w:ascii="Times New Roman" w:eastAsia="Times New Roman" w:hAnsi="Times New Roman" w:cs="Times New Roman"/>
        </w:rPr>
        <w:t xml:space="preserve"> </w:t>
      </w:r>
    </w:p>
    <w:p w14:paraId="38DF9F09" w14:textId="77777777" w:rsidR="0095798C" w:rsidRDefault="00E875F2">
      <w:pPr>
        <w:ind w:left="475"/>
      </w:pPr>
      <w:r>
        <w:t>二、基金费用计提方法、计提标准和支付方式</w:t>
      </w:r>
      <w:r>
        <w:rPr>
          <w:rFonts w:ascii="Times New Roman" w:eastAsia="Times New Roman" w:hAnsi="Times New Roman" w:cs="Times New Roman"/>
        </w:rPr>
        <w:t xml:space="preserve"> </w:t>
      </w:r>
    </w:p>
    <w:p w14:paraId="75E4ECF7" w14:textId="77777777" w:rsidR="0095798C" w:rsidRDefault="00E875F2">
      <w:pPr>
        <w:ind w:left="475"/>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6A63B19F" w14:textId="77777777" w:rsidR="0095798C" w:rsidRDefault="00E875F2">
      <w:pPr>
        <w:spacing w:after="0" w:line="383" w:lineRule="auto"/>
        <w:ind w:left="0" w:firstLine="480"/>
      </w:pPr>
      <w:r>
        <w:t>本基金的管理费按前一日基金资产净值的</w:t>
      </w:r>
      <w:r>
        <w:t xml:space="preserve"> </w:t>
      </w:r>
      <w:r>
        <w:rPr>
          <w:rFonts w:ascii="Times New Roman" w:eastAsia="Times New Roman" w:hAnsi="Times New Roman" w:cs="Times New Roman"/>
        </w:rPr>
        <w:t>1.0%</w:t>
      </w:r>
      <w:r>
        <w:t>年费率计提。管理费的计算方法如下：</w:t>
      </w:r>
      <w:r>
        <w:rPr>
          <w:rFonts w:ascii="Times New Roman" w:eastAsia="Times New Roman" w:hAnsi="Times New Roman" w:cs="Times New Roman"/>
        </w:rPr>
        <w:t xml:space="preserve"> </w:t>
      </w:r>
    </w:p>
    <w:p w14:paraId="0DA1FE33" w14:textId="77777777" w:rsidR="0095798C" w:rsidRDefault="00E875F2">
      <w:pPr>
        <w:pStyle w:val="2"/>
        <w:ind w:left="490"/>
      </w:pPr>
      <w:r>
        <w:t>H</w:t>
      </w:r>
      <w:r>
        <w:rPr>
          <w:rFonts w:ascii="宋体" w:eastAsia="宋体" w:hAnsi="宋体" w:cs="宋体"/>
        </w:rPr>
        <w:t>＝</w:t>
      </w:r>
      <w:r>
        <w:t>E×1.0%÷</w:t>
      </w:r>
      <w:r>
        <w:rPr>
          <w:rFonts w:ascii="宋体" w:eastAsia="宋体" w:hAnsi="宋体" w:cs="宋体"/>
        </w:rPr>
        <w:t>当年天数</w:t>
      </w:r>
      <w:r>
        <w:t xml:space="preserve"> </w:t>
      </w:r>
    </w:p>
    <w:p w14:paraId="1AA1B16A" w14:textId="77777777" w:rsidR="0095798C" w:rsidRDefault="00E875F2">
      <w:pPr>
        <w:ind w:left="475"/>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81FDC8A" w14:textId="77777777" w:rsidR="0095798C" w:rsidRDefault="00E875F2">
      <w:pPr>
        <w:ind w:left="47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95C7A58" w14:textId="77777777" w:rsidR="0095798C" w:rsidRDefault="00E875F2">
      <w:pPr>
        <w:spacing w:after="10" w:line="372" w:lineRule="auto"/>
        <w:ind w:left="-15" w:right="110" w:firstLine="470"/>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3BCE3E23" w14:textId="77777777" w:rsidR="0095798C" w:rsidRDefault="00E875F2">
      <w:pPr>
        <w:ind w:left="475"/>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72329915" w14:textId="77777777" w:rsidR="0095798C" w:rsidRDefault="00E875F2">
      <w:pPr>
        <w:spacing w:line="383" w:lineRule="auto"/>
        <w:ind w:left="0" w:firstLine="480"/>
      </w:pPr>
      <w:r>
        <w:t>本基金的托管费按前一日基金资产净值的</w:t>
      </w:r>
      <w:r>
        <w:t xml:space="preserve"> </w:t>
      </w:r>
      <w:r>
        <w:rPr>
          <w:rFonts w:ascii="Times New Roman" w:eastAsia="Times New Roman" w:hAnsi="Times New Roman" w:cs="Times New Roman"/>
        </w:rPr>
        <w:t>0.1%</w:t>
      </w:r>
      <w:r>
        <w:t>的年费率计提。托管费的计算方法如下：</w:t>
      </w:r>
      <w:r>
        <w:rPr>
          <w:rFonts w:ascii="Times New Roman" w:eastAsia="Times New Roman" w:hAnsi="Times New Roman" w:cs="Times New Roman"/>
        </w:rPr>
        <w:t xml:space="preserve"> </w:t>
      </w:r>
    </w:p>
    <w:p w14:paraId="1A27A8B4" w14:textId="77777777" w:rsidR="0095798C" w:rsidRDefault="00E875F2">
      <w:pPr>
        <w:pStyle w:val="2"/>
        <w:ind w:left="490"/>
      </w:pPr>
      <w:r>
        <w:t>H</w:t>
      </w:r>
      <w:r>
        <w:rPr>
          <w:rFonts w:ascii="宋体" w:eastAsia="宋体" w:hAnsi="宋体" w:cs="宋体"/>
        </w:rPr>
        <w:t>＝</w:t>
      </w:r>
      <w:r>
        <w:t>E×0.1%÷</w:t>
      </w:r>
      <w:r>
        <w:rPr>
          <w:rFonts w:ascii="宋体" w:eastAsia="宋体" w:hAnsi="宋体" w:cs="宋体"/>
        </w:rPr>
        <w:t>当年天数</w:t>
      </w:r>
      <w:r>
        <w:t xml:space="preserve"> </w:t>
      </w:r>
    </w:p>
    <w:p w14:paraId="7E7FAE6B" w14:textId="77777777" w:rsidR="0095798C" w:rsidRDefault="00E875F2">
      <w:pPr>
        <w:ind w:left="475"/>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03534572" w14:textId="77777777" w:rsidR="0095798C" w:rsidRDefault="00E875F2">
      <w:pPr>
        <w:ind w:left="47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C9BE295" w14:textId="77777777" w:rsidR="0095798C" w:rsidRDefault="00E875F2">
      <w:pPr>
        <w:spacing w:after="5" w:line="375" w:lineRule="auto"/>
        <w:ind w:left="0" w:firstLine="480"/>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5 </w:t>
      </w:r>
      <w:r>
        <w:t>个工作日内从基金财产中一次性支取。若遇法定节假日、公休日等，支付日期顺延。</w:t>
      </w:r>
      <w:r>
        <w:rPr>
          <w:rFonts w:ascii="Times New Roman" w:eastAsia="Times New Roman" w:hAnsi="Times New Roman" w:cs="Times New Roman"/>
        </w:rPr>
        <w:t xml:space="preserve"> </w:t>
      </w:r>
    </w:p>
    <w:p w14:paraId="7350427F" w14:textId="77777777" w:rsidR="0095798C" w:rsidRDefault="00E875F2">
      <w:pPr>
        <w:ind w:left="475"/>
      </w:pPr>
      <w:r>
        <w:rPr>
          <w:rFonts w:ascii="Times New Roman" w:eastAsia="Times New Roman" w:hAnsi="Times New Roman" w:cs="Times New Roman"/>
        </w:rPr>
        <w:t>3</w:t>
      </w:r>
      <w:r>
        <w:t>、基金的销售服务费</w:t>
      </w:r>
      <w:r>
        <w:rPr>
          <w:rFonts w:ascii="Times New Roman" w:eastAsia="Times New Roman" w:hAnsi="Times New Roman" w:cs="Times New Roman"/>
        </w:rPr>
        <w:t xml:space="preserve"> </w:t>
      </w:r>
    </w:p>
    <w:p w14:paraId="69140735" w14:textId="77777777" w:rsidR="0095798C" w:rsidRDefault="00E875F2">
      <w:pPr>
        <w:spacing w:after="0" w:line="383" w:lineRule="auto"/>
        <w:ind w:left="0" w:firstLine="480"/>
      </w:pPr>
      <w:r>
        <w:t>本基金</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E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0.70%</w:t>
      </w:r>
      <w:r>
        <w:t>年费率计提。计算方法如下：</w:t>
      </w:r>
      <w:r>
        <w:rPr>
          <w:rFonts w:ascii="Times New Roman" w:eastAsia="Times New Roman" w:hAnsi="Times New Roman" w:cs="Times New Roman"/>
        </w:rPr>
        <w:t xml:space="preserve"> </w:t>
      </w:r>
    </w:p>
    <w:p w14:paraId="40656CDF" w14:textId="77777777" w:rsidR="0095798C" w:rsidRDefault="00E875F2">
      <w:pPr>
        <w:ind w:left="475"/>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0.70%</w:t>
      </w:r>
      <w:r>
        <w:t>÷</w:t>
      </w:r>
      <w:r>
        <w:t>当年天数</w:t>
      </w:r>
      <w:r>
        <w:rPr>
          <w:rFonts w:ascii="Times New Roman" w:eastAsia="Times New Roman" w:hAnsi="Times New Roman" w:cs="Times New Roman"/>
        </w:rPr>
        <w:t xml:space="preserve"> </w:t>
      </w:r>
    </w:p>
    <w:p w14:paraId="0E0E8114" w14:textId="77777777" w:rsidR="0095798C" w:rsidRDefault="00E875F2">
      <w:pPr>
        <w:ind w:left="475"/>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5D7A9C7A" w14:textId="77777777" w:rsidR="0095798C" w:rsidRDefault="00E875F2">
      <w:pPr>
        <w:ind w:left="475"/>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w:t>
      </w:r>
      <w:r>
        <w:t>一日基金资产净值</w:t>
      </w:r>
      <w:r>
        <w:rPr>
          <w:rFonts w:ascii="Times New Roman" w:eastAsia="Times New Roman" w:hAnsi="Times New Roman" w:cs="Times New Roman"/>
        </w:rPr>
        <w:t xml:space="preserve"> </w:t>
      </w:r>
    </w:p>
    <w:p w14:paraId="43D1E7B6" w14:textId="77777777" w:rsidR="0095798C" w:rsidRDefault="00E875F2">
      <w:pPr>
        <w:spacing w:after="8" w:line="366" w:lineRule="auto"/>
        <w:ind w:left="0" w:firstLine="480"/>
      </w:pPr>
      <w:r>
        <w:t>基金销售服务费每日计算，逐日累计至每月月末，按月支付，由基金管理人向基金托管人发送基金销售服务费划款指令，基金托管人复核后于次月前</w:t>
      </w:r>
      <w:r>
        <w:t xml:space="preserve"> </w:t>
      </w:r>
      <w:r>
        <w:rPr>
          <w:rFonts w:ascii="Times New Roman" w:eastAsia="Times New Roman" w:hAnsi="Times New Roman" w:cs="Times New Roman"/>
        </w:rPr>
        <w:t xml:space="preserve">5 </w:t>
      </w:r>
      <w:r>
        <w:t>个工作日内按照指定的账户路径进行资金支付，注册登记机构收到后按相关合同规定支付给基金销售机构等。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66B30077" w14:textId="77777777" w:rsidR="0095798C" w:rsidRDefault="00E875F2">
      <w:pPr>
        <w:spacing w:after="19" w:line="365" w:lineRule="auto"/>
        <w:ind w:left="0" w:firstLine="480"/>
      </w:pPr>
      <w:r>
        <w:t>基金销售服务费主要用于支付销售机构佣金、以及基金管理人的基金行销广告费、促销活动费、基金份额持有人服务费等。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7C25BCC7" w14:textId="77777777" w:rsidR="0095798C" w:rsidRDefault="00E875F2">
      <w:pPr>
        <w:spacing w:after="0" w:line="383" w:lineRule="auto"/>
        <w:ind w:left="0" w:firstLine="480"/>
      </w:pPr>
      <w:r>
        <w:t>上述</w:t>
      </w:r>
      <w:r>
        <w:rPr>
          <w:rFonts w:ascii="Times New Roman" w:eastAsia="Times New Roman" w:hAnsi="Times New Roman" w:cs="Times New Roman"/>
        </w:rPr>
        <w:t>“</w:t>
      </w:r>
      <w:r>
        <w:t>一、基金费用的种</w:t>
      </w:r>
      <w:r>
        <w:t>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w:t>
      </w:r>
      <w:r>
        <w:rPr>
          <w:rFonts w:ascii="Times New Roman" w:eastAsia="Times New Roman" w:hAnsi="Times New Roman" w:cs="Times New Roman"/>
        </w:rP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4EC81F8B" w14:textId="77777777" w:rsidR="0095798C" w:rsidRDefault="00E875F2">
      <w:pPr>
        <w:spacing w:after="0" w:line="379" w:lineRule="auto"/>
        <w:ind w:left="475" w:right="2128"/>
      </w:pPr>
      <w:r>
        <w:t>三、不列入基金费用的项目下列费用不列入基金费用：</w:t>
      </w:r>
      <w:r>
        <w:rPr>
          <w:rFonts w:ascii="Times New Roman" w:eastAsia="Times New Roman" w:hAnsi="Times New Roman" w:cs="Times New Roman"/>
        </w:rPr>
        <w:t xml:space="preserve"> </w:t>
      </w:r>
    </w:p>
    <w:p w14:paraId="6E6EFE12" w14:textId="77777777" w:rsidR="0095798C" w:rsidRDefault="00E875F2">
      <w:pPr>
        <w:numPr>
          <w:ilvl w:val="0"/>
          <w:numId w:val="79"/>
        </w:numPr>
        <w:spacing w:after="0" w:line="379" w:lineRule="auto"/>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3315EBEE" w14:textId="77777777" w:rsidR="0095798C" w:rsidRDefault="00E875F2">
      <w:pPr>
        <w:numPr>
          <w:ilvl w:val="0"/>
          <w:numId w:val="79"/>
        </w:numPr>
        <w:ind w:firstLine="480"/>
      </w:pPr>
      <w:r>
        <w:t>基金管理人和基金托管人处理与基金运作无关的事项发生的费用；</w:t>
      </w:r>
      <w:r>
        <w:rPr>
          <w:rFonts w:ascii="Times New Roman" w:eastAsia="Times New Roman" w:hAnsi="Times New Roman" w:cs="Times New Roman"/>
        </w:rPr>
        <w:t xml:space="preserve"> </w:t>
      </w:r>
    </w:p>
    <w:p w14:paraId="6B08D8CF" w14:textId="77777777" w:rsidR="0095798C" w:rsidRDefault="00E875F2">
      <w:pPr>
        <w:numPr>
          <w:ilvl w:val="0"/>
          <w:numId w:val="79"/>
        </w:numPr>
        <w:ind w:firstLine="480"/>
      </w:pPr>
      <w:r>
        <w:t>《基金合同》生效前的相关费用；</w:t>
      </w:r>
      <w:r>
        <w:rPr>
          <w:rFonts w:ascii="Times New Roman" w:eastAsia="Times New Roman" w:hAnsi="Times New Roman" w:cs="Times New Roman"/>
        </w:rPr>
        <w:t xml:space="preserve"> </w:t>
      </w:r>
    </w:p>
    <w:p w14:paraId="4D7264C0" w14:textId="77777777" w:rsidR="0095798C" w:rsidRDefault="00E875F2">
      <w:pPr>
        <w:numPr>
          <w:ilvl w:val="0"/>
          <w:numId w:val="79"/>
        </w:numPr>
        <w:ind w:firstLine="480"/>
      </w:pPr>
      <w:r>
        <w:t>其他根据相关法律法规及中国证监会的有关规定不得列入基金费用的项</w:t>
      </w:r>
    </w:p>
    <w:p w14:paraId="388FF4CA" w14:textId="77777777" w:rsidR="0095798C" w:rsidRDefault="00E875F2">
      <w:pPr>
        <w:ind w:left="10"/>
      </w:pPr>
      <w:r>
        <w:t>目。</w:t>
      </w:r>
      <w:r>
        <w:rPr>
          <w:rFonts w:ascii="Times New Roman" w:eastAsia="Times New Roman" w:hAnsi="Times New Roman" w:cs="Times New Roman"/>
        </w:rPr>
        <w:t xml:space="preserve"> </w:t>
      </w:r>
    </w:p>
    <w:p w14:paraId="05AEB776" w14:textId="77777777" w:rsidR="0095798C" w:rsidRDefault="00E875F2">
      <w:pPr>
        <w:ind w:left="475"/>
      </w:pPr>
      <w:r>
        <w:t>四、基金税收</w:t>
      </w:r>
      <w:r>
        <w:rPr>
          <w:rFonts w:ascii="Times New Roman" w:eastAsia="Times New Roman" w:hAnsi="Times New Roman" w:cs="Times New Roman"/>
        </w:rPr>
        <w:t xml:space="preserve"> </w:t>
      </w:r>
    </w:p>
    <w:p w14:paraId="1AC0E7B0" w14:textId="77777777" w:rsidR="0095798C" w:rsidRDefault="00E875F2">
      <w:pPr>
        <w:spacing w:line="365" w:lineRule="auto"/>
        <w:ind w:left="0" w:firstLine="480"/>
      </w:pPr>
      <w:r>
        <w:t>本基金运作过程中涉及的各纳税主体，其纳税义务按国家税收法律、法规执行。</w:t>
      </w:r>
      <w:r>
        <w:rPr>
          <w:rFonts w:ascii="Times New Roman" w:eastAsia="Times New Roman" w:hAnsi="Times New Roman" w:cs="Times New Roman"/>
        </w:rPr>
        <w:t xml:space="preserve"> </w:t>
      </w:r>
      <w:r>
        <w:br w:type="page"/>
      </w:r>
    </w:p>
    <w:p w14:paraId="7584F8CA" w14:textId="77777777" w:rsidR="0095798C" w:rsidRDefault="00E875F2">
      <w:pPr>
        <w:pStyle w:val="1"/>
        <w:spacing w:after="37"/>
        <w:ind w:right="123"/>
      </w:pPr>
      <w:bookmarkStart w:id="15" w:name="_Toc60673"/>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094963E2" w14:textId="77777777" w:rsidR="0095798C" w:rsidRDefault="00E875F2">
      <w:pPr>
        <w:spacing w:after="144"/>
        <w:ind w:left="0" w:firstLine="0"/>
      </w:pPr>
      <w:r>
        <w:rPr>
          <w:rFonts w:ascii="Times New Roman" w:eastAsia="Times New Roman" w:hAnsi="Times New Roman" w:cs="Times New Roman"/>
          <w:sz w:val="21"/>
        </w:rPr>
        <w:t xml:space="preserve"> </w:t>
      </w:r>
    </w:p>
    <w:p w14:paraId="5F898A60" w14:textId="77777777" w:rsidR="0095798C" w:rsidRDefault="00E875F2">
      <w:pPr>
        <w:numPr>
          <w:ilvl w:val="0"/>
          <w:numId w:val="80"/>
        </w:numPr>
        <w:ind w:hanging="480"/>
      </w:pPr>
      <w:r>
        <w:t>基金利润的构成</w:t>
      </w:r>
      <w:r>
        <w:rPr>
          <w:rFonts w:ascii="Times New Roman" w:eastAsia="Times New Roman" w:hAnsi="Times New Roman" w:cs="Times New Roman"/>
        </w:rPr>
        <w:t xml:space="preserve"> </w:t>
      </w:r>
    </w:p>
    <w:p w14:paraId="3A8E6456" w14:textId="77777777" w:rsidR="0095798C" w:rsidRDefault="00E875F2">
      <w:pPr>
        <w:spacing w:after="10" w:line="372" w:lineRule="auto"/>
        <w:ind w:left="-15" w:right="110"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03ABFA75" w14:textId="77777777" w:rsidR="0095798C" w:rsidRDefault="00E875F2">
      <w:pPr>
        <w:numPr>
          <w:ilvl w:val="0"/>
          <w:numId w:val="80"/>
        </w:numPr>
        <w:ind w:hanging="480"/>
      </w:pPr>
      <w:r>
        <w:t>基金可供分配利润</w:t>
      </w:r>
      <w:r>
        <w:rPr>
          <w:rFonts w:ascii="Times New Roman" w:eastAsia="Times New Roman" w:hAnsi="Times New Roman" w:cs="Times New Roman"/>
        </w:rPr>
        <w:t xml:space="preserve"> </w:t>
      </w:r>
    </w:p>
    <w:p w14:paraId="77B40B5B" w14:textId="77777777" w:rsidR="0095798C" w:rsidRDefault="00E875F2">
      <w:pPr>
        <w:spacing w:after="18" w:line="365" w:lineRule="auto"/>
        <w:ind w:left="0"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51248C62" w14:textId="77777777" w:rsidR="0095798C" w:rsidRDefault="00E875F2">
      <w:pPr>
        <w:numPr>
          <w:ilvl w:val="0"/>
          <w:numId w:val="80"/>
        </w:numPr>
        <w:ind w:hanging="480"/>
      </w:pPr>
      <w:r>
        <w:t>基金收益分配原则</w:t>
      </w:r>
      <w:r>
        <w:rPr>
          <w:rFonts w:ascii="Times New Roman" w:eastAsia="Times New Roman" w:hAnsi="Times New Roman" w:cs="Times New Roman"/>
        </w:rPr>
        <w:t xml:space="preserve"> </w:t>
      </w:r>
    </w:p>
    <w:p w14:paraId="022A5BDB" w14:textId="77777777" w:rsidR="0095798C" w:rsidRDefault="00E875F2">
      <w:pPr>
        <w:numPr>
          <w:ilvl w:val="0"/>
          <w:numId w:val="81"/>
        </w:numPr>
        <w:spacing w:after="10" w:line="372" w:lineRule="auto"/>
        <w:ind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次，每份基金份额每次收益分配比例不得低于收益分配基准日每份基金份额该次可供分配利润的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2E128247" w14:textId="77777777" w:rsidR="0095798C" w:rsidRDefault="00E875F2">
      <w:pPr>
        <w:numPr>
          <w:ilvl w:val="0"/>
          <w:numId w:val="81"/>
        </w:numPr>
        <w:spacing w:after="13" w:line="369" w:lineRule="auto"/>
        <w:ind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171CAD99" w14:textId="77777777" w:rsidR="0095798C" w:rsidRDefault="00E875F2">
      <w:pPr>
        <w:numPr>
          <w:ilvl w:val="0"/>
          <w:numId w:val="81"/>
        </w:numPr>
        <w:spacing w:after="0" w:line="379" w:lineRule="auto"/>
        <w:ind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423C7BDB" w14:textId="77777777" w:rsidR="0095798C" w:rsidRDefault="00E875F2">
      <w:pPr>
        <w:numPr>
          <w:ilvl w:val="0"/>
          <w:numId w:val="81"/>
        </w:numPr>
        <w:spacing w:after="10" w:line="371" w:lineRule="auto"/>
        <w:ind w:firstLine="540"/>
      </w:pPr>
      <w:r>
        <w:t>由于本基金</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E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25686005" w14:textId="77777777" w:rsidR="0095798C" w:rsidRDefault="00E875F2">
      <w:pPr>
        <w:numPr>
          <w:ilvl w:val="0"/>
          <w:numId w:val="81"/>
        </w:numPr>
        <w:ind w:firstLine="540"/>
      </w:pPr>
      <w:r>
        <w:t>法律法规或监管机关另有规定的，从其规定。</w:t>
      </w:r>
      <w:r>
        <w:rPr>
          <w:rFonts w:ascii="Times New Roman" w:eastAsia="Times New Roman" w:hAnsi="Times New Roman" w:cs="Times New Roman"/>
        </w:rPr>
        <w:t xml:space="preserve"> </w:t>
      </w:r>
    </w:p>
    <w:p w14:paraId="30386307" w14:textId="77777777" w:rsidR="0095798C" w:rsidRDefault="00E875F2">
      <w:pPr>
        <w:numPr>
          <w:ilvl w:val="0"/>
          <w:numId w:val="82"/>
        </w:numPr>
        <w:ind w:hanging="480"/>
      </w:pPr>
      <w:r>
        <w:t>收益分配方案</w:t>
      </w:r>
      <w:r>
        <w:rPr>
          <w:rFonts w:ascii="Times New Roman" w:eastAsia="Times New Roman" w:hAnsi="Times New Roman" w:cs="Times New Roman"/>
        </w:rPr>
        <w:t xml:space="preserve"> </w:t>
      </w:r>
    </w:p>
    <w:p w14:paraId="7E3BDAC2" w14:textId="77777777" w:rsidR="0095798C" w:rsidRDefault="00E875F2">
      <w:pPr>
        <w:spacing w:after="18" w:line="365" w:lineRule="auto"/>
        <w:ind w:left="0"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59442ECC" w14:textId="77777777" w:rsidR="0095798C" w:rsidRDefault="00E875F2">
      <w:pPr>
        <w:numPr>
          <w:ilvl w:val="0"/>
          <w:numId w:val="82"/>
        </w:numPr>
        <w:ind w:hanging="480"/>
      </w:pPr>
      <w:r>
        <w:t>收益分配方案的确定、公告与实施</w:t>
      </w:r>
      <w:r>
        <w:rPr>
          <w:rFonts w:ascii="Times New Roman" w:eastAsia="Times New Roman" w:hAnsi="Times New Roman" w:cs="Times New Roman"/>
        </w:rPr>
        <w:t xml:space="preserve"> </w:t>
      </w:r>
    </w:p>
    <w:p w14:paraId="27C43EB9" w14:textId="77777777" w:rsidR="0095798C" w:rsidRDefault="00E875F2">
      <w:pPr>
        <w:spacing w:after="10" w:line="365" w:lineRule="auto"/>
        <w:ind w:left="0"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2EA7074A" w14:textId="77777777" w:rsidR="0095798C" w:rsidRDefault="00E875F2">
      <w:pPr>
        <w:ind w:left="475"/>
      </w:pPr>
      <w:r>
        <w:t>基金红利发放日距离收益分配基</w:t>
      </w:r>
      <w:r>
        <w:t>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58CF71AE" w14:textId="77777777" w:rsidR="0095798C" w:rsidRDefault="00E875F2">
      <w:pPr>
        <w:ind w:left="475"/>
      </w:pPr>
      <w:r>
        <w:t>法律法规或监管机关另有规定的，从其规定。</w:t>
      </w:r>
      <w:r>
        <w:rPr>
          <w:rFonts w:ascii="Times New Roman" w:eastAsia="Times New Roman" w:hAnsi="Times New Roman" w:cs="Times New Roman"/>
        </w:rPr>
        <w:t xml:space="preserve"> </w:t>
      </w:r>
    </w:p>
    <w:p w14:paraId="29490B36" w14:textId="77777777" w:rsidR="0095798C" w:rsidRDefault="00E875F2">
      <w:pPr>
        <w:numPr>
          <w:ilvl w:val="0"/>
          <w:numId w:val="82"/>
        </w:numPr>
        <w:ind w:hanging="480"/>
      </w:pPr>
      <w:r>
        <w:t>基金收益分配中发生的费用</w:t>
      </w:r>
      <w:r>
        <w:rPr>
          <w:rFonts w:ascii="Times New Roman" w:eastAsia="Times New Roman" w:hAnsi="Times New Roman" w:cs="Times New Roman"/>
        </w:rPr>
        <w:t xml:space="preserve"> </w:t>
      </w:r>
    </w:p>
    <w:p w14:paraId="723FD8C7" w14:textId="77777777" w:rsidR="0095798C" w:rsidRDefault="00E875F2">
      <w:pPr>
        <w:spacing w:line="362" w:lineRule="auto"/>
        <w:ind w:left="0" w:firstLine="54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r>
        <w:br w:type="page"/>
      </w:r>
    </w:p>
    <w:p w14:paraId="166C330C" w14:textId="77777777" w:rsidR="0095798C" w:rsidRDefault="00E875F2">
      <w:pPr>
        <w:pStyle w:val="1"/>
        <w:ind w:right="123"/>
      </w:pPr>
      <w:bookmarkStart w:id="16" w:name="_Toc60674"/>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4FEF0470" w14:textId="77777777" w:rsidR="0095798C" w:rsidRDefault="00E875F2">
      <w:pPr>
        <w:spacing w:after="177"/>
        <w:ind w:left="480" w:firstLine="0"/>
      </w:pPr>
      <w:r>
        <w:rPr>
          <w:rFonts w:ascii="Times New Roman" w:eastAsia="Times New Roman" w:hAnsi="Times New Roman" w:cs="Times New Roman"/>
        </w:rPr>
        <w:t xml:space="preserve"> </w:t>
      </w:r>
    </w:p>
    <w:p w14:paraId="1F8A158E" w14:textId="77777777" w:rsidR="0095798C" w:rsidRDefault="00E875F2">
      <w:pPr>
        <w:ind w:left="475"/>
      </w:pPr>
      <w:r>
        <w:t>一、基金会计政策</w:t>
      </w:r>
      <w:r>
        <w:rPr>
          <w:rFonts w:ascii="Times New Roman" w:eastAsia="Times New Roman" w:hAnsi="Times New Roman" w:cs="Times New Roman"/>
        </w:rPr>
        <w:t xml:space="preserve"> </w:t>
      </w:r>
    </w:p>
    <w:p w14:paraId="0F69AC66" w14:textId="77777777" w:rsidR="0095798C" w:rsidRDefault="00E875F2">
      <w:pPr>
        <w:numPr>
          <w:ilvl w:val="0"/>
          <w:numId w:val="83"/>
        </w:numPr>
        <w:ind w:firstLine="480"/>
      </w:pPr>
      <w:r>
        <w:t>基金管理人为本基金的基金会计责任方；</w:t>
      </w:r>
      <w:r>
        <w:rPr>
          <w:rFonts w:ascii="Times New Roman" w:eastAsia="Times New Roman" w:hAnsi="Times New Roman" w:cs="Times New Roman"/>
        </w:rPr>
        <w:t xml:space="preserve"> </w:t>
      </w:r>
    </w:p>
    <w:p w14:paraId="6407874A" w14:textId="77777777" w:rsidR="0095798C" w:rsidRDefault="00E875F2">
      <w:pPr>
        <w:numPr>
          <w:ilvl w:val="0"/>
          <w:numId w:val="83"/>
        </w:numPr>
        <w:spacing w:after="10" w:line="372"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0FDE119B" w14:textId="77777777" w:rsidR="0095798C" w:rsidRDefault="00E875F2">
      <w:pPr>
        <w:numPr>
          <w:ilvl w:val="0"/>
          <w:numId w:val="83"/>
        </w:numPr>
        <w:ind w:firstLine="480"/>
      </w:pPr>
      <w:r>
        <w:t>基金核算以人民币为记账本位币，以人民币元为记账单位；</w:t>
      </w:r>
      <w:r>
        <w:rPr>
          <w:rFonts w:ascii="Times New Roman" w:eastAsia="Times New Roman" w:hAnsi="Times New Roman" w:cs="Times New Roman"/>
        </w:rPr>
        <w:t xml:space="preserve"> </w:t>
      </w:r>
    </w:p>
    <w:p w14:paraId="5556141D" w14:textId="77777777" w:rsidR="0095798C" w:rsidRDefault="00E875F2">
      <w:pPr>
        <w:numPr>
          <w:ilvl w:val="0"/>
          <w:numId w:val="83"/>
        </w:numPr>
        <w:ind w:firstLine="480"/>
      </w:pPr>
      <w:r>
        <w:t>会计制度执行国家有关会计制度；</w:t>
      </w:r>
      <w:r>
        <w:rPr>
          <w:rFonts w:ascii="Times New Roman" w:eastAsia="Times New Roman" w:hAnsi="Times New Roman" w:cs="Times New Roman"/>
        </w:rPr>
        <w:t xml:space="preserve"> </w:t>
      </w:r>
    </w:p>
    <w:p w14:paraId="624E8E33" w14:textId="77777777" w:rsidR="0095798C" w:rsidRDefault="00E875F2">
      <w:pPr>
        <w:numPr>
          <w:ilvl w:val="0"/>
          <w:numId w:val="83"/>
        </w:numPr>
        <w:ind w:firstLine="480"/>
      </w:pPr>
      <w:r>
        <w:t>本基金独立建账、独立核算；</w:t>
      </w:r>
      <w:r>
        <w:rPr>
          <w:rFonts w:ascii="Times New Roman" w:eastAsia="Times New Roman" w:hAnsi="Times New Roman" w:cs="Times New Roman"/>
        </w:rPr>
        <w:t xml:space="preserve"> </w:t>
      </w:r>
    </w:p>
    <w:p w14:paraId="7AB2296B" w14:textId="77777777" w:rsidR="0095798C" w:rsidRDefault="00E875F2">
      <w:pPr>
        <w:numPr>
          <w:ilvl w:val="0"/>
          <w:numId w:val="83"/>
        </w:numPr>
        <w:spacing w:after="0" w:line="379" w:lineRule="auto"/>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1FEBE77B" w14:textId="77777777" w:rsidR="0095798C" w:rsidRDefault="00E875F2">
      <w:pPr>
        <w:numPr>
          <w:ilvl w:val="0"/>
          <w:numId w:val="83"/>
        </w:numPr>
        <w:spacing w:after="0" w:line="379" w:lineRule="auto"/>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381C2C08" w14:textId="77777777" w:rsidR="0095798C" w:rsidRDefault="00E875F2">
      <w:pPr>
        <w:ind w:left="475"/>
      </w:pPr>
      <w:r>
        <w:t>二、基金的年度审计</w:t>
      </w:r>
      <w:r>
        <w:rPr>
          <w:rFonts w:ascii="Times New Roman" w:eastAsia="Times New Roman" w:hAnsi="Times New Roman" w:cs="Times New Roman"/>
        </w:rPr>
        <w:t xml:space="preserve"> </w:t>
      </w:r>
    </w:p>
    <w:p w14:paraId="2BD1FA49" w14:textId="77777777" w:rsidR="0095798C" w:rsidRDefault="00E875F2">
      <w:pPr>
        <w:numPr>
          <w:ilvl w:val="0"/>
          <w:numId w:val="84"/>
        </w:numPr>
        <w:spacing w:after="0" w:line="379" w:lineRule="auto"/>
        <w:ind w:firstLine="480"/>
      </w:pPr>
      <w:r>
        <w:t>基金管理人聘请与</w:t>
      </w:r>
      <w:r>
        <w:t>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317B9205" w14:textId="77777777" w:rsidR="0095798C" w:rsidRDefault="00E875F2">
      <w:pPr>
        <w:numPr>
          <w:ilvl w:val="0"/>
          <w:numId w:val="84"/>
        </w:numPr>
        <w:ind w:firstLine="480"/>
      </w:pPr>
      <w:r>
        <w:t>会计师事务所更换经办注册会计师，应事先征得基金管理人同意。</w:t>
      </w:r>
      <w:r>
        <w:rPr>
          <w:rFonts w:ascii="Times New Roman" w:eastAsia="Times New Roman" w:hAnsi="Times New Roman" w:cs="Times New Roman"/>
        </w:rPr>
        <w:t xml:space="preserve"> </w:t>
      </w:r>
    </w:p>
    <w:p w14:paraId="6C9D98F0" w14:textId="77777777" w:rsidR="0095798C" w:rsidRDefault="00E875F2">
      <w:pPr>
        <w:numPr>
          <w:ilvl w:val="0"/>
          <w:numId w:val="84"/>
        </w:numPr>
        <w:ind w:firstLine="480"/>
      </w:pPr>
      <w:r>
        <w:t>基金管理人认为有充足理由更换会计师事务所，须通报基金托管人。更</w:t>
      </w:r>
    </w:p>
    <w:p w14:paraId="75012832" w14:textId="77777777" w:rsidR="0095798C" w:rsidRDefault="00E875F2">
      <w:pPr>
        <w:ind w:left="10"/>
      </w:pPr>
      <w:r>
        <w:t>换会计师事务所需按照《信息披露办法》的有关规定在规定媒介公告。</w:t>
      </w:r>
      <w:r>
        <w:rPr>
          <w:rFonts w:ascii="Times New Roman" w:eastAsia="Times New Roman" w:hAnsi="Times New Roman" w:cs="Times New Roman"/>
        </w:rPr>
        <w:t xml:space="preserve"> </w:t>
      </w:r>
    </w:p>
    <w:p w14:paraId="486FED7D" w14:textId="77777777" w:rsidR="0095798C" w:rsidRDefault="00E875F2">
      <w:pPr>
        <w:pStyle w:val="1"/>
        <w:ind w:right="123"/>
      </w:pPr>
      <w:bookmarkStart w:id="17" w:name="_Toc60675"/>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08F6C0D6" w14:textId="77777777" w:rsidR="0095798C" w:rsidRDefault="00E875F2">
      <w:pPr>
        <w:spacing w:after="170"/>
        <w:ind w:left="480" w:firstLine="0"/>
      </w:pPr>
      <w:r>
        <w:rPr>
          <w:rFonts w:ascii="Times New Roman" w:eastAsia="Times New Roman" w:hAnsi="Times New Roman" w:cs="Times New Roman"/>
        </w:rPr>
        <w:t xml:space="preserve"> </w:t>
      </w:r>
    </w:p>
    <w:p w14:paraId="7D507ED8" w14:textId="77777777" w:rsidR="0095798C" w:rsidRDefault="00E875F2">
      <w:pPr>
        <w:numPr>
          <w:ilvl w:val="0"/>
          <w:numId w:val="85"/>
        </w:numPr>
        <w:spacing w:after="131"/>
        <w:ind w:hanging="489"/>
      </w:pPr>
      <w:r>
        <w:t>本基金的信息披露应符合《基金法》、《运作办法》、《信息披露办法》、</w:t>
      </w:r>
    </w:p>
    <w:p w14:paraId="141F3203" w14:textId="77777777" w:rsidR="0095798C" w:rsidRDefault="00E875F2">
      <w:pPr>
        <w:spacing w:after="18" w:line="365" w:lineRule="auto"/>
        <w:ind w:left="10"/>
      </w:pPr>
      <w:r>
        <w:t>《流动性风险管理规定》、《基金合同》及其他有关规定。相关法律对信息披露的方式、登载媒介、报备方式等规定发生变化时，本基金从其最新规定。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0BCE5537" w14:textId="77777777" w:rsidR="0095798C" w:rsidRDefault="00E875F2">
      <w:pPr>
        <w:numPr>
          <w:ilvl w:val="0"/>
          <w:numId w:val="85"/>
        </w:numPr>
        <w:ind w:hanging="489"/>
      </w:pPr>
      <w:r>
        <w:t>信息披露义务人</w:t>
      </w:r>
      <w:r>
        <w:rPr>
          <w:rFonts w:ascii="Times New Roman" w:eastAsia="Times New Roman" w:hAnsi="Times New Roman" w:cs="Times New Roman"/>
        </w:rPr>
        <w:t xml:space="preserve"> </w:t>
      </w:r>
    </w:p>
    <w:p w14:paraId="05A7D455" w14:textId="77777777" w:rsidR="0095798C" w:rsidRDefault="00E875F2">
      <w:pPr>
        <w:spacing w:after="10" w:line="372" w:lineRule="auto"/>
        <w:ind w:left="-15" w:right="110"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128980F2" w14:textId="77777777" w:rsidR="0095798C" w:rsidRDefault="00E875F2">
      <w:pPr>
        <w:spacing w:after="131"/>
        <w:ind w:left="475"/>
      </w:pPr>
      <w:r>
        <w:t>本基金信息披露义务人以保护基金份额持有人利益为根本出发点，按照法律</w:t>
      </w:r>
    </w:p>
    <w:p w14:paraId="40248301" w14:textId="77777777" w:rsidR="0095798C" w:rsidRDefault="00E875F2">
      <w:pPr>
        <w:spacing w:after="10" w:line="365" w:lineRule="auto"/>
        <w:ind w:left="10"/>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53C294F4" w14:textId="77777777" w:rsidR="0095798C" w:rsidRDefault="00E875F2">
      <w:pPr>
        <w:spacing w:after="24" w:line="361" w:lineRule="auto"/>
        <w:ind w:left="0" w:firstLine="480"/>
      </w:pPr>
      <w:r>
        <w:t>本基金信息披露义务人应当在中国证监会规</w:t>
      </w:r>
      <w:r>
        <w:t>定时间内，将应予披露的基金信息通过符合中国证监会规定条件的全国性报刊（以下简称</w:t>
      </w:r>
      <w:r>
        <w:t>“</w:t>
      </w:r>
      <w:r>
        <w:t>规定报刊</w:t>
      </w:r>
      <w:r>
        <w:t>”</w:t>
      </w:r>
      <w:r>
        <w:t>）及《信息披露办法》规定的互联网网站（以下简称</w:t>
      </w:r>
      <w:r>
        <w:t>“</w:t>
      </w:r>
      <w:r>
        <w:t>规定网站</w:t>
      </w:r>
      <w:r>
        <w:t>”</w:t>
      </w:r>
      <w:r>
        <w:t>）等媒介披露，并保证基金投资者能够按照《基金合同》约定的时间和方式查阅或者复制公开披露的信息资料。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6AD93B71" w14:textId="77777777" w:rsidR="0095798C" w:rsidRDefault="00E875F2">
      <w:pPr>
        <w:ind w:left="475"/>
      </w:pPr>
      <w:r>
        <w:t>三、本基金信息披露义务人承诺公开披露的基金信息，不得有下列行为：</w:t>
      </w:r>
      <w:r>
        <w:rPr>
          <w:rFonts w:ascii="Times New Roman" w:eastAsia="Times New Roman" w:hAnsi="Times New Roman" w:cs="Times New Roman"/>
        </w:rPr>
        <w:t xml:space="preserve"> </w:t>
      </w:r>
    </w:p>
    <w:p w14:paraId="2ACA3FFC" w14:textId="77777777" w:rsidR="0095798C" w:rsidRDefault="00E875F2">
      <w:pPr>
        <w:numPr>
          <w:ilvl w:val="0"/>
          <w:numId w:val="86"/>
        </w:numPr>
        <w:ind w:firstLine="480"/>
      </w:pPr>
      <w:r>
        <w:t>虚假记载、误导性陈述或者重大遗漏；</w:t>
      </w:r>
      <w:r>
        <w:rPr>
          <w:rFonts w:ascii="Times New Roman" w:eastAsia="Times New Roman" w:hAnsi="Times New Roman" w:cs="Times New Roman"/>
        </w:rPr>
        <w:t xml:space="preserve"> </w:t>
      </w:r>
    </w:p>
    <w:p w14:paraId="2C05699C" w14:textId="77777777" w:rsidR="0095798C" w:rsidRDefault="00E875F2">
      <w:pPr>
        <w:numPr>
          <w:ilvl w:val="0"/>
          <w:numId w:val="86"/>
        </w:numPr>
        <w:ind w:firstLine="480"/>
      </w:pPr>
      <w:r>
        <w:t>对证券投资业绩进行预测；</w:t>
      </w:r>
      <w:r>
        <w:rPr>
          <w:rFonts w:ascii="Times New Roman" w:eastAsia="Times New Roman" w:hAnsi="Times New Roman" w:cs="Times New Roman"/>
        </w:rPr>
        <w:t xml:space="preserve"> </w:t>
      </w:r>
    </w:p>
    <w:p w14:paraId="66B14EF3" w14:textId="77777777" w:rsidR="0095798C" w:rsidRDefault="00E875F2">
      <w:pPr>
        <w:numPr>
          <w:ilvl w:val="0"/>
          <w:numId w:val="86"/>
        </w:numPr>
        <w:ind w:firstLine="480"/>
      </w:pPr>
      <w:r>
        <w:t>违规承诺收</w:t>
      </w:r>
      <w:r>
        <w:t>益或者承担损失；</w:t>
      </w:r>
      <w:r>
        <w:rPr>
          <w:rFonts w:ascii="Times New Roman" w:eastAsia="Times New Roman" w:hAnsi="Times New Roman" w:cs="Times New Roman"/>
        </w:rPr>
        <w:t xml:space="preserve"> </w:t>
      </w:r>
    </w:p>
    <w:p w14:paraId="3B2EB2D8" w14:textId="77777777" w:rsidR="0095798C" w:rsidRDefault="00E875F2">
      <w:pPr>
        <w:numPr>
          <w:ilvl w:val="0"/>
          <w:numId w:val="86"/>
        </w:numPr>
        <w:ind w:firstLine="480"/>
      </w:pPr>
      <w:r>
        <w:t>诋毁其他基金管理人、基金托管人或者基金销售机构；</w:t>
      </w:r>
      <w:r>
        <w:rPr>
          <w:rFonts w:ascii="Times New Roman" w:eastAsia="Times New Roman" w:hAnsi="Times New Roman" w:cs="Times New Roman"/>
        </w:rPr>
        <w:t xml:space="preserve"> </w:t>
      </w:r>
    </w:p>
    <w:p w14:paraId="098FD7E5" w14:textId="77777777" w:rsidR="0095798C" w:rsidRDefault="00E875F2">
      <w:pPr>
        <w:numPr>
          <w:ilvl w:val="0"/>
          <w:numId w:val="86"/>
        </w:numPr>
        <w:spacing w:after="0" w:line="379" w:lineRule="auto"/>
        <w:ind w:firstLine="480"/>
      </w:pPr>
      <w:r>
        <w:t>登载任何自然人、法人或者非法人组织的祝贺性、恭维性或推荐性的文字；</w:t>
      </w:r>
      <w:r>
        <w:rPr>
          <w:rFonts w:ascii="Times New Roman" w:eastAsia="Times New Roman" w:hAnsi="Times New Roman" w:cs="Times New Roman"/>
        </w:rPr>
        <w:t xml:space="preserve"> </w:t>
      </w:r>
    </w:p>
    <w:p w14:paraId="6E5A3458" w14:textId="77777777" w:rsidR="0095798C" w:rsidRDefault="00E875F2">
      <w:pPr>
        <w:numPr>
          <w:ilvl w:val="0"/>
          <w:numId w:val="86"/>
        </w:numPr>
        <w:ind w:firstLine="480"/>
      </w:pPr>
      <w:r>
        <w:t>中国证监会禁止的其他行为。</w:t>
      </w:r>
      <w:r>
        <w:rPr>
          <w:rFonts w:ascii="Times New Roman" w:eastAsia="Times New Roman" w:hAnsi="Times New Roman" w:cs="Times New Roman"/>
        </w:rPr>
        <w:t xml:space="preserve"> </w:t>
      </w:r>
    </w:p>
    <w:p w14:paraId="1597111A" w14:textId="77777777" w:rsidR="0095798C" w:rsidRDefault="00E875F2">
      <w:pPr>
        <w:numPr>
          <w:ilvl w:val="0"/>
          <w:numId w:val="87"/>
        </w:numPr>
        <w:spacing w:after="10" w:line="372" w:lineRule="auto"/>
        <w:ind w:right="1239"/>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5F77D31B" w14:textId="77777777" w:rsidR="0095798C" w:rsidRDefault="00E875F2">
      <w:pPr>
        <w:numPr>
          <w:ilvl w:val="0"/>
          <w:numId w:val="87"/>
        </w:numPr>
        <w:spacing w:after="0" w:line="379" w:lineRule="auto"/>
        <w:ind w:right="1239"/>
      </w:pPr>
      <w:r>
        <w:t>公开披露的基金信息公开披露的基金信息包括：</w:t>
      </w:r>
      <w:r>
        <w:rPr>
          <w:rFonts w:ascii="Times New Roman" w:eastAsia="Times New Roman" w:hAnsi="Times New Roman" w:cs="Times New Roman"/>
        </w:rPr>
        <w:t xml:space="preserve"> </w:t>
      </w:r>
    </w:p>
    <w:p w14:paraId="12EAA9A6" w14:textId="77777777" w:rsidR="0095798C" w:rsidRDefault="00E875F2">
      <w:pPr>
        <w:ind w:left="10" w:right="269"/>
        <w:jc w:val="right"/>
      </w:pPr>
      <w:r>
        <w:t>（一）基金招募说明书、《基金合同》、基金托管协议、基金产品资料概要</w:t>
      </w:r>
      <w:r>
        <w:rPr>
          <w:rFonts w:ascii="Times New Roman" w:eastAsia="Times New Roman" w:hAnsi="Times New Roman" w:cs="Times New Roman"/>
        </w:rPr>
        <w:t xml:space="preserve"> </w:t>
      </w:r>
    </w:p>
    <w:p w14:paraId="4F7AFBED" w14:textId="77777777" w:rsidR="0095798C" w:rsidRDefault="00E875F2">
      <w:pPr>
        <w:numPr>
          <w:ilvl w:val="0"/>
          <w:numId w:val="88"/>
        </w:numPr>
        <w:spacing w:after="13" w:line="369" w:lineRule="auto"/>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3C1F9CE6" w14:textId="77777777" w:rsidR="0095798C" w:rsidRDefault="00E875F2">
      <w:pPr>
        <w:numPr>
          <w:ilvl w:val="0"/>
          <w:numId w:val="88"/>
        </w:numPr>
        <w:spacing w:after="20" w:line="364" w:lineRule="auto"/>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w:t>
      </w:r>
      <w:r>
        <w:t>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23D2E951" w14:textId="77777777" w:rsidR="0095798C" w:rsidRDefault="00E875F2">
      <w:pPr>
        <w:numPr>
          <w:ilvl w:val="0"/>
          <w:numId w:val="88"/>
        </w:numPr>
        <w:spacing w:after="0" w:line="379" w:lineRule="auto"/>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6D4D8005" w14:textId="77777777" w:rsidR="0095798C" w:rsidRDefault="00E875F2">
      <w:pPr>
        <w:numPr>
          <w:ilvl w:val="0"/>
          <w:numId w:val="88"/>
        </w:numPr>
        <w:spacing w:after="12" w:line="364" w:lineRule="auto"/>
        <w:ind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w:t>
      </w:r>
      <w:r>
        <w:t>至少每年更新一次。基金终止运作的，基金管理人不再更新基金产品资料概要。</w:t>
      </w:r>
      <w:r>
        <w:rPr>
          <w:rFonts w:ascii="Times New Roman" w:eastAsia="Times New Roman" w:hAnsi="Times New Roman" w:cs="Times New Roman"/>
        </w:rPr>
        <w:t xml:space="preserve"> </w:t>
      </w:r>
    </w:p>
    <w:p w14:paraId="5135377A" w14:textId="77777777" w:rsidR="0095798C" w:rsidRDefault="00E875F2">
      <w:pPr>
        <w:spacing w:after="23" w:line="361" w:lineRule="auto"/>
        <w:ind w:left="0"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019E204F" w14:textId="77777777" w:rsidR="0095798C" w:rsidRDefault="00E875F2">
      <w:pPr>
        <w:numPr>
          <w:ilvl w:val="0"/>
          <w:numId w:val="89"/>
        </w:numPr>
        <w:spacing w:after="17" w:line="366" w:lineRule="auto"/>
        <w:ind w:hanging="720"/>
      </w:pPr>
      <w:r>
        <w:t>基金份额发售公告基金管理人应当就基金份额发售的具体事宜编制基金份额发售公告</w:t>
      </w:r>
      <w:r>
        <w:t>，并在披露招募说明书的当日登载于规定媒介上。</w:t>
      </w:r>
      <w:r>
        <w:rPr>
          <w:rFonts w:ascii="Times New Roman" w:eastAsia="Times New Roman" w:hAnsi="Times New Roman" w:cs="Times New Roman"/>
        </w:rPr>
        <w:t xml:space="preserve"> </w:t>
      </w:r>
    </w:p>
    <w:p w14:paraId="2A4A3A23" w14:textId="77777777" w:rsidR="0095798C" w:rsidRDefault="00E875F2">
      <w:pPr>
        <w:numPr>
          <w:ilvl w:val="0"/>
          <w:numId w:val="89"/>
        </w:numPr>
        <w:ind w:hanging="720"/>
      </w:pPr>
      <w:r>
        <w:t>《基金合同》生效公告</w:t>
      </w:r>
      <w:r>
        <w:rPr>
          <w:rFonts w:ascii="Times New Roman" w:eastAsia="Times New Roman" w:hAnsi="Times New Roman" w:cs="Times New Roman"/>
        </w:rPr>
        <w:t xml:space="preserve"> </w:t>
      </w:r>
    </w:p>
    <w:p w14:paraId="7CA51679" w14:textId="77777777" w:rsidR="0095798C" w:rsidRDefault="00E875F2">
      <w:pPr>
        <w:spacing w:after="18" w:line="365" w:lineRule="auto"/>
        <w:ind w:left="0" w:firstLine="480"/>
      </w:pPr>
      <w:r>
        <w:t>基金管理人应当在收到中国证监会确认文件的次日在规定媒介上登载《基金合同》生效公告，载明基金募集情况。</w:t>
      </w:r>
      <w:r>
        <w:rPr>
          <w:rFonts w:ascii="Times New Roman" w:eastAsia="Times New Roman" w:hAnsi="Times New Roman" w:cs="Times New Roman"/>
        </w:rPr>
        <w:t xml:space="preserve"> </w:t>
      </w:r>
    </w:p>
    <w:p w14:paraId="645C096B" w14:textId="77777777" w:rsidR="0095798C" w:rsidRDefault="00E875F2">
      <w:pPr>
        <w:numPr>
          <w:ilvl w:val="0"/>
          <w:numId w:val="89"/>
        </w:numPr>
        <w:ind w:hanging="720"/>
      </w:pPr>
      <w:r>
        <w:t>基金净值信息</w:t>
      </w:r>
      <w:r>
        <w:rPr>
          <w:rFonts w:ascii="Times New Roman" w:eastAsia="Times New Roman" w:hAnsi="Times New Roman" w:cs="Times New Roman"/>
        </w:rPr>
        <w:t xml:space="preserve"> </w:t>
      </w:r>
    </w:p>
    <w:p w14:paraId="39E22DDB" w14:textId="77777777" w:rsidR="0095798C" w:rsidRDefault="00E875F2">
      <w:pPr>
        <w:spacing w:after="15" w:line="363" w:lineRule="auto"/>
        <w:ind w:left="0" w:firstLine="480"/>
      </w:pPr>
      <w:r>
        <w:t>《基金合同》生效后，在开始办理基金份额申购或者赎回前，基金管理人应当至少每周在规定网站披露一次各类基金份额的基金份额净值和各类基金份额的基金份额累计净值。</w:t>
      </w:r>
      <w:r>
        <w:rPr>
          <w:rFonts w:ascii="Times New Roman" w:eastAsia="Times New Roman" w:hAnsi="Times New Roman" w:cs="Times New Roman"/>
        </w:rPr>
        <w:t xml:space="preserve"> </w:t>
      </w:r>
    </w:p>
    <w:p w14:paraId="3505F82F" w14:textId="77777777" w:rsidR="0095798C" w:rsidRDefault="00E875F2">
      <w:pPr>
        <w:spacing w:after="14" w:line="363" w:lineRule="auto"/>
        <w:ind w:left="0" w:firstLine="480"/>
      </w:pPr>
      <w:r>
        <w:t>在开始办理基金份额申购或者赎回后，基金管理人应当在不晚于每个开放日的次日，通过其规定网站、基金销售机构网站或者营业网点披露开放日的各类基金份额的基金份额净值和各类基金份额的基金份额累计净值。</w:t>
      </w:r>
      <w:r>
        <w:rPr>
          <w:rFonts w:ascii="Times New Roman" w:eastAsia="Times New Roman" w:hAnsi="Times New Roman" w:cs="Times New Roman"/>
        </w:rPr>
        <w:t xml:space="preserve"> </w:t>
      </w:r>
    </w:p>
    <w:p w14:paraId="410F03CF" w14:textId="77777777" w:rsidR="0095798C" w:rsidRDefault="00E875F2">
      <w:pPr>
        <w:spacing w:after="10" w:line="372" w:lineRule="auto"/>
        <w:ind w:left="-15" w:right="110" w:firstLine="470"/>
        <w:jc w:val="both"/>
      </w:pPr>
      <w:r>
        <w:t>基金管理人应当不晚于半年度和年度最后一日的次日，在规定网站披露半年度和年度最后一日的各类基金份额的基金份额净值和各类基金份额的基金份额累计净值。</w:t>
      </w:r>
      <w:r>
        <w:rPr>
          <w:rFonts w:ascii="Times New Roman" w:eastAsia="Times New Roman" w:hAnsi="Times New Roman" w:cs="Times New Roman"/>
        </w:rPr>
        <w:t xml:space="preserve"> </w:t>
      </w:r>
    </w:p>
    <w:p w14:paraId="7811E2C7" w14:textId="77777777" w:rsidR="0095798C" w:rsidRDefault="00E875F2">
      <w:pPr>
        <w:numPr>
          <w:ilvl w:val="0"/>
          <w:numId w:val="89"/>
        </w:numPr>
        <w:ind w:hanging="720"/>
      </w:pPr>
      <w:r>
        <w:t>基金份额申购、赎回价格</w:t>
      </w:r>
      <w:r>
        <w:rPr>
          <w:rFonts w:ascii="Times New Roman" w:eastAsia="Times New Roman" w:hAnsi="Times New Roman" w:cs="Times New Roman"/>
        </w:rPr>
        <w:t xml:space="preserve"> </w:t>
      </w:r>
    </w:p>
    <w:p w14:paraId="6135F08A" w14:textId="77777777" w:rsidR="0095798C" w:rsidRDefault="00E875F2">
      <w:pPr>
        <w:spacing w:after="21" w:line="363" w:lineRule="auto"/>
        <w:ind w:left="0" w:firstLine="480"/>
      </w:pPr>
      <w:r>
        <w:t>基金管理人应当在《基金合同》、招募说明书等信息披露文件上载明基金份额申购、赎回价格的计算方式及有关申购、赎回费率，并保证投资者能够在基金销售机构</w:t>
      </w:r>
      <w:r>
        <w:t>网站或营业网点查阅或者复制前述信息资料。</w:t>
      </w:r>
      <w:r>
        <w:rPr>
          <w:rFonts w:ascii="Times New Roman" w:eastAsia="Times New Roman" w:hAnsi="Times New Roman" w:cs="Times New Roman"/>
        </w:rPr>
        <w:t xml:space="preserve"> </w:t>
      </w:r>
    </w:p>
    <w:p w14:paraId="6D59CEE6" w14:textId="77777777" w:rsidR="0095798C" w:rsidRDefault="00E875F2">
      <w:pPr>
        <w:numPr>
          <w:ilvl w:val="0"/>
          <w:numId w:val="89"/>
        </w:numPr>
        <w:spacing w:after="9" w:line="366" w:lineRule="auto"/>
        <w:ind w:hanging="720"/>
      </w:pPr>
      <w:r>
        <w:t>基金定期报告，包括基金年度报告、基金中期报告和基金季度报告基金管理人应当在每年结束之日起三个月内，编制完成基金年度报告，并将年度报告登载于规定网站上，将年度报告提示性公告登载在规定报刊上。基金年度报告的财务会计报告应当经过符合《证券法》规定的会计师事务所审计。</w:t>
      </w:r>
      <w:r>
        <w:rPr>
          <w:rFonts w:ascii="Times New Roman" w:eastAsia="Times New Roman" w:hAnsi="Times New Roman" w:cs="Times New Roman"/>
        </w:rPr>
        <w:t xml:space="preserve"> </w:t>
      </w:r>
    </w:p>
    <w:p w14:paraId="2963358F" w14:textId="77777777" w:rsidR="0095798C" w:rsidRDefault="00E875F2">
      <w:pPr>
        <w:spacing w:after="18" w:line="365" w:lineRule="auto"/>
        <w:ind w:left="0" w:firstLine="480"/>
      </w:pPr>
      <w:r>
        <w:t>基金管理人应当在上半年结束之日起二个月内，编制完成基金中期报告，并将中期报告正文登载在规定网站上，将中期报告提示性公告登载在规定报刊上。</w:t>
      </w:r>
      <w:r>
        <w:rPr>
          <w:rFonts w:ascii="Times New Roman" w:eastAsia="Times New Roman" w:hAnsi="Times New Roman" w:cs="Times New Roman"/>
        </w:rPr>
        <w:t xml:space="preserve"> </w:t>
      </w:r>
    </w:p>
    <w:p w14:paraId="5E0A66EB" w14:textId="77777777" w:rsidR="0095798C" w:rsidRDefault="00E875F2">
      <w:pPr>
        <w:spacing w:after="10" w:line="372" w:lineRule="auto"/>
        <w:ind w:left="-15" w:right="110"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w:t>
      </w:r>
      <w:r>
        <w:t>金季度报告，将季度报告登载在规定网站上，并将季度报告提示性公告登载在规定报刊上。</w:t>
      </w:r>
      <w:r>
        <w:rPr>
          <w:rFonts w:ascii="Times New Roman" w:eastAsia="Times New Roman" w:hAnsi="Times New Roman" w:cs="Times New Roman"/>
        </w:rPr>
        <w:t xml:space="preserve"> </w:t>
      </w:r>
    </w:p>
    <w:p w14:paraId="501B3982" w14:textId="77777777" w:rsidR="0095798C" w:rsidRDefault="00E875F2">
      <w:pPr>
        <w:ind w:left="10" w:right="114"/>
        <w:jc w:val="right"/>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3F7A1EE5" w14:textId="77777777" w:rsidR="0095798C" w:rsidRDefault="00E875F2">
      <w:pPr>
        <w:spacing w:after="0" w:line="377" w:lineRule="auto"/>
        <w:ind w:left="0" w:firstLine="480"/>
      </w:pPr>
      <w:r>
        <w:t>如报告期内出现单一投资者持有基金份额达到或超过基金总份额</w:t>
      </w:r>
      <w:r>
        <w:t xml:space="preserve"> </w:t>
      </w:r>
      <w:r>
        <w:rPr>
          <w:rFonts w:ascii="Times New Roman" w:eastAsia="Times New Roman" w:hAnsi="Times New Roman" w:cs="Times New Roman"/>
        </w:rPr>
        <w:t>20%</w:t>
      </w:r>
      <w:r>
        <w:t>的情形，为保障其他投资者的权益，基金管理人至少应当在定期报告</w:t>
      </w:r>
      <w:r>
        <w:rPr>
          <w:rFonts w:ascii="Times New Roman" w:eastAsia="Times New Roman" w:hAnsi="Times New Roman" w:cs="Times New Roman"/>
        </w:rPr>
        <w:t>“</w:t>
      </w:r>
      <w:r>
        <w:t>影响投资者决策的其他重要信息</w:t>
      </w:r>
      <w:r>
        <w:rPr>
          <w:rFonts w:ascii="Times New Roman" w:eastAsia="Times New Roman" w:hAnsi="Times New Roman" w:cs="Times New Roman"/>
        </w:rPr>
        <w:t>”</w:t>
      </w:r>
      <w:r>
        <w:t>项下披露该投资者的类别、报告期末持有份额及占比、报告期内持有份额变化情况及本基金的特有风险，中国证监会认定的特殊情形除外。</w:t>
      </w:r>
      <w:r>
        <w:rPr>
          <w:rFonts w:ascii="Times New Roman" w:eastAsia="Times New Roman" w:hAnsi="Times New Roman" w:cs="Times New Roman"/>
        </w:rPr>
        <w:t xml:space="preserve"> </w:t>
      </w:r>
    </w:p>
    <w:p w14:paraId="4B001BE5" w14:textId="77777777" w:rsidR="0095798C" w:rsidRDefault="00E875F2">
      <w:pPr>
        <w:spacing w:after="9" w:line="372" w:lineRule="auto"/>
        <w:ind w:left="0" w:right="120" w:firstLine="480"/>
      </w:pPr>
      <w:r>
        <w:t>基金管理人应当在基金年度报告和中期报告中披露基金组合</w:t>
      </w:r>
      <w:r>
        <w:t>资产情况及其流动性风险分析等。（七）临时报告</w:t>
      </w:r>
      <w:r>
        <w:rPr>
          <w:rFonts w:ascii="Times New Roman" w:eastAsia="Times New Roman" w:hAnsi="Times New Roman" w:cs="Times New Roman"/>
        </w:rPr>
        <w:t xml:space="preserve"> </w:t>
      </w:r>
    </w:p>
    <w:p w14:paraId="5E3AFED3" w14:textId="77777777" w:rsidR="0095798C" w:rsidRDefault="00E875F2">
      <w:pPr>
        <w:spacing w:after="0" w:line="385" w:lineRule="auto"/>
        <w:ind w:left="0"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184ECE4E" w14:textId="77777777" w:rsidR="0095798C" w:rsidRDefault="00E875F2">
      <w:pPr>
        <w:spacing w:after="18" w:line="365" w:lineRule="auto"/>
        <w:ind w:left="0"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224D3E29" w14:textId="77777777" w:rsidR="0095798C" w:rsidRDefault="00E875F2">
      <w:pPr>
        <w:numPr>
          <w:ilvl w:val="0"/>
          <w:numId w:val="90"/>
        </w:numPr>
        <w:ind w:firstLine="480"/>
      </w:pPr>
      <w:r>
        <w:t>基金份额持有人大会的召开及决定的事项；</w:t>
      </w:r>
      <w:r>
        <w:rPr>
          <w:rFonts w:ascii="Times New Roman" w:eastAsia="Times New Roman" w:hAnsi="Times New Roman" w:cs="Times New Roman"/>
        </w:rPr>
        <w:t xml:space="preserve"> </w:t>
      </w:r>
    </w:p>
    <w:p w14:paraId="08566ABD" w14:textId="77777777" w:rsidR="0095798C" w:rsidRDefault="00E875F2">
      <w:pPr>
        <w:numPr>
          <w:ilvl w:val="0"/>
          <w:numId w:val="90"/>
        </w:numPr>
        <w:ind w:firstLine="480"/>
      </w:pPr>
      <w:r>
        <w:t>终止《基金合同》、基金清算；</w:t>
      </w:r>
      <w:r>
        <w:rPr>
          <w:rFonts w:ascii="Times New Roman" w:eastAsia="Times New Roman" w:hAnsi="Times New Roman" w:cs="Times New Roman"/>
        </w:rPr>
        <w:t xml:space="preserve"> </w:t>
      </w:r>
    </w:p>
    <w:p w14:paraId="76497ED8" w14:textId="77777777" w:rsidR="0095798C" w:rsidRDefault="00E875F2">
      <w:pPr>
        <w:numPr>
          <w:ilvl w:val="0"/>
          <w:numId w:val="90"/>
        </w:numPr>
        <w:ind w:firstLine="480"/>
      </w:pPr>
      <w:r>
        <w:t>转换基金运作方式、基金合并；</w:t>
      </w:r>
      <w:r>
        <w:rPr>
          <w:rFonts w:ascii="Times New Roman" w:eastAsia="Times New Roman" w:hAnsi="Times New Roman" w:cs="Times New Roman"/>
        </w:rPr>
        <w:t xml:space="preserve"> </w:t>
      </w:r>
    </w:p>
    <w:p w14:paraId="7C94086B" w14:textId="77777777" w:rsidR="0095798C" w:rsidRDefault="00E875F2">
      <w:pPr>
        <w:numPr>
          <w:ilvl w:val="0"/>
          <w:numId w:val="90"/>
        </w:numPr>
        <w:ind w:firstLine="480"/>
      </w:pPr>
      <w:r>
        <w:t>更换基金管理人、基金托管人；</w:t>
      </w:r>
      <w:r>
        <w:rPr>
          <w:rFonts w:ascii="Times New Roman" w:eastAsia="Times New Roman" w:hAnsi="Times New Roman" w:cs="Times New Roman"/>
        </w:rPr>
        <w:t xml:space="preserve"> </w:t>
      </w:r>
    </w:p>
    <w:p w14:paraId="5613FD10" w14:textId="77777777" w:rsidR="0095798C" w:rsidRDefault="00E875F2">
      <w:pPr>
        <w:numPr>
          <w:ilvl w:val="0"/>
          <w:numId w:val="90"/>
        </w:numPr>
        <w:ind w:firstLine="480"/>
      </w:pPr>
      <w:r>
        <w:t>基金管理人委托基金服务机构代为办理基金的份额登记、核算、估值等</w:t>
      </w:r>
    </w:p>
    <w:p w14:paraId="57E022F5" w14:textId="77777777" w:rsidR="0095798C" w:rsidRDefault="00E875F2">
      <w:pPr>
        <w:ind w:left="10"/>
      </w:pPr>
      <w:r>
        <w:t>事项，基金托管人委托基金服务机构代为办理基金的核算、估值、复核等事项；</w:t>
      </w:r>
      <w:r>
        <w:rPr>
          <w:rFonts w:ascii="Times New Roman" w:eastAsia="Times New Roman" w:hAnsi="Times New Roman" w:cs="Times New Roman"/>
        </w:rPr>
        <w:t xml:space="preserve"> </w:t>
      </w:r>
    </w:p>
    <w:p w14:paraId="4CA9EA2B" w14:textId="77777777" w:rsidR="0095798C" w:rsidRDefault="00E875F2">
      <w:pPr>
        <w:numPr>
          <w:ilvl w:val="0"/>
          <w:numId w:val="90"/>
        </w:numPr>
        <w:ind w:firstLine="480"/>
      </w:pPr>
      <w:r>
        <w:t>基金管理人、基金托管人的法定名称、住所发生变更；</w:t>
      </w:r>
      <w:r>
        <w:rPr>
          <w:rFonts w:ascii="Times New Roman" w:eastAsia="Times New Roman" w:hAnsi="Times New Roman" w:cs="Times New Roman"/>
        </w:rPr>
        <w:t xml:space="preserve"> </w:t>
      </w:r>
    </w:p>
    <w:p w14:paraId="2D89534E" w14:textId="77777777" w:rsidR="0095798C" w:rsidRDefault="00E875F2">
      <w:pPr>
        <w:numPr>
          <w:ilvl w:val="0"/>
          <w:numId w:val="90"/>
        </w:numPr>
        <w:spacing w:after="0" w:line="379" w:lineRule="auto"/>
        <w:ind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084DAF75" w14:textId="77777777" w:rsidR="0095798C" w:rsidRDefault="00E875F2">
      <w:pPr>
        <w:numPr>
          <w:ilvl w:val="0"/>
          <w:numId w:val="90"/>
        </w:numPr>
        <w:ind w:firstLine="480"/>
      </w:pPr>
      <w:r>
        <w:t>基金募集期延长或提前结束募集；</w:t>
      </w:r>
      <w:r>
        <w:rPr>
          <w:rFonts w:ascii="Times New Roman" w:eastAsia="Times New Roman" w:hAnsi="Times New Roman" w:cs="Times New Roman"/>
        </w:rPr>
        <w:t xml:space="preserve"> </w:t>
      </w:r>
    </w:p>
    <w:p w14:paraId="2750BFFF" w14:textId="77777777" w:rsidR="0095798C" w:rsidRDefault="00E875F2">
      <w:pPr>
        <w:numPr>
          <w:ilvl w:val="0"/>
          <w:numId w:val="90"/>
        </w:numPr>
        <w:spacing w:after="0" w:line="379" w:lineRule="auto"/>
        <w:ind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5FE25EB8" w14:textId="77777777" w:rsidR="0095798C" w:rsidRDefault="00E875F2">
      <w:pPr>
        <w:numPr>
          <w:ilvl w:val="0"/>
          <w:numId w:val="90"/>
        </w:numPr>
        <w:ind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0A58A4D2" w14:textId="77777777" w:rsidR="0095798C" w:rsidRDefault="00E875F2">
      <w:pPr>
        <w:numPr>
          <w:ilvl w:val="0"/>
          <w:numId w:val="90"/>
        </w:numPr>
        <w:spacing w:after="0" w:line="383" w:lineRule="auto"/>
        <w:ind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05B7B5F4" w14:textId="77777777" w:rsidR="0095798C" w:rsidRDefault="00E875F2">
      <w:pPr>
        <w:numPr>
          <w:ilvl w:val="0"/>
          <w:numId w:val="90"/>
        </w:numPr>
        <w:ind w:firstLine="480"/>
      </w:pPr>
      <w:r>
        <w:t>涉及基金财产、基金管理业务、基金托管业务</w:t>
      </w:r>
      <w:r>
        <w:t>的诉讼或仲裁；</w:t>
      </w:r>
      <w:r>
        <w:rPr>
          <w:rFonts w:ascii="Times New Roman" w:eastAsia="Times New Roman" w:hAnsi="Times New Roman" w:cs="Times New Roman"/>
        </w:rPr>
        <w:t xml:space="preserve"> </w:t>
      </w:r>
    </w:p>
    <w:p w14:paraId="73CC04D0" w14:textId="77777777" w:rsidR="0095798C" w:rsidRDefault="00E875F2">
      <w:pPr>
        <w:numPr>
          <w:ilvl w:val="0"/>
          <w:numId w:val="90"/>
        </w:numPr>
        <w:spacing w:after="17" w:line="366" w:lineRule="auto"/>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74E1A216" w14:textId="77777777" w:rsidR="0095798C" w:rsidRDefault="00E875F2">
      <w:pPr>
        <w:numPr>
          <w:ilvl w:val="0"/>
          <w:numId w:val="90"/>
        </w:numPr>
        <w:ind w:firstLine="480"/>
      </w:pPr>
      <w:r>
        <w:t>基金管理人运用基金财产买卖基金管理人、基金托管人及其控股股东、</w:t>
      </w:r>
    </w:p>
    <w:p w14:paraId="0F141005" w14:textId="77777777" w:rsidR="0095798C" w:rsidRDefault="00E875F2">
      <w:pPr>
        <w:spacing w:after="17" w:line="365" w:lineRule="auto"/>
        <w:ind w:left="10"/>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0FB74432" w14:textId="77777777" w:rsidR="0095798C" w:rsidRDefault="00E875F2">
      <w:pPr>
        <w:numPr>
          <w:ilvl w:val="0"/>
          <w:numId w:val="90"/>
        </w:numPr>
        <w:ind w:firstLine="480"/>
      </w:pPr>
      <w:r>
        <w:t>基金收益分配事项；</w:t>
      </w:r>
      <w:r>
        <w:rPr>
          <w:rFonts w:ascii="Times New Roman" w:eastAsia="Times New Roman" w:hAnsi="Times New Roman" w:cs="Times New Roman"/>
        </w:rPr>
        <w:t xml:space="preserve"> </w:t>
      </w:r>
    </w:p>
    <w:p w14:paraId="04BFE45F" w14:textId="77777777" w:rsidR="0095798C" w:rsidRDefault="00E875F2">
      <w:pPr>
        <w:numPr>
          <w:ilvl w:val="0"/>
          <w:numId w:val="90"/>
        </w:numPr>
        <w:spacing w:after="0" w:line="378" w:lineRule="auto"/>
        <w:ind w:firstLine="480"/>
      </w:pPr>
      <w:r>
        <w:t>管理费、托管费、销售服务费等费用计提标准、计提方式和费率发生变更；</w:t>
      </w:r>
      <w:r>
        <w:rPr>
          <w:rFonts w:ascii="Times New Roman" w:eastAsia="Times New Roman" w:hAnsi="Times New Roman" w:cs="Times New Roman"/>
        </w:rPr>
        <w:t xml:space="preserve"> </w:t>
      </w:r>
    </w:p>
    <w:p w14:paraId="50A8B873" w14:textId="77777777" w:rsidR="0095798C" w:rsidRDefault="00E875F2">
      <w:pPr>
        <w:numPr>
          <w:ilvl w:val="0"/>
          <w:numId w:val="90"/>
        </w:numPr>
        <w:ind w:firstLine="480"/>
      </w:pPr>
      <w:r>
        <w:t>任一类基金份额净值计价错误达基金份额净值百分之零点五；</w:t>
      </w:r>
      <w:r>
        <w:rPr>
          <w:rFonts w:ascii="Times New Roman" w:eastAsia="Times New Roman" w:hAnsi="Times New Roman" w:cs="Times New Roman"/>
        </w:rPr>
        <w:t xml:space="preserve"> </w:t>
      </w:r>
    </w:p>
    <w:p w14:paraId="73B8E67F" w14:textId="77777777" w:rsidR="0095798C" w:rsidRDefault="00E875F2">
      <w:pPr>
        <w:numPr>
          <w:ilvl w:val="0"/>
          <w:numId w:val="90"/>
        </w:numPr>
        <w:ind w:firstLine="480"/>
      </w:pPr>
      <w:r>
        <w:t>基金改聘会计师事务所；</w:t>
      </w:r>
      <w:r>
        <w:rPr>
          <w:rFonts w:ascii="Times New Roman" w:eastAsia="Times New Roman" w:hAnsi="Times New Roman" w:cs="Times New Roman"/>
        </w:rPr>
        <w:t xml:space="preserve"> </w:t>
      </w:r>
    </w:p>
    <w:p w14:paraId="176F845C" w14:textId="77777777" w:rsidR="0095798C" w:rsidRDefault="00E875F2">
      <w:pPr>
        <w:numPr>
          <w:ilvl w:val="0"/>
          <w:numId w:val="90"/>
        </w:numPr>
        <w:ind w:firstLine="480"/>
      </w:pPr>
      <w:r>
        <w:t>更换基金登记机构；</w:t>
      </w:r>
      <w:r>
        <w:rPr>
          <w:rFonts w:ascii="Times New Roman" w:eastAsia="Times New Roman" w:hAnsi="Times New Roman" w:cs="Times New Roman"/>
        </w:rPr>
        <w:t xml:space="preserve"> </w:t>
      </w:r>
    </w:p>
    <w:p w14:paraId="2C357864" w14:textId="77777777" w:rsidR="0095798C" w:rsidRDefault="00E875F2">
      <w:pPr>
        <w:numPr>
          <w:ilvl w:val="0"/>
          <w:numId w:val="90"/>
        </w:numPr>
        <w:ind w:firstLine="480"/>
      </w:pPr>
      <w:r>
        <w:t>本基金开始办理申购、赎回；</w:t>
      </w:r>
      <w:r>
        <w:rPr>
          <w:rFonts w:ascii="Times New Roman" w:eastAsia="Times New Roman" w:hAnsi="Times New Roman" w:cs="Times New Roman"/>
        </w:rPr>
        <w:t xml:space="preserve"> </w:t>
      </w:r>
    </w:p>
    <w:p w14:paraId="1A586C4C" w14:textId="77777777" w:rsidR="0095798C" w:rsidRDefault="00E875F2">
      <w:pPr>
        <w:numPr>
          <w:ilvl w:val="0"/>
          <w:numId w:val="90"/>
        </w:numPr>
        <w:ind w:firstLine="480"/>
      </w:pPr>
      <w:r>
        <w:t>本基金申购、赎回费率及其收费方式发生变更；</w:t>
      </w:r>
      <w:r>
        <w:rPr>
          <w:rFonts w:ascii="Times New Roman" w:eastAsia="Times New Roman" w:hAnsi="Times New Roman" w:cs="Times New Roman"/>
        </w:rPr>
        <w:t xml:space="preserve"> </w:t>
      </w:r>
    </w:p>
    <w:p w14:paraId="4D3F5C87" w14:textId="77777777" w:rsidR="0095798C" w:rsidRDefault="00E875F2">
      <w:pPr>
        <w:numPr>
          <w:ilvl w:val="0"/>
          <w:numId w:val="90"/>
        </w:numPr>
        <w:ind w:firstLine="480"/>
      </w:pPr>
      <w:r>
        <w:t>本基金发生巨额赎回并延期支付；</w:t>
      </w:r>
      <w:r>
        <w:rPr>
          <w:rFonts w:ascii="Times New Roman" w:eastAsia="Times New Roman" w:hAnsi="Times New Roman" w:cs="Times New Roman"/>
        </w:rPr>
        <w:t xml:space="preserve"> </w:t>
      </w:r>
    </w:p>
    <w:p w14:paraId="12CD745F" w14:textId="77777777" w:rsidR="0095798C" w:rsidRDefault="00E875F2">
      <w:pPr>
        <w:numPr>
          <w:ilvl w:val="0"/>
          <w:numId w:val="90"/>
        </w:numPr>
        <w:ind w:firstLine="480"/>
      </w:pPr>
      <w:r>
        <w:t>本基金连续发生巨额赎回并暂停接受赎回申请或延缓支付赎回款项；</w:t>
      </w:r>
      <w:r>
        <w:rPr>
          <w:rFonts w:ascii="Times New Roman" w:eastAsia="Times New Roman" w:hAnsi="Times New Roman" w:cs="Times New Roman"/>
        </w:rPr>
        <w:t xml:space="preserve"> </w:t>
      </w:r>
    </w:p>
    <w:p w14:paraId="6EF6255E" w14:textId="77777777" w:rsidR="0095798C" w:rsidRDefault="00E875F2">
      <w:pPr>
        <w:numPr>
          <w:ilvl w:val="0"/>
          <w:numId w:val="90"/>
        </w:numPr>
        <w:ind w:firstLine="480"/>
      </w:pPr>
      <w:r>
        <w:t>本基金暂停接受申购、赎回申请或重新接受申购、赎回；</w:t>
      </w:r>
      <w:r>
        <w:rPr>
          <w:rFonts w:ascii="Times New Roman" w:eastAsia="Times New Roman" w:hAnsi="Times New Roman" w:cs="Times New Roman"/>
        </w:rPr>
        <w:t xml:space="preserve"> </w:t>
      </w:r>
    </w:p>
    <w:p w14:paraId="74048493" w14:textId="77777777" w:rsidR="0095798C" w:rsidRDefault="00E875F2">
      <w:pPr>
        <w:numPr>
          <w:ilvl w:val="0"/>
          <w:numId w:val="90"/>
        </w:numPr>
        <w:spacing w:after="0" w:line="379" w:lineRule="auto"/>
        <w:ind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6C5EFE4D" w14:textId="77777777" w:rsidR="0095798C" w:rsidRDefault="00E875F2">
      <w:pPr>
        <w:numPr>
          <w:ilvl w:val="0"/>
          <w:numId w:val="90"/>
        </w:numPr>
        <w:ind w:firstLine="480"/>
      </w:pPr>
      <w:r>
        <w:t>基金份额取消分类或类别发生变化；</w:t>
      </w:r>
      <w:r>
        <w:rPr>
          <w:rFonts w:ascii="Times New Roman" w:eastAsia="Times New Roman" w:hAnsi="Times New Roman" w:cs="Times New Roman"/>
        </w:rPr>
        <w:t xml:space="preserve"> </w:t>
      </w:r>
    </w:p>
    <w:p w14:paraId="134EB667" w14:textId="77777777" w:rsidR="0095798C" w:rsidRDefault="00E875F2">
      <w:pPr>
        <w:numPr>
          <w:ilvl w:val="0"/>
          <w:numId w:val="90"/>
        </w:numPr>
        <w:ind w:firstLine="480"/>
      </w:pPr>
      <w:r>
        <w:t>基金推出新业务或服务；</w:t>
      </w:r>
      <w:r>
        <w:rPr>
          <w:rFonts w:ascii="Times New Roman" w:eastAsia="Times New Roman" w:hAnsi="Times New Roman" w:cs="Times New Roman"/>
        </w:rPr>
        <w:t xml:space="preserve"> </w:t>
      </w:r>
    </w:p>
    <w:p w14:paraId="4DB84C95" w14:textId="77777777" w:rsidR="0095798C" w:rsidRDefault="00E875F2">
      <w:pPr>
        <w:numPr>
          <w:ilvl w:val="0"/>
          <w:numId w:val="90"/>
        </w:numPr>
        <w:spacing w:after="0" w:line="379" w:lineRule="auto"/>
        <w:ind w:firstLine="480"/>
      </w:pPr>
      <w:r>
        <w:t>基金管理人、基金托管人认为可能对基金份额持有人权益或者基金份额的价格产生重大影响的其他事项或中国证监会或本基金合同规定的其他事项。</w:t>
      </w:r>
      <w:r>
        <w:rPr>
          <w:rFonts w:ascii="Times New Roman" w:eastAsia="Times New Roman" w:hAnsi="Times New Roman" w:cs="Times New Roman"/>
        </w:rPr>
        <w:t xml:space="preserve"> </w:t>
      </w:r>
    </w:p>
    <w:p w14:paraId="325ECEB1" w14:textId="77777777" w:rsidR="0095798C" w:rsidRDefault="00E875F2">
      <w:pPr>
        <w:numPr>
          <w:ilvl w:val="0"/>
          <w:numId w:val="91"/>
        </w:numPr>
        <w:ind w:hanging="960"/>
      </w:pPr>
      <w:r>
        <w:t>澄清公告</w:t>
      </w:r>
      <w:r>
        <w:rPr>
          <w:rFonts w:ascii="Times New Roman" w:eastAsia="Times New Roman" w:hAnsi="Times New Roman" w:cs="Times New Roman"/>
        </w:rPr>
        <w:t xml:space="preserve"> </w:t>
      </w:r>
    </w:p>
    <w:p w14:paraId="7A2C189D" w14:textId="77777777" w:rsidR="0095798C" w:rsidRDefault="00E875F2">
      <w:pPr>
        <w:spacing w:after="23" w:line="362" w:lineRule="auto"/>
        <w:ind w:left="0"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08B947B5" w14:textId="77777777" w:rsidR="0095798C" w:rsidRDefault="00E875F2">
      <w:pPr>
        <w:numPr>
          <w:ilvl w:val="0"/>
          <w:numId w:val="91"/>
        </w:numPr>
        <w:ind w:hanging="960"/>
      </w:pPr>
      <w:r>
        <w:t>基金份额持有人大会决议</w:t>
      </w:r>
      <w:r>
        <w:rPr>
          <w:rFonts w:ascii="Times New Roman" w:eastAsia="Times New Roman" w:hAnsi="Times New Roman" w:cs="Times New Roman"/>
        </w:rPr>
        <w:t xml:space="preserve"> </w:t>
      </w:r>
    </w:p>
    <w:p w14:paraId="4700AA38" w14:textId="77777777" w:rsidR="0095798C" w:rsidRDefault="00E875F2">
      <w:pPr>
        <w:ind w:left="475"/>
      </w:pPr>
      <w:r>
        <w:t>基金份额持有人大会决定的事项，应当依法报国务院证券监督管理机构备案，并予以公告</w:t>
      </w:r>
      <w:r>
        <w:t>。</w:t>
      </w:r>
      <w:r>
        <w:rPr>
          <w:rFonts w:ascii="Times New Roman" w:eastAsia="Times New Roman" w:hAnsi="Times New Roman" w:cs="Times New Roman"/>
        </w:rPr>
        <w:t xml:space="preserve"> </w:t>
      </w:r>
    </w:p>
    <w:p w14:paraId="7F8EFA69" w14:textId="77777777" w:rsidR="0095798C" w:rsidRDefault="00E875F2">
      <w:pPr>
        <w:numPr>
          <w:ilvl w:val="0"/>
          <w:numId w:val="91"/>
        </w:numPr>
        <w:ind w:hanging="960"/>
      </w:pPr>
      <w:r>
        <w:t>清算报告</w:t>
      </w:r>
      <w:r>
        <w:rPr>
          <w:rFonts w:ascii="Times New Roman" w:eastAsia="Times New Roman" w:hAnsi="Times New Roman" w:cs="Times New Roman"/>
        </w:rPr>
        <w:t xml:space="preserve"> </w:t>
      </w:r>
    </w:p>
    <w:p w14:paraId="2B2986B5" w14:textId="77777777" w:rsidR="0095798C" w:rsidRDefault="00E875F2">
      <w:pPr>
        <w:spacing w:after="131"/>
        <w:ind w:left="475"/>
      </w:pPr>
      <w:r>
        <w:t>基金合同终止的，基金管理人应当依法组织基金财产清算小组对基金财产进</w:t>
      </w:r>
    </w:p>
    <w:p w14:paraId="73218B44" w14:textId="77777777" w:rsidR="0095798C" w:rsidRDefault="00E875F2">
      <w:pPr>
        <w:spacing w:after="18" w:line="365" w:lineRule="auto"/>
        <w:ind w:left="10"/>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68E8B4C6" w14:textId="77777777" w:rsidR="0095798C" w:rsidRDefault="00E875F2">
      <w:pPr>
        <w:numPr>
          <w:ilvl w:val="0"/>
          <w:numId w:val="91"/>
        </w:numPr>
        <w:ind w:hanging="960"/>
      </w:pPr>
      <w:r>
        <w:t>投资于中小企业私募债券的信息披露</w:t>
      </w:r>
      <w:r>
        <w:rPr>
          <w:rFonts w:ascii="Times New Roman" w:eastAsia="Times New Roman" w:hAnsi="Times New Roman" w:cs="Times New Roman"/>
        </w:rPr>
        <w:t xml:space="preserve">  </w:t>
      </w:r>
    </w:p>
    <w:p w14:paraId="426C008C" w14:textId="77777777" w:rsidR="0095798C" w:rsidRDefault="00E875F2">
      <w:pPr>
        <w:spacing w:after="10" w:line="365" w:lineRule="auto"/>
        <w:ind w:left="0" w:firstLine="480"/>
      </w:pPr>
      <w:r>
        <w:t>基金管理人应当在基金投资中小企业私募债券后两个交易日内，在中国证监会规定媒介披露所投资中小企业私募债券的名称、数量、期限、收益率等信息。</w:t>
      </w:r>
      <w:r>
        <w:rPr>
          <w:rFonts w:ascii="Times New Roman" w:eastAsia="Times New Roman" w:hAnsi="Times New Roman" w:cs="Times New Roman"/>
        </w:rPr>
        <w:t xml:space="preserve">  </w:t>
      </w:r>
    </w:p>
    <w:p w14:paraId="445DD4EC" w14:textId="77777777" w:rsidR="0095798C" w:rsidRDefault="00E875F2">
      <w:pPr>
        <w:ind w:left="475"/>
      </w:pPr>
      <w:r>
        <w:t>基金管理人应当在季度报告、中期报告、年度报告等定期报告和招募说明书</w:t>
      </w:r>
    </w:p>
    <w:p w14:paraId="5EBE484F" w14:textId="77777777" w:rsidR="0095798C" w:rsidRDefault="00E875F2">
      <w:pPr>
        <w:ind w:left="10"/>
      </w:pPr>
      <w:r>
        <w:t>（更新）等文件中披露中小企业私募债券的投资情况。</w:t>
      </w:r>
      <w:r>
        <w:rPr>
          <w:rFonts w:ascii="Times New Roman" w:eastAsia="Times New Roman" w:hAnsi="Times New Roman" w:cs="Times New Roman"/>
        </w:rPr>
        <w:t xml:space="preserve"> </w:t>
      </w:r>
    </w:p>
    <w:p w14:paraId="44E8F217" w14:textId="77777777" w:rsidR="0095798C" w:rsidRDefault="00E875F2">
      <w:pPr>
        <w:numPr>
          <w:ilvl w:val="0"/>
          <w:numId w:val="91"/>
        </w:numPr>
        <w:ind w:hanging="960"/>
      </w:pPr>
      <w:r>
        <w:t>投资资产支持证券信息披露</w:t>
      </w:r>
      <w:r>
        <w:rPr>
          <w:rFonts w:ascii="Times New Roman" w:eastAsia="Times New Roman" w:hAnsi="Times New Roman" w:cs="Times New Roman"/>
        </w:rPr>
        <w:t xml:space="preserve"> </w:t>
      </w:r>
    </w:p>
    <w:p w14:paraId="379C2BB5" w14:textId="77777777" w:rsidR="0095798C" w:rsidRDefault="00E875F2">
      <w:pPr>
        <w:spacing w:after="10" w:line="365" w:lineRule="auto"/>
        <w:ind w:left="0" w:firstLine="480"/>
      </w:pPr>
      <w:r>
        <w:t>基金管理人应在基金年报及半年报中披露其持有的资产支持证券总额、资产支持证券市值占基金净资产的比例和报告期内所有的资产支持证券明细。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7D457FF0" w14:textId="77777777" w:rsidR="0095798C" w:rsidRDefault="00E875F2">
      <w:pPr>
        <w:spacing w:after="27" w:line="362" w:lineRule="auto"/>
        <w:ind w:left="0"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6E4A1B70" w14:textId="77777777" w:rsidR="0095798C" w:rsidRDefault="00E875F2">
      <w:pPr>
        <w:numPr>
          <w:ilvl w:val="0"/>
          <w:numId w:val="91"/>
        </w:numPr>
        <w:ind w:hanging="960"/>
      </w:pPr>
      <w:r>
        <w:t>投资股指期货相关公告</w:t>
      </w:r>
      <w:r>
        <w:rPr>
          <w:rFonts w:ascii="Times New Roman" w:eastAsia="Times New Roman" w:hAnsi="Times New Roman" w:cs="Times New Roman"/>
        </w:rPr>
        <w:t xml:space="preserve"> </w:t>
      </w:r>
    </w:p>
    <w:p w14:paraId="2C0B7E44" w14:textId="77777777" w:rsidR="0095798C" w:rsidRDefault="00E875F2">
      <w:pPr>
        <w:spacing w:after="23" w:line="362" w:lineRule="auto"/>
        <w:ind w:left="0" w:firstLine="480"/>
      </w:pPr>
      <w:r>
        <w:t>基金管理人应在季度报告、中期报告、年度报告等定期报告和招募说明书（更新）等文件中披露股指期货交易情况，包括</w:t>
      </w:r>
      <w:r>
        <w:t>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4FF7C3CE" w14:textId="77777777" w:rsidR="0095798C" w:rsidRDefault="00E875F2">
      <w:pPr>
        <w:numPr>
          <w:ilvl w:val="0"/>
          <w:numId w:val="91"/>
        </w:numPr>
        <w:ind w:hanging="960"/>
      </w:pPr>
      <w:r>
        <w:t>投资国债期货相关公告</w:t>
      </w:r>
      <w:r>
        <w:rPr>
          <w:rFonts w:ascii="Times New Roman" w:eastAsia="Times New Roman" w:hAnsi="Times New Roman" w:cs="Times New Roman"/>
        </w:rPr>
        <w:t xml:space="preserve"> </w:t>
      </w:r>
    </w:p>
    <w:p w14:paraId="6F1F8C27" w14:textId="77777777" w:rsidR="0095798C" w:rsidRDefault="00E875F2">
      <w:pPr>
        <w:spacing w:after="22" w:line="362" w:lineRule="auto"/>
        <w:ind w:left="0"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28509799" w14:textId="77777777" w:rsidR="0095798C" w:rsidRDefault="00E875F2">
      <w:pPr>
        <w:numPr>
          <w:ilvl w:val="0"/>
          <w:numId w:val="91"/>
        </w:numPr>
        <w:ind w:hanging="960"/>
      </w:pPr>
      <w:r>
        <w:t>中国证监会规定的其他信息。</w:t>
      </w:r>
      <w:r>
        <w:rPr>
          <w:rFonts w:ascii="Times New Roman" w:eastAsia="Times New Roman" w:hAnsi="Times New Roman" w:cs="Times New Roman"/>
        </w:rPr>
        <w:t xml:space="preserve"> </w:t>
      </w:r>
    </w:p>
    <w:p w14:paraId="36D4A3EC" w14:textId="77777777" w:rsidR="0095798C" w:rsidRDefault="00E875F2">
      <w:pPr>
        <w:ind w:left="475"/>
      </w:pPr>
      <w:r>
        <w:t>六、信息披露事务管理</w:t>
      </w:r>
      <w:r>
        <w:rPr>
          <w:rFonts w:ascii="Times New Roman" w:eastAsia="Times New Roman" w:hAnsi="Times New Roman" w:cs="Times New Roman"/>
        </w:rPr>
        <w:t xml:space="preserve"> </w:t>
      </w:r>
    </w:p>
    <w:p w14:paraId="16A15853" w14:textId="77777777" w:rsidR="0095798C" w:rsidRDefault="00E875F2">
      <w:pPr>
        <w:ind w:left="475"/>
      </w:pPr>
      <w:r>
        <w:t>基金管理人、基金托管人应当建立健全信息披露管理制度，指定专门部门及高级管</w:t>
      </w:r>
      <w:r>
        <w:t>理人员负责管理信息披露事务。</w:t>
      </w:r>
      <w:r>
        <w:rPr>
          <w:rFonts w:ascii="Times New Roman" w:eastAsia="Times New Roman" w:hAnsi="Times New Roman" w:cs="Times New Roman"/>
        </w:rPr>
        <w:t xml:space="preserve"> </w:t>
      </w:r>
    </w:p>
    <w:p w14:paraId="46C6157C" w14:textId="77777777" w:rsidR="0095798C" w:rsidRDefault="00E875F2">
      <w:pPr>
        <w:spacing w:after="10" w:line="365" w:lineRule="auto"/>
        <w:ind w:left="0"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38330BC4" w14:textId="77777777" w:rsidR="0095798C" w:rsidRDefault="00E875F2">
      <w:pPr>
        <w:spacing w:after="131"/>
        <w:ind w:left="475"/>
      </w:pPr>
      <w:r>
        <w:t>基金托管人应当按照相关法律法规、中国证监会的规定和《基金合同》的约</w:t>
      </w:r>
    </w:p>
    <w:p w14:paraId="19573041" w14:textId="77777777" w:rsidR="0095798C" w:rsidRDefault="00E875F2">
      <w:pPr>
        <w:spacing w:after="14" w:line="363" w:lineRule="auto"/>
        <w:ind w:left="10"/>
      </w:pPr>
      <w:r>
        <w:t>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40E2DD1E" w14:textId="77777777" w:rsidR="0095798C" w:rsidRDefault="00E875F2">
      <w:pPr>
        <w:spacing w:after="14" w:line="363" w:lineRule="auto"/>
        <w:ind w:left="0"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5A49A7E1" w14:textId="77777777" w:rsidR="0095798C" w:rsidRDefault="00E875F2">
      <w:pPr>
        <w:spacing w:after="14" w:line="363" w:lineRule="auto"/>
        <w:ind w:left="0"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56BA56BA" w14:textId="77777777" w:rsidR="0095798C" w:rsidRDefault="00E875F2">
      <w:pPr>
        <w:spacing w:after="16" w:line="361" w:lineRule="auto"/>
        <w:ind w:left="0" w:firstLine="480"/>
      </w:pPr>
      <w:r>
        <w:t>基金管理人、基金托管人除按法律法规要求披露信息外，也可着眼于为投资者决策提供有用信息的角度，在保证公平对待投资者、不误导投资者、不影响基金正常</w:t>
      </w:r>
      <w:r>
        <w:t>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459DFE4D" w14:textId="77777777" w:rsidR="0095798C" w:rsidRDefault="00E875F2">
      <w:pPr>
        <w:spacing w:after="10" w:line="372" w:lineRule="auto"/>
        <w:ind w:left="-15" w:right="110"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5931BCEB" w14:textId="77777777" w:rsidR="0095798C" w:rsidRDefault="00E875F2">
      <w:pPr>
        <w:numPr>
          <w:ilvl w:val="0"/>
          <w:numId w:val="92"/>
        </w:numPr>
        <w:ind w:hanging="480"/>
      </w:pPr>
      <w:r>
        <w:t>信息披露文件的存放与查阅</w:t>
      </w:r>
      <w:r>
        <w:rPr>
          <w:rFonts w:ascii="Times New Roman" w:eastAsia="Times New Roman" w:hAnsi="Times New Roman" w:cs="Times New Roman"/>
        </w:rPr>
        <w:t xml:space="preserve"> </w:t>
      </w:r>
    </w:p>
    <w:p w14:paraId="64296141" w14:textId="77777777" w:rsidR="0095798C" w:rsidRDefault="00E875F2">
      <w:pPr>
        <w:spacing w:after="10" w:line="365" w:lineRule="auto"/>
        <w:ind w:left="0"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2284EB4F" w14:textId="77777777" w:rsidR="0095798C" w:rsidRDefault="00E875F2">
      <w:pPr>
        <w:numPr>
          <w:ilvl w:val="0"/>
          <w:numId w:val="92"/>
        </w:numPr>
        <w:ind w:hanging="480"/>
      </w:pPr>
      <w:r>
        <w:t>暂停或延迟信息披露的情形</w:t>
      </w:r>
      <w:r>
        <w:t xml:space="preserve"> </w:t>
      </w:r>
    </w:p>
    <w:p w14:paraId="6043F05E" w14:textId="77777777" w:rsidR="0095798C" w:rsidRDefault="00E875F2">
      <w:pPr>
        <w:ind w:left="475"/>
      </w:pPr>
      <w:r>
        <w:t>当出现下述情况时，基金管理人和</w:t>
      </w:r>
      <w:r>
        <w:t>基金托管人可暂停或延迟披露基金信息：</w:t>
      </w:r>
      <w:r>
        <w:rPr>
          <w:rFonts w:ascii="Times New Roman" w:eastAsia="Times New Roman" w:hAnsi="Times New Roman" w:cs="Times New Roman"/>
        </w:rPr>
        <w:t xml:space="preserve"> </w:t>
      </w:r>
    </w:p>
    <w:p w14:paraId="2969289B" w14:textId="77777777" w:rsidR="0095798C" w:rsidRDefault="00E875F2">
      <w:pPr>
        <w:numPr>
          <w:ilvl w:val="0"/>
          <w:numId w:val="93"/>
        </w:numPr>
        <w:ind w:right="55" w:firstLine="470"/>
      </w:pPr>
      <w:r>
        <w:t>基金投资所涉及的证券交易市场遇法定节假日或因其他原因暂停营业时；</w:t>
      </w:r>
      <w:r>
        <w:rPr>
          <w:rFonts w:ascii="Times New Roman" w:eastAsia="Times New Roman" w:hAnsi="Times New Roman" w:cs="Times New Roman"/>
        </w:rPr>
        <w:t xml:space="preserve"> </w:t>
      </w:r>
    </w:p>
    <w:p w14:paraId="42478FB6" w14:textId="77777777" w:rsidR="0095798C" w:rsidRDefault="00E875F2">
      <w:pPr>
        <w:numPr>
          <w:ilvl w:val="0"/>
          <w:numId w:val="93"/>
        </w:numPr>
        <w:spacing w:after="10" w:line="372" w:lineRule="auto"/>
        <w:ind w:right="55" w:firstLine="470"/>
      </w:pPr>
      <w:r>
        <w:t>因不可抗力或其他情形致使基金管理人、基金托管人无法准确评估基金资产价值时；</w:t>
      </w:r>
      <w:r>
        <w:rPr>
          <w:rFonts w:ascii="Times New Roman" w:eastAsia="Times New Roman" w:hAnsi="Times New Roman" w:cs="Times New Roman"/>
        </w:rPr>
        <w:t xml:space="preserve"> 3</w:t>
      </w:r>
      <w:r>
        <w:t>、占基金相当比例的投资品种的估值出现重大转变，而基金管理人为保障基金份额持有人的利益，已决定延迟估值；</w:t>
      </w:r>
      <w:r>
        <w:rPr>
          <w:rFonts w:ascii="Times New Roman" w:eastAsia="Times New Roman" w:hAnsi="Times New Roman" w:cs="Times New Roman"/>
        </w:rPr>
        <w:t xml:space="preserve"> </w:t>
      </w:r>
    </w:p>
    <w:p w14:paraId="4E6104F2" w14:textId="77777777" w:rsidR="0095798C" w:rsidRDefault="00E875F2">
      <w:pPr>
        <w:numPr>
          <w:ilvl w:val="0"/>
          <w:numId w:val="94"/>
        </w:numPr>
        <w:spacing w:after="0" w:line="379" w:lineRule="auto"/>
        <w:ind w:firstLine="480"/>
      </w:pPr>
      <w:r>
        <w:t>出现基金管理人认为属于会导致基金管理人不能出售或评估基金资产的紧急事故的任何情况；</w:t>
      </w:r>
      <w:r>
        <w:rPr>
          <w:rFonts w:ascii="Times New Roman" w:eastAsia="Times New Roman" w:hAnsi="Times New Roman" w:cs="Times New Roman"/>
        </w:rPr>
        <w:t xml:space="preserve"> </w:t>
      </w:r>
    </w:p>
    <w:p w14:paraId="7B078ADB" w14:textId="77777777" w:rsidR="0095798C" w:rsidRDefault="00E875F2">
      <w:pPr>
        <w:numPr>
          <w:ilvl w:val="0"/>
          <w:numId w:val="94"/>
        </w:numPr>
        <w:spacing w:after="0"/>
        <w:ind w:firstLine="480"/>
      </w:pPr>
      <w:r>
        <w:t>法律法规规定、中国证监会或《基金合同》认定的其他情形。</w:t>
      </w:r>
      <w:r>
        <w:rPr>
          <w:rFonts w:ascii="Times New Roman" w:eastAsia="Times New Roman" w:hAnsi="Times New Roman" w:cs="Times New Roman"/>
        </w:rPr>
        <w:t xml:space="preserve"> </w:t>
      </w:r>
      <w:r>
        <w:br w:type="page"/>
      </w:r>
    </w:p>
    <w:p w14:paraId="6B66F6AE" w14:textId="77777777" w:rsidR="0095798C" w:rsidRDefault="00E875F2">
      <w:pPr>
        <w:pStyle w:val="1"/>
        <w:spacing w:after="124"/>
        <w:ind w:left="548" w:right="0"/>
        <w:jc w:val="left"/>
      </w:pPr>
      <w:bookmarkStart w:id="18" w:name="_Toc60676"/>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68126C9E" w14:textId="77777777" w:rsidR="0095798C" w:rsidRDefault="00E875F2">
      <w:pPr>
        <w:spacing w:after="178"/>
        <w:ind w:left="480" w:firstLine="0"/>
      </w:pPr>
      <w:r>
        <w:rPr>
          <w:rFonts w:ascii="Times New Roman" w:eastAsia="Times New Roman" w:hAnsi="Times New Roman" w:cs="Times New Roman"/>
        </w:rPr>
        <w:t xml:space="preserve"> </w:t>
      </w:r>
    </w:p>
    <w:p w14:paraId="25DDC989" w14:textId="77777777" w:rsidR="0095798C" w:rsidRDefault="00E875F2">
      <w:pPr>
        <w:ind w:left="475"/>
      </w:pPr>
      <w:r>
        <w:t>一、《基金合同》的变更</w:t>
      </w:r>
      <w:r>
        <w:rPr>
          <w:rFonts w:ascii="Times New Roman" w:eastAsia="Times New Roman" w:hAnsi="Times New Roman" w:cs="Times New Roman"/>
        </w:rPr>
        <w:t xml:space="preserve"> </w:t>
      </w:r>
    </w:p>
    <w:p w14:paraId="488941F8" w14:textId="77777777" w:rsidR="0095798C" w:rsidRDefault="00E875F2">
      <w:pPr>
        <w:numPr>
          <w:ilvl w:val="0"/>
          <w:numId w:val="95"/>
        </w:numPr>
        <w:spacing w:after="17" w:line="366" w:lineRule="auto"/>
        <w:ind w:firstLine="480"/>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54B49F95" w14:textId="77777777" w:rsidR="0095798C" w:rsidRDefault="00E875F2">
      <w:pPr>
        <w:numPr>
          <w:ilvl w:val="0"/>
          <w:numId w:val="95"/>
        </w:numPr>
        <w:spacing w:after="12" w:line="370" w:lineRule="auto"/>
        <w:ind w:firstLine="480"/>
      </w:pPr>
      <w:r>
        <w:t>关于《基金合同》变更的基金份额持有人大会决议自表决通过之日起生效，基金份额持有人大会召集人应当自通过之日起五日内将大会表决通过的事项报中国证监会备案，并自决议生效后两日内在规定媒介公告。</w:t>
      </w:r>
      <w:r>
        <w:rPr>
          <w:rFonts w:ascii="Times New Roman" w:eastAsia="Times New Roman" w:hAnsi="Times New Roman" w:cs="Times New Roman"/>
        </w:rPr>
        <w:t xml:space="preserve"> </w:t>
      </w:r>
    </w:p>
    <w:p w14:paraId="305B04D3" w14:textId="77777777" w:rsidR="0095798C" w:rsidRDefault="00E875F2">
      <w:pPr>
        <w:ind w:left="475"/>
      </w:pPr>
      <w:r>
        <w:t>二、《基金合同》的终止事由</w:t>
      </w:r>
      <w:r>
        <w:rPr>
          <w:rFonts w:ascii="Times New Roman" w:eastAsia="Times New Roman" w:hAnsi="Times New Roman" w:cs="Times New Roman"/>
        </w:rPr>
        <w:t xml:space="preserve"> </w:t>
      </w:r>
    </w:p>
    <w:p w14:paraId="2ED4E97F" w14:textId="77777777" w:rsidR="0095798C" w:rsidRDefault="00E875F2">
      <w:pPr>
        <w:ind w:left="475"/>
      </w:pPr>
      <w:r>
        <w:t>有下列情形之一的，《基金合同》应当终止：</w:t>
      </w:r>
      <w:r>
        <w:rPr>
          <w:rFonts w:ascii="Times New Roman" w:eastAsia="Times New Roman" w:hAnsi="Times New Roman" w:cs="Times New Roman"/>
        </w:rPr>
        <w:t xml:space="preserve"> </w:t>
      </w:r>
    </w:p>
    <w:p w14:paraId="390E749E" w14:textId="77777777" w:rsidR="0095798C" w:rsidRDefault="00E875F2">
      <w:pPr>
        <w:numPr>
          <w:ilvl w:val="0"/>
          <w:numId w:val="96"/>
        </w:numPr>
        <w:ind w:firstLine="480"/>
      </w:pPr>
      <w:r>
        <w:t>基金份额持有人大会决定终止的；</w:t>
      </w:r>
      <w:r>
        <w:rPr>
          <w:rFonts w:ascii="Times New Roman" w:eastAsia="Times New Roman" w:hAnsi="Times New Roman" w:cs="Times New Roman"/>
        </w:rPr>
        <w:t xml:space="preserve"> </w:t>
      </w:r>
    </w:p>
    <w:p w14:paraId="7A9CB62C" w14:textId="77777777" w:rsidR="0095798C" w:rsidRDefault="00E875F2">
      <w:pPr>
        <w:numPr>
          <w:ilvl w:val="0"/>
          <w:numId w:val="96"/>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905C1F3" w14:textId="77777777" w:rsidR="0095798C" w:rsidRDefault="00E875F2">
      <w:pPr>
        <w:numPr>
          <w:ilvl w:val="0"/>
          <w:numId w:val="96"/>
        </w:numPr>
        <w:ind w:firstLine="480"/>
      </w:pPr>
      <w:r>
        <w:t>《基金合同》约定的其他情形；</w:t>
      </w:r>
      <w:r>
        <w:rPr>
          <w:rFonts w:ascii="Times New Roman" w:eastAsia="Times New Roman" w:hAnsi="Times New Roman" w:cs="Times New Roman"/>
        </w:rPr>
        <w:t xml:space="preserve"> </w:t>
      </w:r>
    </w:p>
    <w:p w14:paraId="1CEE6CCF" w14:textId="77777777" w:rsidR="0095798C" w:rsidRDefault="00E875F2">
      <w:pPr>
        <w:numPr>
          <w:ilvl w:val="0"/>
          <w:numId w:val="96"/>
        </w:numPr>
        <w:ind w:firstLine="480"/>
      </w:pPr>
      <w:r>
        <w:t>相关法律法规和中国证监会规定的其他情况。</w:t>
      </w:r>
      <w:r>
        <w:rPr>
          <w:rFonts w:ascii="Times New Roman" w:eastAsia="Times New Roman" w:hAnsi="Times New Roman" w:cs="Times New Roman"/>
        </w:rPr>
        <w:t xml:space="preserve"> </w:t>
      </w:r>
    </w:p>
    <w:p w14:paraId="01D0F966" w14:textId="77777777" w:rsidR="0095798C" w:rsidRDefault="00E875F2">
      <w:pPr>
        <w:ind w:left="475"/>
      </w:pPr>
      <w:r>
        <w:t>三、基金财产的清算</w:t>
      </w:r>
      <w:r>
        <w:rPr>
          <w:rFonts w:ascii="Times New Roman" w:eastAsia="Times New Roman" w:hAnsi="Times New Roman" w:cs="Times New Roman"/>
        </w:rPr>
        <w:t xml:space="preserve"> </w:t>
      </w:r>
    </w:p>
    <w:p w14:paraId="48FC7A5F" w14:textId="77777777" w:rsidR="0095798C" w:rsidRDefault="00E875F2">
      <w:pPr>
        <w:numPr>
          <w:ilvl w:val="0"/>
          <w:numId w:val="97"/>
        </w:numPr>
        <w:spacing w:after="10" w:line="372" w:lineRule="auto"/>
        <w:ind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18EF70D3" w14:textId="77777777" w:rsidR="0095798C" w:rsidRDefault="00E875F2">
      <w:pPr>
        <w:numPr>
          <w:ilvl w:val="0"/>
          <w:numId w:val="97"/>
        </w:numPr>
        <w:ind w:firstLine="475"/>
      </w:pPr>
      <w:r>
        <w:t>基金财产清算小组组成：基金财产清算小组成员由基金管理人、基金托</w:t>
      </w:r>
    </w:p>
    <w:p w14:paraId="34C7FEC2" w14:textId="77777777" w:rsidR="0095798C" w:rsidRDefault="00E875F2">
      <w:pPr>
        <w:spacing w:after="18" w:line="365" w:lineRule="auto"/>
        <w:ind w:left="10"/>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7785237A" w14:textId="77777777" w:rsidR="0095798C" w:rsidRDefault="00E875F2">
      <w:pPr>
        <w:numPr>
          <w:ilvl w:val="0"/>
          <w:numId w:val="97"/>
        </w:numPr>
        <w:spacing w:after="0" w:line="380" w:lineRule="auto"/>
        <w:ind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49AEF8B4" w14:textId="77777777" w:rsidR="0095798C" w:rsidRDefault="00E875F2">
      <w:pPr>
        <w:numPr>
          <w:ilvl w:val="0"/>
          <w:numId w:val="97"/>
        </w:numPr>
        <w:ind w:firstLine="475"/>
      </w:pPr>
      <w:r>
        <w:t>基金财产清算程序：</w:t>
      </w:r>
      <w:r>
        <w:rPr>
          <w:rFonts w:ascii="Times New Roman" w:eastAsia="Times New Roman" w:hAnsi="Times New Roman" w:cs="Times New Roman"/>
        </w:rPr>
        <w:t xml:space="preserve"> </w:t>
      </w:r>
    </w:p>
    <w:p w14:paraId="5887F51E" w14:textId="77777777" w:rsidR="0095798C" w:rsidRDefault="00E875F2">
      <w:pPr>
        <w:numPr>
          <w:ilvl w:val="0"/>
          <w:numId w:val="98"/>
        </w:numPr>
        <w:ind w:hanging="480"/>
      </w:pPr>
      <w:r>
        <w:t>《基金合同》终止情形出现时，由基金财产清算小组统一接管基金；</w:t>
      </w:r>
      <w:r>
        <w:rPr>
          <w:rFonts w:ascii="Times New Roman" w:eastAsia="Times New Roman" w:hAnsi="Times New Roman" w:cs="Times New Roman"/>
        </w:rPr>
        <w:t xml:space="preserve"> </w:t>
      </w:r>
    </w:p>
    <w:p w14:paraId="72D37708" w14:textId="77777777" w:rsidR="0095798C" w:rsidRDefault="00E875F2">
      <w:pPr>
        <w:numPr>
          <w:ilvl w:val="0"/>
          <w:numId w:val="98"/>
        </w:numPr>
        <w:ind w:hanging="480"/>
      </w:pPr>
      <w:r>
        <w:t>对基金财产和债权债务进行清理和确认；（</w:t>
      </w:r>
      <w:r>
        <w:rPr>
          <w:rFonts w:ascii="Times New Roman" w:eastAsia="Times New Roman" w:hAnsi="Times New Roman" w:cs="Times New Roman"/>
        </w:rPr>
        <w:t>3</w:t>
      </w:r>
      <w:r>
        <w:t>）对基金财产进行估值和变现；</w:t>
      </w:r>
      <w:r>
        <w:rPr>
          <w:rFonts w:ascii="Times New Roman" w:eastAsia="Times New Roman" w:hAnsi="Times New Roman" w:cs="Times New Roman"/>
        </w:rPr>
        <w:t xml:space="preserve"> </w:t>
      </w:r>
    </w:p>
    <w:p w14:paraId="358A66C4" w14:textId="77777777" w:rsidR="0095798C" w:rsidRDefault="00E875F2">
      <w:pPr>
        <w:numPr>
          <w:ilvl w:val="0"/>
          <w:numId w:val="99"/>
        </w:numPr>
        <w:ind w:firstLine="480"/>
      </w:pPr>
      <w:r>
        <w:t>制作清算报告；</w:t>
      </w:r>
      <w:r>
        <w:rPr>
          <w:rFonts w:ascii="Times New Roman" w:eastAsia="Times New Roman" w:hAnsi="Times New Roman" w:cs="Times New Roman"/>
        </w:rPr>
        <w:t xml:space="preserve"> </w:t>
      </w:r>
    </w:p>
    <w:p w14:paraId="19954698" w14:textId="77777777" w:rsidR="0095798C" w:rsidRDefault="00E875F2">
      <w:pPr>
        <w:numPr>
          <w:ilvl w:val="0"/>
          <w:numId w:val="99"/>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0EC20372" w14:textId="77777777" w:rsidR="0095798C" w:rsidRDefault="00E875F2">
      <w:pPr>
        <w:numPr>
          <w:ilvl w:val="0"/>
          <w:numId w:val="99"/>
        </w:numPr>
        <w:ind w:firstLine="480"/>
      </w:pPr>
      <w:r>
        <w:t>将清算</w:t>
      </w:r>
      <w:r>
        <w:t>报告报中国证监会备案并公告；</w:t>
      </w:r>
      <w:r>
        <w:rPr>
          <w:rFonts w:ascii="Times New Roman" w:eastAsia="Times New Roman" w:hAnsi="Times New Roman" w:cs="Times New Roman"/>
        </w:rPr>
        <w:t xml:space="preserve"> </w:t>
      </w:r>
    </w:p>
    <w:p w14:paraId="440AF82B" w14:textId="77777777" w:rsidR="0095798C" w:rsidRDefault="00E875F2">
      <w:pPr>
        <w:numPr>
          <w:ilvl w:val="0"/>
          <w:numId w:val="99"/>
        </w:numPr>
        <w:ind w:firstLine="480"/>
      </w:pPr>
      <w:r>
        <w:t>对基金财产进行分配。</w:t>
      </w:r>
      <w:r>
        <w:rPr>
          <w:rFonts w:ascii="Times New Roman" w:eastAsia="Times New Roman" w:hAnsi="Times New Roman" w:cs="Times New Roman"/>
        </w:rPr>
        <w:t xml:space="preserve"> </w:t>
      </w:r>
    </w:p>
    <w:p w14:paraId="73DF5598" w14:textId="77777777" w:rsidR="0095798C" w:rsidRDefault="00E875F2">
      <w:pPr>
        <w:spacing w:after="0" w:line="384" w:lineRule="auto"/>
        <w:ind w:left="0"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个月，基金财产清算小组可根据清算的具体情况适当延长清算期限，并提前公告。</w:t>
      </w:r>
      <w:r>
        <w:rPr>
          <w:rFonts w:ascii="Times New Roman" w:eastAsia="Times New Roman" w:hAnsi="Times New Roman" w:cs="Times New Roman"/>
        </w:rPr>
        <w:t xml:space="preserve"> </w:t>
      </w:r>
    </w:p>
    <w:p w14:paraId="59E3AF77" w14:textId="77777777" w:rsidR="0095798C" w:rsidRDefault="00E875F2">
      <w:pPr>
        <w:numPr>
          <w:ilvl w:val="0"/>
          <w:numId w:val="100"/>
        </w:numPr>
        <w:ind w:hanging="480"/>
      </w:pPr>
      <w:r>
        <w:t>清算费用</w:t>
      </w:r>
      <w:r>
        <w:rPr>
          <w:rFonts w:ascii="Times New Roman" w:eastAsia="Times New Roman" w:hAnsi="Times New Roman" w:cs="Times New Roman"/>
        </w:rPr>
        <w:t xml:space="preserve"> </w:t>
      </w:r>
    </w:p>
    <w:p w14:paraId="0ECF3CD4" w14:textId="77777777" w:rsidR="0095798C" w:rsidRDefault="00E875F2">
      <w:pPr>
        <w:spacing w:after="18" w:line="365" w:lineRule="auto"/>
        <w:ind w:left="0"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F5D4744" w14:textId="77777777" w:rsidR="0095798C" w:rsidRDefault="00E875F2">
      <w:pPr>
        <w:numPr>
          <w:ilvl w:val="0"/>
          <w:numId w:val="100"/>
        </w:numPr>
        <w:ind w:hanging="480"/>
      </w:pPr>
      <w:r>
        <w:t>基金财产清算剩余资产的分配</w:t>
      </w:r>
      <w:r>
        <w:rPr>
          <w:rFonts w:ascii="Times New Roman" w:eastAsia="Times New Roman" w:hAnsi="Times New Roman" w:cs="Times New Roman"/>
        </w:rPr>
        <w:t xml:space="preserve"> </w:t>
      </w:r>
    </w:p>
    <w:p w14:paraId="7883C2A8" w14:textId="77777777" w:rsidR="0095798C" w:rsidRDefault="00E875F2">
      <w:pPr>
        <w:spacing w:after="21" w:line="363" w:lineRule="auto"/>
        <w:ind w:left="0"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71CFA7C1" w14:textId="77777777" w:rsidR="0095798C" w:rsidRDefault="00E875F2">
      <w:pPr>
        <w:numPr>
          <w:ilvl w:val="0"/>
          <w:numId w:val="100"/>
        </w:numPr>
        <w:ind w:hanging="480"/>
      </w:pPr>
      <w:r>
        <w:t>基金财产清算的公告</w:t>
      </w:r>
      <w:r>
        <w:rPr>
          <w:rFonts w:ascii="Times New Roman" w:eastAsia="Times New Roman" w:hAnsi="Times New Roman" w:cs="Times New Roman"/>
        </w:rPr>
        <w:t xml:space="preserve"> </w:t>
      </w:r>
    </w:p>
    <w:p w14:paraId="466399B7" w14:textId="77777777" w:rsidR="0095798C" w:rsidRDefault="00E875F2">
      <w:pPr>
        <w:spacing w:after="12" w:line="370" w:lineRule="auto"/>
        <w:ind w:left="0"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760CCC08" w14:textId="77777777" w:rsidR="0095798C" w:rsidRDefault="00E875F2">
      <w:pPr>
        <w:numPr>
          <w:ilvl w:val="0"/>
          <w:numId w:val="100"/>
        </w:numPr>
        <w:ind w:hanging="480"/>
      </w:pPr>
      <w:r>
        <w:t>基金财产清算账册及文件的保存</w:t>
      </w:r>
      <w:r>
        <w:rPr>
          <w:rFonts w:ascii="Times New Roman" w:eastAsia="Times New Roman" w:hAnsi="Times New Roman" w:cs="Times New Roman"/>
        </w:rPr>
        <w:t xml:space="preserve"> </w:t>
      </w:r>
    </w:p>
    <w:p w14:paraId="63FC44D7" w14:textId="77777777" w:rsidR="0095798C" w:rsidRDefault="00E875F2">
      <w:pPr>
        <w:ind w:left="475"/>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FE9E8B6" w14:textId="77777777" w:rsidR="0095798C" w:rsidRDefault="00E875F2">
      <w:pPr>
        <w:pStyle w:val="1"/>
        <w:ind w:right="121"/>
      </w:pPr>
      <w:bookmarkStart w:id="19" w:name="_Toc60677"/>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2B916A95" w14:textId="77777777" w:rsidR="0095798C" w:rsidRDefault="00E875F2">
      <w:pPr>
        <w:spacing w:after="170"/>
        <w:ind w:left="480" w:firstLine="0"/>
      </w:pPr>
      <w:r>
        <w:rPr>
          <w:rFonts w:ascii="Times New Roman" w:eastAsia="Times New Roman" w:hAnsi="Times New Roman" w:cs="Times New Roman"/>
        </w:rPr>
        <w:t xml:space="preserve"> </w:t>
      </w:r>
    </w:p>
    <w:p w14:paraId="04B28F27" w14:textId="77777777" w:rsidR="0095798C" w:rsidRDefault="00E875F2">
      <w:pPr>
        <w:spacing w:after="23" w:line="361" w:lineRule="auto"/>
        <w:ind w:left="0" w:firstLine="480"/>
      </w:pPr>
      <w:r>
        <w:t>一、基金管理人、基金托管人在履行各自职责的过程中，违反《基金法》等法律法规的规定或者《基金合同》约定，给基金财产或者基金份额持有人造成损害的，应当分别对各自的行为依</w:t>
      </w:r>
      <w:r>
        <w:t>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512A8769" w14:textId="77777777" w:rsidR="0095798C" w:rsidRDefault="00E875F2">
      <w:pPr>
        <w:numPr>
          <w:ilvl w:val="0"/>
          <w:numId w:val="101"/>
        </w:numPr>
        <w:spacing w:after="0" w:line="379" w:lineRule="auto"/>
        <w:ind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6799A27B" w14:textId="77777777" w:rsidR="0095798C" w:rsidRDefault="00E875F2">
      <w:pPr>
        <w:numPr>
          <w:ilvl w:val="0"/>
          <w:numId w:val="101"/>
        </w:numPr>
        <w:spacing w:after="0" w:line="379" w:lineRule="auto"/>
        <w:ind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0BFB32A3" w14:textId="77777777" w:rsidR="0095798C" w:rsidRDefault="00E875F2">
      <w:pPr>
        <w:numPr>
          <w:ilvl w:val="0"/>
          <w:numId w:val="101"/>
        </w:numPr>
        <w:ind w:firstLine="480"/>
      </w:pPr>
      <w:r>
        <w:t>不可抗力。</w:t>
      </w:r>
      <w:r>
        <w:rPr>
          <w:rFonts w:ascii="Times New Roman" w:eastAsia="Times New Roman" w:hAnsi="Times New Roman" w:cs="Times New Roman"/>
        </w:rPr>
        <w:t xml:space="preserve"> </w:t>
      </w:r>
    </w:p>
    <w:p w14:paraId="3ED2448C" w14:textId="77777777" w:rsidR="0095798C" w:rsidRDefault="00E875F2">
      <w:pPr>
        <w:numPr>
          <w:ilvl w:val="0"/>
          <w:numId w:val="102"/>
        </w:numPr>
        <w:spacing w:after="16" w:line="361" w:lineRule="auto"/>
        <w:ind w:firstLine="480"/>
      </w:pPr>
      <w:r>
        <w:t>在发生一方或多方违约的情况下，在最大限度地保护基金份额持有人利益的前提下，《基金合同》能够继续履行的应当继续履行。非违约方当事人在职责范围内有义务及时采取必要的措施</w:t>
      </w:r>
      <w:r>
        <w:t>，防止损失的扩大。没有采取适当措施致使损失进一步扩大的，不得就扩大的损失要求赔偿。非违约方因防止损失扩大而支出的合理费用由违约方承担。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239C8494" w14:textId="77777777" w:rsidR="0095798C" w:rsidRDefault="00E875F2">
      <w:pPr>
        <w:numPr>
          <w:ilvl w:val="0"/>
          <w:numId w:val="102"/>
        </w:numPr>
        <w:spacing w:after="13" w:line="361" w:lineRule="auto"/>
        <w:ind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4696F3D0" w14:textId="77777777" w:rsidR="0095798C" w:rsidRDefault="00E875F2">
      <w:pPr>
        <w:spacing w:after="168"/>
        <w:ind w:left="480" w:firstLine="0"/>
      </w:pPr>
      <w:r>
        <w:rPr>
          <w:rFonts w:ascii="Times New Roman" w:eastAsia="Times New Roman" w:hAnsi="Times New Roman" w:cs="Times New Roman"/>
        </w:rPr>
        <w:t xml:space="preserve"> </w:t>
      </w:r>
    </w:p>
    <w:p w14:paraId="2814486F" w14:textId="77777777" w:rsidR="0095798C" w:rsidRDefault="00E875F2">
      <w:pPr>
        <w:spacing w:after="168"/>
        <w:ind w:left="480" w:firstLine="0"/>
      </w:pPr>
      <w:r>
        <w:rPr>
          <w:rFonts w:ascii="Times New Roman" w:eastAsia="Times New Roman" w:hAnsi="Times New Roman" w:cs="Times New Roman"/>
        </w:rPr>
        <w:t xml:space="preserve"> </w:t>
      </w:r>
    </w:p>
    <w:p w14:paraId="2D2B83F2" w14:textId="77777777" w:rsidR="0095798C" w:rsidRDefault="00E875F2">
      <w:pPr>
        <w:spacing w:after="168"/>
        <w:ind w:left="480" w:firstLine="0"/>
      </w:pPr>
      <w:r>
        <w:rPr>
          <w:rFonts w:ascii="Times New Roman" w:eastAsia="Times New Roman" w:hAnsi="Times New Roman" w:cs="Times New Roman"/>
        </w:rPr>
        <w:t xml:space="preserve"> </w:t>
      </w:r>
    </w:p>
    <w:p w14:paraId="7971A889" w14:textId="77777777" w:rsidR="0095798C" w:rsidRDefault="00E875F2">
      <w:pPr>
        <w:spacing w:after="0"/>
        <w:ind w:left="480" w:firstLine="0"/>
      </w:pPr>
      <w:r>
        <w:rPr>
          <w:rFonts w:ascii="Times New Roman" w:eastAsia="Times New Roman" w:hAnsi="Times New Roman" w:cs="Times New Roman"/>
        </w:rPr>
        <w:t xml:space="preserve"> </w:t>
      </w:r>
    </w:p>
    <w:p w14:paraId="185B96DE" w14:textId="77777777" w:rsidR="0095798C" w:rsidRDefault="00E875F2">
      <w:pPr>
        <w:pStyle w:val="1"/>
      </w:pPr>
      <w:bookmarkStart w:id="20" w:name="_Toc60678"/>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0CB7894F" w14:textId="77777777" w:rsidR="0095798C" w:rsidRDefault="00E875F2">
      <w:pPr>
        <w:spacing w:after="170"/>
        <w:ind w:left="480" w:firstLine="0"/>
      </w:pPr>
      <w:r>
        <w:rPr>
          <w:rFonts w:ascii="Times New Roman" w:eastAsia="Times New Roman" w:hAnsi="Times New Roman" w:cs="Times New Roman"/>
        </w:rPr>
        <w:t xml:space="preserve"> </w:t>
      </w:r>
    </w:p>
    <w:p w14:paraId="781B5A30" w14:textId="77777777" w:rsidR="0095798C" w:rsidRDefault="00E875F2">
      <w:pPr>
        <w:spacing w:after="23" w:line="362" w:lineRule="auto"/>
        <w:ind w:left="0"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4C5FD002" w14:textId="77777777" w:rsidR="0095798C" w:rsidRDefault="00E875F2">
      <w:pPr>
        <w:ind w:left="475"/>
      </w:pPr>
      <w:r>
        <w:t>《基金合同》受中国法律管辖。</w:t>
      </w:r>
      <w:r>
        <w:rPr>
          <w:rFonts w:ascii="Times New Roman" w:eastAsia="Times New Roman" w:hAnsi="Times New Roman" w:cs="Times New Roman"/>
        </w:rPr>
        <w:t xml:space="preserve"> </w:t>
      </w:r>
      <w:r>
        <w:br w:type="page"/>
      </w:r>
    </w:p>
    <w:p w14:paraId="12BBBE36" w14:textId="77777777" w:rsidR="0095798C" w:rsidRDefault="00E875F2">
      <w:pPr>
        <w:spacing w:after="278"/>
        <w:ind w:left="0" w:firstLine="0"/>
      </w:pPr>
      <w:r>
        <w:rPr>
          <w:rFonts w:ascii="Times New Roman" w:eastAsia="Times New Roman" w:hAnsi="Times New Roman" w:cs="Times New Roman"/>
        </w:rPr>
        <w:t xml:space="preserve"> </w:t>
      </w:r>
    </w:p>
    <w:p w14:paraId="477CDD28" w14:textId="77777777" w:rsidR="0095798C" w:rsidRDefault="00E875F2">
      <w:pPr>
        <w:pStyle w:val="1"/>
        <w:ind w:right="123"/>
      </w:pPr>
      <w:bookmarkStart w:id="21" w:name="_Toc60679"/>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1C3D2292" w14:textId="77777777" w:rsidR="0095798C" w:rsidRDefault="00E875F2">
      <w:pPr>
        <w:spacing w:after="170"/>
        <w:ind w:left="480" w:firstLine="0"/>
      </w:pPr>
      <w:r>
        <w:rPr>
          <w:rFonts w:ascii="Times New Roman" w:eastAsia="Times New Roman" w:hAnsi="Times New Roman" w:cs="Times New Roman"/>
        </w:rPr>
        <w:t xml:space="preserve"> </w:t>
      </w:r>
    </w:p>
    <w:p w14:paraId="7064091D" w14:textId="77777777" w:rsidR="0095798C" w:rsidRDefault="00E875F2">
      <w:pPr>
        <w:spacing w:after="18" w:line="365" w:lineRule="auto"/>
        <w:ind w:left="0"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48BE81B7" w14:textId="77777777" w:rsidR="0095798C" w:rsidRDefault="00E875F2">
      <w:pPr>
        <w:numPr>
          <w:ilvl w:val="0"/>
          <w:numId w:val="103"/>
        </w:numPr>
        <w:spacing w:after="13" w:line="369" w:lineRule="auto"/>
        <w:ind w:firstLine="480"/>
      </w:pPr>
      <w:r>
        <w:t>《基金合同》经基金管理人、基金托管人双方盖章以及双方法定代表人或授权代表签字并在募集结束后经基金管理人向中国</w:t>
      </w:r>
      <w:r>
        <w:t>证监会办理基金备案手续，并经中国证监会书面确认后生效。</w:t>
      </w:r>
      <w:r>
        <w:rPr>
          <w:rFonts w:ascii="Times New Roman" w:eastAsia="Times New Roman" w:hAnsi="Times New Roman" w:cs="Times New Roman"/>
        </w:rPr>
        <w:t xml:space="preserve"> </w:t>
      </w:r>
    </w:p>
    <w:p w14:paraId="4F831DC6" w14:textId="77777777" w:rsidR="0095798C" w:rsidRDefault="00E875F2">
      <w:pPr>
        <w:numPr>
          <w:ilvl w:val="0"/>
          <w:numId w:val="103"/>
        </w:numPr>
        <w:spacing w:after="0" w:line="379" w:lineRule="auto"/>
        <w:ind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741A1C07" w14:textId="77777777" w:rsidR="0095798C" w:rsidRDefault="00E875F2">
      <w:pPr>
        <w:numPr>
          <w:ilvl w:val="0"/>
          <w:numId w:val="103"/>
        </w:numPr>
        <w:spacing w:after="0" w:line="379" w:lineRule="auto"/>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28B23659" w14:textId="77777777" w:rsidR="0095798C" w:rsidRDefault="00E875F2">
      <w:pPr>
        <w:numPr>
          <w:ilvl w:val="0"/>
          <w:numId w:val="103"/>
        </w:numPr>
        <w:spacing w:after="0" w:line="379" w:lineRule="auto"/>
        <w:ind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57DBCD45" w14:textId="77777777" w:rsidR="0095798C" w:rsidRDefault="00E875F2">
      <w:pPr>
        <w:numPr>
          <w:ilvl w:val="0"/>
          <w:numId w:val="103"/>
        </w:numPr>
        <w:spacing w:line="379" w:lineRule="auto"/>
        <w:ind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265EC136" w14:textId="77777777" w:rsidR="0095798C" w:rsidRDefault="00E875F2">
      <w:pPr>
        <w:pStyle w:val="1"/>
      </w:pPr>
      <w:bookmarkStart w:id="22" w:name="_Toc60680"/>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1C26F2BC" w14:textId="77777777" w:rsidR="0095798C" w:rsidRDefault="00E875F2">
      <w:pPr>
        <w:spacing w:after="131"/>
        <w:ind w:left="480" w:firstLine="0"/>
      </w:pPr>
      <w:r>
        <w:t xml:space="preserve"> </w:t>
      </w:r>
    </w:p>
    <w:p w14:paraId="1D3AE007" w14:textId="77777777" w:rsidR="0095798C" w:rsidRDefault="00E875F2">
      <w:pPr>
        <w:spacing w:after="131"/>
        <w:ind w:left="475"/>
      </w:pPr>
      <w:r>
        <w:t>《基金合同》如有未尽事宜，由《基金合同》当事人各方按有关法律法规协</w:t>
      </w:r>
    </w:p>
    <w:p w14:paraId="76B13C30" w14:textId="77777777" w:rsidR="0095798C" w:rsidRDefault="00E875F2">
      <w:pPr>
        <w:spacing w:after="0"/>
        <w:ind w:left="10"/>
      </w:pPr>
      <w:r>
        <w:t>商解决。</w:t>
      </w:r>
      <w:r>
        <w:t xml:space="preserve"> </w:t>
      </w:r>
      <w:r>
        <w:br w:type="page"/>
      </w:r>
    </w:p>
    <w:p w14:paraId="085F00DE" w14:textId="77777777" w:rsidR="0095798C" w:rsidRDefault="00E875F2">
      <w:pPr>
        <w:spacing w:after="238"/>
        <w:ind w:left="480" w:firstLine="0"/>
      </w:pPr>
      <w:r>
        <w:t xml:space="preserve"> </w:t>
      </w:r>
    </w:p>
    <w:p w14:paraId="3FB0E8D7" w14:textId="77777777" w:rsidR="0095798C" w:rsidRDefault="00E875F2">
      <w:pPr>
        <w:pStyle w:val="1"/>
        <w:ind w:right="126"/>
      </w:pPr>
      <w:bookmarkStart w:id="23" w:name="_Toc60681"/>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00E14FAF" w14:textId="77777777" w:rsidR="0095798C" w:rsidRDefault="00E875F2">
      <w:pPr>
        <w:ind w:left="475"/>
      </w:pPr>
      <w:r>
        <w:t>一、</w:t>
      </w:r>
      <w:r>
        <w:rPr>
          <w:rFonts w:ascii="Times New Roman" w:eastAsia="Times New Roman" w:hAnsi="Times New Roman" w:cs="Times New Roman"/>
        </w:rPr>
        <w:t xml:space="preserve"> </w:t>
      </w:r>
      <w:r>
        <w:t>基金合同当事人的权利与义务</w:t>
      </w:r>
      <w:r>
        <w:rPr>
          <w:rFonts w:ascii="Times New Roman" w:eastAsia="Times New Roman" w:hAnsi="Times New Roman" w:cs="Times New Roman"/>
        </w:rPr>
        <w:t xml:space="preserve"> </w:t>
      </w:r>
    </w:p>
    <w:p w14:paraId="5EBA9C4D" w14:textId="77777777" w:rsidR="0095798C" w:rsidRDefault="00E875F2">
      <w:pPr>
        <w:ind w:left="475"/>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380B2ADD" w14:textId="77777777" w:rsidR="0095798C" w:rsidRDefault="00E875F2">
      <w:pPr>
        <w:spacing w:after="0" w:line="379" w:lineRule="auto"/>
        <w:ind w:left="0"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F782D04" w14:textId="77777777" w:rsidR="0095798C" w:rsidRDefault="00E875F2">
      <w:pPr>
        <w:numPr>
          <w:ilvl w:val="0"/>
          <w:numId w:val="104"/>
        </w:numPr>
        <w:ind w:firstLine="480"/>
      </w:pPr>
      <w:r>
        <w:t>依法募集资金；</w:t>
      </w:r>
      <w:r>
        <w:rPr>
          <w:rFonts w:ascii="Times New Roman" w:eastAsia="Times New Roman" w:hAnsi="Times New Roman" w:cs="Times New Roman"/>
        </w:rPr>
        <w:t xml:space="preserve"> </w:t>
      </w:r>
    </w:p>
    <w:p w14:paraId="6063A5ED" w14:textId="77777777" w:rsidR="0095798C" w:rsidRDefault="00E875F2">
      <w:pPr>
        <w:numPr>
          <w:ilvl w:val="0"/>
          <w:numId w:val="104"/>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69E16D21" w14:textId="77777777" w:rsidR="0095798C" w:rsidRDefault="00E875F2">
      <w:pPr>
        <w:numPr>
          <w:ilvl w:val="0"/>
          <w:numId w:val="104"/>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08248ABF" w14:textId="77777777" w:rsidR="0095798C" w:rsidRDefault="00E875F2">
      <w:pPr>
        <w:numPr>
          <w:ilvl w:val="0"/>
          <w:numId w:val="104"/>
        </w:numPr>
        <w:ind w:firstLine="480"/>
      </w:pPr>
      <w:r>
        <w:t>销售基金份额；</w:t>
      </w:r>
      <w:r>
        <w:rPr>
          <w:rFonts w:ascii="Times New Roman" w:eastAsia="Times New Roman" w:hAnsi="Times New Roman" w:cs="Times New Roman"/>
        </w:rPr>
        <w:t xml:space="preserve"> </w:t>
      </w:r>
    </w:p>
    <w:p w14:paraId="7CEB693F" w14:textId="77777777" w:rsidR="0095798C" w:rsidRDefault="00E875F2">
      <w:pPr>
        <w:numPr>
          <w:ilvl w:val="0"/>
          <w:numId w:val="104"/>
        </w:numPr>
        <w:ind w:firstLine="480"/>
      </w:pPr>
      <w:r>
        <w:t>按照规定召集基金份额持有人大会；</w:t>
      </w:r>
      <w:r>
        <w:rPr>
          <w:rFonts w:ascii="Times New Roman" w:eastAsia="Times New Roman" w:hAnsi="Times New Roman" w:cs="Times New Roman"/>
        </w:rPr>
        <w:t xml:space="preserve"> </w:t>
      </w:r>
    </w:p>
    <w:p w14:paraId="6E318800" w14:textId="77777777" w:rsidR="0095798C" w:rsidRDefault="00E875F2">
      <w:pPr>
        <w:numPr>
          <w:ilvl w:val="0"/>
          <w:numId w:val="104"/>
        </w:numPr>
        <w:ind w:firstLine="480"/>
      </w:pPr>
      <w:r>
        <w:t>依据《基金合同》及有关法律规定监督基金托管人，如认为基金托管</w:t>
      </w:r>
    </w:p>
    <w:p w14:paraId="7D3B5A69" w14:textId="77777777" w:rsidR="0095798C" w:rsidRDefault="00E875F2">
      <w:pPr>
        <w:spacing w:after="18" w:line="365" w:lineRule="auto"/>
        <w:ind w:left="10"/>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9087C6E" w14:textId="77777777" w:rsidR="0095798C" w:rsidRDefault="00E875F2">
      <w:pPr>
        <w:numPr>
          <w:ilvl w:val="0"/>
          <w:numId w:val="104"/>
        </w:numPr>
        <w:ind w:firstLine="480"/>
      </w:pPr>
      <w:r>
        <w:t>在基金托管人更换时，提名新的基金托管人；</w:t>
      </w:r>
      <w:r>
        <w:rPr>
          <w:rFonts w:ascii="Times New Roman" w:eastAsia="Times New Roman" w:hAnsi="Times New Roman" w:cs="Times New Roman"/>
        </w:rPr>
        <w:t xml:space="preserve"> </w:t>
      </w:r>
    </w:p>
    <w:p w14:paraId="059A85C5" w14:textId="77777777" w:rsidR="0095798C" w:rsidRDefault="00E875F2">
      <w:pPr>
        <w:numPr>
          <w:ilvl w:val="0"/>
          <w:numId w:val="104"/>
        </w:numPr>
        <w:spacing w:after="0" w:line="378" w:lineRule="auto"/>
        <w:ind w:firstLine="480"/>
      </w:pPr>
      <w:r>
        <w:t>选择、更换基金销售机构，对基金销售机构的相关行为进行监督和处理；</w:t>
      </w:r>
      <w:r>
        <w:rPr>
          <w:rFonts w:ascii="Times New Roman" w:eastAsia="Times New Roman" w:hAnsi="Times New Roman" w:cs="Times New Roman"/>
        </w:rPr>
        <w:t xml:space="preserve">  </w:t>
      </w:r>
    </w:p>
    <w:p w14:paraId="140A8912" w14:textId="77777777" w:rsidR="0095798C" w:rsidRDefault="00E875F2">
      <w:pPr>
        <w:numPr>
          <w:ilvl w:val="0"/>
          <w:numId w:val="104"/>
        </w:numPr>
        <w:spacing w:after="0" w:line="37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73393B59" w14:textId="77777777" w:rsidR="0095798C" w:rsidRDefault="00E875F2">
      <w:pPr>
        <w:numPr>
          <w:ilvl w:val="0"/>
          <w:numId w:val="104"/>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5A6ADEE" w14:textId="77777777" w:rsidR="0095798C" w:rsidRDefault="00E875F2">
      <w:pPr>
        <w:numPr>
          <w:ilvl w:val="0"/>
          <w:numId w:val="104"/>
        </w:numPr>
        <w:ind w:firstLine="480"/>
      </w:pPr>
      <w:r>
        <w:t>在《基金合同》约定的范围内，拒绝或暂停受理申购与赎回申请；</w:t>
      </w:r>
      <w:r>
        <w:rPr>
          <w:rFonts w:ascii="Times New Roman" w:eastAsia="Times New Roman" w:hAnsi="Times New Roman" w:cs="Times New Roman"/>
        </w:rPr>
        <w:t xml:space="preserve">  </w:t>
      </w:r>
    </w:p>
    <w:p w14:paraId="166B732F" w14:textId="77777777" w:rsidR="0095798C" w:rsidRDefault="00E875F2">
      <w:pPr>
        <w:numPr>
          <w:ilvl w:val="0"/>
          <w:numId w:val="104"/>
        </w:numPr>
        <w:spacing w:after="12" w:line="369" w:lineRule="auto"/>
        <w:ind w:firstLine="480"/>
      </w:pPr>
      <w:r>
        <w:t>在符合有关法律法规和《基金合同》的前提下，经与基金托管人协商一致后，决定和调整除调高管理费率、托管费率或提高销售服务费率之外的基金相关费率结构和收费方式；</w:t>
      </w:r>
      <w:r>
        <w:rPr>
          <w:rFonts w:ascii="Times New Roman" w:eastAsia="Times New Roman" w:hAnsi="Times New Roman" w:cs="Times New Roman"/>
        </w:rPr>
        <w:t xml:space="preserve">  </w:t>
      </w:r>
    </w:p>
    <w:p w14:paraId="332E7EF5" w14:textId="77777777" w:rsidR="0095798C" w:rsidRDefault="00E875F2">
      <w:pPr>
        <w:numPr>
          <w:ilvl w:val="0"/>
          <w:numId w:val="104"/>
        </w:numPr>
        <w:spacing w:after="6" w:line="379" w:lineRule="auto"/>
        <w:ind w:firstLine="480"/>
      </w:pPr>
      <w:r>
        <w:t>依照法律法规为基金的利益对被投资公司行使股东权利，为基金的利</w:t>
      </w:r>
      <w:r>
        <w:t>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9C94F47" w14:textId="77777777" w:rsidR="0095798C" w:rsidRDefault="00E875F2">
      <w:pPr>
        <w:numPr>
          <w:ilvl w:val="0"/>
          <w:numId w:val="104"/>
        </w:numPr>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AF31B34" w14:textId="77777777" w:rsidR="0095798C" w:rsidRDefault="00E875F2">
      <w:pPr>
        <w:numPr>
          <w:ilvl w:val="0"/>
          <w:numId w:val="104"/>
        </w:numPr>
        <w:spacing w:after="0" w:line="379"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3B676D83" w14:textId="77777777" w:rsidR="0095798C" w:rsidRDefault="00E875F2">
      <w:pPr>
        <w:numPr>
          <w:ilvl w:val="0"/>
          <w:numId w:val="104"/>
        </w:numPr>
        <w:spacing w:after="0" w:line="379"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09E10958" w14:textId="77777777" w:rsidR="0095798C" w:rsidRDefault="00E875F2">
      <w:pPr>
        <w:numPr>
          <w:ilvl w:val="0"/>
          <w:numId w:val="104"/>
        </w:numPr>
        <w:ind w:firstLine="480"/>
      </w:pPr>
      <w:r>
        <w:t>法律法规及中国证监会规定的和《基金合同》约定的其他权利。</w:t>
      </w:r>
      <w:r>
        <w:rPr>
          <w:rFonts w:ascii="Times New Roman" w:eastAsia="Times New Roman" w:hAnsi="Times New Roman" w:cs="Times New Roman"/>
        </w:rPr>
        <w:t xml:space="preserve"> </w:t>
      </w:r>
    </w:p>
    <w:p w14:paraId="193024C7" w14:textId="77777777" w:rsidR="0095798C" w:rsidRDefault="00E875F2">
      <w:pPr>
        <w:spacing w:after="0" w:line="379" w:lineRule="auto"/>
        <w:ind w:left="0"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66FF956C" w14:textId="77777777" w:rsidR="0095798C" w:rsidRDefault="00E875F2">
      <w:pPr>
        <w:numPr>
          <w:ilvl w:val="0"/>
          <w:numId w:val="105"/>
        </w:numPr>
        <w:spacing w:after="0" w:line="380" w:lineRule="auto"/>
        <w:ind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761433BC" w14:textId="77777777" w:rsidR="0095798C" w:rsidRDefault="00E875F2">
      <w:pPr>
        <w:numPr>
          <w:ilvl w:val="0"/>
          <w:numId w:val="105"/>
        </w:numPr>
        <w:ind w:firstLine="480"/>
      </w:pPr>
      <w:r>
        <w:t>办理基金备案手续；</w:t>
      </w:r>
      <w:r>
        <w:rPr>
          <w:rFonts w:ascii="Times New Roman" w:eastAsia="Times New Roman" w:hAnsi="Times New Roman" w:cs="Times New Roman"/>
        </w:rPr>
        <w:t xml:space="preserve"> </w:t>
      </w:r>
    </w:p>
    <w:p w14:paraId="0011BBE5" w14:textId="77777777" w:rsidR="0095798C" w:rsidRDefault="00E875F2">
      <w:pPr>
        <w:numPr>
          <w:ilvl w:val="0"/>
          <w:numId w:val="105"/>
        </w:numPr>
        <w:spacing w:after="0" w:line="379"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4361F8C3" w14:textId="77777777" w:rsidR="0095798C" w:rsidRDefault="00E875F2">
      <w:pPr>
        <w:numPr>
          <w:ilvl w:val="0"/>
          <w:numId w:val="105"/>
        </w:numPr>
        <w:spacing w:after="0" w:line="379"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0913001" w14:textId="77777777" w:rsidR="0095798C" w:rsidRDefault="00E875F2">
      <w:pPr>
        <w:numPr>
          <w:ilvl w:val="0"/>
          <w:numId w:val="105"/>
        </w:numPr>
        <w:spacing w:after="12" w:line="370" w:lineRule="auto"/>
        <w:ind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7CEB4B56" w14:textId="77777777" w:rsidR="0095798C" w:rsidRDefault="00E875F2">
      <w:pPr>
        <w:numPr>
          <w:ilvl w:val="0"/>
          <w:numId w:val="105"/>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69B60C30" w14:textId="77777777" w:rsidR="0095798C" w:rsidRDefault="00E875F2">
      <w:pPr>
        <w:numPr>
          <w:ilvl w:val="0"/>
          <w:numId w:val="105"/>
        </w:numPr>
        <w:ind w:firstLine="480"/>
      </w:pPr>
      <w:r>
        <w:t>依法接受基金托管人的监督；</w:t>
      </w:r>
      <w:r>
        <w:rPr>
          <w:rFonts w:ascii="Times New Roman" w:eastAsia="Times New Roman" w:hAnsi="Times New Roman" w:cs="Times New Roman"/>
        </w:rPr>
        <w:t xml:space="preserve"> </w:t>
      </w:r>
    </w:p>
    <w:p w14:paraId="07FE87A6" w14:textId="77777777" w:rsidR="0095798C" w:rsidRDefault="00E875F2">
      <w:pPr>
        <w:numPr>
          <w:ilvl w:val="0"/>
          <w:numId w:val="105"/>
        </w:numPr>
        <w:ind w:firstLine="480"/>
      </w:pPr>
      <w:r>
        <w:t>采取适当合理的措施使计算基金份额认购、申购、赎回和注销价格的</w:t>
      </w:r>
    </w:p>
    <w:p w14:paraId="4AA6A899" w14:textId="77777777" w:rsidR="0095798C" w:rsidRDefault="00E875F2">
      <w:pPr>
        <w:spacing w:after="18" w:line="365" w:lineRule="auto"/>
        <w:ind w:left="10"/>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69EBF62" w14:textId="77777777" w:rsidR="0095798C" w:rsidRDefault="00E875F2">
      <w:pPr>
        <w:numPr>
          <w:ilvl w:val="0"/>
          <w:numId w:val="105"/>
        </w:numPr>
        <w:ind w:firstLine="480"/>
      </w:pPr>
      <w:r>
        <w:t>进行基金会计核算并编制基金</w:t>
      </w:r>
      <w:r>
        <w:t>财务会计报告；</w:t>
      </w:r>
      <w:r>
        <w:rPr>
          <w:rFonts w:ascii="Times New Roman" w:eastAsia="Times New Roman" w:hAnsi="Times New Roman" w:cs="Times New Roman"/>
        </w:rPr>
        <w:t xml:space="preserve"> </w:t>
      </w:r>
    </w:p>
    <w:p w14:paraId="43210F95" w14:textId="77777777" w:rsidR="0095798C" w:rsidRDefault="00E875F2">
      <w:pPr>
        <w:numPr>
          <w:ilvl w:val="0"/>
          <w:numId w:val="105"/>
        </w:numPr>
        <w:ind w:firstLine="480"/>
      </w:pPr>
      <w:r>
        <w:t>编制季度、中期和年度报告；</w:t>
      </w:r>
      <w:r>
        <w:rPr>
          <w:rFonts w:ascii="Times New Roman" w:eastAsia="Times New Roman" w:hAnsi="Times New Roman" w:cs="Times New Roman"/>
        </w:rPr>
        <w:t xml:space="preserve"> </w:t>
      </w:r>
    </w:p>
    <w:p w14:paraId="665FA011" w14:textId="77777777" w:rsidR="0095798C" w:rsidRDefault="00E875F2">
      <w:pPr>
        <w:numPr>
          <w:ilvl w:val="0"/>
          <w:numId w:val="105"/>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7D8C9D50" w14:textId="77777777" w:rsidR="0095798C" w:rsidRDefault="00E875F2">
      <w:pPr>
        <w:numPr>
          <w:ilvl w:val="0"/>
          <w:numId w:val="105"/>
        </w:numPr>
        <w:spacing w:after="17" w:line="366" w:lineRule="auto"/>
        <w:ind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167C10E8" w14:textId="77777777" w:rsidR="0095798C" w:rsidRDefault="00E875F2">
      <w:pPr>
        <w:numPr>
          <w:ilvl w:val="0"/>
          <w:numId w:val="105"/>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30A15E16" w14:textId="77777777" w:rsidR="0095798C" w:rsidRDefault="00E875F2">
      <w:pPr>
        <w:numPr>
          <w:ilvl w:val="0"/>
          <w:numId w:val="105"/>
        </w:numPr>
        <w:ind w:firstLine="480"/>
      </w:pPr>
      <w:r>
        <w:t>按规定受理申购与赎回申请，及时、足额支付赎回款项；</w:t>
      </w:r>
      <w:r>
        <w:rPr>
          <w:rFonts w:ascii="Times New Roman" w:eastAsia="Times New Roman" w:hAnsi="Times New Roman" w:cs="Times New Roman"/>
        </w:rPr>
        <w:t xml:space="preserve"> </w:t>
      </w:r>
    </w:p>
    <w:p w14:paraId="39A3489C" w14:textId="77777777" w:rsidR="0095798C" w:rsidRDefault="00E875F2">
      <w:pPr>
        <w:numPr>
          <w:ilvl w:val="0"/>
          <w:numId w:val="105"/>
        </w:numPr>
        <w:spacing w:after="0" w:line="379" w:lineRule="auto"/>
        <w:ind w:firstLine="480"/>
      </w:pPr>
      <w:r>
        <w:t>依据《基金法》、《基金合同》及其他有关规定召集基金份额持有人大会或配合基金托管人、基金份额持有人依法召集</w:t>
      </w:r>
      <w:r>
        <w:t>基金份额持有人大会；</w:t>
      </w:r>
      <w:r>
        <w:rPr>
          <w:rFonts w:ascii="Times New Roman" w:eastAsia="Times New Roman" w:hAnsi="Times New Roman" w:cs="Times New Roman"/>
        </w:rPr>
        <w:t xml:space="preserve"> </w:t>
      </w:r>
    </w:p>
    <w:p w14:paraId="4825619D" w14:textId="77777777" w:rsidR="0095798C" w:rsidRDefault="00E875F2">
      <w:pPr>
        <w:numPr>
          <w:ilvl w:val="0"/>
          <w:numId w:val="105"/>
        </w:numPr>
        <w:spacing w:after="6"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D1E8ED0" w14:textId="77777777" w:rsidR="0095798C" w:rsidRDefault="00E875F2">
      <w:pPr>
        <w:numPr>
          <w:ilvl w:val="0"/>
          <w:numId w:val="105"/>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7859A60A" w14:textId="77777777" w:rsidR="0095798C" w:rsidRDefault="00E875F2">
      <w:pPr>
        <w:numPr>
          <w:ilvl w:val="0"/>
          <w:numId w:val="105"/>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2243BDBA" w14:textId="77777777" w:rsidR="0095798C" w:rsidRDefault="00E875F2">
      <w:pPr>
        <w:numPr>
          <w:ilvl w:val="0"/>
          <w:numId w:val="105"/>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1BD25839" w14:textId="77777777" w:rsidR="0095798C" w:rsidRDefault="00E875F2">
      <w:pPr>
        <w:numPr>
          <w:ilvl w:val="0"/>
          <w:numId w:val="105"/>
        </w:numPr>
        <w:spacing w:after="0" w:line="379" w:lineRule="auto"/>
        <w:ind w:firstLine="480"/>
      </w:pPr>
      <w:r>
        <w:t>因违反《基金合同》导致基金财产的损失或损害基金份额持有</w:t>
      </w:r>
      <w:r>
        <w:t>人合法权益时，应当承担赔偿责任，其赔偿责任不因其退任而免除；</w:t>
      </w:r>
      <w:r>
        <w:rPr>
          <w:rFonts w:ascii="Times New Roman" w:eastAsia="Times New Roman" w:hAnsi="Times New Roman" w:cs="Times New Roman"/>
        </w:rPr>
        <w:t xml:space="preserve"> </w:t>
      </w:r>
    </w:p>
    <w:p w14:paraId="6F8F3967" w14:textId="77777777" w:rsidR="0095798C" w:rsidRDefault="00E875F2">
      <w:pPr>
        <w:numPr>
          <w:ilvl w:val="0"/>
          <w:numId w:val="105"/>
        </w:numPr>
        <w:spacing w:after="13"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49A152F" w14:textId="77777777" w:rsidR="0095798C" w:rsidRDefault="00E875F2">
      <w:pPr>
        <w:numPr>
          <w:ilvl w:val="0"/>
          <w:numId w:val="105"/>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062B9427" w14:textId="77777777" w:rsidR="0095798C" w:rsidRDefault="00E875F2">
      <w:pPr>
        <w:numPr>
          <w:ilvl w:val="0"/>
          <w:numId w:val="105"/>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50DF5B1B" w14:textId="77777777" w:rsidR="0095798C" w:rsidRDefault="00E875F2">
      <w:pPr>
        <w:numPr>
          <w:ilvl w:val="0"/>
          <w:numId w:val="105"/>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23B70AD4" w14:textId="77777777" w:rsidR="0095798C" w:rsidRDefault="00E875F2">
      <w:pPr>
        <w:numPr>
          <w:ilvl w:val="0"/>
          <w:numId w:val="105"/>
        </w:numPr>
        <w:ind w:firstLine="480"/>
      </w:pPr>
      <w:r>
        <w:t>执行生效的基金份额持有人大会的决议；（</w:t>
      </w:r>
      <w:r>
        <w:rPr>
          <w:rFonts w:ascii="Times New Roman" w:eastAsia="Times New Roman" w:hAnsi="Times New Roman" w:cs="Times New Roman"/>
        </w:rPr>
        <w:t>26</w:t>
      </w:r>
      <w:r>
        <w:t>）建立并保存基金份额持有人名册；</w:t>
      </w:r>
      <w:r>
        <w:rPr>
          <w:rFonts w:ascii="Times New Roman" w:eastAsia="Times New Roman" w:hAnsi="Times New Roman" w:cs="Times New Roman"/>
        </w:rPr>
        <w:t xml:space="preserve"> </w:t>
      </w:r>
    </w:p>
    <w:p w14:paraId="40272FB2" w14:textId="77777777" w:rsidR="0095798C" w:rsidRDefault="00E875F2">
      <w:pPr>
        <w:ind w:left="475"/>
      </w:pPr>
      <w:r>
        <w:t>（</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14:paraId="3A5DA0D9" w14:textId="77777777" w:rsidR="0095798C" w:rsidRDefault="00E875F2">
      <w:pPr>
        <w:ind w:left="475"/>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4F06EDD" w14:textId="77777777" w:rsidR="0095798C" w:rsidRDefault="00E875F2">
      <w:pPr>
        <w:spacing w:after="0" w:line="379" w:lineRule="auto"/>
        <w:ind w:left="0"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6D9D973" w14:textId="77777777" w:rsidR="0095798C" w:rsidRDefault="00E875F2">
      <w:pPr>
        <w:numPr>
          <w:ilvl w:val="0"/>
          <w:numId w:val="106"/>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6E77B6FD" w14:textId="77777777" w:rsidR="0095798C" w:rsidRDefault="00E875F2">
      <w:pPr>
        <w:numPr>
          <w:ilvl w:val="0"/>
          <w:numId w:val="106"/>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01B3FA2E" w14:textId="77777777" w:rsidR="0095798C" w:rsidRDefault="00E875F2">
      <w:pPr>
        <w:numPr>
          <w:ilvl w:val="0"/>
          <w:numId w:val="106"/>
        </w:numPr>
        <w:spacing w:after="13" w:line="369"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70916A55" w14:textId="77777777" w:rsidR="0095798C" w:rsidRDefault="00E875F2">
      <w:pPr>
        <w:numPr>
          <w:ilvl w:val="0"/>
          <w:numId w:val="106"/>
        </w:numPr>
        <w:spacing w:after="0" w:line="379" w:lineRule="auto"/>
        <w:ind w:firstLine="480"/>
      </w:pPr>
      <w:r>
        <w:t>根据相关市场规则，为基金开设证券账户、为基金办理证券交易资金清算；</w:t>
      </w:r>
      <w:r>
        <w:rPr>
          <w:rFonts w:ascii="Times New Roman" w:eastAsia="Times New Roman" w:hAnsi="Times New Roman" w:cs="Times New Roman"/>
        </w:rPr>
        <w:t xml:space="preserve"> </w:t>
      </w:r>
    </w:p>
    <w:p w14:paraId="15A944DB" w14:textId="77777777" w:rsidR="0095798C" w:rsidRDefault="00E875F2">
      <w:pPr>
        <w:numPr>
          <w:ilvl w:val="0"/>
          <w:numId w:val="106"/>
        </w:numPr>
        <w:ind w:firstLine="480"/>
      </w:pPr>
      <w:r>
        <w:t>提议召开或召集基金份额持有人大会；</w:t>
      </w:r>
      <w:r>
        <w:rPr>
          <w:rFonts w:ascii="Times New Roman" w:eastAsia="Times New Roman" w:hAnsi="Times New Roman" w:cs="Times New Roman"/>
        </w:rPr>
        <w:t xml:space="preserve"> </w:t>
      </w:r>
    </w:p>
    <w:p w14:paraId="19C3476C" w14:textId="77777777" w:rsidR="0095798C" w:rsidRDefault="00E875F2">
      <w:pPr>
        <w:numPr>
          <w:ilvl w:val="0"/>
          <w:numId w:val="106"/>
        </w:numPr>
        <w:ind w:firstLine="480"/>
      </w:pPr>
      <w:r>
        <w:t>在基金管理人更换时，提名新的基金管理人；</w:t>
      </w:r>
      <w:r>
        <w:rPr>
          <w:rFonts w:ascii="Times New Roman" w:eastAsia="Times New Roman" w:hAnsi="Times New Roman" w:cs="Times New Roman"/>
        </w:rPr>
        <w:t xml:space="preserve"> </w:t>
      </w:r>
    </w:p>
    <w:p w14:paraId="7397C71C" w14:textId="77777777" w:rsidR="0095798C" w:rsidRDefault="00E875F2">
      <w:pPr>
        <w:numPr>
          <w:ilvl w:val="0"/>
          <w:numId w:val="106"/>
        </w:numPr>
        <w:ind w:firstLine="480"/>
      </w:pPr>
      <w:r>
        <w:t>法律法规及</w:t>
      </w:r>
      <w:r>
        <w:t>中国证监会规定的和《基金合同》约定的其他权利。</w:t>
      </w:r>
      <w:r>
        <w:rPr>
          <w:rFonts w:ascii="Times New Roman" w:eastAsia="Times New Roman" w:hAnsi="Times New Roman" w:cs="Times New Roman"/>
        </w:rPr>
        <w:t xml:space="preserve"> </w:t>
      </w:r>
    </w:p>
    <w:p w14:paraId="20BE64F3" w14:textId="77777777" w:rsidR="0095798C" w:rsidRDefault="00E875F2">
      <w:pPr>
        <w:spacing w:after="0" w:line="379" w:lineRule="auto"/>
        <w:ind w:left="0"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33387C8" w14:textId="77777777" w:rsidR="0095798C" w:rsidRDefault="00E875F2">
      <w:pPr>
        <w:numPr>
          <w:ilvl w:val="0"/>
          <w:numId w:val="107"/>
        </w:numPr>
        <w:ind w:firstLine="480"/>
      </w:pPr>
      <w:r>
        <w:t>以诚实信用、勤勉尽责的原则持有并安全保管基金财产；</w:t>
      </w:r>
      <w:r>
        <w:rPr>
          <w:rFonts w:ascii="Times New Roman" w:eastAsia="Times New Roman" w:hAnsi="Times New Roman" w:cs="Times New Roman"/>
        </w:rPr>
        <w:t xml:space="preserve"> </w:t>
      </w:r>
    </w:p>
    <w:p w14:paraId="2AECE4C4" w14:textId="77777777" w:rsidR="0095798C" w:rsidRDefault="00E875F2">
      <w:pPr>
        <w:numPr>
          <w:ilvl w:val="0"/>
          <w:numId w:val="107"/>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D10F643" w14:textId="77777777" w:rsidR="0095798C" w:rsidRDefault="00E875F2">
      <w:pPr>
        <w:numPr>
          <w:ilvl w:val="0"/>
          <w:numId w:val="107"/>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6EC457FB" w14:textId="77777777" w:rsidR="0095798C" w:rsidRDefault="00E875F2">
      <w:pPr>
        <w:numPr>
          <w:ilvl w:val="0"/>
          <w:numId w:val="107"/>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7D702ABF" w14:textId="77777777" w:rsidR="0095798C" w:rsidRDefault="00E875F2">
      <w:pPr>
        <w:numPr>
          <w:ilvl w:val="0"/>
          <w:numId w:val="107"/>
        </w:numPr>
        <w:spacing w:after="0" w:line="379" w:lineRule="auto"/>
        <w:ind w:firstLine="480"/>
      </w:pPr>
      <w:r>
        <w:t>保管由基金管理人代表基金签订的与基金有关的重大合同及有关凭证；（</w:t>
      </w:r>
      <w:r>
        <w:rPr>
          <w:rFonts w:ascii="Times New Roman" w:eastAsia="Times New Roman" w:hAnsi="Times New Roman" w:cs="Times New Roman"/>
        </w:rPr>
        <w:t>6</w:t>
      </w:r>
      <w:r>
        <w:t>）按规定开设基金财产的资金账户和证券账户，按照《基金合</w:t>
      </w:r>
      <w:r>
        <w:t>同》的约定，根据基金管理人的投资指令，及时办理清算、交割事宜；</w:t>
      </w:r>
      <w:r>
        <w:rPr>
          <w:rFonts w:ascii="Times New Roman" w:eastAsia="Times New Roman" w:hAnsi="Times New Roman" w:cs="Times New Roman"/>
        </w:rPr>
        <w:t xml:space="preserve"> </w:t>
      </w:r>
    </w:p>
    <w:p w14:paraId="5324D740" w14:textId="77777777" w:rsidR="0095798C" w:rsidRDefault="00E875F2">
      <w:pPr>
        <w:numPr>
          <w:ilvl w:val="0"/>
          <w:numId w:val="108"/>
        </w:numPr>
        <w:spacing w:after="0"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47628173" w14:textId="77777777" w:rsidR="0095798C" w:rsidRDefault="00E875F2">
      <w:pPr>
        <w:numPr>
          <w:ilvl w:val="0"/>
          <w:numId w:val="108"/>
        </w:numPr>
        <w:spacing w:after="0" w:line="379" w:lineRule="auto"/>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290CF265" w14:textId="77777777" w:rsidR="0095798C" w:rsidRDefault="00E875F2">
      <w:pPr>
        <w:numPr>
          <w:ilvl w:val="0"/>
          <w:numId w:val="108"/>
        </w:numPr>
        <w:ind w:firstLine="480"/>
      </w:pPr>
      <w:r>
        <w:t>办理与基金托管业务活动有关的信息披露事项；</w:t>
      </w:r>
      <w:r>
        <w:rPr>
          <w:rFonts w:ascii="Times New Roman" w:eastAsia="Times New Roman" w:hAnsi="Times New Roman" w:cs="Times New Roman"/>
        </w:rPr>
        <w:t xml:space="preserve"> </w:t>
      </w:r>
    </w:p>
    <w:p w14:paraId="70BBC975" w14:textId="77777777" w:rsidR="0095798C" w:rsidRDefault="00E875F2">
      <w:pPr>
        <w:numPr>
          <w:ilvl w:val="0"/>
          <w:numId w:val="108"/>
        </w:numPr>
        <w:spacing w:after="10" w:line="372" w:lineRule="auto"/>
        <w:ind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w:t>
      </w:r>
      <w:r>
        <w:t>的措施；</w:t>
      </w:r>
      <w:r>
        <w:rPr>
          <w:rFonts w:ascii="Times New Roman" w:eastAsia="Times New Roman" w:hAnsi="Times New Roman" w:cs="Times New Roman"/>
        </w:rPr>
        <w:t xml:space="preserve"> </w:t>
      </w:r>
    </w:p>
    <w:p w14:paraId="6F2C7341" w14:textId="77777777" w:rsidR="0095798C" w:rsidRDefault="00E875F2">
      <w:pPr>
        <w:numPr>
          <w:ilvl w:val="0"/>
          <w:numId w:val="108"/>
        </w:numPr>
        <w:spacing w:after="0" w:line="383" w:lineRule="auto"/>
        <w:ind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74E783B" w14:textId="77777777" w:rsidR="0095798C" w:rsidRDefault="00E875F2">
      <w:pPr>
        <w:numPr>
          <w:ilvl w:val="0"/>
          <w:numId w:val="108"/>
        </w:numPr>
        <w:ind w:firstLine="480"/>
      </w:pPr>
      <w:r>
        <w:t>建立并保存基金份额持有人名册；</w:t>
      </w:r>
      <w:r>
        <w:rPr>
          <w:rFonts w:ascii="Times New Roman" w:eastAsia="Times New Roman" w:hAnsi="Times New Roman" w:cs="Times New Roman"/>
        </w:rPr>
        <w:t xml:space="preserve"> </w:t>
      </w:r>
    </w:p>
    <w:p w14:paraId="38672D66" w14:textId="77777777" w:rsidR="0095798C" w:rsidRDefault="00E875F2">
      <w:pPr>
        <w:numPr>
          <w:ilvl w:val="0"/>
          <w:numId w:val="108"/>
        </w:numPr>
        <w:ind w:firstLine="480"/>
      </w:pPr>
      <w:r>
        <w:t>按规定制作相关账册并与基金管理人核对；</w:t>
      </w:r>
      <w:r>
        <w:rPr>
          <w:rFonts w:ascii="Times New Roman" w:eastAsia="Times New Roman" w:hAnsi="Times New Roman" w:cs="Times New Roman"/>
        </w:rPr>
        <w:t xml:space="preserve"> </w:t>
      </w:r>
    </w:p>
    <w:p w14:paraId="69458435" w14:textId="77777777" w:rsidR="0095798C" w:rsidRDefault="00E875F2">
      <w:pPr>
        <w:numPr>
          <w:ilvl w:val="0"/>
          <w:numId w:val="108"/>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2AEDE382" w14:textId="77777777" w:rsidR="0095798C" w:rsidRDefault="00E875F2">
      <w:pPr>
        <w:numPr>
          <w:ilvl w:val="0"/>
          <w:numId w:val="108"/>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033DCE8B" w14:textId="77777777" w:rsidR="0095798C" w:rsidRDefault="00E875F2">
      <w:pPr>
        <w:numPr>
          <w:ilvl w:val="0"/>
          <w:numId w:val="108"/>
        </w:numPr>
        <w:ind w:firstLine="480"/>
      </w:pPr>
      <w:r>
        <w:t>按照法律法规和《基金合同》的规定监督基金管理人的投资运作；</w:t>
      </w:r>
      <w:r>
        <w:rPr>
          <w:rFonts w:ascii="Times New Roman" w:eastAsia="Times New Roman" w:hAnsi="Times New Roman" w:cs="Times New Roman"/>
        </w:rPr>
        <w:t xml:space="preserve"> </w:t>
      </w:r>
    </w:p>
    <w:p w14:paraId="75295594" w14:textId="77777777" w:rsidR="0095798C" w:rsidRDefault="00E875F2">
      <w:pPr>
        <w:numPr>
          <w:ilvl w:val="0"/>
          <w:numId w:val="108"/>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4DC4F99D" w14:textId="77777777" w:rsidR="0095798C" w:rsidRDefault="00E875F2">
      <w:pPr>
        <w:numPr>
          <w:ilvl w:val="0"/>
          <w:numId w:val="108"/>
        </w:numPr>
        <w:spacing w:after="0" w:line="379" w:lineRule="auto"/>
        <w:ind w:firstLine="480"/>
      </w:pPr>
      <w:r>
        <w:t>面临解散、依法被</w:t>
      </w:r>
      <w:r>
        <w:t>撤销或者被依法宣告破产时，及时报告中国证监会和银行监管机构，并通知基金管理人；</w:t>
      </w:r>
      <w:r>
        <w:rPr>
          <w:rFonts w:ascii="Times New Roman" w:eastAsia="Times New Roman" w:hAnsi="Times New Roman" w:cs="Times New Roman"/>
        </w:rPr>
        <w:t xml:space="preserve"> </w:t>
      </w:r>
    </w:p>
    <w:p w14:paraId="18A8EDB4" w14:textId="77777777" w:rsidR="0095798C" w:rsidRDefault="00E875F2">
      <w:pPr>
        <w:numPr>
          <w:ilvl w:val="0"/>
          <w:numId w:val="108"/>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23B3DAEC" w14:textId="77777777" w:rsidR="0095798C" w:rsidRDefault="00E875F2">
      <w:pPr>
        <w:numPr>
          <w:ilvl w:val="0"/>
          <w:numId w:val="108"/>
        </w:numPr>
        <w:spacing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45E262FB" w14:textId="77777777" w:rsidR="0095798C" w:rsidRDefault="00E875F2">
      <w:pPr>
        <w:numPr>
          <w:ilvl w:val="0"/>
          <w:numId w:val="108"/>
        </w:numPr>
        <w:ind w:firstLine="480"/>
      </w:pPr>
      <w:r>
        <w:t>执行生效的基金份额持有人大会的决定；</w:t>
      </w:r>
      <w:r>
        <w:rPr>
          <w:rFonts w:ascii="Times New Roman" w:eastAsia="Times New Roman" w:hAnsi="Times New Roman" w:cs="Times New Roman"/>
        </w:rPr>
        <w:t xml:space="preserve"> </w:t>
      </w:r>
    </w:p>
    <w:p w14:paraId="18FC0975" w14:textId="77777777" w:rsidR="0095798C" w:rsidRDefault="00E875F2">
      <w:pPr>
        <w:numPr>
          <w:ilvl w:val="0"/>
          <w:numId w:val="108"/>
        </w:numPr>
        <w:ind w:firstLine="480"/>
      </w:pPr>
      <w:r>
        <w:t>法律法规及中国证监会规定的和《基金合同》约定的其他义务。</w:t>
      </w:r>
      <w:r>
        <w:rPr>
          <w:rFonts w:ascii="Times New Roman" w:eastAsia="Times New Roman" w:hAnsi="Times New Roman" w:cs="Times New Roman"/>
        </w:rPr>
        <w:t xml:space="preserve"> </w:t>
      </w:r>
    </w:p>
    <w:p w14:paraId="180391EB" w14:textId="77777777" w:rsidR="0095798C" w:rsidRDefault="00E875F2">
      <w:pPr>
        <w:ind w:left="475"/>
      </w:pPr>
      <w:r>
        <w:t>（三）基金份额持有人</w:t>
      </w:r>
      <w:r>
        <w:rPr>
          <w:rFonts w:ascii="Times New Roman" w:eastAsia="Times New Roman" w:hAnsi="Times New Roman" w:cs="Times New Roman"/>
        </w:rPr>
        <w:t xml:space="preserve"> </w:t>
      </w:r>
    </w:p>
    <w:p w14:paraId="5C0191A0" w14:textId="77777777" w:rsidR="0095798C" w:rsidRDefault="00E875F2">
      <w:pPr>
        <w:spacing w:after="131"/>
        <w:ind w:left="475"/>
      </w:pPr>
      <w:r>
        <w:t>基金投资者持有本基金基金份额的行为即视为对《基金合同》的承认和接受，</w:t>
      </w:r>
    </w:p>
    <w:p w14:paraId="433C9C3D" w14:textId="77777777" w:rsidR="0095798C" w:rsidRDefault="00E875F2">
      <w:pPr>
        <w:spacing w:after="21" w:line="363" w:lineRule="auto"/>
        <w:ind w:left="10"/>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0742A655" w14:textId="77777777" w:rsidR="0095798C" w:rsidRDefault="00E875F2">
      <w:pPr>
        <w:spacing w:after="10" w:line="372" w:lineRule="auto"/>
        <w:ind w:left="-15" w:right="110" w:firstLine="470"/>
        <w:jc w:val="both"/>
      </w:pPr>
      <w:r>
        <w:t>同一类别每份基金份额具有同等的合法权益。本基金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E </w:t>
      </w:r>
      <w:r>
        <w:t>类基金份额和</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22F3BA03" w14:textId="77777777" w:rsidR="0095798C" w:rsidRDefault="00E875F2">
      <w:pPr>
        <w:spacing w:after="0" w:line="379" w:lineRule="auto"/>
        <w:ind w:left="0" w:firstLine="480"/>
      </w:pPr>
      <w:r>
        <w:rPr>
          <w:rFonts w:ascii="Times New Roman" w:eastAsia="Times New Roman" w:hAnsi="Times New Roman" w:cs="Times New Roman"/>
        </w:rPr>
        <w:t>1</w:t>
      </w:r>
      <w:r>
        <w:t>、根据《基金法》、《运作办法》及其</w:t>
      </w:r>
      <w:r>
        <w:t>他有关规定，基金份额持有人的权利包括但不限于：</w:t>
      </w:r>
      <w:r>
        <w:rPr>
          <w:rFonts w:ascii="Times New Roman" w:eastAsia="Times New Roman" w:hAnsi="Times New Roman" w:cs="Times New Roman"/>
        </w:rPr>
        <w:t xml:space="preserve"> </w:t>
      </w:r>
    </w:p>
    <w:p w14:paraId="7B33C23A" w14:textId="77777777" w:rsidR="0095798C" w:rsidRDefault="00E875F2">
      <w:pPr>
        <w:numPr>
          <w:ilvl w:val="0"/>
          <w:numId w:val="109"/>
        </w:numPr>
        <w:ind w:firstLine="480"/>
      </w:pPr>
      <w:r>
        <w:t>分享基金财产收益；</w:t>
      </w:r>
      <w:r>
        <w:rPr>
          <w:rFonts w:ascii="Times New Roman" w:eastAsia="Times New Roman" w:hAnsi="Times New Roman" w:cs="Times New Roman"/>
        </w:rPr>
        <w:t xml:space="preserve"> </w:t>
      </w:r>
    </w:p>
    <w:p w14:paraId="0BAF33AB" w14:textId="77777777" w:rsidR="0095798C" w:rsidRDefault="00E875F2">
      <w:pPr>
        <w:numPr>
          <w:ilvl w:val="0"/>
          <w:numId w:val="109"/>
        </w:numPr>
        <w:ind w:firstLine="480"/>
      </w:pPr>
      <w:r>
        <w:t>参与分配清算后的剩余基金财产；</w:t>
      </w:r>
      <w:r>
        <w:rPr>
          <w:rFonts w:ascii="Times New Roman" w:eastAsia="Times New Roman" w:hAnsi="Times New Roman" w:cs="Times New Roman"/>
        </w:rPr>
        <w:t xml:space="preserve"> </w:t>
      </w:r>
    </w:p>
    <w:p w14:paraId="5B5DDFB1" w14:textId="77777777" w:rsidR="0095798C" w:rsidRDefault="00E875F2">
      <w:pPr>
        <w:numPr>
          <w:ilvl w:val="0"/>
          <w:numId w:val="109"/>
        </w:numPr>
        <w:ind w:firstLine="480"/>
      </w:pPr>
      <w:r>
        <w:t>依法申请赎回其持有的基金份额；</w:t>
      </w:r>
      <w:r>
        <w:rPr>
          <w:rFonts w:ascii="Times New Roman" w:eastAsia="Times New Roman" w:hAnsi="Times New Roman" w:cs="Times New Roman"/>
        </w:rPr>
        <w:t xml:space="preserve"> </w:t>
      </w:r>
    </w:p>
    <w:p w14:paraId="3B5B6876" w14:textId="77777777" w:rsidR="0095798C" w:rsidRDefault="00E875F2">
      <w:pPr>
        <w:numPr>
          <w:ilvl w:val="0"/>
          <w:numId w:val="109"/>
        </w:numPr>
        <w:ind w:firstLine="480"/>
      </w:pPr>
      <w:r>
        <w:t>按照规定要求召开基金份额持有人大会；</w:t>
      </w:r>
      <w:r>
        <w:rPr>
          <w:rFonts w:ascii="Times New Roman" w:eastAsia="Times New Roman" w:hAnsi="Times New Roman" w:cs="Times New Roman"/>
        </w:rPr>
        <w:t xml:space="preserve"> </w:t>
      </w:r>
    </w:p>
    <w:p w14:paraId="3CC34491" w14:textId="77777777" w:rsidR="0095798C" w:rsidRDefault="00E875F2">
      <w:pPr>
        <w:numPr>
          <w:ilvl w:val="0"/>
          <w:numId w:val="109"/>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A2A5661" w14:textId="77777777" w:rsidR="0095798C" w:rsidRDefault="00E875F2">
      <w:pPr>
        <w:numPr>
          <w:ilvl w:val="0"/>
          <w:numId w:val="109"/>
        </w:numPr>
        <w:ind w:firstLine="480"/>
      </w:pPr>
      <w:r>
        <w:t>查阅或者复制公开披露的基金信息资料；</w:t>
      </w:r>
      <w:r>
        <w:rPr>
          <w:rFonts w:ascii="Times New Roman" w:eastAsia="Times New Roman" w:hAnsi="Times New Roman" w:cs="Times New Roman"/>
        </w:rPr>
        <w:t xml:space="preserve"> </w:t>
      </w:r>
    </w:p>
    <w:p w14:paraId="354089B3" w14:textId="77777777" w:rsidR="0095798C" w:rsidRDefault="00E875F2">
      <w:pPr>
        <w:numPr>
          <w:ilvl w:val="0"/>
          <w:numId w:val="109"/>
        </w:numPr>
        <w:ind w:firstLine="480"/>
      </w:pPr>
      <w:r>
        <w:t>监督基金管理人的投资运作；</w:t>
      </w:r>
      <w:r>
        <w:rPr>
          <w:rFonts w:ascii="Times New Roman" w:eastAsia="Times New Roman" w:hAnsi="Times New Roman" w:cs="Times New Roman"/>
        </w:rPr>
        <w:t xml:space="preserve"> </w:t>
      </w:r>
    </w:p>
    <w:p w14:paraId="07EF764A" w14:textId="77777777" w:rsidR="0095798C" w:rsidRDefault="00E875F2">
      <w:pPr>
        <w:numPr>
          <w:ilvl w:val="0"/>
          <w:numId w:val="109"/>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0899BBB2" w14:textId="77777777" w:rsidR="0095798C" w:rsidRDefault="00E875F2">
      <w:pPr>
        <w:numPr>
          <w:ilvl w:val="0"/>
          <w:numId w:val="109"/>
        </w:numPr>
        <w:ind w:firstLine="480"/>
      </w:pPr>
      <w:r>
        <w:t>法律法规及中国证监会规定的和《基金合同》约定的其他权利。</w:t>
      </w:r>
      <w:r>
        <w:rPr>
          <w:rFonts w:ascii="Times New Roman" w:eastAsia="Times New Roman" w:hAnsi="Times New Roman" w:cs="Times New Roman"/>
        </w:rPr>
        <w:t xml:space="preserve"> </w:t>
      </w:r>
    </w:p>
    <w:p w14:paraId="0CC241BB" w14:textId="77777777" w:rsidR="0095798C" w:rsidRDefault="00E875F2">
      <w:pPr>
        <w:spacing w:after="0" w:line="379" w:lineRule="auto"/>
        <w:ind w:left="0" w:firstLine="480"/>
      </w:pPr>
      <w:r>
        <w:rPr>
          <w:rFonts w:ascii="Times New Roman" w:eastAsia="Times New Roman" w:hAnsi="Times New Roman" w:cs="Times New Roman"/>
        </w:rPr>
        <w:t>2</w:t>
      </w:r>
      <w:r>
        <w:t>、根据《基金法》、《运作办法》及其</w:t>
      </w:r>
      <w:r>
        <w:t>他有关规定，基金份额持有人的义务包括但不限于：</w:t>
      </w:r>
      <w:r>
        <w:rPr>
          <w:rFonts w:ascii="Times New Roman" w:eastAsia="Times New Roman" w:hAnsi="Times New Roman" w:cs="Times New Roman"/>
        </w:rPr>
        <w:t xml:space="preserve"> </w:t>
      </w:r>
    </w:p>
    <w:p w14:paraId="136060E7" w14:textId="77777777" w:rsidR="0095798C" w:rsidRDefault="00E875F2">
      <w:pPr>
        <w:numPr>
          <w:ilvl w:val="0"/>
          <w:numId w:val="110"/>
        </w:numPr>
        <w:ind w:hanging="600"/>
      </w:pPr>
      <w:r>
        <w:t>认真阅读并遵守《基金合同》；</w:t>
      </w:r>
      <w:r>
        <w:rPr>
          <w:rFonts w:ascii="Times New Roman" w:eastAsia="Times New Roman" w:hAnsi="Times New Roman" w:cs="Times New Roman"/>
        </w:rPr>
        <w:t xml:space="preserve"> </w:t>
      </w:r>
    </w:p>
    <w:p w14:paraId="737239B5" w14:textId="77777777" w:rsidR="0095798C" w:rsidRDefault="00E875F2">
      <w:pPr>
        <w:numPr>
          <w:ilvl w:val="0"/>
          <w:numId w:val="110"/>
        </w:numPr>
        <w:ind w:hanging="600"/>
      </w:pPr>
      <w:r>
        <w:t>了解所投资基金产品，了解自身风险承受能力，自行承担投资风险；</w:t>
      </w:r>
      <w:r>
        <w:rPr>
          <w:rFonts w:ascii="Times New Roman" w:eastAsia="Times New Roman" w:hAnsi="Times New Roman" w:cs="Times New Roman"/>
        </w:rPr>
        <w:t xml:space="preserve"> </w:t>
      </w:r>
    </w:p>
    <w:p w14:paraId="001CD303" w14:textId="77777777" w:rsidR="0095798C" w:rsidRDefault="00E875F2">
      <w:pPr>
        <w:numPr>
          <w:ilvl w:val="0"/>
          <w:numId w:val="110"/>
        </w:numPr>
        <w:ind w:hanging="600"/>
      </w:pPr>
      <w:r>
        <w:t>关注基金信息披露，及时行使权利和履行义务；</w:t>
      </w:r>
      <w:r>
        <w:rPr>
          <w:rFonts w:ascii="Times New Roman" w:eastAsia="Times New Roman" w:hAnsi="Times New Roman" w:cs="Times New Roman"/>
        </w:rPr>
        <w:t xml:space="preserve"> </w:t>
      </w:r>
    </w:p>
    <w:p w14:paraId="6CD7D01C" w14:textId="77777777" w:rsidR="0095798C" w:rsidRDefault="00E875F2">
      <w:pPr>
        <w:numPr>
          <w:ilvl w:val="0"/>
          <w:numId w:val="110"/>
        </w:numPr>
        <w:ind w:hanging="600"/>
      </w:pPr>
      <w:r>
        <w:t>缴纳基金认购、申购、赎回款项及法律法规和《基金合同》所规定的费用；</w:t>
      </w:r>
      <w:r>
        <w:rPr>
          <w:rFonts w:ascii="Times New Roman" w:eastAsia="Times New Roman" w:hAnsi="Times New Roman" w:cs="Times New Roman"/>
        </w:rPr>
        <w:t xml:space="preserve"> </w:t>
      </w:r>
    </w:p>
    <w:p w14:paraId="2E57C0F4" w14:textId="77777777" w:rsidR="0095798C" w:rsidRDefault="00E875F2">
      <w:pPr>
        <w:numPr>
          <w:ilvl w:val="0"/>
          <w:numId w:val="110"/>
        </w:numPr>
        <w:spacing w:after="0" w:line="379" w:lineRule="auto"/>
        <w:ind w:hanging="600"/>
      </w:pPr>
      <w:r>
        <w:t>在其持有的基金份额范围内，承担基金亏损或者《基金合同》终止的有限责任；</w:t>
      </w:r>
      <w:r>
        <w:rPr>
          <w:rFonts w:ascii="Times New Roman" w:eastAsia="Times New Roman" w:hAnsi="Times New Roman" w:cs="Times New Roman"/>
        </w:rPr>
        <w:t xml:space="preserve"> </w:t>
      </w:r>
    </w:p>
    <w:p w14:paraId="77921F63" w14:textId="77777777" w:rsidR="0095798C" w:rsidRDefault="00E875F2">
      <w:pPr>
        <w:numPr>
          <w:ilvl w:val="0"/>
          <w:numId w:val="110"/>
        </w:numPr>
        <w:ind w:hanging="600"/>
      </w:pPr>
      <w:r>
        <w:t>不从事任何有损基金及其他《基金合同》当事人合法权益的活动；</w:t>
      </w:r>
      <w:r>
        <w:rPr>
          <w:rFonts w:ascii="Times New Roman" w:eastAsia="Times New Roman" w:hAnsi="Times New Roman" w:cs="Times New Roman"/>
        </w:rPr>
        <w:t xml:space="preserve"> </w:t>
      </w:r>
    </w:p>
    <w:p w14:paraId="3BCB157F" w14:textId="77777777" w:rsidR="0095798C" w:rsidRDefault="00E875F2">
      <w:pPr>
        <w:numPr>
          <w:ilvl w:val="0"/>
          <w:numId w:val="110"/>
        </w:numPr>
        <w:ind w:hanging="600"/>
      </w:pPr>
      <w:r>
        <w:t>执行生效的基金份额持有人大会的决定；</w:t>
      </w:r>
      <w:r>
        <w:rPr>
          <w:rFonts w:ascii="Times New Roman" w:eastAsia="Times New Roman" w:hAnsi="Times New Roman" w:cs="Times New Roman"/>
        </w:rPr>
        <w:t xml:space="preserve"> </w:t>
      </w:r>
    </w:p>
    <w:p w14:paraId="79047EC7" w14:textId="77777777" w:rsidR="0095798C" w:rsidRDefault="00E875F2">
      <w:pPr>
        <w:numPr>
          <w:ilvl w:val="0"/>
          <w:numId w:val="110"/>
        </w:numPr>
        <w:ind w:hanging="600"/>
      </w:pPr>
      <w:r>
        <w:t>返还在基金交易过程中因任何原因获得的不当得利；</w:t>
      </w:r>
      <w:r>
        <w:rPr>
          <w:rFonts w:ascii="Times New Roman" w:eastAsia="Times New Roman" w:hAnsi="Times New Roman" w:cs="Times New Roman"/>
        </w:rPr>
        <w:t xml:space="preserve"> </w:t>
      </w:r>
    </w:p>
    <w:p w14:paraId="3C8089BC" w14:textId="77777777" w:rsidR="0095798C" w:rsidRDefault="00E875F2">
      <w:pPr>
        <w:numPr>
          <w:ilvl w:val="0"/>
          <w:numId w:val="110"/>
        </w:numPr>
        <w:ind w:hanging="600"/>
      </w:pPr>
      <w:r>
        <w:t>法律法规及中国证监会规定的和《基金合同》约定的其他义务。</w:t>
      </w:r>
      <w:r>
        <w:rPr>
          <w:rFonts w:ascii="Times New Roman" w:eastAsia="Times New Roman" w:hAnsi="Times New Roman" w:cs="Times New Roman"/>
        </w:rPr>
        <w:t xml:space="preserve"> </w:t>
      </w:r>
    </w:p>
    <w:p w14:paraId="2A30CB70" w14:textId="77777777" w:rsidR="0095798C" w:rsidRDefault="00E875F2">
      <w:pPr>
        <w:ind w:left="475"/>
      </w:pPr>
      <w:r>
        <w:t>二、基金份额持有人大会召集、议事及表决的程序规则</w:t>
      </w:r>
      <w:r>
        <w:rPr>
          <w:rFonts w:ascii="Times New Roman" w:eastAsia="Times New Roman" w:hAnsi="Times New Roman" w:cs="Times New Roman"/>
        </w:rPr>
        <w:t xml:space="preserve"> </w:t>
      </w:r>
    </w:p>
    <w:p w14:paraId="2CF94EDF" w14:textId="77777777" w:rsidR="0095798C" w:rsidRDefault="00E875F2">
      <w:pPr>
        <w:spacing w:after="21" w:line="363" w:lineRule="auto"/>
        <w:ind w:left="0"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735389EA" w14:textId="77777777" w:rsidR="0095798C" w:rsidRDefault="00E875F2">
      <w:pPr>
        <w:ind w:left="475"/>
      </w:pPr>
      <w:r>
        <w:t>本基金的基金份额持有人大会不设立日常机构。</w:t>
      </w:r>
      <w:r>
        <w:rPr>
          <w:rFonts w:ascii="Times New Roman" w:eastAsia="Times New Roman" w:hAnsi="Times New Roman" w:cs="Times New Roman"/>
        </w:rPr>
        <w:t xml:space="preserve"> </w:t>
      </w:r>
    </w:p>
    <w:p w14:paraId="66DECC18" w14:textId="77777777" w:rsidR="0095798C" w:rsidRDefault="00E875F2">
      <w:pPr>
        <w:ind w:left="475"/>
      </w:pPr>
      <w:r>
        <w:t>（一）召开事由</w:t>
      </w:r>
      <w:r>
        <w:rPr>
          <w:rFonts w:ascii="Times New Roman" w:eastAsia="Times New Roman" w:hAnsi="Times New Roman" w:cs="Times New Roman"/>
        </w:rPr>
        <w:t xml:space="preserve"> </w:t>
      </w:r>
    </w:p>
    <w:p w14:paraId="0C4898C0" w14:textId="77777777" w:rsidR="0095798C" w:rsidRDefault="00E875F2">
      <w:pPr>
        <w:spacing w:after="0" w:line="379" w:lineRule="auto"/>
        <w:ind w:left="0" w:firstLine="480"/>
      </w:pPr>
      <w:r>
        <w:rPr>
          <w:rFonts w:ascii="Times New Roman" w:eastAsia="Times New Roman" w:hAnsi="Times New Roman" w:cs="Times New Roman"/>
        </w:rPr>
        <w:t>1</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5818C408" w14:textId="77777777" w:rsidR="0095798C" w:rsidRDefault="00E875F2">
      <w:pPr>
        <w:numPr>
          <w:ilvl w:val="0"/>
          <w:numId w:val="111"/>
        </w:numPr>
        <w:ind w:firstLine="480"/>
      </w:pPr>
      <w:r>
        <w:t>终止《基金</w:t>
      </w:r>
      <w:r>
        <w:t>合同》；</w:t>
      </w:r>
      <w:r>
        <w:rPr>
          <w:rFonts w:ascii="Times New Roman" w:eastAsia="Times New Roman" w:hAnsi="Times New Roman" w:cs="Times New Roman"/>
        </w:rPr>
        <w:t xml:space="preserve"> </w:t>
      </w:r>
    </w:p>
    <w:p w14:paraId="49254F48" w14:textId="77777777" w:rsidR="0095798C" w:rsidRDefault="00E875F2">
      <w:pPr>
        <w:numPr>
          <w:ilvl w:val="0"/>
          <w:numId w:val="111"/>
        </w:numPr>
        <w:ind w:firstLine="480"/>
      </w:pPr>
      <w:r>
        <w:t>更换基金管理人；</w:t>
      </w:r>
      <w:r>
        <w:rPr>
          <w:rFonts w:ascii="Times New Roman" w:eastAsia="Times New Roman" w:hAnsi="Times New Roman" w:cs="Times New Roman"/>
        </w:rPr>
        <w:t xml:space="preserve"> </w:t>
      </w:r>
    </w:p>
    <w:p w14:paraId="375F57F8" w14:textId="77777777" w:rsidR="0095798C" w:rsidRDefault="00E875F2">
      <w:pPr>
        <w:numPr>
          <w:ilvl w:val="0"/>
          <w:numId w:val="111"/>
        </w:numPr>
        <w:ind w:firstLine="480"/>
      </w:pPr>
      <w:r>
        <w:t>更换基金托管人；</w:t>
      </w:r>
      <w:r>
        <w:rPr>
          <w:rFonts w:ascii="Times New Roman" w:eastAsia="Times New Roman" w:hAnsi="Times New Roman" w:cs="Times New Roman"/>
        </w:rPr>
        <w:t xml:space="preserve"> </w:t>
      </w:r>
    </w:p>
    <w:p w14:paraId="5FBEA4A0" w14:textId="77777777" w:rsidR="0095798C" w:rsidRDefault="00E875F2">
      <w:pPr>
        <w:numPr>
          <w:ilvl w:val="0"/>
          <w:numId w:val="111"/>
        </w:numPr>
        <w:ind w:firstLine="480"/>
      </w:pPr>
      <w:r>
        <w:t>转换基金运作方式；</w:t>
      </w:r>
      <w:r>
        <w:rPr>
          <w:rFonts w:ascii="Times New Roman" w:eastAsia="Times New Roman" w:hAnsi="Times New Roman" w:cs="Times New Roman"/>
        </w:rPr>
        <w:t xml:space="preserve"> </w:t>
      </w:r>
    </w:p>
    <w:p w14:paraId="2FBE7EAB" w14:textId="77777777" w:rsidR="0095798C" w:rsidRDefault="00E875F2">
      <w:pPr>
        <w:numPr>
          <w:ilvl w:val="0"/>
          <w:numId w:val="111"/>
        </w:numPr>
        <w:spacing w:after="0" w:line="379" w:lineRule="auto"/>
        <w:ind w:firstLine="480"/>
      </w:pPr>
      <w:r>
        <w:t>提高基金管理人、基金托管人的报酬标准或提高销售服务费率，但法律法规要求提高该等报酬标准或提高销售服务费率的除外；</w:t>
      </w:r>
      <w:r>
        <w:rPr>
          <w:rFonts w:ascii="Times New Roman" w:eastAsia="Times New Roman" w:hAnsi="Times New Roman" w:cs="Times New Roman"/>
        </w:rPr>
        <w:t xml:space="preserve"> </w:t>
      </w:r>
    </w:p>
    <w:p w14:paraId="3A0E3938" w14:textId="77777777" w:rsidR="0095798C" w:rsidRDefault="00E875F2">
      <w:pPr>
        <w:numPr>
          <w:ilvl w:val="0"/>
          <w:numId w:val="111"/>
        </w:numPr>
        <w:ind w:firstLine="480"/>
      </w:pPr>
      <w:r>
        <w:t>变更基金类别；</w:t>
      </w:r>
      <w:r>
        <w:rPr>
          <w:rFonts w:ascii="Times New Roman" w:eastAsia="Times New Roman" w:hAnsi="Times New Roman" w:cs="Times New Roman"/>
        </w:rPr>
        <w:t xml:space="preserve"> </w:t>
      </w:r>
    </w:p>
    <w:p w14:paraId="4EB5DDAE" w14:textId="77777777" w:rsidR="0095798C" w:rsidRDefault="00E875F2">
      <w:pPr>
        <w:numPr>
          <w:ilvl w:val="0"/>
          <w:numId w:val="111"/>
        </w:numPr>
        <w:ind w:firstLine="480"/>
      </w:pPr>
      <w:r>
        <w:t>本基金与其他基金的合并；</w:t>
      </w:r>
      <w:r>
        <w:rPr>
          <w:rFonts w:ascii="Times New Roman" w:eastAsia="Times New Roman" w:hAnsi="Times New Roman" w:cs="Times New Roman"/>
        </w:rPr>
        <w:t xml:space="preserve"> </w:t>
      </w:r>
    </w:p>
    <w:p w14:paraId="320628DD" w14:textId="77777777" w:rsidR="0095798C" w:rsidRDefault="00E875F2">
      <w:pPr>
        <w:numPr>
          <w:ilvl w:val="0"/>
          <w:numId w:val="111"/>
        </w:numPr>
        <w:ind w:firstLine="480"/>
      </w:pPr>
      <w:r>
        <w:t>变更基金投资目标、范围或策略；</w:t>
      </w:r>
      <w:r>
        <w:rPr>
          <w:rFonts w:ascii="Times New Roman" w:eastAsia="Times New Roman" w:hAnsi="Times New Roman" w:cs="Times New Roman"/>
        </w:rPr>
        <w:t xml:space="preserve"> </w:t>
      </w:r>
    </w:p>
    <w:p w14:paraId="315A7928" w14:textId="77777777" w:rsidR="0095798C" w:rsidRDefault="00E875F2">
      <w:pPr>
        <w:numPr>
          <w:ilvl w:val="0"/>
          <w:numId w:val="111"/>
        </w:numPr>
        <w:ind w:firstLine="480"/>
      </w:pPr>
      <w:r>
        <w:t>变更基金份额持有人大会程序；</w:t>
      </w:r>
      <w:r>
        <w:rPr>
          <w:rFonts w:ascii="Times New Roman" w:eastAsia="Times New Roman" w:hAnsi="Times New Roman" w:cs="Times New Roman"/>
        </w:rPr>
        <w:t xml:space="preserve"> </w:t>
      </w:r>
    </w:p>
    <w:p w14:paraId="76E6C952" w14:textId="77777777" w:rsidR="0095798C" w:rsidRDefault="00E875F2">
      <w:pPr>
        <w:numPr>
          <w:ilvl w:val="0"/>
          <w:numId w:val="111"/>
        </w:numPr>
        <w:ind w:firstLine="480"/>
      </w:pPr>
      <w:r>
        <w:t>基金管理人或基金托管人要求召开基金份额持有人大会；</w:t>
      </w:r>
      <w:r>
        <w:rPr>
          <w:rFonts w:ascii="Times New Roman" w:eastAsia="Times New Roman" w:hAnsi="Times New Roman" w:cs="Times New Roman"/>
        </w:rPr>
        <w:t xml:space="preserve"> </w:t>
      </w:r>
    </w:p>
    <w:p w14:paraId="0EC64E2C" w14:textId="77777777" w:rsidR="0095798C" w:rsidRDefault="00E875F2">
      <w:pPr>
        <w:numPr>
          <w:ilvl w:val="0"/>
          <w:numId w:val="111"/>
        </w:numPr>
        <w:spacing w:line="371"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12</w:t>
      </w:r>
      <w:r>
        <w:t>）对基金合同当事人权利和义务产生重大影响的其他事项；</w:t>
      </w:r>
      <w:r>
        <w:rPr>
          <w:rFonts w:ascii="Times New Roman" w:eastAsia="Times New Roman" w:hAnsi="Times New Roman" w:cs="Times New Roman"/>
        </w:rPr>
        <w:t xml:space="preserve"> </w:t>
      </w:r>
    </w:p>
    <w:p w14:paraId="68B1995E" w14:textId="77777777" w:rsidR="0095798C" w:rsidRDefault="00E875F2">
      <w:pPr>
        <w:spacing w:after="0" w:line="379" w:lineRule="auto"/>
        <w:ind w:left="0" w:firstLine="480"/>
      </w:pPr>
      <w:r>
        <w:t>（</w:t>
      </w:r>
      <w:r>
        <w:rPr>
          <w:rFonts w:ascii="Times New Roman" w:eastAsia="Times New Roman" w:hAnsi="Times New Roman" w:cs="Times New Roman"/>
        </w:rPr>
        <w:t>13</w:t>
      </w:r>
      <w:r>
        <w:t>）法律法规、《基金合同》或中国证监会规定的其他应当召开基金份额持有人大会的事项。</w:t>
      </w:r>
      <w:r>
        <w:rPr>
          <w:rFonts w:ascii="Times New Roman" w:eastAsia="Times New Roman" w:hAnsi="Times New Roman" w:cs="Times New Roman"/>
        </w:rPr>
        <w:t xml:space="preserve"> </w:t>
      </w:r>
    </w:p>
    <w:p w14:paraId="00558B83" w14:textId="77777777" w:rsidR="0095798C" w:rsidRDefault="00E875F2">
      <w:pPr>
        <w:spacing w:after="13" w:line="369" w:lineRule="auto"/>
        <w:ind w:left="0"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6CD5C454" w14:textId="77777777" w:rsidR="0095798C" w:rsidRDefault="00E875F2">
      <w:pPr>
        <w:numPr>
          <w:ilvl w:val="0"/>
          <w:numId w:val="112"/>
        </w:numPr>
        <w:ind w:firstLine="480"/>
      </w:pPr>
      <w:r>
        <w:t>调低基金管理费、基金托管费及其他应当由基金财产承担的费用；</w:t>
      </w:r>
      <w:r>
        <w:rPr>
          <w:rFonts w:ascii="Times New Roman" w:eastAsia="Times New Roman" w:hAnsi="Times New Roman" w:cs="Times New Roman"/>
        </w:rPr>
        <w:t xml:space="preserve"> </w:t>
      </w:r>
    </w:p>
    <w:p w14:paraId="5FD9BD02" w14:textId="77777777" w:rsidR="0095798C" w:rsidRDefault="00E875F2">
      <w:pPr>
        <w:numPr>
          <w:ilvl w:val="0"/>
          <w:numId w:val="112"/>
        </w:numPr>
        <w:ind w:firstLine="480"/>
      </w:pPr>
      <w:r>
        <w:t>法律法规要求</w:t>
      </w:r>
      <w:r>
        <w:t>增加的基金费用的收取；</w:t>
      </w:r>
      <w:r>
        <w:rPr>
          <w:rFonts w:ascii="Times New Roman" w:eastAsia="Times New Roman" w:hAnsi="Times New Roman" w:cs="Times New Roman"/>
        </w:rPr>
        <w:t xml:space="preserve"> </w:t>
      </w:r>
    </w:p>
    <w:p w14:paraId="3F34CC92" w14:textId="77777777" w:rsidR="0095798C" w:rsidRDefault="00E875F2">
      <w:pPr>
        <w:numPr>
          <w:ilvl w:val="0"/>
          <w:numId w:val="112"/>
        </w:numPr>
        <w:spacing w:after="0" w:line="380" w:lineRule="auto"/>
        <w:ind w:firstLine="480"/>
      </w:pPr>
      <w:r>
        <w:t>在法律法规和《基金合同》规定的范围内调整本基金的申购费率、调低赎回费率或变更收费方式、调低销售服务费率、变更新的基金份额类别；</w:t>
      </w:r>
      <w:r>
        <w:rPr>
          <w:rFonts w:ascii="Times New Roman" w:eastAsia="Times New Roman" w:hAnsi="Times New Roman" w:cs="Times New Roman"/>
        </w:rPr>
        <w:t xml:space="preserve"> </w:t>
      </w:r>
    </w:p>
    <w:p w14:paraId="6798C485" w14:textId="77777777" w:rsidR="0095798C" w:rsidRDefault="00E875F2">
      <w:pPr>
        <w:numPr>
          <w:ilvl w:val="0"/>
          <w:numId w:val="112"/>
        </w:numPr>
        <w:ind w:firstLine="480"/>
      </w:pPr>
      <w:r>
        <w:t>因相应的法律法规发生变动而应当对《基金合同》进行修改；</w:t>
      </w:r>
      <w:r>
        <w:rPr>
          <w:rFonts w:ascii="Times New Roman" w:eastAsia="Times New Roman" w:hAnsi="Times New Roman" w:cs="Times New Roman"/>
        </w:rPr>
        <w:t xml:space="preserve"> </w:t>
      </w:r>
    </w:p>
    <w:p w14:paraId="6AB80718" w14:textId="77777777" w:rsidR="0095798C" w:rsidRDefault="00E875F2">
      <w:pPr>
        <w:numPr>
          <w:ilvl w:val="0"/>
          <w:numId w:val="112"/>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30F50953" w14:textId="77777777" w:rsidR="0095798C" w:rsidRDefault="00E875F2">
      <w:pPr>
        <w:numPr>
          <w:ilvl w:val="0"/>
          <w:numId w:val="112"/>
        </w:numPr>
        <w:spacing w:after="10" w:line="372" w:lineRule="auto"/>
        <w:ind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43737451" w14:textId="77777777" w:rsidR="0095798C" w:rsidRDefault="00E875F2">
      <w:pPr>
        <w:numPr>
          <w:ilvl w:val="0"/>
          <w:numId w:val="112"/>
        </w:numPr>
        <w:ind w:firstLine="480"/>
      </w:pPr>
      <w:r>
        <w:t>基金推出新业务或服务；</w:t>
      </w:r>
      <w:r>
        <w:rPr>
          <w:rFonts w:ascii="Times New Roman" w:eastAsia="Times New Roman" w:hAnsi="Times New Roman" w:cs="Times New Roman"/>
        </w:rPr>
        <w:t xml:space="preserve"> </w:t>
      </w:r>
    </w:p>
    <w:p w14:paraId="3F4225FC" w14:textId="77777777" w:rsidR="0095798C" w:rsidRDefault="00E875F2">
      <w:pPr>
        <w:numPr>
          <w:ilvl w:val="0"/>
          <w:numId w:val="112"/>
        </w:numPr>
        <w:spacing w:after="0" w:line="379" w:lineRule="auto"/>
        <w:ind w:firstLine="480"/>
      </w:pPr>
      <w:r>
        <w:t>按照法律法规</w:t>
      </w:r>
      <w:r>
        <w:t>和《基金合同》规定不需召开基金份额持有人大会的以外的其他情形。</w:t>
      </w:r>
      <w:r>
        <w:rPr>
          <w:rFonts w:ascii="Times New Roman" w:eastAsia="Times New Roman" w:hAnsi="Times New Roman" w:cs="Times New Roman"/>
        </w:rPr>
        <w:t xml:space="preserve"> </w:t>
      </w:r>
    </w:p>
    <w:p w14:paraId="67B8173A" w14:textId="77777777" w:rsidR="0095798C" w:rsidRDefault="00E875F2">
      <w:pPr>
        <w:ind w:left="475"/>
      </w:pPr>
      <w:r>
        <w:t>（二）会议召集人及召集方式</w:t>
      </w:r>
      <w:r>
        <w:rPr>
          <w:rFonts w:ascii="Times New Roman" w:eastAsia="Times New Roman" w:hAnsi="Times New Roman" w:cs="Times New Roman"/>
        </w:rPr>
        <w:t xml:space="preserve"> </w:t>
      </w:r>
    </w:p>
    <w:p w14:paraId="1C5FEE61" w14:textId="77777777" w:rsidR="0095798C" w:rsidRDefault="00E875F2">
      <w:pPr>
        <w:numPr>
          <w:ilvl w:val="0"/>
          <w:numId w:val="113"/>
        </w:numPr>
        <w:spacing w:after="0" w:line="379" w:lineRule="auto"/>
        <w:ind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2748BEB4" w14:textId="77777777" w:rsidR="0095798C" w:rsidRDefault="00E875F2">
      <w:pPr>
        <w:numPr>
          <w:ilvl w:val="0"/>
          <w:numId w:val="113"/>
        </w:numPr>
        <w:ind w:firstLine="470"/>
      </w:pPr>
      <w:r>
        <w:t>基金管理人未按规定召集或不能召集时，由基金托管人召集。</w:t>
      </w:r>
      <w:r>
        <w:rPr>
          <w:rFonts w:ascii="Times New Roman" w:eastAsia="Times New Roman" w:hAnsi="Times New Roman" w:cs="Times New Roman"/>
        </w:rPr>
        <w:t xml:space="preserve"> </w:t>
      </w:r>
    </w:p>
    <w:p w14:paraId="2CC8D376" w14:textId="77777777" w:rsidR="0095798C" w:rsidRDefault="00E875F2">
      <w:pPr>
        <w:numPr>
          <w:ilvl w:val="0"/>
          <w:numId w:val="113"/>
        </w:numPr>
        <w:spacing w:after="10" w:line="372" w:lineRule="auto"/>
        <w:ind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rPr>
          <w:rFonts w:ascii="Times New Roman" w:eastAsia="Times New Roman" w:hAnsi="Times New Roman" w:cs="Times New Roman"/>
        </w:rPr>
        <w:t xml:space="preserve"> 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2F652811" w14:textId="77777777" w:rsidR="0095798C" w:rsidRDefault="00E875F2">
      <w:pPr>
        <w:numPr>
          <w:ilvl w:val="0"/>
          <w:numId w:val="113"/>
        </w:numPr>
        <w:spacing w:after="15" w:line="370" w:lineRule="auto"/>
        <w:ind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w:t>
      </w:r>
      <w:r>
        <w:t>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56BED19E" w14:textId="77777777" w:rsidR="0095798C" w:rsidRDefault="00E875F2">
      <w:pPr>
        <w:numPr>
          <w:ilvl w:val="0"/>
          <w:numId w:val="113"/>
        </w:numPr>
        <w:spacing w:after="10" w:line="372" w:lineRule="auto"/>
        <w:ind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717C7223" w14:textId="77777777" w:rsidR="0095798C" w:rsidRDefault="00E875F2">
      <w:pPr>
        <w:spacing w:after="0" w:line="384" w:lineRule="auto"/>
        <w:ind w:left="10"/>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4E339D74" w14:textId="77777777" w:rsidR="0095798C" w:rsidRDefault="00E875F2">
      <w:pPr>
        <w:spacing w:after="0" w:line="379" w:lineRule="auto"/>
        <w:ind w:left="0"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2D2C44FB" w14:textId="77777777" w:rsidR="0095798C" w:rsidRDefault="00E875F2">
      <w:pPr>
        <w:numPr>
          <w:ilvl w:val="0"/>
          <w:numId w:val="114"/>
        </w:numPr>
        <w:ind w:hanging="720"/>
      </w:pPr>
      <w:r>
        <w:t>召开基金份额持有人大会的通知时间、通知内容、通知方式</w:t>
      </w:r>
      <w:r>
        <w:rPr>
          <w:rFonts w:ascii="Times New Roman" w:eastAsia="Times New Roman" w:hAnsi="Times New Roman" w:cs="Times New Roman"/>
        </w:rPr>
        <w:t xml:space="preserve"> </w:t>
      </w:r>
    </w:p>
    <w:p w14:paraId="165F22DC" w14:textId="77777777" w:rsidR="0095798C" w:rsidRDefault="00E875F2">
      <w:pPr>
        <w:spacing w:after="0" w:line="384" w:lineRule="auto"/>
        <w:ind w:left="0"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w:t>
      </w:r>
      <w:r>
        <w:t>介公告。基金份额持有人大会通知应至少载明以下内容：</w:t>
      </w:r>
      <w:r>
        <w:rPr>
          <w:rFonts w:ascii="Times New Roman" w:eastAsia="Times New Roman" w:hAnsi="Times New Roman" w:cs="Times New Roman"/>
        </w:rPr>
        <w:t xml:space="preserve"> </w:t>
      </w:r>
    </w:p>
    <w:p w14:paraId="5AC904F2" w14:textId="77777777" w:rsidR="0095798C" w:rsidRDefault="00E875F2">
      <w:pPr>
        <w:numPr>
          <w:ilvl w:val="0"/>
          <w:numId w:val="120"/>
        </w:numPr>
        <w:ind w:firstLine="480"/>
      </w:pPr>
      <w:r>
        <w:t>会议召开的时间、地点和会议形式；</w:t>
      </w:r>
      <w:r>
        <w:rPr>
          <w:rFonts w:ascii="Times New Roman" w:eastAsia="Times New Roman" w:hAnsi="Times New Roman" w:cs="Times New Roman"/>
        </w:rPr>
        <w:t xml:space="preserve"> </w:t>
      </w:r>
    </w:p>
    <w:p w14:paraId="6CCFAC80" w14:textId="77777777" w:rsidR="0095798C" w:rsidRDefault="00E875F2">
      <w:pPr>
        <w:numPr>
          <w:ilvl w:val="0"/>
          <w:numId w:val="120"/>
        </w:numPr>
        <w:ind w:firstLine="480"/>
      </w:pPr>
      <w:r>
        <w:t>会议拟审议的事项、议事程序和表决方式；</w:t>
      </w:r>
      <w:r>
        <w:rPr>
          <w:rFonts w:ascii="Times New Roman" w:eastAsia="Times New Roman" w:hAnsi="Times New Roman" w:cs="Times New Roman"/>
        </w:rPr>
        <w:t xml:space="preserve"> </w:t>
      </w:r>
    </w:p>
    <w:p w14:paraId="76199C9D" w14:textId="77777777" w:rsidR="0095798C" w:rsidRDefault="00E875F2">
      <w:pPr>
        <w:numPr>
          <w:ilvl w:val="0"/>
          <w:numId w:val="120"/>
        </w:numPr>
        <w:ind w:firstLine="480"/>
      </w:pPr>
      <w:r>
        <w:t>有权出席基金份额持有人大会的基金份额持有人的权益登记日；</w:t>
      </w:r>
      <w:r>
        <w:rPr>
          <w:rFonts w:ascii="Times New Roman" w:eastAsia="Times New Roman" w:hAnsi="Times New Roman" w:cs="Times New Roman"/>
        </w:rPr>
        <w:t xml:space="preserve"> </w:t>
      </w:r>
    </w:p>
    <w:p w14:paraId="4F9A2573" w14:textId="77777777" w:rsidR="0095798C" w:rsidRDefault="00E875F2">
      <w:pPr>
        <w:numPr>
          <w:ilvl w:val="0"/>
          <w:numId w:val="120"/>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679B94B3" w14:textId="77777777" w:rsidR="0095798C" w:rsidRDefault="00E875F2">
      <w:pPr>
        <w:numPr>
          <w:ilvl w:val="0"/>
          <w:numId w:val="120"/>
        </w:numPr>
        <w:ind w:firstLine="480"/>
      </w:pPr>
      <w:r>
        <w:t>会务常设联系人姓名及联系电话；</w:t>
      </w:r>
      <w:r>
        <w:rPr>
          <w:rFonts w:ascii="Times New Roman" w:eastAsia="Times New Roman" w:hAnsi="Times New Roman" w:cs="Times New Roman"/>
        </w:rPr>
        <w:t xml:space="preserve"> </w:t>
      </w:r>
    </w:p>
    <w:p w14:paraId="56A494C2" w14:textId="77777777" w:rsidR="0095798C" w:rsidRDefault="00E875F2">
      <w:pPr>
        <w:numPr>
          <w:ilvl w:val="0"/>
          <w:numId w:val="120"/>
        </w:numPr>
        <w:ind w:firstLine="480"/>
      </w:pPr>
      <w:r>
        <w:t>出席会议者必须准备的文件和必须履行的手续；</w:t>
      </w:r>
      <w:r>
        <w:rPr>
          <w:rFonts w:ascii="Times New Roman" w:eastAsia="Times New Roman" w:hAnsi="Times New Roman" w:cs="Times New Roman"/>
        </w:rPr>
        <w:t xml:space="preserve"> </w:t>
      </w:r>
    </w:p>
    <w:p w14:paraId="02EBA861" w14:textId="77777777" w:rsidR="0095798C" w:rsidRDefault="00E875F2">
      <w:pPr>
        <w:numPr>
          <w:ilvl w:val="0"/>
          <w:numId w:val="120"/>
        </w:numPr>
        <w:ind w:firstLine="480"/>
      </w:pPr>
      <w:r>
        <w:t>召集人需要通知的其他事项。</w:t>
      </w:r>
      <w:r>
        <w:rPr>
          <w:rFonts w:ascii="Times New Roman" w:eastAsia="Times New Roman" w:hAnsi="Times New Roman" w:cs="Times New Roman"/>
        </w:rPr>
        <w:t xml:space="preserve"> </w:t>
      </w:r>
    </w:p>
    <w:p w14:paraId="25A732CF" w14:textId="77777777" w:rsidR="0095798C" w:rsidRDefault="00E875F2">
      <w:pPr>
        <w:spacing w:after="20" w:line="369" w:lineRule="auto"/>
        <w:ind w:left="0" w:firstLine="480"/>
      </w:pPr>
      <w:r>
        <w:rPr>
          <w:rFonts w:ascii="Times New Roman" w:eastAsia="Times New Roman" w:hAnsi="Times New Roman" w:cs="Times New Roman"/>
        </w:rPr>
        <w:t>2</w:t>
      </w: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3</w:t>
      </w: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w:t>
      </w:r>
      <w:r>
        <w:t>票进行监督的，不影响表决意见的计票效力。</w:t>
      </w:r>
      <w:r>
        <w:rPr>
          <w:rFonts w:ascii="Times New Roman" w:eastAsia="Times New Roman" w:hAnsi="Times New Roman" w:cs="Times New Roman"/>
        </w:rPr>
        <w:t xml:space="preserve"> </w:t>
      </w:r>
    </w:p>
    <w:p w14:paraId="1A54F111" w14:textId="77777777" w:rsidR="0095798C" w:rsidRDefault="00E875F2">
      <w:pPr>
        <w:numPr>
          <w:ilvl w:val="0"/>
          <w:numId w:val="114"/>
        </w:numPr>
        <w:ind w:hanging="720"/>
      </w:pPr>
      <w:r>
        <w:t>基金份额持有人出席会议的方式</w:t>
      </w:r>
      <w:r>
        <w:rPr>
          <w:rFonts w:ascii="Times New Roman" w:eastAsia="Times New Roman" w:hAnsi="Times New Roman" w:cs="Times New Roman"/>
        </w:rPr>
        <w:t xml:space="preserve"> </w:t>
      </w:r>
    </w:p>
    <w:p w14:paraId="47B0D6B1" w14:textId="77777777" w:rsidR="0095798C" w:rsidRDefault="00E875F2">
      <w:pPr>
        <w:spacing w:after="18" w:line="365" w:lineRule="auto"/>
        <w:ind w:left="0"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66292302" w14:textId="77777777" w:rsidR="0095798C" w:rsidRDefault="00E875F2">
      <w:pPr>
        <w:spacing w:after="17" w:line="366" w:lineRule="auto"/>
        <w:ind w:left="0"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5330F458" w14:textId="77777777" w:rsidR="0095798C" w:rsidRDefault="00E875F2">
      <w:pPr>
        <w:numPr>
          <w:ilvl w:val="0"/>
          <w:numId w:val="115"/>
        </w:numPr>
        <w:spacing w:after="10" w:line="372" w:lineRule="auto"/>
        <w:ind w:right="55" w:firstLine="475"/>
      </w:pPr>
      <w:r>
        <w:t>亲自出席会议者持有基金份额的凭证、受托出席会议者出</w:t>
      </w:r>
      <w:r>
        <w:t>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181AAE09" w14:textId="77777777" w:rsidR="0095798C" w:rsidRDefault="00E875F2">
      <w:pPr>
        <w:numPr>
          <w:ilvl w:val="0"/>
          <w:numId w:val="115"/>
        </w:numPr>
        <w:spacing w:after="5" w:line="378" w:lineRule="auto"/>
        <w:ind w:right="55"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2934F7B" w14:textId="77777777" w:rsidR="0095798C" w:rsidRDefault="00E875F2">
      <w:pPr>
        <w:spacing w:after="10" w:line="372" w:lineRule="auto"/>
        <w:ind w:left="-15" w:right="110"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785D1512" w14:textId="77777777" w:rsidR="0095798C" w:rsidRDefault="00E875F2">
      <w:pPr>
        <w:ind w:left="475"/>
      </w:pPr>
      <w:r>
        <w:t>在同时符合以下条件时，通讯开会的方式视为有效：</w:t>
      </w:r>
      <w:r>
        <w:rPr>
          <w:rFonts w:ascii="Times New Roman" w:eastAsia="Times New Roman" w:hAnsi="Times New Roman" w:cs="Times New Roman"/>
        </w:rPr>
        <w:t xml:space="preserve"> </w:t>
      </w:r>
    </w:p>
    <w:p w14:paraId="25FE4941" w14:textId="77777777" w:rsidR="0095798C" w:rsidRDefault="00E875F2">
      <w:pPr>
        <w:numPr>
          <w:ilvl w:val="0"/>
          <w:numId w:val="116"/>
        </w:numPr>
        <w:spacing w:after="0" w:line="384" w:lineRule="auto"/>
        <w:ind w:firstLine="480"/>
      </w:pPr>
      <w:r>
        <w:t>会议召集人按《基金合</w:t>
      </w:r>
      <w:r>
        <w:t>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74D03E1" w14:textId="77777777" w:rsidR="0095798C" w:rsidRDefault="00E875F2">
      <w:pPr>
        <w:numPr>
          <w:ilvl w:val="0"/>
          <w:numId w:val="116"/>
        </w:numPr>
        <w:spacing w:line="364"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509A8A3B" w14:textId="77777777" w:rsidR="0095798C" w:rsidRDefault="00E875F2">
      <w:pPr>
        <w:numPr>
          <w:ilvl w:val="0"/>
          <w:numId w:val="116"/>
        </w:numPr>
        <w:spacing w:after="5" w:line="378" w:lineRule="auto"/>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3B5DBD0" w14:textId="77777777" w:rsidR="0095798C" w:rsidRDefault="00E875F2">
      <w:pPr>
        <w:numPr>
          <w:ilvl w:val="0"/>
          <w:numId w:val="116"/>
        </w:numPr>
        <w:spacing w:after="0" w:line="366" w:lineRule="auto"/>
        <w:ind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02BEA75D" w14:textId="77777777" w:rsidR="0095798C" w:rsidRDefault="00E875F2">
      <w:pPr>
        <w:ind w:left="10"/>
      </w:pPr>
      <w:r>
        <w:t>合法律法规、《基金合同》和会议通知的规定，并与基金登记注册机构记录相符；</w:t>
      </w:r>
      <w:r>
        <w:rPr>
          <w:rFonts w:ascii="Times New Roman" w:eastAsia="Times New Roman" w:hAnsi="Times New Roman" w:cs="Times New Roman"/>
        </w:rPr>
        <w:t xml:space="preserve"> </w:t>
      </w:r>
    </w:p>
    <w:p w14:paraId="6727445E" w14:textId="77777777" w:rsidR="0095798C" w:rsidRDefault="00E875F2">
      <w:pPr>
        <w:numPr>
          <w:ilvl w:val="0"/>
          <w:numId w:val="116"/>
        </w:numPr>
        <w:ind w:firstLine="480"/>
      </w:pPr>
      <w:r>
        <w:t>会议通知公布前报中国证监会备案。</w:t>
      </w:r>
      <w:r>
        <w:rPr>
          <w:rFonts w:ascii="Times New Roman" w:eastAsia="Times New Roman" w:hAnsi="Times New Roman" w:cs="Times New Roman"/>
        </w:rPr>
        <w:t xml:space="preserve"> </w:t>
      </w:r>
    </w:p>
    <w:p w14:paraId="6876C315" w14:textId="77777777" w:rsidR="0095798C" w:rsidRDefault="00E875F2">
      <w:pPr>
        <w:spacing w:after="9" w:line="372" w:lineRule="auto"/>
        <w:ind w:left="0"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2F26F3EB" w14:textId="77777777" w:rsidR="0095798C" w:rsidRDefault="00E875F2">
      <w:pPr>
        <w:numPr>
          <w:ilvl w:val="0"/>
          <w:numId w:val="117"/>
        </w:numPr>
        <w:spacing w:after="13" w:line="369" w:lineRule="auto"/>
        <w:ind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04683872" w14:textId="77777777" w:rsidR="0095798C" w:rsidRDefault="00E875F2">
      <w:pPr>
        <w:numPr>
          <w:ilvl w:val="0"/>
          <w:numId w:val="117"/>
        </w:numPr>
        <w:spacing w:after="0" w:line="379" w:lineRule="auto"/>
        <w:ind w:firstLine="480"/>
      </w:pPr>
      <w:r>
        <w:t>基金份额持有人授权他人代为出席会议并表决的，授权方式可以采用书面、网络、电话、短</w:t>
      </w:r>
      <w:r>
        <w:t>信或其他方式，具体方式在会议通知中列明。</w:t>
      </w:r>
      <w:r>
        <w:rPr>
          <w:rFonts w:ascii="Times New Roman" w:eastAsia="Times New Roman" w:hAnsi="Times New Roman" w:cs="Times New Roman"/>
        </w:rPr>
        <w:t xml:space="preserve"> </w:t>
      </w:r>
    </w:p>
    <w:p w14:paraId="2D4A1820" w14:textId="77777777" w:rsidR="0095798C" w:rsidRDefault="00E875F2">
      <w:pPr>
        <w:numPr>
          <w:ilvl w:val="0"/>
          <w:numId w:val="114"/>
        </w:numPr>
        <w:ind w:hanging="720"/>
      </w:pPr>
      <w:r>
        <w:t>议事内容与程序</w:t>
      </w:r>
      <w:r>
        <w:rPr>
          <w:rFonts w:ascii="Times New Roman" w:eastAsia="Times New Roman" w:hAnsi="Times New Roman" w:cs="Times New Roman"/>
        </w:rPr>
        <w:t xml:space="preserve"> </w:t>
      </w:r>
    </w:p>
    <w:p w14:paraId="0E8C4BA2" w14:textId="77777777" w:rsidR="0095798C" w:rsidRDefault="00E875F2">
      <w:pPr>
        <w:numPr>
          <w:ilvl w:val="0"/>
          <w:numId w:val="118"/>
        </w:numPr>
        <w:ind w:hanging="360"/>
      </w:pPr>
      <w:r>
        <w:t>议事内容及提案权</w:t>
      </w:r>
      <w:r>
        <w:rPr>
          <w:rFonts w:ascii="Times New Roman" w:eastAsia="Times New Roman" w:hAnsi="Times New Roman" w:cs="Times New Roman"/>
        </w:rPr>
        <w:t xml:space="preserve"> </w:t>
      </w:r>
    </w:p>
    <w:p w14:paraId="373E4EAF" w14:textId="77777777" w:rsidR="0095798C" w:rsidRDefault="00E875F2">
      <w:pPr>
        <w:spacing w:after="15" w:line="362" w:lineRule="auto"/>
        <w:ind w:left="0"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6C5D5854" w14:textId="77777777" w:rsidR="0095798C" w:rsidRDefault="00E875F2">
      <w:pPr>
        <w:spacing w:after="17" w:line="366" w:lineRule="auto"/>
        <w:ind w:left="0"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541276AA" w14:textId="77777777" w:rsidR="0095798C" w:rsidRDefault="00E875F2">
      <w:pPr>
        <w:ind w:left="475"/>
      </w:pPr>
      <w:r>
        <w:t>基金份额持有人大会不得对未事先公告的议事内容进行表决。</w:t>
      </w:r>
      <w:r>
        <w:rPr>
          <w:rFonts w:ascii="Times New Roman" w:eastAsia="Times New Roman" w:hAnsi="Times New Roman" w:cs="Times New Roman"/>
        </w:rPr>
        <w:t xml:space="preserve"> </w:t>
      </w:r>
    </w:p>
    <w:p w14:paraId="635F442D" w14:textId="77777777" w:rsidR="0095798C" w:rsidRDefault="00E875F2">
      <w:pPr>
        <w:numPr>
          <w:ilvl w:val="0"/>
          <w:numId w:val="118"/>
        </w:numPr>
        <w:ind w:hanging="360"/>
      </w:pPr>
      <w:r>
        <w:t>议事程序</w:t>
      </w:r>
      <w:r>
        <w:rPr>
          <w:rFonts w:ascii="Times New Roman" w:eastAsia="Times New Roman" w:hAnsi="Times New Roman" w:cs="Times New Roman"/>
        </w:rPr>
        <w:t xml:space="preserve"> </w:t>
      </w:r>
    </w:p>
    <w:p w14:paraId="58C76C2E" w14:textId="77777777" w:rsidR="0095798C" w:rsidRDefault="00E875F2">
      <w:pPr>
        <w:numPr>
          <w:ilvl w:val="0"/>
          <w:numId w:val="121"/>
        </w:numPr>
        <w:spacing w:after="131"/>
        <w:ind w:hanging="600"/>
      </w:pPr>
      <w:r>
        <w:t>现场开会在现场开会的方式下，首先由大会主持人按照下列第七条规定程序确定和公</w:t>
      </w:r>
    </w:p>
    <w:p w14:paraId="758E07E2" w14:textId="77777777" w:rsidR="0095798C" w:rsidRDefault="00E875F2">
      <w:pPr>
        <w:spacing w:after="12" w:line="364" w:lineRule="auto"/>
        <w:ind w:left="10"/>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w:t>
      </w:r>
      <w:r>
        <w:t>大会，不影响基金份额持有人大会作出的决议的效力。</w:t>
      </w:r>
      <w:r>
        <w:rPr>
          <w:rFonts w:ascii="Times New Roman" w:eastAsia="Times New Roman" w:hAnsi="Times New Roman" w:cs="Times New Roman"/>
        </w:rPr>
        <w:t xml:space="preserve"> </w:t>
      </w:r>
    </w:p>
    <w:p w14:paraId="64D16DDF" w14:textId="77777777" w:rsidR="0095798C" w:rsidRDefault="00E875F2">
      <w:pPr>
        <w:spacing w:after="21" w:line="363" w:lineRule="auto"/>
        <w:ind w:left="0"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5170FF1E" w14:textId="77777777" w:rsidR="0095798C" w:rsidRDefault="00E875F2">
      <w:pPr>
        <w:numPr>
          <w:ilvl w:val="0"/>
          <w:numId w:val="121"/>
        </w:numPr>
        <w:ind w:hanging="600"/>
      </w:pPr>
      <w:r>
        <w:t>通讯开会</w:t>
      </w:r>
      <w:r>
        <w:rPr>
          <w:rFonts w:ascii="Times New Roman" w:eastAsia="Times New Roman" w:hAnsi="Times New Roman" w:cs="Times New Roman"/>
        </w:rPr>
        <w:t xml:space="preserve"> </w:t>
      </w:r>
    </w:p>
    <w:p w14:paraId="76F80C72" w14:textId="77777777" w:rsidR="0095798C" w:rsidRDefault="00E875F2">
      <w:pPr>
        <w:spacing w:after="10" w:line="372" w:lineRule="auto"/>
        <w:ind w:left="-15" w:right="110"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502567F" w14:textId="77777777" w:rsidR="0095798C" w:rsidRDefault="00E875F2">
      <w:pPr>
        <w:numPr>
          <w:ilvl w:val="0"/>
          <w:numId w:val="114"/>
        </w:numPr>
        <w:ind w:hanging="720"/>
      </w:pPr>
      <w:r>
        <w:t>表决</w:t>
      </w:r>
      <w:r>
        <w:rPr>
          <w:rFonts w:ascii="Times New Roman" w:eastAsia="Times New Roman" w:hAnsi="Times New Roman" w:cs="Times New Roman"/>
        </w:rPr>
        <w:t xml:space="preserve"> </w:t>
      </w:r>
    </w:p>
    <w:p w14:paraId="65BCFAF6" w14:textId="77777777" w:rsidR="0095798C" w:rsidRDefault="00E875F2">
      <w:pPr>
        <w:ind w:left="475"/>
      </w:pPr>
      <w:r>
        <w:t>基金份额持有人所持每份基金份额有一票表决权。</w:t>
      </w:r>
      <w:r>
        <w:rPr>
          <w:rFonts w:ascii="Times New Roman" w:eastAsia="Times New Roman" w:hAnsi="Times New Roman" w:cs="Times New Roman"/>
        </w:rPr>
        <w:t xml:space="preserve"> </w:t>
      </w:r>
    </w:p>
    <w:p w14:paraId="1DF48B62" w14:textId="77777777" w:rsidR="0095798C" w:rsidRDefault="00E875F2">
      <w:pPr>
        <w:ind w:left="475"/>
      </w:pPr>
      <w:r>
        <w:t>基金份额持有人大会决议分为一般决议和特别决议：</w:t>
      </w:r>
      <w:r>
        <w:rPr>
          <w:rFonts w:ascii="Times New Roman" w:eastAsia="Times New Roman" w:hAnsi="Times New Roman" w:cs="Times New Roman"/>
        </w:rPr>
        <w:t xml:space="preserve"> </w:t>
      </w:r>
    </w:p>
    <w:p w14:paraId="4993E42D" w14:textId="77777777" w:rsidR="0095798C" w:rsidRDefault="00E875F2">
      <w:pPr>
        <w:numPr>
          <w:ilvl w:val="0"/>
          <w:numId w:val="119"/>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9A56751" w14:textId="77777777" w:rsidR="0095798C" w:rsidRDefault="00E875F2">
      <w:pPr>
        <w:numPr>
          <w:ilvl w:val="0"/>
          <w:numId w:val="119"/>
        </w:numPr>
        <w:ind w:firstLine="480"/>
      </w:pPr>
      <w:r>
        <w:t>特别决议，特别决议应当经参加大会的基金份额持有人或其代理人所持</w:t>
      </w:r>
    </w:p>
    <w:p w14:paraId="69796783" w14:textId="77777777" w:rsidR="0095798C" w:rsidRDefault="00E875F2">
      <w:pPr>
        <w:spacing w:after="22" w:line="363" w:lineRule="auto"/>
        <w:ind w:left="10"/>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71850BAA" w14:textId="77777777" w:rsidR="0095798C" w:rsidRDefault="00E875F2">
      <w:pPr>
        <w:ind w:left="475"/>
      </w:pPr>
      <w:r>
        <w:t>基金份额持有人大会采取记名方式进行投票表决。</w:t>
      </w:r>
      <w:r>
        <w:rPr>
          <w:rFonts w:ascii="Times New Roman" w:eastAsia="Times New Roman" w:hAnsi="Times New Roman" w:cs="Times New Roman"/>
        </w:rPr>
        <w:t xml:space="preserve"> </w:t>
      </w:r>
    </w:p>
    <w:p w14:paraId="181D7B5C" w14:textId="77777777" w:rsidR="0095798C" w:rsidRDefault="00E875F2">
      <w:pPr>
        <w:spacing w:after="9" w:line="360" w:lineRule="auto"/>
        <w:ind w:left="0"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3E1242FA" w14:textId="77777777" w:rsidR="0095798C" w:rsidRDefault="00E875F2">
      <w:pPr>
        <w:spacing w:after="17" w:line="365" w:lineRule="auto"/>
        <w:ind w:left="0"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5DA04065" w14:textId="77777777" w:rsidR="0095798C" w:rsidRDefault="00E875F2">
      <w:pPr>
        <w:ind w:left="475"/>
      </w:pPr>
      <w:r>
        <w:t>（七）计票</w:t>
      </w:r>
      <w:r>
        <w:rPr>
          <w:rFonts w:ascii="Times New Roman" w:eastAsia="Times New Roman" w:hAnsi="Times New Roman" w:cs="Times New Roman"/>
        </w:rPr>
        <w:t xml:space="preserve"> </w:t>
      </w:r>
    </w:p>
    <w:p w14:paraId="67D338C8" w14:textId="77777777" w:rsidR="0095798C" w:rsidRDefault="00E875F2">
      <w:pPr>
        <w:ind w:left="475"/>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2D36458C" w14:textId="77777777" w:rsidR="0095798C" w:rsidRDefault="00E875F2">
      <w:pPr>
        <w:numPr>
          <w:ilvl w:val="0"/>
          <w:numId w:val="122"/>
        </w:numPr>
        <w:spacing w:after="21" w:line="363" w:lineRule="auto"/>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w:t>
      </w:r>
      <w:r>
        <w:t>担任监票人。基金管理人或基金托管人不出席大会的，不影响计票的效力。</w:t>
      </w:r>
      <w:r>
        <w:rPr>
          <w:rFonts w:ascii="Times New Roman" w:eastAsia="Times New Roman" w:hAnsi="Times New Roman" w:cs="Times New Roman"/>
        </w:rPr>
        <w:t xml:space="preserve"> </w:t>
      </w:r>
    </w:p>
    <w:p w14:paraId="1616CD20" w14:textId="77777777" w:rsidR="0095798C" w:rsidRDefault="00E875F2">
      <w:pPr>
        <w:numPr>
          <w:ilvl w:val="0"/>
          <w:numId w:val="122"/>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03C8001F" w14:textId="77777777" w:rsidR="0095798C" w:rsidRDefault="00E875F2">
      <w:pPr>
        <w:numPr>
          <w:ilvl w:val="0"/>
          <w:numId w:val="122"/>
        </w:numPr>
        <w:spacing w:after="10" w:line="372"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2AB96148" w14:textId="77777777" w:rsidR="0095798C" w:rsidRDefault="00E875F2">
      <w:pPr>
        <w:numPr>
          <w:ilvl w:val="0"/>
          <w:numId w:val="122"/>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24D5CD97" w14:textId="77777777" w:rsidR="0095798C" w:rsidRDefault="00E875F2">
      <w:pPr>
        <w:ind w:left="475"/>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393CE9CE" w14:textId="77777777" w:rsidR="0095798C" w:rsidRDefault="00E875F2">
      <w:pPr>
        <w:spacing w:after="23" w:line="362" w:lineRule="auto"/>
        <w:ind w:left="0" w:firstLine="480"/>
      </w:pPr>
      <w:r>
        <w:t>在通讯开会的情况下，计票方式为：由大会召集人</w:t>
      </w:r>
      <w:r>
        <w:t>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70E25667" w14:textId="77777777" w:rsidR="0095798C" w:rsidRDefault="00E875F2">
      <w:pPr>
        <w:numPr>
          <w:ilvl w:val="0"/>
          <w:numId w:val="123"/>
        </w:numPr>
        <w:ind w:firstLine="480"/>
      </w:pPr>
      <w:r>
        <w:t>生效与公告</w:t>
      </w:r>
      <w:r>
        <w:rPr>
          <w:rFonts w:ascii="Times New Roman" w:eastAsia="Times New Roman" w:hAnsi="Times New Roman" w:cs="Times New Roman"/>
        </w:rPr>
        <w:t xml:space="preserve"> </w:t>
      </w:r>
    </w:p>
    <w:p w14:paraId="3619B411" w14:textId="77777777" w:rsidR="0095798C" w:rsidRDefault="00E875F2">
      <w:pPr>
        <w:spacing w:line="384" w:lineRule="auto"/>
        <w:ind w:left="0"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31DB364" w14:textId="77777777" w:rsidR="0095798C" w:rsidRDefault="00E875F2">
      <w:pPr>
        <w:ind w:left="475"/>
      </w:pPr>
      <w:r>
        <w:t>基金份额持有人大会的决议自表决通过之日起生效。</w:t>
      </w:r>
      <w:r>
        <w:rPr>
          <w:rFonts w:ascii="Times New Roman" w:eastAsia="Times New Roman" w:hAnsi="Times New Roman" w:cs="Times New Roman"/>
        </w:rPr>
        <w:t xml:space="preserve"> </w:t>
      </w:r>
    </w:p>
    <w:p w14:paraId="7577B42E" w14:textId="77777777" w:rsidR="0095798C" w:rsidRDefault="00E875F2">
      <w:pPr>
        <w:spacing w:after="2" w:line="372" w:lineRule="auto"/>
        <w:ind w:left="0" w:firstLine="480"/>
      </w:pPr>
      <w:r>
        <w:t>基金份额持有人大会决议自生效之日起</w:t>
      </w:r>
      <w:r>
        <w:t xml:space="preserve"> </w:t>
      </w:r>
      <w:r>
        <w:rPr>
          <w:rFonts w:ascii="Times New Roman" w:eastAsia="Times New Roman" w:hAnsi="Times New Roman" w:cs="Times New Roman"/>
        </w:rPr>
        <w:t xml:space="preserve">2 </w:t>
      </w:r>
      <w:r>
        <w:t>个工作日内在规定媒介上公告。如果采用通讯方式进行表决，在公告基金份额持有人大会决议时，必须将公证书全文、公</w:t>
      </w:r>
      <w:r>
        <w:t>证机构、公证员姓名等一同公告。</w:t>
      </w:r>
      <w:r>
        <w:rPr>
          <w:rFonts w:ascii="Times New Roman" w:eastAsia="Times New Roman" w:hAnsi="Times New Roman" w:cs="Times New Roman"/>
        </w:rPr>
        <w:t xml:space="preserve"> </w:t>
      </w:r>
    </w:p>
    <w:p w14:paraId="0C48330A" w14:textId="77777777" w:rsidR="0095798C" w:rsidRDefault="00E875F2">
      <w:pPr>
        <w:spacing w:after="14" w:line="363" w:lineRule="auto"/>
        <w:ind w:left="0"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48DAB084" w14:textId="77777777" w:rsidR="0095798C" w:rsidRDefault="00E875F2">
      <w:pPr>
        <w:numPr>
          <w:ilvl w:val="0"/>
          <w:numId w:val="123"/>
        </w:numPr>
        <w:spacing w:after="23" w:line="361" w:lineRule="auto"/>
        <w:ind w:firstLine="480"/>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08B2A667" w14:textId="77777777" w:rsidR="0095798C" w:rsidRDefault="00E875F2">
      <w:pPr>
        <w:ind w:left="610"/>
      </w:pPr>
      <w:r>
        <w:t>三、基金收益分配原则、执行方式</w:t>
      </w:r>
      <w:r>
        <w:rPr>
          <w:rFonts w:ascii="Times New Roman" w:eastAsia="Times New Roman" w:hAnsi="Times New Roman" w:cs="Times New Roman"/>
        </w:rPr>
        <w:t xml:space="preserve"> </w:t>
      </w:r>
    </w:p>
    <w:p w14:paraId="48A666DA" w14:textId="77777777" w:rsidR="0095798C" w:rsidRDefault="00E875F2">
      <w:pPr>
        <w:ind w:left="475"/>
      </w:pPr>
      <w:r>
        <w:t>（一）基金收益分配原则</w:t>
      </w:r>
      <w:r>
        <w:rPr>
          <w:rFonts w:ascii="Times New Roman" w:eastAsia="Times New Roman" w:hAnsi="Times New Roman" w:cs="Times New Roman"/>
        </w:rPr>
        <w:t xml:space="preserve"> </w:t>
      </w:r>
    </w:p>
    <w:p w14:paraId="32C4A432" w14:textId="77777777" w:rsidR="0095798C" w:rsidRDefault="00E875F2">
      <w:pPr>
        <w:numPr>
          <w:ilvl w:val="0"/>
          <w:numId w:val="124"/>
        </w:numPr>
        <w:spacing w:after="10" w:line="372" w:lineRule="auto"/>
        <w:ind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次，每份基金份额每次收益分配比例不得低于收益分配</w:t>
      </w:r>
      <w:r>
        <w:t>基准日每份基金份额该次可供分配利润的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3CDBD454" w14:textId="77777777" w:rsidR="0095798C" w:rsidRDefault="00E875F2">
      <w:pPr>
        <w:numPr>
          <w:ilvl w:val="0"/>
          <w:numId w:val="124"/>
        </w:numPr>
        <w:spacing w:after="13" w:line="369" w:lineRule="auto"/>
        <w:ind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586D5CE7" w14:textId="77777777" w:rsidR="0095798C" w:rsidRDefault="00E875F2">
      <w:pPr>
        <w:numPr>
          <w:ilvl w:val="0"/>
          <w:numId w:val="124"/>
        </w:numPr>
        <w:spacing w:after="0" w:line="379" w:lineRule="auto"/>
        <w:ind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7691E135" w14:textId="77777777" w:rsidR="0095798C" w:rsidRDefault="00E875F2">
      <w:pPr>
        <w:numPr>
          <w:ilvl w:val="0"/>
          <w:numId w:val="124"/>
        </w:numPr>
        <w:spacing w:after="10" w:line="371" w:lineRule="auto"/>
        <w:ind w:firstLine="540"/>
      </w:pPr>
      <w:r>
        <w:t>由于本基金</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E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w:t>
      </w:r>
      <w:r>
        <w:t>不同。本基金同一类别的每一基金份额享有同等分配权；</w:t>
      </w:r>
      <w:r>
        <w:rPr>
          <w:rFonts w:ascii="Times New Roman" w:eastAsia="Times New Roman" w:hAnsi="Times New Roman" w:cs="Times New Roman"/>
        </w:rPr>
        <w:t xml:space="preserve"> </w:t>
      </w:r>
    </w:p>
    <w:p w14:paraId="55799F8B" w14:textId="77777777" w:rsidR="0095798C" w:rsidRDefault="00E875F2">
      <w:pPr>
        <w:numPr>
          <w:ilvl w:val="0"/>
          <w:numId w:val="124"/>
        </w:numPr>
        <w:ind w:firstLine="540"/>
      </w:pPr>
      <w:r>
        <w:t>法律法规或监管机关另有规定的，从其规定。</w:t>
      </w:r>
      <w:r>
        <w:rPr>
          <w:rFonts w:ascii="Times New Roman" w:eastAsia="Times New Roman" w:hAnsi="Times New Roman" w:cs="Times New Roman"/>
        </w:rPr>
        <w:t xml:space="preserve"> </w:t>
      </w:r>
    </w:p>
    <w:p w14:paraId="35EA89EA" w14:textId="77777777" w:rsidR="0095798C" w:rsidRDefault="00E875F2">
      <w:pPr>
        <w:ind w:left="475"/>
      </w:pPr>
      <w:r>
        <w:t>（二）收益分配方案</w:t>
      </w:r>
      <w:r>
        <w:rPr>
          <w:rFonts w:ascii="Times New Roman" w:eastAsia="Times New Roman" w:hAnsi="Times New Roman" w:cs="Times New Roman"/>
        </w:rPr>
        <w:t xml:space="preserve"> </w:t>
      </w:r>
    </w:p>
    <w:p w14:paraId="01B99780" w14:textId="77777777" w:rsidR="0095798C" w:rsidRDefault="00E875F2">
      <w:pPr>
        <w:spacing w:line="365" w:lineRule="auto"/>
        <w:ind w:left="0" w:firstLine="540"/>
      </w:pPr>
      <w:r>
        <w:t>基金收益分配方案中应载明截止收益分配基准日的可供分配利润、基金收益分配对象、分配时间、分配数额、分配方式等内容。（三）收益分配方案的确定、公告与实施</w:t>
      </w:r>
      <w:r>
        <w:rPr>
          <w:rFonts w:ascii="Times New Roman" w:eastAsia="Times New Roman" w:hAnsi="Times New Roman" w:cs="Times New Roman"/>
        </w:rPr>
        <w:t xml:space="preserve"> </w:t>
      </w:r>
    </w:p>
    <w:p w14:paraId="47F5B389" w14:textId="77777777" w:rsidR="0095798C" w:rsidRDefault="00E875F2">
      <w:pPr>
        <w:spacing w:after="10" w:line="365" w:lineRule="auto"/>
        <w:ind w:left="0"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37F564CA" w14:textId="77777777" w:rsidR="0095798C" w:rsidRDefault="00E875F2">
      <w:pPr>
        <w:spacing w:after="23" w:line="365" w:lineRule="auto"/>
        <w:ind w:left="0"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5C2877F1" w14:textId="77777777" w:rsidR="0095798C" w:rsidRDefault="00E875F2">
      <w:pPr>
        <w:ind w:left="475"/>
      </w:pPr>
      <w:r>
        <w:t>法律法规或监管机关另有规定的，从其规定。</w:t>
      </w:r>
      <w:r>
        <w:rPr>
          <w:rFonts w:ascii="Times New Roman" w:eastAsia="Times New Roman" w:hAnsi="Times New Roman" w:cs="Times New Roman"/>
        </w:rPr>
        <w:t xml:space="preserve"> </w:t>
      </w:r>
    </w:p>
    <w:p w14:paraId="178E3B3C" w14:textId="77777777" w:rsidR="0095798C" w:rsidRDefault="00E875F2">
      <w:pPr>
        <w:ind w:left="475"/>
      </w:pPr>
      <w:r>
        <w:t>（四）基金收益分配中发生的费用</w:t>
      </w:r>
      <w:r>
        <w:rPr>
          <w:rFonts w:ascii="Times New Roman" w:eastAsia="Times New Roman" w:hAnsi="Times New Roman" w:cs="Times New Roman"/>
        </w:rPr>
        <w:t xml:space="preserve"> </w:t>
      </w:r>
    </w:p>
    <w:p w14:paraId="468328BD" w14:textId="77777777" w:rsidR="0095798C" w:rsidRDefault="00E875F2">
      <w:pPr>
        <w:ind w:left="475"/>
      </w:pPr>
      <w:r>
        <w:t>基金收益分配时所发生的银行转账或其他手续费用由投资者自行承担。</w:t>
      </w:r>
      <w:r>
        <w:rPr>
          <w:rFonts w:ascii="Times New Roman" w:eastAsia="Times New Roman" w:hAnsi="Times New Roman" w:cs="Times New Roman"/>
        </w:rPr>
        <w:t xml:space="preserve"> </w:t>
      </w:r>
    </w:p>
    <w:p w14:paraId="30BEC07D" w14:textId="77777777" w:rsidR="0095798C" w:rsidRDefault="00E875F2">
      <w:pPr>
        <w:ind w:left="475"/>
      </w:pPr>
      <w:r>
        <w:t>四、与基金财产管理、运作有关费用的提取、支付方式与比例</w:t>
      </w:r>
      <w:r>
        <w:rPr>
          <w:rFonts w:ascii="Times New Roman" w:eastAsia="Times New Roman" w:hAnsi="Times New Roman" w:cs="Times New Roman"/>
        </w:rPr>
        <w:t xml:space="preserve"> </w:t>
      </w:r>
    </w:p>
    <w:p w14:paraId="20EB4F7B" w14:textId="77777777" w:rsidR="0095798C" w:rsidRDefault="00E875F2">
      <w:pPr>
        <w:ind w:left="475"/>
      </w:pPr>
      <w:r>
        <w:t>（一）</w:t>
      </w:r>
      <w:r>
        <w:t xml:space="preserve"> </w:t>
      </w:r>
      <w:r>
        <w:t>基金管理人的管理费</w:t>
      </w:r>
      <w:r>
        <w:rPr>
          <w:rFonts w:ascii="Times New Roman" w:eastAsia="Times New Roman" w:hAnsi="Times New Roman" w:cs="Times New Roman"/>
        </w:rPr>
        <w:t xml:space="preserve"> </w:t>
      </w:r>
    </w:p>
    <w:p w14:paraId="7E54F3E0" w14:textId="77777777" w:rsidR="0095798C" w:rsidRDefault="00E875F2">
      <w:pPr>
        <w:spacing w:after="0" w:line="383" w:lineRule="auto"/>
        <w:ind w:left="0" w:firstLine="480"/>
      </w:pPr>
      <w:r>
        <w:t>本基金的管理费按前一日基金资产净值的</w:t>
      </w:r>
      <w:r>
        <w:t xml:space="preserve"> </w:t>
      </w:r>
      <w:r>
        <w:rPr>
          <w:rFonts w:ascii="Times New Roman" w:eastAsia="Times New Roman" w:hAnsi="Times New Roman" w:cs="Times New Roman"/>
        </w:rPr>
        <w:t>1.0%</w:t>
      </w:r>
      <w:r>
        <w:t>年费率计提。管理费的计算方法如下：</w:t>
      </w:r>
      <w:r>
        <w:rPr>
          <w:rFonts w:ascii="Times New Roman" w:eastAsia="Times New Roman" w:hAnsi="Times New Roman" w:cs="Times New Roman"/>
        </w:rPr>
        <w:t xml:space="preserve"> </w:t>
      </w:r>
    </w:p>
    <w:p w14:paraId="1C1CE28C" w14:textId="77777777" w:rsidR="0095798C" w:rsidRDefault="00E875F2">
      <w:pPr>
        <w:ind w:left="475"/>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1.0%</w:t>
      </w:r>
      <w:r>
        <w:t>÷</w:t>
      </w:r>
      <w:r>
        <w:t>当年天数</w:t>
      </w:r>
      <w:r>
        <w:rPr>
          <w:rFonts w:ascii="Times New Roman" w:eastAsia="Times New Roman" w:hAnsi="Times New Roman" w:cs="Times New Roman"/>
        </w:rPr>
        <w:t xml:space="preserve"> </w:t>
      </w:r>
    </w:p>
    <w:p w14:paraId="1B2BC63D" w14:textId="77777777" w:rsidR="0095798C" w:rsidRDefault="00E875F2">
      <w:pPr>
        <w:ind w:left="475"/>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7960E088" w14:textId="77777777" w:rsidR="0095798C" w:rsidRDefault="00E875F2">
      <w:pPr>
        <w:ind w:left="47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492C176" w14:textId="77777777" w:rsidR="0095798C" w:rsidRDefault="00E875F2">
      <w:pPr>
        <w:spacing w:after="10" w:line="372" w:lineRule="auto"/>
        <w:ind w:left="-15" w:right="110" w:firstLine="470"/>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5D148FAD" w14:textId="77777777" w:rsidR="0095798C" w:rsidRDefault="00E875F2">
      <w:pPr>
        <w:ind w:left="475"/>
      </w:pPr>
      <w:r>
        <w:t>（二）基金托管人的托管费</w:t>
      </w:r>
      <w:r>
        <w:rPr>
          <w:rFonts w:ascii="Times New Roman" w:eastAsia="Times New Roman" w:hAnsi="Times New Roman" w:cs="Times New Roman"/>
        </w:rPr>
        <w:t xml:space="preserve"> </w:t>
      </w:r>
    </w:p>
    <w:p w14:paraId="78D8C872" w14:textId="77777777" w:rsidR="0095798C" w:rsidRDefault="00E875F2">
      <w:pPr>
        <w:spacing w:after="0" w:line="383" w:lineRule="auto"/>
        <w:ind w:left="0" w:firstLine="480"/>
      </w:pPr>
      <w:r>
        <w:t>本基金的托管费按前一日基金资产净值的</w:t>
      </w:r>
      <w:r>
        <w:t xml:space="preserve"> </w:t>
      </w:r>
      <w:r>
        <w:rPr>
          <w:rFonts w:ascii="Times New Roman" w:eastAsia="Times New Roman" w:hAnsi="Times New Roman" w:cs="Times New Roman"/>
        </w:rPr>
        <w:t>0.1%</w:t>
      </w:r>
      <w:r>
        <w:t>的年费率计提。托管费的计算方法如下：</w:t>
      </w:r>
      <w:r>
        <w:rPr>
          <w:rFonts w:ascii="Times New Roman" w:eastAsia="Times New Roman" w:hAnsi="Times New Roman" w:cs="Times New Roman"/>
        </w:rPr>
        <w:t xml:space="preserve"> </w:t>
      </w:r>
    </w:p>
    <w:p w14:paraId="2F8EAD22" w14:textId="77777777" w:rsidR="0095798C" w:rsidRDefault="00E875F2">
      <w:pPr>
        <w:ind w:left="475"/>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w:t>
      </w:r>
      <w:r>
        <w:t>÷</w:t>
      </w:r>
      <w:r>
        <w:t>当年天数</w:t>
      </w:r>
      <w:r>
        <w:rPr>
          <w:rFonts w:ascii="Times New Roman" w:eastAsia="Times New Roman" w:hAnsi="Times New Roman" w:cs="Times New Roman"/>
        </w:rPr>
        <w:t xml:space="preserve"> </w:t>
      </w:r>
    </w:p>
    <w:p w14:paraId="0F94C49A" w14:textId="77777777" w:rsidR="0095798C" w:rsidRDefault="00E875F2">
      <w:pPr>
        <w:ind w:left="475"/>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946F3DA" w14:textId="77777777" w:rsidR="0095798C" w:rsidRDefault="00E875F2">
      <w:pPr>
        <w:ind w:left="47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205DCF9" w14:textId="77777777" w:rsidR="0095798C" w:rsidRDefault="00E875F2">
      <w:pPr>
        <w:spacing w:after="5" w:line="375" w:lineRule="auto"/>
        <w:ind w:left="0" w:firstLine="480"/>
      </w:pPr>
      <w:r>
        <w:t>基金托管费每日计算，逐日累计至每月月末，按月支付，由基金管理人</w:t>
      </w:r>
      <w:r>
        <w:t>向基金托管人发送基金托管费划款指令，基金托管人复核后于次月前</w:t>
      </w:r>
      <w:r>
        <w:t xml:space="preserve"> </w:t>
      </w:r>
      <w:r>
        <w:rPr>
          <w:rFonts w:ascii="Times New Roman" w:eastAsia="Times New Roman" w:hAnsi="Times New Roman" w:cs="Times New Roman"/>
        </w:rPr>
        <w:t xml:space="preserve">5 </w:t>
      </w:r>
      <w:r>
        <w:t>个工作日内从基金财产中一次性支取。若遇法定节假日、公休日等，支付日期顺延。</w:t>
      </w:r>
      <w:r>
        <w:rPr>
          <w:rFonts w:ascii="Times New Roman" w:eastAsia="Times New Roman" w:hAnsi="Times New Roman" w:cs="Times New Roman"/>
        </w:rPr>
        <w:t xml:space="preserve"> </w:t>
      </w:r>
    </w:p>
    <w:p w14:paraId="05FAE9B8" w14:textId="77777777" w:rsidR="0095798C" w:rsidRDefault="00E875F2">
      <w:pPr>
        <w:ind w:left="475"/>
      </w:pPr>
      <w:r>
        <w:rPr>
          <w:rFonts w:ascii="Times New Roman" w:eastAsia="Times New Roman" w:hAnsi="Times New Roman" w:cs="Times New Roman"/>
        </w:rPr>
        <w:t>3</w:t>
      </w:r>
      <w:r>
        <w:t>、基金的销售服务费</w:t>
      </w:r>
      <w:r>
        <w:rPr>
          <w:rFonts w:ascii="Times New Roman" w:eastAsia="Times New Roman" w:hAnsi="Times New Roman" w:cs="Times New Roman"/>
        </w:rPr>
        <w:t xml:space="preserve"> </w:t>
      </w:r>
    </w:p>
    <w:p w14:paraId="05E4E03C" w14:textId="77777777" w:rsidR="0095798C" w:rsidRDefault="00E875F2">
      <w:pPr>
        <w:spacing w:after="0" w:line="383" w:lineRule="auto"/>
        <w:ind w:left="0" w:firstLine="480"/>
      </w:pPr>
      <w:r>
        <w:t>本基金</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E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0.70%</w:t>
      </w:r>
      <w:r>
        <w:t>年费率计提。计算方法如下：</w:t>
      </w:r>
      <w:r>
        <w:rPr>
          <w:rFonts w:ascii="Times New Roman" w:eastAsia="Times New Roman" w:hAnsi="Times New Roman" w:cs="Times New Roman"/>
        </w:rPr>
        <w:t xml:space="preserve"> </w:t>
      </w:r>
    </w:p>
    <w:p w14:paraId="387B0D9A" w14:textId="77777777" w:rsidR="0095798C" w:rsidRDefault="00E875F2">
      <w:pPr>
        <w:ind w:left="475"/>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0.70%</w:t>
      </w:r>
      <w:r>
        <w:t>÷</w:t>
      </w:r>
      <w:r>
        <w:t>当年天数</w:t>
      </w:r>
      <w:r>
        <w:rPr>
          <w:rFonts w:ascii="Times New Roman" w:eastAsia="Times New Roman" w:hAnsi="Times New Roman" w:cs="Times New Roman"/>
        </w:rPr>
        <w:t xml:space="preserve"> </w:t>
      </w:r>
    </w:p>
    <w:p w14:paraId="63C5A270" w14:textId="77777777" w:rsidR="0095798C" w:rsidRDefault="00E875F2">
      <w:pPr>
        <w:ind w:left="475"/>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2FF58632" w14:textId="77777777" w:rsidR="0095798C" w:rsidRDefault="00E875F2">
      <w:pPr>
        <w:ind w:left="475"/>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7929E807" w14:textId="77777777" w:rsidR="0095798C" w:rsidRDefault="00E875F2">
      <w:pPr>
        <w:spacing w:after="8" w:line="366" w:lineRule="auto"/>
        <w:ind w:left="0" w:firstLine="480"/>
      </w:pPr>
      <w:r>
        <w:t>基金销售服务费每日计算，逐日累计至每月月末，按月支付，由基金管理人向基金托管人发送基金销售服务费划款指令，基金托管人复核后于次月前</w:t>
      </w:r>
      <w:r>
        <w:t xml:space="preserve"> </w:t>
      </w:r>
      <w:r>
        <w:rPr>
          <w:rFonts w:ascii="Times New Roman" w:eastAsia="Times New Roman" w:hAnsi="Times New Roman" w:cs="Times New Roman"/>
        </w:rPr>
        <w:t xml:space="preserve">5 </w:t>
      </w:r>
      <w:r>
        <w:t>个工作日内按照指定的账户路径进行资金支付，注册登记机构收到后按相关合同规定支付给基金销售机构等。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57B759C4" w14:textId="77777777" w:rsidR="0095798C" w:rsidRDefault="00E875F2">
      <w:pPr>
        <w:spacing w:after="18" w:line="365" w:lineRule="auto"/>
        <w:ind w:left="0" w:firstLine="480"/>
      </w:pPr>
      <w:r>
        <w:t>基金销售服务费主要用于支付销售机构佣金、以及基金管理人的基金行销广告费、促销活动费、基金份额持有人服务费等。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2FFB8C8B" w14:textId="77777777" w:rsidR="0095798C" w:rsidRDefault="00E875F2">
      <w:pPr>
        <w:spacing w:after="0" w:line="379" w:lineRule="auto"/>
        <w:ind w:left="475" w:right="1888"/>
      </w:pPr>
      <w:r>
        <w:t>（三）不列入基金费用的项目下列费用不列入基金费用：</w:t>
      </w:r>
      <w:r>
        <w:rPr>
          <w:rFonts w:ascii="Times New Roman" w:eastAsia="Times New Roman" w:hAnsi="Times New Roman" w:cs="Times New Roman"/>
        </w:rPr>
        <w:t xml:space="preserve"> </w:t>
      </w:r>
    </w:p>
    <w:p w14:paraId="604B9041" w14:textId="77777777" w:rsidR="0095798C" w:rsidRDefault="00E875F2">
      <w:pPr>
        <w:numPr>
          <w:ilvl w:val="0"/>
          <w:numId w:val="125"/>
        </w:numPr>
        <w:spacing w:after="0" w:line="379" w:lineRule="auto"/>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4DE9ECB2" w14:textId="77777777" w:rsidR="0095798C" w:rsidRDefault="00E875F2">
      <w:pPr>
        <w:numPr>
          <w:ilvl w:val="0"/>
          <w:numId w:val="125"/>
        </w:numPr>
        <w:ind w:firstLine="480"/>
      </w:pPr>
      <w:r>
        <w:t>基金管理人和基金托管人处理与基金运作无关的事项发生的费用；</w:t>
      </w:r>
      <w:r>
        <w:rPr>
          <w:rFonts w:ascii="Times New Roman" w:eastAsia="Times New Roman" w:hAnsi="Times New Roman" w:cs="Times New Roman"/>
        </w:rPr>
        <w:t xml:space="preserve"> </w:t>
      </w:r>
    </w:p>
    <w:p w14:paraId="222A55C3" w14:textId="77777777" w:rsidR="0095798C" w:rsidRDefault="00E875F2">
      <w:pPr>
        <w:numPr>
          <w:ilvl w:val="0"/>
          <w:numId w:val="125"/>
        </w:numPr>
        <w:ind w:firstLine="480"/>
      </w:pPr>
      <w:r>
        <w:t>《基金合同》生效前的相关费用；</w:t>
      </w:r>
      <w:r>
        <w:rPr>
          <w:rFonts w:ascii="Times New Roman" w:eastAsia="Times New Roman" w:hAnsi="Times New Roman" w:cs="Times New Roman"/>
        </w:rPr>
        <w:t xml:space="preserve"> </w:t>
      </w:r>
    </w:p>
    <w:p w14:paraId="4D28DF4C" w14:textId="77777777" w:rsidR="0095798C" w:rsidRDefault="00E875F2">
      <w:pPr>
        <w:numPr>
          <w:ilvl w:val="0"/>
          <w:numId w:val="125"/>
        </w:numPr>
        <w:spacing w:after="0" w:line="379" w:lineRule="auto"/>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340B4F0F" w14:textId="77777777" w:rsidR="0095798C" w:rsidRDefault="00E875F2">
      <w:pPr>
        <w:ind w:left="475"/>
      </w:pPr>
      <w:r>
        <w:t>（四）基金税收</w:t>
      </w:r>
      <w:r>
        <w:rPr>
          <w:rFonts w:ascii="Times New Roman" w:eastAsia="Times New Roman" w:hAnsi="Times New Roman" w:cs="Times New Roman"/>
        </w:rPr>
        <w:t xml:space="preserve"> </w:t>
      </w:r>
    </w:p>
    <w:p w14:paraId="30E4D43B" w14:textId="77777777" w:rsidR="0095798C" w:rsidRDefault="00E875F2">
      <w:pPr>
        <w:spacing w:after="17" w:line="365" w:lineRule="auto"/>
        <w:ind w:left="0" w:firstLine="480"/>
      </w:pPr>
      <w:r>
        <w:t>本基金运作过程中涉及的各纳税主体，其纳税义务按国家税收法律、法规执行。</w:t>
      </w:r>
      <w:r>
        <w:rPr>
          <w:rFonts w:ascii="Times New Roman" w:eastAsia="Times New Roman" w:hAnsi="Times New Roman" w:cs="Times New Roman"/>
        </w:rPr>
        <w:t xml:space="preserve"> </w:t>
      </w:r>
    </w:p>
    <w:p w14:paraId="55AEB6D8" w14:textId="77777777" w:rsidR="0095798C" w:rsidRDefault="00E875F2">
      <w:pPr>
        <w:ind w:left="475"/>
      </w:pPr>
      <w:r>
        <w:t>五、基</w:t>
      </w:r>
      <w:r>
        <w:t>金资产的投资方向和投资限制</w:t>
      </w:r>
      <w:r>
        <w:rPr>
          <w:rFonts w:ascii="Times New Roman" w:eastAsia="Times New Roman" w:hAnsi="Times New Roman" w:cs="Times New Roman"/>
        </w:rPr>
        <w:t xml:space="preserve"> </w:t>
      </w:r>
    </w:p>
    <w:p w14:paraId="2AA96D63" w14:textId="77777777" w:rsidR="0095798C" w:rsidRDefault="00E875F2">
      <w:pPr>
        <w:ind w:left="475"/>
      </w:pPr>
      <w:r>
        <w:t>（一）</w:t>
      </w:r>
      <w:r>
        <w:rPr>
          <w:rFonts w:ascii="Times New Roman" w:eastAsia="Times New Roman" w:hAnsi="Times New Roman" w:cs="Times New Roman"/>
        </w:rPr>
        <w:t xml:space="preserve"> </w:t>
      </w:r>
      <w:r>
        <w:t>投资范围</w:t>
      </w:r>
      <w:r>
        <w:rPr>
          <w:rFonts w:ascii="Times New Roman" w:eastAsia="Times New Roman" w:hAnsi="Times New Roman" w:cs="Times New Roman"/>
        </w:rPr>
        <w:t xml:space="preserve"> </w:t>
      </w:r>
    </w:p>
    <w:p w14:paraId="40D63E8A" w14:textId="77777777" w:rsidR="0095798C" w:rsidRDefault="00E875F2">
      <w:pPr>
        <w:spacing w:after="9" w:line="360" w:lineRule="auto"/>
        <w:ind w:left="0" w:firstLine="480"/>
      </w:pPr>
      <w:r>
        <w:t>本基金的投资范围为具有良好流动性的金融工具，包括国内依法发行上市的股票（包括中小板、创业板及其他经中国证监会核准上市的股票、存托凭证）、权证、股指期货等权益类金融工具，以及债券等固定收益类金融工具（包括国内依法发行上市的国债、央行票据、地方政府债、金融债、企业债、公司债、次级债、可转换债券、分离交易可转债、可交换债券、中小企业私募债、中期票据、短期融资券、超短期融资券、资产支持证券、债券回购、银行存款、现金等）、国债期货以及法律法规或中国证监会允许基金投资的</w:t>
      </w:r>
      <w:r>
        <w:t>其他金融工具</w:t>
      </w:r>
      <w:r>
        <w:rPr>
          <w:rFonts w:ascii="Times New Roman" w:eastAsia="Times New Roman" w:hAnsi="Times New Roman" w:cs="Times New Roman"/>
        </w:rPr>
        <w:t>(</w:t>
      </w:r>
      <w:r>
        <w:t>但须符合中国证监会相关规定</w:t>
      </w:r>
      <w:r>
        <w:rPr>
          <w:rFonts w:ascii="Times New Roman" w:eastAsia="Times New Roman" w:hAnsi="Times New Roman" w:cs="Times New Roman"/>
        </w:rPr>
        <w:t>)</w:t>
      </w:r>
      <w:r>
        <w:t>。</w:t>
      </w:r>
      <w:r>
        <w:rPr>
          <w:rFonts w:ascii="Times New Roman" w:eastAsia="Times New Roman" w:hAnsi="Times New Roman" w:cs="Times New Roman"/>
        </w:rPr>
        <w:t xml:space="preserve"> </w:t>
      </w:r>
    </w:p>
    <w:p w14:paraId="762A0A39" w14:textId="77777777" w:rsidR="0095798C" w:rsidRDefault="00E875F2">
      <w:pPr>
        <w:spacing w:after="10" w:line="365" w:lineRule="auto"/>
        <w:ind w:left="0"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45D72198" w14:textId="77777777" w:rsidR="0095798C" w:rsidRDefault="00E875F2">
      <w:pPr>
        <w:spacing w:after="0" w:line="371" w:lineRule="auto"/>
        <w:ind w:left="0" w:firstLine="480"/>
      </w:pPr>
      <w:r>
        <w:t>本基金为混合型基金，基金的投资组合比例为：股票资产占基金资产的比例为</w:t>
      </w:r>
      <w:r>
        <w:t xml:space="preserve"> </w:t>
      </w:r>
      <w:r>
        <w:rPr>
          <w:rFonts w:ascii="Times New Roman" w:eastAsia="Times New Roman" w:hAnsi="Times New Roman" w:cs="Times New Roman"/>
        </w:rPr>
        <w:t>0-95%</w:t>
      </w:r>
      <w:r>
        <w:t>；每个交易日日终在扣除股指期货合约和国债期货合约需缴纳的交易保证金后，应当保持现金或者到期日在一年以内的政府债券不低于基金资产净值的</w:t>
      </w:r>
    </w:p>
    <w:p w14:paraId="6930ABD8" w14:textId="77777777" w:rsidR="0095798C" w:rsidRDefault="00E875F2">
      <w:pPr>
        <w:ind w:left="10"/>
      </w:pP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0B3D5F54" w14:textId="77777777" w:rsidR="0095798C" w:rsidRDefault="00E875F2">
      <w:pPr>
        <w:spacing w:after="18" w:line="365" w:lineRule="auto"/>
        <w:ind w:left="0" w:firstLine="480"/>
      </w:pPr>
      <w:r>
        <w:t>如法律法规或监管机构以后允许基金投资其他品种或对投资比例要求有变更的，基金管理人在履行适</w:t>
      </w:r>
      <w:r>
        <w:t>当程序后，可以做出相应调整。</w:t>
      </w:r>
      <w:r>
        <w:rPr>
          <w:rFonts w:ascii="Times New Roman" w:eastAsia="Times New Roman" w:hAnsi="Times New Roman" w:cs="Times New Roman"/>
        </w:rPr>
        <w:t xml:space="preserve"> </w:t>
      </w:r>
    </w:p>
    <w:p w14:paraId="4C7ED588" w14:textId="77777777" w:rsidR="0095798C" w:rsidRDefault="00E875F2">
      <w:pPr>
        <w:ind w:left="475"/>
      </w:pPr>
      <w:r>
        <w:t>（二）</w:t>
      </w:r>
      <w:r>
        <w:t xml:space="preserve"> </w:t>
      </w:r>
      <w:r>
        <w:t>投资限制</w:t>
      </w:r>
      <w:r>
        <w:rPr>
          <w:rFonts w:ascii="Times New Roman" w:eastAsia="Times New Roman" w:hAnsi="Times New Roman" w:cs="Times New Roman"/>
        </w:rPr>
        <w:t xml:space="preserve"> </w:t>
      </w:r>
    </w:p>
    <w:p w14:paraId="38D2AF34" w14:textId="77777777" w:rsidR="0095798C" w:rsidRDefault="00E875F2">
      <w:pPr>
        <w:ind w:left="475"/>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05982DD8" w14:textId="77777777" w:rsidR="0095798C" w:rsidRDefault="00E875F2">
      <w:pPr>
        <w:ind w:left="475"/>
      </w:pPr>
      <w:r>
        <w:t>基金的投资组合应遵循以下限制：</w:t>
      </w:r>
      <w:r>
        <w:rPr>
          <w:rFonts w:ascii="Times New Roman" w:eastAsia="Times New Roman" w:hAnsi="Times New Roman" w:cs="Times New Roman"/>
        </w:rPr>
        <w:t xml:space="preserve"> </w:t>
      </w:r>
    </w:p>
    <w:p w14:paraId="3A2363AD" w14:textId="77777777" w:rsidR="0095798C" w:rsidRDefault="00E875F2">
      <w:pPr>
        <w:numPr>
          <w:ilvl w:val="0"/>
          <w:numId w:val="126"/>
        </w:numPr>
        <w:ind w:firstLine="480"/>
      </w:pPr>
      <w:r>
        <w:t>股票资产占基金资产的比例为</w:t>
      </w:r>
      <w:r>
        <w:t xml:space="preserve"> </w:t>
      </w:r>
      <w:r>
        <w:rPr>
          <w:rFonts w:ascii="Times New Roman" w:eastAsia="Times New Roman" w:hAnsi="Times New Roman" w:cs="Times New Roman"/>
        </w:rPr>
        <w:t>0-95%</w:t>
      </w:r>
      <w:r>
        <w:t>；</w:t>
      </w:r>
      <w:r>
        <w:rPr>
          <w:rFonts w:ascii="Times New Roman" w:eastAsia="Times New Roman" w:hAnsi="Times New Roman" w:cs="Times New Roman"/>
        </w:rPr>
        <w:t xml:space="preserve"> </w:t>
      </w:r>
    </w:p>
    <w:p w14:paraId="7AB3C421" w14:textId="77777777" w:rsidR="0095798C" w:rsidRDefault="00E875F2">
      <w:pPr>
        <w:numPr>
          <w:ilvl w:val="0"/>
          <w:numId w:val="126"/>
        </w:numPr>
        <w:spacing w:after="0" w:line="382" w:lineRule="auto"/>
        <w:ind w:firstLine="480"/>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5D780F7C" w14:textId="77777777" w:rsidR="0095798C" w:rsidRDefault="00E875F2">
      <w:pPr>
        <w:numPr>
          <w:ilvl w:val="0"/>
          <w:numId w:val="126"/>
        </w:numPr>
        <w:spacing w:after="3" w:line="381"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61F6FEA8" w14:textId="77777777" w:rsidR="0095798C" w:rsidRDefault="00E875F2">
      <w:pPr>
        <w:numPr>
          <w:ilvl w:val="0"/>
          <w:numId w:val="126"/>
        </w:numPr>
        <w:ind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B946179" w14:textId="77777777" w:rsidR="0095798C" w:rsidRDefault="00E875F2">
      <w:pPr>
        <w:numPr>
          <w:ilvl w:val="0"/>
          <w:numId w:val="126"/>
        </w:numPr>
        <w:spacing w:after="3" w:line="378" w:lineRule="auto"/>
        <w:ind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66C551E" w14:textId="77777777" w:rsidR="0095798C" w:rsidRDefault="00E875F2">
      <w:pPr>
        <w:numPr>
          <w:ilvl w:val="0"/>
          <w:numId w:val="126"/>
        </w:numPr>
        <w:ind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650A4AE5" w14:textId="77777777" w:rsidR="0095798C" w:rsidRDefault="00E875F2">
      <w:pPr>
        <w:numPr>
          <w:ilvl w:val="0"/>
          <w:numId w:val="126"/>
        </w:numPr>
        <w:ind w:firstLine="480"/>
      </w:pPr>
      <w:r>
        <w:t>本基金管理人管理的全部基金持有的同一权证，不得超过该权证的</w:t>
      </w:r>
      <w:r>
        <w:rPr>
          <w:rFonts w:ascii="Times New Roman" w:eastAsia="Times New Roman" w:hAnsi="Times New Roman" w:cs="Times New Roman"/>
        </w:rPr>
        <w:t xml:space="preserve">   </w:t>
      </w:r>
    </w:p>
    <w:p w14:paraId="56E81BB7" w14:textId="77777777" w:rsidR="0095798C" w:rsidRDefault="00E875F2">
      <w:pPr>
        <w:ind w:left="10"/>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17C243B" w14:textId="77777777" w:rsidR="0095798C" w:rsidRDefault="00E875F2">
      <w:pPr>
        <w:numPr>
          <w:ilvl w:val="0"/>
          <w:numId w:val="126"/>
        </w:numPr>
        <w:spacing w:after="4" w:line="378" w:lineRule="auto"/>
        <w:ind w:firstLine="480"/>
      </w:pPr>
      <w:r>
        <w:t>本基金在任何交易日买入</w:t>
      </w:r>
      <w:r>
        <w:t>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3286C2BA" w14:textId="77777777" w:rsidR="0095798C" w:rsidRDefault="00E875F2">
      <w:pPr>
        <w:numPr>
          <w:ilvl w:val="0"/>
          <w:numId w:val="126"/>
        </w:numPr>
        <w:spacing w:after="5"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6E9247F" w14:textId="77777777" w:rsidR="0095798C" w:rsidRDefault="00E875F2">
      <w:pPr>
        <w:numPr>
          <w:ilvl w:val="0"/>
          <w:numId w:val="126"/>
        </w:numPr>
        <w:ind w:firstLine="480"/>
      </w:pPr>
      <w:r>
        <w:t>本基金持有的全部资产支持证券，其市值不得超过基金资产净值的</w:t>
      </w:r>
    </w:p>
    <w:p w14:paraId="692A0E8D" w14:textId="77777777" w:rsidR="0095798C" w:rsidRDefault="00E875F2">
      <w:pPr>
        <w:ind w:left="10"/>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D7D1F27" w14:textId="77777777" w:rsidR="0095798C" w:rsidRDefault="00E875F2">
      <w:pPr>
        <w:numPr>
          <w:ilvl w:val="0"/>
          <w:numId w:val="126"/>
        </w:numPr>
        <w:spacing w:after="6" w:line="378"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420CC2D" w14:textId="77777777" w:rsidR="0095798C" w:rsidRDefault="00E875F2">
      <w:pPr>
        <w:numPr>
          <w:ilvl w:val="0"/>
          <w:numId w:val="126"/>
        </w:numPr>
        <w:spacing w:after="5"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94585E1" w14:textId="77777777" w:rsidR="0095798C" w:rsidRDefault="00E875F2">
      <w:pPr>
        <w:numPr>
          <w:ilvl w:val="0"/>
          <w:numId w:val="126"/>
        </w:numPr>
        <w:spacing w:after="17" w:line="371"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0B2DF709" w14:textId="77777777" w:rsidR="0095798C" w:rsidRDefault="00E875F2">
      <w:pPr>
        <w:numPr>
          <w:ilvl w:val="0"/>
          <w:numId w:val="126"/>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7D6AD621" w14:textId="77777777" w:rsidR="0095798C" w:rsidRDefault="00E875F2">
      <w:pPr>
        <w:numPr>
          <w:ilvl w:val="0"/>
          <w:numId w:val="126"/>
        </w:numPr>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6A5A33B" w14:textId="77777777" w:rsidR="0095798C" w:rsidRDefault="00E875F2">
      <w:pPr>
        <w:numPr>
          <w:ilvl w:val="0"/>
          <w:numId w:val="126"/>
        </w:numPr>
        <w:ind w:firstLine="480"/>
      </w:pPr>
      <w:r>
        <w:t>本基金持有单只中小企业私募债券</w:t>
      </w:r>
      <w:r>
        <w:t>，其市值不得超过基金资产净值的</w:t>
      </w:r>
    </w:p>
    <w:p w14:paraId="1B73D000" w14:textId="77777777" w:rsidR="0095798C" w:rsidRDefault="00E875F2">
      <w:pPr>
        <w:pStyle w:val="2"/>
        <w:ind w:left="-5"/>
      </w:pPr>
      <w:r>
        <w:t>10%</w:t>
      </w:r>
      <w:r>
        <w:rPr>
          <w:rFonts w:ascii="宋体" w:eastAsia="宋体" w:hAnsi="宋体" w:cs="宋体"/>
        </w:rPr>
        <w:t>；</w:t>
      </w:r>
      <w:r>
        <w:t xml:space="preserve"> </w:t>
      </w:r>
    </w:p>
    <w:p w14:paraId="44FF4101" w14:textId="77777777" w:rsidR="0095798C" w:rsidRDefault="00E875F2">
      <w:pPr>
        <w:numPr>
          <w:ilvl w:val="0"/>
          <w:numId w:val="127"/>
        </w:numPr>
        <w:spacing w:after="1" w:line="376" w:lineRule="auto"/>
        <w:ind w:firstLine="480"/>
      </w:pPr>
      <w:r>
        <w:t>本基金持有的全部中小企业私募债券，其市值不得超过基金资产净值的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F6D9543" w14:textId="77777777" w:rsidR="0095798C" w:rsidRDefault="00E875F2">
      <w:pPr>
        <w:numPr>
          <w:ilvl w:val="0"/>
          <w:numId w:val="127"/>
        </w:numPr>
        <w:spacing w:after="7" w:line="374" w:lineRule="auto"/>
        <w:ind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权证、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19</w:t>
      </w: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；本基金所持有的债券（不含到期日在一年以内的政府债券）市值和买入、卖出国债期货合约价值，合计（轧差计算）占基金资产的比例为</w:t>
      </w:r>
      <w:r>
        <w:t xml:space="preserve"> </w:t>
      </w:r>
      <w:r>
        <w:rPr>
          <w:rFonts w:ascii="Times New Roman" w:eastAsia="Times New Roman" w:hAnsi="Times New Roman" w:cs="Times New Roman"/>
        </w:rPr>
        <w:t>0-95%</w:t>
      </w:r>
      <w:r>
        <w:t>；在任何交易日内交易（不包括平仓）的国债期货合约的成交金额不得超过上一交易日基金资产净值的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7A03F345" w14:textId="77777777" w:rsidR="0095798C" w:rsidRDefault="00E875F2">
      <w:pPr>
        <w:numPr>
          <w:ilvl w:val="0"/>
          <w:numId w:val="128"/>
        </w:numPr>
        <w:spacing w:after="10" w:line="372" w:lineRule="auto"/>
        <w:ind w:right="55" w:firstLine="47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0498864C" w14:textId="77777777" w:rsidR="0095798C" w:rsidRDefault="00E875F2">
      <w:pPr>
        <w:numPr>
          <w:ilvl w:val="0"/>
          <w:numId w:val="128"/>
        </w:numPr>
        <w:spacing w:after="10" w:line="372" w:lineRule="auto"/>
        <w:ind w:right="55" w:firstLine="47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6A64B832" w14:textId="77777777" w:rsidR="0095798C" w:rsidRDefault="00E875F2">
      <w:pPr>
        <w:numPr>
          <w:ilvl w:val="0"/>
          <w:numId w:val="128"/>
        </w:numPr>
        <w:spacing w:after="0" w:line="379" w:lineRule="auto"/>
        <w:ind w:right="55" w:firstLine="470"/>
      </w:pPr>
      <w:r>
        <w:t>本基金投资存托凭证的比例限制依照境内上市交易的股</w:t>
      </w:r>
      <w:r>
        <w:t>票执行，与境内上市交易的股票合并计算；</w:t>
      </w:r>
      <w:r>
        <w:rPr>
          <w:rFonts w:ascii="Times New Roman" w:eastAsia="Times New Roman" w:hAnsi="Times New Roman" w:cs="Times New Roman"/>
        </w:rPr>
        <w:t xml:space="preserve"> </w:t>
      </w:r>
    </w:p>
    <w:p w14:paraId="34FB44E9" w14:textId="77777777" w:rsidR="0095798C" w:rsidRDefault="00E875F2">
      <w:pPr>
        <w:numPr>
          <w:ilvl w:val="0"/>
          <w:numId w:val="128"/>
        </w:numPr>
        <w:ind w:right="55" w:firstLine="470"/>
      </w:pPr>
      <w:r>
        <w:t>法律法规及中国证监会规定的和《基金合同》约定的其他投资限制。</w:t>
      </w:r>
      <w:r>
        <w:rPr>
          <w:rFonts w:ascii="Times New Roman" w:eastAsia="Times New Roman" w:hAnsi="Times New Roman" w:cs="Times New Roman"/>
        </w:rPr>
        <w:t xml:space="preserve"> </w:t>
      </w:r>
    </w:p>
    <w:p w14:paraId="268F63F5" w14:textId="77777777" w:rsidR="0095798C" w:rsidRDefault="00E875F2">
      <w:pPr>
        <w:spacing w:after="19" w:line="369" w:lineRule="auto"/>
        <w:ind w:left="0"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13</w:t>
      </w:r>
      <w:r>
        <w:t>）、（</w:t>
      </w:r>
      <w:r>
        <w:rPr>
          <w:rFonts w:ascii="Times New Roman" w:eastAsia="Times New Roman" w:hAnsi="Times New Roman" w:cs="Times New Roman"/>
        </w:rPr>
        <w:t>20</w:t>
      </w:r>
      <w:r>
        <w:t>）、（</w:t>
      </w:r>
      <w:r>
        <w:rPr>
          <w:rFonts w:ascii="Times New Roman" w:eastAsia="Times New Roman" w:hAnsi="Times New Roman" w:cs="Times New Roman"/>
        </w:rPr>
        <w:t>21</w:t>
      </w:r>
      <w:r>
        <w:t>）项规定的情形外，因证券、期货市场波动、上市公司合并、基金规模变动等基金管理人之外的因素致使基金投资比例不符合上述规定投资比例的，基金管理人应当在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65FA6227" w14:textId="77777777" w:rsidR="0095798C" w:rsidRDefault="00E875F2">
      <w:pPr>
        <w:spacing w:after="10" w:line="372" w:lineRule="auto"/>
        <w:ind w:left="-15" w:right="110"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51945C31" w14:textId="77777777" w:rsidR="0095798C" w:rsidRDefault="00E875F2">
      <w:pPr>
        <w:spacing w:after="21" w:line="363" w:lineRule="auto"/>
        <w:ind w:left="0" w:firstLine="480"/>
      </w:pPr>
      <w:r>
        <w:t>如法律法规或监管机构对本基金合同约定投资组合比例限制进行变更或取消限制的，在不改变基金投资目标、不改变基金风险收益特征的条件下，本基金可根据法律法规规定作出调整，不需召开基金份额持有人大会审议。</w:t>
      </w:r>
      <w:r>
        <w:rPr>
          <w:rFonts w:ascii="Times New Roman" w:eastAsia="Times New Roman" w:hAnsi="Times New Roman" w:cs="Times New Roman"/>
        </w:rPr>
        <w:t xml:space="preserve"> </w:t>
      </w:r>
    </w:p>
    <w:p w14:paraId="43A19E77" w14:textId="77777777" w:rsidR="0095798C" w:rsidRDefault="00E875F2">
      <w:pPr>
        <w:ind w:left="475"/>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2A490CD4" w14:textId="77777777" w:rsidR="0095798C" w:rsidRDefault="00E875F2">
      <w:pPr>
        <w:ind w:left="475"/>
      </w:pPr>
      <w:r>
        <w:t>为维护基金份额持有人的合法权益，基金财产不得用于下列投资或者活动：</w:t>
      </w:r>
      <w:r>
        <w:rPr>
          <w:rFonts w:ascii="Times New Roman" w:eastAsia="Times New Roman" w:hAnsi="Times New Roman" w:cs="Times New Roman"/>
        </w:rPr>
        <w:t xml:space="preserve"> </w:t>
      </w:r>
    </w:p>
    <w:p w14:paraId="4F7DF370" w14:textId="77777777" w:rsidR="0095798C" w:rsidRDefault="00E875F2">
      <w:pPr>
        <w:numPr>
          <w:ilvl w:val="0"/>
          <w:numId w:val="129"/>
        </w:numPr>
        <w:ind w:hanging="600"/>
      </w:pPr>
      <w:r>
        <w:t>承销证券；</w:t>
      </w:r>
      <w:r>
        <w:rPr>
          <w:rFonts w:ascii="Times New Roman" w:eastAsia="Times New Roman" w:hAnsi="Times New Roman" w:cs="Times New Roman"/>
        </w:rPr>
        <w:t xml:space="preserve"> </w:t>
      </w:r>
    </w:p>
    <w:p w14:paraId="2DF0E209" w14:textId="77777777" w:rsidR="0095798C" w:rsidRDefault="00E875F2">
      <w:pPr>
        <w:numPr>
          <w:ilvl w:val="0"/>
          <w:numId w:val="129"/>
        </w:numPr>
        <w:ind w:hanging="600"/>
      </w:pPr>
      <w:r>
        <w:t>违反规定向他人贷款或者提供担保；</w:t>
      </w:r>
      <w:r>
        <w:rPr>
          <w:rFonts w:ascii="Times New Roman" w:eastAsia="Times New Roman" w:hAnsi="Times New Roman" w:cs="Times New Roman"/>
        </w:rPr>
        <w:t xml:space="preserve"> </w:t>
      </w:r>
    </w:p>
    <w:p w14:paraId="0D1C3EA7" w14:textId="77777777" w:rsidR="0095798C" w:rsidRDefault="00E875F2">
      <w:pPr>
        <w:numPr>
          <w:ilvl w:val="0"/>
          <w:numId w:val="129"/>
        </w:numPr>
        <w:ind w:hanging="600"/>
      </w:pPr>
      <w:r>
        <w:t>从事承担无限责任的投资；</w:t>
      </w:r>
      <w:r>
        <w:rPr>
          <w:rFonts w:ascii="Times New Roman" w:eastAsia="Times New Roman" w:hAnsi="Times New Roman" w:cs="Times New Roman"/>
        </w:rPr>
        <w:t xml:space="preserve"> </w:t>
      </w:r>
    </w:p>
    <w:p w14:paraId="0F9C35CF" w14:textId="77777777" w:rsidR="0095798C" w:rsidRDefault="00E875F2">
      <w:pPr>
        <w:numPr>
          <w:ilvl w:val="0"/>
          <w:numId w:val="129"/>
        </w:numPr>
        <w:ind w:hanging="600"/>
      </w:pPr>
      <w:r>
        <w:t>买卖其他基金份额，但是国务院证券监</w:t>
      </w:r>
      <w:r>
        <w:t>督管理机构另有规定的除外；</w:t>
      </w:r>
      <w:r>
        <w:rPr>
          <w:rFonts w:ascii="Times New Roman" w:eastAsia="Times New Roman" w:hAnsi="Times New Roman" w:cs="Times New Roman"/>
        </w:rPr>
        <w:t xml:space="preserve"> </w:t>
      </w:r>
    </w:p>
    <w:p w14:paraId="76C8EEF5" w14:textId="77777777" w:rsidR="0095798C" w:rsidRDefault="00E875F2">
      <w:pPr>
        <w:numPr>
          <w:ilvl w:val="0"/>
          <w:numId w:val="129"/>
        </w:numPr>
        <w:ind w:hanging="600"/>
      </w:pPr>
      <w:r>
        <w:t>向其基金管理人、基金托管人出资；</w:t>
      </w:r>
      <w:r>
        <w:rPr>
          <w:rFonts w:ascii="Times New Roman" w:eastAsia="Times New Roman" w:hAnsi="Times New Roman" w:cs="Times New Roman"/>
        </w:rPr>
        <w:t xml:space="preserve"> </w:t>
      </w:r>
    </w:p>
    <w:p w14:paraId="15842604" w14:textId="77777777" w:rsidR="0095798C" w:rsidRDefault="00E875F2">
      <w:pPr>
        <w:numPr>
          <w:ilvl w:val="0"/>
          <w:numId w:val="129"/>
        </w:numPr>
        <w:ind w:hanging="600"/>
      </w:pPr>
      <w:r>
        <w:t>从事内幕交易、操纵证券交易价格及其他不正当的证券交易活动；</w:t>
      </w:r>
      <w:r>
        <w:rPr>
          <w:rFonts w:ascii="Times New Roman" w:eastAsia="Times New Roman" w:hAnsi="Times New Roman" w:cs="Times New Roman"/>
        </w:rPr>
        <w:t xml:space="preserve"> </w:t>
      </w:r>
    </w:p>
    <w:p w14:paraId="09B3286B" w14:textId="77777777" w:rsidR="0095798C" w:rsidRDefault="00E875F2">
      <w:pPr>
        <w:numPr>
          <w:ilvl w:val="0"/>
          <w:numId w:val="129"/>
        </w:numPr>
        <w:ind w:hanging="600"/>
      </w:pPr>
      <w:r>
        <w:t>依照法律法规有关规定，由中国证监会规定禁止的其他活动。</w:t>
      </w:r>
      <w:r>
        <w:rPr>
          <w:rFonts w:ascii="Times New Roman" w:eastAsia="Times New Roman" w:hAnsi="Times New Roman" w:cs="Times New Roman"/>
        </w:rPr>
        <w:t xml:space="preserve"> </w:t>
      </w:r>
    </w:p>
    <w:p w14:paraId="392256DB" w14:textId="77777777" w:rsidR="0095798C" w:rsidRDefault="00E875F2">
      <w:pPr>
        <w:spacing w:after="16" w:line="362" w:lineRule="auto"/>
        <w:ind w:left="0" w:firstLine="480"/>
      </w:pPr>
      <w:r>
        <w:t>运用基金财产买卖基金管理人、基金托管人及其控股股东、实际控制人或者与其有其他重大利害关系的公司发行的证券或者承销期内承销的证券，或者从事其他重大关联交易的，应当遵循基金份额持有人利益优先的原则，防范利益冲突，符合国务院证券监督管理机构的规定，并履行信息披露义务。</w:t>
      </w:r>
      <w:r>
        <w:rPr>
          <w:rFonts w:ascii="Times New Roman" w:eastAsia="Times New Roman" w:hAnsi="Times New Roman" w:cs="Times New Roman"/>
        </w:rPr>
        <w:t xml:space="preserve"> </w:t>
      </w:r>
    </w:p>
    <w:p w14:paraId="756ADC0F" w14:textId="77777777" w:rsidR="0095798C" w:rsidRDefault="00E875F2">
      <w:pPr>
        <w:spacing w:after="18" w:line="365" w:lineRule="auto"/>
        <w:ind w:left="0" w:firstLine="480"/>
      </w:pPr>
      <w:r>
        <w:t>如法律法规或监管部门取消上述禁止性规定，本基金管理人在履行适</w:t>
      </w:r>
      <w:r>
        <w:t>当程序后可不受上述规定的限制。</w:t>
      </w:r>
      <w:r>
        <w:rPr>
          <w:rFonts w:ascii="Times New Roman" w:eastAsia="Times New Roman" w:hAnsi="Times New Roman" w:cs="Times New Roman"/>
        </w:rPr>
        <w:t xml:space="preserve"> </w:t>
      </w:r>
    </w:p>
    <w:p w14:paraId="1F8916C0" w14:textId="77777777" w:rsidR="0095798C" w:rsidRDefault="00E875F2">
      <w:pPr>
        <w:ind w:left="475"/>
      </w:pPr>
      <w:r>
        <w:t>六、基金净值信息的计算方法和公告方式</w:t>
      </w:r>
      <w:r>
        <w:rPr>
          <w:rFonts w:ascii="Times New Roman" w:eastAsia="Times New Roman" w:hAnsi="Times New Roman" w:cs="Times New Roman"/>
        </w:rPr>
        <w:t xml:space="preserve"> </w:t>
      </w:r>
    </w:p>
    <w:p w14:paraId="693A7B6B" w14:textId="77777777" w:rsidR="0095798C" w:rsidRDefault="00E875F2">
      <w:pPr>
        <w:numPr>
          <w:ilvl w:val="0"/>
          <w:numId w:val="130"/>
        </w:numPr>
        <w:ind w:hanging="720"/>
      </w:pPr>
      <w:r>
        <w:t>基金资产净值的计算方法</w:t>
      </w:r>
      <w:r>
        <w:rPr>
          <w:rFonts w:ascii="Times New Roman" w:eastAsia="Times New Roman" w:hAnsi="Times New Roman" w:cs="Times New Roman"/>
        </w:rPr>
        <w:t xml:space="preserve"> </w:t>
      </w:r>
    </w:p>
    <w:p w14:paraId="039DB681" w14:textId="77777777" w:rsidR="0095798C" w:rsidRDefault="00E875F2">
      <w:pPr>
        <w:ind w:left="475"/>
      </w:pPr>
      <w:r>
        <w:t>基金资产净值是指基金资产总值减去基金负债后的价值。</w:t>
      </w:r>
      <w:r>
        <w:rPr>
          <w:rFonts w:ascii="Times New Roman" w:eastAsia="Times New Roman" w:hAnsi="Times New Roman" w:cs="Times New Roman"/>
        </w:rPr>
        <w:t xml:space="preserve"> </w:t>
      </w:r>
    </w:p>
    <w:p w14:paraId="546F254A" w14:textId="77777777" w:rsidR="0095798C" w:rsidRDefault="00E875F2">
      <w:pPr>
        <w:numPr>
          <w:ilvl w:val="0"/>
          <w:numId w:val="130"/>
        </w:numPr>
        <w:ind w:hanging="720"/>
      </w:pPr>
      <w:r>
        <w:t>基金净值信息的公告方式</w:t>
      </w:r>
      <w:r>
        <w:rPr>
          <w:rFonts w:ascii="Times New Roman" w:eastAsia="Times New Roman" w:hAnsi="Times New Roman" w:cs="Times New Roman"/>
        </w:rPr>
        <w:t xml:space="preserve"> </w:t>
      </w:r>
    </w:p>
    <w:p w14:paraId="46F66B16" w14:textId="77777777" w:rsidR="0095798C" w:rsidRDefault="00E875F2">
      <w:pPr>
        <w:spacing w:after="14" w:line="363" w:lineRule="auto"/>
        <w:ind w:left="0" w:firstLine="480"/>
      </w:pPr>
      <w:r>
        <w:t>《基金合同》生效后，在开始办理基金份额申购或者赎回前，基金管理人应当至少每周在规定网站披露一次各类基金份额的基金份额净值和各类基金份额的基金份额累计净值。</w:t>
      </w:r>
      <w:r>
        <w:rPr>
          <w:rFonts w:ascii="Times New Roman" w:eastAsia="Times New Roman" w:hAnsi="Times New Roman" w:cs="Times New Roman"/>
        </w:rPr>
        <w:t xml:space="preserve"> </w:t>
      </w:r>
    </w:p>
    <w:p w14:paraId="767717B6" w14:textId="77777777" w:rsidR="0095798C" w:rsidRDefault="00E875F2">
      <w:pPr>
        <w:spacing w:after="14" w:line="363" w:lineRule="auto"/>
        <w:ind w:left="0" w:firstLine="480"/>
      </w:pPr>
      <w:r>
        <w:t>在开始办理基金份额申购或者赎回后，基金管理人应当在不晚于每个开放日的次日，通过其规定网站、基金销售机构网站或者营业网点披露开放日的各类基金份额的基金份额净值和各类基金份额的基金份额累计净值。</w:t>
      </w:r>
      <w:r>
        <w:rPr>
          <w:rFonts w:ascii="Times New Roman" w:eastAsia="Times New Roman" w:hAnsi="Times New Roman" w:cs="Times New Roman"/>
        </w:rPr>
        <w:t xml:space="preserve"> </w:t>
      </w:r>
    </w:p>
    <w:p w14:paraId="51D59076" w14:textId="77777777" w:rsidR="0095798C" w:rsidRDefault="00E875F2">
      <w:pPr>
        <w:spacing w:after="10" w:line="372" w:lineRule="auto"/>
        <w:ind w:left="-15" w:right="110" w:firstLine="470"/>
        <w:jc w:val="both"/>
      </w:pPr>
      <w:r>
        <w:t>基金管理人应当不晚于半年度和年度最后一日的次日，在规定网站披露半年度和年度最后一日的各类基金份额的基金份额净值和各类基金份额的基金份额累计净值。</w:t>
      </w:r>
      <w:r>
        <w:rPr>
          <w:rFonts w:ascii="Times New Roman" w:eastAsia="Times New Roman" w:hAnsi="Times New Roman" w:cs="Times New Roman"/>
        </w:rPr>
        <w:t xml:space="preserve"> </w:t>
      </w:r>
    </w:p>
    <w:p w14:paraId="0913D5B6" w14:textId="77777777" w:rsidR="0095798C" w:rsidRDefault="00E875F2">
      <w:pPr>
        <w:ind w:left="475"/>
      </w:pPr>
      <w:r>
        <w:t>七、基金合同的变更、终止与基金财产的清算</w:t>
      </w:r>
      <w:r>
        <w:rPr>
          <w:rFonts w:ascii="Times New Roman" w:eastAsia="Times New Roman" w:hAnsi="Times New Roman" w:cs="Times New Roman"/>
        </w:rPr>
        <w:t xml:space="preserve"> </w:t>
      </w:r>
    </w:p>
    <w:p w14:paraId="58FA6E99" w14:textId="77777777" w:rsidR="0095798C" w:rsidRDefault="00E875F2">
      <w:pPr>
        <w:ind w:left="475"/>
      </w:pPr>
      <w:r>
        <w:t>（一）</w:t>
      </w:r>
      <w:r>
        <w:rPr>
          <w:rFonts w:ascii="Times New Roman" w:eastAsia="Times New Roman" w:hAnsi="Times New Roman" w:cs="Times New Roman"/>
        </w:rPr>
        <w:t xml:space="preserve"> </w:t>
      </w:r>
      <w:r>
        <w:t>《基金合同》的变更</w:t>
      </w:r>
      <w:r>
        <w:rPr>
          <w:rFonts w:ascii="Times New Roman" w:eastAsia="Times New Roman" w:hAnsi="Times New Roman" w:cs="Times New Roman"/>
        </w:rPr>
        <w:t xml:space="preserve"> </w:t>
      </w:r>
    </w:p>
    <w:p w14:paraId="1A71C85D" w14:textId="77777777" w:rsidR="0095798C" w:rsidRDefault="00E875F2">
      <w:pPr>
        <w:numPr>
          <w:ilvl w:val="0"/>
          <w:numId w:val="131"/>
        </w:numPr>
        <w:spacing w:line="366" w:lineRule="auto"/>
        <w:ind w:firstLine="480"/>
      </w:pPr>
      <w:r>
        <w:t>变更基金合同涉及法律法规规定或本合同约定应经基金份额持有人大会决议通过的事项的，应召开基金份额持</w:t>
      </w:r>
      <w:r>
        <w:t>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1A205707" w14:textId="77777777" w:rsidR="0095798C" w:rsidRDefault="00E875F2">
      <w:pPr>
        <w:numPr>
          <w:ilvl w:val="0"/>
          <w:numId w:val="131"/>
        </w:numPr>
        <w:spacing w:after="13" w:line="369" w:lineRule="auto"/>
        <w:ind w:firstLine="480"/>
      </w:pPr>
      <w:r>
        <w:t>关于《基金合同》变更的基金份额持有人大会决议自表决通过之日起生效，基金份额持有人大会召集人应当自通过之日起五日内将大会表决通过的事项报中国证监会备案，并自决议生效后两日内在规定媒介公告。</w:t>
      </w:r>
      <w:r>
        <w:rPr>
          <w:rFonts w:ascii="Times New Roman" w:eastAsia="Times New Roman" w:hAnsi="Times New Roman" w:cs="Times New Roman"/>
        </w:rPr>
        <w:t xml:space="preserve"> </w:t>
      </w:r>
    </w:p>
    <w:p w14:paraId="65B766B5" w14:textId="77777777" w:rsidR="0095798C" w:rsidRDefault="00E875F2">
      <w:pPr>
        <w:ind w:left="475"/>
      </w:pPr>
      <w:r>
        <w:t>（二）</w:t>
      </w:r>
      <w:r>
        <w:rPr>
          <w:rFonts w:ascii="Times New Roman" w:eastAsia="Times New Roman" w:hAnsi="Times New Roman" w:cs="Times New Roman"/>
        </w:rPr>
        <w:t xml:space="preserve"> </w:t>
      </w:r>
      <w:r>
        <w:t>《基金合同》的终止事由</w:t>
      </w:r>
      <w:r>
        <w:rPr>
          <w:rFonts w:ascii="Times New Roman" w:eastAsia="Times New Roman" w:hAnsi="Times New Roman" w:cs="Times New Roman"/>
        </w:rPr>
        <w:t xml:space="preserve"> </w:t>
      </w:r>
    </w:p>
    <w:p w14:paraId="47EC0C50" w14:textId="77777777" w:rsidR="0095798C" w:rsidRDefault="00E875F2">
      <w:pPr>
        <w:ind w:left="475"/>
      </w:pPr>
      <w:r>
        <w:t>有下列情形之一的，《基金合同》应当终止：</w:t>
      </w:r>
      <w:r>
        <w:rPr>
          <w:rFonts w:ascii="Times New Roman" w:eastAsia="Times New Roman" w:hAnsi="Times New Roman" w:cs="Times New Roman"/>
        </w:rPr>
        <w:t xml:space="preserve"> </w:t>
      </w:r>
    </w:p>
    <w:p w14:paraId="45A13BBE" w14:textId="77777777" w:rsidR="0095798C" w:rsidRDefault="00E875F2">
      <w:pPr>
        <w:numPr>
          <w:ilvl w:val="0"/>
          <w:numId w:val="132"/>
        </w:numPr>
        <w:ind w:firstLine="480"/>
      </w:pPr>
      <w:r>
        <w:t>基金份额持有人大会决定终止的；</w:t>
      </w:r>
      <w:r>
        <w:rPr>
          <w:rFonts w:ascii="Times New Roman" w:eastAsia="Times New Roman" w:hAnsi="Times New Roman" w:cs="Times New Roman"/>
        </w:rPr>
        <w:t xml:space="preserve"> </w:t>
      </w:r>
    </w:p>
    <w:p w14:paraId="557DCA54" w14:textId="77777777" w:rsidR="0095798C" w:rsidRDefault="00E875F2">
      <w:pPr>
        <w:numPr>
          <w:ilvl w:val="0"/>
          <w:numId w:val="132"/>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t>；</w:t>
      </w:r>
      <w:r>
        <w:rPr>
          <w:rFonts w:ascii="Times New Roman" w:eastAsia="Times New Roman" w:hAnsi="Times New Roman" w:cs="Times New Roman"/>
        </w:rPr>
        <w:t xml:space="preserve"> </w:t>
      </w:r>
    </w:p>
    <w:p w14:paraId="55C7DE58" w14:textId="77777777" w:rsidR="0095798C" w:rsidRDefault="00E875F2">
      <w:pPr>
        <w:numPr>
          <w:ilvl w:val="0"/>
          <w:numId w:val="132"/>
        </w:numPr>
        <w:ind w:firstLine="480"/>
      </w:pPr>
      <w:r>
        <w:t>《基金合同》约定的其他情形；</w:t>
      </w:r>
      <w:r>
        <w:rPr>
          <w:rFonts w:ascii="Times New Roman" w:eastAsia="Times New Roman" w:hAnsi="Times New Roman" w:cs="Times New Roman"/>
        </w:rPr>
        <w:t xml:space="preserve"> </w:t>
      </w:r>
    </w:p>
    <w:p w14:paraId="6FA9AA09" w14:textId="77777777" w:rsidR="0095798C" w:rsidRDefault="00E875F2">
      <w:pPr>
        <w:numPr>
          <w:ilvl w:val="0"/>
          <w:numId w:val="132"/>
        </w:numPr>
        <w:ind w:firstLine="480"/>
      </w:pPr>
      <w:r>
        <w:t>相关法律法规和中国证监会规定的其他情况。</w:t>
      </w:r>
      <w:r>
        <w:rPr>
          <w:rFonts w:ascii="Times New Roman" w:eastAsia="Times New Roman" w:hAnsi="Times New Roman" w:cs="Times New Roman"/>
        </w:rPr>
        <w:t xml:space="preserve"> </w:t>
      </w:r>
    </w:p>
    <w:p w14:paraId="5AED13D4" w14:textId="77777777" w:rsidR="0095798C" w:rsidRDefault="00E875F2">
      <w:pPr>
        <w:ind w:left="475"/>
      </w:pPr>
      <w:r>
        <w:t>（三）</w:t>
      </w:r>
      <w:r>
        <w:rPr>
          <w:rFonts w:ascii="Times New Roman" w:eastAsia="Times New Roman" w:hAnsi="Times New Roman" w:cs="Times New Roman"/>
        </w:rPr>
        <w:t xml:space="preserve"> </w:t>
      </w:r>
      <w:r>
        <w:t>基金财产的清算</w:t>
      </w:r>
      <w:r>
        <w:rPr>
          <w:rFonts w:ascii="Times New Roman" w:eastAsia="Times New Roman" w:hAnsi="Times New Roman" w:cs="Times New Roman"/>
        </w:rPr>
        <w:t xml:space="preserve"> </w:t>
      </w:r>
    </w:p>
    <w:p w14:paraId="541E8FE5" w14:textId="77777777" w:rsidR="0095798C" w:rsidRDefault="00E875F2">
      <w:pPr>
        <w:numPr>
          <w:ilvl w:val="0"/>
          <w:numId w:val="133"/>
        </w:numPr>
        <w:spacing w:after="10" w:line="372" w:lineRule="auto"/>
        <w:ind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38322E7" w14:textId="77777777" w:rsidR="0095798C" w:rsidRDefault="00E875F2">
      <w:pPr>
        <w:numPr>
          <w:ilvl w:val="0"/>
          <w:numId w:val="133"/>
        </w:numPr>
        <w:ind w:firstLine="475"/>
      </w:pPr>
      <w:r>
        <w:t>基金财产清算小组组成：基金财产清算小组成员由基金管理人、基金托</w:t>
      </w:r>
    </w:p>
    <w:p w14:paraId="48DEC22C" w14:textId="77777777" w:rsidR="0095798C" w:rsidRDefault="00E875F2">
      <w:pPr>
        <w:spacing w:after="17" w:line="366" w:lineRule="auto"/>
        <w:ind w:left="10"/>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24CBEC0D" w14:textId="77777777" w:rsidR="0095798C" w:rsidRDefault="00E875F2">
      <w:pPr>
        <w:numPr>
          <w:ilvl w:val="0"/>
          <w:numId w:val="133"/>
        </w:numPr>
        <w:spacing w:after="0" w:line="379" w:lineRule="auto"/>
        <w:ind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3E2B6EF0" w14:textId="77777777" w:rsidR="0095798C" w:rsidRDefault="00E875F2">
      <w:pPr>
        <w:numPr>
          <w:ilvl w:val="0"/>
          <w:numId w:val="133"/>
        </w:numPr>
        <w:ind w:firstLine="475"/>
      </w:pPr>
      <w:r>
        <w:t>基金财产清算程序：</w:t>
      </w:r>
      <w:r>
        <w:rPr>
          <w:rFonts w:ascii="Times New Roman" w:eastAsia="Times New Roman" w:hAnsi="Times New Roman" w:cs="Times New Roman"/>
        </w:rPr>
        <w:t xml:space="preserve"> </w:t>
      </w:r>
    </w:p>
    <w:p w14:paraId="234BBA37" w14:textId="77777777" w:rsidR="0095798C" w:rsidRDefault="00E875F2">
      <w:pPr>
        <w:numPr>
          <w:ilvl w:val="0"/>
          <w:numId w:val="134"/>
        </w:numPr>
        <w:ind w:firstLine="480"/>
      </w:pPr>
      <w:r>
        <w:t>《基金合同》终止情形出现时，由基金财产清算小组统一接管基金；</w:t>
      </w:r>
      <w:r>
        <w:rPr>
          <w:rFonts w:ascii="Times New Roman" w:eastAsia="Times New Roman" w:hAnsi="Times New Roman" w:cs="Times New Roman"/>
        </w:rPr>
        <w:t xml:space="preserve"> </w:t>
      </w:r>
    </w:p>
    <w:p w14:paraId="2B339F55" w14:textId="77777777" w:rsidR="0095798C" w:rsidRDefault="00E875F2">
      <w:pPr>
        <w:numPr>
          <w:ilvl w:val="0"/>
          <w:numId w:val="134"/>
        </w:numPr>
        <w:ind w:firstLine="480"/>
      </w:pPr>
      <w:r>
        <w:t>对基金财产和债权债务进行清理和确认；</w:t>
      </w:r>
      <w:r>
        <w:rPr>
          <w:rFonts w:ascii="Times New Roman" w:eastAsia="Times New Roman" w:hAnsi="Times New Roman" w:cs="Times New Roman"/>
        </w:rPr>
        <w:t xml:space="preserve"> </w:t>
      </w:r>
    </w:p>
    <w:p w14:paraId="76744110" w14:textId="77777777" w:rsidR="0095798C" w:rsidRDefault="00E875F2">
      <w:pPr>
        <w:numPr>
          <w:ilvl w:val="0"/>
          <w:numId w:val="134"/>
        </w:numPr>
        <w:ind w:firstLine="480"/>
      </w:pPr>
      <w:r>
        <w:t>对基金财产进行估值和变现；</w:t>
      </w:r>
      <w:r>
        <w:rPr>
          <w:rFonts w:ascii="Times New Roman" w:eastAsia="Times New Roman" w:hAnsi="Times New Roman" w:cs="Times New Roman"/>
        </w:rPr>
        <w:t xml:space="preserve"> </w:t>
      </w:r>
    </w:p>
    <w:p w14:paraId="64F10410" w14:textId="77777777" w:rsidR="0095798C" w:rsidRDefault="00E875F2">
      <w:pPr>
        <w:numPr>
          <w:ilvl w:val="0"/>
          <w:numId w:val="134"/>
        </w:numPr>
        <w:ind w:firstLine="480"/>
      </w:pPr>
      <w:r>
        <w:t>制作清算报告；</w:t>
      </w:r>
      <w:r>
        <w:rPr>
          <w:rFonts w:ascii="Times New Roman" w:eastAsia="Times New Roman" w:hAnsi="Times New Roman" w:cs="Times New Roman"/>
        </w:rPr>
        <w:t xml:space="preserve"> </w:t>
      </w:r>
    </w:p>
    <w:p w14:paraId="0D35C065" w14:textId="77777777" w:rsidR="0095798C" w:rsidRDefault="00E875F2">
      <w:pPr>
        <w:numPr>
          <w:ilvl w:val="0"/>
          <w:numId w:val="134"/>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6222895A" w14:textId="77777777" w:rsidR="0095798C" w:rsidRDefault="00E875F2">
      <w:pPr>
        <w:numPr>
          <w:ilvl w:val="0"/>
          <w:numId w:val="134"/>
        </w:numPr>
        <w:ind w:firstLine="480"/>
      </w:pPr>
      <w:r>
        <w:t>将清算报</w:t>
      </w:r>
      <w:r>
        <w:t>告报中国证监会备案并公告；</w:t>
      </w:r>
      <w:r>
        <w:rPr>
          <w:rFonts w:ascii="Times New Roman" w:eastAsia="Times New Roman" w:hAnsi="Times New Roman" w:cs="Times New Roman"/>
        </w:rPr>
        <w:t xml:space="preserve"> </w:t>
      </w:r>
    </w:p>
    <w:p w14:paraId="61FC3768" w14:textId="77777777" w:rsidR="0095798C" w:rsidRDefault="00E875F2">
      <w:pPr>
        <w:numPr>
          <w:ilvl w:val="0"/>
          <w:numId w:val="134"/>
        </w:numPr>
        <w:ind w:firstLine="480"/>
      </w:pPr>
      <w:r>
        <w:t>对基金财产进行分配。</w:t>
      </w:r>
      <w:r>
        <w:rPr>
          <w:rFonts w:ascii="Times New Roman" w:eastAsia="Times New Roman" w:hAnsi="Times New Roman" w:cs="Times New Roman"/>
        </w:rPr>
        <w:t xml:space="preserve"> </w:t>
      </w:r>
    </w:p>
    <w:p w14:paraId="23E67856" w14:textId="77777777" w:rsidR="0095798C" w:rsidRDefault="00E875F2">
      <w:pPr>
        <w:spacing w:after="0" w:line="384" w:lineRule="auto"/>
        <w:ind w:left="0"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个月，基金财产清算小组可根据清算的具体情况适当延长清算期限，并提前公告。</w:t>
      </w:r>
      <w:r>
        <w:rPr>
          <w:rFonts w:ascii="Times New Roman" w:eastAsia="Times New Roman" w:hAnsi="Times New Roman" w:cs="Times New Roman"/>
        </w:rPr>
        <w:t xml:space="preserve"> </w:t>
      </w:r>
    </w:p>
    <w:p w14:paraId="5BA32FC4" w14:textId="77777777" w:rsidR="0095798C" w:rsidRDefault="00E875F2">
      <w:pPr>
        <w:numPr>
          <w:ilvl w:val="0"/>
          <w:numId w:val="135"/>
        </w:numPr>
        <w:ind w:hanging="720"/>
      </w:pPr>
      <w:r>
        <w:t>清算费用</w:t>
      </w:r>
      <w:r>
        <w:rPr>
          <w:rFonts w:ascii="Times New Roman" w:eastAsia="Times New Roman" w:hAnsi="Times New Roman" w:cs="Times New Roman"/>
        </w:rPr>
        <w:t xml:space="preserve"> </w:t>
      </w:r>
    </w:p>
    <w:p w14:paraId="1E6C58B5" w14:textId="77777777" w:rsidR="0095798C" w:rsidRDefault="00E875F2">
      <w:pPr>
        <w:spacing w:after="18" w:line="365" w:lineRule="auto"/>
        <w:ind w:left="0"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D93DDD0" w14:textId="77777777" w:rsidR="0095798C" w:rsidRDefault="00E875F2">
      <w:pPr>
        <w:numPr>
          <w:ilvl w:val="0"/>
          <w:numId w:val="135"/>
        </w:numPr>
        <w:ind w:hanging="720"/>
      </w:pPr>
      <w:r>
        <w:t>基金财产清算剩余资产的分配</w:t>
      </w:r>
      <w:r>
        <w:rPr>
          <w:rFonts w:ascii="Times New Roman" w:eastAsia="Times New Roman" w:hAnsi="Times New Roman" w:cs="Times New Roman"/>
        </w:rPr>
        <w:t xml:space="preserve"> </w:t>
      </w:r>
    </w:p>
    <w:p w14:paraId="6CB14808" w14:textId="77777777" w:rsidR="0095798C" w:rsidRDefault="00E875F2">
      <w:pPr>
        <w:spacing w:after="22" w:line="363" w:lineRule="auto"/>
        <w:ind w:left="0"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68254215" w14:textId="77777777" w:rsidR="0095798C" w:rsidRDefault="00E875F2">
      <w:pPr>
        <w:numPr>
          <w:ilvl w:val="0"/>
          <w:numId w:val="135"/>
        </w:numPr>
        <w:ind w:hanging="720"/>
      </w:pPr>
      <w:r>
        <w:t>基金财产清算的公告</w:t>
      </w:r>
      <w:r>
        <w:rPr>
          <w:rFonts w:ascii="Times New Roman" w:eastAsia="Times New Roman" w:hAnsi="Times New Roman" w:cs="Times New Roman"/>
        </w:rPr>
        <w:t xml:space="preserve"> </w:t>
      </w:r>
    </w:p>
    <w:p w14:paraId="7864FE1C" w14:textId="77777777" w:rsidR="0095798C" w:rsidRDefault="00E875F2">
      <w:pPr>
        <w:spacing w:after="12" w:line="370" w:lineRule="auto"/>
        <w:ind w:left="0"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55757A3F" w14:textId="77777777" w:rsidR="0095798C" w:rsidRDefault="00E875F2">
      <w:pPr>
        <w:numPr>
          <w:ilvl w:val="0"/>
          <w:numId w:val="135"/>
        </w:numPr>
        <w:ind w:hanging="720"/>
      </w:pPr>
      <w:r>
        <w:t>基金财产清算账册及文件的保存</w:t>
      </w:r>
      <w:r>
        <w:rPr>
          <w:rFonts w:ascii="Times New Roman" w:eastAsia="Times New Roman" w:hAnsi="Times New Roman" w:cs="Times New Roman"/>
        </w:rPr>
        <w:t xml:space="preserve"> </w:t>
      </w:r>
    </w:p>
    <w:p w14:paraId="16DFA951" w14:textId="77777777" w:rsidR="0095798C" w:rsidRDefault="00E875F2">
      <w:pPr>
        <w:ind w:left="475"/>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D6F4785" w14:textId="77777777" w:rsidR="0095798C" w:rsidRDefault="00E875F2">
      <w:pPr>
        <w:numPr>
          <w:ilvl w:val="0"/>
          <w:numId w:val="136"/>
        </w:numPr>
        <w:ind w:hanging="480"/>
      </w:pPr>
      <w:r>
        <w:t>争议的处理和适用的法律</w:t>
      </w:r>
      <w:r>
        <w:rPr>
          <w:rFonts w:ascii="Times New Roman" w:eastAsia="Times New Roman" w:hAnsi="Times New Roman" w:cs="Times New Roman"/>
        </w:rPr>
        <w:t xml:space="preserve"> </w:t>
      </w:r>
    </w:p>
    <w:p w14:paraId="51176A8B" w14:textId="77777777" w:rsidR="0095798C" w:rsidRDefault="00E875F2">
      <w:pPr>
        <w:spacing w:after="23" w:line="362" w:lineRule="auto"/>
        <w:ind w:left="0" w:firstLine="480"/>
      </w:pPr>
      <w:r>
        <w:t>各方当事人同意，因《基金合同》而产生的或与《基金合同》有关的一切争议，如经友好协商未能解决的，应提交中国国际经济贸易仲裁委员会根据该会当时有效的仲裁规则进行仲裁，仲裁地</w:t>
      </w:r>
      <w:r>
        <w:t>点为北京，仲裁裁决是终局性的并对各方当事人具有约束力，仲裁费由败诉方承担。</w:t>
      </w:r>
      <w:r>
        <w:rPr>
          <w:rFonts w:ascii="Times New Roman" w:eastAsia="Times New Roman" w:hAnsi="Times New Roman" w:cs="Times New Roman"/>
        </w:rPr>
        <w:t xml:space="preserve"> </w:t>
      </w:r>
    </w:p>
    <w:p w14:paraId="0A5F3D4D" w14:textId="77777777" w:rsidR="0095798C" w:rsidRDefault="00E875F2">
      <w:pPr>
        <w:ind w:left="475"/>
      </w:pPr>
      <w:r>
        <w:t>《基金合同》受中国法律管辖。</w:t>
      </w:r>
      <w:r>
        <w:rPr>
          <w:rFonts w:ascii="Times New Roman" w:eastAsia="Times New Roman" w:hAnsi="Times New Roman" w:cs="Times New Roman"/>
        </w:rPr>
        <w:t xml:space="preserve"> </w:t>
      </w:r>
    </w:p>
    <w:p w14:paraId="02BF6E8B" w14:textId="77777777" w:rsidR="0095798C" w:rsidRDefault="00E875F2">
      <w:pPr>
        <w:numPr>
          <w:ilvl w:val="0"/>
          <w:numId w:val="136"/>
        </w:numPr>
        <w:ind w:hanging="480"/>
      </w:pPr>
      <w:r>
        <w:t>基金合同存放地和投资者取得合同的方式</w:t>
      </w:r>
      <w:r>
        <w:rPr>
          <w:rFonts w:ascii="Times New Roman" w:eastAsia="Times New Roman" w:hAnsi="Times New Roman" w:cs="Times New Roman"/>
        </w:rPr>
        <w:t xml:space="preserve"> </w:t>
      </w:r>
    </w:p>
    <w:p w14:paraId="05008D7C" w14:textId="77777777" w:rsidR="0095798C" w:rsidRDefault="00E875F2">
      <w:pPr>
        <w:spacing w:after="7" w:line="360" w:lineRule="auto"/>
        <w:ind w:left="0" w:firstLine="480"/>
      </w:pPr>
      <w:r>
        <w:t>《基金合同》可印制成册，供投资者在基金管理人、基金托管人、销售机构的办公场所和营业场所查阅。（本页为《广发百发大数据策略价值灵活配置混合型证券投资基金基金合同》签署页，无正文）</w:t>
      </w:r>
      <w:r>
        <w:rPr>
          <w:rFonts w:ascii="Times New Roman" w:eastAsia="Times New Roman" w:hAnsi="Times New Roman" w:cs="Times New Roman"/>
        </w:rPr>
        <w:t xml:space="preserve"> </w:t>
      </w:r>
    </w:p>
    <w:p w14:paraId="0140905D" w14:textId="77777777" w:rsidR="0095798C" w:rsidRDefault="00E875F2">
      <w:pPr>
        <w:spacing w:after="168"/>
        <w:ind w:left="0" w:firstLine="0"/>
      </w:pPr>
      <w:r>
        <w:rPr>
          <w:rFonts w:ascii="Times New Roman" w:eastAsia="Times New Roman" w:hAnsi="Times New Roman" w:cs="Times New Roman"/>
        </w:rPr>
        <w:t xml:space="preserve"> </w:t>
      </w:r>
    </w:p>
    <w:p w14:paraId="24EF00BE" w14:textId="77777777" w:rsidR="0095798C" w:rsidRDefault="00E875F2">
      <w:pPr>
        <w:spacing w:after="10" w:line="404" w:lineRule="auto"/>
        <w:ind w:left="0" w:right="8369" w:firstLine="0"/>
      </w:pPr>
      <w:r>
        <w:rPr>
          <w:rFonts w:ascii="Times New Roman" w:eastAsia="Times New Roman" w:hAnsi="Times New Roman" w:cs="Times New Roman"/>
        </w:rPr>
        <w:t xml:space="preserve">  </w:t>
      </w:r>
    </w:p>
    <w:p w14:paraId="7FFC2FBF" w14:textId="77777777" w:rsidR="0095798C" w:rsidRDefault="00E875F2">
      <w:pPr>
        <w:ind w:left="10"/>
      </w:pPr>
      <w:r>
        <w:t>基金管理人：广发基金管理有限公司（盖章）</w:t>
      </w:r>
      <w:r>
        <w:rPr>
          <w:rFonts w:ascii="Times New Roman" w:eastAsia="Times New Roman" w:hAnsi="Times New Roman" w:cs="Times New Roman"/>
        </w:rPr>
        <w:t xml:space="preserve"> </w:t>
      </w:r>
    </w:p>
    <w:p w14:paraId="08C0B614" w14:textId="77777777" w:rsidR="0095798C" w:rsidRDefault="00E875F2">
      <w:pPr>
        <w:spacing w:after="168"/>
        <w:ind w:left="0" w:firstLine="0"/>
      </w:pPr>
      <w:r>
        <w:rPr>
          <w:rFonts w:ascii="Times New Roman" w:eastAsia="Times New Roman" w:hAnsi="Times New Roman" w:cs="Times New Roman"/>
        </w:rPr>
        <w:t xml:space="preserve"> </w:t>
      </w:r>
    </w:p>
    <w:p w14:paraId="6415C68D" w14:textId="77777777" w:rsidR="0095798C" w:rsidRDefault="00E875F2">
      <w:pPr>
        <w:spacing w:after="168"/>
        <w:ind w:left="0" w:firstLine="0"/>
      </w:pPr>
      <w:r>
        <w:rPr>
          <w:rFonts w:ascii="Times New Roman" w:eastAsia="Times New Roman" w:hAnsi="Times New Roman" w:cs="Times New Roman"/>
        </w:rPr>
        <w:t xml:space="preserve"> </w:t>
      </w:r>
    </w:p>
    <w:p w14:paraId="326EEC49" w14:textId="77777777" w:rsidR="0095798C" w:rsidRDefault="00E875F2">
      <w:pPr>
        <w:spacing w:after="0" w:line="404" w:lineRule="auto"/>
        <w:ind w:left="0" w:right="8369" w:firstLine="0"/>
      </w:pPr>
      <w:r>
        <w:rPr>
          <w:rFonts w:ascii="Times New Roman" w:eastAsia="Times New Roman" w:hAnsi="Times New Roman" w:cs="Times New Roman"/>
        </w:rPr>
        <w:t xml:space="preserve">  </w:t>
      </w:r>
    </w:p>
    <w:p w14:paraId="646B76EC" w14:textId="77777777" w:rsidR="0095798C" w:rsidRDefault="00E875F2">
      <w:pPr>
        <w:spacing w:after="124"/>
        <w:ind w:left="10"/>
      </w:pPr>
      <w:r>
        <w:t>法定代表人或授权代表（签字或签章）：</w:t>
      </w:r>
      <w:r>
        <w:rPr>
          <w:rFonts w:ascii="Times New Roman" w:eastAsia="Times New Roman" w:hAnsi="Times New Roman" w:cs="Times New Roman"/>
        </w:rPr>
        <w:t xml:space="preserve">  </w:t>
      </w:r>
    </w:p>
    <w:p w14:paraId="09BE23BD" w14:textId="77777777" w:rsidR="0095798C" w:rsidRDefault="00E875F2">
      <w:pPr>
        <w:spacing w:after="112"/>
        <w:ind w:left="0" w:firstLine="0"/>
      </w:pPr>
      <w:r>
        <w:rPr>
          <w:rFonts w:ascii="Times New Roman" w:eastAsia="Times New Roman" w:hAnsi="Times New Roman" w:cs="Times New Roman"/>
        </w:rPr>
        <w:t xml:space="preserve"> </w:t>
      </w:r>
    </w:p>
    <w:p w14:paraId="5E6DC1A1" w14:textId="77777777" w:rsidR="0095798C" w:rsidRDefault="00E875F2">
      <w:pPr>
        <w:spacing w:after="112"/>
        <w:ind w:left="0" w:firstLine="0"/>
      </w:pPr>
      <w:r>
        <w:rPr>
          <w:rFonts w:ascii="Times New Roman" w:eastAsia="Times New Roman" w:hAnsi="Times New Roman" w:cs="Times New Roman"/>
        </w:rPr>
        <w:t xml:space="preserve"> </w:t>
      </w:r>
    </w:p>
    <w:p w14:paraId="33AA31A1" w14:textId="77777777" w:rsidR="0095798C" w:rsidRDefault="00E875F2">
      <w:pPr>
        <w:spacing w:after="29" w:line="358" w:lineRule="auto"/>
        <w:ind w:left="0" w:right="8369" w:firstLine="0"/>
      </w:pPr>
      <w:r>
        <w:rPr>
          <w:rFonts w:ascii="Times New Roman" w:eastAsia="Times New Roman" w:hAnsi="Times New Roman" w:cs="Times New Roman"/>
        </w:rPr>
        <w:t xml:space="preserve">  </w:t>
      </w:r>
    </w:p>
    <w:p w14:paraId="233EB5CC" w14:textId="77777777" w:rsidR="0095798C" w:rsidRDefault="00E875F2">
      <w:pPr>
        <w:spacing w:after="125"/>
        <w:ind w:left="10"/>
      </w:pPr>
      <w:r>
        <w:t>基金托管人：兴业银行股份有限公司（盖章）</w:t>
      </w:r>
      <w:r>
        <w:rPr>
          <w:rFonts w:ascii="Times New Roman" w:eastAsia="Times New Roman" w:hAnsi="Times New Roman" w:cs="Times New Roman"/>
        </w:rPr>
        <w:t xml:space="preserve"> </w:t>
      </w:r>
    </w:p>
    <w:p w14:paraId="37D11173" w14:textId="77777777" w:rsidR="0095798C" w:rsidRDefault="00E875F2">
      <w:pPr>
        <w:spacing w:after="112"/>
        <w:ind w:left="0" w:firstLine="0"/>
      </w:pPr>
      <w:r>
        <w:rPr>
          <w:rFonts w:ascii="Times New Roman" w:eastAsia="Times New Roman" w:hAnsi="Times New Roman" w:cs="Times New Roman"/>
        </w:rPr>
        <w:t xml:space="preserve"> </w:t>
      </w:r>
    </w:p>
    <w:p w14:paraId="6A974769" w14:textId="77777777" w:rsidR="0095798C" w:rsidRDefault="00E875F2">
      <w:pPr>
        <w:spacing w:after="115"/>
        <w:ind w:left="0" w:firstLine="0"/>
      </w:pPr>
      <w:r>
        <w:rPr>
          <w:rFonts w:ascii="Times New Roman" w:eastAsia="Times New Roman" w:hAnsi="Times New Roman" w:cs="Times New Roman"/>
        </w:rPr>
        <w:t xml:space="preserve"> </w:t>
      </w:r>
    </w:p>
    <w:p w14:paraId="489B70CB" w14:textId="77777777" w:rsidR="0095798C" w:rsidRDefault="00E875F2">
      <w:pPr>
        <w:spacing w:after="34" w:line="356" w:lineRule="auto"/>
        <w:ind w:left="0" w:right="8369" w:firstLine="0"/>
      </w:pPr>
      <w:r>
        <w:rPr>
          <w:rFonts w:ascii="Times New Roman" w:eastAsia="Times New Roman" w:hAnsi="Times New Roman" w:cs="Times New Roman"/>
        </w:rPr>
        <w:t xml:space="preserve">  </w:t>
      </w:r>
    </w:p>
    <w:p w14:paraId="0E42F9EF" w14:textId="77777777" w:rsidR="0095798C" w:rsidRDefault="00E875F2">
      <w:pPr>
        <w:spacing w:after="122"/>
        <w:ind w:left="10"/>
      </w:pPr>
      <w:r>
        <w:t>法定代表人或授权代表（签字或签章）：</w:t>
      </w:r>
      <w:r>
        <w:rPr>
          <w:rFonts w:ascii="Times New Roman" w:eastAsia="Times New Roman" w:hAnsi="Times New Roman" w:cs="Times New Roman"/>
        </w:rPr>
        <w:t xml:space="preserve">  </w:t>
      </w:r>
    </w:p>
    <w:p w14:paraId="3A7B05AA" w14:textId="77777777" w:rsidR="0095798C" w:rsidRDefault="00E875F2">
      <w:pPr>
        <w:spacing w:after="115"/>
        <w:ind w:left="0" w:firstLine="0"/>
      </w:pPr>
      <w:r>
        <w:rPr>
          <w:rFonts w:ascii="Times New Roman" w:eastAsia="Times New Roman" w:hAnsi="Times New Roman" w:cs="Times New Roman"/>
        </w:rPr>
        <w:t xml:space="preserve"> </w:t>
      </w:r>
    </w:p>
    <w:p w14:paraId="1C951B4F" w14:textId="77777777" w:rsidR="0095798C" w:rsidRDefault="00E875F2">
      <w:pPr>
        <w:spacing w:after="112"/>
        <w:ind w:left="0" w:firstLine="0"/>
      </w:pPr>
      <w:r>
        <w:rPr>
          <w:rFonts w:ascii="Times New Roman" w:eastAsia="Times New Roman" w:hAnsi="Times New Roman" w:cs="Times New Roman"/>
        </w:rPr>
        <w:t xml:space="preserve"> </w:t>
      </w:r>
    </w:p>
    <w:p w14:paraId="1F45634B" w14:textId="77777777" w:rsidR="0095798C" w:rsidRDefault="00E875F2">
      <w:pPr>
        <w:spacing w:after="115"/>
        <w:ind w:left="0" w:firstLine="0"/>
      </w:pPr>
      <w:r>
        <w:rPr>
          <w:rFonts w:ascii="Times New Roman" w:eastAsia="Times New Roman" w:hAnsi="Times New Roman" w:cs="Times New Roman"/>
        </w:rPr>
        <w:t xml:space="preserve"> </w:t>
      </w:r>
    </w:p>
    <w:p w14:paraId="43FEF390" w14:textId="77777777" w:rsidR="0095798C" w:rsidRDefault="00E875F2">
      <w:pPr>
        <w:spacing w:after="33" w:line="356" w:lineRule="auto"/>
        <w:ind w:left="0" w:right="8369" w:firstLine="0"/>
      </w:pPr>
      <w:r>
        <w:rPr>
          <w:rFonts w:ascii="Times New Roman" w:eastAsia="Times New Roman" w:hAnsi="Times New Roman" w:cs="Times New Roman"/>
        </w:rPr>
        <w:t xml:space="preserve">  </w:t>
      </w:r>
    </w:p>
    <w:p w14:paraId="26D2A172" w14:textId="77777777" w:rsidR="0095798C" w:rsidRDefault="00E875F2">
      <w:pPr>
        <w:spacing w:after="229"/>
        <w:ind w:left="10"/>
      </w:pPr>
      <w:r>
        <w:t>签订地点：</w:t>
      </w:r>
      <w:r>
        <w:rPr>
          <w:rFonts w:ascii="Times New Roman" w:eastAsia="Times New Roman" w:hAnsi="Times New Roman" w:cs="Times New Roman"/>
        </w:rPr>
        <w:t xml:space="preserve">  </w:t>
      </w:r>
    </w:p>
    <w:p w14:paraId="79886CD9" w14:textId="77777777" w:rsidR="0095798C" w:rsidRDefault="00E875F2">
      <w:pPr>
        <w:spacing w:after="52"/>
        <w:ind w:left="10"/>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p w14:paraId="01C4CA41" w14:textId="77777777" w:rsidR="0095798C" w:rsidRDefault="00E875F2">
      <w:pPr>
        <w:spacing w:after="125"/>
        <w:ind w:left="0" w:firstLine="0"/>
      </w:pPr>
      <w:r>
        <w:rPr>
          <w:rFonts w:ascii="Times New Roman" w:eastAsia="Times New Roman" w:hAnsi="Times New Roman" w:cs="Times New Roman"/>
          <w:sz w:val="21"/>
        </w:rPr>
        <w:t xml:space="preserve"> </w:t>
      </w:r>
    </w:p>
    <w:p w14:paraId="758FD82E" w14:textId="77777777" w:rsidR="0095798C" w:rsidRDefault="00E875F2">
      <w:pPr>
        <w:spacing w:after="0"/>
        <w:ind w:left="0" w:right="68" w:firstLine="0"/>
        <w:jc w:val="right"/>
      </w:pPr>
      <w:r>
        <w:rPr>
          <w:rFonts w:ascii="Times New Roman" w:eastAsia="Times New Roman" w:hAnsi="Times New Roman" w:cs="Times New Roman"/>
          <w:sz w:val="21"/>
        </w:rPr>
        <w:t xml:space="preserve"> </w:t>
      </w:r>
    </w:p>
    <w:sectPr w:rsidR="0095798C">
      <w:headerReference w:type="even" r:id="rId7"/>
      <w:headerReference w:type="default" r:id="rId8"/>
      <w:footerReference w:type="even" r:id="rId9"/>
      <w:footerReference w:type="default" r:id="rId10"/>
      <w:headerReference w:type="first" r:id="rId11"/>
      <w:footerReference w:type="first" r:id="rId12"/>
      <w:pgSz w:w="11906" w:h="16838"/>
      <w:pgMar w:top="857" w:right="1677" w:bottom="996" w:left="180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DC4F03" w14:textId="77777777" w:rsidR="00000000" w:rsidRDefault="00E875F2">
      <w:pPr>
        <w:spacing w:after="0" w:line="240" w:lineRule="auto"/>
      </w:pPr>
      <w:r>
        <w:separator/>
      </w:r>
    </w:p>
  </w:endnote>
  <w:endnote w:type="continuationSeparator" w:id="0">
    <w:p w14:paraId="5C16931F" w14:textId="77777777" w:rsidR="00000000" w:rsidRDefault="00E875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5D12D7" w14:textId="77777777" w:rsidR="0095798C" w:rsidRDefault="00E875F2">
    <w:pPr>
      <w:spacing w:after="0"/>
      <w:ind w:left="0" w:right="120"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3684C6" w14:textId="77777777" w:rsidR="0095798C" w:rsidRDefault="00E875F2">
    <w:pPr>
      <w:spacing w:after="0"/>
      <w:ind w:left="0" w:right="120"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BA5707" w14:textId="77777777" w:rsidR="0095798C" w:rsidRDefault="0095798C">
    <w:pPr>
      <w:spacing w:after="160"/>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95F901" w14:textId="77777777" w:rsidR="00000000" w:rsidRDefault="00E875F2">
      <w:pPr>
        <w:spacing w:after="0" w:line="240" w:lineRule="auto"/>
      </w:pPr>
      <w:r>
        <w:separator/>
      </w:r>
    </w:p>
  </w:footnote>
  <w:footnote w:type="continuationSeparator" w:id="0">
    <w:p w14:paraId="56238976" w14:textId="77777777" w:rsidR="00000000" w:rsidRDefault="00E875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8339BD" w14:textId="77777777" w:rsidR="0095798C" w:rsidRDefault="00E875F2">
    <w:pPr>
      <w:spacing w:after="0"/>
      <w:ind w:left="0" w:right="76"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60FD9E3" wp14:editId="4926A6CA">
              <wp:simplePos x="0" y="0"/>
              <wp:positionH relativeFrom="page">
                <wp:posOffset>1125017</wp:posOffset>
              </wp:positionH>
              <wp:positionV relativeFrom="page">
                <wp:posOffset>800100</wp:posOffset>
              </wp:positionV>
              <wp:extent cx="5312029" cy="65532"/>
              <wp:effectExtent l="0" t="0" r="0" b="0"/>
              <wp:wrapSquare wrapText="bothSides"/>
              <wp:docPr id="59279" name="Group 5927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552" name="Shape 6255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553" name="Shape 6255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279" style="width:418.27pt;height:5.15997pt;position:absolute;mso-position-horizontal-relative:page;mso-position-horizontal:absolute;margin-left:88.584pt;mso-position-vertical-relative:page;margin-top:63pt;" coordsize="53120,655">
              <v:shape id="Shape 62554" style="position:absolute;width:53120;height:182;left:0;top:472;" coordsize="5312029,18288" path="m0,0l5312029,0l5312029,18288l0,18288l0,0">
                <v:stroke weight="0pt" endcap="flat" joinstyle="miter" miterlimit="10" on="false" color="#000000" opacity="0"/>
                <v:fill on="true" color="#000000"/>
              </v:shape>
              <v:shape id="Shape 6255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0D9BF3" w14:textId="77777777" w:rsidR="0095798C" w:rsidRDefault="00E875F2">
    <w:pPr>
      <w:spacing w:after="0"/>
      <w:ind w:left="0" w:right="76"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AD97E9A" wp14:editId="34DAD760">
              <wp:simplePos x="0" y="0"/>
              <wp:positionH relativeFrom="page">
                <wp:posOffset>1125017</wp:posOffset>
              </wp:positionH>
              <wp:positionV relativeFrom="page">
                <wp:posOffset>800100</wp:posOffset>
              </wp:positionV>
              <wp:extent cx="5312029" cy="65532"/>
              <wp:effectExtent l="0" t="0" r="0" b="0"/>
              <wp:wrapSquare wrapText="bothSides"/>
              <wp:docPr id="59262" name="Group 5926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548" name="Shape 6254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549" name="Shape 6254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262" style="width:418.27pt;height:5.15997pt;position:absolute;mso-position-horizontal-relative:page;mso-position-horizontal:absolute;margin-left:88.584pt;mso-position-vertical-relative:page;margin-top:63pt;" coordsize="53120,655">
              <v:shape id="Shape 62550" style="position:absolute;width:53120;height:182;left:0;top:472;" coordsize="5312029,18288" path="m0,0l5312029,0l5312029,18288l0,18288l0,0">
                <v:stroke weight="0pt" endcap="flat" joinstyle="miter" miterlimit="10" on="false" color="#000000" opacity="0"/>
                <v:fill on="true" color="#000000"/>
              </v:shape>
              <v:shape id="Shape 6255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186935" w14:textId="77777777" w:rsidR="0095798C" w:rsidRDefault="0095798C">
    <w:pPr>
      <w:spacing w:after="160"/>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B04A1"/>
    <w:multiLevelType w:val="hybridMultilevel"/>
    <w:tmpl w:val="A55C52FE"/>
    <w:lvl w:ilvl="0" w:tplc="38A6B90A">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485F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60B6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4EA5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3EFB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8E00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AA95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B696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840B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E83B91"/>
    <w:multiLevelType w:val="hybridMultilevel"/>
    <w:tmpl w:val="F2F8D95C"/>
    <w:lvl w:ilvl="0" w:tplc="262E120A">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14C1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48B4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EC3B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4EDB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08FE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88EF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2608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CC3C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43F24EF"/>
    <w:multiLevelType w:val="hybridMultilevel"/>
    <w:tmpl w:val="4C84F8BC"/>
    <w:lvl w:ilvl="0" w:tplc="FEF46FFC">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B08E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3483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BA5C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3863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DE8F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DC39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96C1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BEB3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5437D75"/>
    <w:multiLevelType w:val="hybridMultilevel"/>
    <w:tmpl w:val="85163B4C"/>
    <w:lvl w:ilvl="0" w:tplc="2866333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EC8A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8636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F44D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3468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1832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DC1C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02C3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3A15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55C55FC"/>
    <w:multiLevelType w:val="hybridMultilevel"/>
    <w:tmpl w:val="BFC68DFE"/>
    <w:lvl w:ilvl="0" w:tplc="BA62D4E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6424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6EB9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66B1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7CEE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3645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005D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FCE0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0E5C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6230A88"/>
    <w:multiLevelType w:val="hybridMultilevel"/>
    <w:tmpl w:val="8ED2924C"/>
    <w:lvl w:ilvl="0" w:tplc="0F2439F8">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E6D7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E054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660D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8C75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B019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FEB3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E85A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EA11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75F7372"/>
    <w:multiLevelType w:val="hybridMultilevel"/>
    <w:tmpl w:val="5D8070A0"/>
    <w:lvl w:ilvl="0" w:tplc="3DBCE71A">
      <w:start w:val="1"/>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CC77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8805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B290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8AFD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E632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825E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A01E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58E8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7CB29E6"/>
    <w:multiLevelType w:val="hybridMultilevel"/>
    <w:tmpl w:val="4D22762A"/>
    <w:lvl w:ilvl="0" w:tplc="9A88C750">
      <w:start w:val="1"/>
      <w:numFmt w:val="decimal"/>
      <w:lvlText w:val="%1、"/>
      <w:lvlJc w:val="left"/>
      <w:pPr>
        <w:ind w:left="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3E0F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0A91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4837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A2B4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E6EE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C080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CC25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1A4B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80F5691"/>
    <w:multiLevelType w:val="hybridMultilevel"/>
    <w:tmpl w:val="9AEA6F00"/>
    <w:lvl w:ilvl="0" w:tplc="E286DC7E">
      <w:start w:val="1"/>
      <w:numFmt w:val="decim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3462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9E88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1602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F26F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48FC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1686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E8AA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8C03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A643D70"/>
    <w:multiLevelType w:val="hybridMultilevel"/>
    <w:tmpl w:val="4B08DCDA"/>
    <w:lvl w:ilvl="0" w:tplc="4508A33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6698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DE50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C675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7C95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FE35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36CD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C224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9CD3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B020AD7"/>
    <w:multiLevelType w:val="hybridMultilevel"/>
    <w:tmpl w:val="0F766296"/>
    <w:lvl w:ilvl="0" w:tplc="7BC8478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882C06">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F6519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7688A8">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8A8EE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A4AB14">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109444">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B4036C">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BEDE7C">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CA25C71"/>
    <w:multiLevelType w:val="hybridMultilevel"/>
    <w:tmpl w:val="4B66DC12"/>
    <w:lvl w:ilvl="0" w:tplc="261C585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880B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18B1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E677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AC34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48B8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14E2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30DE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D423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D7E531C"/>
    <w:multiLevelType w:val="hybridMultilevel"/>
    <w:tmpl w:val="509255D4"/>
    <w:lvl w:ilvl="0" w:tplc="156C384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2E69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C681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BEA3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B86C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C635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B438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840A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D2B4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E9E658B"/>
    <w:multiLevelType w:val="hybridMultilevel"/>
    <w:tmpl w:val="B4DCF014"/>
    <w:lvl w:ilvl="0" w:tplc="D47AE0D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A496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665C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C681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42CE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90EF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B20A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AE64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F0C3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0466F2F"/>
    <w:multiLevelType w:val="hybridMultilevel"/>
    <w:tmpl w:val="7602AAEC"/>
    <w:lvl w:ilvl="0" w:tplc="B87014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EE1C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C453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742F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8617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D836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120F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3E23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D2E7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0D20CDF"/>
    <w:multiLevelType w:val="hybridMultilevel"/>
    <w:tmpl w:val="018E2378"/>
    <w:lvl w:ilvl="0" w:tplc="16AE6A4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EEE096">
      <w:start w:val="1"/>
      <w:numFmt w:val="lowerLetter"/>
      <w:lvlText w:val="%2"/>
      <w:lvlJc w:val="left"/>
      <w:pPr>
        <w:ind w:left="15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A0ECDE">
      <w:start w:val="1"/>
      <w:numFmt w:val="lowerRoman"/>
      <w:lvlText w:val="%3"/>
      <w:lvlJc w:val="left"/>
      <w:pPr>
        <w:ind w:left="22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464BAA">
      <w:start w:val="1"/>
      <w:numFmt w:val="decimal"/>
      <w:lvlText w:val="%4"/>
      <w:lvlJc w:val="left"/>
      <w:pPr>
        <w:ind w:left="29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664E6A">
      <w:start w:val="1"/>
      <w:numFmt w:val="lowerLetter"/>
      <w:lvlText w:val="%5"/>
      <w:lvlJc w:val="left"/>
      <w:pPr>
        <w:ind w:left="37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445916">
      <w:start w:val="1"/>
      <w:numFmt w:val="lowerRoman"/>
      <w:lvlText w:val="%6"/>
      <w:lvlJc w:val="left"/>
      <w:pPr>
        <w:ind w:left="44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20EE6C">
      <w:start w:val="1"/>
      <w:numFmt w:val="decimal"/>
      <w:lvlText w:val="%7"/>
      <w:lvlJc w:val="left"/>
      <w:pPr>
        <w:ind w:left="51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D0F4E8">
      <w:start w:val="1"/>
      <w:numFmt w:val="lowerLetter"/>
      <w:lvlText w:val="%8"/>
      <w:lvlJc w:val="left"/>
      <w:pPr>
        <w:ind w:left="58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F61EE0">
      <w:start w:val="1"/>
      <w:numFmt w:val="lowerRoman"/>
      <w:lvlText w:val="%9"/>
      <w:lvlJc w:val="left"/>
      <w:pPr>
        <w:ind w:left="65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1726A05"/>
    <w:multiLevelType w:val="hybridMultilevel"/>
    <w:tmpl w:val="346459EA"/>
    <w:lvl w:ilvl="0" w:tplc="C0086502">
      <w:start w:val="5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3289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3A02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6663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26F2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3C27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A0B0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62FF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1C03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1866536"/>
    <w:multiLevelType w:val="hybridMultilevel"/>
    <w:tmpl w:val="1344759C"/>
    <w:lvl w:ilvl="0" w:tplc="6F86F946">
      <w:start w:val="8"/>
      <w:numFmt w:val="japaneseCounting"/>
      <w:lvlText w:val="（%1）"/>
      <w:lvlJc w:val="left"/>
      <w:pPr>
        <w:ind w:left="1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4601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E245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F65B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E826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E417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0061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D613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DA17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1DD114E"/>
    <w:multiLevelType w:val="hybridMultilevel"/>
    <w:tmpl w:val="3B2A2932"/>
    <w:lvl w:ilvl="0" w:tplc="D53E39A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EAFC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94CD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5ACD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6462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0E94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EED0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7412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1EB8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23952CF"/>
    <w:multiLevelType w:val="hybridMultilevel"/>
    <w:tmpl w:val="3370B570"/>
    <w:lvl w:ilvl="0" w:tplc="28F480B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306B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5A25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2498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3C72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448D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80D1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D08F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E45B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23D5415"/>
    <w:multiLevelType w:val="hybridMultilevel"/>
    <w:tmpl w:val="DDE64E32"/>
    <w:lvl w:ilvl="0" w:tplc="3C001C58">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3865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4235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BE3B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AE5E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6E2E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6805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04A0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0EC6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3846E1D"/>
    <w:multiLevelType w:val="hybridMultilevel"/>
    <w:tmpl w:val="415245E0"/>
    <w:lvl w:ilvl="0" w:tplc="25D81CA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2E69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223F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0235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9EA4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1CBF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9E8E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045F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1E44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4826C0A"/>
    <w:multiLevelType w:val="hybridMultilevel"/>
    <w:tmpl w:val="0E82FD2A"/>
    <w:lvl w:ilvl="0" w:tplc="FA4A9538">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A6F9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28F1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CEC2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BEB4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5CA5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9C63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B250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6A7C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5AD5460"/>
    <w:multiLevelType w:val="hybridMultilevel"/>
    <w:tmpl w:val="7E5E446A"/>
    <w:lvl w:ilvl="0" w:tplc="0074CE5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EAFA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9EA5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808D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2615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72F2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4E3E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44BF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2E17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66C5B3B"/>
    <w:multiLevelType w:val="hybridMultilevel"/>
    <w:tmpl w:val="6F00DDE4"/>
    <w:lvl w:ilvl="0" w:tplc="0B24E2F6">
      <w:start w:val="8"/>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D831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8425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8ABF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FE97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8611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58C3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C084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C80A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68D5560"/>
    <w:multiLevelType w:val="hybridMultilevel"/>
    <w:tmpl w:val="FEC0BDEC"/>
    <w:lvl w:ilvl="0" w:tplc="798A4020">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3865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C0EE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804C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9056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4A9D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AA78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9A19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7AB1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8A243EC"/>
    <w:multiLevelType w:val="hybridMultilevel"/>
    <w:tmpl w:val="0AA25C28"/>
    <w:lvl w:ilvl="0" w:tplc="C2DC097E">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E808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30B1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2E59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0ECE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78E4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EE1A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B2CF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5851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92D06F8"/>
    <w:multiLevelType w:val="hybridMultilevel"/>
    <w:tmpl w:val="078850E2"/>
    <w:lvl w:ilvl="0" w:tplc="3DDECC32">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3A8C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F677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64E8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C245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6C58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AC34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CA2E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3A6C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B1956B2"/>
    <w:multiLevelType w:val="hybridMultilevel"/>
    <w:tmpl w:val="50A416C8"/>
    <w:lvl w:ilvl="0" w:tplc="7B10B1D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2AF3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FA7C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7C26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A094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F60D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1EFD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CE0F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EA44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BBB0B0E"/>
    <w:multiLevelType w:val="hybridMultilevel"/>
    <w:tmpl w:val="B7E0BF7C"/>
    <w:lvl w:ilvl="0" w:tplc="99E6A574">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8487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98AC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681A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C68C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78AE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56DA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1A29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EC5A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BFE171A"/>
    <w:multiLevelType w:val="hybridMultilevel"/>
    <w:tmpl w:val="03E605E2"/>
    <w:lvl w:ilvl="0" w:tplc="2DE6418A">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7C75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1447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DC59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662A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268B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1636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66A5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D886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C2E47E1"/>
    <w:multiLevelType w:val="hybridMultilevel"/>
    <w:tmpl w:val="838E507A"/>
    <w:lvl w:ilvl="0" w:tplc="CBA2AAB4">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A45E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6215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062D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96CC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00FB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7E99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4A34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CC20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D0D39FA"/>
    <w:multiLevelType w:val="hybridMultilevel"/>
    <w:tmpl w:val="B122F36E"/>
    <w:lvl w:ilvl="0" w:tplc="6C20A49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EE55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6876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924E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B49C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4840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CCDC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48FE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A0E7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D1C6D76"/>
    <w:multiLevelType w:val="hybridMultilevel"/>
    <w:tmpl w:val="279C1590"/>
    <w:lvl w:ilvl="0" w:tplc="9D08E100">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C2B8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8CEE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46EF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9665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8A1A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A454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CE5E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1C12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D6027A6"/>
    <w:multiLevelType w:val="hybridMultilevel"/>
    <w:tmpl w:val="6F98835C"/>
    <w:lvl w:ilvl="0" w:tplc="E4D08FBE">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F850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5C61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AC67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1AC2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FE25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583A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FE5A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04D3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F6F2783"/>
    <w:multiLevelType w:val="hybridMultilevel"/>
    <w:tmpl w:val="11F8BC6A"/>
    <w:lvl w:ilvl="0" w:tplc="CA9A17A8">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E037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2224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B2BD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E6D1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E236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22BC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1405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7C5C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1253961"/>
    <w:multiLevelType w:val="hybridMultilevel"/>
    <w:tmpl w:val="E57A0CB6"/>
    <w:lvl w:ilvl="0" w:tplc="140A18F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6402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CAD1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AC97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548A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E226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2CD7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5E99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20B1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1545B3E"/>
    <w:multiLevelType w:val="hybridMultilevel"/>
    <w:tmpl w:val="3856B450"/>
    <w:lvl w:ilvl="0" w:tplc="FA564392">
      <w:start w:val="1"/>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16D0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6A6C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88F5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2E7A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E81E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98BF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0614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B48A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1FC6F3B"/>
    <w:multiLevelType w:val="hybridMultilevel"/>
    <w:tmpl w:val="DD6E4A1A"/>
    <w:lvl w:ilvl="0" w:tplc="59F439A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6A76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E014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90E3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1290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7C00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1A6D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9E84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56C5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2221F07"/>
    <w:multiLevelType w:val="hybridMultilevel"/>
    <w:tmpl w:val="1A92CB32"/>
    <w:lvl w:ilvl="0" w:tplc="F4B69F9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8616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9A7A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12B9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8AEB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74AF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8EDE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1447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58A0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22A5B08"/>
    <w:multiLevelType w:val="hybridMultilevel"/>
    <w:tmpl w:val="FB1059DA"/>
    <w:lvl w:ilvl="0" w:tplc="9228772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EABC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0251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BAB7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3AE0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70C4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2624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AC0A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A4DB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24C04C5"/>
    <w:multiLevelType w:val="hybridMultilevel"/>
    <w:tmpl w:val="4C40AD52"/>
    <w:lvl w:ilvl="0" w:tplc="96188C3E">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10BD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0C28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3A75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F063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B2E5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4C9B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E400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626A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3053235"/>
    <w:multiLevelType w:val="hybridMultilevel"/>
    <w:tmpl w:val="CE7AAC56"/>
    <w:lvl w:ilvl="0" w:tplc="DF82198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3A6E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EE6B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D66C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5CED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5E84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F6A3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5E1F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FE95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35D5FA0"/>
    <w:multiLevelType w:val="hybridMultilevel"/>
    <w:tmpl w:val="993ACDBE"/>
    <w:lvl w:ilvl="0" w:tplc="6C881CEA">
      <w:start w:val="3"/>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4AFC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A696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AC3D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86A8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124F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F48C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3670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3AC7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3A63D65"/>
    <w:multiLevelType w:val="hybridMultilevel"/>
    <w:tmpl w:val="3050E482"/>
    <w:lvl w:ilvl="0" w:tplc="FC6437F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D4A1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A0C6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28EE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DA18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424D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3440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72C0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5638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47B4244"/>
    <w:multiLevelType w:val="hybridMultilevel"/>
    <w:tmpl w:val="E8F22BB4"/>
    <w:lvl w:ilvl="0" w:tplc="0E44CC84">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A60E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3A03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1695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6EFB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44BF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9853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309F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9266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6A94AB5"/>
    <w:multiLevelType w:val="hybridMultilevel"/>
    <w:tmpl w:val="B1EC279A"/>
    <w:lvl w:ilvl="0" w:tplc="97089CD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D006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12B2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CE7A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04F9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CACE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CAA8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9214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AE9D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7CD2116"/>
    <w:multiLevelType w:val="hybridMultilevel"/>
    <w:tmpl w:val="048256F6"/>
    <w:lvl w:ilvl="0" w:tplc="B32ACEB2">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A606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B4FF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E425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520E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60E7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1AED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903A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3056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86273BF"/>
    <w:multiLevelType w:val="hybridMultilevel"/>
    <w:tmpl w:val="906C2260"/>
    <w:lvl w:ilvl="0" w:tplc="0C127144">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D69E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10E6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ACE3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5A0B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6870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860A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964E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6632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8A45B54"/>
    <w:multiLevelType w:val="hybridMultilevel"/>
    <w:tmpl w:val="E550C4AE"/>
    <w:lvl w:ilvl="0" w:tplc="03DAF974">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4CABF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B2199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026C3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7A194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169F9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1A2C3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00E4C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38B9D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9473F25"/>
    <w:multiLevelType w:val="hybridMultilevel"/>
    <w:tmpl w:val="7C52C658"/>
    <w:lvl w:ilvl="0" w:tplc="93968D80">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2E02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72E0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4280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EA92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0492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D818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9E5A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E8AD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9863EE6"/>
    <w:multiLevelType w:val="hybridMultilevel"/>
    <w:tmpl w:val="7C3A60F0"/>
    <w:lvl w:ilvl="0" w:tplc="514C6496">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8E0E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F0B6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AEE1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349A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845E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9AB3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4247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70EE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9F84AE0"/>
    <w:multiLevelType w:val="hybridMultilevel"/>
    <w:tmpl w:val="5FAA626E"/>
    <w:lvl w:ilvl="0" w:tplc="789C9A3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B6F5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F45E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FAC9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DC7F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7238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54EF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1A6A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0015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ADF7AC4"/>
    <w:multiLevelType w:val="hybridMultilevel"/>
    <w:tmpl w:val="F026926C"/>
    <w:lvl w:ilvl="0" w:tplc="C6E861F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76F1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04D7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DE4D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D6FA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6042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4C3D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A2E1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42EF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C270165"/>
    <w:multiLevelType w:val="hybridMultilevel"/>
    <w:tmpl w:val="667C18C6"/>
    <w:lvl w:ilvl="0" w:tplc="AC5CBDD8">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843A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04D6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D2AD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B6B4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A631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E40A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C612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3C3A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D2F2E52"/>
    <w:multiLevelType w:val="hybridMultilevel"/>
    <w:tmpl w:val="8220655C"/>
    <w:lvl w:ilvl="0" w:tplc="02002F76">
      <w:start w:val="7"/>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FCD2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22A8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3E2B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D291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9660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8254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2262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E8EA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FC12C09"/>
    <w:multiLevelType w:val="hybridMultilevel"/>
    <w:tmpl w:val="3AAA1132"/>
    <w:lvl w:ilvl="0" w:tplc="EF622700">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6E66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A055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F053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C230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629D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5E51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8C85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9443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012588F"/>
    <w:multiLevelType w:val="hybridMultilevel"/>
    <w:tmpl w:val="46B03784"/>
    <w:lvl w:ilvl="0" w:tplc="1FB84828">
      <w:start w:val="1"/>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C267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D490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14B9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503E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583D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58C1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E05F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EA3D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0A563C6"/>
    <w:multiLevelType w:val="hybridMultilevel"/>
    <w:tmpl w:val="E6BC3C90"/>
    <w:lvl w:ilvl="0" w:tplc="BA9464CA">
      <w:start w:val="4"/>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12D2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7001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D8A2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AE26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5685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8E99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5CF6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9E33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31F6569"/>
    <w:multiLevelType w:val="hybridMultilevel"/>
    <w:tmpl w:val="86EA1D98"/>
    <w:lvl w:ilvl="0" w:tplc="9012A4DC">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5E76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B097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EE47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CC8F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CCA3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0AE6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A6D9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527F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4A426DA"/>
    <w:multiLevelType w:val="hybridMultilevel"/>
    <w:tmpl w:val="4904AD0A"/>
    <w:lvl w:ilvl="0" w:tplc="C2CEF41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12AF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2A21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082C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CCDD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BAF4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94B7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16FB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ECB6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5401AC2"/>
    <w:multiLevelType w:val="hybridMultilevel"/>
    <w:tmpl w:val="618EF8AC"/>
    <w:lvl w:ilvl="0" w:tplc="68D4F694">
      <w:start w:val="4"/>
      <w:numFmt w:val="ideographDigital"/>
      <w:lvlText w:val="%1、"/>
      <w:lvlJc w:val="left"/>
      <w:pPr>
        <w:ind w:left="2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3A35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9628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6AAE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305B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8416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8850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22BE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B2BF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6866446"/>
    <w:multiLevelType w:val="hybridMultilevel"/>
    <w:tmpl w:val="1702FA72"/>
    <w:lvl w:ilvl="0" w:tplc="72FEFCA2">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8C32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44FA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8CF9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E8E5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A867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90A8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22F4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FA54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77E1963"/>
    <w:multiLevelType w:val="hybridMultilevel"/>
    <w:tmpl w:val="5DBC66B4"/>
    <w:lvl w:ilvl="0" w:tplc="99247E7A">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180F7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A6881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5273F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C4496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186DB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92A96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5653F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96A66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811287A"/>
    <w:multiLevelType w:val="hybridMultilevel"/>
    <w:tmpl w:val="1B12095C"/>
    <w:lvl w:ilvl="0" w:tplc="5EF20826">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848E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4016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6207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AA29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0EA4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12D6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F462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AC36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8BE7D5D"/>
    <w:multiLevelType w:val="hybridMultilevel"/>
    <w:tmpl w:val="5B94AC6A"/>
    <w:lvl w:ilvl="0" w:tplc="E74030F8">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6825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9C59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6AB4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DCB3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A0A8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40FD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D6BC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3481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99246C8"/>
    <w:multiLevelType w:val="hybridMultilevel"/>
    <w:tmpl w:val="3EF6E20E"/>
    <w:lvl w:ilvl="0" w:tplc="EB1C2E46">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C832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4AF8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8C88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5AD8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9284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AA46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9243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9C56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B0918F0"/>
    <w:multiLevelType w:val="hybridMultilevel"/>
    <w:tmpl w:val="D69CB3C6"/>
    <w:lvl w:ilvl="0" w:tplc="4334735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926A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8477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BA84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96E4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009B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D8F2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14B4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8A4C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B404A43"/>
    <w:multiLevelType w:val="hybridMultilevel"/>
    <w:tmpl w:val="57C0B82E"/>
    <w:lvl w:ilvl="0" w:tplc="3B104F4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B829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1832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186C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2E9D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3445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4264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CA6C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F2D1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B584DCE"/>
    <w:multiLevelType w:val="hybridMultilevel"/>
    <w:tmpl w:val="5A2E1F82"/>
    <w:lvl w:ilvl="0" w:tplc="0B24BB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78A454">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C2EC5E">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6E2CA6">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965F8C">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1E6EF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D0B0A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9886D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8C9472">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C85025E"/>
    <w:multiLevelType w:val="hybridMultilevel"/>
    <w:tmpl w:val="F0965816"/>
    <w:lvl w:ilvl="0" w:tplc="C7D60E0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546E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886B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7EB6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C428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D220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8A8E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56BF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28DF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F567CE1"/>
    <w:multiLevelType w:val="hybridMultilevel"/>
    <w:tmpl w:val="1A929F8A"/>
    <w:lvl w:ilvl="0" w:tplc="F1025E70">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244F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AC68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12E4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9000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409B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C030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7472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8CEC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F58448E"/>
    <w:multiLevelType w:val="hybridMultilevel"/>
    <w:tmpl w:val="793213BE"/>
    <w:lvl w:ilvl="0" w:tplc="B284EBDE">
      <w:start w:val="1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463A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B0FB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C01C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069C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F6F3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983A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4C94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DC4B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08160C0"/>
    <w:multiLevelType w:val="hybridMultilevel"/>
    <w:tmpl w:val="C1822712"/>
    <w:lvl w:ilvl="0" w:tplc="38125A88">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7A28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E6DC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900C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F6BD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ECFF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844C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500F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9E09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1CA18C9"/>
    <w:multiLevelType w:val="hybridMultilevel"/>
    <w:tmpl w:val="1A709E9A"/>
    <w:lvl w:ilvl="0" w:tplc="E30AA7CC">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825C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58B7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3E42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1E45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2420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DA13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F2FA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16D2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3414E1C"/>
    <w:multiLevelType w:val="hybridMultilevel"/>
    <w:tmpl w:val="A62A034E"/>
    <w:lvl w:ilvl="0" w:tplc="146E0F3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56AA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4A7B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B427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8EE3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CCE3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B286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30A6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F086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3BC3FD4"/>
    <w:multiLevelType w:val="hybridMultilevel"/>
    <w:tmpl w:val="BC06B680"/>
    <w:lvl w:ilvl="0" w:tplc="DDB2B3D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AA2B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682E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2807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982B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E827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E8BC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94A4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2A4C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4151ECA"/>
    <w:multiLevelType w:val="hybridMultilevel"/>
    <w:tmpl w:val="A5B21CA0"/>
    <w:lvl w:ilvl="0" w:tplc="A9C202D6">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3805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E498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E6AC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6242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1E78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44D2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2EDB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6657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4D71D04"/>
    <w:multiLevelType w:val="hybridMultilevel"/>
    <w:tmpl w:val="C2FA8036"/>
    <w:lvl w:ilvl="0" w:tplc="0622A80C">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DE5F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187C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F636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58B4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3CC3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488E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28D1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7807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50355C8"/>
    <w:multiLevelType w:val="hybridMultilevel"/>
    <w:tmpl w:val="5568D03E"/>
    <w:lvl w:ilvl="0" w:tplc="8464921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2ED2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6410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7088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4C8B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921A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2CC7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884C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3041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8454CE5"/>
    <w:multiLevelType w:val="hybridMultilevel"/>
    <w:tmpl w:val="48F41F08"/>
    <w:lvl w:ilvl="0" w:tplc="B8146A84">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0658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108F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60FB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6846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BC32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1C53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AA71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08F9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9C854FF"/>
    <w:multiLevelType w:val="hybridMultilevel"/>
    <w:tmpl w:val="E5581758"/>
    <w:lvl w:ilvl="0" w:tplc="DB4EC48A">
      <w:start w:val="2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6ED8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22D0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CCA8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4E9D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A259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50DB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3A56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0E49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9F63796"/>
    <w:multiLevelType w:val="hybridMultilevel"/>
    <w:tmpl w:val="565ED124"/>
    <w:lvl w:ilvl="0" w:tplc="0350568C">
      <w:start w:val="2"/>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EE4F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244F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0237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C031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04C8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68A3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98F9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56CF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C483415"/>
    <w:multiLevelType w:val="hybridMultilevel"/>
    <w:tmpl w:val="6C50AF7C"/>
    <w:lvl w:ilvl="0" w:tplc="D60ABA6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BC3D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D62A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F2CB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22EC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04D8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4C0E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C60F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D0B1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D2A12D1"/>
    <w:multiLevelType w:val="hybridMultilevel"/>
    <w:tmpl w:val="2D661852"/>
    <w:lvl w:ilvl="0" w:tplc="40709A8A">
      <w:start w:val="2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60F0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6045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EA1A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0449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0615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ECB7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2EFB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F61F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E2D63C2"/>
    <w:multiLevelType w:val="hybridMultilevel"/>
    <w:tmpl w:val="9CC81CFA"/>
    <w:lvl w:ilvl="0" w:tplc="E300F7E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D06C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CAB0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60CA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9C1F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AE2C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6A13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0A8A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18F3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ED052E6"/>
    <w:multiLevelType w:val="hybridMultilevel"/>
    <w:tmpl w:val="0D6AE984"/>
    <w:lvl w:ilvl="0" w:tplc="235CEAC0">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2E72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2C15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80FA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EA62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EC2E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72CC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128D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DA5E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07D00B9"/>
    <w:multiLevelType w:val="hybridMultilevel"/>
    <w:tmpl w:val="CC068A8E"/>
    <w:lvl w:ilvl="0" w:tplc="0846D30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AA4D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0094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2EAB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5629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D686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A20E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9099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FEAC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1446B8F"/>
    <w:multiLevelType w:val="hybridMultilevel"/>
    <w:tmpl w:val="5B88E42C"/>
    <w:lvl w:ilvl="0" w:tplc="2478777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8408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7838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88F8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BC07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96B0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64C3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028A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6C31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202526A"/>
    <w:multiLevelType w:val="hybridMultilevel"/>
    <w:tmpl w:val="03E83B2C"/>
    <w:lvl w:ilvl="0" w:tplc="6E788024">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92CD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30A5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0618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BE4E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C852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D830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D405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B67C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2AC5964"/>
    <w:multiLevelType w:val="hybridMultilevel"/>
    <w:tmpl w:val="46D23D38"/>
    <w:lvl w:ilvl="0" w:tplc="E438F42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8C97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2CD2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9AD1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3C4F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966A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EAB0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9E1C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A481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37E3F5F"/>
    <w:multiLevelType w:val="hybridMultilevel"/>
    <w:tmpl w:val="A7166828"/>
    <w:lvl w:ilvl="0" w:tplc="5652FCD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70E8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B69F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A8A4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AA5A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3ECA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04CF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8056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0438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3E41EE1"/>
    <w:multiLevelType w:val="hybridMultilevel"/>
    <w:tmpl w:val="A95CA71A"/>
    <w:lvl w:ilvl="0" w:tplc="30B01C86">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5EBC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267A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6037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5CC7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28F6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26D3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C415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78C4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4D065F4"/>
    <w:multiLevelType w:val="hybridMultilevel"/>
    <w:tmpl w:val="3B54978C"/>
    <w:lvl w:ilvl="0" w:tplc="7A685E6E">
      <w:start w:val="7"/>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589D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1CAC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C06E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A6E6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0A93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A486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FE46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0ECA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548670A"/>
    <w:multiLevelType w:val="hybridMultilevel"/>
    <w:tmpl w:val="5BEE3748"/>
    <w:lvl w:ilvl="0" w:tplc="378A053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A82C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4E04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B2DC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866D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8C63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9A92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F020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0C57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6152D6D"/>
    <w:multiLevelType w:val="hybridMultilevel"/>
    <w:tmpl w:val="B82CE340"/>
    <w:lvl w:ilvl="0" w:tplc="9DA44894">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9A64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B8C5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303B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86A5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A619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9856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90EA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44EE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7145581"/>
    <w:multiLevelType w:val="hybridMultilevel"/>
    <w:tmpl w:val="0A5CAFB6"/>
    <w:lvl w:ilvl="0" w:tplc="46F0DAB8">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606F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76AC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0277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6E18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D8B1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EC57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1E2D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A4DE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7C268B6"/>
    <w:multiLevelType w:val="hybridMultilevel"/>
    <w:tmpl w:val="9970D03C"/>
    <w:lvl w:ilvl="0" w:tplc="04B4AD68">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AA6E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82FF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8475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8003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808A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708C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A6E7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48B1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A152ED7"/>
    <w:multiLevelType w:val="hybridMultilevel"/>
    <w:tmpl w:val="733EB15E"/>
    <w:lvl w:ilvl="0" w:tplc="075A672E">
      <w:start w:val="1"/>
      <w:numFmt w:val="ideographDigital"/>
      <w:lvlText w:val="%1、"/>
      <w:lvlJc w:val="left"/>
      <w:pPr>
        <w:ind w:left="9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3622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3254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10C6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447C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1003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32D2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2632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F285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A6C188E"/>
    <w:multiLevelType w:val="hybridMultilevel"/>
    <w:tmpl w:val="4AB0CCA6"/>
    <w:lvl w:ilvl="0" w:tplc="9C5E677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A8C5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C09D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48BD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0AD5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4831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9204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CAC8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588B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B285AF2"/>
    <w:multiLevelType w:val="hybridMultilevel"/>
    <w:tmpl w:val="936E5696"/>
    <w:lvl w:ilvl="0" w:tplc="1C286A3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E478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D64A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2C84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96BC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82AE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1674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2086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A878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BC022F2"/>
    <w:multiLevelType w:val="hybridMultilevel"/>
    <w:tmpl w:val="97901D0E"/>
    <w:lvl w:ilvl="0" w:tplc="0C208816">
      <w:start w:val="1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B0B9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EA23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088D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7ED0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88EF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C65B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C842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F4BF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D5C6A1F"/>
    <w:multiLevelType w:val="hybridMultilevel"/>
    <w:tmpl w:val="0636B6BE"/>
    <w:lvl w:ilvl="0" w:tplc="293E7A6A">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00EF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36CF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FA87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8036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0480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AA97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2CFA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DC23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E1C2CE8"/>
    <w:multiLevelType w:val="hybridMultilevel"/>
    <w:tmpl w:val="0CB873E4"/>
    <w:lvl w:ilvl="0" w:tplc="87B492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3441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E406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6055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D0E0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9CF4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9EF5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56FE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A200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F1857DA"/>
    <w:multiLevelType w:val="hybridMultilevel"/>
    <w:tmpl w:val="41C8F590"/>
    <w:lvl w:ilvl="0" w:tplc="5D9C87E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A0E5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58CC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F81F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983C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206C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EC3A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C67F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5866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F546DCE"/>
    <w:multiLevelType w:val="hybridMultilevel"/>
    <w:tmpl w:val="940C1302"/>
    <w:lvl w:ilvl="0" w:tplc="8DAC82A2">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4487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20E4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9EA6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4ED2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BEF5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F035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1E86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1E64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06F4D54"/>
    <w:multiLevelType w:val="hybridMultilevel"/>
    <w:tmpl w:val="AC747A46"/>
    <w:lvl w:ilvl="0" w:tplc="2B5852D0">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026B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A2A1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B440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82AE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0448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3404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CA50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E279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23F6390"/>
    <w:multiLevelType w:val="hybridMultilevel"/>
    <w:tmpl w:val="953E0F48"/>
    <w:lvl w:ilvl="0" w:tplc="B31E3734">
      <w:start w:val="11"/>
      <w:numFmt w:val="japaneseCounting"/>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34A9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BC41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CE27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20D7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8478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C4A9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AC67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40A6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37C5172"/>
    <w:multiLevelType w:val="hybridMultilevel"/>
    <w:tmpl w:val="71646598"/>
    <w:lvl w:ilvl="0" w:tplc="DBA6170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C2E6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52F4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940B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2693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E053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A0F9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8672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32AA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38C49AD"/>
    <w:multiLevelType w:val="hybridMultilevel"/>
    <w:tmpl w:val="7EBA1F82"/>
    <w:lvl w:ilvl="0" w:tplc="03EE1014">
      <w:start w:val="4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7234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906D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722E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4693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0AB5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FAE9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061B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FACC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7CF4D09"/>
    <w:multiLevelType w:val="hybridMultilevel"/>
    <w:tmpl w:val="476C6464"/>
    <w:lvl w:ilvl="0" w:tplc="EAC4214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72B6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E61D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7C25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3E22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C692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ACBA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22AA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B292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7E3430F"/>
    <w:multiLevelType w:val="hybridMultilevel"/>
    <w:tmpl w:val="9328D4F6"/>
    <w:lvl w:ilvl="0" w:tplc="5D84E84E">
      <w:start w:val="4"/>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885E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FE2B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2414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DE28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88BF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649C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F02C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34D9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9855FEC"/>
    <w:multiLevelType w:val="hybridMultilevel"/>
    <w:tmpl w:val="7664694A"/>
    <w:lvl w:ilvl="0" w:tplc="C1242A36">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14FB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00DA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F61B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A8C3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D63E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12F7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4E5A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50E3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B2407F9"/>
    <w:multiLevelType w:val="hybridMultilevel"/>
    <w:tmpl w:val="F3EEA072"/>
    <w:lvl w:ilvl="0" w:tplc="D5F6E8F0">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E0DC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4633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183E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1287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2C42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169F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74E9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160D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C833D92"/>
    <w:multiLevelType w:val="hybridMultilevel"/>
    <w:tmpl w:val="79A63246"/>
    <w:lvl w:ilvl="0" w:tplc="0ADE3AC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D220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CA30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D032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B8EC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DC8E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74D6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D8A6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FA11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C874A6B"/>
    <w:multiLevelType w:val="hybridMultilevel"/>
    <w:tmpl w:val="81A659F0"/>
    <w:lvl w:ilvl="0" w:tplc="D0C24C6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4E5F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1AEF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4EC4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56CB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D64B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8203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4A38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781C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CFF333A"/>
    <w:multiLevelType w:val="hybridMultilevel"/>
    <w:tmpl w:val="F76C7E12"/>
    <w:lvl w:ilvl="0" w:tplc="1CDEF4B8">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FA32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9C0D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A4B9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C60A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2625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BC9F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BAB6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CAEC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EBD209E"/>
    <w:multiLevelType w:val="hybridMultilevel"/>
    <w:tmpl w:val="2954F708"/>
    <w:lvl w:ilvl="0" w:tplc="7184336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7865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C49C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E6AA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1AB2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186A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B8CC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54A4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4266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71784F90"/>
    <w:multiLevelType w:val="hybridMultilevel"/>
    <w:tmpl w:val="106C7252"/>
    <w:lvl w:ilvl="0" w:tplc="28FA576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B069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2674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004B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94A9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9C02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04BF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3C01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76C8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72615672"/>
    <w:multiLevelType w:val="hybridMultilevel"/>
    <w:tmpl w:val="1E4CBDA0"/>
    <w:lvl w:ilvl="0" w:tplc="5174405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EE6A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E08B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A2EE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2622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164F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DA4D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12E2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867E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733578CD"/>
    <w:multiLevelType w:val="hybridMultilevel"/>
    <w:tmpl w:val="22D6B186"/>
    <w:lvl w:ilvl="0" w:tplc="01A20C8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F2AB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F013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1E6F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80C1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B8B0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0692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1088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48EE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3A6721E"/>
    <w:multiLevelType w:val="hybridMultilevel"/>
    <w:tmpl w:val="64D840F6"/>
    <w:lvl w:ilvl="0" w:tplc="9CFE42C2">
      <w:start w:val="35"/>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0484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0AB2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62DC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16B7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4C2E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E058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7CBE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E4A7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3C64633"/>
    <w:multiLevelType w:val="hybridMultilevel"/>
    <w:tmpl w:val="A47A8A6E"/>
    <w:lvl w:ilvl="0" w:tplc="4314C416">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BC28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C655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C890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3080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5A6F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1C4A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1E05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BE1E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3F85258"/>
    <w:multiLevelType w:val="hybridMultilevel"/>
    <w:tmpl w:val="9902781A"/>
    <w:lvl w:ilvl="0" w:tplc="F952797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84CF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A24E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02E2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BA13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0CD1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66D3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8803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C674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5767875"/>
    <w:multiLevelType w:val="hybridMultilevel"/>
    <w:tmpl w:val="E910B5A2"/>
    <w:lvl w:ilvl="0" w:tplc="BA36286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70979A">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E0574E">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A836B0">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36079A">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E2520C">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1C3790">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9A55D4">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66A314">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7763519"/>
    <w:multiLevelType w:val="hybridMultilevel"/>
    <w:tmpl w:val="82A20AE6"/>
    <w:lvl w:ilvl="0" w:tplc="7F3C97F0">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C626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F813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F87D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5ED0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E095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26F3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F689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9E1E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77D4B56"/>
    <w:multiLevelType w:val="hybridMultilevel"/>
    <w:tmpl w:val="C4E89588"/>
    <w:lvl w:ilvl="0" w:tplc="10A8419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6E5C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52C8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2A58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9CE1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A0B8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783F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AA5F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848A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7FE129A"/>
    <w:multiLevelType w:val="hybridMultilevel"/>
    <w:tmpl w:val="A5B22D5A"/>
    <w:lvl w:ilvl="0" w:tplc="557CD98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7E50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BA61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2212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BE3A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38AA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0884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2A70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BE27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8953F38"/>
    <w:multiLevelType w:val="hybridMultilevel"/>
    <w:tmpl w:val="13F87D22"/>
    <w:lvl w:ilvl="0" w:tplc="FF52B0C4">
      <w:start w:val="3"/>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74CD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E81F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A653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62D1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0491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603E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5E4D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10AE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A1141F4"/>
    <w:multiLevelType w:val="hybridMultilevel"/>
    <w:tmpl w:val="F9109352"/>
    <w:lvl w:ilvl="0" w:tplc="599C2C8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3E5D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0691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3C04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763A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743D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BCE6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5A9C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4AAB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AAC7E95"/>
    <w:multiLevelType w:val="hybridMultilevel"/>
    <w:tmpl w:val="FD52012E"/>
    <w:lvl w:ilvl="0" w:tplc="9D5A2A6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9C77C2">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FED146">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8EB34A">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A80AF0">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823D8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B2A414">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0670DC">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C08DC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B095818"/>
    <w:multiLevelType w:val="hybridMultilevel"/>
    <w:tmpl w:val="9424B994"/>
    <w:lvl w:ilvl="0" w:tplc="E828C674">
      <w:start w:val="3"/>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1EBE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7CBE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D6C0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7400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525B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E85A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2417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A67B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B9D1A69"/>
    <w:multiLevelType w:val="hybridMultilevel"/>
    <w:tmpl w:val="D180976A"/>
    <w:lvl w:ilvl="0" w:tplc="3CA85D32">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5C59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5666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805F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5850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806C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9281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6AEE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FC56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C981A70"/>
    <w:multiLevelType w:val="hybridMultilevel"/>
    <w:tmpl w:val="F8DEE2C4"/>
    <w:lvl w:ilvl="0" w:tplc="2A4CF4D6">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88F6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3CB9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9AB8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9E21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60D3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80C5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AAB4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5647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DA31B1C"/>
    <w:multiLevelType w:val="hybridMultilevel"/>
    <w:tmpl w:val="90B03400"/>
    <w:lvl w:ilvl="0" w:tplc="3FD898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CE5F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682A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D27F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064C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54E4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B005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EED7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6C2F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FAE13FB"/>
    <w:multiLevelType w:val="hybridMultilevel"/>
    <w:tmpl w:val="8A3A454A"/>
    <w:lvl w:ilvl="0" w:tplc="73C26CB6">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B2B3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72B5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92E3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1CBA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FE2C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86B4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BE14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484F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53"/>
  </w:num>
  <w:num w:numId="2">
    <w:abstractNumId w:val="9"/>
  </w:num>
  <w:num w:numId="3">
    <w:abstractNumId w:val="67"/>
  </w:num>
  <w:num w:numId="4">
    <w:abstractNumId w:val="81"/>
  </w:num>
  <w:num w:numId="5">
    <w:abstractNumId w:val="121"/>
  </w:num>
  <w:num w:numId="6">
    <w:abstractNumId w:val="109"/>
  </w:num>
  <w:num w:numId="7">
    <w:abstractNumId w:val="16"/>
  </w:num>
  <w:num w:numId="8">
    <w:abstractNumId w:val="78"/>
  </w:num>
  <w:num w:numId="9">
    <w:abstractNumId w:val="71"/>
  </w:num>
  <w:num w:numId="10">
    <w:abstractNumId w:val="95"/>
  </w:num>
  <w:num w:numId="11">
    <w:abstractNumId w:val="32"/>
  </w:num>
  <w:num w:numId="12">
    <w:abstractNumId w:val="50"/>
  </w:num>
  <w:num w:numId="13">
    <w:abstractNumId w:val="100"/>
  </w:num>
  <w:num w:numId="14">
    <w:abstractNumId w:val="33"/>
  </w:num>
  <w:num w:numId="15">
    <w:abstractNumId w:val="125"/>
  </w:num>
  <w:num w:numId="16">
    <w:abstractNumId w:val="64"/>
  </w:num>
  <w:num w:numId="17">
    <w:abstractNumId w:val="133"/>
  </w:num>
  <w:num w:numId="18">
    <w:abstractNumId w:val="94"/>
  </w:num>
  <w:num w:numId="19">
    <w:abstractNumId w:val="120"/>
  </w:num>
  <w:num w:numId="20">
    <w:abstractNumId w:val="3"/>
  </w:num>
  <w:num w:numId="21">
    <w:abstractNumId w:val="127"/>
  </w:num>
  <w:num w:numId="22">
    <w:abstractNumId w:val="83"/>
  </w:num>
  <w:num w:numId="23">
    <w:abstractNumId w:val="38"/>
  </w:num>
  <w:num w:numId="24">
    <w:abstractNumId w:val="46"/>
  </w:num>
  <w:num w:numId="25">
    <w:abstractNumId w:val="107"/>
  </w:num>
  <w:num w:numId="26">
    <w:abstractNumId w:val="75"/>
  </w:num>
  <w:num w:numId="27">
    <w:abstractNumId w:val="118"/>
  </w:num>
  <w:num w:numId="28">
    <w:abstractNumId w:val="86"/>
  </w:num>
  <w:num w:numId="29">
    <w:abstractNumId w:val="57"/>
  </w:num>
  <w:num w:numId="30">
    <w:abstractNumId w:val="44"/>
  </w:num>
  <w:num w:numId="31">
    <w:abstractNumId w:val="135"/>
  </w:num>
  <w:num w:numId="32">
    <w:abstractNumId w:val="23"/>
  </w:num>
  <w:num w:numId="33">
    <w:abstractNumId w:val="34"/>
  </w:num>
  <w:num w:numId="34">
    <w:abstractNumId w:val="116"/>
  </w:num>
  <w:num w:numId="35">
    <w:abstractNumId w:val="31"/>
  </w:num>
  <w:num w:numId="36">
    <w:abstractNumId w:val="96"/>
  </w:num>
  <w:num w:numId="37">
    <w:abstractNumId w:val="15"/>
  </w:num>
  <w:num w:numId="38">
    <w:abstractNumId w:val="131"/>
  </w:num>
  <w:num w:numId="39">
    <w:abstractNumId w:val="48"/>
  </w:num>
  <w:num w:numId="40">
    <w:abstractNumId w:val="90"/>
  </w:num>
  <w:num w:numId="41">
    <w:abstractNumId w:val="119"/>
  </w:num>
  <w:num w:numId="42">
    <w:abstractNumId w:val="65"/>
  </w:num>
  <w:num w:numId="43">
    <w:abstractNumId w:val="2"/>
  </w:num>
  <w:num w:numId="44">
    <w:abstractNumId w:val="13"/>
  </w:num>
  <w:num w:numId="45">
    <w:abstractNumId w:val="87"/>
  </w:num>
  <w:num w:numId="46">
    <w:abstractNumId w:val="124"/>
  </w:num>
  <w:num w:numId="47">
    <w:abstractNumId w:val="114"/>
  </w:num>
  <w:num w:numId="48">
    <w:abstractNumId w:val="20"/>
  </w:num>
  <w:num w:numId="49">
    <w:abstractNumId w:val="41"/>
  </w:num>
  <w:num w:numId="50">
    <w:abstractNumId w:val="129"/>
  </w:num>
  <w:num w:numId="51">
    <w:abstractNumId w:val="126"/>
  </w:num>
  <w:num w:numId="52">
    <w:abstractNumId w:val="42"/>
  </w:num>
  <w:num w:numId="53">
    <w:abstractNumId w:val="112"/>
  </w:num>
  <w:num w:numId="54">
    <w:abstractNumId w:val="29"/>
  </w:num>
  <w:num w:numId="55">
    <w:abstractNumId w:val="117"/>
  </w:num>
  <w:num w:numId="56">
    <w:abstractNumId w:val="0"/>
  </w:num>
  <w:num w:numId="57">
    <w:abstractNumId w:val="37"/>
  </w:num>
  <w:num w:numId="58">
    <w:abstractNumId w:val="11"/>
  </w:num>
  <w:num w:numId="59">
    <w:abstractNumId w:val="104"/>
  </w:num>
  <w:num w:numId="60">
    <w:abstractNumId w:val="5"/>
  </w:num>
  <w:num w:numId="61">
    <w:abstractNumId w:val="51"/>
  </w:num>
  <w:num w:numId="62">
    <w:abstractNumId w:val="19"/>
  </w:num>
  <w:num w:numId="63">
    <w:abstractNumId w:val="72"/>
  </w:num>
  <w:num w:numId="64">
    <w:abstractNumId w:val="89"/>
  </w:num>
  <w:num w:numId="65">
    <w:abstractNumId w:val="102"/>
  </w:num>
  <w:num w:numId="66">
    <w:abstractNumId w:val="106"/>
  </w:num>
  <w:num w:numId="67">
    <w:abstractNumId w:val="132"/>
  </w:num>
  <w:num w:numId="68">
    <w:abstractNumId w:val="28"/>
  </w:num>
  <w:num w:numId="69">
    <w:abstractNumId w:val="99"/>
  </w:num>
  <w:num w:numId="70">
    <w:abstractNumId w:val="22"/>
  </w:num>
  <w:num w:numId="71">
    <w:abstractNumId w:val="80"/>
  </w:num>
  <w:num w:numId="72">
    <w:abstractNumId w:val="43"/>
  </w:num>
  <w:num w:numId="73">
    <w:abstractNumId w:val="12"/>
  </w:num>
  <w:num w:numId="74">
    <w:abstractNumId w:val="85"/>
  </w:num>
  <w:num w:numId="75">
    <w:abstractNumId w:val="40"/>
  </w:num>
  <w:num w:numId="76">
    <w:abstractNumId w:val="93"/>
  </w:num>
  <w:num w:numId="77">
    <w:abstractNumId w:val="108"/>
  </w:num>
  <w:num w:numId="78">
    <w:abstractNumId w:val="105"/>
  </w:num>
  <w:num w:numId="79">
    <w:abstractNumId w:val="45"/>
  </w:num>
  <w:num w:numId="80">
    <w:abstractNumId w:val="49"/>
  </w:num>
  <w:num w:numId="81">
    <w:abstractNumId w:val="69"/>
  </w:num>
  <w:num w:numId="82">
    <w:abstractNumId w:val="63"/>
  </w:num>
  <w:num w:numId="83">
    <w:abstractNumId w:val="59"/>
  </w:num>
  <w:num w:numId="84">
    <w:abstractNumId w:val="1"/>
  </w:num>
  <w:num w:numId="85">
    <w:abstractNumId w:val="98"/>
  </w:num>
  <w:num w:numId="86">
    <w:abstractNumId w:val="92"/>
  </w:num>
  <w:num w:numId="87">
    <w:abstractNumId w:val="61"/>
  </w:num>
  <w:num w:numId="88">
    <w:abstractNumId w:val="103"/>
  </w:num>
  <w:num w:numId="89">
    <w:abstractNumId w:val="82"/>
  </w:num>
  <w:num w:numId="90">
    <w:abstractNumId w:val="77"/>
  </w:num>
  <w:num w:numId="91">
    <w:abstractNumId w:val="17"/>
  </w:num>
  <w:num w:numId="92">
    <w:abstractNumId w:val="55"/>
  </w:num>
  <w:num w:numId="93">
    <w:abstractNumId w:val="7"/>
  </w:num>
  <w:num w:numId="94">
    <w:abstractNumId w:val="111"/>
  </w:num>
  <w:num w:numId="95">
    <w:abstractNumId w:val="4"/>
  </w:num>
  <w:num w:numId="96">
    <w:abstractNumId w:val="97"/>
  </w:num>
  <w:num w:numId="97">
    <w:abstractNumId w:val="123"/>
  </w:num>
  <w:num w:numId="98">
    <w:abstractNumId w:val="8"/>
  </w:num>
  <w:num w:numId="99">
    <w:abstractNumId w:val="25"/>
  </w:num>
  <w:num w:numId="100">
    <w:abstractNumId w:val="74"/>
  </w:num>
  <w:num w:numId="101">
    <w:abstractNumId w:val="36"/>
  </w:num>
  <w:num w:numId="102">
    <w:abstractNumId w:val="68"/>
  </w:num>
  <w:num w:numId="103">
    <w:abstractNumId w:val="115"/>
  </w:num>
  <w:num w:numId="104">
    <w:abstractNumId w:val="122"/>
  </w:num>
  <w:num w:numId="105">
    <w:abstractNumId w:val="134"/>
  </w:num>
  <w:num w:numId="106">
    <w:abstractNumId w:val="70"/>
  </w:num>
  <w:num w:numId="107">
    <w:abstractNumId w:val="60"/>
  </w:num>
  <w:num w:numId="108">
    <w:abstractNumId w:val="35"/>
  </w:num>
  <w:num w:numId="109">
    <w:abstractNumId w:val="54"/>
  </w:num>
  <w:num w:numId="110">
    <w:abstractNumId w:val="56"/>
  </w:num>
  <w:num w:numId="111">
    <w:abstractNumId w:val="26"/>
  </w:num>
  <w:num w:numId="112">
    <w:abstractNumId w:val="91"/>
  </w:num>
  <w:num w:numId="113">
    <w:abstractNumId w:val="18"/>
  </w:num>
  <w:num w:numId="114">
    <w:abstractNumId w:val="128"/>
  </w:num>
  <w:num w:numId="115">
    <w:abstractNumId w:val="79"/>
  </w:num>
  <w:num w:numId="116">
    <w:abstractNumId w:val="76"/>
  </w:num>
  <w:num w:numId="117">
    <w:abstractNumId w:val="88"/>
  </w:num>
  <w:num w:numId="118">
    <w:abstractNumId w:val="73"/>
  </w:num>
  <w:num w:numId="119">
    <w:abstractNumId w:val="21"/>
  </w:num>
  <w:num w:numId="120">
    <w:abstractNumId w:val="62"/>
  </w:num>
  <w:num w:numId="121">
    <w:abstractNumId w:val="27"/>
  </w:num>
  <w:num w:numId="122">
    <w:abstractNumId w:val="52"/>
  </w:num>
  <w:num w:numId="123">
    <w:abstractNumId w:val="113"/>
  </w:num>
  <w:num w:numId="124">
    <w:abstractNumId w:val="10"/>
  </w:num>
  <w:num w:numId="125">
    <w:abstractNumId w:val="110"/>
  </w:num>
  <w:num w:numId="126">
    <w:abstractNumId w:val="14"/>
  </w:num>
  <w:num w:numId="127">
    <w:abstractNumId w:val="101"/>
  </w:num>
  <w:num w:numId="128">
    <w:abstractNumId w:val="84"/>
  </w:num>
  <w:num w:numId="129">
    <w:abstractNumId w:val="47"/>
  </w:num>
  <w:num w:numId="130">
    <w:abstractNumId w:val="6"/>
  </w:num>
  <w:num w:numId="131">
    <w:abstractNumId w:val="130"/>
  </w:num>
  <w:num w:numId="132">
    <w:abstractNumId w:val="66"/>
  </w:num>
  <w:num w:numId="133">
    <w:abstractNumId w:val="39"/>
  </w:num>
  <w:num w:numId="134">
    <w:abstractNumId w:val="30"/>
  </w:num>
  <w:num w:numId="135">
    <w:abstractNumId w:val="58"/>
  </w:num>
  <w:num w:numId="136">
    <w:abstractNumId w:val="24"/>
  </w:num>
  <w:numIdMacAtCleanup w:val="1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798C"/>
    <w:rsid w:val="0095798C"/>
    <w:rsid w:val="00E875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EA547E"/>
  <w15:docId w15:val="{B78971D3-9100-4952-A6CF-E4C1550FB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2" w:line="259"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21" w:line="259" w:lineRule="auto"/>
      <w:ind w:left="10" w:right="124"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6"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4" w:line="417" w:lineRule="auto"/>
      <w:ind w:left="25" w:right="138"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9712</Words>
  <Characters>55364</Characters>
  <Application>Microsoft Office Word</Application>
  <DocSecurity>4</DocSecurity>
  <Lines>461</Lines>
  <Paragraphs>129</Paragraphs>
  <ScaleCrop>false</ScaleCrop>
  <Company/>
  <LinksUpToDate>false</LinksUpToDate>
  <CharactersWithSpaces>64947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2026-10-11T02:32:00Z</dcterms:created>
  <dcterms:modified xsi:type="dcterms:W3CDTF">2026-10-11T02:32:00Z</dcterms:modified>
</cp:coreProperties>
</file>